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1C" w:rsidRPr="00B91DE1" w:rsidRDefault="002F121C" w:rsidP="00F957FA">
      <w:pPr>
        <w:spacing w:before="120"/>
        <w:jc w:val="center"/>
        <w:rPr>
          <w:rFonts w:eastAsia="Verdana"/>
          <w:b/>
          <w:sz w:val="24"/>
          <w:szCs w:val="24"/>
        </w:rPr>
      </w:pPr>
      <w:r w:rsidRPr="00B91DE1">
        <w:rPr>
          <w:rFonts w:eastAsia="Verdana"/>
          <w:b/>
          <w:sz w:val="24"/>
          <w:szCs w:val="24"/>
        </w:rPr>
        <w:t>ЗАКОН ЗА КЛАСИФИЦИРАНИ ИНФОРМАЦИИ</w:t>
      </w:r>
    </w:p>
    <w:p w:rsidR="002F121C" w:rsidRPr="00B91DE1" w:rsidRDefault="002F121C" w:rsidP="00F957FA">
      <w:pPr>
        <w:spacing w:before="120"/>
        <w:jc w:val="center"/>
        <w:rPr>
          <w:rFonts w:eastAsia="Verdana"/>
          <w:b/>
          <w:sz w:val="24"/>
          <w:szCs w:val="24"/>
        </w:rPr>
      </w:pPr>
    </w:p>
    <w:p w:rsidR="006178B5" w:rsidRPr="00B91DE1" w:rsidRDefault="006178B5" w:rsidP="00F957FA">
      <w:pPr>
        <w:spacing w:before="120"/>
        <w:jc w:val="center"/>
        <w:rPr>
          <w:b/>
          <w:sz w:val="24"/>
          <w:szCs w:val="24"/>
        </w:rPr>
      </w:pPr>
      <w:r w:rsidRPr="00B91DE1">
        <w:rPr>
          <w:rFonts w:eastAsia="Verdana"/>
          <w:b/>
          <w:sz w:val="24"/>
          <w:szCs w:val="24"/>
        </w:rPr>
        <w:t>ГЛАВА ПРВА</w:t>
      </w:r>
    </w:p>
    <w:p w:rsidR="006178B5" w:rsidRPr="00B91DE1" w:rsidRDefault="00AF5B6A" w:rsidP="00F957FA">
      <w:pPr>
        <w:spacing w:before="120"/>
        <w:jc w:val="center"/>
        <w:rPr>
          <w:b/>
          <w:sz w:val="24"/>
          <w:szCs w:val="24"/>
        </w:rPr>
      </w:pPr>
      <w:r w:rsidRPr="00B91DE1">
        <w:rPr>
          <w:rFonts w:eastAsia="Verdana"/>
          <w:b/>
          <w:sz w:val="24"/>
          <w:szCs w:val="24"/>
        </w:rPr>
        <w:t>ОПШТИ ОДРЕДБИ</w:t>
      </w:r>
    </w:p>
    <w:p w:rsidR="006178B5" w:rsidRPr="00B91DE1" w:rsidRDefault="006178B5" w:rsidP="00F957FA">
      <w:pPr>
        <w:spacing w:before="120"/>
        <w:rPr>
          <w:b/>
          <w:sz w:val="24"/>
          <w:szCs w:val="24"/>
        </w:rPr>
      </w:pPr>
    </w:p>
    <w:p w:rsidR="006178B5" w:rsidRPr="00B91DE1" w:rsidRDefault="006178B5" w:rsidP="00F957FA">
      <w:pPr>
        <w:spacing w:before="120"/>
        <w:jc w:val="center"/>
        <w:rPr>
          <w:rFonts w:eastAsia="Verdana"/>
          <w:b/>
          <w:sz w:val="24"/>
          <w:szCs w:val="24"/>
        </w:rPr>
      </w:pPr>
      <w:r w:rsidRPr="00B91DE1">
        <w:rPr>
          <w:rFonts w:eastAsia="Verdana"/>
          <w:b/>
          <w:sz w:val="24"/>
          <w:szCs w:val="24"/>
        </w:rPr>
        <w:t>Член 1</w:t>
      </w:r>
    </w:p>
    <w:p w:rsidR="006178B5" w:rsidRPr="00B91DE1" w:rsidRDefault="006178B5" w:rsidP="00F957FA">
      <w:pPr>
        <w:spacing w:before="120"/>
        <w:ind w:firstLine="720"/>
        <w:jc w:val="both"/>
        <w:rPr>
          <w:rFonts w:eastAsia="Verdana"/>
          <w:sz w:val="24"/>
          <w:szCs w:val="24"/>
        </w:rPr>
      </w:pPr>
      <w:r w:rsidRPr="00B91DE1">
        <w:rPr>
          <w:rFonts w:eastAsia="Verdana"/>
          <w:sz w:val="24"/>
          <w:szCs w:val="24"/>
        </w:rPr>
        <w:t xml:space="preserve">Со овој закон се поставуваат основните принципи врз кои се заснова системот за </w:t>
      </w:r>
      <w:r w:rsidR="00667C3F" w:rsidRPr="00B91DE1">
        <w:rPr>
          <w:rFonts w:eastAsia="Verdana"/>
          <w:sz w:val="24"/>
          <w:szCs w:val="24"/>
        </w:rPr>
        <w:t xml:space="preserve">безбедност </w:t>
      </w:r>
      <w:r w:rsidR="00A4601C" w:rsidRPr="00B91DE1">
        <w:rPr>
          <w:rFonts w:eastAsia="Verdana"/>
          <w:sz w:val="24"/>
          <w:szCs w:val="24"/>
        </w:rPr>
        <w:t xml:space="preserve">на </w:t>
      </w:r>
      <w:r w:rsidRPr="00B91DE1">
        <w:rPr>
          <w:rFonts w:eastAsia="Verdana"/>
          <w:sz w:val="24"/>
          <w:szCs w:val="24"/>
        </w:rPr>
        <w:t>кл</w:t>
      </w:r>
      <w:r w:rsidR="00FB320B" w:rsidRPr="00B91DE1">
        <w:rPr>
          <w:rFonts w:eastAsia="Verdana"/>
          <w:sz w:val="24"/>
          <w:szCs w:val="24"/>
        </w:rPr>
        <w:t>а</w:t>
      </w:r>
      <w:r w:rsidRPr="00B91DE1">
        <w:rPr>
          <w:rFonts w:eastAsia="Verdana"/>
          <w:sz w:val="24"/>
          <w:szCs w:val="24"/>
        </w:rPr>
        <w:t>сифицирани информации кој е дел од надлежностите на органи</w:t>
      </w:r>
      <w:r w:rsidR="00216E98">
        <w:rPr>
          <w:rFonts w:eastAsia="Verdana"/>
          <w:sz w:val="24"/>
          <w:szCs w:val="24"/>
        </w:rPr>
        <w:t>те на државната управа</w:t>
      </w:r>
      <w:r w:rsidRPr="00B91DE1">
        <w:rPr>
          <w:rFonts w:eastAsia="Verdana"/>
          <w:sz w:val="24"/>
          <w:szCs w:val="24"/>
        </w:rPr>
        <w:t xml:space="preserve"> на Република </w:t>
      </w:r>
      <w:r w:rsidR="0025486D" w:rsidRPr="00B91DE1">
        <w:rPr>
          <w:rFonts w:eastAsia="Verdana"/>
          <w:sz w:val="24"/>
          <w:szCs w:val="24"/>
        </w:rPr>
        <w:t xml:space="preserve">Македонија поврзани </w:t>
      </w:r>
      <w:r w:rsidRPr="00B91DE1">
        <w:rPr>
          <w:rFonts w:eastAsia="Verdana"/>
          <w:sz w:val="24"/>
          <w:szCs w:val="24"/>
        </w:rPr>
        <w:t>со јавната безбедност, одбраната, надворешните работи или разузнавачките и безбедносните активности на земјата.</w:t>
      </w:r>
    </w:p>
    <w:p w:rsidR="006178B5" w:rsidRPr="00B91DE1" w:rsidRDefault="006178B5" w:rsidP="00F957FA">
      <w:pPr>
        <w:spacing w:before="120"/>
        <w:ind w:firstLine="720"/>
        <w:jc w:val="both"/>
        <w:rPr>
          <w:sz w:val="24"/>
          <w:szCs w:val="24"/>
        </w:rPr>
      </w:pPr>
      <w:r w:rsidRPr="00B91DE1">
        <w:rPr>
          <w:rFonts w:eastAsia="Verdana"/>
          <w:sz w:val="24"/>
          <w:szCs w:val="24"/>
        </w:rPr>
        <w:t xml:space="preserve"> Со овој закон се уредуваат: класификацијата на информациите, условите, критериумите, мерките и активностите што се преземаат за нивна заштита</w:t>
      </w:r>
      <w:r w:rsidRPr="00B91DE1">
        <w:rPr>
          <w:rFonts w:eastAsia="Verdana"/>
          <w:sz w:val="24"/>
          <w:szCs w:val="24"/>
          <w:lang w:val="en-US"/>
        </w:rPr>
        <w:t xml:space="preserve"> </w:t>
      </w:r>
      <w:r w:rsidRPr="00B91DE1">
        <w:rPr>
          <w:rFonts w:eastAsia="Verdana"/>
          <w:sz w:val="24"/>
          <w:szCs w:val="24"/>
        </w:rPr>
        <w:t xml:space="preserve">и безбедност, правата, обврските и одговорноста на </w:t>
      </w:r>
      <w:proofErr w:type="spellStart"/>
      <w:r w:rsidRPr="00B91DE1">
        <w:rPr>
          <w:rFonts w:eastAsia="Verdana"/>
          <w:sz w:val="24"/>
          <w:szCs w:val="24"/>
        </w:rPr>
        <w:t>создавачите</w:t>
      </w:r>
      <w:proofErr w:type="spellEnd"/>
      <w:r w:rsidRPr="00B91DE1">
        <w:rPr>
          <w:rFonts w:eastAsia="Verdana"/>
          <w:sz w:val="24"/>
          <w:szCs w:val="24"/>
        </w:rPr>
        <w:t xml:space="preserve"> и корисниците на класифицирани информации, меѓународната размена, инспекцискиот надзор над спроведувањето на овој закон, како и други прашања во врска со </w:t>
      </w:r>
      <w:r w:rsidR="00D259DF" w:rsidRPr="00B91DE1">
        <w:rPr>
          <w:rFonts w:eastAsia="Verdana"/>
          <w:sz w:val="24"/>
          <w:szCs w:val="24"/>
        </w:rPr>
        <w:t xml:space="preserve">пристапот </w:t>
      </w:r>
      <w:r w:rsidRPr="00B91DE1">
        <w:rPr>
          <w:rFonts w:eastAsia="Verdana"/>
          <w:sz w:val="24"/>
          <w:szCs w:val="24"/>
        </w:rPr>
        <w:t>и ракувањето со класифицирани информации.</w:t>
      </w:r>
    </w:p>
    <w:p w:rsidR="00800605" w:rsidRPr="00B91DE1" w:rsidRDefault="00800605" w:rsidP="00800605">
      <w:pPr>
        <w:spacing w:before="120"/>
        <w:ind w:firstLine="720"/>
        <w:jc w:val="both"/>
        <w:rPr>
          <w:sz w:val="24"/>
          <w:szCs w:val="24"/>
        </w:rPr>
      </w:pPr>
      <w:r w:rsidRPr="00B91DE1">
        <w:rPr>
          <w:sz w:val="24"/>
          <w:szCs w:val="24"/>
        </w:rPr>
        <w:t xml:space="preserve">Овој закон е </w:t>
      </w:r>
      <w:proofErr w:type="spellStart"/>
      <w:r w:rsidRPr="00B91DE1">
        <w:rPr>
          <w:sz w:val="24"/>
          <w:szCs w:val="24"/>
        </w:rPr>
        <w:t>обврзувачки</w:t>
      </w:r>
      <w:proofErr w:type="spellEnd"/>
      <w:r w:rsidRPr="00B91DE1">
        <w:rPr>
          <w:sz w:val="24"/>
          <w:szCs w:val="24"/>
        </w:rPr>
        <w:t xml:space="preserve"> за </w:t>
      </w:r>
      <w:r w:rsidR="00216E98" w:rsidRPr="00B91DE1">
        <w:rPr>
          <w:rFonts w:eastAsia="Verdana"/>
          <w:sz w:val="24"/>
          <w:szCs w:val="24"/>
        </w:rPr>
        <w:t>органи</w:t>
      </w:r>
      <w:r w:rsidR="00216E98">
        <w:rPr>
          <w:rFonts w:eastAsia="Verdana"/>
          <w:sz w:val="24"/>
          <w:szCs w:val="24"/>
        </w:rPr>
        <w:t>те на државната управа</w:t>
      </w:r>
      <w:r w:rsidRPr="00B91DE1">
        <w:rPr>
          <w:sz w:val="24"/>
          <w:szCs w:val="24"/>
        </w:rPr>
        <w:t>, органите на локалната самоуправа, јавните претпријатија и други органи</w:t>
      </w:r>
      <w:r>
        <w:rPr>
          <w:sz w:val="24"/>
          <w:szCs w:val="24"/>
        </w:rPr>
        <w:t xml:space="preserve"> и</w:t>
      </w:r>
      <w:r>
        <w:rPr>
          <w:sz w:val="24"/>
          <w:szCs w:val="24"/>
          <w:lang w:val="en-US"/>
        </w:rPr>
        <w:t xml:space="preserve"> </w:t>
      </w:r>
      <w:r>
        <w:rPr>
          <w:sz w:val="24"/>
          <w:szCs w:val="24"/>
        </w:rPr>
        <w:t>институции</w:t>
      </w:r>
      <w:r w:rsidRPr="00B91DE1">
        <w:rPr>
          <w:sz w:val="24"/>
          <w:szCs w:val="24"/>
        </w:rPr>
        <w:t>, како и за физичките и правните лица и комуникациските оператори, заради законски обврски</w:t>
      </w:r>
      <w:r w:rsidR="00247363">
        <w:rPr>
          <w:sz w:val="24"/>
          <w:szCs w:val="24"/>
          <w:lang w:val="en-US"/>
        </w:rPr>
        <w:t xml:space="preserve"> </w:t>
      </w:r>
      <w:r w:rsidR="00247363">
        <w:rPr>
          <w:sz w:val="24"/>
          <w:szCs w:val="24"/>
        </w:rPr>
        <w:t>и/</w:t>
      </w:r>
      <w:r w:rsidRPr="00B91DE1">
        <w:rPr>
          <w:sz w:val="24"/>
          <w:szCs w:val="24"/>
        </w:rPr>
        <w:t>и</w:t>
      </w:r>
      <w:proofErr w:type="spellStart"/>
      <w:r w:rsidR="0085312C">
        <w:rPr>
          <w:sz w:val="24"/>
          <w:szCs w:val="24"/>
          <w:lang w:val="en-US"/>
        </w:rPr>
        <w:t>ли</w:t>
      </w:r>
      <w:proofErr w:type="spellEnd"/>
      <w:r w:rsidRPr="00B91DE1">
        <w:rPr>
          <w:sz w:val="24"/>
          <w:szCs w:val="24"/>
        </w:rPr>
        <w:t xml:space="preserve"> реализација на класифицирани договори со </w:t>
      </w:r>
      <w:r w:rsidR="00216E98" w:rsidRPr="00B91DE1">
        <w:rPr>
          <w:rFonts w:eastAsia="Verdana"/>
          <w:sz w:val="24"/>
          <w:szCs w:val="24"/>
        </w:rPr>
        <w:t>органи</w:t>
      </w:r>
      <w:r w:rsidR="00216E98">
        <w:rPr>
          <w:rFonts w:eastAsia="Verdana"/>
          <w:sz w:val="24"/>
          <w:szCs w:val="24"/>
        </w:rPr>
        <w:t>те на државната управа</w:t>
      </w:r>
      <w:r w:rsidR="00216E98" w:rsidRPr="00B91DE1">
        <w:rPr>
          <w:rFonts w:eastAsia="Verdana"/>
          <w:sz w:val="24"/>
          <w:szCs w:val="24"/>
        </w:rPr>
        <w:t xml:space="preserve"> </w:t>
      </w:r>
      <w:r>
        <w:rPr>
          <w:sz w:val="24"/>
          <w:szCs w:val="24"/>
        </w:rPr>
        <w:t>и институции</w:t>
      </w:r>
      <w:r w:rsidR="00216E98">
        <w:rPr>
          <w:sz w:val="24"/>
          <w:szCs w:val="24"/>
        </w:rPr>
        <w:t>те</w:t>
      </w:r>
      <w:r w:rsidRPr="00B91DE1">
        <w:rPr>
          <w:sz w:val="24"/>
          <w:szCs w:val="24"/>
        </w:rPr>
        <w:t>.</w:t>
      </w:r>
    </w:p>
    <w:p w:rsidR="00696E63" w:rsidRDefault="00696E63" w:rsidP="00F957FA">
      <w:pPr>
        <w:spacing w:before="120"/>
        <w:ind w:firstLine="720"/>
        <w:jc w:val="both"/>
        <w:rPr>
          <w:sz w:val="24"/>
          <w:szCs w:val="24"/>
        </w:rPr>
      </w:pPr>
    </w:p>
    <w:p w:rsidR="00696E63" w:rsidRPr="008A4287" w:rsidRDefault="00B25A6C" w:rsidP="00B25A6C">
      <w:pPr>
        <w:spacing w:before="120"/>
        <w:jc w:val="center"/>
        <w:rPr>
          <w:sz w:val="24"/>
          <w:szCs w:val="24"/>
          <w:lang w:val="en-US"/>
        </w:rPr>
      </w:pPr>
      <w:r>
        <w:rPr>
          <w:b/>
          <w:sz w:val="24"/>
          <w:szCs w:val="24"/>
        </w:rPr>
        <w:t xml:space="preserve">Член </w:t>
      </w:r>
      <w:r w:rsidR="004D7768">
        <w:rPr>
          <w:b/>
          <w:sz w:val="24"/>
          <w:szCs w:val="24"/>
          <w:lang w:val="en-US"/>
        </w:rPr>
        <w:t>2</w:t>
      </w:r>
    </w:p>
    <w:p w:rsidR="006178B5" w:rsidRPr="00B91DE1" w:rsidRDefault="006178B5" w:rsidP="00F957FA">
      <w:pPr>
        <w:spacing w:before="120"/>
        <w:ind w:firstLine="720"/>
        <w:jc w:val="both"/>
        <w:rPr>
          <w:rFonts w:eastAsia="Verdana"/>
          <w:sz w:val="24"/>
          <w:szCs w:val="24"/>
        </w:rPr>
      </w:pPr>
      <w:r w:rsidRPr="00B91DE1">
        <w:rPr>
          <w:rFonts w:eastAsia="Verdana"/>
          <w:sz w:val="24"/>
          <w:szCs w:val="24"/>
        </w:rPr>
        <w:t xml:space="preserve">Обврска за заштита на класифицираните информации имаат сите што имале пристап и/или биле запознаени со нивната содржина. </w:t>
      </w:r>
    </w:p>
    <w:p w:rsidR="006178B5" w:rsidRPr="00B91DE1" w:rsidRDefault="006178B5" w:rsidP="00F957FA">
      <w:pPr>
        <w:spacing w:before="120"/>
        <w:rPr>
          <w:sz w:val="24"/>
          <w:szCs w:val="24"/>
        </w:rPr>
      </w:pPr>
    </w:p>
    <w:p w:rsidR="006178B5" w:rsidRPr="00512F20" w:rsidRDefault="006178B5" w:rsidP="007632E4">
      <w:pPr>
        <w:spacing w:before="120"/>
        <w:jc w:val="center"/>
        <w:rPr>
          <w:rFonts w:eastAsia="Verdana"/>
          <w:b/>
          <w:sz w:val="24"/>
          <w:szCs w:val="24"/>
          <w:lang w:val="en-US"/>
        </w:rPr>
      </w:pPr>
      <w:r w:rsidRPr="00B91DE1">
        <w:rPr>
          <w:rFonts w:eastAsia="Verdana"/>
          <w:b/>
          <w:sz w:val="24"/>
          <w:szCs w:val="24"/>
        </w:rPr>
        <w:t xml:space="preserve">Член </w:t>
      </w:r>
      <w:r w:rsidR="004D7768">
        <w:rPr>
          <w:rFonts w:eastAsia="Verdana"/>
          <w:b/>
          <w:sz w:val="24"/>
          <w:szCs w:val="24"/>
          <w:lang w:val="en-US"/>
        </w:rPr>
        <w:t>3</w:t>
      </w:r>
    </w:p>
    <w:p w:rsidR="006178B5" w:rsidRPr="00B91DE1" w:rsidRDefault="006178B5" w:rsidP="00F957FA">
      <w:pPr>
        <w:spacing w:before="120"/>
        <w:ind w:firstLine="720"/>
        <w:jc w:val="both"/>
        <w:rPr>
          <w:rFonts w:eastAsia="Verdana"/>
          <w:sz w:val="24"/>
          <w:szCs w:val="24"/>
        </w:rPr>
      </w:pPr>
      <w:r w:rsidRPr="00B91DE1">
        <w:rPr>
          <w:rFonts w:eastAsia="Verdana"/>
          <w:sz w:val="24"/>
          <w:szCs w:val="24"/>
        </w:rPr>
        <w:t>Целта на овој закон е обезбедување на законито користење на класифицирани информации и оневозможување на секаков вид незакон</w:t>
      </w:r>
      <w:r w:rsidR="00667C3F" w:rsidRPr="00B91DE1">
        <w:rPr>
          <w:rFonts w:eastAsia="Verdana"/>
          <w:sz w:val="24"/>
          <w:szCs w:val="24"/>
        </w:rPr>
        <w:t>ит</w:t>
      </w:r>
      <w:r w:rsidR="0025486D" w:rsidRPr="00B91DE1">
        <w:rPr>
          <w:rFonts w:eastAsia="Verdana"/>
          <w:sz w:val="24"/>
          <w:szCs w:val="24"/>
        </w:rPr>
        <w:t xml:space="preserve"> или неовластен</w:t>
      </w:r>
      <w:r w:rsidRPr="00B91DE1">
        <w:rPr>
          <w:rFonts w:eastAsia="Verdana"/>
          <w:sz w:val="24"/>
          <w:szCs w:val="24"/>
        </w:rPr>
        <w:t xml:space="preserve"> пристап и злоупотреба на информациите.</w:t>
      </w:r>
    </w:p>
    <w:p w:rsidR="00F957FA" w:rsidRDefault="00F957FA" w:rsidP="00F957FA">
      <w:pPr>
        <w:spacing w:before="120"/>
        <w:jc w:val="center"/>
        <w:rPr>
          <w:rFonts w:eastAsia="Verdana"/>
          <w:b/>
          <w:sz w:val="24"/>
          <w:szCs w:val="24"/>
        </w:rPr>
      </w:pPr>
    </w:p>
    <w:p w:rsidR="006178B5" w:rsidRPr="00512F20" w:rsidRDefault="006178B5" w:rsidP="00F957FA">
      <w:pPr>
        <w:spacing w:before="120"/>
        <w:jc w:val="center"/>
        <w:rPr>
          <w:b/>
          <w:sz w:val="24"/>
          <w:szCs w:val="24"/>
          <w:lang w:val="en-US"/>
        </w:rPr>
      </w:pPr>
      <w:r w:rsidRPr="00B91DE1">
        <w:rPr>
          <w:rFonts w:eastAsia="Verdana"/>
          <w:b/>
          <w:sz w:val="24"/>
          <w:szCs w:val="24"/>
        </w:rPr>
        <w:t xml:space="preserve">Член </w:t>
      </w:r>
      <w:r w:rsidR="004D7768">
        <w:rPr>
          <w:rFonts w:eastAsia="Verdana"/>
          <w:b/>
          <w:sz w:val="24"/>
          <w:szCs w:val="24"/>
          <w:lang w:val="en-US"/>
        </w:rPr>
        <w:t>4</w:t>
      </w:r>
    </w:p>
    <w:p w:rsidR="006178B5" w:rsidRPr="00B91DE1" w:rsidRDefault="006178B5" w:rsidP="00F957FA">
      <w:pPr>
        <w:spacing w:before="120"/>
        <w:ind w:firstLine="720"/>
        <w:jc w:val="both"/>
        <w:rPr>
          <w:sz w:val="24"/>
          <w:szCs w:val="24"/>
        </w:rPr>
      </w:pPr>
      <w:r w:rsidRPr="00B91DE1">
        <w:rPr>
          <w:rFonts w:eastAsia="Verdana"/>
          <w:sz w:val="24"/>
          <w:szCs w:val="24"/>
        </w:rPr>
        <w:t>Одредбите од овој закон ќе се применуваат како во поглед на националните класифицирани информации, така  и во поглед на класифицираните информации примени од странски држави и меѓународни организации или создадени во меѓусебна соработка, доколку со ратификуваните меѓународни договори или со меѓународните договори на кои им пристапила Република Македонија, поинаку не е уредено.</w:t>
      </w:r>
    </w:p>
    <w:p w:rsidR="00F957FA" w:rsidRDefault="00F957FA" w:rsidP="00F957FA">
      <w:pPr>
        <w:spacing w:before="120"/>
        <w:jc w:val="center"/>
        <w:rPr>
          <w:rFonts w:eastAsia="Verdana"/>
          <w:b/>
          <w:sz w:val="24"/>
          <w:szCs w:val="24"/>
        </w:rPr>
      </w:pPr>
    </w:p>
    <w:p w:rsidR="006178B5" w:rsidRPr="00B91DE1" w:rsidRDefault="006178B5" w:rsidP="00F957FA">
      <w:pPr>
        <w:spacing w:before="120"/>
        <w:jc w:val="center"/>
        <w:rPr>
          <w:b/>
          <w:sz w:val="24"/>
          <w:szCs w:val="24"/>
          <w:lang w:val="en-US"/>
        </w:rPr>
      </w:pPr>
      <w:r w:rsidRPr="00B91DE1">
        <w:rPr>
          <w:rFonts w:eastAsia="Verdana"/>
          <w:b/>
          <w:sz w:val="24"/>
          <w:szCs w:val="24"/>
        </w:rPr>
        <w:t xml:space="preserve">Член </w:t>
      </w:r>
      <w:r w:rsidR="004D7768">
        <w:rPr>
          <w:rFonts w:eastAsia="Verdana"/>
          <w:b/>
          <w:sz w:val="24"/>
          <w:szCs w:val="24"/>
          <w:lang w:val="en-US"/>
        </w:rPr>
        <w:t>5</w:t>
      </w:r>
      <w:r w:rsidR="004D7768" w:rsidRPr="00B91DE1">
        <w:rPr>
          <w:rFonts w:eastAsia="Verdana"/>
          <w:b/>
          <w:sz w:val="24"/>
          <w:szCs w:val="24"/>
        </w:rPr>
        <w:t xml:space="preserve"> </w:t>
      </w:r>
    </w:p>
    <w:p w:rsidR="006178B5" w:rsidRPr="00B91DE1" w:rsidRDefault="00D259DF" w:rsidP="00F957FA">
      <w:pPr>
        <w:spacing w:before="120"/>
        <w:ind w:firstLine="720"/>
        <w:jc w:val="both"/>
        <w:rPr>
          <w:sz w:val="24"/>
          <w:szCs w:val="24"/>
        </w:rPr>
      </w:pPr>
      <w:r w:rsidRPr="00B91DE1">
        <w:rPr>
          <w:rFonts w:eastAsia="Verdana"/>
          <w:sz w:val="24"/>
          <w:szCs w:val="24"/>
        </w:rPr>
        <w:lastRenderedPageBreak/>
        <w:t xml:space="preserve">За </w:t>
      </w:r>
      <w:r w:rsidR="006178B5" w:rsidRPr="00B91DE1">
        <w:rPr>
          <w:rFonts w:eastAsia="Verdana"/>
          <w:sz w:val="24"/>
          <w:szCs w:val="24"/>
        </w:rPr>
        <w:t>спроведување  на целите на овој Закон, за заштита на класифицираните информации и меѓународните стандарди, за реализирање на размената на класифицирани информации согласно со меѓународните договори, за вршење инспекциски надзор на</w:t>
      </w:r>
      <w:r w:rsidR="0018353C" w:rsidRPr="00B91DE1">
        <w:rPr>
          <w:rFonts w:eastAsia="Verdana"/>
          <w:sz w:val="24"/>
          <w:szCs w:val="24"/>
        </w:rPr>
        <w:t>д</w:t>
      </w:r>
      <w:r w:rsidR="006178B5" w:rsidRPr="00B91DE1">
        <w:rPr>
          <w:rFonts w:eastAsia="Verdana"/>
          <w:sz w:val="24"/>
          <w:szCs w:val="24"/>
        </w:rPr>
        <w:t xml:space="preserve"> спроведувањето на одредбите на овој закон и другите прописи од областа на класифицираните информации, како и за вршење на други работи утврдени со овој закон, </w:t>
      </w:r>
      <w:r w:rsidRPr="00B91DE1">
        <w:rPr>
          <w:rFonts w:eastAsia="Verdana"/>
          <w:sz w:val="24"/>
          <w:szCs w:val="24"/>
        </w:rPr>
        <w:t xml:space="preserve">е надлежна </w:t>
      </w:r>
      <w:r w:rsidR="00B92A5C" w:rsidRPr="00B91DE1">
        <w:rPr>
          <w:rFonts w:eastAsia="Verdana"/>
          <w:sz w:val="24"/>
          <w:szCs w:val="24"/>
        </w:rPr>
        <w:t xml:space="preserve"> </w:t>
      </w:r>
      <w:r w:rsidR="006178B5" w:rsidRPr="00B91DE1">
        <w:rPr>
          <w:rFonts w:eastAsia="Verdana"/>
          <w:sz w:val="24"/>
          <w:szCs w:val="24"/>
        </w:rPr>
        <w:t>Дирекција</w:t>
      </w:r>
      <w:r w:rsidR="00B92A5C" w:rsidRPr="00B91DE1">
        <w:rPr>
          <w:rFonts w:eastAsia="Verdana"/>
          <w:sz w:val="24"/>
          <w:szCs w:val="24"/>
        </w:rPr>
        <w:t>та</w:t>
      </w:r>
      <w:r w:rsidR="006178B5" w:rsidRPr="00B91DE1">
        <w:rPr>
          <w:rFonts w:eastAsia="Verdana"/>
          <w:sz w:val="24"/>
          <w:szCs w:val="24"/>
        </w:rPr>
        <w:t xml:space="preserve"> за безбедност на класифицирани информации (во натамошниот текст: Дирекција).</w:t>
      </w:r>
    </w:p>
    <w:p w:rsidR="006178B5" w:rsidRPr="00B91DE1" w:rsidRDefault="006178B5" w:rsidP="00F957FA">
      <w:pPr>
        <w:spacing w:before="120"/>
        <w:rPr>
          <w:sz w:val="24"/>
          <w:szCs w:val="24"/>
        </w:rPr>
      </w:pPr>
    </w:p>
    <w:p w:rsidR="006178B5" w:rsidRPr="00B91DE1" w:rsidRDefault="006178B5" w:rsidP="00F957FA">
      <w:pPr>
        <w:spacing w:before="120"/>
        <w:jc w:val="center"/>
        <w:rPr>
          <w:b/>
          <w:sz w:val="24"/>
          <w:szCs w:val="24"/>
        </w:rPr>
      </w:pPr>
      <w:r w:rsidRPr="00B91DE1">
        <w:rPr>
          <w:rFonts w:eastAsia="Verdana"/>
          <w:b/>
          <w:sz w:val="24"/>
          <w:szCs w:val="24"/>
        </w:rPr>
        <w:t>Значење на изразите употребени во овој закон</w:t>
      </w:r>
    </w:p>
    <w:p w:rsidR="00D155E2" w:rsidRDefault="00D155E2" w:rsidP="00F957FA">
      <w:pPr>
        <w:spacing w:before="120"/>
        <w:jc w:val="center"/>
        <w:rPr>
          <w:rFonts w:eastAsia="Verdana"/>
          <w:b/>
          <w:sz w:val="24"/>
          <w:szCs w:val="24"/>
        </w:rPr>
      </w:pPr>
    </w:p>
    <w:p w:rsidR="006178B5" w:rsidRPr="00A42808" w:rsidRDefault="006178B5" w:rsidP="00F957FA">
      <w:pPr>
        <w:spacing w:before="120"/>
        <w:jc w:val="center"/>
        <w:rPr>
          <w:b/>
          <w:sz w:val="24"/>
          <w:szCs w:val="24"/>
          <w:lang w:val="en-US"/>
        </w:rPr>
      </w:pPr>
      <w:r w:rsidRPr="00B91DE1">
        <w:rPr>
          <w:rFonts w:eastAsia="Verdana"/>
          <w:b/>
          <w:sz w:val="24"/>
          <w:szCs w:val="24"/>
        </w:rPr>
        <w:t xml:space="preserve">Член </w:t>
      </w:r>
      <w:r w:rsidR="004D7768">
        <w:rPr>
          <w:rFonts w:eastAsia="Verdana"/>
          <w:b/>
          <w:sz w:val="24"/>
          <w:szCs w:val="24"/>
          <w:lang w:val="en-US"/>
        </w:rPr>
        <w:t>6</w:t>
      </w:r>
    </w:p>
    <w:p w:rsidR="006178B5" w:rsidRPr="00B91DE1" w:rsidRDefault="006178B5" w:rsidP="00F957FA">
      <w:pPr>
        <w:spacing w:before="120"/>
        <w:ind w:firstLine="720"/>
        <w:rPr>
          <w:sz w:val="24"/>
          <w:szCs w:val="24"/>
        </w:rPr>
      </w:pPr>
      <w:r w:rsidRPr="00B91DE1">
        <w:rPr>
          <w:rFonts w:eastAsia="Verdana"/>
          <w:sz w:val="24"/>
          <w:szCs w:val="24"/>
        </w:rPr>
        <w:t>Одделни изрази употребени во овој закон го имаат следново значење:</w:t>
      </w:r>
    </w:p>
    <w:p w:rsidR="006178B5" w:rsidRPr="00B91DE1" w:rsidRDefault="008530EC" w:rsidP="00F957FA">
      <w:pPr>
        <w:pStyle w:val="ListParagraph"/>
        <w:numPr>
          <w:ilvl w:val="0"/>
          <w:numId w:val="1"/>
        </w:numPr>
        <w:spacing w:before="120"/>
        <w:ind w:left="0"/>
        <w:contextualSpacing w:val="0"/>
        <w:rPr>
          <w:rFonts w:eastAsia="Verdana"/>
          <w:sz w:val="24"/>
          <w:szCs w:val="24"/>
        </w:rPr>
      </w:pPr>
      <w:r>
        <w:rPr>
          <w:rFonts w:eastAsia="Verdana"/>
          <w:sz w:val="24"/>
          <w:szCs w:val="24"/>
        </w:rPr>
        <w:t>„</w:t>
      </w:r>
      <w:r w:rsidR="006178B5" w:rsidRPr="00B91DE1">
        <w:rPr>
          <w:rFonts w:eastAsia="Verdana"/>
          <w:sz w:val="24"/>
          <w:szCs w:val="24"/>
        </w:rPr>
        <w:t>Информација</w:t>
      </w:r>
      <w:r>
        <w:rPr>
          <w:rFonts w:eastAsia="Verdana"/>
          <w:sz w:val="24"/>
          <w:szCs w:val="24"/>
        </w:rPr>
        <w:t>“</w:t>
      </w:r>
      <w:r w:rsidR="006178B5" w:rsidRPr="00B91DE1">
        <w:rPr>
          <w:rFonts w:eastAsia="Verdana"/>
          <w:sz w:val="24"/>
          <w:szCs w:val="24"/>
        </w:rPr>
        <w:t xml:space="preserve"> е сознание кое може да биде пренесено во било која форма.</w:t>
      </w:r>
    </w:p>
    <w:p w:rsidR="006178B5" w:rsidRPr="00B91DE1" w:rsidRDefault="008530EC" w:rsidP="00F957FA">
      <w:pPr>
        <w:numPr>
          <w:ilvl w:val="0"/>
          <w:numId w:val="1"/>
        </w:numPr>
        <w:tabs>
          <w:tab w:val="left" w:pos="709"/>
        </w:tabs>
        <w:spacing w:before="120"/>
        <w:ind w:hanging="1"/>
        <w:jc w:val="both"/>
        <w:rPr>
          <w:rFonts w:eastAsia="Verdana"/>
          <w:sz w:val="24"/>
          <w:szCs w:val="24"/>
        </w:rPr>
      </w:pPr>
      <w:r>
        <w:rPr>
          <w:rFonts w:eastAsia="Verdana"/>
          <w:sz w:val="24"/>
          <w:szCs w:val="24"/>
        </w:rPr>
        <w:t>„</w:t>
      </w:r>
      <w:r w:rsidR="006178B5" w:rsidRPr="00B91DE1">
        <w:rPr>
          <w:rFonts w:eastAsia="Verdana"/>
          <w:sz w:val="24"/>
          <w:szCs w:val="24"/>
        </w:rPr>
        <w:t>Информација од интерес за Република Македонија</w:t>
      </w:r>
      <w:r>
        <w:rPr>
          <w:rFonts w:eastAsia="Verdana"/>
          <w:sz w:val="24"/>
          <w:szCs w:val="24"/>
        </w:rPr>
        <w:t>“</w:t>
      </w:r>
      <w:r w:rsidR="006178B5" w:rsidRPr="00B91DE1">
        <w:rPr>
          <w:rFonts w:eastAsia="Verdana"/>
          <w:sz w:val="24"/>
          <w:szCs w:val="24"/>
        </w:rPr>
        <w:t xml:space="preserve"> е секоја информација изготвена од </w:t>
      </w:r>
      <w:r w:rsidR="00B65F59" w:rsidRPr="00B91DE1">
        <w:rPr>
          <w:rFonts w:eastAsia="Verdana"/>
          <w:sz w:val="24"/>
          <w:szCs w:val="24"/>
        </w:rPr>
        <w:t>орган</w:t>
      </w:r>
      <w:r w:rsidR="00216E98">
        <w:rPr>
          <w:rFonts w:eastAsia="Verdana"/>
          <w:sz w:val="24"/>
          <w:szCs w:val="24"/>
        </w:rPr>
        <w:t xml:space="preserve"> на државната управа</w:t>
      </w:r>
      <w:r w:rsidR="00B65F59" w:rsidRPr="00B91DE1">
        <w:rPr>
          <w:rFonts w:eastAsia="Verdana"/>
          <w:sz w:val="24"/>
          <w:szCs w:val="24"/>
        </w:rPr>
        <w:t>, орган на единица</w:t>
      </w:r>
      <w:r w:rsidR="006178B5" w:rsidRPr="00B91DE1">
        <w:rPr>
          <w:rFonts w:eastAsia="Verdana"/>
          <w:sz w:val="24"/>
          <w:szCs w:val="24"/>
        </w:rPr>
        <w:t xml:space="preserve"> на локалната самоуправа, </w:t>
      </w:r>
      <w:r w:rsidR="001D281D">
        <w:rPr>
          <w:rFonts w:eastAsia="Verdana"/>
          <w:sz w:val="24"/>
          <w:szCs w:val="24"/>
        </w:rPr>
        <w:t xml:space="preserve">институција, </w:t>
      </w:r>
      <w:r w:rsidR="006178B5" w:rsidRPr="00B91DE1">
        <w:rPr>
          <w:rFonts w:eastAsia="Verdana"/>
          <w:sz w:val="24"/>
          <w:szCs w:val="24"/>
        </w:rPr>
        <w:t xml:space="preserve">јавно претпријатие, јавна установа и служба, физичко или правно лице, како и од странски државен орган, </w:t>
      </w:r>
      <w:r w:rsidR="00B92A5C" w:rsidRPr="00B91DE1">
        <w:rPr>
          <w:rFonts w:eastAsia="Verdana"/>
          <w:sz w:val="24"/>
          <w:szCs w:val="24"/>
        </w:rPr>
        <w:t xml:space="preserve">односно </w:t>
      </w:r>
      <w:r w:rsidR="006178B5" w:rsidRPr="00B91DE1">
        <w:rPr>
          <w:rFonts w:eastAsia="Verdana"/>
          <w:sz w:val="24"/>
          <w:szCs w:val="24"/>
        </w:rPr>
        <w:t xml:space="preserve">странско физичко или правно лице, која се однесува на безбедноста и одбраната на државата, нејзиниот територијален интегритет и суверенитет, уставниот поредок, јавниот интерес, </w:t>
      </w:r>
      <w:r w:rsidR="00B92A5C" w:rsidRPr="00B91DE1">
        <w:rPr>
          <w:rFonts w:eastAsia="Verdana"/>
          <w:sz w:val="24"/>
          <w:szCs w:val="24"/>
        </w:rPr>
        <w:t xml:space="preserve">и </w:t>
      </w:r>
      <w:r w:rsidR="006178B5" w:rsidRPr="00B91DE1">
        <w:rPr>
          <w:rFonts w:eastAsia="Verdana"/>
          <w:sz w:val="24"/>
          <w:szCs w:val="24"/>
        </w:rPr>
        <w:t>слободите и правата на човекот и граѓанинот.</w:t>
      </w:r>
    </w:p>
    <w:p w:rsidR="006178B5" w:rsidRPr="00B91DE1" w:rsidRDefault="006178B5" w:rsidP="00F957FA">
      <w:pPr>
        <w:numPr>
          <w:ilvl w:val="0"/>
          <w:numId w:val="1"/>
        </w:numPr>
        <w:tabs>
          <w:tab w:val="left" w:pos="699"/>
        </w:tabs>
        <w:spacing w:before="120"/>
        <w:ind w:hanging="1"/>
        <w:jc w:val="both"/>
        <w:rPr>
          <w:rFonts w:eastAsia="Verdana"/>
          <w:sz w:val="24"/>
          <w:szCs w:val="24"/>
        </w:rPr>
      </w:pPr>
      <w:r w:rsidRPr="00B91DE1">
        <w:rPr>
          <w:rFonts w:eastAsia="Verdana"/>
          <w:sz w:val="24"/>
          <w:szCs w:val="24"/>
        </w:rPr>
        <w:t xml:space="preserve">„Класифицирана информација“ е информација или средство од делокругот на работа на </w:t>
      </w:r>
      <w:r w:rsidR="00216E98" w:rsidRPr="00B91DE1">
        <w:rPr>
          <w:rFonts w:eastAsia="Verdana"/>
          <w:sz w:val="24"/>
          <w:szCs w:val="24"/>
        </w:rPr>
        <w:t>орган</w:t>
      </w:r>
      <w:r w:rsidR="00216E98">
        <w:rPr>
          <w:rFonts w:eastAsia="Verdana"/>
          <w:sz w:val="24"/>
          <w:szCs w:val="24"/>
        </w:rPr>
        <w:t xml:space="preserve"> на државната управа</w:t>
      </w:r>
      <w:r w:rsidR="00AE128A">
        <w:rPr>
          <w:rFonts w:eastAsia="Verdana"/>
          <w:sz w:val="24"/>
          <w:szCs w:val="24"/>
        </w:rPr>
        <w:t xml:space="preserve">, </w:t>
      </w:r>
      <w:r w:rsidR="00AE128A">
        <w:t>институции или други правни лица</w:t>
      </w:r>
      <w:r w:rsidR="00512F20">
        <w:rPr>
          <w:rFonts w:eastAsia="Verdana"/>
          <w:sz w:val="24"/>
          <w:szCs w:val="24"/>
        </w:rPr>
        <w:t xml:space="preserve"> </w:t>
      </w:r>
      <w:r w:rsidRPr="00B91DE1">
        <w:rPr>
          <w:rFonts w:eastAsia="Verdana"/>
          <w:sz w:val="24"/>
          <w:szCs w:val="24"/>
        </w:rPr>
        <w:t>која што се однесува на јавната безбедност, одбраната, надворешните работи или безбедносни или разузнавачки активности на државата која согласно со закон мора да се заштити од неовластен пристап и е обележана со соодветен степен на класификација во согласност со овој закон.</w:t>
      </w:r>
      <w:r w:rsidRPr="00B91DE1">
        <w:rPr>
          <w:rFonts w:eastAsia="Verdana"/>
          <w:sz w:val="24"/>
          <w:szCs w:val="24"/>
          <w:lang w:val="en-US"/>
        </w:rPr>
        <w:t xml:space="preserve"> </w:t>
      </w:r>
      <w:r w:rsidRPr="00B91DE1">
        <w:rPr>
          <w:rFonts w:eastAsia="Verdana"/>
          <w:sz w:val="24"/>
          <w:szCs w:val="24"/>
        </w:rPr>
        <w:t>Класифицирани информации може да претставуваат документи, технички средства, машини, опрема, односно одвоени компоненти или оружје или алати што се произведени или се во процес на производство.</w:t>
      </w:r>
    </w:p>
    <w:p w:rsidR="006178B5" w:rsidRPr="00B91DE1" w:rsidRDefault="006178B5" w:rsidP="00F957FA">
      <w:pPr>
        <w:numPr>
          <w:ilvl w:val="0"/>
          <w:numId w:val="1"/>
        </w:numPr>
        <w:tabs>
          <w:tab w:val="left" w:pos="728"/>
        </w:tabs>
        <w:spacing w:before="120"/>
        <w:ind w:hanging="1"/>
        <w:jc w:val="both"/>
        <w:rPr>
          <w:rFonts w:eastAsia="Verdana"/>
          <w:sz w:val="24"/>
          <w:szCs w:val="24"/>
        </w:rPr>
      </w:pPr>
      <w:r w:rsidRPr="00B91DE1">
        <w:rPr>
          <w:rFonts w:eastAsia="Verdana"/>
          <w:sz w:val="24"/>
          <w:szCs w:val="24"/>
        </w:rPr>
        <w:t xml:space="preserve">„Документ“ е секој пишан текст, нацрт или скица, репродукција, копија, фотографија, аудио, видео, магнетски, електронски, оптички или друг вид на запис.  </w:t>
      </w:r>
    </w:p>
    <w:p w:rsidR="006178B5" w:rsidRPr="00B91DE1" w:rsidRDefault="008530EC" w:rsidP="00F957FA">
      <w:pPr>
        <w:numPr>
          <w:ilvl w:val="0"/>
          <w:numId w:val="1"/>
        </w:numPr>
        <w:tabs>
          <w:tab w:val="left" w:pos="711"/>
        </w:tabs>
        <w:spacing w:before="120"/>
        <w:ind w:hanging="1"/>
        <w:jc w:val="both"/>
        <w:rPr>
          <w:rFonts w:eastAsia="Verdana"/>
          <w:sz w:val="24"/>
          <w:szCs w:val="24"/>
        </w:rPr>
      </w:pPr>
      <w:r>
        <w:rPr>
          <w:rFonts w:eastAsia="Verdana"/>
          <w:sz w:val="24"/>
          <w:szCs w:val="24"/>
        </w:rPr>
        <w:t>„Штета“</w:t>
      </w:r>
      <w:r w:rsidR="006178B5" w:rsidRPr="00B91DE1">
        <w:rPr>
          <w:rFonts w:eastAsia="Verdana"/>
          <w:sz w:val="24"/>
          <w:szCs w:val="24"/>
        </w:rPr>
        <w:t xml:space="preserve"> е повреда на интересите на државата како последица од загрозување на безбедноста на класифицираните информации од интерес за Република Македонија или информациите кои Република Македонија е обврзана да ги заштитува согласно со меѓународни договори.</w:t>
      </w:r>
    </w:p>
    <w:p w:rsidR="006178B5" w:rsidRPr="00B91DE1" w:rsidRDefault="00AE34FC" w:rsidP="00F957FA">
      <w:pPr>
        <w:numPr>
          <w:ilvl w:val="0"/>
          <w:numId w:val="1"/>
        </w:numPr>
        <w:tabs>
          <w:tab w:val="left" w:pos="718"/>
        </w:tabs>
        <w:spacing w:before="120"/>
        <w:ind w:hanging="1"/>
        <w:jc w:val="both"/>
        <w:rPr>
          <w:rFonts w:eastAsia="Verdana"/>
          <w:sz w:val="24"/>
          <w:szCs w:val="24"/>
        </w:rPr>
      </w:pPr>
      <w:r>
        <w:rPr>
          <w:rFonts w:eastAsia="Verdana"/>
          <w:sz w:val="24"/>
          <w:szCs w:val="24"/>
        </w:rPr>
        <w:t>„</w:t>
      </w:r>
      <w:r w:rsidR="008530EC">
        <w:rPr>
          <w:rFonts w:eastAsia="Verdana"/>
          <w:sz w:val="24"/>
          <w:szCs w:val="24"/>
        </w:rPr>
        <w:t>Безбедносен ризик“</w:t>
      </w:r>
      <w:r w:rsidR="006178B5" w:rsidRPr="00B91DE1">
        <w:rPr>
          <w:rFonts w:eastAsia="Verdana"/>
          <w:sz w:val="24"/>
          <w:szCs w:val="24"/>
        </w:rPr>
        <w:t xml:space="preserve"> е можност за нарушување на безбедноста на класифицираната информација.</w:t>
      </w:r>
    </w:p>
    <w:p w:rsidR="006178B5" w:rsidRPr="00B91DE1" w:rsidRDefault="00AE34FC" w:rsidP="00F957FA">
      <w:pPr>
        <w:numPr>
          <w:ilvl w:val="0"/>
          <w:numId w:val="1"/>
        </w:numPr>
        <w:tabs>
          <w:tab w:val="left" w:pos="688"/>
        </w:tabs>
        <w:spacing w:before="120"/>
        <w:ind w:hanging="1"/>
        <w:jc w:val="both"/>
        <w:rPr>
          <w:rFonts w:eastAsia="Verdana"/>
          <w:sz w:val="24"/>
          <w:szCs w:val="24"/>
        </w:rPr>
      </w:pPr>
      <w:r>
        <w:rPr>
          <w:rFonts w:eastAsia="Verdana"/>
          <w:sz w:val="24"/>
          <w:szCs w:val="24"/>
        </w:rPr>
        <w:t>„</w:t>
      </w:r>
      <w:r w:rsidR="006178B5" w:rsidRPr="00B91DE1">
        <w:rPr>
          <w:rFonts w:eastAsia="Verdana"/>
          <w:sz w:val="24"/>
          <w:szCs w:val="24"/>
        </w:rPr>
        <w:t>Безбедно</w:t>
      </w:r>
      <w:r w:rsidR="008530EC">
        <w:rPr>
          <w:rFonts w:eastAsia="Verdana"/>
          <w:sz w:val="24"/>
          <w:szCs w:val="24"/>
        </w:rPr>
        <w:t>ст на класифицирана информација“</w:t>
      </w:r>
      <w:r w:rsidR="006178B5" w:rsidRPr="00B91DE1">
        <w:rPr>
          <w:rFonts w:eastAsia="Verdana"/>
          <w:sz w:val="24"/>
          <w:szCs w:val="24"/>
        </w:rPr>
        <w:t xml:space="preserve"> е збир на активности и мерки со кои се обезбедува заштитата на класифицираните информации од неовластен пристап и неовластено ракување.</w:t>
      </w:r>
    </w:p>
    <w:p w:rsidR="006178B5" w:rsidRPr="00B91DE1" w:rsidRDefault="00AE34FC" w:rsidP="00AE34FC">
      <w:pPr>
        <w:numPr>
          <w:ilvl w:val="0"/>
          <w:numId w:val="1"/>
        </w:numPr>
        <w:tabs>
          <w:tab w:val="left" w:pos="752"/>
        </w:tabs>
        <w:spacing w:before="120"/>
        <w:jc w:val="both"/>
        <w:rPr>
          <w:rFonts w:eastAsia="Verdana"/>
          <w:sz w:val="24"/>
          <w:szCs w:val="24"/>
        </w:rPr>
      </w:pPr>
      <w:r>
        <w:rPr>
          <w:rFonts w:eastAsia="Verdana"/>
          <w:sz w:val="24"/>
          <w:szCs w:val="24"/>
        </w:rPr>
        <w:t>„</w:t>
      </w:r>
      <w:r w:rsidR="006178B5" w:rsidRPr="00B91DE1">
        <w:rPr>
          <w:rFonts w:eastAsia="Verdana"/>
          <w:sz w:val="24"/>
          <w:szCs w:val="24"/>
        </w:rPr>
        <w:t>Безбедн</w:t>
      </w:r>
      <w:r w:rsidR="008530EC">
        <w:rPr>
          <w:rFonts w:eastAsia="Verdana"/>
          <w:sz w:val="24"/>
          <w:szCs w:val="24"/>
        </w:rPr>
        <w:t>осен сертификат за физичко лице“</w:t>
      </w:r>
      <w:r w:rsidR="006178B5" w:rsidRPr="00B91DE1">
        <w:rPr>
          <w:rFonts w:eastAsia="Verdana"/>
          <w:sz w:val="24"/>
          <w:szCs w:val="24"/>
        </w:rPr>
        <w:t xml:space="preserve"> е документ со кој се потврдува дека за физичкото лице не постои безбедносен ризик за пристап и ракување со класифицирани информации. </w:t>
      </w:r>
    </w:p>
    <w:p w:rsidR="006178B5" w:rsidRPr="00B91DE1" w:rsidRDefault="00AE34FC" w:rsidP="00AE34FC">
      <w:pPr>
        <w:numPr>
          <w:ilvl w:val="0"/>
          <w:numId w:val="1"/>
        </w:numPr>
        <w:tabs>
          <w:tab w:val="left" w:pos="752"/>
        </w:tabs>
        <w:spacing w:before="120"/>
        <w:jc w:val="both"/>
        <w:rPr>
          <w:rFonts w:eastAsia="Verdana"/>
          <w:sz w:val="24"/>
          <w:szCs w:val="24"/>
        </w:rPr>
      </w:pPr>
      <w:r>
        <w:rPr>
          <w:rFonts w:eastAsia="Verdana"/>
          <w:sz w:val="24"/>
          <w:szCs w:val="24"/>
        </w:rPr>
        <w:t>„</w:t>
      </w:r>
      <w:r w:rsidR="006178B5" w:rsidRPr="00B91DE1">
        <w:rPr>
          <w:rFonts w:eastAsia="Verdana"/>
          <w:sz w:val="24"/>
          <w:szCs w:val="24"/>
        </w:rPr>
        <w:t xml:space="preserve">Безбедносен сертификат за правно лице“ е документ со кој се потврдува дека за правното лице не постои безбедносен ризик и дека поседува физички или </w:t>
      </w:r>
      <w:r w:rsidR="006178B5" w:rsidRPr="00B91DE1">
        <w:rPr>
          <w:rFonts w:eastAsia="Verdana"/>
          <w:sz w:val="24"/>
          <w:szCs w:val="24"/>
        </w:rPr>
        <w:lastRenderedPageBreak/>
        <w:t xml:space="preserve">организациски капацитети за ракување со класифицирани информации и/или </w:t>
      </w:r>
      <w:r w:rsidR="00B92A5C" w:rsidRPr="00B91DE1">
        <w:rPr>
          <w:rFonts w:eastAsia="Verdana"/>
          <w:sz w:val="24"/>
          <w:szCs w:val="24"/>
        </w:rPr>
        <w:t>за</w:t>
      </w:r>
      <w:r w:rsidR="006178B5" w:rsidRPr="00B91DE1">
        <w:rPr>
          <w:rFonts w:eastAsia="Verdana"/>
          <w:sz w:val="24"/>
          <w:szCs w:val="24"/>
        </w:rPr>
        <w:t xml:space="preserve"> чува</w:t>
      </w:r>
      <w:r w:rsidR="00B92A5C" w:rsidRPr="00B91DE1">
        <w:rPr>
          <w:rFonts w:eastAsia="Verdana"/>
          <w:sz w:val="24"/>
          <w:szCs w:val="24"/>
        </w:rPr>
        <w:t>ње на</w:t>
      </w:r>
      <w:r w:rsidR="006178B5" w:rsidRPr="00B91DE1">
        <w:rPr>
          <w:rFonts w:eastAsia="Verdana"/>
          <w:sz w:val="24"/>
          <w:szCs w:val="24"/>
        </w:rPr>
        <w:t xml:space="preserve"> класифицирани информации, согласно со закон.</w:t>
      </w:r>
    </w:p>
    <w:p w:rsidR="006178B5" w:rsidRPr="00B91DE1" w:rsidRDefault="00AE34FC" w:rsidP="00F957FA">
      <w:pPr>
        <w:numPr>
          <w:ilvl w:val="0"/>
          <w:numId w:val="1"/>
        </w:numPr>
        <w:tabs>
          <w:tab w:val="left" w:pos="809"/>
        </w:tabs>
        <w:spacing w:before="120"/>
        <w:ind w:hanging="1"/>
        <w:jc w:val="both"/>
        <w:rPr>
          <w:rFonts w:eastAsia="Verdana"/>
          <w:sz w:val="24"/>
          <w:szCs w:val="24"/>
        </w:rPr>
      </w:pPr>
      <w:r>
        <w:rPr>
          <w:rFonts w:eastAsia="Verdana"/>
          <w:sz w:val="24"/>
          <w:szCs w:val="24"/>
        </w:rPr>
        <w:t>„</w:t>
      </w:r>
      <w:r w:rsidR="006178B5" w:rsidRPr="00B91DE1">
        <w:rPr>
          <w:rFonts w:eastAsia="Verdana"/>
          <w:sz w:val="24"/>
          <w:szCs w:val="24"/>
        </w:rPr>
        <w:t>Дозвола за пристап до класифицирани информации" е документ со кој се потврдува дека странското физичко или правно лице има безбедносен сертификат издаден во матичната држава и има право на пристап и користење на класифицирани информации во Република Македонија.</w:t>
      </w:r>
    </w:p>
    <w:p w:rsidR="006178B5" w:rsidRPr="00B91DE1" w:rsidRDefault="00AE34FC" w:rsidP="00F957FA">
      <w:pPr>
        <w:numPr>
          <w:ilvl w:val="0"/>
          <w:numId w:val="1"/>
        </w:numPr>
        <w:tabs>
          <w:tab w:val="left" w:pos="815"/>
        </w:tabs>
        <w:spacing w:before="120"/>
        <w:ind w:hanging="1"/>
        <w:jc w:val="both"/>
        <w:rPr>
          <w:rFonts w:eastAsia="Verdana"/>
          <w:sz w:val="24"/>
          <w:szCs w:val="24"/>
        </w:rPr>
      </w:pPr>
      <w:r>
        <w:rPr>
          <w:rFonts w:eastAsia="Verdana"/>
          <w:sz w:val="24"/>
          <w:szCs w:val="24"/>
        </w:rPr>
        <w:t>„</w:t>
      </w:r>
      <w:r w:rsidR="006178B5" w:rsidRPr="00B91DE1">
        <w:rPr>
          <w:rFonts w:eastAsia="Verdana"/>
          <w:sz w:val="24"/>
          <w:szCs w:val="24"/>
        </w:rPr>
        <w:t>Потребно е да знае</w:t>
      </w:r>
      <w:r>
        <w:rPr>
          <w:rFonts w:eastAsia="Verdana"/>
          <w:sz w:val="24"/>
          <w:szCs w:val="24"/>
        </w:rPr>
        <w:t>“</w:t>
      </w:r>
      <w:r w:rsidR="006178B5" w:rsidRPr="00B91DE1">
        <w:rPr>
          <w:rFonts w:eastAsia="Verdana"/>
          <w:sz w:val="24"/>
          <w:szCs w:val="24"/>
        </w:rPr>
        <w:t xml:space="preserve"> е принцип според кој се утврдува корисникот кој има потреба за пристап до класифицирани информации заради извршување на функцијата или на службената должност и службените овластувања, на дејноста или за спроведување на класифицирани договори.</w:t>
      </w:r>
    </w:p>
    <w:p w:rsidR="006178B5" w:rsidRPr="00211B3A" w:rsidRDefault="006178B5" w:rsidP="00B34202">
      <w:pPr>
        <w:numPr>
          <w:ilvl w:val="0"/>
          <w:numId w:val="1"/>
        </w:numPr>
        <w:tabs>
          <w:tab w:val="left" w:pos="815"/>
        </w:tabs>
        <w:spacing w:before="120"/>
        <w:ind w:hanging="1"/>
        <w:jc w:val="both"/>
        <w:rPr>
          <w:rFonts w:eastAsia="Verdana"/>
          <w:sz w:val="24"/>
          <w:szCs w:val="24"/>
        </w:rPr>
      </w:pPr>
      <w:r w:rsidRPr="00B91DE1">
        <w:rPr>
          <w:rFonts w:eastAsia="Verdana"/>
          <w:sz w:val="24"/>
          <w:szCs w:val="24"/>
        </w:rPr>
        <w:t>„</w:t>
      </w:r>
      <w:proofErr w:type="spellStart"/>
      <w:r w:rsidRPr="00B91DE1">
        <w:rPr>
          <w:rFonts w:eastAsia="Verdana"/>
          <w:sz w:val="24"/>
          <w:szCs w:val="24"/>
        </w:rPr>
        <w:t>Создавач</w:t>
      </w:r>
      <w:proofErr w:type="spellEnd"/>
      <w:r w:rsidRPr="00B91DE1">
        <w:rPr>
          <w:rFonts w:eastAsia="Verdana"/>
          <w:sz w:val="24"/>
          <w:szCs w:val="24"/>
        </w:rPr>
        <w:t xml:space="preserve"> на класифицирана информација“ е овластен </w:t>
      </w:r>
      <w:proofErr w:type="spellStart"/>
      <w:r w:rsidRPr="00B91DE1">
        <w:rPr>
          <w:rFonts w:eastAsia="Verdana"/>
          <w:sz w:val="24"/>
          <w:szCs w:val="24"/>
        </w:rPr>
        <w:t>изработувач</w:t>
      </w:r>
      <w:proofErr w:type="spellEnd"/>
      <w:r w:rsidRPr="00B91DE1">
        <w:rPr>
          <w:rFonts w:eastAsia="Verdana"/>
          <w:sz w:val="24"/>
          <w:szCs w:val="24"/>
        </w:rPr>
        <w:t xml:space="preserve"> на класифицирана информација.</w:t>
      </w:r>
      <w:r w:rsidR="00247363">
        <w:rPr>
          <w:rFonts w:eastAsia="Verdana"/>
          <w:sz w:val="24"/>
          <w:szCs w:val="24"/>
        </w:rPr>
        <w:t xml:space="preserve"> </w:t>
      </w:r>
      <w:proofErr w:type="spellStart"/>
      <w:r w:rsidR="00B34202" w:rsidRPr="00AE128A">
        <w:rPr>
          <w:rFonts w:eastAsiaTheme="minorHAnsi"/>
          <w:sz w:val="24"/>
          <w:szCs w:val="24"/>
          <w:lang w:eastAsia="en-US"/>
        </w:rPr>
        <w:t>Создавачи</w:t>
      </w:r>
      <w:proofErr w:type="spellEnd"/>
      <w:r w:rsidR="00B34202" w:rsidRPr="00AE128A">
        <w:rPr>
          <w:rFonts w:eastAsiaTheme="minorHAnsi"/>
          <w:sz w:val="24"/>
          <w:szCs w:val="24"/>
          <w:lang w:eastAsia="en-US"/>
        </w:rPr>
        <w:t xml:space="preserve"> на класифицирани информации се </w:t>
      </w:r>
      <w:r w:rsidR="00B34202" w:rsidRPr="00AE128A">
        <w:rPr>
          <w:rFonts w:eastAsia="Verdana"/>
          <w:sz w:val="24"/>
          <w:szCs w:val="24"/>
          <w:lang w:eastAsia="en-US"/>
        </w:rPr>
        <w:t>органите на државната управа, органите на единиците на локалната самоуправа, институции и други физички или правни лица, што создаваат информации од значење за јавната безбедност, одбраната, надворешните работи и безбедносните и разузнавачките активности на органите на државната управа на Република Македонија.</w:t>
      </w:r>
    </w:p>
    <w:p w:rsidR="00DC5314" w:rsidRPr="00B91DE1" w:rsidRDefault="00DC5314" w:rsidP="00F957FA">
      <w:pPr>
        <w:numPr>
          <w:ilvl w:val="0"/>
          <w:numId w:val="1"/>
        </w:numPr>
        <w:tabs>
          <w:tab w:val="left" w:pos="815"/>
        </w:tabs>
        <w:spacing w:before="120"/>
        <w:ind w:hanging="1"/>
        <w:jc w:val="both"/>
        <w:rPr>
          <w:rFonts w:eastAsia="Verdana"/>
          <w:sz w:val="24"/>
          <w:szCs w:val="24"/>
        </w:rPr>
      </w:pPr>
      <w:r w:rsidRPr="00B91DE1">
        <w:rPr>
          <w:rFonts w:eastAsia="Verdana"/>
          <w:sz w:val="24"/>
          <w:szCs w:val="24"/>
        </w:rPr>
        <w:t xml:space="preserve">„Дисеминација на класифицирани информации“ претставува распоредување на класифицирани информации </w:t>
      </w:r>
      <w:r w:rsidR="000D48F7" w:rsidRPr="00B91DE1">
        <w:rPr>
          <w:rFonts w:eastAsia="Verdana"/>
          <w:sz w:val="24"/>
          <w:szCs w:val="24"/>
        </w:rPr>
        <w:t xml:space="preserve">согласно принципот "потребно е да знае" </w:t>
      </w:r>
      <w:r w:rsidR="00BA6081" w:rsidRPr="00B91DE1">
        <w:rPr>
          <w:rFonts w:eastAsia="Verdana"/>
          <w:sz w:val="24"/>
          <w:szCs w:val="24"/>
        </w:rPr>
        <w:t>до</w:t>
      </w:r>
      <w:r w:rsidR="0025486D" w:rsidRPr="00B91DE1">
        <w:rPr>
          <w:rFonts w:eastAsia="Verdana"/>
          <w:sz w:val="24"/>
          <w:szCs w:val="24"/>
        </w:rPr>
        <w:t xml:space="preserve"> </w:t>
      </w:r>
      <w:r w:rsidRPr="00B91DE1">
        <w:rPr>
          <w:rFonts w:eastAsia="Verdana"/>
          <w:sz w:val="24"/>
          <w:szCs w:val="24"/>
        </w:rPr>
        <w:t xml:space="preserve">лица кои </w:t>
      </w:r>
      <w:r w:rsidR="000D48F7" w:rsidRPr="00B91DE1">
        <w:rPr>
          <w:rFonts w:eastAsia="Verdana"/>
          <w:sz w:val="24"/>
          <w:szCs w:val="24"/>
        </w:rPr>
        <w:t>поседуваат</w:t>
      </w:r>
      <w:r w:rsidRPr="00B91DE1">
        <w:rPr>
          <w:rFonts w:eastAsia="Verdana"/>
          <w:sz w:val="24"/>
          <w:szCs w:val="24"/>
        </w:rPr>
        <w:t xml:space="preserve"> соодветен безбедносен сертификат</w:t>
      </w:r>
      <w:r w:rsidR="000D48F7" w:rsidRPr="00B91DE1">
        <w:rPr>
          <w:rFonts w:eastAsia="Verdana"/>
          <w:sz w:val="24"/>
          <w:szCs w:val="24"/>
        </w:rPr>
        <w:t>.</w:t>
      </w:r>
      <w:r w:rsidRPr="00B91DE1">
        <w:rPr>
          <w:rFonts w:eastAsia="Verdana"/>
          <w:sz w:val="24"/>
          <w:szCs w:val="24"/>
        </w:rPr>
        <w:t xml:space="preserve"> </w:t>
      </w:r>
    </w:p>
    <w:p w:rsidR="006178B5" w:rsidRPr="00B91DE1" w:rsidRDefault="00E91FB5" w:rsidP="00F957FA">
      <w:pPr>
        <w:numPr>
          <w:ilvl w:val="0"/>
          <w:numId w:val="1"/>
        </w:numPr>
        <w:tabs>
          <w:tab w:val="left" w:pos="824"/>
        </w:tabs>
        <w:spacing w:before="120"/>
        <w:ind w:hanging="1"/>
        <w:jc w:val="both"/>
        <w:rPr>
          <w:rFonts w:eastAsia="Verdana"/>
          <w:sz w:val="24"/>
          <w:szCs w:val="24"/>
        </w:rPr>
      </w:pPr>
      <w:r w:rsidRPr="00B91DE1">
        <w:rPr>
          <w:rFonts w:eastAsia="Verdana"/>
          <w:sz w:val="24"/>
          <w:szCs w:val="24"/>
        </w:rPr>
        <w:t>„</w:t>
      </w:r>
      <w:r w:rsidR="006178B5" w:rsidRPr="00B91DE1">
        <w:rPr>
          <w:rFonts w:eastAsia="Verdana"/>
          <w:sz w:val="24"/>
          <w:szCs w:val="24"/>
        </w:rPr>
        <w:t>Корисник на класифицирана информација</w:t>
      </w:r>
      <w:r w:rsidRPr="00B91DE1">
        <w:rPr>
          <w:rFonts w:eastAsia="Verdana"/>
          <w:sz w:val="24"/>
          <w:szCs w:val="24"/>
        </w:rPr>
        <w:t>“</w:t>
      </w:r>
      <w:r w:rsidR="006178B5" w:rsidRPr="00B91DE1">
        <w:rPr>
          <w:rFonts w:eastAsia="Verdana"/>
          <w:sz w:val="24"/>
          <w:szCs w:val="24"/>
        </w:rPr>
        <w:t xml:space="preserve"> е физичко или правно лице кое има потреба за пристап до класифицирани информации заради извршување на функцијата, службената должност и службените овластувања или за спроведување на класифицирани договори и кое има безбедносен сертификат.</w:t>
      </w:r>
    </w:p>
    <w:p w:rsidR="006178B5" w:rsidRPr="00B91DE1" w:rsidRDefault="006178B5" w:rsidP="00F957FA">
      <w:pPr>
        <w:tabs>
          <w:tab w:val="left" w:pos="839"/>
        </w:tabs>
        <w:spacing w:before="120"/>
        <w:jc w:val="both"/>
        <w:rPr>
          <w:rFonts w:eastAsia="Verdana"/>
          <w:sz w:val="24"/>
          <w:szCs w:val="24"/>
        </w:rPr>
      </w:pPr>
      <w:r w:rsidRPr="00B91DE1">
        <w:rPr>
          <w:rFonts w:eastAsia="Verdana"/>
          <w:sz w:val="24"/>
          <w:szCs w:val="24"/>
        </w:rPr>
        <w:t xml:space="preserve">16. </w:t>
      </w:r>
      <w:r w:rsidR="00E91FB5" w:rsidRPr="00B91DE1">
        <w:rPr>
          <w:rFonts w:eastAsia="Verdana"/>
          <w:sz w:val="24"/>
          <w:szCs w:val="24"/>
        </w:rPr>
        <w:tab/>
      </w:r>
      <w:r w:rsidRPr="00B91DE1">
        <w:rPr>
          <w:rFonts w:eastAsia="Verdana"/>
          <w:sz w:val="24"/>
          <w:szCs w:val="24"/>
        </w:rPr>
        <w:t xml:space="preserve">„Ракување со класифицирани информации“ е процес кој го опфаќа секое постапување со класифицираните информации во времетраење на нивното постоење. Тоа подразбира нивно создавање, евиденција, пренос, користење, </w:t>
      </w:r>
      <w:proofErr w:type="spellStart"/>
      <w:r w:rsidRPr="00B91DE1">
        <w:rPr>
          <w:rFonts w:eastAsia="Verdana"/>
          <w:sz w:val="24"/>
          <w:szCs w:val="24"/>
        </w:rPr>
        <w:t>рекласификација</w:t>
      </w:r>
      <w:proofErr w:type="spellEnd"/>
      <w:r w:rsidRPr="00B91DE1">
        <w:rPr>
          <w:rFonts w:eastAsia="Verdana"/>
          <w:sz w:val="24"/>
          <w:szCs w:val="24"/>
        </w:rPr>
        <w:t xml:space="preserve">, </w:t>
      </w:r>
      <w:proofErr w:type="spellStart"/>
      <w:r w:rsidRPr="00B91DE1">
        <w:rPr>
          <w:rFonts w:eastAsia="Verdana"/>
          <w:sz w:val="24"/>
          <w:szCs w:val="24"/>
        </w:rPr>
        <w:t>декласификација</w:t>
      </w:r>
      <w:proofErr w:type="spellEnd"/>
      <w:r w:rsidRPr="00B91DE1">
        <w:rPr>
          <w:rFonts w:eastAsia="Verdana"/>
          <w:sz w:val="24"/>
          <w:szCs w:val="24"/>
        </w:rPr>
        <w:t>, архивирање  и уништување.</w:t>
      </w:r>
    </w:p>
    <w:p w:rsidR="006178B5" w:rsidRPr="00B91DE1" w:rsidRDefault="006178B5" w:rsidP="00F957FA">
      <w:pPr>
        <w:tabs>
          <w:tab w:val="left" w:pos="839"/>
        </w:tabs>
        <w:spacing w:before="120"/>
        <w:jc w:val="both"/>
        <w:rPr>
          <w:rFonts w:eastAsia="Verdana"/>
          <w:sz w:val="24"/>
          <w:szCs w:val="24"/>
        </w:rPr>
      </w:pPr>
      <w:r w:rsidRPr="00B91DE1">
        <w:rPr>
          <w:rFonts w:eastAsia="Verdana"/>
          <w:sz w:val="24"/>
          <w:szCs w:val="24"/>
        </w:rPr>
        <w:t xml:space="preserve">17. </w:t>
      </w:r>
      <w:r w:rsidR="00E91FB5" w:rsidRPr="00B91DE1">
        <w:rPr>
          <w:rFonts w:eastAsia="Verdana"/>
          <w:sz w:val="24"/>
          <w:szCs w:val="24"/>
        </w:rPr>
        <w:tab/>
        <w:t>„</w:t>
      </w:r>
      <w:r w:rsidRPr="00B91DE1">
        <w:rPr>
          <w:rFonts w:eastAsia="Verdana"/>
          <w:sz w:val="24"/>
          <w:szCs w:val="24"/>
        </w:rPr>
        <w:t>Безбедносен појас</w:t>
      </w:r>
      <w:r w:rsidR="00E91FB5" w:rsidRPr="00B91DE1">
        <w:rPr>
          <w:rFonts w:eastAsia="Verdana"/>
          <w:sz w:val="24"/>
          <w:szCs w:val="24"/>
        </w:rPr>
        <w:t>“</w:t>
      </w:r>
      <w:r w:rsidRPr="00B91DE1">
        <w:rPr>
          <w:rFonts w:eastAsia="Verdana"/>
          <w:sz w:val="24"/>
          <w:szCs w:val="24"/>
        </w:rPr>
        <w:t xml:space="preserve"> е простор околу објектот којшто претставува минимална оддалеченост од објектот од која можат да бидат загрозени објектот и класифицираните информации во него.</w:t>
      </w:r>
    </w:p>
    <w:p w:rsidR="006178B5" w:rsidRPr="00B91DE1" w:rsidRDefault="006178B5" w:rsidP="00F957FA">
      <w:pPr>
        <w:tabs>
          <w:tab w:val="left" w:pos="839"/>
        </w:tabs>
        <w:spacing w:before="120"/>
        <w:jc w:val="both"/>
        <w:rPr>
          <w:rFonts w:eastAsia="Verdana"/>
          <w:sz w:val="24"/>
          <w:szCs w:val="24"/>
        </w:rPr>
      </w:pPr>
      <w:r w:rsidRPr="00B91DE1">
        <w:rPr>
          <w:rFonts w:eastAsia="Verdana"/>
          <w:sz w:val="24"/>
          <w:szCs w:val="24"/>
        </w:rPr>
        <w:t xml:space="preserve">18. </w:t>
      </w:r>
      <w:r w:rsidR="00E91FB5" w:rsidRPr="00B91DE1">
        <w:rPr>
          <w:rFonts w:eastAsia="Verdana"/>
          <w:sz w:val="24"/>
          <w:szCs w:val="24"/>
        </w:rPr>
        <w:tab/>
        <w:t>„</w:t>
      </w:r>
      <w:r w:rsidRPr="00B91DE1">
        <w:rPr>
          <w:rFonts w:eastAsia="Verdana"/>
          <w:sz w:val="24"/>
          <w:szCs w:val="24"/>
        </w:rPr>
        <w:t xml:space="preserve">Безбедносна зона" е простор или просторија во објектот во кој се ракува  и </w:t>
      </w:r>
      <w:r w:rsidR="00B00E21" w:rsidRPr="00B91DE1">
        <w:rPr>
          <w:rFonts w:eastAsia="Verdana"/>
          <w:sz w:val="24"/>
          <w:szCs w:val="24"/>
        </w:rPr>
        <w:t xml:space="preserve">во кој </w:t>
      </w:r>
      <w:r w:rsidRPr="00B91DE1">
        <w:rPr>
          <w:rFonts w:eastAsia="Verdana"/>
          <w:sz w:val="24"/>
          <w:szCs w:val="24"/>
        </w:rPr>
        <w:t>се чуваат  класифицирани информации до степенот "државна тајна" и има потреба од соодветна физичка заштита.</w:t>
      </w:r>
    </w:p>
    <w:p w:rsidR="006178B5" w:rsidRPr="00B91DE1" w:rsidRDefault="006178B5" w:rsidP="00F957FA">
      <w:pPr>
        <w:tabs>
          <w:tab w:val="left" w:pos="839"/>
        </w:tabs>
        <w:spacing w:before="120"/>
        <w:jc w:val="both"/>
        <w:rPr>
          <w:rFonts w:eastAsia="Verdana"/>
          <w:strike/>
          <w:sz w:val="24"/>
          <w:szCs w:val="24"/>
        </w:rPr>
      </w:pPr>
      <w:r w:rsidRPr="00B91DE1">
        <w:rPr>
          <w:rFonts w:eastAsia="Verdana"/>
          <w:sz w:val="24"/>
          <w:szCs w:val="24"/>
        </w:rPr>
        <w:t xml:space="preserve">19. </w:t>
      </w:r>
      <w:r w:rsidR="00E91FB5" w:rsidRPr="00B91DE1">
        <w:rPr>
          <w:rFonts w:eastAsia="Verdana"/>
          <w:sz w:val="24"/>
          <w:szCs w:val="24"/>
        </w:rPr>
        <w:tab/>
      </w:r>
      <w:r w:rsidRPr="00B91DE1">
        <w:rPr>
          <w:rFonts w:eastAsia="Verdana"/>
          <w:sz w:val="24"/>
          <w:szCs w:val="24"/>
        </w:rPr>
        <w:t>„Административна зона</w:t>
      </w:r>
      <w:r w:rsidR="00E91FB5" w:rsidRPr="00B91DE1">
        <w:rPr>
          <w:rFonts w:eastAsia="Verdana"/>
          <w:sz w:val="24"/>
          <w:szCs w:val="24"/>
        </w:rPr>
        <w:t>“</w:t>
      </w:r>
      <w:r w:rsidRPr="00B91DE1">
        <w:rPr>
          <w:rFonts w:eastAsia="Verdana"/>
          <w:sz w:val="24"/>
          <w:szCs w:val="24"/>
        </w:rPr>
        <w:t xml:space="preserve"> е  </w:t>
      </w:r>
      <w:proofErr w:type="spellStart"/>
      <w:r w:rsidRPr="00B91DE1">
        <w:rPr>
          <w:sz w:val="24"/>
          <w:szCs w:val="24"/>
          <w:lang w:val="fr-FR"/>
        </w:rPr>
        <w:t>јасно</w:t>
      </w:r>
      <w:proofErr w:type="spellEnd"/>
      <w:r w:rsidRPr="00B91DE1">
        <w:rPr>
          <w:sz w:val="24"/>
          <w:szCs w:val="24"/>
          <w:lang w:val="fr-FR"/>
        </w:rPr>
        <w:t xml:space="preserve"> </w:t>
      </w:r>
      <w:proofErr w:type="spellStart"/>
      <w:r w:rsidRPr="00B91DE1">
        <w:rPr>
          <w:sz w:val="24"/>
          <w:szCs w:val="24"/>
          <w:lang w:val="fr-FR"/>
        </w:rPr>
        <w:t>определен</w:t>
      </w:r>
      <w:proofErr w:type="spellEnd"/>
      <w:r w:rsidRPr="00B91DE1">
        <w:rPr>
          <w:sz w:val="24"/>
          <w:szCs w:val="24"/>
          <w:lang w:val="fr-FR"/>
        </w:rPr>
        <w:t xml:space="preserve"> </w:t>
      </w:r>
      <w:proofErr w:type="spellStart"/>
      <w:r w:rsidRPr="00B91DE1">
        <w:rPr>
          <w:sz w:val="24"/>
          <w:szCs w:val="24"/>
          <w:lang w:val="fr-FR"/>
        </w:rPr>
        <w:t>заштитен</w:t>
      </w:r>
      <w:proofErr w:type="spellEnd"/>
      <w:r w:rsidRPr="00B91DE1">
        <w:rPr>
          <w:sz w:val="24"/>
          <w:szCs w:val="24"/>
          <w:lang w:val="fr-FR"/>
        </w:rPr>
        <w:t xml:space="preserve"> </w:t>
      </w:r>
      <w:proofErr w:type="spellStart"/>
      <w:r w:rsidRPr="00B91DE1">
        <w:rPr>
          <w:sz w:val="24"/>
          <w:szCs w:val="24"/>
          <w:lang w:val="fr-FR"/>
        </w:rPr>
        <w:t>простор</w:t>
      </w:r>
      <w:proofErr w:type="spellEnd"/>
      <w:r w:rsidRPr="00B91DE1">
        <w:rPr>
          <w:sz w:val="24"/>
          <w:szCs w:val="24"/>
          <w:lang w:val="fr-FR"/>
        </w:rPr>
        <w:t xml:space="preserve"> </w:t>
      </w:r>
      <w:r w:rsidRPr="00B91DE1">
        <w:rPr>
          <w:sz w:val="24"/>
          <w:szCs w:val="24"/>
        </w:rPr>
        <w:t xml:space="preserve">што </w:t>
      </w:r>
      <w:proofErr w:type="spellStart"/>
      <w:r w:rsidRPr="00B91DE1">
        <w:rPr>
          <w:sz w:val="24"/>
          <w:szCs w:val="24"/>
          <w:lang w:val="fr-FR"/>
        </w:rPr>
        <w:t>се</w:t>
      </w:r>
      <w:proofErr w:type="spellEnd"/>
      <w:r w:rsidRPr="00B91DE1">
        <w:rPr>
          <w:sz w:val="24"/>
          <w:szCs w:val="24"/>
          <w:lang w:val="fr-FR"/>
        </w:rPr>
        <w:t xml:space="preserve"> </w:t>
      </w:r>
      <w:proofErr w:type="spellStart"/>
      <w:r w:rsidRPr="00B91DE1">
        <w:rPr>
          <w:sz w:val="24"/>
          <w:szCs w:val="24"/>
          <w:lang w:val="fr-FR"/>
        </w:rPr>
        <w:t>воспоставува</w:t>
      </w:r>
      <w:proofErr w:type="spellEnd"/>
      <w:r w:rsidRPr="00B91DE1">
        <w:rPr>
          <w:sz w:val="24"/>
          <w:szCs w:val="24"/>
          <w:lang w:val="fr-FR"/>
        </w:rPr>
        <w:t xml:space="preserve"> </w:t>
      </w:r>
      <w:proofErr w:type="spellStart"/>
      <w:r w:rsidRPr="00B91DE1">
        <w:rPr>
          <w:sz w:val="24"/>
          <w:szCs w:val="24"/>
          <w:lang w:val="fr-FR"/>
        </w:rPr>
        <w:t>околу</w:t>
      </w:r>
      <w:proofErr w:type="spellEnd"/>
      <w:r w:rsidRPr="00B91DE1">
        <w:rPr>
          <w:sz w:val="24"/>
          <w:szCs w:val="24"/>
          <w:lang w:val="fr-FR"/>
        </w:rPr>
        <w:t xml:space="preserve"> </w:t>
      </w:r>
      <w:proofErr w:type="spellStart"/>
      <w:r w:rsidRPr="00B91DE1">
        <w:rPr>
          <w:sz w:val="24"/>
          <w:szCs w:val="24"/>
          <w:lang w:val="fr-FR"/>
        </w:rPr>
        <w:t>или</w:t>
      </w:r>
      <w:proofErr w:type="spellEnd"/>
      <w:r w:rsidRPr="00B91DE1">
        <w:rPr>
          <w:sz w:val="24"/>
          <w:szCs w:val="24"/>
          <w:lang w:val="fr-FR"/>
        </w:rPr>
        <w:t xml:space="preserve"> </w:t>
      </w:r>
      <w:proofErr w:type="spellStart"/>
      <w:r w:rsidRPr="00B91DE1">
        <w:rPr>
          <w:sz w:val="24"/>
          <w:szCs w:val="24"/>
          <w:lang w:val="fr-FR"/>
        </w:rPr>
        <w:t>пред</w:t>
      </w:r>
      <w:proofErr w:type="spellEnd"/>
      <w:r w:rsidRPr="00B91DE1">
        <w:rPr>
          <w:sz w:val="24"/>
          <w:szCs w:val="24"/>
          <w:lang w:val="fr-FR"/>
        </w:rPr>
        <w:t xml:space="preserve"> </w:t>
      </w:r>
      <w:proofErr w:type="spellStart"/>
      <w:r w:rsidRPr="00B91DE1">
        <w:rPr>
          <w:sz w:val="24"/>
          <w:szCs w:val="24"/>
          <w:lang w:val="fr-FR"/>
        </w:rPr>
        <w:t>безбедносните</w:t>
      </w:r>
      <w:proofErr w:type="spellEnd"/>
      <w:r w:rsidRPr="00B91DE1">
        <w:rPr>
          <w:sz w:val="24"/>
          <w:szCs w:val="24"/>
          <w:lang w:val="fr-FR"/>
        </w:rPr>
        <w:t xml:space="preserve"> </w:t>
      </w:r>
      <w:proofErr w:type="spellStart"/>
      <w:r w:rsidRPr="00B91DE1">
        <w:rPr>
          <w:sz w:val="24"/>
          <w:szCs w:val="24"/>
          <w:lang w:val="fr-FR"/>
        </w:rPr>
        <w:t>зони</w:t>
      </w:r>
      <w:proofErr w:type="spellEnd"/>
      <w:r w:rsidRPr="00B91DE1">
        <w:rPr>
          <w:sz w:val="24"/>
          <w:szCs w:val="24"/>
        </w:rPr>
        <w:t xml:space="preserve"> </w:t>
      </w:r>
      <w:proofErr w:type="spellStart"/>
      <w:r w:rsidRPr="00B91DE1">
        <w:rPr>
          <w:sz w:val="24"/>
          <w:szCs w:val="24"/>
          <w:lang w:val="fr-FR"/>
        </w:rPr>
        <w:t>во</w:t>
      </w:r>
      <w:proofErr w:type="spellEnd"/>
      <w:r w:rsidRPr="00B91DE1">
        <w:rPr>
          <w:sz w:val="24"/>
          <w:szCs w:val="24"/>
          <w:lang w:val="fr-FR"/>
        </w:rPr>
        <w:t xml:space="preserve"> </w:t>
      </w:r>
      <w:proofErr w:type="spellStart"/>
      <w:r w:rsidRPr="00B91DE1">
        <w:rPr>
          <w:sz w:val="24"/>
          <w:szCs w:val="24"/>
          <w:lang w:val="fr-FR"/>
        </w:rPr>
        <w:t>ко</w:t>
      </w:r>
      <w:proofErr w:type="spellEnd"/>
      <w:r w:rsidRPr="00B91DE1">
        <w:rPr>
          <w:sz w:val="24"/>
          <w:szCs w:val="24"/>
        </w:rPr>
        <w:t>и</w:t>
      </w:r>
      <w:proofErr w:type="spellStart"/>
      <w:r w:rsidRPr="00B91DE1">
        <w:rPr>
          <w:sz w:val="24"/>
          <w:szCs w:val="24"/>
          <w:lang w:val="fr-FR"/>
        </w:rPr>
        <w:t>што</w:t>
      </w:r>
      <w:proofErr w:type="spellEnd"/>
      <w:r w:rsidRPr="00B91DE1">
        <w:rPr>
          <w:sz w:val="24"/>
          <w:szCs w:val="24"/>
          <w:lang w:val="fr-FR"/>
        </w:rPr>
        <w:t xml:space="preserve"> </w:t>
      </w:r>
      <w:proofErr w:type="spellStart"/>
      <w:r w:rsidRPr="00B91DE1">
        <w:rPr>
          <w:sz w:val="24"/>
          <w:szCs w:val="24"/>
          <w:lang w:val="fr-FR"/>
        </w:rPr>
        <w:t>постојат</w:t>
      </w:r>
      <w:proofErr w:type="spellEnd"/>
      <w:r w:rsidRPr="00B91DE1">
        <w:rPr>
          <w:sz w:val="24"/>
          <w:szCs w:val="24"/>
          <w:lang w:val="fr-FR"/>
        </w:rPr>
        <w:t xml:space="preserve"> </w:t>
      </w:r>
      <w:proofErr w:type="spellStart"/>
      <w:r w:rsidRPr="00B91DE1">
        <w:rPr>
          <w:sz w:val="24"/>
          <w:szCs w:val="24"/>
          <w:lang w:val="fr-FR"/>
        </w:rPr>
        <w:t>можности</w:t>
      </w:r>
      <w:proofErr w:type="spellEnd"/>
      <w:r w:rsidRPr="00B91DE1">
        <w:rPr>
          <w:sz w:val="24"/>
          <w:szCs w:val="24"/>
          <w:lang w:val="fr-FR"/>
        </w:rPr>
        <w:t xml:space="preserve"> </w:t>
      </w:r>
      <w:proofErr w:type="spellStart"/>
      <w:r w:rsidRPr="00B91DE1">
        <w:rPr>
          <w:sz w:val="24"/>
          <w:szCs w:val="24"/>
          <w:lang w:val="fr-FR"/>
        </w:rPr>
        <w:t>за</w:t>
      </w:r>
      <w:proofErr w:type="spellEnd"/>
      <w:r w:rsidRPr="00B91DE1">
        <w:rPr>
          <w:sz w:val="24"/>
          <w:szCs w:val="24"/>
          <w:lang w:val="fr-FR"/>
        </w:rPr>
        <w:t xml:space="preserve"> </w:t>
      </w:r>
      <w:proofErr w:type="spellStart"/>
      <w:r w:rsidRPr="00B91DE1">
        <w:rPr>
          <w:sz w:val="24"/>
          <w:szCs w:val="24"/>
          <w:lang w:val="fr-FR"/>
        </w:rPr>
        <w:t>контрола</w:t>
      </w:r>
      <w:proofErr w:type="spellEnd"/>
      <w:r w:rsidRPr="00B91DE1">
        <w:rPr>
          <w:sz w:val="24"/>
          <w:szCs w:val="24"/>
          <w:lang w:val="fr-FR"/>
        </w:rPr>
        <w:t xml:space="preserve"> </w:t>
      </w:r>
      <w:proofErr w:type="spellStart"/>
      <w:r w:rsidRPr="00B91DE1">
        <w:rPr>
          <w:sz w:val="24"/>
          <w:szCs w:val="24"/>
          <w:lang w:val="fr-FR"/>
        </w:rPr>
        <w:t>на</w:t>
      </w:r>
      <w:proofErr w:type="spellEnd"/>
      <w:r w:rsidRPr="00B91DE1">
        <w:rPr>
          <w:sz w:val="24"/>
          <w:szCs w:val="24"/>
          <w:lang w:val="fr-FR"/>
        </w:rPr>
        <w:t xml:space="preserve"> </w:t>
      </w:r>
      <w:proofErr w:type="spellStart"/>
      <w:r w:rsidRPr="00B91DE1">
        <w:rPr>
          <w:sz w:val="24"/>
          <w:szCs w:val="24"/>
          <w:lang w:val="fr-FR"/>
        </w:rPr>
        <w:t>лица</w:t>
      </w:r>
      <w:proofErr w:type="spellEnd"/>
      <w:r w:rsidRPr="00B91DE1">
        <w:rPr>
          <w:sz w:val="24"/>
          <w:szCs w:val="24"/>
          <w:lang w:val="fr-FR"/>
        </w:rPr>
        <w:t xml:space="preserve"> и </w:t>
      </w:r>
      <w:proofErr w:type="spellStart"/>
      <w:r w:rsidRPr="00B91DE1">
        <w:rPr>
          <w:sz w:val="24"/>
          <w:szCs w:val="24"/>
          <w:lang w:val="fr-FR"/>
        </w:rPr>
        <w:t>возила</w:t>
      </w:r>
      <w:proofErr w:type="spellEnd"/>
      <w:r w:rsidRPr="00B91DE1">
        <w:rPr>
          <w:sz w:val="24"/>
          <w:szCs w:val="24"/>
        </w:rPr>
        <w:t>.</w:t>
      </w:r>
    </w:p>
    <w:p w:rsidR="006178B5" w:rsidRPr="00B91DE1" w:rsidRDefault="006178B5" w:rsidP="00F957FA">
      <w:pPr>
        <w:tabs>
          <w:tab w:val="left" w:pos="844"/>
        </w:tabs>
        <w:spacing w:before="120"/>
        <w:jc w:val="both"/>
        <w:rPr>
          <w:rFonts w:eastAsia="Verdana"/>
          <w:sz w:val="24"/>
          <w:szCs w:val="24"/>
        </w:rPr>
      </w:pPr>
      <w:r w:rsidRPr="00B91DE1">
        <w:rPr>
          <w:rFonts w:eastAsia="Verdana"/>
          <w:sz w:val="24"/>
          <w:szCs w:val="24"/>
        </w:rPr>
        <w:t xml:space="preserve">20. </w:t>
      </w:r>
      <w:r w:rsidR="00E91FB5" w:rsidRPr="00B91DE1">
        <w:rPr>
          <w:rFonts w:eastAsia="Verdana"/>
          <w:sz w:val="24"/>
          <w:szCs w:val="24"/>
        </w:rPr>
        <w:tab/>
      </w:r>
      <w:r w:rsidRPr="00B91DE1">
        <w:rPr>
          <w:rFonts w:eastAsia="Verdana"/>
          <w:sz w:val="24"/>
          <w:szCs w:val="24"/>
        </w:rPr>
        <w:t>„Класифициран договор“ е секој облик на договор или договор кој произлегува од него, вклучувајќи ги и преговорите за склучување на истиот, којшто содржи или овозможува пристап до класифицирани информации.</w:t>
      </w:r>
    </w:p>
    <w:p w:rsidR="006178B5" w:rsidRPr="00B91DE1" w:rsidRDefault="006178B5" w:rsidP="00F957FA">
      <w:pPr>
        <w:tabs>
          <w:tab w:val="left" w:pos="844"/>
        </w:tabs>
        <w:spacing w:before="120"/>
        <w:jc w:val="both"/>
        <w:rPr>
          <w:sz w:val="24"/>
          <w:szCs w:val="24"/>
        </w:rPr>
      </w:pPr>
      <w:r w:rsidRPr="00B91DE1">
        <w:rPr>
          <w:rFonts w:eastAsia="Verdana"/>
          <w:sz w:val="24"/>
          <w:szCs w:val="24"/>
        </w:rPr>
        <w:t xml:space="preserve">21. </w:t>
      </w:r>
      <w:r w:rsidR="00E91FB5" w:rsidRPr="00B91DE1">
        <w:rPr>
          <w:rFonts w:eastAsia="Verdana"/>
          <w:sz w:val="24"/>
          <w:szCs w:val="24"/>
        </w:rPr>
        <w:tab/>
      </w:r>
      <w:r w:rsidRPr="00B91DE1">
        <w:rPr>
          <w:rFonts w:eastAsia="Verdana"/>
          <w:sz w:val="24"/>
          <w:szCs w:val="24"/>
        </w:rPr>
        <w:t xml:space="preserve">„Офицер за безбедност на класифицирани информации“ е лице овластено од носителот на јавна функција или од одговорното лице во институцијата </w:t>
      </w:r>
      <w:r w:rsidR="00AB2679" w:rsidRPr="00B91DE1">
        <w:rPr>
          <w:rFonts w:eastAsia="Verdana"/>
          <w:sz w:val="24"/>
          <w:szCs w:val="24"/>
        </w:rPr>
        <w:t xml:space="preserve">или во правното лице кое има должност да се грижи </w:t>
      </w:r>
      <w:r w:rsidRPr="00B91DE1">
        <w:rPr>
          <w:rFonts w:eastAsia="Verdana"/>
          <w:sz w:val="24"/>
          <w:szCs w:val="24"/>
        </w:rPr>
        <w:t xml:space="preserve">за ефикасно и координирано извршување на правата и обврските кои произлегуваат од овој закон. </w:t>
      </w:r>
    </w:p>
    <w:p w:rsidR="006178B5" w:rsidRPr="00B91DE1" w:rsidRDefault="006178B5" w:rsidP="00F957FA">
      <w:pPr>
        <w:spacing w:before="120"/>
        <w:jc w:val="both"/>
        <w:rPr>
          <w:sz w:val="24"/>
          <w:szCs w:val="24"/>
        </w:rPr>
      </w:pPr>
      <w:r w:rsidRPr="00B91DE1">
        <w:rPr>
          <w:sz w:val="24"/>
          <w:szCs w:val="24"/>
        </w:rPr>
        <w:lastRenderedPageBreak/>
        <w:t xml:space="preserve">22. </w:t>
      </w:r>
      <w:r w:rsidR="00E91FB5" w:rsidRPr="00B91DE1">
        <w:rPr>
          <w:sz w:val="24"/>
          <w:szCs w:val="24"/>
        </w:rPr>
        <w:tab/>
      </w:r>
      <w:r w:rsidRPr="00B91DE1">
        <w:rPr>
          <w:sz w:val="24"/>
          <w:szCs w:val="24"/>
        </w:rPr>
        <w:t xml:space="preserve">„Криптографска безбедност“ е компонента на безбедноста на комуникациско - </w:t>
      </w:r>
      <w:proofErr w:type="spellStart"/>
      <w:r w:rsidRPr="00B91DE1">
        <w:rPr>
          <w:sz w:val="24"/>
          <w:szCs w:val="24"/>
        </w:rPr>
        <w:t>информациските</w:t>
      </w:r>
      <w:proofErr w:type="spellEnd"/>
      <w:r w:rsidRPr="00B91DE1">
        <w:rPr>
          <w:sz w:val="24"/>
          <w:szCs w:val="24"/>
        </w:rPr>
        <w:t xml:space="preserve"> системи која ја опфаќа криптограф</w:t>
      </w:r>
      <w:r w:rsidR="007301B5" w:rsidRPr="00B91DE1">
        <w:rPr>
          <w:sz w:val="24"/>
          <w:szCs w:val="24"/>
        </w:rPr>
        <w:t>ската заштита</w:t>
      </w:r>
      <w:r w:rsidRPr="00B91DE1">
        <w:rPr>
          <w:sz w:val="24"/>
          <w:szCs w:val="24"/>
        </w:rPr>
        <w:t>, управувањето со криптографските материјали и развојот на методи на криптографска заштита.</w:t>
      </w:r>
    </w:p>
    <w:p w:rsidR="006178B5" w:rsidRPr="00B91DE1" w:rsidRDefault="006178B5" w:rsidP="00F957FA">
      <w:pPr>
        <w:spacing w:before="120"/>
        <w:jc w:val="both"/>
        <w:rPr>
          <w:sz w:val="24"/>
          <w:szCs w:val="24"/>
        </w:rPr>
      </w:pPr>
      <w:r w:rsidRPr="00B91DE1">
        <w:rPr>
          <w:sz w:val="24"/>
          <w:szCs w:val="24"/>
        </w:rPr>
        <w:t xml:space="preserve">23. </w:t>
      </w:r>
      <w:r w:rsidR="00E91FB5" w:rsidRPr="00B91DE1">
        <w:rPr>
          <w:sz w:val="24"/>
          <w:szCs w:val="24"/>
        </w:rPr>
        <w:tab/>
      </w:r>
      <w:r w:rsidRPr="00B91DE1">
        <w:rPr>
          <w:sz w:val="24"/>
          <w:szCs w:val="24"/>
        </w:rPr>
        <w:t>„Криптографска заштита“</w:t>
      </w:r>
      <w:r w:rsidRPr="00B91DE1">
        <w:rPr>
          <w:b/>
          <w:sz w:val="24"/>
          <w:szCs w:val="24"/>
        </w:rPr>
        <w:t xml:space="preserve"> </w:t>
      </w:r>
      <w:r w:rsidRPr="00B91DE1">
        <w:rPr>
          <w:sz w:val="24"/>
          <w:szCs w:val="24"/>
        </w:rPr>
        <w:t xml:space="preserve"> е систем на криптографски</w:t>
      </w:r>
      <w:r w:rsidR="00A07F30" w:rsidRPr="00B91DE1">
        <w:rPr>
          <w:sz w:val="24"/>
          <w:szCs w:val="24"/>
        </w:rPr>
        <w:t xml:space="preserve"> материјали и производи </w:t>
      </w:r>
      <w:r w:rsidRPr="00B91DE1">
        <w:rPr>
          <w:sz w:val="24"/>
          <w:szCs w:val="24"/>
        </w:rPr>
        <w:t xml:space="preserve"> кои се користат за заштита на класифицирани информации од неовластен пристап при</w:t>
      </w:r>
      <w:r w:rsidR="00667C3F" w:rsidRPr="00B91DE1">
        <w:rPr>
          <w:sz w:val="24"/>
          <w:szCs w:val="24"/>
        </w:rPr>
        <w:t xml:space="preserve"> ракување</w:t>
      </w:r>
      <w:r w:rsidRPr="00B91DE1">
        <w:rPr>
          <w:sz w:val="24"/>
          <w:szCs w:val="24"/>
        </w:rPr>
        <w:t xml:space="preserve"> </w:t>
      </w:r>
      <w:r w:rsidR="00FE2186" w:rsidRPr="00B91DE1">
        <w:rPr>
          <w:sz w:val="24"/>
          <w:szCs w:val="24"/>
        </w:rPr>
        <w:t xml:space="preserve">и </w:t>
      </w:r>
      <w:r w:rsidRPr="00B91DE1">
        <w:rPr>
          <w:sz w:val="24"/>
          <w:szCs w:val="24"/>
        </w:rPr>
        <w:t xml:space="preserve">чување на класифицираните информации. </w:t>
      </w:r>
    </w:p>
    <w:p w:rsidR="006178B5" w:rsidRPr="00B91DE1" w:rsidRDefault="006178B5" w:rsidP="00F957FA">
      <w:pPr>
        <w:spacing w:before="120"/>
        <w:jc w:val="both"/>
        <w:rPr>
          <w:sz w:val="24"/>
          <w:szCs w:val="24"/>
        </w:rPr>
      </w:pPr>
      <w:r w:rsidRPr="00B91DE1">
        <w:rPr>
          <w:sz w:val="24"/>
          <w:szCs w:val="24"/>
        </w:rPr>
        <w:t xml:space="preserve">24. </w:t>
      </w:r>
      <w:r w:rsidR="00E91FB5" w:rsidRPr="00B91DE1">
        <w:rPr>
          <w:sz w:val="24"/>
          <w:szCs w:val="24"/>
        </w:rPr>
        <w:tab/>
      </w:r>
      <w:r w:rsidRPr="00B91DE1">
        <w:rPr>
          <w:sz w:val="24"/>
          <w:szCs w:val="24"/>
        </w:rPr>
        <w:t>„Криптографски производ“</w:t>
      </w:r>
      <w:r w:rsidRPr="00B91DE1">
        <w:rPr>
          <w:b/>
          <w:sz w:val="24"/>
          <w:szCs w:val="24"/>
        </w:rPr>
        <w:t xml:space="preserve"> </w:t>
      </w:r>
      <w:r w:rsidRPr="00B91DE1">
        <w:rPr>
          <w:sz w:val="24"/>
          <w:szCs w:val="24"/>
        </w:rPr>
        <w:t xml:space="preserve">е софтвер или уред со кој </w:t>
      </w:r>
      <w:r w:rsidR="007301B5" w:rsidRPr="00B91DE1">
        <w:rPr>
          <w:sz w:val="24"/>
          <w:szCs w:val="24"/>
        </w:rPr>
        <w:t>се врши криптографска заштита</w:t>
      </w:r>
      <w:r w:rsidR="00232916" w:rsidRPr="00B91DE1">
        <w:rPr>
          <w:sz w:val="24"/>
          <w:szCs w:val="24"/>
        </w:rPr>
        <w:t>.</w:t>
      </w:r>
    </w:p>
    <w:p w:rsidR="006178B5" w:rsidRPr="00B91DE1" w:rsidRDefault="006178B5" w:rsidP="00F957FA">
      <w:pPr>
        <w:spacing w:before="120"/>
        <w:jc w:val="both"/>
        <w:rPr>
          <w:sz w:val="24"/>
          <w:szCs w:val="24"/>
        </w:rPr>
      </w:pPr>
      <w:r w:rsidRPr="00B91DE1">
        <w:rPr>
          <w:sz w:val="24"/>
          <w:szCs w:val="24"/>
        </w:rPr>
        <w:t xml:space="preserve">25. </w:t>
      </w:r>
      <w:r w:rsidR="00E91FB5" w:rsidRPr="00B91DE1">
        <w:rPr>
          <w:sz w:val="24"/>
          <w:szCs w:val="24"/>
        </w:rPr>
        <w:tab/>
      </w:r>
      <w:r w:rsidR="003B26C5" w:rsidRPr="00B91DE1">
        <w:rPr>
          <w:sz w:val="24"/>
          <w:szCs w:val="24"/>
        </w:rPr>
        <w:t>„</w:t>
      </w:r>
      <w:r w:rsidR="00D259DF" w:rsidRPr="00B91DE1">
        <w:rPr>
          <w:sz w:val="24"/>
          <w:szCs w:val="24"/>
        </w:rPr>
        <w:t>Криптографски материјали (</w:t>
      </w:r>
      <w:proofErr w:type="spellStart"/>
      <w:r w:rsidR="00D259DF" w:rsidRPr="00B91DE1">
        <w:rPr>
          <w:sz w:val="24"/>
          <w:szCs w:val="24"/>
        </w:rPr>
        <w:t>крипто</w:t>
      </w:r>
      <w:proofErr w:type="spellEnd"/>
      <w:r w:rsidR="00D259DF" w:rsidRPr="00B91DE1">
        <w:rPr>
          <w:sz w:val="24"/>
          <w:szCs w:val="24"/>
        </w:rPr>
        <w:t xml:space="preserve"> материјал</w:t>
      </w:r>
      <w:r w:rsidR="0025486D" w:rsidRPr="00B91DE1">
        <w:rPr>
          <w:sz w:val="24"/>
          <w:szCs w:val="24"/>
        </w:rPr>
        <w:t>и</w:t>
      </w:r>
      <w:r w:rsidR="00D259DF" w:rsidRPr="00B91DE1">
        <w:rPr>
          <w:sz w:val="24"/>
          <w:szCs w:val="24"/>
        </w:rPr>
        <w:t xml:space="preserve">)“ се криптографски </w:t>
      </w:r>
      <w:proofErr w:type="spellStart"/>
      <w:r w:rsidR="00D259DF" w:rsidRPr="00B91DE1">
        <w:rPr>
          <w:sz w:val="24"/>
          <w:szCs w:val="24"/>
        </w:rPr>
        <w:t>алгоритми</w:t>
      </w:r>
      <w:proofErr w:type="spellEnd"/>
      <w:r w:rsidR="00D259DF" w:rsidRPr="00B91DE1">
        <w:rPr>
          <w:sz w:val="24"/>
          <w:szCs w:val="24"/>
        </w:rPr>
        <w:t xml:space="preserve">, криптографски хардверски и софтверски модули, </w:t>
      </w:r>
      <w:proofErr w:type="spellStart"/>
      <w:r w:rsidR="00D259DF" w:rsidRPr="00B91DE1">
        <w:rPr>
          <w:sz w:val="24"/>
          <w:szCs w:val="24"/>
        </w:rPr>
        <w:t>крипто</w:t>
      </w:r>
      <w:proofErr w:type="spellEnd"/>
      <w:r w:rsidR="00D259DF" w:rsidRPr="00B91DE1">
        <w:rPr>
          <w:sz w:val="24"/>
          <w:szCs w:val="24"/>
        </w:rPr>
        <w:t xml:space="preserve"> клучеви, насоките за нивна имплементација и придружната документација</w:t>
      </w:r>
      <w:r w:rsidR="00232916" w:rsidRPr="00B91DE1">
        <w:rPr>
          <w:sz w:val="24"/>
          <w:szCs w:val="24"/>
        </w:rPr>
        <w:t>.</w:t>
      </w:r>
    </w:p>
    <w:p w:rsidR="00D259DF" w:rsidRPr="00B91DE1" w:rsidRDefault="00E67F65" w:rsidP="00F957FA">
      <w:pPr>
        <w:spacing w:before="120"/>
        <w:jc w:val="both"/>
        <w:rPr>
          <w:sz w:val="24"/>
          <w:szCs w:val="24"/>
        </w:rPr>
      </w:pPr>
      <w:r w:rsidRPr="00B91DE1">
        <w:rPr>
          <w:sz w:val="24"/>
          <w:szCs w:val="24"/>
        </w:rPr>
        <w:t xml:space="preserve">27. </w:t>
      </w:r>
      <w:r w:rsidR="00AE34FC">
        <w:rPr>
          <w:sz w:val="24"/>
          <w:szCs w:val="24"/>
        </w:rPr>
        <w:tab/>
      </w:r>
      <w:r w:rsidR="00D259DF" w:rsidRPr="00B91DE1">
        <w:rPr>
          <w:sz w:val="24"/>
          <w:szCs w:val="24"/>
        </w:rPr>
        <w:t xml:space="preserve">„Безбедносна акредитација на </w:t>
      </w:r>
      <w:proofErr w:type="spellStart"/>
      <w:r w:rsidR="0025486D" w:rsidRPr="00B91DE1">
        <w:rPr>
          <w:sz w:val="24"/>
          <w:szCs w:val="24"/>
        </w:rPr>
        <w:t>кому</w:t>
      </w:r>
      <w:r w:rsidR="003B26C5" w:rsidRPr="00B91DE1">
        <w:rPr>
          <w:sz w:val="24"/>
          <w:szCs w:val="24"/>
        </w:rPr>
        <w:t>никациско-информациски</w:t>
      </w:r>
      <w:proofErr w:type="spellEnd"/>
      <w:r w:rsidR="003B26C5" w:rsidRPr="00B91DE1">
        <w:rPr>
          <w:sz w:val="24"/>
          <w:szCs w:val="24"/>
        </w:rPr>
        <w:t xml:space="preserve"> системи</w:t>
      </w:r>
      <w:r w:rsidR="00D259DF" w:rsidRPr="00B91DE1">
        <w:rPr>
          <w:sz w:val="24"/>
          <w:szCs w:val="24"/>
        </w:rPr>
        <w:t>“ е процес на формално одобрување на</w:t>
      </w:r>
      <w:r w:rsidR="0025486D" w:rsidRPr="00B91DE1">
        <w:rPr>
          <w:sz w:val="24"/>
          <w:szCs w:val="24"/>
        </w:rPr>
        <w:t xml:space="preserve"> </w:t>
      </w:r>
      <w:proofErr w:type="spellStart"/>
      <w:r w:rsidR="0025486D" w:rsidRPr="00B91DE1">
        <w:rPr>
          <w:sz w:val="24"/>
          <w:szCs w:val="24"/>
        </w:rPr>
        <w:t>комуникациско-информациски</w:t>
      </w:r>
      <w:proofErr w:type="spellEnd"/>
      <w:r w:rsidR="0025486D" w:rsidRPr="00B91DE1">
        <w:rPr>
          <w:sz w:val="24"/>
          <w:szCs w:val="24"/>
        </w:rPr>
        <w:t xml:space="preserve"> системи</w:t>
      </w:r>
      <w:r w:rsidR="00D259DF" w:rsidRPr="00B91DE1">
        <w:rPr>
          <w:sz w:val="24"/>
          <w:szCs w:val="24"/>
        </w:rPr>
        <w:t xml:space="preserve"> за работа до одредениот степен на класификација, во посебни безбедносни услови во неговото оперативно опкружување и на прифатливо ниво на ризик.</w:t>
      </w:r>
    </w:p>
    <w:p w:rsidR="007258B9" w:rsidRPr="00B91DE1" w:rsidRDefault="007258B9" w:rsidP="00F957FA">
      <w:pPr>
        <w:spacing w:before="120"/>
        <w:jc w:val="both"/>
        <w:rPr>
          <w:sz w:val="24"/>
          <w:szCs w:val="24"/>
        </w:rPr>
      </w:pPr>
      <w:r w:rsidRPr="00B91DE1">
        <w:rPr>
          <w:sz w:val="24"/>
          <w:szCs w:val="24"/>
        </w:rPr>
        <w:t xml:space="preserve">28. </w:t>
      </w:r>
      <w:r w:rsidR="00AE34FC">
        <w:rPr>
          <w:sz w:val="24"/>
          <w:szCs w:val="24"/>
        </w:rPr>
        <w:tab/>
      </w:r>
      <w:r w:rsidRPr="00B91DE1">
        <w:rPr>
          <w:sz w:val="24"/>
          <w:szCs w:val="24"/>
        </w:rPr>
        <w:t>„</w:t>
      </w:r>
      <w:r w:rsidR="003E77BE" w:rsidRPr="00B91DE1">
        <w:rPr>
          <w:sz w:val="24"/>
          <w:szCs w:val="24"/>
        </w:rPr>
        <w:t xml:space="preserve">Процес на </w:t>
      </w:r>
      <w:r w:rsidR="00357C32" w:rsidRPr="00B91DE1">
        <w:rPr>
          <w:sz w:val="24"/>
          <w:szCs w:val="24"/>
        </w:rPr>
        <w:t>у</w:t>
      </w:r>
      <w:r w:rsidRPr="00B91DE1">
        <w:rPr>
          <w:sz w:val="24"/>
          <w:szCs w:val="24"/>
        </w:rPr>
        <w:t xml:space="preserve">правување со ризик“ </w:t>
      </w:r>
      <w:r w:rsidR="00357C32" w:rsidRPr="00B91DE1">
        <w:rPr>
          <w:sz w:val="24"/>
          <w:szCs w:val="24"/>
        </w:rPr>
        <w:t xml:space="preserve">е процес на идентификација, контролирање и минимизирање на настани што можат да влијаат </w:t>
      </w:r>
      <w:r w:rsidR="007301B5" w:rsidRPr="00B91DE1">
        <w:rPr>
          <w:sz w:val="24"/>
          <w:szCs w:val="24"/>
        </w:rPr>
        <w:t>врз</w:t>
      </w:r>
      <w:r w:rsidR="00357C32" w:rsidRPr="00B91DE1">
        <w:rPr>
          <w:sz w:val="24"/>
          <w:szCs w:val="24"/>
        </w:rPr>
        <w:t xml:space="preserve"> безбедноста на една организација или на системот што таа го користи. Процесот ги вклучува сите активности што се поврзани со ризици, вклучувајќи проценка, третирање, прифаќање и комуникација.</w:t>
      </w:r>
    </w:p>
    <w:p w:rsidR="005866D2" w:rsidRPr="00B91DE1" w:rsidRDefault="005866D2" w:rsidP="00F957FA">
      <w:pPr>
        <w:spacing w:before="120"/>
        <w:jc w:val="both"/>
        <w:rPr>
          <w:sz w:val="24"/>
          <w:szCs w:val="24"/>
        </w:rPr>
      </w:pPr>
      <w:r w:rsidRPr="00B91DE1">
        <w:rPr>
          <w:sz w:val="24"/>
          <w:szCs w:val="24"/>
        </w:rPr>
        <w:t xml:space="preserve">29. </w:t>
      </w:r>
      <w:r w:rsidR="00AE34FC">
        <w:rPr>
          <w:sz w:val="24"/>
          <w:szCs w:val="24"/>
        </w:rPr>
        <w:tab/>
        <w:t>„</w:t>
      </w:r>
      <w:proofErr w:type="spellStart"/>
      <w:r w:rsidRPr="00B91DE1">
        <w:rPr>
          <w:sz w:val="24"/>
          <w:szCs w:val="24"/>
        </w:rPr>
        <w:t>Комуникациско-информациски</w:t>
      </w:r>
      <w:proofErr w:type="spellEnd"/>
      <w:r w:rsidRPr="00B91DE1">
        <w:rPr>
          <w:sz w:val="24"/>
          <w:szCs w:val="24"/>
        </w:rPr>
        <w:t xml:space="preserve"> систем</w:t>
      </w:r>
      <w:r w:rsidR="007301B5" w:rsidRPr="00B91DE1">
        <w:rPr>
          <w:sz w:val="24"/>
          <w:szCs w:val="24"/>
        </w:rPr>
        <w:t xml:space="preserve"> (КИС)</w:t>
      </w:r>
      <w:r w:rsidR="00AE34FC">
        <w:rPr>
          <w:sz w:val="24"/>
          <w:szCs w:val="24"/>
        </w:rPr>
        <w:t>“</w:t>
      </w:r>
      <w:r w:rsidRPr="00B91DE1">
        <w:rPr>
          <w:sz w:val="24"/>
          <w:szCs w:val="24"/>
        </w:rPr>
        <w:t xml:space="preserve"> е секој систем што овозможува создавање, чување, обработка или пренос на информациите во електронска форма. КИС ги вклучува сите средства потребни за негово функционирање, како инфраструктурата, организацијата, персоналот и </w:t>
      </w:r>
      <w:proofErr w:type="spellStart"/>
      <w:r w:rsidRPr="00B91DE1">
        <w:rPr>
          <w:sz w:val="24"/>
          <w:szCs w:val="24"/>
        </w:rPr>
        <w:t>информациските</w:t>
      </w:r>
      <w:proofErr w:type="spellEnd"/>
      <w:r w:rsidRPr="00B91DE1">
        <w:rPr>
          <w:sz w:val="24"/>
          <w:szCs w:val="24"/>
        </w:rPr>
        <w:t>, комуникациските и други електронски ресурси.</w:t>
      </w:r>
    </w:p>
    <w:p w:rsidR="006178B5" w:rsidRPr="00B91DE1" w:rsidRDefault="006178B5" w:rsidP="00F957FA">
      <w:pPr>
        <w:spacing w:before="120"/>
        <w:rPr>
          <w:sz w:val="24"/>
          <w:szCs w:val="24"/>
        </w:rPr>
      </w:pPr>
    </w:p>
    <w:p w:rsidR="00512F20" w:rsidRDefault="00512F20" w:rsidP="00F957FA">
      <w:pPr>
        <w:spacing w:before="120"/>
        <w:jc w:val="center"/>
        <w:rPr>
          <w:rFonts w:eastAsia="Verdana"/>
          <w:b/>
          <w:sz w:val="24"/>
          <w:szCs w:val="24"/>
        </w:rPr>
      </w:pPr>
    </w:p>
    <w:p w:rsidR="007E3C51" w:rsidRPr="00B91DE1" w:rsidRDefault="006178B5" w:rsidP="00F957FA">
      <w:pPr>
        <w:spacing w:before="120"/>
        <w:jc w:val="center"/>
        <w:rPr>
          <w:rFonts w:eastAsia="Verdana"/>
          <w:b/>
          <w:sz w:val="24"/>
          <w:szCs w:val="24"/>
        </w:rPr>
      </w:pPr>
      <w:r w:rsidRPr="00B91DE1">
        <w:rPr>
          <w:rFonts w:eastAsia="Verdana"/>
          <w:b/>
          <w:sz w:val="24"/>
          <w:szCs w:val="24"/>
        </w:rPr>
        <w:t>ГЛАВА ВТОРА</w:t>
      </w:r>
      <w:r w:rsidR="007E3C51" w:rsidRPr="00B91DE1">
        <w:rPr>
          <w:rFonts w:eastAsia="Verdana"/>
          <w:b/>
          <w:sz w:val="24"/>
          <w:szCs w:val="24"/>
        </w:rPr>
        <w:t xml:space="preserve"> </w:t>
      </w:r>
    </w:p>
    <w:p w:rsidR="006178B5" w:rsidRPr="00B91DE1" w:rsidRDefault="00AF5B6A" w:rsidP="00F957FA">
      <w:pPr>
        <w:spacing w:before="120"/>
        <w:jc w:val="center"/>
        <w:rPr>
          <w:b/>
          <w:sz w:val="24"/>
          <w:szCs w:val="24"/>
        </w:rPr>
      </w:pPr>
      <w:r w:rsidRPr="00B91DE1">
        <w:rPr>
          <w:rFonts w:eastAsia="Verdana"/>
          <w:b/>
          <w:sz w:val="24"/>
          <w:szCs w:val="24"/>
        </w:rPr>
        <w:t>КЛАСИФИЦИРАЊЕ НА ИНФОРМАЦИИ И СТЕПЕНИ НА КЛАСИФИКАЦИЈА</w:t>
      </w:r>
    </w:p>
    <w:p w:rsidR="006178B5" w:rsidRPr="00B91DE1" w:rsidRDefault="006178B5" w:rsidP="00F957FA">
      <w:pPr>
        <w:spacing w:before="120"/>
        <w:rPr>
          <w:sz w:val="24"/>
          <w:szCs w:val="24"/>
        </w:rPr>
      </w:pPr>
    </w:p>
    <w:p w:rsidR="006178B5" w:rsidRPr="00B91DE1" w:rsidRDefault="006178B5" w:rsidP="00F957FA">
      <w:pPr>
        <w:spacing w:before="120"/>
        <w:jc w:val="center"/>
        <w:rPr>
          <w:b/>
          <w:sz w:val="24"/>
          <w:szCs w:val="24"/>
        </w:rPr>
      </w:pPr>
      <w:r w:rsidRPr="00B91DE1">
        <w:rPr>
          <w:rFonts w:eastAsia="Verdana"/>
          <w:b/>
          <w:sz w:val="24"/>
          <w:szCs w:val="24"/>
        </w:rPr>
        <w:t xml:space="preserve">Член </w:t>
      </w:r>
      <w:r w:rsidR="00A8700A">
        <w:rPr>
          <w:rFonts w:eastAsia="Verdana"/>
          <w:b/>
          <w:sz w:val="24"/>
          <w:szCs w:val="24"/>
        </w:rPr>
        <w:t>7</w:t>
      </w:r>
    </w:p>
    <w:p w:rsidR="006178B5" w:rsidRPr="00B91DE1" w:rsidRDefault="006178B5" w:rsidP="00F957FA">
      <w:pPr>
        <w:spacing w:before="120"/>
        <w:ind w:firstLine="720"/>
        <w:jc w:val="both"/>
        <w:rPr>
          <w:sz w:val="24"/>
          <w:szCs w:val="24"/>
        </w:rPr>
      </w:pPr>
      <w:r w:rsidRPr="00B91DE1">
        <w:rPr>
          <w:rFonts w:eastAsia="Verdana"/>
          <w:sz w:val="24"/>
          <w:szCs w:val="24"/>
        </w:rPr>
        <w:t xml:space="preserve">Со класификација на информацијата се определува степенот </w:t>
      </w:r>
      <w:r w:rsidR="007301B5" w:rsidRPr="00B91DE1">
        <w:rPr>
          <w:rFonts w:eastAsia="Verdana"/>
          <w:sz w:val="24"/>
          <w:szCs w:val="24"/>
        </w:rPr>
        <w:t>на заштита на информацијата кој</w:t>
      </w:r>
      <w:r w:rsidRPr="00B91DE1">
        <w:rPr>
          <w:rFonts w:eastAsia="Verdana"/>
          <w:sz w:val="24"/>
          <w:szCs w:val="24"/>
        </w:rPr>
        <w:t xml:space="preserve"> треба да биде соодвет</w:t>
      </w:r>
      <w:r w:rsidR="007301B5" w:rsidRPr="00B91DE1">
        <w:rPr>
          <w:rFonts w:eastAsia="Verdana"/>
          <w:sz w:val="24"/>
          <w:szCs w:val="24"/>
        </w:rPr>
        <w:t>ен</w:t>
      </w:r>
      <w:r w:rsidRPr="00B91DE1">
        <w:rPr>
          <w:rFonts w:eastAsia="Verdana"/>
          <w:sz w:val="24"/>
          <w:szCs w:val="24"/>
        </w:rPr>
        <w:t xml:space="preserve"> со степенот на штетата што би настанала за Република Македонија со неовластен пристап или неовластена употреба на информацијата.</w:t>
      </w:r>
    </w:p>
    <w:p w:rsidR="006178B5" w:rsidRPr="00B91DE1" w:rsidRDefault="006178B5" w:rsidP="00F957FA">
      <w:pPr>
        <w:spacing w:before="120"/>
        <w:ind w:firstLine="720"/>
        <w:jc w:val="both"/>
        <w:rPr>
          <w:sz w:val="24"/>
          <w:szCs w:val="24"/>
        </w:rPr>
      </w:pPr>
      <w:r w:rsidRPr="00B91DE1">
        <w:rPr>
          <w:rFonts w:eastAsia="Verdana"/>
          <w:sz w:val="24"/>
          <w:szCs w:val="24"/>
        </w:rPr>
        <w:t>Информациите кои се предмет на класификација се однесуваат особено на: јавната безбедност; одбраната; надворешните работи; безбедносни, разузнавачки и контраразузнавачки активности на органите на државната управа на Република Македонија; системи, уреди, проекти и планови од важност за јавната безбедност, одбраната, надворешните работи; научни истражувања и технолошки, економски и финансиски работи од значење за Република Македонија.</w:t>
      </w:r>
    </w:p>
    <w:p w:rsidR="001C2442" w:rsidRDefault="006178B5" w:rsidP="00F957FA">
      <w:pPr>
        <w:tabs>
          <w:tab w:val="center" w:pos="4513"/>
          <w:tab w:val="left" w:pos="5271"/>
        </w:tabs>
        <w:spacing w:before="120"/>
        <w:rPr>
          <w:rFonts w:eastAsia="Verdana"/>
          <w:b/>
          <w:sz w:val="24"/>
          <w:szCs w:val="24"/>
          <w:lang w:val="en-US"/>
        </w:rPr>
      </w:pPr>
      <w:r w:rsidRPr="00B91DE1">
        <w:rPr>
          <w:rFonts w:eastAsia="Verdana"/>
          <w:b/>
          <w:sz w:val="24"/>
          <w:szCs w:val="24"/>
        </w:rPr>
        <w:tab/>
      </w:r>
    </w:p>
    <w:p w:rsidR="006178B5" w:rsidRPr="00B91DE1" w:rsidRDefault="006178B5" w:rsidP="00F957FA">
      <w:pPr>
        <w:tabs>
          <w:tab w:val="center" w:pos="4513"/>
          <w:tab w:val="left" w:pos="5271"/>
        </w:tabs>
        <w:spacing w:before="120"/>
        <w:jc w:val="center"/>
        <w:rPr>
          <w:rFonts w:eastAsia="Verdana"/>
          <w:b/>
          <w:sz w:val="24"/>
          <w:szCs w:val="24"/>
        </w:rPr>
      </w:pPr>
      <w:r w:rsidRPr="00B91DE1">
        <w:rPr>
          <w:rFonts w:eastAsia="Verdana"/>
          <w:b/>
          <w:sz w:val="24"/>
          <w:szCs w:val="24"/>
        </w:rPr>
        <w:t xml:space="preserve">Член </w:t>
      </w:r>
      <w:r w:rsidR="00A8700A">
        <w:rPr>
          <w:rFonts w:eastAsia="Verdana"/>
          <w:b/>
          <w:sz w:val="24"/>
          <w:szCs w:val="24"/>
        </w:rPr>
        <w:t>8</w:t>
      </w:r>
    </w:p>
    <w:p w:rsidR="006178B5" w:rsidRPr="00B91DE1" w:rsidRDefault="006178B5" w:rsidP="00F957FA">
      <w:pPr>
        <w:spacing w:before="120"/>
        <w:ind w:firstLine="720"/>
        <w:rPr>
          <w:sz w:val="24"/>
          <w:szCs w:val="24"/>
        </w:rPr>
      </w:pPr>
      <w:r w:rsidRPr="00B91DE1">
        <w:rPr>
          <w:rFonts w:eastAsia="Verdana"/>
          <w:sz w:val="24"/>
          <w:szCs w:val="24"/>
        </w:rPr>
        <w:t>Класификацијата на информациите се врши според нивната содржина.</w:t>
      </w:r>
    </w:p>
    <w:p w:rsidR="006178B5" w:rsidRPr="00B91DE1" w:rsidRDefault="007301B5" w:rsidP="00F957FA">
      <w:pPr>
        <w:spacing w:before="120"/>
        <w:ind w:firstLine="720"/>
        <w:jc w:val="both"/>
        <w:rPr>
          <w:sz w:val="24"/>
          <w:szCs w:val="24"/>
        </w:rPr>
      </w:pPr>
      <w:r w:rsidRPr="00B91DE1">
        <w:rPr>
          <w:rFonts w:eastAsia="Verdana"/>
          <w:sz w:val="24"/>
          <w:szCs w:val="24"/>
        </w:rPr>
        <w:lastRenderedPageBreak/>
        <w:t>Степенот на класификација</w:t>
      </w:r>
      <w:r w:rsidR="006178B5" w:rsidRPr="00B91DE1">
        <w:rPr>
          <w:rFonts w:eastAsia="Verdana"/>
          <w:sz w:val="24"/>
          <w:szCs w:val="24"/>
        </w:rPr>
        <w:t xml:space="preserve"> на информацијата го определува </w:t>
      </w:r>
      <w:proofErr w:type="spellStart"/>
      <w:r w:rsidR="006178B5" w:rsidRPr="00B91DE1">
        <w:rPr>
          <w:rFonts w:eastAsia="Verdana"/>
          <w:sz w:val="24"/>
          <w:szCs w:val="24"/>
        </w:rPr>
        <w:t>создавачот</w:t>
      </w:r>
      <w:proofErr w:type="spellEnd"/>
      <w:r w:rsidR="006178B5" w:rsidRPr="00B91DE1">
        <w:rPr>
          <w:rFonts w:eastAsia="Verdana"/>
          <w:sz w:val="24"/>
          <w:szCs w:val="24"/>
        </w:rPr>
        <w:t xml:space="preserve"> на информацијата</w:t>
      </w:r>
      <w:r w:rsidR="00E67F65" w:rsidRPr="00B91DE1">
        <w:rPr>
          <w:rFonts w:eastAsia="Verdana"/>
          <w:sz w:val="24"/>
          <w:szCs w:val="24"/>
        </w:rPr>
        <w:t>, а со негово писмено овластување и друго</w:t>
      </w:r>
      <w:r w:rsidR="006178B5" w:rsidRPr="00B91DE1">
        <w:rPr>
          <w:rFonts w:eastAsia="Verdana"/>
          <w:sz w:val="24"/>
          <w:szCs w:val="24"/>
        </w:rPr>
        <w:t xml:space="preserve"> лице.</w:t>
      </w:r>
    </w:p>
    <w:p w:rsidR="006178B5" w:rsidRPr="00B91DE1" w:rsidRDefault="006178B5" w:rsidP="00F957FA">
      <w:pPr>
        <w:spacing w:before="120"/>
        <w:ind w:firstLine="720"/>
        <w:rPr>
          <w:sz w:val="24"/>
          <w:szCs w:val="24"/>
        </w:rPr>
      </w:pPr>
      <w:r w:rsidRPr="00B91DE1">
        <w:rPr>
          <w:rFonts w:eastAsia="Verdana"/>
          <w:sz w:val="24"/>
          <w:szCs w:val="24"/>
        </w:rPr>
        <w:t>Информацијата се о</w:t>
      </w:r>
      <w:r w:rsidR="002B2697" w:rsidRPr="00B91DE1">
        <w:rPr>
          <w:rFonts w:eastAsia="Verdana"/>
          <w:sz w:val="24"/>
          <w:szCs w:val="24"/>
        </w:rPr>
        <w:t>значува</w:t>
      </w:r>
      <w:r w:rsidRPr="00B91DE1">
        <w:rPr>
          <w:rFonts w:eastAsia="Verdana"/>
          <w:sz w:val="24"/>
          <w:szCs w:val="24"/>
        </w:rPr>
        <w:t xml:space="preserve"> со еден од степените на класификација:</w:t>
      </w:r>
    </w:p>
    <w:p w:rsidR="006178B5" w:rsidRPr="00B91DE1" w:rsidRDefault="00546168" w:rsidP="00F957FA">
      <w:pPr>
        <w:numPr>
          <w:ilvl w:val="0"/>
          <w:numId w:val="2"/>
        </w:numPr>
        <w:tabs>
          <w:tab w:val="left" w:pos="580"/>
          <w:tab w:val="left" w:pos="993"/>
        </w:tabs>
        <w:spacing w:before="120"/>
        <w:ind w:left="709"/>
        <w:rPr>
          <w:rFonts w:eastAsia="Verdana"/>
          <w:sz w:val="24"/>
          <w:szCs w:val="24"/>
        </w:rPr>
      </w:pPr>
      <w:r w:rsidRPr="00B91DE1">
        <w:rPr>
          <w:rFonts w:eastAsia="Verdana"/>
          <w:sz w:val="24"/>
          <w:szCs w:val="24"/>
        </w:rPr>
        <w:t>ДРЖАВНА ТАЈНА</w:t>
      </w:r>
      <w:r w:rsidR="006178B5" w:rsidRPr="00B91DE1">
        <w:rPr>
          <w:rFonts w:eastAsia="Verdana"/>
          <w:sz w:val="24"/>
          <w:szCs w:val="24"/>
        </w:rPr>
        <w:t>;</w:t>
      </w:r>
    </w:p>
    <w:p w:rsidR="006178B5" w:rsidRPr="00B91DE1" w:rsidRDefault="00546168" w:rsidP="00F957FA">
      <w:pPr>
        <w:numPr>
          <w:ilvl w:val="0"/>
          <w:numId w:val="2"/>
        </w:numPr>
        <w:tabs>
          <w:tab w:val="left" w:pos="580"/>
          <w:tab w:val="left" w:pos="993"/>
        </w:tabs>
        <w:spacing w:before="120"/>
        <w:ind w:left="709"/>
        <w:rPr>
          <w:rFonts w:eastAsia="Verdana"/>
          <w:sz w:val="24"/>
          <w:szCs w:val="24"/>
        </w:rPr>
      </w:pPr>
      <w:r w:rsidRPr="00B91DE1">
        <w:rPr>
          <w:rFonts w:eastAsia="Verdana"/>
          <w:sz w:val="24"/>
          <w:szCs w:val="24"/>
        </w:rPr>
        <w:t>СТРОГО ДОВЕРЛИВО</w:t>
      </w:r>
      <w:r w:rsidR="006178B5" w:rsidRPr="00B91DE1">
        <w:rPr>
          <w:rFonts w:eastAsia="Verdana"/>
          <w:sz w:val="24"/>
          <w:szCs w:val="24"/>
        </w:rPr>
        <w:t>;</w:t>
      </w:r>
    </w:p>
    <w:p w:rsidR="006178B5" w:rsidRPr="00B91DE1" w:rsidRDefault="00546168" w:rsidP="00F957FA">
      <w:pPr>
        <w:numPr>
          <w:ilvl w:val="0"/>
          <w:numId w:val="2"/>
        </w:numPr>
        <w:tabs>
          <w:tab w:val="left" w:pos="580"/>
          <w:tab w:val="left" w:pos="993"/>
        </w:tabs>
        <w:spacing w:before="120"/>
        <w:ind w:left="709"/>
        <w:rPr>
          <w:rFonts w:eastAsia="Verdana"/>
          <w:sz w:val="24"/>
          <w:szCs w:val="24"/>
        </w:rPr>
      </w:pPr>
      <w:r w:rsidRPr="00B91DE1">
        <w:rPr>
          <w:rFonts w:eastAsia="Verdana"/>
          <w:sz w:val="24"/>
          <w:szCs w:val="24"/>
        </w:rPr>
        <w:t xml:space="preserve">ДОВЕРЛИВО </w:t>
      </w:r>
      <w:r w:rsidR="006178B5" w:rsidRPr="00B91DE1">
        <w:rPr>
          <w:rFonts w:eastAsia="Verdana"/>
          <w:sz w:val="24"/>
          <w:szCs w:val="24"/>
        </w:rPr>
        <w:t>и</w:t>
      </w:r>
    </w:p>
    <w:p w:rsidR="006178B5" w:rsidRPr="00B91DE1" w:rsidRDefault="00546168" w:rsidP="00F957FA">
      <w:pPr>
        <w:numPr>
          <w:ilvl w:val="0"/>
          <w:numId w:val="2"/>
        </w:numPr>
        <w:tabs>
          <w:tab w:val="left" w:pos="580"/>
          <w:tab w:val="left" w:pos="993"/>
        </w:tabs>
        <w:spacing w:before="120"/>
        <w:ind w:left="709"/>
        <w:rPr>
          <w:rFonts w:eastAsia="Verdana"/>
          <w:sz w:val="24"/>
          <w:szCs w:val="24"/>
        </w:rPr>
      </w:pPr>
      <w:r w:rsidRPr="00B91DE1">
        <w:rPr>
          <w:rFonts w:eastAsia="Verdana"/>
          <w:sz w:val="24"/>
          <w:szCs w:val="24"/>
        </w:rPr>
        <w:t>ИНТЕРНО</w:t>
      </w:r>
      <w:r w:rsidR="006178B5" w:rsidRPr="00B91DE1">
        <w:rPr>
          <w:rFonts w:eastAsia="Verdana"/>
          <w:sz w:val="24"/>
          <w:szCs w:val="24"/>
        </w:rPr>
        <w:t>.</w:t>
      </w:r>
    </w:p>
    <w:p w:rsidR="006178B5" w:rsidRPr="00B91DE1" w:rsidRDefault="006178B5" w:rsidP="00F957FA">
      <w:pPr>
        <w:spacing w:before="120"/>
        <w:jc w:val="center"/>
        <w:rPr>
          <w:b/>
          <w:sz w:val="24"/>
          <w:szCs w:val="24"/>
        </w:rPr>
      </w:pPr>
      <w:r w:rsidRPr="00B91DE1">
        <w:rPr>
          <w:rFonts w:eastAsia="Verdana"/>
          <w:b/>
          <w:sz w:val="24"/>
          <w:szCs w:val="24"/>
        </w:rPr>
        <w:t xml:space="preserve">Член </w:t>
      </w:r>
      <w:r w:rsidR="00A8700A">
        <w:rPr>
          <w:rFonts w:eastAsia="Verdana"/>
          <w:b/>
          <w:sz w:val="24"/>
          <w:szCs w:val="24"/>
        </w:rPr>
        <w:t>9</w:t>
      </w:r>
    </w:p>
    <w:p w:rsidR="006178B5" w:rsidRPr="00B91DE1" w:rsidRDefault="006178B5" w:rsidP="00F957FA">
      <w:pPr>
        <w:spacing w:before="120"/>
        <w:ind w:firstLine="720"/>
        <w:jc w:val="both"/>
        <w:rPr>
          <w:sz w:val="24"/>
          <w:szCs w:val="24"/>
        </w:rPr>
      </w:pPr>
      <w:r w:rsidRPr="00B91DE1">
        <w:rPr>
          <w:rFonts w:eastAsia="Verdana"/>
          <w:sz w:val="24"/>
          <w:szCs w:val="24"/>
        </w:rPr>
        <w:t xml:space="preserve">Класифицираната информација со степен </w:t>
      </w:r>
      <w:r w:rsidR="00AE34FC">
        <w:rPr>
          <w:rFonts w:eastAsia="Verdana"/>
          <w:sz w:val="24"/>
          <w:szCs w:val="24"/>
        </w:rPr>
        <w:t>„</w:t>
      </w:r>
      <w:r w:rsidRPr="00B91DE1">
        <w:rPr>
          <w:rFonts w:eastAsia="Verdana"/>
          <w:sz w:val="24"/>
          <w:szCs w:val="24"/>
        </w:rPr>
        <w:t>ДРЖАВНА ТАЈНА</w:t>
      </w:r>
      <w:r w:rsidR="00AE34FC">
        <w:rPr>
          <w:rFonts w:eastAsia="Verdana"/>
          <w:sz w:val="24"/>
          <w:szCs w:val="24"/>
        </w:rPr>
        <w:t>“</w:t>
      </w:r>
      <w:r w:rsidRPr="00B91DE1">
        <w:rPr>
          <w:rFonts w:eastAsia="Verdana"/>
          <w:sz w:val="24"/>
          <w:szCs w:val="24"/>
        </w:rPr>
        <w:t xml:space="preserve"> е информација чие неовластено откривање би предизвикало загрозување и нанесување непоправливи штети на трајните интереси на Република Македонија.</w:t>
      </w:r>
    </w:p>
    <w:p w:rsidR="006178B5" w:rsidRPr="00B91DE1" w:rsidRDefault="006178B5" w:rsidP="00F957FA">
      <w:pPr>
        <w:spacing w:before="120"/>
        <w:ind w:firstLine="720"/>
        <w:jc w:val="both"/>
        <w:rPr>
          <w:sz w:val="24"/>
          <w:szCs w:val="24"/>
        </w:rPr>
      </w:pPr>
      <w:r w:rsidRPr="00B91DE1">
        <w:rPr>
          <w:rFonts w:eastAsia="Verdana"/>
          <w:sz w:val="24"/>
          <w:szCs w:val="24"/>
        </w:rPr>
        <w:t>Класифи</w:t>
      </w:r>
      <w:r w:rsidR="00AE34FC">
        <w:rPr>
          <w:rFonts w:eastAsia="Verdana"/>
          <w:sz w:val="24"/>
          <w:szCs w:val="24"/>
        </w:rPr>
        <w:t>цираната информација со степен „</w:t>
      </w:r>
      <w:r w:rsidRPr="00B91DE1">
        <w:rPr>
          <w:rFonts w:eastAsia="Verdana"/>
          <w:sz w:val="24"/>
          <w:szCs w:val="24"/>
        </w:rPr>
        <w:t>СТРОГО ДОВЕРЛИВО</w:t>
      </w:r>
      <w:r w:rsidR="00AE34FC">
        <w:rPr>
          <w:rFonts w:eastAsia="Verdana"/>
          <w:sz w:val="24"/>
          <w:szCs w:val="24"/>
        </w:rPr>
        <w:t>“</w:t>
      </w:r>
      <w:r w:rsidRPr="00B91DE1">
        <w:rPr>
          <w:rFonts w:eastAsia="Verdana"/>
          <w:sz w:val="24"/>
          <w:szCs w:val="24"/>
        </w:rPr>
        <w:t xml:space="preserve"> е информација создадена од </w:t>
      </w:r>
      <w:r w:rsidR="009645E0">
        <w:rPr>
          <w:rFonts w:eastAsia="Verdana"/>
          <w:sz w:val="24"/>
          <w:szCs w:val="24"/>
        </w:rPr>
        <w:t>органите на државната управа</w:t>
      </w:r>
      <w:r w:rsidRPr="00B91DE1">
        <w:rPr>
          <w:rFonts w:eastAsia="Verdana"/>
          <w:sz w:val="24"/>
          <w:szCs w:val="24"/>
        </w:rPr>
        <w:t>, органи</w:t>
      </w:r>
      <w:r w:rsidR="007301B5" w:rsidRPr="00B91DE1">
        <w:rPr>
          <w:rFonts w:eastAsia="Verdana"/>
          <w:sz w:val="24"/>
          <w:szCs w:val="24"/>
        </w:rPr>
        <w:t>те</w:t>
      </w:r>
      <w:r w:rsidRPr="00B91DE1">
        <w:rPr>
          <w:rFonts w:eastAsia="Verdana"/>
          <w:sz w:val="24"/>
          <w:szCs w:val="24"/>
        </w:rPr>
        <w:t xml:space="preserve"> на единиците на локалната самоуправа</w:t>
      </w:r>
      <w:r w:rsidR="001D281D">
        <w:rPr>
          <w:rFonts w:eastAsia="Verdana"/>
          <w:sz w:val="24"/>
          <w:szCs w:val="24"/>
        </w:rPr>
        <w:t xml:space="preserve">, </w:t>
      </w:r>
      <w:r w:rsidR="001D281D" w:rsidRPr="00B91DE1">
        <w:rPr>
          <w:rFonts w:eastAsia="Verdana"/>
          <w:sz w:val="24"/>
          <w:szCs w:val="24"/>
        </w:rPr>
        <w:t xml:space="preserve">институции </w:t>
      </w:r>
      <w:r w:rsidRPr="00B91DE1">
        <w:rPr>
          <w:rFonts w:eastAsia="Verdana"/>
          <w:sz w:val="24"/>
          <w:szCs w:val="24"/>
        </w:rPr>
        <w:t>и други</w:t>
      </w:r>
      <w:r w:rsidR="001D281D">
        <w:rPr>
          <w:rFonts w:eastAsia="Verdana"/>
          <w:sz w:val="24"/>
          <w:szCs w:val="24"/>
        </w:rPr>
        <w:t xml:space="preserve"> физички или правни лица</w:t>
      </w:r>
      <w:r w:rsidR="007301B5" w:rsidRPr="00B91DE1">
        <w:rPr>
          <w:rFonts w:eastAsia="Verdana"/>
          <w:sz w:val="24"/>
          <w:szCs w:val="24"/>
        </w:rPr>
        <w:t>,</w:t>
      </w:r>
      <w:r w:rsidRPr="00B91DE1">
        <w:rPr>
          <w:rFonts w:eastAsia="Verdana"/>
          <w:sz w:val="24"/>
          <w:szCs w:val="24"/>
        </w:rPr>
        <w:t xml:space="preserve"> која е од значење за јавната безбедност, одбраната, надворешните работи и безбедносните</w:t>
      </w:r>
      <w:r w:rsidR="007301B5" w:rsidRPr="00B91DE1">
        <w:rPr>
          <w:rFonts w:eastAsia="Verdana"/>
          <w:sz w:val="24"/>
          <w:szCs w:val="24"/>
        </w:rPr>
        <w:t xml:space="preserve"> и</w:t>
      </w:r>
      <w:r w:rsidRPr="00B91DE1">
        <w:rPr>
          <w:rFonts w:eastAsia="Verdana"/>
          <w:sz w:val="24"/>
          <w:szCs w:val="24"/>
          <w:lang w:val="en-US"/>
        </w:rPr>
        <w:t xml:space="preserve"> </w:t>
      </w:r>
      <w:r w:rsidRPr="00B91DE1">
        <w:rPr>
          <w:rFonts w:eastAsia="Verdana"/>
          <w:sz w:val="24"/>
          <w:szCs w:val="24"/>
        </w:rPr>
        <w:t>разузнавачките активности на органите на државната управа на Република Македонија, а чие неовластено откривање би предизвикало исклучително сериозна штета за виталните интереси на Република Македонија.</w:t>
      </w:r>
    </w:p>
    <w:p w:rsidR="006178B5" w:rsidRPr="00B91DE1" w:rsidRDefault="006178B5" w:rsidP="00F957FA">
      <w:pPr>
        <w:spacing w:before="120"/>
        <w:ind w:firstLine="720"/>
        <w:jc w:val="both"/>
        <w:rPr>
          <w:sz w:val="24"/>
          <w:szCs w:val="24"/>
        </w:rPr>
      </w:pPr>
      <w:r w:rsidRPr="00B91DE1">
        <w:rPr>
          <w:rFonts w:eastAsia="Verdana"/>
          <w:sz w:val="24"/>
          <w:szCs w:val="24"/>
        </w:rPr>
        <w:t xml:space="preserve">Класифицираната информација со степен </w:t>
      </w:r>
      <w:r w:rsidR="00AE34FC">
        <w:rPr>
          <w:rFonts w:eastAsia="Verdana"/>
          <w:sz w:val="24"/>
          <w:szCs w:val="24"/>
        </w:rPr>
        <w:t>„</w:t>
      </w:r>
      <w:r w:rsidRPr="00B91DE1">
        <w:rPr>
          <w:rFonts w:eastAsia="Verdana"/>
          <w:sz w:val="24"/>
          <w:szCs w:val="24"/>
        </w:rPr>
        <w:t>ДОВЕРЛИВО</w:t>
      </w:r>
      <w:r w:rsidR="00AE34FC">
        <w:rPr>
          <w:rFonts w:eastAsia="Verdana"/>
          <w:sz w:val="24"/>
          <w:szCs w:val="24"/>
        </w:rPr>
        <w:t>“</w:t>
      </w:r>
      <w:r w:rsidRPr="00B91DE1">
        <w:rPr>
          <w:rFonts w:eastAsia="Verdana"/>
          <w:sz w:val="24"/>
          <w:szCs w:val="24"/>
        </w:rPr>
        <w:t xml:space="preserve"> е информација создадена од </w:t>
      </w:r>
      <w:r w:rsidR="00216E98">
        <w:rPr>
          <w:rFonts w:eastAsia="Verdana"/>
          <w:sz w:val="24"/>
          <w:szCs w:val="24"/>
        </w:rPr>
        <w:t>органите на државната управа</w:t>
      </w:r>
      <w:r w:rsidRPr="00B91DE1">
        <w:rPr>
          <w:rFonts w:eastAsia="Verdana"/>
          <w:sz w:val="24"/>
          <w:szCs w:val="24"/>
        </w:rPr>
        <w:t>, органи</w:t>
      </w:r>
      <w:r w:rsidR="007301B5" w:rsidRPr="00B91DE1">
        <w:rPr>
          <w:rFonts w:eastAsia="Verdana"/>
          <w:sz w:val="24"/>
          <w:szCs w:val="24"/>
        </w:rPr>
        <w:t>те</w:t>
      </w:r>
      <w:r w:rsidRPr="00B91DE1">
        <w:rPr>
          <w:rFonts w:eastAsia="Verdana"/>
          <w:sz w:val="24"/>
          <w:szCs w:val="24"/>
        </w:rPr>
        <w:t xml:space="preserve"> на единиците на локалната самоуправа</w:t>
      </w:r>
      <w:r w:rsidR="001D281D">
        <w:rPr>
          <w:rFonts w:eastAsia="Verdana"/>
          <w:sz w:val="24"/>
          <w:szCs w:val="24"/>
        </w:rPr>
        <w:t>, институции</w:t>
      </w:r>
      <w:r w:rsidRPr="00B91DE1">
        <w:rPr>
          <w:rFonts w:eastAsia="Verdana"/>
          <w:sz w:val="24"/>
          <w:szCs w:val="24"/>
        </w:rPr>
        <w:t xml:space="preserve"> и други </w:t>
      </w:r>
      <w:r w:rsidR="001D281D">
        <w:rPr>
          <w:rFonts w:eastAsia="Verdana"/>
          <w:sz w:val="24"/>
          <w:szCs w:val="24"/>
        </w:rPr>
        <w:t>физички или правни лица</w:t>
      </w:r>
      <w:r w:rsidR="007301B5" w:rsidRPr="00B91DE1">
        <w:rPr>
          <w:rFonts w:eastAsia="Verdana"/>
          <w:sz w:val="24"/>
          <w:szCs w:val="24"/>
        </w:rPr>
        <w:t>,</w:t>
      </w:r>
      <w:r w:rsidRPr="00B91DE1">
        <w:rPr>
          <w:rFonts w:eastAsia="Verdana"/>
          <w:sz w:val="24"/>
          <w:szCs w:val="24"/>
        </w:rPr>
        <w:t xml:space="preserve"> која е од значење за јавната безбедност, одбраната, надворешните работи и безбедносните и разузнавачките активности на органите на државната управа на Република Македонија, а чие неовластено откривање би предизвикало сериозна штета за важните интереси на Република Македонија.</w:t>
      </w:r>
    </w:p>
    <w:p w:rsidR="006178B5" w:rsidRPr="00B91DE1" w:rsidRDefault="006178B5" w:rsidP="00F957FA">
      <w:pPr>
        <w:spacing w:before="120"/>
        <w:ind w:firstLine="720"/>
        <w:jc w:val="both"/>
        <w:rPr>
          <w:rFonts w:eastAsia="Verdana"/>
          <w:sz w:val="24"/>
          <w:szCs w:val="24"/>
        </w:rPr>
      </w:pPr>
      <w:r w:rsidRPr="00B91DE1">
        <w:rPr>
          <w:rFonts w:eastAsia="Verdana"/>
          <w:sz w:val="24"/>
          <w:szCs w:val="24"/>
        </w:rPr>
        <w:t>Класифи</w:t>
      </w:r>
      <w:r w:rsidR="00AE34FC">
        <w:rPr>
          <w:rFonts w:eastAsia="Verdana"/>
          <w:sz w:val="24"/>
          <w:szCs w:val="24"/>
        </w:rPr>
        <w:t>цираната информација со степен „</w:t>
      </w:r>
      <w:r w:rsidRPr="00B91DE1">
        <w:rPr>
          <w:rFonts w:eastAsia="Verdana"/>
          <w:sz w:val="24"/>
          <w:szCs w:val="24"/>
        </w:rPr>
        <w:t>ИНТЕРНО</w:t>
      </w:r>
      <w:r w:rsidR="00AE34FC">
        <w:rPr>
          <w:rFonts w:eastAsia="Verdana"/>
          <w:sz w:val="24"/>
          <w:szCs w:val="24"/>
        </w:rPr>
        <w:t>“</w:t>
      </w:r>
      <w:r w:rsidRPr="00B91DE1">
        <w:rPr>
          <w:rFonts w:eastAsia="Verdana"/>
          <w:sz w:val="24"/>
          <w:szCs w:val="24"/>
        </w:rPr>
        <w:t xml:space="preserve"> е информација </w:t>
      </w:r>
      <w:r w:rsidR="001D281D" w:rsidRPr="00B91DE1">
        <w:rPr>
          <w:rFonts w:eastAsia="Verdana"/>
          <w:sz w:val="24"/>
          <w:szCs w:val="24"/>
        </w:rPr>
        <w:t>создадена од органи</w:t>
      </w:r>
      <w:r w:rsidR="00205267">
        <w:rPr>
          <w:rFonts w:eastAsia="Verdana"/>
          <w:sz w:val="24"/>
          <w:szCs w:val="24"/>
        </w:rPr>
        <w:t>те на државната управа</w:t>
      </w:r>
      <w:r w:rsidR="001D281D" w:rsidRPr="00B91DE1">
        <w:rPr>
          <w:rFonts w:eastAsia="Verdana"/>
          <w:sz w:val="24"/>
          <w:szCs w:val="24"/>
        </w:rPr>
        <w:t>, органите на единиците на локалната самоуправа</w:t>
      </w:r>
      <w:r w:rsidR="001D281D">
        <w:rPr>
          <w:rFonts w:eastAsia="Verdana"/>
          <w:sz w:val="24"/>
          <w:szCs w:val="24"/>
        </w:rPr>
        <w:t>, институции</w:t>
      </w:r>
      <w:r w:rsidR="001D281D" w:rsidRPr="00B91DE1">
        <w:rPr>
          <w:rFonts w:eastAsia="Verdana"/>
          <w:sz w:val="24"/>
          <w:szCs w:val="24"/>
        </w:rPr>
        <w:t xml:space="preserve"> и други </w:t>
      </w:r>
      <w:r w:rsidR="001D281D">
        <w:rPr>
          <w:rFonts w:eastAsia="Verdana"/>
          <w:sz w:val="24"/>
          <w:szCs w:val="24"/>
        </w:rPr>
        <w:t>физички или правни лица</w:t>
      </w:r>
      <w:r w:rsidR="001D281D" w:rsidRPr="00B91DE1">
        <w:rPr>
          <w:rFonts w:eastAsia="Verdana"/>
          <w:sz w:val="24"/>
          <w:szCs w:val="24"/>
        </w:rPr>
        <w:t xml:space="preserve">, </w:t>
      </w:r>
      <w:r w:rsidRPr="00B91DE1">
        <w:rPr>
          <w:rFonts w:eastAsia="Verdana"/>
          <w:sz w:val="24"/>
          <w:szCs w:val="24"/>
        </w:rPr>
        <w:t>чие неовластено откривање би предизвикало штета за работењето на органи</w:t>
      </w:r>
      <w:r w:rsidR="00205267">
        <w:rPr>
          <w:rFonts w:eastAsia="Verdana"/>
          <w:sz w:val="24"/>
          <w:szCs w:val="24"/>
        </w:rPr>
        <w:t>те на државната управа</w:t>
      </w:r>
      <w:r w:rsidRPr="00B91DE1">
        <w:rPr>
          <w:rFonts w:eastAsia="Verdana"/>
          <w:sz w:val="24"/>
          <w:szCs w:val="24"/>
        </w:rPr>
        <w:t>, единиците на локалната самоуправа</w:t>
      </w:r>
      <w:r w:rsidR="001D281D">
        <w:rPr>
          <w:rFonts w:eastAsia="Verdana"/>
          <w:sz w:val="24"/>
          <w:szCs w:val="24"/>
        </w:rPr>
        <w:t xml:space="preserve">, </w:t>
      </w:r>
      <w:r w:rsidRPr="00B91DE1">
        <w:rPr>
          <w:rFonts w:eastAsia="Verdana"/>
          <w:sz w:val="24"/>
          <w:szCs w:val="24"/>
        </w:rPr>
        <w:t xml:space="preserve"> </w:t>
      </w:r>
      <w:r w:rsidR="001D281D" w:rsidRPr="00B91DE1">
        <w:rPr>
          <w:rFonts w:eastAsia="Verdana"/>
          <w:sz w:val="24"/>
          <w:szCs w:val="24"/>
        </w:rPr>
        <w:t>институции</w:t>
      </w:r>
      <w:r w:rsidR="001D281D">
        <w:rPr>
          <w:rFonts w:eastAsia="Verdana"/>
          <w:sz w:val="24"/>
          <w:szCs w:val="24"/>
        </w:rPr>
        <w:t>те</w:t>
      </w:r>
      <w:r w:rsidR="001D281D" w:rsidRPr="00B91DE1">
        <w:rPr>
          <w:rFonts w:eastAsia="Verdana"/>
          <w:sz w:val="24"/>
          <w:szCs w:val="24"/>
        </w:rPr>
        <w:t xml:space="preserve"> </w:t>
      </w:r>
      <w:r w:rsidRPr="00B91DE1">
        <w:rPr>
          <w:rFonts w:eastAsia="Verdana"/>
          <w:sz w:val="24"/>
          <w:szCs w:val="24"/>
        </w:rPr>
        <w:t>и други</w:t>
      </w:r>
      <w:r w:rsidR="001D281D">
        <w:rPr>
          <w:rFonts w:eastAsia="Verdana"/>
          <w:sz w:val="24"/>
          <w:szCs w:val="24"/>
        </w:rPr>
        <w:t>те правни лица</w:t>
      </w:r>
      <w:r w:rsidR="007301B5" w:rsidRPr="00B91DE1">
        <w:rPr>
          <w:rFonts w:eastAsia="Verdana"/>
          <w:sz w:val="24"/>
          <w:szCs w:val="24"/>
        </w:rPr>
        <w:t>,</w:t>
      </w:r>
      <w:r w:rsidRPr="00B91DE1">
        <w:rPr>
          <w:rFonts w:eastAsia="Verdana"/>
          <w:sz w:val="24"/>
          <w:szCs w:val="24"/>
        </w:rPr>
        <w:t xml:space="preserve"> кои се од значење за јавната безбедност, одбраната, надворешните работи и безбедносните и разузнавачките активности на органите на државната управа на Република Македонија.</w:t>
      </w:r>
    </w:p>
    <w:p w:rsidR="006178B5" w:rsidRPr="00B91DE1" w:rsidRDefault="006178B5" w:rsidP="00F957FA">
      <w:pPr>
        <w:spacing w:before="120"/>
        <w:jc w:val="center"/>
        <w:rPr>
          <w:rFonts w:eastAsia="Verdana"/>
          <w:b/>
          <w:sz w:val="24"/>
          <w:szCs w:val="24"/>
        </w:rPr>
      </w:pPr>
    </w:p>
    <w:p w:rsidR="006178B5" w:rsidRPr="00B91DE1" w:rsidRDefault="00D155E2" w:rsidP="00F957FA">
      <w:pPr>
        <w:spacing w:before="120"/>
        <w:jc w:val="center"/>
        <w:rPr>
          <w:rFonts w:eastAsia="Verdana"/>
          <w:b/>
          <w:sz w:val="24"/>
          <w:szCs w:val="24"/>
        </w:rPr>
      </w:pPr>
      <w:r>
        <w:rPr>
          <w:rFonts w:eastAsia="Verdana"/>
          <w:b/>
          <w:sz w:val="24"/>
          <w:szCs w:val="24"/>
        </w:rPr>
        <w:t>Ч</w:t>
      </w:r>
      <w:r w:rsidR="006178B5" w:rsidRPr="00B91DE1">
        <w:rPr>
          <w:rFonts w:eastAsia="Verdana"/>
          <w:b/>
          <w:sz w:val="24"/>
          <w:szCs w:val="24"/>
        </w:rPr>
        <w:t xml:space="preserve">лен </w:t>
      </w:r>
      <w:r w:rsidR="00A8700A">
        <w:rPr>
          <w:rFonts w:eastAsia="Verdana"/>
          <w:b/>
          <w:sz w:val="24"/>
          <w:szCs w:val="24"/>
        </w:rPr>
        <w:t>10</w:t>
      </w:r>
    </w:p>
    <w:p w:rsidR="006178B5" w:rsidRPr="00B91DE1" w:rsidRDefault="006178B5" w:rsidP="00F957FA">
      <w:pPr>
        <w:spacing w:before="120"/>
        <w:ind w:firstLine="720"/>
        <w:jc w:val="both"/>
        <w:rPr>
          <w:rFonts w:eastAsia="Verdana"/>
          <w:sz w:val="24"/>
          <w:szCs w:val="24"/>
        </w:rPr>
      </w:pPr>
      <w:r w:rsidRPr="00B91DE1">
        <w:rPr>
          <w:rFonts w:eastAsia="Verdana"/>
          <w:sz w:val="24"/>
          <w:szCs w:val="24"/>
        </w:rPr>
        <w:t xml:space="preserve">При класифицирањето на информацијата, </w:t>
      </w:r>
      <w:proofErr w:type="spellStart"/>
      <w:r w:rsidRPr="00B91DE1">
        <w:rPr>
          <w:rFonts w:eastAsia="Verdana"/>
          <w:sz w:val="24"/>
          <w:szCs w:val="24"/>
        </w:rPr>
        <w:t>создавачот</w:t>
      </w:r>
      <w:proofErr w:type="spellEnd"/>
      <w:r w:rsidRPr="00B91DE1">
        <w:rPr>
          <w:rFonts w:eastAsia="Verdana"/>
          <w:sz w:val="24"/>
          <w:szCs w:val="24"/>
        </w:rPr>
        <w:t xml:space="preserve">, односно </w:t>
      </w:r>
      <w:r w:rsidR="00244374" w:rsidRPr="00B91DE1">
        <w:rPr>
          <w:rFonts w:eastAsia="Verdana"/>
          <w:sz w:val="24"/>
          <w:szCs w:val="24"/>
        </w:rPr>
        <w:t>лицето овластено од него</w:t>
      </w:r>
      <w:r w:rsidRPr="00B91DE1">
        <w:rPr>
          <w:rFonts w:eastAsia="Verdana"/>
          <w:sz w:val="24"/>
          <w:szCs w:val="24"/>
        </w:rPr>
        <w:t>, треба да ја означи класифицираната информација со најсоодветниот степен на класификација со кој ќе се обезбеди потребната заштита на државните интереси и безбедноста.</w:t>
      </w:r>
    </w:p>
    <w:p w:rsidR="00FE2186" w:rsidRPr="00B91DE1" w:rsidRDefault="00FE2186" w:rsidP="00F957FA">
      <w:pPr>
        <w:spacing w:before="120"/>
        <w:ind w:firstLine="720"/>
        <w:jc w:val="both"/>
        <w:rPr>
          <w:sz w:val="24"/>
          <w:szCs w:val="24"/>
        </w:rPr>
      </w:pPr>
      <w:r w:rsidRPr="00B91DE1">
        <w:rPr>
          <w:sz w:val="24"/>
          <w:szCs w:val="24"/>
        </w:rPr>
        <w:t>Определувањето на соодветниот степен на класификација на информацијата ќе се врши врз основа на проценка за можнат</w:t>
      </w:r>
      <w:r w:rsidR="00323319" w:rsidRPr="00B91DE1">
        <w:rPr>
          <w:sz w:val="24"/>
          <w:szCs w:val="24"/>
        </w:rPr>
        <w:t xml:space="preserve">а штета и последици кои </w:t>
      </w:r>
      <w:r w:rsidR="00560D8C" w:rsidRPr="00B91DE1">
        <w:rPr>
          <w:sz w:val="24"/>
          <w:szCs w:val="24"/>
        </w:rPr>
        <w:t xml:space="preserve">би </w:t>
      </w:r>
      <w:r w:rsidR="00323319" w:rsidRPr="00B91DE1">
        <w:rPr>
          <w:sz w:val="24"/>
          <w:szCs w:val="24"/>
        </w:rPr>
        <w:t xml:space="preserve"> произ</w:t>
      </w:r>
      <w:r w:rsidR="00560D8C" w:rsidRPr="00B91DE1">
        <w:rPr>
          <w:sz w:val="24"/>
          <w:szCs w:val="24"/>
        </w:rPr>
        <w:t>легле</w:t>
      </w:r>
      <w:r w:rsidRPr="00B91DE1">
        <w:rPr>
          <w:sz w:val="24"/>
          <w:szCs w:val="24"/>
        </w:rPr>
        <w:t xml:space="preserve"> од неовластениот пристап до неа.</w:t>
      </w:r>
    </w:p>
    <w:p w:rsidR="006178B5" w:rsidRPr="00B91DE1" w:rsidRDefault="006178B5" w:rsidP="00F957FA">
      <w:pPr>
        <w:spacing w:before="120"/>
        <w:ind w:firstLine="720"/>
        <w:jc w:val="both"/>
        <w:rPr>
          <w:rFonts w:eastAsia="Verdana"/>
          <w:sz w:val="24"/>
          <w:szCs w:val="24"/>
        </w:rPr>
      </w:pPr>
      <w:r w:rsidRPr="00B91DE1">
        <w:rPr>
          <w:rFonts w:eastAsia="Verdana"/>
          <w:sz w:val="24"/>
          <w:szCs w:val="24"/>
        </w:rPr>
        <w:t xml:space="preserve">Постапката за класифицирање на информациите поблиску се уредува со </w:t>
      </w:r>
      <w:r w:rsidR="000F30E5" w:rsidRPr="00B91DE1">
        <w:rPr>
          <w:rFonts w:eastAsia="Verdana"/>
          <w:sz w:val="24"/>
          <w:szCs w:val="24"/>
        </w:rPr>
        <w:t>п</w:t>
      </w:r>
      <w:r w:rsidRPr="00B91DE1">
        <w:rPr>
          <w:rFonts w:eastAsia="Verdana"/>
          <w:sz w:val="24"/>
          <w:szCs w:val="24"/>
        </w:rPr>
        <w:t xml:space="preserve">равилник донесен од страна на </w:t>
      </w:r>
      <w:r w:rsidR="00323319" w:rsidRPr="00B91DE1">
        <w:rPr>
          <w:rFonts w:eastAsia="Verdana"/>
          <w:sz w:val="24"/>
          <w:szCs w:val="24"/>
        </w:rPr>
        <w:t>д</w:t>
      </w:r>
      <w:r w:rsidRPr="00B91DE1">
        <w:rPr>
          <w:rFonts w:eastAsia="Verdana"/>
          <w:sz w:val="24"/>
          <w:szCs w:val="24"/>
        </w:rPr>
        <w:t xml:space="preserve">иректорот на </w:t>
      </w:r>
      <w:r w:rsidR="00323319" w:rsidRPr="00B91DE1">
        <w:rPr>
          <w:rFonts w:eastAsia="Verdana"/>
          <w:sz w:val="24"/>
          <w:szCs w:val="24"/>
        </w:rPr>
        <w:t>Дирекцијата</w:t>
      </w:r>
      <w:r w:rsidRPr="00B91DE1">
        <w:rPr>
          <w:rFonts w:eastAsia="Verdana"/>
          <w:sz w:val="24"/>
          <w:szCs w:val="24"/>
        </w:rPr>
        <w:t>.</w:t>
      </w:r>
    </w:p>
    <w:p w:rsidR="006178B5" w:rsidRPr="00B91DE1" w:rsidRDefault="006178B5" w:rsidP="00F957FA">
      <w:pPr>
        <w:spacing w:before="120"/>
        <w:jc w:val="center"/>
        <w:rPr>
          <w:sz w:val="24"/>
          <w:szCs w:val="24"/>
        </w:rPr>
      </w:pPr>
    </w:p>
    <w:p w:rsidR="00BE468D" w:rsidRDefault="00BE468D" w:rsidP="00F957FA">
      <w:pPr>
        <w:spacing w:before="120"/>
        <w:jc w:val="center"/>
        <w:rPr>
          <w:rFonts w:eastAsia="Verdana"/>
          <w:b/>
          <w:sz w:val="24"/>
          <w:szCs w:val="24"/>
        </w:rPr>
      </w:pPr>
    </w:p>
    <w:p w:rsidR="006178B5" w:rsidRPr="00B91DE1" w:rsidRDefault="006178B5" w:rsidP="00F957FA">
      <w:pPr>
        <w:spacing w:before="120"/>
        <w:jc w:val="center"/>
        <w:rPr>
          <w:b/>
          <w:sz w:val="24"/>
          <w:szCs w:val="24"/>
        </w:rPr>
      </w:pPr>
      <w:r w:rsidRPr="00B91DE1">
        <w:rPr>
          <w:rFonts w:eastAsia="Verdana"/>
          <w:b/>
          <w:sz w:val="24"/>
          <w:szCs w:val="24"/>
        </w:rPr>
        <w:t xml:space="preserve">Член </w:t>
      </w:r>
      <w:r w:rsidR="00A8700A">
        <w:rPr>
          <w:rFonts w:eastAsia="Verdana"/>
          <w:b/>
          <w:sz w:val="24"/>
          <w:szCs w:val="24"/>
        </w:rPr>
        <w:t>11</w:t>
      </w:r>
    </w:p>
    <w:p w:rsidR="006178B5" w:rsidRPr="00B91DE1" w:rsidRDefault="006178B5" w:rsidP="00F957FA">
      <w:pPr>
        <w:spacing w:before="120"/>
        <w:ind w:firstLine="720"/>
        <w:jc w:val="both"/>
        <w:rPr>
          <w:sz w:val="24"/>
          <w:szCs w:val="24"/>
        </w:rPr>
      </w:pPr>
      <w:r w:rsidRPr="00B91DE1">
        <w:rPr>
          <w:rFonts w:eastAsia="Verdana"/>
          <w:sz w:val="24"/>
          <w:szCs w:val="24"/>
        </w:rPr>
        <w:t xml:space="preserve">Класифицирана информација со степен </w:t>
      </w:r>
      <w:r w:rsidR="00AE34FC">
        <w:rPr>
          <w:rFonts w:eastAsia="Verdana"/>
          <w:sz w:val="24"/>
          <w:szCs w:val="24"/>
        </w:rPr>
        <w:t>„</w:t>
      </w:r>
      <w:r w:rsidRPr="00B91DE1">
        <w:rPr>
          <w:rFonts w:eastAsia="Verdana"/>
          <w:sz w:val="24"/>
          <w:szCs w:val="24"/>
        </w:rPr>
        <w:t>ДРЖАВНА ТАЈНА</w:t>
      </w:r>
      <w:r w:rsidR="00AE34FC">
        <w:rPr>
          <w:rFonts w:eastAsia="Verdana"/>
          <w:sz w:val="24"/>
          <w:szCs w:val="24"/>
        </w:rPr>
        <w:t>“</w:t>
      </w:r>
      <w:r w:rsidRPr="00B91DE1">
        <w:rPr>
          <w:rFonts w:eastAsia="Verdana"/>
          <w:sz w:val="24"/>
          <w:szCs w:val="24"/>
        </w:rPr>
        <w:t xml:space="preserve"> определуваат: претседателот на Република Македонија, претседателот на Собранието на Република Македонија, претседателот на Владата на Република Македонија, претседателот на Уставниот суд на Република Македонија, претседателот на Врховниот суд на Република Македонија, министрите во рамките на своите ресори, јавниот обвинител на Република Македонија, началникот на Генералштабот на Армијата на Република Македонија, директорот на Агенцијата за разузнавање,</w:t>
      </w:r>
      <w:r w:rsidR="0019499D">
        <w:rPr>
          <w:rFonts w:eastAsia="Verdana"/>
          <w:sz w:val="24"/>
          <w:szCs w:val="24"/>
        </w:rPr>
        <w:t xml:space="preserve"> директорот на Оперативно техничката агенција,</w:t>
      </w:r>
      <w:r w:rsidRPr="00B91DE1">
        <w:rPr>
          <w:rFonts w:eastAsia="Verdana"/>
          <w:sz w:val="24"/>
          <w:szCs w:val="24"/>
        </w:rPr>
        <w:t xml:space="preserve"> директорот на Дирекцијата за безбедност на класифицирани информации, како и лица овластени од страна на горенав</w:t>
      </w:r>
      <w:r w:rsidR="00232916" w:rsidRPr="00B91DE1">
        <w:rPr>
          <w:rFonts w:eastAsia="Verdana"/>
          <w:sz w:val="24"/>
          <w:szCs w:val="24"/>
        </w:rPr>
        <w:t>е</w:t>
      </w:r>
      <w:r w:rsidRPr="00B91DE1">
        <w:rPr>
          <w:rFonts w:eastAsia="Verdana"/>
          <w:sz w:val="24"/>
          <w:szCs w:val="24"/>
        </w:rPr>
        <w:t>дените субјекти.</w:t>
      </w:r>
    </w:p>
    <w:p w:rsidR="006178B5" w:rsidRPr="00B91DE1" w:rsidRDefault="006178B5" w:rsidP="00F957FA">
      <w:pPr>
        <w:spacing w:before="120"/>
        <w:ind w:firstLine="720"/>
        <w:jc w:val="both"/>
        <w:rPr>
          <w:sz w:val="24"/>
          <w:szCs w:val="24"/>
        </w:rPr>
      </w:pPr>
      <w:r w:rsidRPr="00B91DE1">
        <w:rPr>
          <w:rFonts w:eastAsia="Verdana"/>
          <w:sz w:val="24"/>
          <w:szCs w:val="24"/>
        </w:rPr>
        <w:t xml:space="preserve">Ако така е определено со закон, меѓународен договор или друг пропис, класифицирана информација со степен </w:t>
      </w:r>
      <w:r w:rsidR="00AE34FC">
        <w:rPr>
          <w:rFonts w:eastAsia="Verdana"/>
          <w:sz w:val="24"/>
          <w:szCs w:val="24"/>
        </w:rPr>
        <w:t>„ДРЖАВНА ТАЈНА“</w:t>
      </w:r>
      <w:r w:rsidRPr="00B91DE1">
        <w:rPr>
          <w:rFonts w:eastAsia="Verdana"/>
          <w:sz w:val="24"/>
          <w:szCs w:val="24"/>
        </w:rPr>
        <w:t xml:space="preserve"> определуваат и лицата предвидени во тие акти.</w:t>
      </w:r>
    </w:p>
    <w:p w:rsidR="006178B5" w:rsidRPr="00B91DE1" w:rsidRDefault="006178B5" w:rsidP="00F957FA">
      <w:pPr>
        <w:spacing w:before="120"/>
        <w:jc w:val="center"/>
        <w:rPr>
          <w:rFonts w:eastAsia="Verdana"/>
          <w:b/>
          <w:sz w:val="24"/>
          <w:szCs w:val="24"/>
        </w:rPr>
      </w:pPr>
    </w:p>
    <w:p w:rsidR="006178B5" w:rsidRPr="00B91DE1" w:rsidRDefault="00F957FA" w:rsidP="00F957FA">
      <w:pPr>
        <w:spacing w:before="120"/>
        <w:jc w:val="center"/>
        <w:rPr>
          <w:rFonts w:eastAsia="Verdana"/>
          <w:b/>
          <w:sz w:val="24"/>
          <w:szCs w:val="24"/>
          <w:lang w:val="en-US"/>
        </w:rPr>
      </w:pPr>
      <w:r>
        <w:rPr>
          <w:rFonts w:eastAsia="Verdana"/>
          <w:b/>
          <w:sz w:val="24"/>
          <w:szCs w:val="24"/>
        </w:rPr>
        <w:t xml:space="preserve">Член </w:t>
      </w:r>
      <w:r w:rsidR="00A8700A">
        <w:rPr>
          <w:rFonts w:eastAsia="Verdana"/>
          <w:b/>
          <w:sz w:val="24"/>
          <w:szCs w:val="24"/>
        </w:rPr>
        <w:t>12</w:t>
      </w:r>
    </w:p>
    <w:p w:rsidR="006178B5" w:rsidRPr="00B91DE1" w:rsidRDefault="006178B5" w:rsidP="00F957FA">
      <w:pPr>
        <w:spacing w:before="120"/>
        <w:ind w:firstLine="720"/>
        <w:jc w:val="both"/>
        <w:rPr>
          <w:rFonts w:eastAsia="Verdana"/>
          <w:sz w:val="24"/>
          <w:szCs w:val="24"/>
        </w:rPr>
      </w:pPr>
      <w:r w:rsidRPr="00B91DE1">
        <w:rPr>
          <w:rFonts w:eastAsia="Verdana"/>
          <w:sz w:val="24"/>
          <w:szCs w:val="24"/>
        </w:rPr>
        <w:t xml:space="preserve">Информациите со чие откривање би се намалила ефикасноста на работењето на </w:t>
      </w:r>
      <w:r w:rsidR="00205267" w:rsidRPr="00B91DE1">
        <w:rPr>
          <w:rFonts w:eastAsia="Verdana"/>
          <w:sz w:val="24"/>
          <w:szCs w:val="24"/>
        </w:rPr>
        <w:t>орган</w:t>
      </w:r>
      <w:r w:rsidR="00205267">
        <w:rPr>
          <w:rFonts w:eastAsia="Verdana"/>
          <w:sz w:val="24"/>
          <w:szCs w:val="24"/>
        </w:rPr>
        <w:t>ите на државната управа</w:t>
      </w:r>
      <w:r w:rsidR="008D3AC8">
        <w:rPr>
          <w:rFonts w:eastAsia="Verdana"/>
          <w:sz w:val="24"/>
          <w:szCs w:val="24"/>
        </w:rPr>
        <w:t xml:space="preserve"> </w:t>
      </w:r>
      <w:r w:rsidR="00F33C21">
        <w:rPr>
          <w:rFonts w:eastAsia="Verdana"/>
          <w:sz w:val="24"/>
          <w:szCs w:val="24"/>
        </w:rPr>
        <w:t>и институции</w:t>
      </w:r>
      <w:r w:rsidRPr="00B91DE1">
        <w:rPr>
          <w:rFonts w:eastAsia="Verdana"/>
          <w:sz w:val="24"/>
          <w:szCs w:val="24"/>
        </w:rPr>
        <w:t xml:space="preserve">, добиваат ознака </w:t>
      </w:r>
      <w:r w:rsidR="00111F0F" w:rsidRPr="00B91DE1">
        <w:rPr>
          <w:rFonts w:eastAsia="Verdana"/>
          <w:sz w:val="24"/>
          <w:szCs w:val="24"/>
        </w:rPr>
        <w:t>„</w:t>
      </w:r>
      <w:r w:rsidRPr="00B91DE1">
        <w:rPr>
          <w:rFonts w:eastAsia="Verdana"/>
          <w:sz w:val="24"/>
          <w:szCs w:val="24"/>
        </w:rPr>
        <w:t>за ограничена употреба</w:t>
      </w:r>
      <w:r w:rsidR="00111F0F" w:rsidRPr="00B91DE1">
        <w:rPr>
          <w:rFonts w:eastAsia="Verdana"/>
          <w:sz w:val="24"/>
          <w:szCs w:val="24"/>
        </w:rPr>
        <w:t>“</w:t>
      </w:r>
      <w:r w:rsidRPr="00B91DE1">
        <w:rPr>
          <w:rFonts w:eastAsia="Verdana"/>
          <w:sz w:val="24"/>
          <w:szCs w:val="24"/>
        </w:rPr>
        <w:t>.</w:t>
      </w:r>
    </w:p>
    <w:p w:rsidR="006178B5" w:rsidRPr="00B91DE1" w:rsidRDefault="006178B5" w:rsidP="00F957FA">
      <w:pPr>
        <w:spacing w:before="120"/>
        <w:ind w:firstLine="720"/>
        <w:jc w:val="both"/>
        <w:rPr>
          <w:rFonts w:eastAsia="Verdana"/>
          <w:sz w:val="24"/>
          <w:szCs w:val="24"/>
        </w:rPr>
      </w:pPr>
      <w:r w:rsidRPr="00B91DE1">
        <w:rPr>
          <w:rFonts w:eastAsia="Verdana"/>
          <w:sz w:val="24"/>
          <w:szCs w:val="24"/>
        </w:rPr>
        <w:t xml:space="preserve">Ознаката </w:t>
      </w:r>
      <w:r w:rsidR="00FB0CB6" w:rsidRPr="00B91DE1">
        <w:rPr>
          <w:rFonts w:eastAsia="Verdana"/>
          <w:sz w:val="24"/>
          <w:szCs w:val="24"/>
        </w:rPr>
        <w:t xml:space="preserve">„за ограничена употреба“ </w:t>
      </w:r>
      <w:r w:rsidRPr="00B91DE1">
        <w:rPr>
          <w:rFonts w:eastAsia="Verdana"/>
          <w:sz w:val="24"/>
          <w:szCs w:val="24"/>
        </w:rPr>
        <w:t xml:space="preserve">не претставува степен на класификација, но </w:t>
      </w:r>
      <w:r w:rsidR="00D259DF" w:rsidRPr="00B91DE1">
        <w:rPr>
          <w:rFonts w:eastAsia="Verdana"/>
          <w:sz w:val="24"/>
          <w:szCs w:val="24"/>
        </w:rPr>
        <w:t xml:space="preserve">до </w:t>
      </w:r>
      <w:r w:rsidRPr="00B91DE1">
        <w:rPr>
          <w:rFonts w:eastAsia="Verdana"/>
          <w:sz w:val="24"/>
          <w:szCs w:val="24"/>
        </w:rPr>
        <w:t xml:space="preserve">ваквите информации не </w:t>
      </w:r>
      <w:r w:rsidR="00D259DF" w:rsidRPr="00B91DE1">
        <w:rPr>
          <w:rFonts w:eastAsia="Verdana"/>
          <w:sz w:val="24"/>
          <w:szCs w:val="24"/>
        </w:rPr>
        <w:t xml:space="preserve">е дозволен </w:t>
      </w:r>
      <w:r w:rsidRPr="00B91DE1">
        <w:rPr>
          <w:rFonts w:eastAsia="Verdana"/>
          <w:sz w:val="24"/>
          <w:szCs w:val="24"/>
        </w:rPr>
        <w:t>слободен пристап.</w:t>
      </w:r>
    </w:p>
    <w:p w:rsidR="006178B5" w:rsidRPr="00B91DE1" w:rsidRDefault="006178B5" w:rsidP="00F957FA">
      <w:pPr>
        <w:spacing w:before="120"/>
        <w:ind w:firstLine="720"/>
        <w:jc w:val="both"/>
        <w:rPr>
          <w:rFonts w:eastAsia="Verdana"/>
          <w:sz w:val="24"/>
          <w:szCs w:val="24"/>
        </w:rPr>
      </w:pPr>
      <w:r w:rsidRPr="00B91DE1">
        <w:rPr>
          <w:rFonts w:eastAsia="Verdana"/>
          <w:sz w:val="24"/>
          <w:szCs w:val="24"/>
        </w:rPr>
        <w:t xml:space="preserve">Начинот на чување и ракување </w:t>
      </w:r>
      <w:r w:rsidR="00F11A7A" w:rsidRPr="00B91DE1">
        <w:rPr>
          <w:rFonts w:eastAsia="Verdana"/>
          <w:sz w:val="24"/>
          <w:szCs w:val="24"/>
        </w:rPr>
        <w:t xml:space="preserve">со информациите за ограничена употреба </w:t>
      </w:r>
      <w:r w:rsidR="000F30E5" w:rsidRPr="00B91DE1">
        <w:rPr>
          <w:rFonts w:eastAsia="Verdana"/>
          <w:sz w:val="24"/>
          <w:szCs w:val="24"/>
        </w:rPr>
        <w:t>со уредба поблиску ги уредува Владата</w:t>
      </w:r>
      <w:r w:rsidR="007E3C51" w:rsidRPr="00B91DE1">
        <w:rPr>
          <w:rFonts w:eastAsia="Verdana"/>
          <w:sz w:val="24"/>
          <w:szCs w:val="24"/>
        </w:rPr>
        <w:t xml:space="preserve"> на Република Македонија</w:t>
      </w:r>
      <w:r w:rsidRPr="00B91DE1">
        <w:rPr>
          <w:rFonts w:eastAsia="Verdana"/>
          <w:sz w:val="24"/>
          <w:szCs w:val="24"/>
        </w:rPr>
        <w:t>.</w:t>
      </w:r>
    </w:p>
    <w:p w:rsidR="006178B5" w:rsidRPr="00B91DE1" w:rsidRDefault="006178B5" w:rsidP="00F957FA">
      <w:pPr>
        <w:spacing w:before="120"/>
        <w:jc w:val="center"/>
        <w:rPr>
          <w:rFonts w:eastAsia="Verdana"/>
          <w:b/>
          <w:sz w:val="24"/>
          <w:szCs w:val="24"/>
        </w:rPr>
      </w:pPr>
    </w:p>
    <w:p w:rsidR="006178B5" w:rsidRPr="00B91DE1" w:rsidRDefault="00F957FA" w:rsidP="00F957FA">
      <w:pPr>
        <w:spacing w:before="120"/>
        <w:jc w:val="center"/>
        <w:rPr>
          <w:b/>
          <w:sz w:val="24"/>
          <w:szCs w:val="24"/>
        </w:rPr>
      </w:pPr>
      <w:r>
        <w:rPr>
          <w:rFonts w:eastAsia="Verdana"/>
          <w:b/>
          <w:sz w:val="24"/>
          <w:szCs w:val="24"/>
        </w:rPr>
        <w:t xml:space="preserve">Член </w:t>
      </w:r>
      <w:r w:rsidR="00A8700A">
        <w:rPr>
          <w:rFonts w:eastAsia="Verdana"/>
          <w:b/>
          <w:sz w:val="24"/>
          <w:szCs w:val="24"/>
        </w:rPr>
        <w:t>13</w:t>
      </w:r>
    </w:p>
    <w:p w:rsidR="006178B5" w:rsidRPr="00B91DE1" w:rsidRDefault="006178B5" w:rsidP="00F957FA">
      <w:pPr>
        <w:spacing w:before="120"/>
        <w:ind w:firstLine="720"/>
        <w:jc w:val="both"/>
        <w:rPr>
          <w:sz w:val="24"/>
          <w:szCs w:val="24"/>
        </w:rPr>
      </w:pPr>
      <w:r w:rsidRPr="00B91DE1">
        <w:rPr>
          <w:rFonts w:eastAsia="Verdana"/>
          <w:sz w:val="24"/>
          <w:szCs w:val="24"/>
        </w:rPr>
        <w:t xml:space="preserve">Ако во една информација се опфатени податоци за повеќе степени на класификација, </w:t>
      </w:r>
      <w:proofErr w:type="spellStart"/>
      <w:r w:rsidRPr="00B91DE1">
        <w:rPr>
          <w:rFonts w:eastAsia="Verdana"/>
          <w:sz w:val="24"/>
          <w:szCs w:val="24"/>
        </w:rPr>
        <w:t>создавачот</w:t>
      </w:r>
      <w:proofErr w:type="spellEnd"/>
      <w:r w:rsidRPr="00B91DE1">
        <w:rPr>
          <w:rFonts w:eastAsia="Verdana"/>
          <w:sz w:val="24"/>
          <w:szCs w:val="24"/>
        </w:rPr>
        <w:t xml:space="preserve"> е должен да го определи степенот на класификација на секој од нив посебно.</w:t>
      </w:r>
    </w:p>
    <w:p w:rsidR="006178B5" w:rsidRPr="00B91DE1" w:rsidRDefault="006178B5" w:rsidP="00F957FA">
      <w:pPr>
        <w:spacing w:before="120"/>
        <w:ind w:firstLine="720"/>
        <w:jc w:val="both"/>
        <w:rPr>
          <w:sz w:val="24"/>
          <w:szCs w:val="24"/>
        </w:rPr>
      </w:pPr>
      <w:r w:rsidRPr="00B91DE1">
        <w:rPr>
          <w:rFonts w:eastAsia="Verdana"/>
          <w:sz w:val="24"/>
          <w:szCs w:val="24"/>
        </w:rPr>
        <w:t>Целината на информацијата се класифицира според највисокиот степен на класификација, а на насловната страна на материјалот се означуваат другите делови со степени на класификација коишто припаѓаат кон информацијата.</w:t>
      </w:r>
    </w:p>
    <w:p w:rsidR="006178B5" w:rsidRPr="00B91DE1" w:rsidRDefault="006178B5" w:rsidP="00F957FA">
      <w:pPr>
        <w:spacing w:before="120"/>
        <w:ind w:firstLine="720"/>
        <w:jc w:val="both"/>
        <w:rPr>
          <w:sz w:val="24"/>
          <w:szCs w:val="24"/>
        </w:rPr>
      </w:pPr>
      <w:r w:rsidRPr="00B91DE1">
        <w:rPr>
          <w:rFonts w:eastAsia="Verdana"/>
          <w:sz w:val="24"/>
          <w:szCs w:val="24"/>
        </w:rPr>
        <w:t xml:space="preserve">Ако дел од документот содржи </w:t>
      </w:r>
      <w:r w:rsidR="000E7BFD" w:rsidRPr="00B91DE1">
        <w:rPr>
          <w:rFonts w:eastAsia="Verdana"/>
          <w:sz w:val="24"/>
          <w:szCs w:val="24"/>
        </w:rPr>
        <w:t xml:space="preserve">класифицирана информација </w:t>
      </w:r>
      <w:r w:rsidR="000E7BFD">
        <w:rPr>
          <w:rFonts w:eastAsia="Verdana"/>
          <w:sz w:val="24"/>
          <w:szCs w:val="24"/>
        </w:rPr>
        <w:t xml:space="preserve">со </w:t>
      </w:r>
      <w:r w:rsidRPr="00B91DE1">
        <w:rPr>
          <w:rFonts w:eastAsia="Verdana"/>
          <w:sz w:val="24"/>
          <w:szCs w:val="24"/>
        </w:rPr>
        <w:t>повисок степен на</w:t>
      </w:r>
      <w:r w:rsidR="000E7BFD">
        <w:rPr>
          <w:rFonts w:eastAsia="Verdana"/>
          <w:sz w:val="24"/>
          <w:szCs w:val="24"/>
        </w:rPr>
        <w:t xml:space="preserve"> класификација</w:t>
      </w:r>
      <w:r w:rsidRPr="00B91DE1">
        <w:rPr>
          <w:rFonts w:eastAsia="Verdana"/>
          <w:sz w:val="24"/>
          <w:szCs w:val="24"/>
        </w:rPr>
        <w:t xml:space="preserve">, </w:t>
      </w:r>
      <w:r w:rsidR="000E7BFD">
        <w:rPr>
          <w:rFonts w:eastAsia="Verdana"/>
          <w:sz w:val="24"/>
          <w:szCs w:val="24"/>
        </w:rPr>
        <w:t>тој дел може да се издвои</w:t>
      </w:r>
      <w:r w:rsidRPr="00B91DE1">
        <w:rPr>
          <w:rFonts w:eastAsia="Verdana"/>
          <w:sz w:val="24"/>
          <w:szCs w:val="24"/>
        </w:rPr>
        <w:t xml:space="preserve"> како посебен документ со соодветен степен на класификација.</w:t>
      </w:r>
    </w:p>
    <w:p w:rsidR="006178B5" w:rsidRPr="00B91DE1" w:rsidRDefault="006178B5" w:rsidP="00F957FA">
      <w:pPr>
        <w:spacing w:before="120"/>
        <w:ind w:firstLine="720"/>
        <w:jc w:val="both"/>
        <w:rPr>
          <w:sz w:val="24"/>
          <w:szCs w:val="24"/>
        </w:rPr>
      </w:pPr>
      <w:r w:rsidRPr="00B91DE1">
        <w:rPr>
          <w:rFonts w:eastAsia="Verdana"/>
          <w:sz w:val="24"/>
          <w:szCs w:val="24"/>
        </w:rPr>
        <w:t>Фуснотите нема да бидат класифицирани освен ако содржат или откриваат класифицирани информации.</w:t>
      </w:r>
    </w:p>
    <w:p w:rsidR="006178B5" w:rsidRPr="00B91DE1" w:rsidRDefault="006178B5" w:rsidP="00F957FA">
      <w:pPr>
        <w:spacing w:before="120"/>
        <w:ind w:firstLine="720"/>
        <w:jc w:val="both"/>
        <w:rPr>
          <w:sz w:val="24"/>
          <w:szCs w:val="24"/>
        </w:rPr>
      </w:pPr>
      <w:r w:rsidRPr="00B91DE1">
        <w:rPr>
          <w:rFonts w:eastAsia="Verdana"/>
          <w:sz w:val="24"/>
          <w:szCs w:val="24"/>
        </w:rPr>
        <w:t>Заради избегнување на безбедносен ризик употребата на фусноти треба да се сведе на минимум.</w:t>
      </w:r>
    </w:p>
    <w:p w:rsidR="006178B5" w:rsidRPr="00B91DE1" w:rsidRDefault="006178B5" w:rsidP="00F957FA">
      <w:pPr>
        <w:spacing w:before="120"/>
        <w:jc w:val="both"/>
        <w:rPr>
          <w:sz w:val="24"/>
          <w:szCs w:val="24"/>
        </w:rPr>
      </w:pPr>
    </w:p>
    <w:p w:rsidR="006178B5" w:rsidRPr="00B91DE1" w:rsidRDefault="00F957FA" w:rsidP="00F957FA">
      <w:pPr>
        <w:spacing w:before="120"/>
        <w:jc w:val="center"/>
        <w:rPr>
          <w:b/>
          <w:sz w:val="24"/>
          <w:szCs w:val="24"/>
        </w:rPr>
      </w:pPr>
      <w:r>
        <w:rPr>
          <w:rFonts w:eastAsia="Verdana"/>
          <w:b/>
          <w:sz w:val="24"/>
          <w:szCs w:val="24"/>
        </w:rPr>
        <w:t xml:space="preserve">Член </w:t>
      </w:r>
      <w:r w:rsidR="00124382">
        <w:rPr>
          <w:rFonts w:eastAsia="Verdana"/>
          <w:b/>
          <w:sz w:val="24"/>
          <w:szCs w:val="24"/>
        </w:rPr>
        <w:t>14</w:t>
      </w:r>
    </w:p>
    <w:p w:rsidR="006178B5" w:rsidRPr="00B91DE1" w:rsidRDefault="006178B5" w:rsidP="00F957FA">
      <w:pPr>
        <w:spacing w:before="120"/>
        <w:ind w:firstLine="720"/>
        <w:jc w:val="both"/>
        <w:rPr>
          <w:sz w:val="24"/>
          <w:szCs w:val="24"/>
        </w:rPr>
      </w:pPr>
      <w:proofErr w:type="spellStart"/>
      <w:r w:rsidRPr="00B91DE1">
        <w:rPr>
          <w:rFonts w:eastAsia="Verdana"/>
          <w:sz w:val="24"/>
          <w:szCs w:val="24"/>
        </w:rPr>
        <w:lastRenderedPageBreak/>
        <w:t>Создавачот</w:t>
      </w:r>
      <w:proofErr w:type="spellEnd"/>
      <w:r w:rsidRPr="00B91DE1">
        <w:rPr>
          <w:rFonts w:eastAsia="Verdana"/>
          <w:sz w:val="24"/>
          <w:szCs w:val="24"/>
        </w:rPr>
        <w:t xml:space="preserve"> на класифицираната информација задолжително го означува на видно место степенот на нејзината класификација, согласно овој закон и прописите што произлегуваат од него.</w:t>
      </w:r>
    </w:p>
    <w:p w:rsidR="006178B5" w:rsidRPr="00B91DE1" w:rsidRDefault="006178B5" w:rsidP="00F957FA">
      <w:pPr>
        <w:spacing w:before="120"/>
        <w:rPr>
          <w:sz w:val="24"/>
          <w:szCs w:val="24"/>
        </w:rPr>
      </w:pPr>
    </w:p>
    <w:p w:rsidR="006178B5" w:rsidRPr="00B91DE1" w:rsidRDefault="00F957FA" w:rsidP="00F957FA">
      <w:pPr>
        <w:spacing w:before="120"/>
        <w:jc w:val="center"/>
        <w:rPr>
          <w:b/>
          <w:sz w:val="24"/>
          <w:szCs w:val="24"/>
        </w:rPr>
      </w:pPr>
      <w:r>
        <w:rPr>
          <w:rFonts w:eastAsia="Verdana"/>
          <w:b/>
          <w:sz w:val="24"/>
          <w:szCs w:val="24"/>
        </w:rPr>
        <w:t xml:space="preserve">Член </w:t>
      </w:r>
      <w:r w:rsidR="00124382">
        <w:rPr>
          <w:rFonts w:eastAsia="Verdana"/>
          <w:b/>
          <w:sz w:val="24"/>
          <w:szCs w:val="24"/>
        </w:rPr>
        <w:t>15</w:t>
      </w:r>
    </w:p>
    <w:p w:rsidR="006178B5" w:rsidRPr="00B91DE1" w:rsidRDefault="006178B5" w:rsidP="00F957FA">
      <w:pPr>
        <w:spacing w:before="120"/>
        <w:ind w:firstLine="720"/>
        <w:jc w:val="both"/>
        <w:rPr>
          <w:sz w:val="24"/>
          <w:szCs w:val="24"/>
        </w:rPr>
      </w:pPr>
      <w:r w:rsidRPr="00B91DE1">
        <w:rPr>
          <w:rFonts w:eastAsia="Verdana"/>
          <w:sz w:val="24"/>
          <w:szCs w:val="24"/>
        </w:rPr>
        <w:t>Ако информацијата не била о</w:t>
      </w:r>
      <w:r w:rsidR="00AB2679" w:rsidRPr="00B91DE1">
        <w:rPr>
          <w:rFonts w:eastAsia="Verdana"/>
          <w:sz w:val="24"/>
          <w:szCs w:val="24"/>
        </w:rPr>
        <w:t>значена</w:t>
      </w:r>
      <w:r w:rsidRPr="00B91DE1">
        <w:rPr>
          <w:rFonts w:eastAsia="Verdana"/>
          <w:sz w:val="24"/>
          <w:szCs w:val="24"/>
        </w:rPr>
        <w:t xml:space="preserve"> со степен на класификација, а </w:t>
      </w:r>
      <w:proofErr w:type="spellStart"/>
      <w:r w:rsidRPr="00B91DE1">
        <w:rPr>
          <w:rFonts w:eastAsia="Verdana"/>
          <w:sz w:val="24"/>
          <w:szCs w:val="24"/>
        </w:rPr>
        <w:t>создавачот</w:t>
      </w:r>
      <w:proofErr w:type="spellEnd"/>
      <w:r w:rsidRPr="00B91DE1">
        <w:rPr>
          <w:rFonts w:eastAsia="Verdana"/>
          <w:sz w:val="24"/>
          <w:szCs w:val="24"/>
        </w:rPr>
        <w:t xml:space="preserve"> не може да се утврди или престанал да постои, класифицирањето на информацијата го врши правниот следбеник на </w:t>
      </w:r>
      <w:proofErr w:type="spellStart"/>
      <w:r w:rsidRPr="00B91DE1">
        <w:rPr>
          <w:rFonts w:eastAsia="Verdana"/>
          <w:sz w:val="24"/>
          <w:szCs w:val="24"/>
        </w:rPr>
        <w:t>создавачот</w:t>
      </w:r>
      <w:proofErr w:type="spellEnd"/>
      <w:r w:rsidRPr="00B91DE1">
        <w:rPr>
          <w:rFonts w:eastAsia="Verdana"/>
          <w:sz w:val="24"/>
          <w:szCs w:val="24"/>
        </w:rPr>
        <w:t>.</w:t>
      </w:r>
    </w:p>
    <w:p w:rsidR="006178B5" w:rsidRPr="00B91DE1" w:rsidRDefault="006178B5" w:rsidP="00F957FA">
      <w:pPr>
        <w:spacing w:before="120"/>
        <w:ind w:firstLine="720"/>
        <w:jc w:val="both"/>
        <w:rPr>
          <w:sz w:val="24"/>
          <w:szCs w:val="24"/>
        </w:rPr>
      </w:pPr>
      <w:r w:rsidRPr="00B91DE1">
        <w:rPr>
          <w:rFonts w:eastAsia="Verdana"/>
          <w:sz w:val="24"/>
          <w:szCs w:val="24"/>
        </w:rPr>
        <w:t>Ако не може да се утврди ниту правниот следбеник, означувањето на степенот на класифицираната информација го врши Дирекцијата.</w:t>
      </w:r>
    </w:p>
    <w:p w:rsidR="001E756B" w:rsidRDefault="001E756B" w:rsidP="00F957FA">
      <w:pPr>
        <w:spacing w:before="120"/>
        <w:jc w:val="center"/>
        <w:rPr>
          <w:rFonts w:eastAsia="Verdana"/>
          <w:b/>
          <w:sz w:val="24"/>
          <w:szCs w:val="24"/>
        </w:rPr>
      </w:pPr>
    </w:p>
    <w:p w:rsidR="006178B5" w:rsidRPr="00B91DE1" w:rsidRDefault="00F957FA" w:rsidP="00F957FA">
      <w:pPr>
        <w:spacing w:before="120"/>
        <w:jc w:val="center"/>
        <w:rPr>
          <w:rFonts w:eastAsia="Verdana"/>
          <w:b/>
          <w:sz w:val="24"/>
          <w:szCs w:val="24"/>
        </w:rPr>
      </w:pPr>
      <w:r>
        <w:rPr>
          <w:rFonts w:eastAsia="Verdana"/>
          <w:b/>
          <w:sz w:val="24"/>
          <w:szCs w:val="24"/>
        </w:rPr>
        <w:t xml:space="preserve">Член </w:t>
      </w:r>
      <w:r w:rsidR="00124382">
        <w:rPr>
          <w:rFonts w:eastAsia="Verdana"/>
          <w:b/>
          <w:sz w:val="24"/>
          <w:szCs w:val="24"/>
        </w:rPr>
        <w:t>16</w:t>
      </w:r>
    </w:p>
    <w:p w:rsidR="00800605" w:rsidRDefault="00800605" w:rsidP="00800605">
      <w:pPr>
        <w:tabs>
          <w:tab w:val="left" w:pos="9781"/>
        </w:tabs>
        <w:spacing w:before="120"/>
        <w:ind w:firstLine="709"/>
        <w:jc w:val="both"/>
        <w:rPr>
          <w:rFonts w:eastAsia="Verdana"/>
          <w:sz w:val="24"/>
          <w:szCs w:val="24"/>
        </w:rPr>
      </w:pPr>
      <w:r>
        <w:rPr>
          <w:rFonts w:eastAsia="Verdana"/>
          <w:sz w:val="24"/>
          <w:szCs w:val="24"/>
        </w:rPr>
        <w:t xml:space="preserve">Со </w:t>
      </w:r>
      <w:proofErr w:type="spellStart"/>
      <w:r>
        <w:rPr>
          <w:rFonts w:eastAsia="Verdana"/>
          <w:sz w:val="24"/>
          <w:szCs w:val="24"/>
        </w:rPr>
        <w:t>р</w:t>
      </w:r>
      <w:r w:rsidRPr="00B91DE1">
        <w:rPr>
          <w:rFonts w:eastAsia="Verdana"/>
          <w:sz w:val="24"/>
          <w:szCs w:val="24"/>
        </w:rPr>
        <w:t>екласификација</w:t>
      </w:r>
      <w:proofErr w:type="spellEnd"/>
      <w:r w:rsidRPr="00B91DE1">
        <w:rPr>
          <w:rFonts w:eastAsia="Verdana"/>
          <w:sz w:val="24"/>
          <w:szCs w:val="24"/>
        </w:rPr>
        <w:t xml:space="preserve"> се врши промена </w:t>
      </w:r>
      <w:r>
        <w:rPr>
          <w:rFonts w:eastAsia="Verdana"/>
          <w:sz w:val="24"/>
          <w:szCs w:val="24"/>
        </w:rPr>
        <w:t xml:space="preserve">на степенот на класификацијата на </w:t>
      </w:r>
      <w:r w:rsidRPr="00B91DE1">
        <w:rPr>
          <w:rFonts w:eastAsia="Verdana"/>
          <w:sz w:val="24"/>
          <w:szCs w:val="24"/>
        </w:rPr>
        <w:t xml:space="preserve"> информација</w:t>
      </w:r>
      <w:r>
        <w:rPr>
          <w:rFonts w:eastAsia="Verdana"/>
          <w:sz w:val="24"/>
          <w:szCs w:val="24"/>
        </w:rPr>
        <w:t>та</w:t>
      </w:r>
      <w:r w:rsidRPr="00B91DE1">
        <w:rPr>
          <w:rFonts w:eastAsia="Verdana"/>
          <w:sz w:val="24"/>
          <w:szCs w:val="24"/>
        </w:rPr>
        <w:t>.</w:t>
      </w:r>
    </w:p>
    <w:p w:rsidR="006178B5" w:rsidRPr="00B91DE1" w:rsidRDefault="006178B5" w:rsidP="00F957FA">
      <w:pPr>
        <w:spacing w:before="120"/>
        <w:ind w:firstLine="720"/>
        <w:jc w:val="both"/>
        <w:rPr>
          <w:rFonts w:eastAsia="Verdana"/>
          <w:sz w:val="24"/>
          <w:szCs w:val="24"/>
        </w:rPr>
      </w:pPr>
      <w:r w:rsidRPr="00B91DE1">
        <w:rPr>
          <w:rFonts w:eastAsia="Verdana"/>
          <w:sz w:val="24"/>
          <w:szCs w:val="24"/>
        </w:rPr>
        <w:t>Промена</w:t>
      </w:r>
      <w:r w:rsidR="006D5D54" w:rsidRPr="00B91DE1">
        <w:rPr>
          <w:rFonts w:eastAsia="Verdana"/>
          <w:sz w:val="24"/>
          <w:szCs w:val="24"/>
        </w:rPr>
        <w:t xml:space="preserve"> на степенот на класификација</w:t>
      </w:r>
      <w:r w:rsidRPr="00B91DE1">
        <w:rPr>
          <w:rFonts w:eastAsia="Verdana"/>
          <w:sz w:val="24"/>
          <w:szCs w:val="24"/>
        </w:rPr>
        <w:t xml:space="preserve"> врши </w:t>
      </w:r>
      <w:proofErr w:type="spellStart"/>
      <w:r w:rsidRPr="00B91DE1">
        <w:rPr>
          <w:rFonts w:eastAsia="Verdana"/>
          <w:sz w:val="24"/>
          <w:szCs w:val="24"/>
        </w:rPr>
        <w:t>создавачот</w:t>
      </w:r>
      <w:proofErr w:type="spellEnd"/>
      <w:r w:rsidRPr="00B91DE1">
        <w:rPr>
          <w:rFonts w:eastAsia="Verdana"/>
          <w:sz w:val="24"/>
          <w:szCs w:val="24"/>
        </w:rPr>
        <w:t>, а со негов</w:t>
      </w:r>
      <w:r w:rsidR="00D259DF" w:rsidRPr="00B91DE1">
        <w:rPr>
          <w:rFonts w:eastAsia="Verdana"/>
          <w:sz w:val="24"/>
          <w:szCs w:val="24"/>
        </w:rPr>
        <w:t>о</w:t>
      </w:r>
      <w:r w:rsidRPr="00B91DE1">
        <w:rPr>
          <w:rFonts w:eastAsia="Verdana"/>
          <w:sz w:val="24"/>
          <w:szCs w:val="24"/>
        </w:rPr>
        <w:t xml:space="preserve"> писмен</w:t>
      </w:r>
      <w:r w:rsidR="00D259DF" w:rsidRPr="00B91DE1">
        <w:rPr>
          <w:rFonts w:eastAsia="Verdana"/>
          <w:sz w:val="24"/>
          <w:szCs w:val="24"/>
        </w:rPr>
        <w:t>о</w:t>
      </w:r>
      <w:r w:rsidRPr="00B91DE1">
        <w:rPr>
          <w:rFonts w:eastAsia="Verdana"/>
          <w:sz w:val="24"/>
          <w:szCs w:val="24"/>
        </w:rPr>
        <w:t xml:space="preserve"> </w:t>
      </w:r>
      <w:r w:rsidR="00D259DF" w:rsidRPr="00B91DE1">
        <w:rPr>
          <w:rFonts w:eastAsia="Verdana"/>
          <w:sz w:val="24"/>
          <w:szCs w:val="24"/>
        </w:rPr>
        <w:t xml:space="preserve">овластување </w:t>
      </w:r>
      <w:r w:rsidRPr="00B91DE1">
        <w:rPr>
          <w:rFonts w:eastAsia="Verdana"/>
          <w:sz w:val="24"/>
          <w:szCs w:val="24"/>
        </w:rPr>
        <w:t xml:space="preserve"> и друго лице.</w:t>
      </w:r>
    </w:p>
    <w:p w:rsidR="006178B5" w:rsidRPr="00B91DE1" w:rsidRDefault="006178B5" w:rsidP="00F957FA">
      <w:pPr>
        <w:spacing w:before="120"/>
        <w:ind w:firstLine="720"/>
        <w:jc w:val="both"/>
        <w:rPr>
          <w:rFonts w:eastAsia="Verdana"/>
          <w:sz w:val="24"/>
          <w:szCs w:val="24"/>
        </w:rPr>
      </w:pPr>
      <w:r w:rsidRPr="00B91DE1">
        <w:rPr>
          <w:rFonts w:eastAsia="Verdana"/>
          <w:sz w:val="24"/>
          <w:szCs w:val="24"/>
        </w:rPr>
        <w:t>За промената на степенот на класификација на информацијата задолжително се известуваат корисниците на информацијата.</w:t>
      </w:r>
    </w:p>
    <w:p w:rsidR="00E67F65" w:rsidRPr="00B91DE1" w:rsidRDefault="006178B5" w:rsidP="00F957FA">
      <w:pPr>
        <w:pStyle w:val="CommentText"/>
        <w:spacing w:before="120"/>
        <w:ind w:firstLine="720"/>
        <w:rPr>
          <w:sz w:val="24"/>
          <w:szCs w:val="24"/>
        </w:rPr>
      </w:pPr>
      <w:r w:rsidRPr="00B91DE1">
        <w:rPr>
          <w:rFonts w:eastAsia="Verdana"/>
          <w:sz w:val="24"/>
          <w:szCs w:val="24"/>
        </w:rPr>
        <w:t xml:space="preserve">Начинот на промена на степенот на класификација на информацијата </w:t>
      </w:r>
      <w:r w:rsidR="000F30E5" w:rsidRPr="00B91DE1">
        <w:rPr>
          <w:rFonts w:eastAsia="Verdana"/>
          <w:sz w:val="24"/>
          <w:szCs w:val="24"/>
        </w:rPr>
        <w:t>со уредба поблиску го уредува Владата</w:t>
      </w:r>
      <w:r w:rsidR="007E3C51" w:rsidRPr="00B91DE1">
        <w:rPr>
          <w:rFonts w:eastAsia="Verdana"/>
          <w:sz w:val="24"/>
          <w:szCs w:val="24"/>
        </w:rPr>
        <w:t xml:space="preserve"> на Република Македонија</w:t>
      </w:r>
      <w:r w:rsidR="000F30E5" w:rsidRPr="00B91DE1">
        <w:rPr>
          <w:rFonts w:eastAsia="Verdana"/>
          <w:sz w:val="24"/>
          <w:szCs w:val="24"/>
        </w:rPr>
        <w:t>.</w:t>
      </w:r>
    </w:p>
    <w:p w:rsidR="006178B5" w:rsidRDefault="006178B5" w:rsidP="00F957FA">
      <w:pPr>
        <w:tabs>
          <w:tab w:val="left" w:pos="9781"/>
        </w:tabs>
        <w:spacing w:before="120"/>
        <w:jc w:val="center"/>
        <w:rPr>
          <w:b/>
          <w:sz w:val="24"/>
          <w:szCs w:val="24"/>
        </w:rPr>
      </w:pPr>
    </w:p>
    <w:p w:rsidR="006178B5" w:rsidRPr="00B91DE1" w:rsidRDefault="006178B5" w:rsidP="00F957FA">
      <w:pPr>
        <w:tabs>
          <w:tab w:val="left" w:pos="9781"/>
        </w:tabs>
        <w:spacing w:before="120"/>
        <w:jc w:val="center"/>
        <w:rPr>
          <w:b/>
          <w:sz w:val="24"/>
          <w:szCs w:val="24"/>
        </w:rPr>
      </w:pPr>
      <w:r w:rsidRPr="00B91DE1">
        <w:rPr>
          <w:rFonts w:eastAsia="Verdana"/>
          <w:b/>
          <w:sz w:val="24"/>
          <w:szCs w:val="24"/>
        </w:rPr>
        <w:t xml:space="preserve">Член </w:t>
      </w:r>
      <w:r w:rsidR="00124382" w:rsidRPr="00B91DE1">
        <w:rPr>
          <w:rFonts w:eastAsia="Verdana"/>
          <w:b/>
          <w:sz w:val="24"/>
          <w:szCs w:val="24"/>
        </w:rPr>
        <w:t>1</w:t>
      </w:r>
      <w:r w:rsidR="00124382">
        <w:rPr>
          <w:rFonts w:eastAsia="Verdana"/>
          <w:b/>
          <w:sz w:val="24"/>
          <w:szCs w:val="24"/>
        </w:rPr>
        <w:t>7</w:t>
      </w:r>
    </w:p>
    <w:p w:rsidR="006178B5" w:rsidRPr="00B91DE1" w:rsidRDefault="006178B5" w:rsidP="00F957FA">
      <w:pPr>
        <w:tabs>
          <w:tab w:val="left" w:pos="9781"/>
        </w:tabs>
        <w:spacing w:before="120"/>
        <w:ind w:firstLine="709"/>
        <w:rPr>
          <w:sz w:val="24"/>
          <w:szCs w:val="24"/>
        </w:rPr>
      </w:pPr>
      <w:r w:rsidRPr="00B91DE1">
        <w:rPr>
          <w:rFonts w:eastAsia="Verdana"/>
          <w:sz w:val="24"/>
          <w:szCs w:val="24"/>
        </w:rPr>
        <w:t>Класификацијата на информацијата престанува:</w:t>
      </w:r>
    </w:p>
    <w:p w:rsidR="006178B5" w:rsidRPr="00B91DE1" w:rsidRDefault="006178B5" w:rsidP="00F957FA">
      <w:pPr>
        <w:numPr>
          <w:ilvl w:val="0"/>
          <w:numId w:val="3"/>
        </w:numPr>
        <w:tabs>
          <w:tab w:val="left" w:pos="709"/>
          <w:tab w:val="left" w:pos="993"/>
        </w:tabs>
        <w:spacing w:before="120"/>
        <w:ind w:left="709"/>
        <w:jc w:val="both"/>
        <w:rPr>
          <w:rFonts w:eastAsia="Verdana"/>
          <w:sz w:val="24"/>
          <w:szCs w:val="24"/>
        </w:rPr>
      </w:pPr>
      <w:r w:rsidRPr="00B91DE1">
        <w:rPr>
          <w:rFonts w:eastAsia="Verdana"/>
          <w:sz w:val="24"/>
          <w:szCs w:val="24"/>
        </w:rPr>
        <w:t>на датумот означен на документот;</w:t>
      </w:r>
    </w:p>
    <w:p w:rsidR="006178B5" w:rsidRPr="00B91DE1" w:rsidRDefault="006178B5" w:rsidP="00F957FA">
      <w:pPr>
        <w:numPr>
          <w:ilvl w:val="0"/>
          <w:numId w:val="3"/>
        </w:numPr>
        <w:tabs>
          <w:tab w:val="left" w:pos="709"/>
          <w:tab w:val="left" w:pos="993"/>
        </w:tabs>
        <w:spacing w:before="120"/>
        <w:ind w:left="709"/>
        <w:jc w:val="both"/>
        <w:rPr>
          <w:rFonts w:eastAsia="Verdana"/>
          <w:sz w:val="24"/>
          <w:szCs w:val="24"/>
        </w:rPr>
      </w:pPr>
      <w:r w:rsidRPr="00B91DE1">
        <w:rPr>
          <w:rFonts w:eastAsia="Verdana"/>
          <w:sz w:val="24"/>
          <w:szCs w:val="24"/>
        </w:rPr>
        <w:t>со случување на определен настан наведен во документот;</w:t>
      </w:r>
    </w:p>
    <w:p w:rsidR="006178B5" w:rsidRPr="00B91DE1" w:rsidRDefault="006178B5" w:rsidP="00F957FA">
      <w:pPr>
        <w:numPr>
          <w:ilvl w:val="0"/>
          <w:numId w:val="3"/>
        </w:numPr>
        <w:tabs>
          <w:tab w:val="left" w:pos="709"/>
          <w:tab w:val="left" w:pos="993"/>
        </w:tabs>
        <w:spacing w:before="120"/>
        <w:ind w:left="709"/>
        <w:jc w:val="both"/>
        <w:rPr>
          <w:rFonts w:eastAsia="Verdana"/>
          <w:sz w:val="24"/>
          <w:szCs w:val="24"/>
        </w:rPr>
      </w:pPr>
      <w:r w:rsidRPr="00B91DE1">
        <w:rPr>
          <w:rFonts w:eastAsia="Verdana"/>
          <w:sz w:val="24"/>
          <w:szCs w:val="24"/>
        </w:rPr>
        <w:t>со истекување на временскиот период означен на документот и</w:t>
      </w:r>
    </w:p>
    <w:p w:rsidR="006178B5" w:rsidRPr="00B91DE1" w:rsidRDefault="006178B5" w:rsidP="00F957FA">
      <w:pPr>
        <w:numPr>
          <w:ilvl w:val="0"/>
          <w:numId w:val="3"/>
        </w:numPr>
        <w:tabs>
          <w:tab w:val="left" w:pos="709"/>
          <w:tab w:val="left" w:pos="993"/>
        </w:tabs>
        <w:spacing w:before="120"/>
        <w:ind w:left="709"/>
        <w:jc w:val="both"/>
        <w:rPr>
          <w:rFonts w:eastAsia="Verdana"/>
          <w:sz w:val="24"/>
          <w:szCs w:val="24"/>
        </w:rPr>
      </w:pPr>
      <w:r w:rsidRPr="00B91DE1">
        <w:rPr>
          <w:rFonts w:eastAsia="Verdana"/>
          <w:sz w:val="24"/>
          <w:szCs w:val="24"/>
        </w:rPr>
        <w:t xml:space="preserve">со </w:t>
      </w:r>
      <w:proofErr w:type="spellStart"/>
      <w:r w:rsidRPr="00B91DE1">
        <w:rPr>
          <w:rFonts w:eastAsia="Verdana"/>
          <w:sz w:val="24"/>
          <w:szCs w:val="24"/>
        </w:rPr>
        <w:t>декласификација</w:t>
      </w:r>
      <w:proofErr w:type="spellEnd"/>
      <w:r w:rsidRPr="00B91DE1">
        <w:rPr>
          <w:rFonts w:eastAsia="Verdana"/>
          <w:sz w:val="24"/>
          <w:szCs w:val="24"/>
        </w:rPr>
        <w:t>.</w:t>
      </w:r>
    </w:p>
    <w:p w:rsidR="00F957FA" w:rsidRDefault="00F957FA" w:rsidP="00F957FA">
      <w:pPr>
        <w:tabs>
          <w:tab w:val="left" w:pos="9781"/>
        </w:tabs>
        <w:spacing w:before="120"/>
        <w:jc w:val="center"/>
        <w:rPr>
          <w:rFonts w:eastAsia="Verdana"/>
          <w:b/>
          <w:sz w:val="24"/>
          <w:szCs w:val="24"/>
        </w:rPr>
      </w:pPr>
    </w:p>
    <w:p w:rsidR="006178B5" w:rsidRPr="00B91DE1" w:rsidRDefault="006178B5" w:rsidP="00F957FA">
      <w:pPr>
        <w:tabs>
          <w:tab w:val="left" w:pos="9781"/>
        </w:tabs>
        <w:spacing w:before="120"/>
        <w:jc w:val="center"/>
        <w:rPr>
          <w:rFonts w:eastAsia="Verdana"/>
          <w:b/>
          <w:sz w:val="24"/>
          <w:szCs w:val="24"/>
        </w:rPr>
      </w:pPr>
      <w:r w:rsidRPr="00B91DE1">
        <w:rPr>
          <w:rFonts w:eastAsia="Verdana"/>
          <w:b/>
          <w:sz w:val="24"/>
          <w:szCs w:val="24"/>
        </w:rPr>
        <w:t xml:space="preserve">Член </w:t>
      </w:r>
      <w:r w:rsidR="00124382" w:rsidRPr="00B91DE1">
        <w:rPr>
          <w:rFonts w:eastAsia="Verdana"/>
          <w:b/>
          <w:sz w:val="24"/>
          <w:szCs w:val="24"/>
        </w:rPr>
        <w:t>1</w:t>
      </w:r>
      <w:r w:rsidR="00124382">
        <w:rPr>
          <w:rFonts w:eastAsia="Verdana"/>
          <w:b/>
          <w:sz w:val="24"/>
          <w:szCs w:val="24"/>
        </w:rPr>
        <w:t>8</w:t>
      </w:r>
    </w:p>
    <w:p w:rsidR="006178B5" w:rsidRDefault="006178B5" w:rsidP="00F957FA">
      <w:pPr>
        <w:tabs>
          <w:tab w:val="left" w:pos="9781"/>
        </w:tabs>
        <w:spacing w:before="120"/>
        <w:ind w:firstLine="709"/>
        <w:jc w:val="both"/>
        <w:rPr>
          <w:rFonts w:eastAsia="Verdana"/>
          <w:sz w:val="24"/>
          <w:szCs w:val="24"/>
        </w:rPr>
      </w:pPr>
      <w:r w:rsidRPr="00B91DE1">
        <w:rPr>
          <w:rFonts w:eastAsia="Verdana"/>
          <w:sz w:val="24"/>
          <w:szCs w:val="24"/>
        </w:rPr>
        <w:t xml:space="preserve">Со </w:t>
      </w:r>
      <w:proofErr w:type="spellStart"/>
      <w:r w:rsidRPr="00B91DE1">
        <w:rPr>
          <w:rFonts w:eastAsia="Verdana"/>
          <w:sz w:val="24"/>
          <w:szCs w:val="24"/>
        </w:rPr>
        <w:t>декласификација</w:t>
      </w:r>
      <w:proofErr w:type="spellEnd"/>
      <w:r w:rsidRPr="00B91DE1">
        <w:rPr>
          <w:rFonts w:eastAsia="Verdana"/>
          <w:sz w:val="24"/>
          <w:szCs w:val="24"/>
        </w:rPr>
        <w:t xml:space="preserve"> се врши промена од класифицирана информација во информација </w:t>
      </w:r>
      <w:r w:rsidR="00800605">
        <w:rPr>
          <w:rFonts w:eastAsia="Verdana"/>
          <w:sz w:val="24"/>
          <w:szCs w:val="24"/>
        </w:rPr>
        <w:t xml:space="preserve">која е </w:t>
      </w:r>
      <w:proofErr w:type="spellStart"/>
      <w:r w:rsidR="00800605">
        <w:rPr>
          <w:rFonts w:eastAsia="Verdana"/>
          <w:sz w:val="24"/>
          <w:szCs w:val="24"/>
        </w:rPr>
        <w:t>некласифицирана</w:t>
      </w:r>
      <w:proofErr w:type="spellEnd"/>
      <w:r w:rsidRPr="00B91DE1">
        <w:rPr>
          <w:rFonts w:eastAsia="Verdana"/>
          <w:sz w:val="24"/>
          <w:szCs w:val="24"/>
        </w:rPr>
        <w:t>.</w:t>
      </w:r>
    </w:p>
    <w:p w:rsidR="006178B5" w:rsidRPr="00B91DE1" w:rsidRDefault="006178B5" w:rsidP="001E756B">
      <w:pPr>
        <w:tabs>
          <w:tab w:val="left" w:pos="9781"/>
        </w:tabs>
        <w:spacing w:before="120"/>
        <w:ind w:firstLine="709"/>
        <w:jc w:val="both"/>
        <w:rPr>
          <w:rFonts w:eastAsia="Verdana"/>
          <w:sz w:val="24"/>
          <w:szCs w:val="24"/>
        </w:rPr>
      </w:pPr>
      <w:proofErr w:type="spellStart"/>
      <w:r w:rsidRPr="00B91DE1">
        <w:rPr>
          <w:rFonts w:eastAsia="Verdana"/>
          <w:sz w:val="24"/>
          <w:szCs w:val="24"/>
        </w:rPr>
        <w:t>Декласификацијата</w:t>
      </w:r>
      <w:proofErr w:type="spellEnd"/>
      <w:r w:rsidRPr="00B91DE1">
        <w:rPr>
          <w:rFonts w:eastAsia="Verdana"/>
          <w:sz w:val="24"/>
          <w:szCs w:val="24"/>
        </w:rPr>
        <w:t xml:space="preserve"> од ставо</w:t>
      </w:r>
      <w:r w:rsidR="00800605">
        <w:rPr>
          <w:rFonts w:eastAsia="Verdana"/>
          <w:sz w:val="24"/>
          <w:szCs w:val="24"/>
        </w:rPr>
        <w:t>т</w:t>
      </w:r>
      <w:r w:rsidRPr="00B91DE1">
        <w:rPr>
          <w:rFonts w:eastAsia="Verdana"/>
          <w:sz w:val="24"/>
          <w:szCs w:val="24"/>
        </w:rPr>
        <w:t xml:space="preserve"> 1</w:t>
      </w:r>
      <w:r w:rsidR="003F1507">
        <w:rPr>
          <w:rFonts w:eastAsia="Verdana"/>
          <w:sz w:val="24"/>
          <w:szCs w:val="24"/>
        </w:rPr>
        <w:t xml:space="preserve"> </w:t>
      </w:r>
      <w:r w:rsidRPr="00B91DE1">
        <w:rPr>
          <w:rFonts w:eastAsia="Verdana"/>
          <w:sz w:val="24"/>
          <w:szCs w:val="24"/>
        </w:rPr>
        <w:t xml:space="preserve"> на овој член ја врши </w:t>
      </w:r>
      <w:proofErr w:type="spellStart"/>
      <w:r w:rsidRPr="00B91DE1">
        <w:rPr>
          <w:rFonts w:eastAsia="Verdana"/>
          <w:sz w:val="24"/>
          <w:szCs w:val="24"/>
        </w:rPr>
        <w:t>создавачот</w:t>
      </w:r>
      <w:proofErr w:type="spellEnd"/>
      <w:r w:rsidRPr="00B91DE1">
        <w:rPr>
          <w:rFonts w:eastAsia="Verdana"/>
          <w:sz w:val="24"/>
          <w:szCs w:val="24"/>
        </w:rPr>
        <w:t xml:space="preserve"> на информацијата или од него овластено лице за што </w:t>
      </w:r>
      <w:r w:rsidR="00CE57FC">
        <w:rPr>
          <w:rFonts w:eastAsia="Verdana"/>
          <w:sz w:val="24"/>
          <w:szCs w:val="24"/>
        </w:rPr>
        <w:t xml:space="preserve">задолжително </w:t>
      </w:r>
      <w:r w:rsidRPr="00B91DE1">
        <w:rPr>
          <w:rFonts w:eastAsia="Verdana"/>
          <w:sz w:val="24"/>
          <w:szCs w:val="24"/>
        </w:rPr>
        <w:t>ги известува корисниците на информацијата.</w:t>
      </w:r>
    </w:p>
    <w:p w:rsidR="006178B5" w:rsidRPr="00B91DE1" w:rsidRDefault="006178B5" w:rsidP="00F957FA">
      <w:pPr>
        <w:spacing w:before="120"/>
        <w:ind w:firstLine="720"/>
        <w:jc w:val="both"/>
        <w:rPr>
          <w:rFonts w:eastAsia="Verdana"/>
          <w:sz w:val="24"/>
          <w:szCs w:val="24"/>
        </w:rPr>
      </w:pPr>
      <w:r w:rsidRPr="00B91DE1">
        <w:rPr>
          <w:rFonts w:eastAsia="Verdana"/>
          <w:sz w:val="24"/>
          <w:szCs w:val="24"/>
        </w:rPr>
        <w:t xml:space="preserve">Начинот на </w:t>
      </w:r>
      <w:proofErr w:type="spellStart"/>
      <w:r w:rsidRPr="00B91DE1">
        <w:rPr>
          <w:rFonts w:eastAsia="Verdana"/>
          <w:sz w:val="24"/>
          <w:szCs w:val="24"/>
        </w:rPr>
        <w:t>декласификација</w:t>
      </w:r>
      <w:proofErr w:type="spellEnd"/>
      <w:r w:rsidR="003F1507">
        <w:rPr>
          <w:rFonts w:eastAsia="Verdana"/>
          <w:sz w:val="24"/>
          <w:szCs w:val="24"/>
        </w:rPr>
        <w:t xml:space="preserve"> </w:t>
      </w:r>
      <w:r w:rsidRPr="00B91DE1">
        <w:rPr>
          <w:rFonts w:eastAsia="Verdana"/>
          <w:sz w:val="24"/>
          <w:szCs w:val="24"/>
        </w:rPr>
        <w:t xml:space="preserve">на информацијата </w:t>
      </w:r>
      <w:r w:rsidR="000F30E5" w:rsidRPr="00B91DE1">
        <w:rPr>
          <w:rFonts w:eastAsia="Verdana"/>
          <w:sz w:val="24"/>
          <w:szCs w:val="24"/>
        </w:rPr>
        <w:t>со уредба поблиску го уредува Владата</w:t>
      </w:r>
      <w:r w:rsidR="007E3C51" w:rsidRPr="00B91DE1">
        <w:rPr>
          <w:rFonts w:eastAsia="Verdana"/>
          <w:sz w:val="24"/>
          <w:szCs w:val="24"/>
        </w:rPr>
        <w:t xml:space="preserve"> на Република Македонија.</w:t>
      </w:r>
    </w:p>
    <w:p w:rsidR="00F957FA" w:rsidRDefault="00F957FA" w:rsidP="00F957FA">
      <w:pPr>
        <w:tabs>
          <w:tab w:val="left" w:pos="9781"/>
        </w:tabs>
        <w:spacing w:before="120"/>
        <w:jc w:val="center"/>
        <w:rPr>
          <w:rFonts w:eastAsia="Verdana"/>
          <w:b/>
          <w:sz w:val="24"/>
          <w:szCs w:val="24"/>
        </w:rPr>
      </w:pPr>
    </w:p>
    <w:p w:rsidR="006178B5" w:rsidRPr="00B91DE1" w:rsidRDefault="006178B5" w:rsidP="00F957FA">
      <w:pPr>
        <w:tabs>
          <w:tab w:val="left" w:pos="9781"/>
        </w:tabs>
        <w:spacing w:before="120"/>
        <w:jc w:val="center"/>
        <w:rPr>
          <w:b/>
          <w:sz w:val="24"/>
          <w:szCs w:val="24"/>
        </w:rPr>
      </w:pPr>
      <w:r w:rsidRPr="00B91DE1">
        <w:rPr>
          <w:rFonts w:eastAsia="Verdana"/>
          <w:b/>
          <w:sz w:val="24"/>
          <w:szCs w:val="24"/>
        </w:rPr>
        <w:t xml:space="preserve">Член </w:t>
      </w:r>
      <w:r w:rsidR="00124382" w:rsidRPr="00B91DE1">
        <w:rPr>
          <w:rFonts w:eastAsia="Verdana"/>
          <w:b/>
          <w:sz w:val="24"/>
          <w:szCs w:val="24"/>
        </w:rPr>
        <w:t>1</w:t>
      </w:r>
      <w:r w:rsidR="00124382">
        <w:rPr>
          <w:rFonts w:eastAsia="Verdana"/>
          <w:b/>
          <w:sz w:val="24"/>
          <w:szCs w:val="24"/>
        </w:rPr>
        <w:t>9</w:t>
      </w:r>
    </w:p>
    <w:p w:rsidR="006178B5" w:rsidRPr="00B91DE1" w:rsidRDefault="006178B5" w:rsidP="00F957FA">
      <w:pPr>
        <w:tabs>
          <w:tab w:val="left" w:pos="9781"/>
        </w:tabs>
        <w:spacing w:before="120"/>
        <w:ind w:firstLine="709"/>
        <w:jc w:val="both"/>
        <w:rPr>
          <w:sz w:val="24"/>
          <w:szCs w:val="24"/>
        </w:rPr>
      </w:pPr>
      <w:proofErr w:type="spellStart"/>
      <w:r w:rsidRPr="00B91DE1">
        <w:rPr>
          <w:rFonts w:eastAsia="Verdana"/>
          <w:sz w:val="24"/>
          <w:szCs w:val="24"/>
        </w:rPr>
        <w:lastRenderedPageBreak/>
        <w:t>Создавачот</w:t>
      </w:r>
      <w:proofErr w:type="spellEnd"/>
      <w:r w:rsidRPr="00B91DE1">
        <w:rPr>
          <w:rFonts w:eastAsia="Verdana"/>
          <w:sz w:val="24"/>
          <w:szCs w:val="24"/>
        </w:rPr>
        <w:t xml:space="preserve"> на класифицираната информација означува временски период или настан</w:t>
      </w:r>
      <w:r w:rsidR="00247363">
        <w:rPr>
          <w:rFonts w:eastAsia="Verdana"/>
          <w:sz w:val="24"/>
          <w:szCs w:val="24"/>
        </w:rPr>
        <w:t xml:space="preserve"> после</w:t>
      </w:r>
      <w:r w:rsidRPr="00B91DE1">
        <w:rPr>
          <w:rFonts w:eastAsia="Verdana"/>
          <w:sz w:val="24"/>
          <w:szCs w:val="24"/>
        </w:rPr>
        <w:t xml:space="preserve"> кој информацијата може да биде </w:t>
      </w:r>
      <w:proofErr w:type="spellStart"/>
      <w:r w:rsidRPr="00B91DE1">
        <w:rPr>
          <w:rFonts w:eastAsia="Verdana"/>
          <w:sz w:val="24"/>
          <w:szCs w:val="24"/>
        </w:rPr>
        <w:t>рекласифицирана</w:t>
      </w:r>
      <w:proofErr w:type="spellEnd"/>
      <w:r w:rsidRPr="00B91DE1">
        <w:rPr>
          <w:rFonts w:eastAsia="Verdana"/>
          <w:sz w:val="24"/>
          <w:szCs w:val="24"/>
        </w:rPr>
        <w:t xml:space="preserve"> или </w:t>
      </w:r>
      <w:proofErr w:type="spellStart"/>
      <w:r w:rsidRPr="00B91DE1">
        <w:rPr>
          <w:rFonts w:eastAsia="Verdana"/>
          <w:sz w:val="24"/>
          <w:szCs w:val="24"/>
        </w:rPr>
        <w:t>декласифицирана</w:t>
      </w:r>
      <w:proofErr w:type="spellEnd"/>
      <w:r w:rsidRPr="00B91DE1">
        <w:rPr>
          <w:rFonts w:eastAsia="Verdana"/>
          <w:sz w:val="24"/>
          <w:szCs w:val="24"/>
        </w:rPr>
        <w:t>.</w:t>
      </w:r>
    </w:p>
    <w:p w:rsidR="006178B5" w:rsidRPr="00B91DE1" w:rsidRDefault="006178B5" w:rsidP="00822045">
      <w:pPr>
        <w:spacing w:before="120"/>
        <w:ind w:firstLine="709"/>
        <w:jc w:val="both"/>
        <w:rPr>
          <w:sz w:val="24"/>
          <w:szCs w:val="24"/>
        </w:rPr>
      </w:pPr>
      <w:r w:rsidRPr="00B91DE1">
        <w:rPr>
          <w:rFonts w:eastAsia="Verdana"/>
          <w:sz w:val="24"/>
          <w:szCs w:val="24"/>
        </w:rPr>
        <w:t xml:space="preserve">Временскиот период или настанот </w:t>
      </w:r>
      <w:r w:rsidR="00247363">
        <w:rPr>
          <w:rFonts w:eastAsia="Verdana"/>
          <w:sz w:val="24"/>
          <w:szCs w:val="24"/>
        </w:rPr>
        <w:t>после</w:t>
      </w:r>
      <w:r w:rsidR="00247363" w:rsidRPr="00B91DE1">
        <w:rPr>
          <w:rFonts w:eastAsia="Verdana"/>
          <w:sz w:val="24"/>
          <w:szCs w:val="24"/>
        </w:rPr>
        <w:t xml:space="preserve"> </w:t>
      </w:r>
      <w:r w:rsidRPr="00B91DE1">
        <w:rPr>
          <w:rFonts w:eastAsia="Verdana"/>
          <w:sz w:val="24"/>
          <w:szCs w:val="24"/>
        </w:rPr>
        <w:t xml:space="preserve">кои информацијата може да биде </w:t>
      </w:r>
      <w:proofErr w:type="spellStart"/>
      <w:r w:rsidRPr="00B91DE1">
        <w:rPr>
          <w:rFonts w:eastAsia="Verdana"/>
          <w:sz w:val="24"/>
          <w:szCs w:val="24"/>
        </w:rPr>
        <w:t>рекласифицирана</w:t>
      </w:r>
      <w:proofErr w:type="spellEnd"/>
      <w:r w:rsidRPr="00B91DE1">
        <w:rPr>
          <w:rFonts w:eastAsia="Verdana"/>
          <w:sz w:val="24"/>
          <w:szCs w:val="24"/>
        </w:rPr>
        <w:t xml:space="preserve"> или </w:t>
      </w:r>
      <w:proofErr w:type="spellStart"/>
      <w:r w:rsidRPr="00B91DE1">
        <w:rPr>
          <w:rFonts w:eastAsia="Verdana"/>
          <w:sz w:val="24"/>
          <w:szCs w:val="24"/>
        </w:rPr>
        <w:t>декласифицирана</w:t>
      </w:r>
      <w:proofErr w:type="spellEnd"/>
      <w:r w:rsidRPr="00B91DE1">
        <w:rPr>
          <w:rFonts w:eastAsia="Verdana"/>
          <w:sz w:val="24"/>
          <w:szCs w:val="24"/>
        </w:rPr>
        <w:t xml:space="preserve"> не мож</w:t>
      </w:r>
      <w:r w:rsidR="0025486D" w:rsidRPr="00B91DE1">
        <w:rPr>
          <w:rFonts w:eastAsia="Verdana"/>
          <w:sz w:val="24"/>
          <w:szCs w:val="24"/>
        </w:rPr>
        <w:t>е</w:t>
      </w:r>
      <w:r w:rsidRPr="00B91DE1">
        <w:rPr>
          <w:rFonts w:eastAsia="Verdana"/>
          <w:sz w:val="24"/>
          <w:szCs w:val="24"/>
        </w:rPr>
        <w:t xml:space="preserve"> да надминат п</w:t>
      </w:r>
      <w:r w:rsidR="006D5D54" w:rsidRPr="00B91DE1">
        <w:rPr>
          <w:rFonts w:eastAsia="Verdana"/>
          <w:sz w:val="24"/>
          <w:szCs w:val="24"/>
        </w:rPr>
        <w:t>ериод од десет години, освен во случај кога на информацијата</w:t>
      </w:r>
      <w:r w:rsidRPr="00B91DE1">
        <w:rPr>
          <w:rFonts w:eastAsia="Verdana"/>
          <w:sz w:val="24"/>
          <w:szCs w:val="24"/>
        </w:rPr>
        <w:t xml:space="preserve"> </w:t>
      </w:r>
      <w:r w:rsidR="00AE5220" w:rsidRPr="00B91DE1">
        <w:rPr>
          <w:rFonts w:eastAsia="Verdana"/>
          <w:sz w:val="24"/>
          <w:szCs w:val="24"/>
        </w:rPr>
        <w:t>ѝ</w:t>
      </w:r>
      <w:r w:rsidRPr="00B91DE1">
        <w:rPr>
          <w:rFonts w:eastAsia="Verdana"/>
          <w:sz w:val="24"/>
          <w:szCs w:val="24"/>
        </w:rPr>
        <w:t xml:space="preserve"> е потребна подолготрајна заштита определена со овој или друг закон.</w:t>
      </w:r>
    </w:p>
    <w:p w:rsidR="006178B5" w:rsidRPr="00B91DE1" w:rsidRDefault="006178B5" w:rsidP="00F957FA">
      <w:pPr>
        <w:tabs>
          <w:tab w:val="left" w:pos="9781"/>
        </w:tabs>
        <w:spacing w:before="120"/>
        <w:jc w:val="center"/>
        <w:rPr>
          <w:b/>
          <w:sz w:val="24"/>
          <w:szCs w:val="24"/>
        </w:rPr>
      </w:pPr>
      <w:r w:rsidRPr="00B91DE1">
        <w:rPr>
          <w:rFonts w:eastAsia="Verdana"/>
          <w:b/>
          <w:sz w:val="24"/>
          <w:szCs w:val="24"/>
        </w:rPr>
        <w:t xml:space="preserve">Член </w:t>
      </w:r>
      <w:r w:rsidR="00124382">
        <w:rPr>
          <w:rFonts w:eastAsia="Verdana"/>
          <w:b/>
          <w:sz w:val="24"/>
          <w:szCs w:val="24"/>
        </w:rPr>
        <w:t>20</w:t>
      </w:r>
    </w:p>
    <w:p w:rsidR="006178B5" w:rsidRPr="00B91DE1" w:rsidRDefault="006178B5" w:rsidP="00F957FA">
      <w:pPr>
        <w:tabs>
          <w:tab w:val="left" w:pos="9781"/>
        </w:tabs>
        <w:spacing w:before="120"/>
        <w:ind w:firstLine="709"/>
        <w:jc w:val="both"/>
        <w:rPr>
          <w:rFonts w:eastAsia="Verdana"/>
          <w:sz w:val="24"/>
          <w:szCs w:val="24"/>
        </w:rPr>
      </w:pPr>
      <w:r w:rsidRPr="00B91DE1">
        <w:rPr>
          <w:rFonts w:eastAsia="Verdana"/>
          <w:sz w:val="24"/>
          <w:szCs w:val="24"/>
        </w:rPr>
        <w:t>Класифицирана</w:t>
      </w:r>
      <w:r w:rsidR="006D5D54" w:rsidRPr="00B91DE1">
        <w:rPr>
          <w:rFonts w:eastAsia="Verdana"/>
          <w:sz w:val="24"/>
          <w:szCs w:val="24"/>
        </w:rPr>
        <w:t>та</w:t>
      </w:r>
      <w:r w:rsidR="00AE34FC">
        <w:rPr>
          <w:rFonts w:eastAsia="Verdana"/>
          <w:sz w:val="24"/>
          <w:szCs w:val="24"/>
        </w:rPr>
        <w:t xml:space="preserve"> информација со степенот „</w:t>
      </w:r>
      <w:r w:rsidRPr="00B91DE1">
        <w:rPr>
          <w:rFonts w:eastAsia="Verdana"/>
          <w:sz w:val="24"/>
          <w:szCs w:val="24"/>
        </w:rPr>
        <w:t>ДРЖАВНА ТАЈНА</w:t>
      </w:r>
      <w:r w:rsidR="00AE34FC">
        <w:rPr>
          <w:rFonts w:eastAsia="Verdana"/>
          <w:sz w:val="24"/>
          <w:szCs w:val="24"/>
        </w:rPr>
        <w:t>“</w:t>
      </w:r>
      <w:r w:rsidRPr="00B91DE1">
        <w:rPr>
          <w:rFonts w:eastAsia="Verdana"/>
          <w:sz w:val="24"/>
          <w:szCs w:val="24"/>
        </w:rPr>
        <w:t xml:space="preserve"> </w:t>
      </w:r>
      <w:proofErr w:type="spellStart"/>
      <w:r w:rsidRPr="00B91DE1">
        <w:rPr>
          <w:rFonts w:eastAsia="Verdana"/>
          <w:sz w:val="24"/>
          <w:szCs w:val="24"/>
        </w:rPr>
        <w:t>создавачот</w:t>
      </w:r>
      <w:proofErr w:type="spellEnd"/>
      <w:r w:rsidRPr="00B91DE1">
        <w:rPr>
          <w:rFonts w:eastAsia="Verdana"/>
          <w:sz w:val="24"/>
          <w:szCs w:val="24"/>
        </w:rPr>
        <w:t xml:space="preserve"> ја разгледува и оценува во период не подолг од десет години за да се оцени потребата од натамошно задржување на класификацијата.</w:t>
      </w:r>
    </w:p>
    <w:p w:rsidR="006178B5" w:rsidRPr="00B91DE1" w:rsidRDefault="006178B5" w:rsidP="00F957FA">
      <w:pPr>
        <w:tabs>
          <w:tab w:val="left" w:pos="9781"/>
        </w:tabs>
        <w:spacing w:before="120"/>
        <w:ind w:firstLine="709"/>
        <w:jc w:val="both"/>
        <w:rPr>
          <w:rFonts w:eastAsia="Verdana"/>
          <w:sz w:val="24"/>
          <w:szCs w:val="24"/>
        </w:rPr>
      </w:pPr>
      <w:r w:rsidRPr="00B91DE1">
        <w:rPr>
          <w:rFonts w:eastAsia="Verdana"/>
          <w:sz w:val="24"/>
          <w:szCs w:val="24"/>
        </w:rPr>
        <w:t>Класифицирана</w:t>
      </w:r>
      <w:r w:rsidR="006D5D54" w:rsidRPr="00B91DE1">
        <w:rPr>
          <w:rFonts w:eastAsia="Verdana"/>
          <w:sz w:val="24"/>
          <w:szCs w:val="24"/>
        </w:rPr>
        <w:t>та</w:t>
      </w:r>
      <w:r w:rsidR="00AE34FC">
        <w:rPr>
          <w:rFonts w:eastAsia="Verdana"/>
          <w:sz w:val="24"/>
          <w:szCs w:val="24"/>
        </w:rPr>
        <w:t xml:space="preserve"> информација со степенот „</w:t>
      </w:r>
      <w:r w:rsidRPr="00B91DE1">
        <w:rPr>
          <w:rFonts w:eastAsia="Verdana"/>
          <w:sz w:val="24"/>
          <w:szCs w:val="24"/>
        </w:rPr>
        <w:t>СТРОГО ДОВЕРЛИВО</w:t>
      </w:r>
      <w:r w:rsidR="00AE34FC">
        <w:rPr>
          <w:rFonts w:eastAsia="Verdana"/>
          <w:sz w:val="24"/>
          <w:szCs w:val="24"/>
        </w:rPr>
        <w:t>“</w:t>
      </w:r>
      <w:r w:rsidRPr="00B91DE1">
        <w:rPr>
          <w:rFonts w:eastAsia="Verdana"/>
          <w:sz w:val="24"/>
          <w:szCs w:val="24"/>
        </w:rPr>
        <w:t xml:space="preserve"> се разгледува и оценува во период не подолг од пет години за да се оцени потребата од натамошно задржување на класификацијата.</w:t>
      </w:r>
    </w:p>
    <w:p w:rsidR="006178B5" w:rsidRPr="00B91DE1" w:rsidRDefault="006178B5" w:rsidP="00F957FA">
      <w:pPr>
        <w:tabs>
          <w:tab w:val="left" w:pos="9781"/>
        </w:tabs>
        <w:spacing w:before="120"/>
        <w:ind w:firstLine="709"/>
        <w:jc w:val="both"/>
        <w:rPr>
          <w:rFonts w:eastAsia="Verdana"/>
          <w:sz w:val="24"/>
          <w:szCs w:val="24"/>
        </w:rPr>
      </w:pPr>
      <w:r w:rsidRPr="00B91DE1">
        <w:rPr>
          <w:rFonts w:eastAsia="Verdana"/>
          <w:sz w:val="24"/>
          <w:szCs w:val="24"/>
        </w:rPr>
        <w:t>Класифицирана</w:t>
      </w:r>
      <w:r w:rsidR="006D5D54" w:rsidRPr="00B91DE1">
        <w:rPr>
          <w:rFonts w:eastAsia="Verdana"/>
          <w:sz w:val="24"/>
          <w:szCs w:val="24"/>
        </w:rPr>
        <w:t>та</w:t>
      </w:r>
      <w:r w:rsidR="00AE34FC">
        <w:rPr>
          <w:rFonts w:eastAsia="Verdana"/>
          <w:sz w:val="24"/>
          <w:szCs w:val="24"/>
        </w:rPr>
        <w:t xml:space="preserve"> информација со степенот „</w:t>
      </w:r>
      <w:r w:rsidRPr="00B91DE1">
        <w:rPr>
          <w:rFonts w:eastAsia="Verdana"/>
          <w:sz w:val="24"/>
          <w:szCs w:val="24"/>
        </w:rPr>
        <w:t>ДОВЕРЛИВО</w:t>
      </w:r>
      <w:r w:rsidR="00AE34FC">
        <w:rPr>
          <w:rFonts w:eastAsia="Verdana"/>
          <w:sz w:val="24"/>
          <w:szCs w:val="24"/>
        </w:rPr>
        <w:t>“</w:t>
      </w:r>
      <w:r w:rsidRPr="00B91DE1">
        <w:rPr>
          <w:rFonts w:eastAsia="Verdana"/>
          <w:sz w:val="24"/>
          <w:szCs w:val="24"/>
        </w:rPr>
        <w:t xml:space="preserve"> се разгледува</w:t>
      </w:r>
      <w:r w:rsidRPr="00B91DE1">
        <w:rPr>
          <w:rFonts w:eastAsia="Verdana"/>
          <w:sz w:val="24"/>
          <w:szCs w:val="24"/>
          <w:lang w:val="en-US"/>
        </w:rPr>
        <w:t xml:space="preserve"> </w:t>
      </w:r>
      <w:r w:rsidRPr="00B91DE1">
        <w:rPr>
          <w:rFonts w:eastAsia="Verdana"/>
          <w:sz w:val="24"/>
          <w:szCs w:val="24"/>
        </w:rPr>
        <w:t>и оценува во период не подолг од три години за да се оцени потребата од натамошно задржување на класификацијата.</w:t>
      </w:r>
    </w:p>
    <w:p w:rsidR="006178B5" w:rsidRPr="00B91DE1" w:rsidRDefault="006178B5" w:rsidP="00F957FA">
      <w:pPr>
        <w:tabs>
          <w:tab w:val="left" w:pos="9781"/>
        </w:tabs>
        <w:spacing w:before="120"/>
        <w:ind w:firstLine="709"/>
        <w:jc w:val="both"/>
        <w:rPr>
          <w:rFonts w:eastAsia="Verdana"/>
          <w:sz w:val="24"/>
          <w:szCs w:val="24"/>
        </w:rPr>
      </w:pPr>
      <w:r w:rsidRPr="00B91DE1">
        <w:rPr>
          <w:rFonts w:eastAsia="Verdana"/>
          <w:sz w:val="24"/>
          <w:szCs w:val="24"/>
        </w:rPr>
        <w:t xml:space="preserve">Класифицирана информација со степенот </w:t>
      </w:r>
      <w:r w:rsidR="00AE34FC">
        <w:rPr>
          <w:rFonts w:eastAsia="Verdana"/>
          <w:sz w:val="24"/>
          <w:szCs w:val="24"/>
        </w:rPr>
        <w:t>„</w:t>
      </w:r>
      <w:r w:rsidRPr="00B91DE1">
        <w:rPr>
          <w:rFonts w:eastAsia="Verdana"/>
          <w:sz w:val="24"/>
          <w:szCs w:val="24"/>
        </w:rPr>
        <w:t>ИНТЕРНО</w:t>
      </w:r>
      <w:r w:rsidR="00AE34FC">
        <w:rPr>
          <w:rFonts w:eastAsia="Verdana"/>
          <w:sz w:val="24"/>
          <w:szCs w:val="24"/>
        </w:rPr>
        <w:t>“</w:t>
      </w:r>
      <w:r w:rsidRPr="00B91DE1">
        <w:rPr>
          <w:rFonts w:eastAsia="Verdana"/>
          <w:sz w:val="24"/>
          <w:szCs w:val="24"/>
        </w:rPr>
        <w:t xml:space="preserve"> се разгледува и оценува во период не подолг од две години за да се оцени потребата од натамошно задржување на класификацијата.</w:t>
      </w:r>
    </w:p>
    <w:p w:rsidR="006178B5" w:rsidRPr="00B91DE1" w:rsidRDefault="006178B5" w:rsidP="00F957FA">
      <w:pPr>
        <w:tabs>
          <w:tab w:val="left" w:pos="9781"/>
        </w:tabs>
        <w:spacing w:before="120"/>
        <w:rPr>
          <w:sz w:val="24"/>
          <w:szCs w:val="24"/>
        </w:rPr>
      </w:pPr>
    </w:p>
    <w:p w:rsidR="006178B5" w:rsidRPr="00B91DE1" w:rsidRDefault="006178B5" w:rsidP="00F957FA">
      <w:pPr>
        <w:tabs>
          <w:tab w:val="left" w:pos="9781"/>
        </w:tabs>
        <w:spacing w:before="120"/>
        <w:jc w:val="center"/>
        <w:rPr>
          <w:rFonts w:eastAsia="Verdana"/>
          <w:b/>
          <w:sz w:val="24"/>
          <w:szCs w:val="24"/>
        </w:rPr>
      </w:pPr>
      <w:r w:rsidRPr="00B91DE1">
        <w:rPr>
          <w:rFonts w:eastAsia="Verdana"/>
          <w:b/>
          <w:sz w:val="24"/>
          <w:szCs w:val="24"/>
        </w:rPr>
        <w:t xml:space="preserve">Член </w:t>
      </w:r>
      <w:r w:rsidR="00124382" w:rsidRPr="00B91DE1">
        <w:rPr>
          <w:rFonts w:eastAsia="Verdana"/>
          <w:b/>
          <w:sz w:val="24"/>
          <w:szCs w:val="24"/>
        </w:rPr>
        <w:t>2</w:t>
      </w:r>
      <w:r w:rsidR="00124382">
        <w:rPr>
          <w:rFonts w:eastAsia="Verdana"/>
          <w:b/>
          <w:sz w:val="24"/>
          <w:szCs w:val="24"/>
        </w:rPr>
        <w:t>1</w:t>
      </w:r>
    </w:p>
    <w:p w:rsidR="006613A1" w:rsidRPr="00B91DE1" w:rsidRDefault="006613A1" w:rsidP="00F957FA">
      <w:pPr>
        <w:tabs>
          <w:tab w:val="left" w:pos="9781"/>
        </w:tabs>
        <w:spacing w:before="120"/>
        <w:ind w:firstLine="709"/>
        <w:jc w:val="both"/>
        <w:rPr>
          <w:rFonts w:eastAsia="Verdana"/>
          <w:sz w:val="24"/>
          <w:szCs w:val="24"/>
        </w:rPr>
      </w:pPr>
      <w:r w:rsidRPr="00B91DE1">
        <w:rPr>
          <w:sz w:val="24"/>
          <w:szCs w:val="24"/>
        </w:rPr>
        <w:t>Ако со класифицирана и</w:t>
      </w:r>
      <w:r w:rsidRPr="00B91DE1">
        <w:rPr>
          <w:rFonts w:eastAsia="Verdana"/>
          <w:sz w:val="24"/>
          <w:szCs w:val="24"/>
        </w:rPr>
        <w:t xml:space="preserve">нформацијата се прикрива пречекорување на овластување, злоупотреба на функцијата или некое друго </w:t>
      </w:r>
      <w:r w:rsidR="008C38CD" w:rsidRPr="00B91DE1">
        <w:rPr>
          <w:rFonts w:eastAsia="Verdana"/>
          <w:sz w:val="24"/>
          <w:szCs w:val="24"/>
        </w:rPr>
        <w:t>незаконско</w:t>
      </w:r>
      <w:r w:rsidRPr="00B91DE1">
        <w:rPr>
          <w:rFonts w:eastAsia="Verdana"/>
          <w:sz w:val="24"/>
          <w:szCs w:val="24"/>
        </w:rPr>
        <w:t xml:space="preserve"> дејствие, односно </w:t>
      </w:r>
      <w:r w:rsidR="008C38CD" w:rsidRPr="00B91DE1">
        <w:rPr>
          <w:rFonts w:eastAsia="Verdana"/>
          <w:sz w:val="24"/>
          <w:szCs w:val="24"/>
        </w:rPr>
        <w:t>казниво</w:t>
      </w:r>
      <w:r w:rsidRPr="00B91DE1">
        <w:rPr>
          <w:rFonts w:eastAsia="Verdana"/>
          <w:sz w:val="24"/>
          <w:szCs w:val="24"/>
        </w:rPr>
        <w:t xml:space="preserve"> дело, таквата инфо</w:t>
      </w:r>
      <w:r w:rsidR="00AE5220" w:rsidRPr="00B91DE1">
        <w:rPr>
          <w:rFonts w:eastAsia="Verdana"/>
          <w:sz w:val="24"/>
          <w:szCs w:val="24"/>
        </w:rPr>
        <w:t>р</w:t>
      </w:r>
      <w:r w:rsidRPr="00B91DE1">
        <w:rPr>
          <w:rFonts w:eastAsia="Verdana"/>
          <w:sz w:val="24"/>
          <w:szCs w:val="24"/>
        </w:rPr>
        <w:t>мација нема да се смета за класифицирана.</w:t>
      </w:r>
    </w:p>
    <w:p w:rsidR="006613A1" w:rsidRPr="00B91DE1" w:rsidRDefault="008C38CD" w:rsidP="00F957FA">
      <w:pPr>
        <w:tabs>
          <w:tab w:val="left" w:pos="9781"/>
        </w:tabs>
        <w:spacing w:before="120"/>
        <w:ind w:firstLine="709"/>
        <w:jc w:val="both"/>
        <w:rPr>
          <w:sz w:val="24"/>
          <w:szCs w:val="24"/>
        </w:rPr>
      </w:pPr>
      <w:r w:rsidRPr="00B91DE1">
        <w:rPr>
          <w:rFonts w:eastAsia="Verdana"/>
          <w:sz w:val="24"/>
          <w:szCs w:val="24"/>
        </w:rPr>
        <w:t xml:space="preserve">На лицата кои ќе ја пријават информацијата од став 1 на овој член до надлежен орган согласно Законот за заштита на </w:t>
      </w:r>
      <w:proofErr w:type="spellStart"/>
      <w:r w:rsidRPr="00B91DE1">
        <w:rPr>
          <w:rFonts w:eastAsia="Verdana"/>
          <w:sz w:val="24"/>
          <w:szCs w:val="24"/>
        </w:rPr>
        <w:t>укажувачите</w:t>
      </w:r>
      <w:proofErr w:type="spellEnd"/>
      <w:r w:rsidRPr="00B91DE1">
        <w:rPr>
          <w:rFonts w:eastAsia="Verdana"/>
          <w:sz w:val="24"/>
          <w:szCs w:val="24"/>
        </w:rPr>
        <w:t xml:space="preserve"> им се гарантира заштита согласно закон. </w:t>
      </w:r>
    </w:p>
    <w:p w:rsidR="006178B5" w:rsidRPr="00B91DE1" w:rsidRDefault="006178B5" w:rsidP="00F957FA">
      <w:pPr>
        <w:spacing w:before="120"/>
        <w:jc w:val="both"/>
        <w:rPr>
          <w:sz w:val="24"/>
          <w:szCs w:val="24"/>
        </w:rPr>
      </w:pPr>
    </w:p>
    <w:p w:rsidR="006178B5" w:rsidRPr="00B91DE1" w:rsidRDefault="006178B5" w:rsidP="00F957FA">
      <w:pPr>
        <w:tabs>
          <w:tab w:val="left" w:pos="9781"/>
        </w:tabs>
        <w:spacing w:before="120"/>
        <w:jc w:val="center"/>
        <w:rPr>
          <w:rFonts w:eastAsia="Verdana"/>
          <w:b/>
          <w:sz w:val="24"/>
          <w:szCs w:val="24"/>
        </w:rPr>
      </w:pPr>
      <w:r w:rsidRPr="00B91DE1">
        <w:rPr>
          <w:rFonts w:eastAsia="Verdana"/>
          <w:b/>
          <w:sz w:val="24"/>
          <w:szCs w:val="24"/>
        </w:rPr>
        <w:t xml:space="preserve">Класифицирани информации на странски држави и </w:t>
      </w:r>
    </w:p>
    <w:p w:rsidR="006178B5" w:rsidRPr="00B91DE1" w:rsidRDefault="006178B5" w:rsidP="00F957FA">
      <w:pPr>
        <w:tabs>
          <w:tab w:val="left" w:pos="9781"/>
        </w:tabs>
        <w:spacing w:before="120"/>
        <w:jc w:val="center"/>
        <w:rPr>
          <w:b/>
          <w:sz w:val="24"/>
          <w:szCs w:val="24"/>
        </w:rPr>
      </w:pPr>
      <w:r w:rsidRPr="00B91DE1">
        <w:rPr>
          <w:rFonts w:eastAsia="Verdana"/>
          <w:b/>
          <w:sz w:val="24"/>
          <w:szCs w:val="24"/>
        </w:rPr>
        <w:t>меѓународни организации</w:t>
      </w:r>
    </w:p>
    <w:p w:rsidR="006178B5" w:rsidRPr="00B91DE1" w:rsidRDefault="006178B5" w:rsidP="00F957FA">
      <w:pPr>
        <w:spacing w:before="120"/>
        <w:jc w:val="both"/>
        <w:rPr>
          <w:b/>
          <w:sz w:val="24"/>
          <w:szCs w:val="24"/>
        </w:rPr>
      </w:pPr>
    </w:p>
    <w:p w:rsidR="006178B5" w:rsidRPr="00B91DE1" w:rsidRDefault="006178B5" w:rsidP="00F957FA">
      <w:pPr>
        <w:tabs>
          <w:tab w:val="left" w:pos="9781"/>
        </w:tabs>
        <w:spacing w:before="120"/>
        <w:jc w:val="center"/>
        <w:rPr>
          <w:b/>
          <w:sz w:val="24"/>
          <w:szCs w:val="24"/>
        </w:rPr>
      </w:pPr>
      <w:r w:rsidRPr="00B91DE1">
        <w:rPr>
          <w:rFonts w:eastAsia="Verdana"/>
          <w:b/>
          <w:sz w:val="24"/>
          <w:szCs w:val="24"/>
        </w:rPr>
        <w:t xml:space="preserve">Член </w:t>
      </w:r>
      <w:r w:rsidR="00124382" w:rsidRPr="00B91DE1">
        <w:rPr>
          <w:rFonts w:eastAsia="Verdana"/>
          <w:b/>
          <w:sz w:val="24"/>
          <w:szCs w:val="24"/>
        </w:rPr>
        <w:t>2</w:t>
      </w:r>
      <w:r w:rsidR="00124382">
        <w:rPr>
          <w:rFonts w:eastAsia="Verdana"/>
          <w:b/>
          <w:sz w:val="24"/>
          <w:szCs w:val="24"/>
        </w:rPr>
        <w:t>2</w:t>
      </w:r>
    </w:p>
    <w:p w:rsidR="006178B5" w:rsidRPr="00B91DE1" w:rsidRDefault="006178B5" w:rsidP="00F957FA">
      <w:pPr>
        <w:tabs>
          <w:tab w:val="left" w:pos="9781"/>
        </w:tabs>
        <w:spacing w:before="120"/>
        <w:ind w:firstLine="709"/>
        <w:jc w:val="both"/>
        <w:rPr>
          <w:sz w:val="24"/>
          <w:szCs w:val="24"/>
        </w:rPr>
      </w:pPr>
      <w:r w:rsidRPr="00B91DE1">
        <w:rPr>
          <w:rFonts w:eastAsia="Verdana"/>
          <w:sz w:val="24"/>
          <w:szCs w:val="24"/>
        </w:rPr>
        <w:t>Класифицираните информации од странски држави или меѓународни организации со кои Република Македонија има склучено меѓународни договори или на кои Република Македонија им пристапила, го задржуваат степенот на класификација што се користи во таа држава или меѓународна организација.</w:t>
      </w:r>
    </w:p>
    <w:p w:rsidR="006178B5" w:rsidRPr="00B91DE1" w:rsidRDefault="006178B5" w:rsidP="00F957FA">
      <w:pPr>
        <w:tabs>
          <w:tab w:val="left" w:pos="9781"/>
        </w:tabs>
        <w:spacing w:before="120"/>
        <w:rPr>
          <w:sz w:val="24"/>
          <w:szCs w:val="24"/>
        </w:rPr>
      </w:pPr>
    </w:p>
    <w:p w:rsidR="006178B5" w:rsidRPr="00B91DE1" w:rsidRDefault="006178B5" w:rsidP="00F957FA">
      <w:pPr>
        <w:tabs>
          <w:tab w:val="left" w:pos="9781"/>
        </w:tabs>
        <w:spacing w:before="120"/>
        <w:jc w:val="center"/>
        <w:rPr>
          <w:b/>
          <w:sz w:val="24"/>
          <w:szCs w:val="24"/>
        </w:rPr>
      </w:pPr>
      <w:r w:rsidRPr="00B91DE1">
        <w:rPr>
          <w:rFonts w:eastAsia="Verdana"/>
          <w:b/>
          <w:sz w:val="24"/>
          <w:szCs w:val="24"/>
        </w:rPr>
        <w:t xml:space="preserve">Член </w:t>
      </w:r>
      <w:r w:rsidR="00124382" w:rsidRPr="00B91DE1">
        <w:rPr>
          <w:rFonts w:eastAsia="Verdana"/>
          <w:b/>
          <w:sz w:val="24"/>
          <w:szCs w:val="24"/>
        </w:rPr>
        <w:t>2</w:t>
      </w:r>
      <w:r w:rsidR="00124382">
        <w:rPr>
          <w:rFonts w:eastAsia="Verdana"/>
          <w:b/>
          <w:sz w:val="24"/>
          <w:szCs w:val="24"/>
        </w:rPr>
        <w:t>3</w:t>
      </w:r>
    </w:p>
    <w:p w:rsidR="006178B5" w:rsidRPr="00B91DE1" w:rsidRDefault="006178B5" w:rsidP="00F957FA">
      <w:pPr>
        <w:tabs>
          <w:tab w:val="left" w:pos="9781"/>
        </w:tabs>
        <w:spacing w:before="120"/>
        <w:ind w:firstLine="709"/>
        <w:jc w:val="both"/>
        <w:rPr>
          <w:rFonts w:eastAsia="Verdana"/>
          <w:sz w:val="24"/>
          <w:szCs w:val="24"/>
        </w:rPr>
      </w:pPr>
      <w:r w:rsidRPr="00B91DE1">
        <w:rPr>
          <w:rFonts w:eastAsia="Verdana"/>
          <w:sz w:val="24"/>
          <w:szCs w:val="24"/>
        </w:rPr>
        <w:t>Дисеминација на странските класифицирани информации</w:t>
      </w:r>
      <w:r w:rsidR="00AE34FC">
        <w:rPr>
          <w:rFonts w:eastAsia="Verdana"/>
          <w:sz w:val="24"/>
          <w:szCs w:val="24"/>
        </w:rPr>
        <w:t xml:space="preserve"> се врши согласно со принципот „</w:t>
      </w:r>
      <w:r w:rsidRPr="00B91DE1">
        <w:rPr>
          <w:rFonts w:eastAsia="Verdana"/>
          <w:sz w:val="24"/>
          <w:szCs w:val="24"/>
        </w:rPr>
        <w:t>потребно е да знае</w:t>
      </w:r>
      <w:r w:rsidR="00AE34FC">
        <w:rPr>
          <w:rFonts w:eastAsia="Verdana"/>
          <w:sz w:val="24"/>
          <w:szCs w:val="24"/>
        </w:rPr>
        <w:t>“</w:t>
      </w:r>
      <w:r w:rsidRPr="00B91DE1">
        <w:rPr>
          <w:rFonts w:eastAsia="Verdana"/>
          <w:sz w:val="24"/>
          <w:szCs w:val="24"/>
        </w:rPr>
        <w:t xml:space="preserve"> и </w:t>
      </w:r>
      <w:r w:rsidR="00E15698" w:rsidRPr="00B91DE1">
        <w:rPr>
          <w:rFonts w:eastAsia="Verdana"/>
          <w:sz w:val="24"/>
          <w:szCs w:val="24"/>
        </w:rPr>
        <w:t xml:space="preserve">поседување на соодветен </w:t>
      </w:r>
      <w:r w:rsidRPr="00B91DE1">
        <w:rPr>
          <w:rFonts w:eastAsia="Verdana"/>
          <w:sz w:val="24"/>
          <w:szCs w:val="24"/>
        </w:rPr>
        <w:t>безбедносен сертификат.</w:t>
      </w:r>
    </w:p>
    <w:p w:rsidR="006178B5" w:rsidRPr="00B91DE1" w:rsidRDefault="006178B5" w:rsidP="00F957FA">
      <w:pPr>
        <w:tabs>
          <w:tab w:val="left" w:pos="9781"/>
        </w:tabs>
        <w:spacing w:before="120"/>
        <w:ind w:firstLine="709"/>
        <w:jc w:val="both"/>
        <w:rPr>
          <w:rFonts w:eastAsia="Verdana"/>
          <w:sz w:val="24"/>
          <w:szCs w:val="24"/>
        </w:rPr>
      </w:pPr>
      <w:r w:rsidRPr="00B91DE1">
        <w:rPr>
          <w:rFonts w:eastAsia="Verdana"/>
          <w:sz w:val="24"/>
          <w:szCs w:val="24"/>
        </w:rPr>
        <w:lastRenderedPageBreak/>
        <w:t>Пред дисеминацијата на странските класифицирани информации се утврдуваат корисниците и се преземаат активностите за ракување со класифицирани информации.</w:t>
      </w:r>
    </w:p>
    <w:p w:rsidR="006178B5" w:rsidRPr="00B91DE1" w:rsidRDefault="002A2B91" w:rsidP="00F957FA">
      <w:pPr>
        <w:spacing w:before="120"/>
        <w:ind w:firstLine="720"/>
        <w:jc w:val="both"/>
        <w:rPr>
          <w:sz w:val="24"/>
          <w:szCs w:val="24"/>
        </w:rPr>
      </w:pPr>
      <w:r w:rsidRPr="00B91DE1">
        <w:rPr>
          <w:rFonts w:eastAsia="Verdana"/>
          <w:sz w:val="24"/>
          <w:szCs w:val="24"/>
        </w:rPr>
        <w:t xml:space="preserve">Начинот на дисеминација на странските класифицирани информации </w:t>
      </w:r>
      <w:r w:rsidR="000F30E5" w:rsidRPr="00B91DE1">
        <w:rPr>
          <w:rFonts w:eastAsia="Verdana"/>
          <w:sz w:val="24"/>
          <w:szCs w:val="24"/>
        </w:rPr>
        <w:t>со уредба поблиску го уредува Владата</w:t>
      </w:r>
      <w:r w:rsidR="007E3C51" w:rsidRPr="00B91DE1">
        <w:rPr>
          <w:rFonts w:eastAsia="Verdana"/>
          <w:sz w:val="24"/>
          <w:szCs w:val="24"/>
        </w:rPr>
        <w:t xml:space="preserve"> на Република Македонија.</w:t>
      </w:r>
    </w:p>
    <w:p w:rsidR="00004CA9" w:rsidRPr="00B91DE1" w:rsidRDefault="00004CA9" w:rsidP="00F957FA">
      <w:pPr>
        <w:spacing w:before="120"/>
        <w:rPr>
          <w:sz w:val="24"/>
          <w:szCs w:val="24"/>
        </w:rPr>
      </w:pPr>
    </w:p>
    <w:p w:rsidR="00111F0F" w:rsidRPr="00B91DE1" w:rsidRDefault="00111F0F" w:rsidP="00F957FA">
      <w:pPr>
        <w:tabs>
          <w:tab w:val="left" w:pos="9781"/>
        </w:tabs>
        <w:spacing w:before="120"/>
        <w:jc w:val="center"/>
        <w:rPr>
          <w:rFonts w:eastAsia="Verdana"/>
          <w:b/>
          <w:sz w:val="24"/>
          <w:szCs w:val="24"/>
        </w:rPr>
      </w:pPr>
    </w:p>
    <w:p w:rsidR="008D3AC8" w:rsidRDefault="008D3AC8" w:rsidP="00F957FA">
      <w:pPr>
        <w:tabs>
          <w:tab w:val="left" w:pos="9781"/>
        </w:tabs>
        <w:spacing w:before="120"/>
        <w:jc w:val="center"/>
        <w:rPr>
          <w:rFonts w:eastAsia="Verdana"/>
          <w:b/>
          <w:sz w:val="24"/>
          <w:szCs w:val="24"/>
        </w:rPr>
      </w:pPr>
    </w:p>
    <w:p w:rsidR="006178B5" w:rsidRPr="00B91DE1" w:rsidRDefault="006178B5" w:rsidP="00F957FA">
      <w:pPr>
        <w:tabs>
          <w:tab w:val="left" w:pos="9781"/>
        </w:tabs>
        <w:spacing w:before="120"/>
        <w:jc w:val="center"/>
        <w:rPr>
          <w:b/>
          <w:sz w:val="24"/>
          <w:szCs w:val="24"/>
        </w:rPr>
      </w:pPr>
      <w:r w:rsidRPr="00B91DE1">
        <w:rPr>
          <w:rFonts w:eastAsia="Verdana"/>
          <w:b/>
          <w:sz w:val="24"/>
          <w:szCs w:val="24"/>
        </w:rPr>
        <w:t>ГЛАВА ТРЕТА</w:t>
      </w:r>
    </w:p>
    <w:p w:rsidR="006178B5" w:rsidRPr="00B91DE1" w:rsidRDefault="00AF5B6A" w:rsidP="00F957FA">
      <w:pPr>
        <w:tabs>
          <w:tab w:val="left" w:pos="9781"/>
        </w:tabs>
        <w:spacing w:before="120"/>
        <w:jc w:val="center"/>
        <w:rPr>
          <w:b/>
          <w:sz w:val="24"/>
          <w:szCs w:val="24"/>
        </w:rPr>
      </w:pPr>
      <w:r w:rsidRPr="00B91DE1">
        <w:rPr>
          <w:rFonts w:eastAsia="Verdana"/>
          <w:b/>
          <w:sz w:val="24"/>
          <w:szCs w:val="24"/>
        </w:rPr>
        <w:t>КРИТЕРИУМИ, МЕРКИ И АКТИВНОСТИ ЗА ЗАШТИТА НА</w:t>
      </w:r>
    </w:p>
    <w:p w:rsidR="006178B5" w:rsidRPr="00B91DE1" w:rsidRDefault="00AF5B6A" w:rsidP="00F957FA">
      <w:pPr>
        <w:tabs>
          <w:tab w:val="left" w:pos="9781"/>
        </w:tabs>
        <w:spacing w:before="120"/>
        <w:jc w:val="center"/>
        <w:rPr>
          <w:b/>
          <w:sz w:val="24"/>
          <w:szCs w:val="24"/>
        </w:rPr>
      </w:pPr>
      <w:r w:rsidRPr="00B91DE1">
        <w:rPr>
          <w:rFonts w:eastAsia="Verdana"/>
          <w:b/>
          <w:sz w:val="24"/>
          <w:szCs w:val="24"/>
        </w:rPr>
        <w:t>КЛАСИФИЦИРАНИ ИНФОРМАЦИИ</w:t>
      </w:r>
    </w:p>
    <w:p w:rsidR="006178B5" w:rsidRPr="00B91DE1" w:rsidRDefault="006178B5" w:rsidP="00F957FA">
      <w:pPr>
        <w:tabs>
          <w:tab w:val="left" w:pos="9781"/>
        </w:tabs>
        <w:spacing w:before="120"/>
        <w:jc w:val="center"/>
        <w:rPr>
          <w:rFonts w:eastAsia="Verdana"/>
          <w:b/>
          <w:sz w:val="24"/>
          <w:szCs w:val="24"/>
        </w:rPr>
      </w:pPr>
    </w:p>
    <w:p w:rsidR="006178B5" w:rsidRPr="00B91DE1" w:rsidRDefault="006178B5" w:rsidP="00F957FA">
      <w:pPr>
        <w:tabs>
          <w:tab w:val="left" w:pos="9781"/>
        </w:tabs>
        <w:spacing w:before="120"/>
        <w:jc w:val="center"/>
        <w:rPr>
          <w:rFonts w:eastAsia="Verdana"/>
          <w:b/>
          <w:sz w:val="24"/>
          <w:szCs w:val="24"/>
          <w:lang w:val="en-US"/>
        </w:rPr>
      </w:pPr>
      <w:r w:rsidRPr="00B91DE1">
        <w:rPr>
          <w:rFonts w:eastAsia="Verdana"/>
          <w:b/>
          <w:sz w:val="24"/>
          <w:szCs w:val="24"/>
        </w:rPr>
        <w:t xml:space="preserve">Член </w:t>
      </w:r>
      <w:r w:rsidR="00124382" w:rsidRPr="00B91DE1">
        <w:rPr>
          <w:rFonts w:eastAsia="Verdana"/>
          <w:b/>
          <w:sz w:val="24"/>
          <w:szCs w:val="24"/>
        </w:rPr>
        <w:t>2</w:t>
      </w:r>
      <w:r w:rsidR="00124382">
        <w:rPr>
          <w:rFonts w:eastAsia="Verdana"/>
          <w:b/>
          <w:sz w:val="24"/>
          <w:szCs w:val="24"/>
        </w:rPr>
        <w:t>4</w:t>
      </w:r>
      <w:r w:rsidR="00124382" w:rsidRPr="00B91DE1">
        <w:rPr>
          <w:rFonts w:eastAsia="Verdana"/>
          <w:b/>
          <w:sz w:val="24"/>
          <w:szCs w:val="24"/>
        </w:rPr>
        <w:t xml:space="preserve"> </w:t>
      </w:r>
    </w:p>
    <w:p w:rsidR="006178B5" w:rsidRPr="00B91DE1" w:rsidRDefault="006178B5" w:rsidP="00F957FA">
      <w:pPr>
        <w:tabs>
          <w:tab w:val="left" w:pos="8931"/>
        </w:tabs>
        <w:spacing w:before="120"/>
        <w:ind w:firstLine="709"/>
        <w:jc w:val="both"/>
        <w:rPr>
          <w:rFonts w:eastAsia="Verdana"/>
          <w:sz w:val="24"/>
          <w:szCs w:val="24"/>
        </w:rPr>
      </w:pPr>
      <w:r w:rsidRPr="00B91DE1">
        <w:rPr>
          <w:rFonts w:eastAsia="Verdana"/>
          <w:sz w:val="24"/>
          <w:szCs w:val="24"/>
        </w:rPr>
        <w:t xml:space="preserve">За заштита на класифицираните информации, се преземаат мерки и активности за административна, физичка,  индустриска безбедност, безбедност на комуникациско – </w:t>
      </w:r>
      <w:proofErr w:type="spellStart"/>
      <w:r w:rsidRPr="00B91DE1">
        <w:rPr>
          <w:rFonts w:eastAsia="Verdana"/>
          <w:sz w:val="24"/>
          <w:szCs w:val="24"/>
        </w:rPr>
        <w:t>информациски</w:t>
      </w:r>
      <w:proofErr w:type="spellEnd"/>
      <w:r w:rsidRPr="00B91DE1">
        <w:rPr>
          <w:rFonts w:eastAsia="Verdana"/>
          <w:sz w:val="24"/>
          <w:szCs w:val="24"/>
        </w:rPr>
        <w:t xml:space="preserve"> системи, како и за безбедност на лица</w:t>
      </w:r>
      <w:r w:rsidRPr="00B91DE1">
        <w:rPr>
          <w:rFonts w:eastAsia="Verdana"/>
          <w:sz w:val="24"/>
          <w:szCs w:val="24"/>
          <w:lang w:val="en-US"/>
        </w:rPr>
        <w:t xml:space="preserve">– </w:t>
      </w:r>
      <w:r w:rsidRPr="00B91DE1">
        <w:rPr>
          <w:rFonts w:eastAsia="Verdana"/>
          <w:sz w:val="24"/>
          <w:szCs w:val="24"/>
        </w:rPr>
        <w:t>корисници на класифицирани информации.</w:t>
      </w:r>
    </w:p>
    <w:p w:rsidR="00111F0F" w:rsidRPr="00B91DE1" w:rsidRDefault="00111F0F" w:rsidP="00F957FA">
      <w:pPr>
        <w:tabs>
          <w:tab w:val="left" w:pos="9781"/>
        </w:tabs>
        <w:spacing w:before="120"/>
        <w:jc w:val="center"/>
        <w:rPr>
          <w:rFonts w:eastAsia="Verdana"/>
          <w:b/>
          <w:sz w:val="24"/>
          <w:szCs w:val="24"/>
        </w:rPr>
      </w:pPr>
    </w:p>
    <w:p w:rsidR="006178B5" w:rsidRPr="00B91DE1" w:rsidRDefault="007E3C51" w:rsidP="00F957FA">
      <w:pPr>
        <w:tabs>
          <w:tab w:val="left" w:pos="9781"/>
        </w:tabs>
        <w:spacing w:before="120"/>
        <w:jc w:val="center"/>
        <w:rPr>
          <w:b/>
          <w:sz w:val="24"/>
          <w:szCs w:val="24"/>
        </w:rPr>
      </w:pPr>
      <w:r w:rsidRPr="00B91DE1">
        <w:rPr>
          <w:rFonts w:eastAsia="Verdana"/>
          <w:b/>
          <w:sz w:val="24"/>
          <w:szCs w:val="24"/>
        </w:rPr>
        <w:t xml:space="preserve">Член </w:t>
      </w:r>
      <w:r w:rsidR="00124382" w:rsidRPr="00B91DE1">
        <w:rPr>
          <w:rFonts w:eastAsia="Verdana"/>
          <w:b/>
          <w:sz w:val="24"/>
          <w:szCs w:val="24"/>
        </w:rPr>
        <w:t>2</w:t>
      </w:r>
      <w:r w:rsidR="00124382">
        <w:rPr>
          <w:rFonts w:eastAsia="Verdana"/>
          <w:b/>
          <w:sz w:val="24"/>
          <w:szCs w:val="24"/>
        </w:rPr>
        <w:t>5</w:t>
      </w:r>
    </w:p>
    <w:p w:rsidR="006178B5" w:rsidRPr="00B91DE1" w:rsidRDefault="006178B5" w:rsidP="00F957FA">
      <w:pPr>
        <w:tabs>
          <w:tab w:val="left" w:pos="9781"/>
        </w:tabs>
        <w:spacing w:before="120"/>
        <w:ind w:firstLine="709"/>
        <w:jc w:val="both"/>
        <w:rPr>
          <w:sz w:val="24"/>
          <w:szCs w:val="24"/>
        </w:rPr>
      </w:pPr>
      <w:r w:rsidRPr="00B91DE1">
        <w:rPr>
          <w:rFonts w:eastAsia="Verdana"/>
          <w:sz w:val="24"/>
          <w:szCs w:val="24"/>
        </w:rPr>
        <w:t>Критериуми кои особено се земаат предвид при утврдувањето на мерките за заштита на класифицираните информации се:</w:t>
      </w:r>
    </w:p>
    <w:p w:rsidR="006178B5" w:rsidRPr="00B91DE1" w:rsidRDefault="006178B5" w:rsidP="00F957FA">
      <w:pPr>
        <w:numPr>
          <w:ilvl w:val="0"/>
          <w:numId w:val="4"/>
        </w:numPr>
        <w:tabs>
          <w:tab w:val="left" w:pos="1134"/>
        </w:tabs>
        <w:spacing w:before="120"/>
        <w:ind w:firstLine="709"/>
        <w:rPr>
          <w:rFonts w:eastAsia="Verdana"/>
          <w:sz w:val="24"/>
          <w:szCs w:val="24"/>
        </w:rPr>
      </w:pPr>
      <w:r w:rsidRPr="00B91DE1">
        <w:rPr>
          <w:rFonts w:eastAsia="Verdana"/>
          <w:sz w:val="24"/>
          <w:szCs w:val="24"/>
        </w:rPr>
        <w:t>степенот на класификација;</w:t>
      </w:r>
    </w:p>
    <w:p w:rsidR="006178B5" w:rsidRPr="00B91DE1" w:rsidRDefault="006178B5" w:rsidP="00F957FA">
      <w:pPr>
        <w:numPr>
          <w:ilvl w:val="0"/>
          <w:numId w:val="4"/>
        </w:numPr>
        <w:tabs>
          <w:tab w:val="left" w:pos="1134"/>
        </w:tabs>
        <w:spacing w:before="120"/>
        <w:ind w:firstLine="709"/>
        <w:rPr>
          <w:rFonts w:eastAsia="Verdana"/>
          <w:sz w:val="24"/>
          <w:szCs w:val="24"/>
        </w:rPr>
      </w:pPr>
      <w:r w:rsidRPr="00B91DE1">
        <w:rPr>
          <w:rFonts w:eastAsia="Verdana"/>
          <w:sz w:val="24"/>
          <w:szCs w:val="24"/>
        </w:rPr>
        <w:t>обемот и формата на класифицираната информација и</w:t>
      </w:r>
    </w:p>
    <w:p w:rsidR="006178B5" w:rsidRPr="00B91DE1" w:rsidRDefault="006178B5" w:rsidP="00F957FA">
      <w:pPr>
        <w:numPr>
          <w:ilvl w:val="0"/>
          <w:numId w:val="4"/>
        </w:numPr>
        <w:tabs>
          <w:tab w:val="left" w:pos="764"/>
          <w:tab w:val="left" w:pos="1134"/>
        </w:tabs>
        <w:spacing w:before="120"/>
        <w:ind w:firstLine="709"/>
        <w:rPr>
          <w:rFonts w:eastAsia="Verdana"/>
          <w:sz w:val="24"/>
          <w:szCs w:val="24"/>
        </w:rPr>
      </w:pPr>
      <w:r w:rsidRPr="00B91DE1">
        <w:rPr>
          <w:rFonts w:eastAsia="Verdana"/>
          <w:sz w:val="24"/>
          <w:szCs w:val="24"/>
        </w:rPr>
        <w:t>процената за закана на безбедноста на класифицираната информација.</w:t>
      </w:r>
    </w:p>
    <w:p w:rsidR="006178B5" w:rsidRPr="00B91DE1" w:rsidRDefault="006178B5" w:rsidP="00F957FA">
      <w:pPr>
        <w:tabs>
          <w:tab w:val="left" w:pos="9781"/>
        </w:tabs>
        <w:spacing w:before="120"/>
        <w:jc w:val="center"/>
        <w:rPr>
          <w:rFonts w:eastAsia="Verdana"/>
          <w:b/>
          <w:sz w:val="24"/>
          <w:szCs w:val="24"/>
        </w:rPr>
      </w:pPr>
    </w:p>
    <w:p w:rsidR="006178B5" w:rsidRPr="00B91DE1" w:rsidRDefault="006178B5" w:rsidP="00F957FA">
      <w:pPr>
        <w:tabs>
          <w:tab w:val="left" w:pos="9781"/>
        </w:tabs>
        <w:spacing w:before="120"/>
        <w:jc w:val="center"/>
        <w:rPr>
          <w:rFonts w:eastAsia="Verdana"/>
          <w:b/>
          <w:sz w:val="24"/>
          <w:szCs w:val="24"/>
        </w:rPr>
      </w:pPr>
      <w:r w:rsidRPr="00B91DE1">
        <w:rPr>
          <w:rFonts w:eastAsia="Verdana"/>
          <w:b/>
          <w:sz w:val="24"/>
          <w:szCs w:val="24"/>
        </w:rPr>
        <w:t>Административна безбедност</w:t>
      </w:r>
    </w:p>
    <w:p w:rsidR="006178B5" w:rsidRPr="00B91DE1" w:rsidRDefault="006178B5" w:rsidP="00F957FA">
      <w:pPr>
        <w:tabs>
          <w:tab w:val="left" w:pos="9781"/>
        </w:tabs>
        <w:spacing w:before="120"/>
        <w:jc w:val="center"/>
        <w:rPr>
          <w:b/>
          <w:sz w:val="24"/>
          <w:szCs w:val="24"/>
        </w:rPr>
      </w:pPr>
      <w:r w:rsidRPr="00B91DE1">
        <w:rPr>
          <w:rFonts w:eastAsia="Verdana"/>
          <w:b/>
          <w:sz w:val="24"/>
          <w:szCs w:val="24"/>
        </w:rPr>
        <w:t xml:space="preserve">Член </w:t>
      </w:r>
      <w:r w:rsidR="00124382" w:rsidRPr="00B91DE1">
        <w:rPr>
          <w:rFonts w:eastAsia="Verdana"/>
          <w:b/>
          <w:sz w:val="24"/>
          <w:szCs w:val="24"/>
        </w:rPr>
        <w:t>2</w:t>
      </w:r>
      <w:r w:rsidR="00124382">
        <w:rPr>
          <w:rFonts w:eastAsia="Verdana"/>
          <w:b/>
          <w:sz w:val="24"/>
          <w:szCs w:val="24"/>
        </w:rPr>
        <w:t>6</w:t>
      </w:r>
      <w:r w:rsidR="00124382" w:rsidRPr="00B91DE1">
        <w:rPr>
          <w:rFonts w:eastAsia="Verdana"/>
          <w:b/>
          <w:sz w:val="24"/>
          <w:szCs w:val="24"/>
        </w:rPr>
        <w:t xml:space="preserve"> </w:t>
      </w:r>
    </w:p>
    <w:p w:rsidR="006178B5" w:rsidRPr="00B91DE1" w:rsidRDefault="006178B5" w:rsidP="00F957FA">
      <w:pPr>
        <w:tabs>
          <w:tab w:val="left" w:pos="9781"/>
        </w:tabs>
        <w:spacing w:before="120"/>
        <w:ind w:firstLine="709"/>
        <w:rPr>
          <w:sz w:val="24"/>
          <w:szCs w:val="24"/>
        </w:rPr>
      </w:pPr>
      <w:r w:rsidRPr="00B91DE1">
        <w:rPr>
          <w:rFonts w:eastAsia="Verdana"/>
          <w:sz w:val="24"/>
          <w:szCs w:val="24"/>
        </w:rPr>
        <w:t>Мерки и активности за административна безбедност се:</w:t>
      </w:r>
    </w:p>
    <w:p w:rsidR="006178B5" w:rsidRPr="00B91DE1" w:rsidRDefault="000E7BFD" w:rsidP="00F957FA">
      <w:pPr>
        <w:numPr>
          <w:ilvl w:val="0"/>
          <w:numId w:val="5"/>
        </w:numPr>
        <w:tabs>
          <w:tab w:val="left" w:pos="709"/>
        </w:tabs>
        <w:spacing w:before="120"/>
        <w:ind w:left="1134" w:hanging="425"/>
        <w:rPr>
          <w:rFonts w:eastAsia="Verdana"/>
          <w:sz w:val="24"/>
          <w:szCs w:val="24"/>
        </w:rPr>
      </w:pPr>
      <w:r>
        <w:rPr>
          <w:rFonts w:eastAsia="Verdana"/>
          <w:sz w:val="24"/>
          <w:szCs w:val="24"/>
        </w:rPr>
        <w:t>определување</w:t>
      </w:r>
      <w:r w:rsidR="006178B5" w:rsidRPr="00B91DE1">
        <w:rPr>
          <w:rFonts w:eastAsia="Verdana"/>
          <w:sz w:val="24"/>
          <w:szCs w:val="24"/>
        </w:rPr>
        <w:t xml:space="preserve"> на степенот и обележување на класифицираната информација;</w:t>
      </w:r>
    </w:p>
    <w:p w:rsidR="006178B5" w:rsidRPr="00B91DE1" w:rsidRDefault="006178B5" w:rsidP="00F957FA">
      <w:pPr>
        <w:numPr>
          <w:ilvl w:val="0"/>
          <w:numId w:val="5"/>
        </w:numPr>
        <w:tabs>
          <w:tab w:val="left" w:pos="709"/>
        </w:tabs>
        <w:spacing w:before="120"/>
        <w:ind w:left="1134" w:hanging="425"/>
        <w:rPr>
          <w:rFonts w:eastAsia="Verdana"/>
          <w:sz w:val="24"/>
          <w:szCs w:val="24"/>
        </w:rPr>
      </w:pPr>
      <w:r w:rsidRPr="00B91DE1">
        <w:rPr>
          <w:rFonts w:eastAsia="Verdana"/>
          <w:sz w:val="24"/>
          <w:szCs w:val="24"/>
        </w:rPr>
        <w:t>прием и евиденција на класифицираната информација;</w:t>
      </w:r>
    </w:p>
    <w:p w:rsidR="006178B5" w:rsidRPr="00B91DE1" w:rsidRDefault="000E7BFD" w:rsidP="00F957FA">
      <w:pPr>
        <w:numPr>
          <w:ilvl w:val="0"/>
          <w:numId w:val="5"/>
        </w:numPr>
        <w:tabs>
          <w:tab w:val="left" w:pos="709"/>
        </w:tabs>
        <w:spacing w:before="120"/>
        <w:ind w:left="1134" w:hanging="425"/>
        <w:rPr>
          <w:rFonts w:eastAsia="Verdana"/>
          <w:sz w:val="24"/>
          <w:szCs w:val="24"/>
        </w:rPr>
      </w:pPr>
      <w:r>
        <w:rPr>
          <w:rFonts w:eastAsia="Verdana"/>
          <w:sz w:val="24"/>
          <w:szCs w:val="24"/>
        </w:rPr>
        <w:t xml:space="preserve">определување </w:t>
      </w:r>
      <w:r w:rsidR="006178B5" w:rsidRPr="00B91DE1">
        <w:rPr>
          <w:rFonts w:eastAsia="Verdana"/>
          <w:sz w:val="24"/>
          <w:szCs w:val="24"/>
        </w:rPr>
        <w:t>начин</w:t>
      </w:r>
      <w:r w:rsidR="009D6EC8">
        <w:rPr>
          <w:rFonts w:eastAsia="Verdana"/>
          <w:sz w:val="24"/>
          <w:szCs w:val="24"/>
        </w:rPr>
        <w:t xml:space="preserve"> з</w:t>
      </w:r>
      <w:r w:rsidR="006178B5" w:rsidRPr="00B91DE1">
        <w:rPr>
          <w:rFonts w:eastAsia="Verdana"/>
          <w:sz w:val="24"/>
          <w:szCs w:val="24"/>
        </w:rPr>
        <w:t>а чување, ракување и контрола на класифицираната информација;</w:t>
      </w:r>
    </w:p>
    <w:p w:rsidR="006178B5" w:rsidRPr="00B91DE1" w:rsidRDefault="006178B5" w:rsidP="00F957FA">
      <w:pPr>
        <w:numPr>
          <w:ilvl w:val="0"/>
          <w:numId w:val="5"/>
        </w:numPr>
        <w:tabs>
          <w:tab w:val="left" w:pos="598"/>
          <w:tab w:val="left" w:pos="709"/>
        </w:tabs>
        <w:spacing w:before="120"/>
        <w:ind w:left="1134" w:hanging="425"/>
        <w:rPr>
          <w:rFonts w:eastAsia="Verdana"/>
          <w:sz w:val="24"/>
          <w:szCs w:val="24"/>
        </w:rPr>
      </w:pPr>
      <w:r w:rsidRPr="00B91DE1">
        <w:rPr>
          <w:rFonts w:eastAsia="Verdana"/>
          <w:sz w:val="24"/>
          <w:szCs w:val="24"/>
        </w:rPr>
        <w:t>репродукција, преводи и извадоци на класифицираната информација и одредување на бројот на примероците и корисниците;</w:t>
      </w:r>
    </w:p>
    <w:p w:rsidR="006178B5" w:rsidRPr="00B91DE1" w:rsidRDefault="006178B5" w:rsidP="00F957FA">
      <w:pPr>
        <w:numPr>
          <w:ilvl w:val="0"/>
          <w:numId w:val="5"/>
        </w:numPr>
        <w:tabs>
          <w:tab w:val="left" w:pos="598"/>
          <w:tab w:val="left" w:pos="709"/>
        </w:tabs>
        <w:spacing w:before="120"/>
        <w:ind w:left="1134" w:hanging="425"/>
        <w:rPr>
          <w:rFonts w:eastAsia="Verdana"/>
          <w:sz w:val="24"/>
          <w:szCs w:val="24"/>
        </w:rPr>
      </w:pPr>
      <w:r w:rsidRPr="00B91DE1">
        <w:rPr>
          <w:rFonts w:eastAsia="Verdana"/>
          <w:sz w:val="24"/>
          <w:szCs w:val="24"/>
        </w:rPr>
        <w:t>дисеминација на класифицирани информации;</w:t>
      </w:r>
    </w:p>
    <w:p w:rsidR="006178B5" w:rsidRPr="00B91DE1" w:rsidRDefault="006178B5" w:rsidP="00F957FA">
      <w:pPr>
        <w:numPr>
          <w:ilvl w:val="0"/>
          <w:numId w:val="5"/>
        </w:numPr>
        <w:tabs>
          <w:tab w:val="left" w:pos="709"/>
        </w:tabs>
        <w:spacing w:before="120"/>
        <w:ind w:left="1134" w:hanging="425"/>
        <w:rPr>
          <w:rFonts w:eastAsia="Verdana"/>
          <w:sz w:val="24"/>
          <w:szCs w:val="24"/>
        </w:rPr>
      </w:pPr>
      <w:r w:rsidRPr="00B91DE1">
        <w:rPr>
          <w:rFonts w:eastAsia="Verdana"/>
          <w:sz w:val="24"/>
          <w:szCs w:val="24"/>
        </w:rPr>
        <w:t>пренос на класифицирани информации,</w:t>
      </w:r>
    </w:p>
    <w:p w:rsidR="00383B6F" w:rsidRDefault="006178B5" w:rsidP="00383B6F">
      <w:pPr>
        <w:numPr>
          <w:ilvl w:val="0"/>
          <w:numId w:val="5"/>
        </w:numPr>
        <w:tabs>
          <w:tab w:val="left" w:pos="709"/>
          <w:tab w:val="left" w:pos="738"/>
        </w:tabs>
        <w:spacing w:before="120"/>
        <w:ind w:left="1134" w:hanging="425"/>
        <w:rPr>
          <w:rFonts w:eastAsia="Verdana"/>
          <w:sz w:val="24"/>
          <w:szCs w:val="24"/>
        </w:rPr>
      </w:pPr>
      <w:r w:rsidRPr="00B91DE1">
        <w:rPr>
          <w:rFonts w:eastAsia="Verdana"/>
          <w:sz w:val="24"/>
          <w:szCs w:val="24"/>
        </w:rPr>
        <w:t>отстранување и уништување на класифицираната информација.</w:t>
      </w:r>
    </w:p>
    <w:p w:rsidR="00383B6F" w:rsidRPr="00B91DE1" w:rsidRDefault="00383B6F" w:rsidP="00383B6F">
      <w:pPr>
        <w:spacing w:before="120"/>
        <w:ind w:firstLine="720"/>
        <w:jc w:val="both"/>
        <w:rPr>
          <w:sz w:val="24"/>
          <w:szCs w:val="24"/>
        </w:rPr>
      </w:pPr>
      <w:r w:rsidRPr="00B91DE1">
        <w:rPr>
          <w:sz w:val="24"/>
          <w:szCs w:val="24"/>
        </w:rPr>
        <w:lastRenderedPageBreak/>
        <w:t xml:space="preserve">Мерките и активностите за </w:t>
      </w:r>
      <w:r>
        <w:rPr>
          <w:sz w:val="24"/>
          <w:szCs w:val="24"/>
        </w:rPr>
        <w:t xml:space="preserve">административна </w:t>
      </w:r>
      <w:r w:rsidRPr="00B91DE1">
        <w:rPr>
          <w:sz w:val="24"/>
          <w:szCs w:val="24"/>
        </w:rPr>
        <w:t xml:space="preserve">безбедност </w:t>
      </w:r>
      <w:r w:rsidRPr="00B91DE1">
        <w:rPr>
          <w:rFonts w:eastAsia="Verdana"/>
          <w:sz w:val="24"/>
          <w:szCs w:val="24"/>
        </w:rPr>
        <w:t>со уредба поблиску ги уредува Владата на Република Македонија.</w:t>
      </w:r>
    </w:p>
    <w:p w:rsidR="00383B6F" w:rsidRPr="00383B6F" w:rsidRDefault="00383B6F" w:rsidP="00383B6F">
      <w:pPr>
        <w:tabs>
          <w:tab w:val="left" w:pos="709"/>
          <w:tab w:val="left" w:pos="738"/>
        </w:tabs>
        <w:spacing w:before="120"/>
        <w:rPr>
          <w:rFonts w:eastAsia="Verdana"/>
          <w:sz w:val="24"/>
          <w:szCs w:val="24"/>
        </w:rPr>
      </w:pPr>
    </w:p>
    <w:p w:rsidR="006178B5" w:rsidRPr="00B91DE1" w:rsidRDefault="006178B5" w:rsidP="00F957FA">
      <w:pPr>
        <w:tabs>
          <w:tab w:val="left" w:pos="9781"/>
        </w:tabs>
        <w:spacing w:before="120"/>
        <w:jc w:val="center"/>
        <w:rPr>
          <w:rFonts w:eastAsia="Verdana"/>
          <w:b/>
          <w:sz w:val="24"/>
          <w:szCs w:val="24"/>
        </w:rPr>
      </w:pPr>
      <w:r w:rsidRPr="00B91DE1">
        <w:rPr>
          <w:rFonts w:eastAsia="Verdana"/>
          <w:b/>
          <w:sz w:val="24"/>
          <w:szCs w:val="24"/>
        </w:rPr>
        <w:t>Физичка безбедност</w:t>
      </w:r>
    </w:p>
    <w:p w:rsidR="006178B5" w:rsidRPr="00B91DE1" w:rsidRDefault="00AB2679" w:rsidP="00F957FA">
      <w:pPr>
        <w:tabs>
          <w:tab w:val="left" w:pos="9781"/>
        </w:tabs>
        <w:spacing w:before="120"/>
        <w:jc w:val="center"/>
        <w:rPr>
          <w:rFonts w:eastAsia="Verdana"/>
          <w:b/>
          <w:sz w:val="24"/>
          <w:szCs w:val="24"/>
        </w:rPr>
      </w:pPr>
      <w:r w:rsidRPr="00B91DE1">
        <w:rPr>
          <w:rFonts w:eastAsia="Verdana"/>
          <w:b/>
          <w:sz w:val="24"/>
          <w:szCs w:val="24"/>
        </w:rPr>
        <w:t xml:space="preserve">Член </w:t>
      </w:r>
      <w:r w:rsidR="00124382">
        <w:rPr>
          <w:rFonts w:eastAsia="Verdana"/>
          <w:b/>
          <w:sz w:val="24"/>
          <w:szCs w:val="24"/>
        </w:rPr>
        <w:t>27</w:t>
      </w:r>
    </w:p>
    <w:p w:rsidR="006178B5" w:rsidRPr="00B91DE1" w:rsidRDefault="006178B5" w:rsidP="00F957FA">
      <w:pPr>
        <w:tabs>
          <w:tab w:val="left" w:pos="9781"/>
        </w:tabs>
        <w:spacing w:before="120"/>
        <w:ind w:firstLine="709"/>
        <w:jc w:val="both"/>
        <w:rPr>
          <w:sz w:val="24"/>
          <w:szCs w:val="24"/>
        </w:rPr>
      </w:pPr>
      <w:r w:rsidRPr="00B91DE1">
        <w:rPr>
          <w:sz w:val="24"/>
          <w:szCs w:val="24"/>
        </w:rPr>
        <w:t>Физичката безбедност се остварува со примена на физички</w:t>
      </w:r>
      <w:r w:rsidRPr="00B91DE1">
        <w:rPr>
          <w:sz w:val="24"/>
          <w:szCs w:val="24"/>
          <w:lang w:val="en-US"/>
        </w:rPr>
        <w:t xml:space="preserve"> </w:t>
      </w:r>
      <w:r w:rsidRPr="00B91DE1">
        <w:rPr>
          <w:sz w:val="24"/>
          <w:szCs w:val="24"/>
        </w:rPr>
        <w:t>и технички заштитни мерки со цел да се спречи</w:t>
      </w:r>
      <w:r w:rsidRPr="00B91DE1">
        <w:rPr>
          <w:sz w:val="24"/>
          <w:szCs w:val="24"/>
          <w:lang w:val="en-US"/>
        </w:rPr>
        <w:t xml:space="preserve"> </w:t>
      </w:r>
      <w:r w:rsidRPr="00B91DE1">
        <w:rPr>
          <w:sz w:val="24"/>
          <w:szCs w:val="24"/>
        </w:rPr>
        <w:t>неовластен пристап до класифицирани информации.</w:t>
      </w:r>
    </w:p>
    <w:p w:rsidR="006178B5" w:rsidRPr="00B91DE1" w:rsidRDefault="006178B5" w:rsidP="00F957FA">
      <w:pPr>
        <w:tabs>
          <w:tab w:val="left" w:pos="9781"/>
        </w:tabs>
        <w:spacing w:before="120"/>
        <w:ind w:firstLine="709"/>
        <w:jc w:val="both"/>
        <w:rPr>
          <w:sz w:val="24"/>
          <w:szCs w:val="24"/>
        </w:rPr>
      </w:pPr>
      <w:r w:rsidRPr="00B91DE1">
        <w:rPr>
          <w:sz w:val="24"/>
          <w:szCs w:val="24"/>
        </w:rPr>
        <w:t xml:space="preserve">Мерките за физичка безбедност треба да спречат прикриен или насилен упад од неовластено лице, да одвратат, спречат и </w:t>
      </w:r>
      <w:proofErr w:type="spellStart"/>
      <w:r w:rsidRPr="00B91DE1">
        <w:rPr>
          <w:sz w:val="24"/>
          <w:szCs w:val="24"/>
        </w:rPr>
        <w:t>детектираат</w:t>
      </w:r>
      <w:proofErr w:type="spellEnd"/>
      <w:r w:rsidRPr="00B91DE1">
        <w:rPr>
          <w:sz w:val="24"/>
          <w:szCs w:val="24"/>
        </w:rPr>
        <w:t xml:space="preserve"> неовластени активности</w:t>
      </w:r>
      <w:r w:rsidR="00C1326C" w:rsidRPr="00B91DE1">
        <w:rPr>
          <w:sz w:val="24"/>
          <w:szCs w:val="24"/>
        </w:rPr>
        <w:t xml:space="preserve"> воопшто</w:t>
      </w:r>
      <w:r w:rsidRPr="00B91DE1">
        <w:rPr>
          <w:sz w:val="24"/>
          <w:szCs w:val="24"/>
        </w:rPr>
        <w:t xml:space="preserve">, како и да овозможат поделба на персоналот во нивниот пристап до класифицирани информации согласно принципот </w:t>
      </w:r>
      <w:r w:rsidR="00A735CF">
        <w:rPr>
          <w:sz w:val="24"/>
          <w:szCs w:val="24"/>
        </w:rPr>
        <w:t>„</w:t>
      </w:r>
      <w:r w:rsidRPr="00B91DE1">
        <w:rPr>
          <w:sz w:val="24"/>
          <w:szCs w:val="24"/>
        </w:rPr>
        <w:t>потребно е да знае</w:t>
      </w:r>
      <w:r w:rsidR="00A735CF">
        <w:rPr>
          <w:sz w:val="24"/>
          <w:szCs w:val="24"/>
        </w:rPr>
        <w:t>“</w:t>
      </w:r>
      <w:r w:rsidRPr="00B91DE1">
        <w:rPr>
          <w:sz w:val="24"/>
          <w:szCs w:val="24"/>
        </w:rPr>
        <w:t>.</w:t>
      </w:r>
    </w:p>
    <w:p w:rsidR="006178B5" w:rsidRPr="00B91DE1" w:rsidRDefault="006178B5" w:rsidP="00F957FA">
      <w:pPr>
        <w:tabs>
          <w:tab w:val="left" w:pos="9781"/>
        </w:tabs>
        <w:spacing w:before="120"/>
        <w:ind w:firstLine="709"/>
        <w:jc w:val="both"/>
        <w:rPr>
          <w:sz w:val="24"/>
          <w:szCs w:val="24"/>
        </w:rPr>
      </w:pPr>
      <w:r w:rsidRPr="00B91DE1">
        <w:rPr>
          <w:sz w:val="24"/>
          <w:szCs w:val="24"/>
        </w:rPr>
        <w:t xml:space="preserve">Мерките за физичка безбедност се </w:t>
      </w:r>
      <w:r w:rsidR="00D259DF" w:rsidRPr="00B91DE1">
        <w:rPr>
          <w:sz w:val="24"/>
          <w:szCs w:val="24"/>
        </w:rPr>
        <w:t>применуваат</w:t>
      </w:r>
      <w:r w:rsidR="000D48F7" w:rsidRPr="00B91DE1">
        <w:rPr>
          <w:sz w:val="24"/>
          <w:szCs w:val="24"/>
        </w:rPr>
        <w:t xml:space="preserve"> </w:t>
      </w:r>
      <w:r w:rsidRPr="00B91DE1">
        <w:rPr>
          <w:sz w:val="24"/>
          <w:szCs w:val="24"/>
        </w:rPr>
        <w:t>во објекти, згради, канцеларии, простории и други места во кои се ракува, се чуваат или електронски се обработуваат класифицирани информации.</w:t>
      </w:r>
    </w:p>
    <w:p w:rsidR="006178B5" w:rsidRPr="00B91DE1" w:rsidRDefault="006178B5" w:rsidP="00F957FA">
      <w:pPr>
        <w:tabs>
          <w:tab w:val="left" w:pos="9781"/>
        </w:tabs>
        <w:spacing w:before="120"/>
        <w:ind w:firstLine="709"/>
        <w:jc w:val="both"/>
        <w:rPr>
          <w:sz w:val="24"/>
          <w:szCs w:val="24"/>
        </w:rPr>
      </w:pPr>
      <w:r w:rsidRPr="00B91DE1">
        <w:rPr>
          <w:sz w:val="24"/>
          <w:szCs w:val="24"/>
        </w:rPr>
        <w:t>Просториите во кои се чуваат класифицирани информации со степен „</w:t>
      </w:r>
      <w:r w:rsidR="00AE34FC">
        <w:rPr>
          <w:sz w:val="24"/>
          <w:szCs w:val="24"/>
        </w:rPr>
        <w:t>ДОВЕРЛИВО</w:t>
      </w:r>
      <w:r w:rsidRPr="00B91DE1">
        <w:rPr>
          <w:sz w:val="24"/>
          <w:szCs w:val="24"/>
        </w:rPr>
        <w:t xml:space="preserve">“ и повисоко, ќе се воспостават како безбедносни зони. </w:t>
      </w:r>
    </w:p>
    <w:p w:rsidR="006178B5" w:rsidRPr="00B91DE1" w:rsidRDefault="006178B5" w:rsidP="00F957FA">
      <w:pPr>
        <w:tabs>
          <w:tab w:val="left" w:pos="9781"/>
        </w:tabs>
        <w:spacing w:before="120"/>
        <w:ind w:firstLine="709"/>
        <w:jc w:val="both"/>
        <w:rPr>
          <w:sz w:val="24"/>
          <w:szCs w:val="24"/>
        </w:rPr>
      </w:pPr>
      <w:r w:rsidRPr="00B91DE1">
        <w:rPr>
          <w:sz w:val="24"/>
          <w:szCs w:val="24"/>
        </w:rPr>
        <w:t>За заштита на класифицирани информации со степен „</w:t>
      </w:r>
      <w:r w:rsidR="00AE34FC">
        <w:rPr>
          <w:sz w:val="24"/>
          <w:szCs w:val="24"/>
        </w:rPr>
        <w:t>ДОВЕРЛИВО</w:t>
      </w:r>
      <w:r w:rsidRPr="00B91DE1">
        <w:rPr>
          <w:sz w:val="24"/>
          <w:szCs w:val="24"/>
        </w:rPr>
        <w:t xml:space="preserve">“ и повисоко се користи опрема, системи или други технички средства кои исполнуваат минимални стандарди </w:t>
      </w:r>
      <w:r w:rsidR="00807DB4" w:rsidRPr="00B91DE1">
        <w:rPr>
          <w:sz w:val="24"/>
          <w:szCs w:val="24"/>
        </w:rPr>
        <w:t>поблиску уредени со</w:t>
      </w:r>
      <w:r w:rsidR="00193E89">
        <w:rPr>
          <w:sz w:val="24"/>
          <w:szCs w:val="24"/>
        </w:rPr>
        <w:t xml:space="preserve"> </w:t>
      </w:r>
      <w:proofErr w:type="spellStart"/>
      <w:r w:rsidR="00193E89">
        <w:rPr>
          <w:sz w:val="24"/>
          <w:szCs w:val="24"/>
        </w:rPr>
        <w:t>подзаконски</w:t>
      </w:r>
      <w:proofErr w:type="spellEnd"/>
      <w:r w:rsidR="00193E89">
        <w:rPr>
          <w:sz w:val="24"/>
          <w:szCs w:val="24"/>
        </w:rPr>
        <w:t xml:space="preserve"> акт што</w:t>
      </w:r>
      <w:r w:rsidR="008C38CD" w:rsidRPr="00B91DE1">
        <w:rPr>
          <w:sz w:val="24"/>
          <w:szCs w:val="24"/>
        </w:rPr>
        <w:t xml:space="preserve"> го донесува </w:t>
      </w:r>
      <w:r w:rsidR="00807DB4" w:rsidRPr="00B91DE1">
        <w:rPr>
          <w:sz w:val="24"/>
          <w:szCs w:val="24"/>
        </w:rPr>
        <w:t xml:space="preserve"> директорот на </w:t>
      </w:r>
      <w:r w:rsidRPr="00B91DE1">
        <w:rPr>
          <w:sz w:val="24"/>
          <w:szCs w:val="24"/>
        </w:rPr>
        <w:t>Дирекцијата.</w:t>
      </w:r>
    </w:p>
    <w:p w:rsidR="006178B5" w:rsidRPr="00B91DE1" w:rsidRDefault="006178B5" w:rsidP="00F957FA">
      <w:pPr>
        <w:tabs>
          <w:tab w:val="left" w:pos="9781"/>
        </w:tabs>
        <w:spacing w:before="120"/>
        <w:ind w:firstLine="709"/>
        <w:jc w:val="both"/>
        <w:rPr>
          <w:sz w:val="24"/>
          <w:szCs w:val="24"/>
        </w:rPr>
      </w:pPr>
    </w:p>
    <w:p w:rsidR="006178B5" w:rsidRPr="00B91DE1" w:rsidRDefault="006178B5" w:rsidP="00F957FA">
      <w:pPr>
        <w:tabs>
          <w:tab w:val="left" w:pos="9781"/>
        </w:tabs>
        <w:spacing w:before="120"/>
        <w:jc w:val="center"/>
        <w:rPr>
          <w:b/>
          <w:sz w:val="24"/>
          <w:szCs w:val="24"/>
        </w:rPr>
      </w:pPr>
      <w:r w:rsidRPr="00B91DE1">
        <w:rPr>
          <w:rFonts w:eastAsia="Verdana"/>
          <w:b/>
          <w:sz w:val="24"/>
          <w:szCs w:val="24"/>
        </w:rPr>
        <w:t xml:space="preserve">Член </w:t>
      </w:r>
      <w:r w:rsidR="00124382" w:rsidRPr="00B91DE1">
        <w:rPr>
          <w:rFonts w:eastAsia="Verdana"/>
          <w:b/>
          <w:sz w:val="24"/>
          <w:szCs w:val="24"/>
        </w:rPr>
        <w:t>2</w:t>
      </w:r>
      <w:r w:rsidR="00124382">
        <w:rPr>
          <w:rFonts w:eastAsia="Verdana"/>
          <w:b/>
          <w:sz w:val="24"/>
          <w:szCs w:val="24"/>
        </w:rPr>
        <w:t>8</w:t>
      </w:r>
    </w:p>
    <w:p w:rsidR="006178B5" w:rsidRPr="00B91DE1" w:rsidRDefault="00F332B6" w:rsidP="00F957FA">
      <w:pPr>
        <w:tabs>
          <w:tab w:val="left" w:pos="1134"/>
        </w:tabs>
        <w:spacing w:before="120"/>
        <w:jc w:val="both"/>
        <w:rPr>
          <w:rFonts w:eastAsia="Verdana"/>
          <w:sz w:val="24"/>
          <w:szCs w:val="24"/>
        </w:rPr>
      </w:pPr>
      <w:r>
        <w:rPr>
          <w:rFonts w:eastAsia="Verdana"/>
          <w:sz w:val="24"/>
          <w:szCs w:val="24"/>
        </w:rPr>
        <w:tab/>
      </w:r>
      <w:r w:rsidR="006178B5" w:rsidRPr="00B91DE1">
        <w:rPr>
          <w:rFonts w:eastAsia="Verdana"/>
          <w:sz w:val="24"/>
          <w:szCs w:val="24"/>
        </w:rPr>
        <w:t>Мерки и активности за физичка безбедност се:</w:t>
      </w:r>
    </w:p>
    <w:p w:rsidR="006178B5" w:rsidRPr="00B91DE1" w:rsidRDefault="006178B5" w:rsidP="00F957FA">
      <w:pPr>
        <w:pStyle w:val="ListParagraph"/>
        <w:numPr>
          <w:ilvl w:val="0"/>
          <w:numId w:val="6"/>
        </w:numPr>
        <w:tabs>
          <w:tab w:val="left" w:pos="1134"/>
        </w:tabs>
        <w:spacing w:before="120"/>
        <w:ind w:left="1134" w:hanging="414"/>
        <w:contextualSpacing w:val="0"/>
        <w:jc w:val="both"/>
        <w:rPr>
          <w:rFonts w:eastAsia="Verdana"/>
          <w:strike/>
          <w:sz w:val="24"/>
          <w:szCs w:val="24"/>
        </w:rPr>
      </w:pPr>
      <w:r w:rsidRPr="00B91DE1">
        <w:rPr>
          <w:rFonts w:eastAsia="Verdana"/>
          <w:sz w:val="24"/>
          <w:szCs w:val="24"/>
        </w:rPr>
        <w:t>процена за можно нарушување на безбедноста на класифицираната информација</w:t>
      </w:r>
      <w:r w:rsidR="00F81F35" w:rsidRPr="00B91DE1">
        <w:rPr>
          <w:rFonts w:eastAsia="Verdana"/>
          <w:sz w:val="24"/>
          <w:szCs w:val="24"/>
          <w:lang w:val="en-US"/>
        </w:rPr>
        <w:t>;</w:t>
      </w:r>
      <w:r w:rsidRPr="00B91DE1">
        <w:rPr>
          <w:rFonts w:eastAsia="Verdana"/>
          <w:sz w:val="24"/>
          <w:szCs w:val="24"/>
        </w:rPr>
        <w:t xml:space="preserve"> </w:t>
      </w:r>
    </w:p>
    <w:p w:rsidR="006178B5" w:rsidRPr="00B91DE1" w:rsidRDefault="006178B5" w:rsidP="00F957FA">
      <w:pPr>
        <w:numPr>
          <w:ilvl w:val="0"/>
          <w:numId w:val="6"/>
        </w:numPr>
        <w:tabs>
          <w:tab w:val="left" w:pos="1134"/>
        </w:tabs>
        <w:spacing w:before="120"/>
        <w:ind w:left="1134" w:hanging="425"/>
        <w:rPr>
          <w:rFonts w:eastAsia="Verdana"/>
          <w:sz w:val="24"/>
          <w:szCs w:val="24"/>
        </w:rPr>
      </w:pPr>
      <w:r w:rsidRPr="00B91DE1">
        <w:rPr>
          <w:rFonts w:eastAsia="Verdana"/>
          <w:sz w:val="24"/>
          <w:szCs w:val="24"/>
        </w:rPr>
        <w:t>определување на безбедносен појас околу објектот;</w:t>
      </w:r>
    </w:p>
    <w:p w:rsidR="006178B5" w:rsidRPr="00B91DE1" w:rsidRDefault="006178B5" w:rsidP="00F957FA">
      <w:pPr>
        <w:numPr>
          <w:ilvl w:val="0"/>
          <w:numId w:val="6"/>
        </w:numPr>
        <w:tabs>
          <w:tab w:val="left" w:pos="1134"/>
        </w:tabs>
        <w:spacing w:before="120"/>
        <w:ind w:left="1134" w:hanging="425"/>
        <w:rPr>
          <w:rFonts w:eastAsia="Verdana"/>
          <w:sz w:val="24"/>
          <w:szCs w:val="24"/>
        </w:rPr>
      </w:pPr>
      <w:r w:rsidRPr="00B91DE1">
        <w:rPr>
          <w:rFonts w:eastAsia="Verdana"/>
          <w:sz w:val="24"/>
          <w:szCs w:val="24"/>
        </w:rPr>
        <w:t>определување на безбедносни и административни зони;</w:t>
      </w:r>
    </w:p>
    <w:p w:rsidR="006178B5" w:rsidRPr="00B91DE1" w:rsidRDefault="006178B5" w:rsidP="00F957FA">
      <w:pPr>
        <w:numPr>
          <w:ilvl w:val="0"/>
          <w:numId w:val="6"/>
        </w:numPr>
        <w:tabs>
          <w:tab w:val="left" w:pos="1134"/>
        </w:tabs>
        <w:spacing w:before="120"/>
        <w:ind w:left="1134" w:hanging="425"/>
        <w:jc w:val="both"/>
        <w:rPr>
          <w:rFonts w:eastAsia="Verdana"/>
          <w:sz w:val="24"/>
          <w:szCs w:val="24"/>
        </w:rPr>
      </w:pPr>
      <w:r w:rsidRPr="00B91DE1">
        <w:rPr>
          <w:rFonts w:eastAsia="Verdana"/>
          <w:sz w:val="24"/>
          <w:szCs w:val="24"/>
        </w:rPr>
        <w:t>организирање на физичк</w:t>
      </w:r>
      <w:r w:rsidRPr="00B91DE1">
        <w:rPr>
          <w:rFonts w:eastAsia="Verdana"/>
          <w:strike/>
          <w:sz w:val="24"/>
          <w:szCs w:val="24"/>
        </w:rPr>
        <w:t>а</w:t>
      </w:r>
      <w:r w:rsidRPr="00B91DE1">
        <w:rPr>
          <w:rFonts w:eastAsia="Verdana"/>
          <w:sz w:val="24"/>
          <w:szCs w:val="24"/>
        </w:rPr>
        <w:t xml:space="preserve"> заштита и примена на технички средства  за обезбедување на објекти и простории во кои се наоѓаат класифицирани информации;</w:t>
      </w:r>
    </w:p>
    <w:p w:rsidR="006178B5" w:rsidRPr="00B91DE1" w:rsidRDefault="006178B5" w:rsidP="00F957FA">
      <w:pPr>
        <w:numPr>
          <w:ilvl w:val="0"/>
          <w:numId w:val="6"/>
        </w:numPr>
        <w:tabs>
          <w:tab w:val="left" w:pos="1134"/>
        </w:tabs>
        <w:spacing w:before="120"/>
        <w:ind w:left="1134" w:hanging="425"/>
        <w:rPr>
          <w:rFonts w:eastAsia="Verdana"/>
          <w:sz w:val="24"/>
          <w:szCs w:val="24"/>
        </w:rPr>
      </w:pPr>
      <w:r w:rsidRPr="00B91DE1">
        <w:rPr>
          <w:rFonts w:eastAsia="Verdana"/>
          <w:sz w:val="24"/>
          <w:szCs w:val="24"/>
        </w:rPr>
        <w:t>контрола на влез, движење и излез на лица и возила за пренос на класифицирани информации и</w:t>
      </w:r>
    </w:p>
    <w:p w:rsidR="006178B5" w:rsidRPr="00B91DE1" w:rsidRDefault="006178B5" w:rsidP="00F957FA">
      <w:pPr>
        <w:numPr>
          <w:ilvl w:val="0"/>
          <w:numId w:val="6"/>
        </w:numPr>
        <w:tabs>
          <w:tab w:val="left" w:pos="1134"/>
        </w:tabs>
        <w:spacing w:before="120"/>
        <w:ind w:left="1134" w:hanging="425"/>
        <w:rPr>
          <w:rFonts w:eastAsia="Verdana"/>
          <w:sz w:val="24"/>
          <w:szCs w:val="24"/>
        </w:rPr>
      </w:pPr>
      <w:r w:rsidRPr="00B91DE1">
        <w:rPr>
          <w:rFonts w:eastAsia="Verdana"/>
          <w:sz w:val="24"/>
          <w:szCs w:val="24"/>
        </w:rPr>
        <w:t>обезбедување при пренос на класифицирани информации надвор од безбедносните зони.</w:t>
      </w:r>
    </w:p>
    <w:p w:rsidR="00383B6F" w:rsidRPr="00B91DE1" w:rsidRDefault="00383B6F" w:rsidP="00383B6F">
      <w:pPr>
        <w:spacing w:before="120"/>
        <w:ind w:firstLine="720"/>
        <w:jc w:val="both"/>
        <w:rPr>
          <w:sz w:val="24"/>
          <w:szCs w:val="24"/>
        </w:rPr>
      </w:pPr>
      <w:r w:rsidRPr="00B91DE1">
        <w:rPr>
          <w:sz w:val="24"/>
          <w:szCs w:val="24"/>
        </w:rPr>
        <w:t xml:space="preserve">Мерките и активностите за </w:t>
      </w:r>
      <w:r>
        <w:rPr>
          <w:sz w:val="24"/>
          <w:szCs w:val="24"/>
        </w:rPr>
        <w:t xml:space="preserve">физичка </w:t>
      </w:r>
      <w:r w:rsidRPr="00B91DE1">
        <w:rPr>
          <w:sz w:val="24"/>
          <w:szCs w:val="24"/>
        </w:rPr>
        <w:t xml:space="preserve">безбедност </w:t>
      </w:r>
      <w:r w:rsidRPr="00B91DE1">
        <w:rPr>
          <w:rFonts w:eastAsia="Verdana"/>
          <w:sz w:val="24"/>
          <w:szCs w:val="24"/>
        </w:rPr>
        <w:t>со уредба поблиску ги уредува Владата на Република Македонија.</w:t>
      </w:r>
    </w:p>
    <w:p w:rsidR="00383B6F" w:rsidRDefault="00383B6F" w:rsidP="00F957FA">
      <w:pPr>
        <w:tabs>
          <w:tab w:val="left" w:pos="9781"/>
        </w:tabs>
        <w:spacing w:before="120"/>
        <w:ind w:hanging="425"/>
        <w:jc w:val="center"/>
        <w:rPr>
          <w:rFonts w:eastAsia="Verdana"/>
          <w:b/>
          <w:sz w:val="24"/>
          <w:szCs w:val="24"/>
        </w:rPr>
      </w:pPr>
    </w:p>
    <w:p w:rsidR="00383B6F" w:rsidRDefault="00383B6F" w:rsidP="00F957FA">
      <w:pPr>
        <w:tabs>
          <w:tab w:val="left" w:pos="9781"/>
        </w:tabs>
        <w:spacing w:before="120"/>
        <w:ind w:hanging="425"/>
        <w:jc w:val="center"/>
        <w:rPr>
          <w:rFonts w:eastAsia="Verdana"/>
          <w:b/>
          <w:sz w:val="24"/>
          <w:szCs w:val="24"/>
        </w:rPr>
      </w:pPr>
    </w:p>
    <w:p w:rsidR="006178B5" w:rsidRPr="00B91DE1" w:rsidRDefault="006178B5" w:rsidP="00F957FA">
      <w:pPr>
        <w:tabs>
          <w:tab w:val="left" w:pos="9781"/>
        </w:tabs>
        <w:spacing w:before="120"/>
        <w:ind w:hanging="425"/>
        <w:jc w:val="center"/>
        <w:rPr>
          <w:b/>
          <w:sz w:val="24"/>
          <w:szCs w:val="24"/>
        </w:rPr>
      </w:pPr>
      <w:r w:rsidRPr="00B91DE1">
        <w:rPr>
          <w:rFonts w:eastAsia="Verdana"/>
          <w:b/>
          <w:sz w:val="24"/>
          <w:szCs w:val="24"/>
        </w:rPr>
        <w:t>Безбедност на лица – корисници на класифицирани информации</w:t>
      </w:r>
    </w:p>
    <w:p w:rsidR="00F332B6" w:rsidRDefault="00F332B6" w:rsidP="00F957FA">
      <w:pPr>
        <w:tabs>
          <w:tab w:val="left" w:pos="9781"/>
        </w:tabs>
        <w:spacing w:before="120"/>
        <w:jc w:val="center"/>
        <w:rPr>
          <w:rFonts w:eastAsia="Verdana"/>
          <w:b/>
          <w:sz w:val="24"/>
          <w:szCs w:val="24"/>
        </w:rPr>
      </w:pPr>
    </w:p>
    <w:p w:rsidR="006178B5" w:rsidRPr="00B91DE1" w:rsidRDefault="006178B5" w:rsidP="00F957FA">
      <w:pPr>
        <w:tabs>
          <w:tab w:val="left" w:pos="9781"/>
        </w:tabs>
        <w:spacing w:before="120"/>
        <w:jc w:val="center"/>
        <w:rPr>
          <w:rFonts w:eastAsia="Verdana"/>
          <w:b/>
          <w:sz w:val="24"/>
          <w:szCs w:val="24"/>
        </w:rPr>
      </w:pPr>
      <w:r w:rsidRPr="00B91DE1">
        <w:rPr>
          <w:rFonts w:eastAsia="Verdana"/>
          <w:b/>
          <w:sz w:val="24"/>
          <w:szCs w:val="24"/>
        </w:rPr>
        <w:lastRenderedPageBreak/>
        <w:t>Член 2</w:t>
      </w:r>
      <w:r w:rsidR="00124382">
        <w:rPr>
          <w:rFonts w:eastAsia="Verdana"/>
          <w:b/>
          <w:sz w:val="24"/>
          <w:szCs w:val="24"/>
        </w:rPr>
        <w:t>9</w:t>
      </w:r>
      <w:r w:rsidRPr="00B91DE1">
        <w:rPr>
          <w:rFonts w:eastAsia="Verdana"/>
          <w:b/>
          <w:sz w:val="24"/>
          <w:szCs w:val="24"/>
        </w:rPr>
        <w:t xml:space="preserve"> </w:t>
      </w:r>
    </w:p>
    <w:p w:rsidR="006178B5" w:rsidRPr="00B91DE1" w:rsidRDefault="006178B5" w:rsidP="00F957FA">
      <w:pPr>
        <w:tabs>
          <w:tab w:val="left" w:pos="9781"/>
        </w:tabs>
        <w:spacing w:before="120"/>
        <w:ind w:firstLine="567"/>
        <w:jc w:val="both"/>
        <w:rPr>
          <w:sz w:val="24"/>
          <w:szCs w:val="24"/>
        </w:rPr>
      </w:pPr>
      <w:r w:rsidRPr="00B91DE1">
        <w:rPr>
          <w:rFonts w:eastAsia="Verdana"/>
          <w:sz w:val="24"/>
          <w:szCs w:val="24"/>
        </w:rPr>
        <w:t>Мерки и активности за безбедност на лица – корисници на класифицирани информации се:</w:t>
      </w:r>
    </w:p>
    <w:p w:rsidR="006178B5" w:rsidRPr="00B91DE1" w:rsidRDefault="006178B5" w:rsidP="00F957FA">
      <w:pPr>
        <w:numPr>
          <w:ilvl w:val="0"/>
          <w:numId w:val="7"/>
        </w:numPr>
        <w:tabs>
          <w:tab w:val="left" w:pos="1134"/>
        </w:tabs>
        <w:spacing w:before="120"/>
        <w:ind w:left="1134" w:hanging="425"/>
        <w:rPr>
          <w:rFonts w:eastAsia="Verdana"/>
          <w:sz w:val="24"/>
          <w:szCs w:val="24"/>
        </w:rPr>
      </w:pPr>
      <w:r w:rsidRPr="00B91DE1">
        <w:rPr>
          <w:rFonts w:eastAsia="Verdana"/>
          <w:sz w:val="24"/>
          <w:szCs w:val="24"/>
        </w:rPr>
        <w:t>определување на офицер за безбедност на класифицирани информации;</w:t>
      </w:r>
    </w:p>
    <w:p w:rsidR="006178B5" w:rsidRPr="00B91DE1" w:rsidRDefault="006178B5" w:rsidP="00F957FA">
      <w:pPr>
        <w:numPr>
          <w:ilvl w:val="0"/>
          <w:numId w:val="7"/>
        </w:numPr>
        <w:tabs>
          <w:tab w:val="left" w:pos="1134"/>
        </w:tabs>
        <w:spacing w:before="120"/>
        <w:ind w:left="1134" w:hanging="425"/>
        <w:rPr>
          <w:rFonts w:eastAsia="Verdana"/>
          <w:sz w:val="24"/>
          <w:szCs w:val="24"/>
        </w:rPr>
      </w:pPr>
      <w:r w:rsidRPr="00B91DE1">
        <w:rPr>
          <w:rFonts w:eastAsia="Verdana"/>
          <w:sz w:val="24"/>
          <w:szCs w:val="24"/>
        </w:rPr>
        <w:t>безбедносна проверка;</w:t>
      </w:r>
    </w:p>
    <w:p w:rsidR="006178B5" w:rsidRPr="00B91DE1" w:rsidRDefault="006178B5" w:rsidP="00F957FA">
      <w:pPr>
        <w:numPr>
          <w:ilvl w:val="0"/>
          <w:numId w:val="7"/>
        </w:numPr>
        <w:tabs>
          <w:tab w:val="left" w:pos="1134"/>
        </w:tabs>
        <w:spacing w:before="120"/>
        <w:ind w:left="1134" w:hanging="425"/>
        <w:rPr>
          <w:rFonts w:eastAsia="Verdana"/>
          <w:sz w:val="24"/>
          <w:szCs w:val="24"/>
        </w:rPr>
      </w:pPr>
      <w:r w:rsidRPr="00B91DE1">
        <w:rPr>
          <w:rFonts w:eastAsia="Verdana"/>
          <w:sz w:val="24"/>
          <w:szCs w:val="24"/>
        </w:rPr>
        <w:t>издавање на безбедносен сертификат;</w:t>
      </w:r>
    </w:p>
    <w:p w:rsidR="006178B5" w:rsidRPr="00B91DE1" w:rsidRDefault="006178B5" w:rsidP="00F957FA">
      <w:pPr>
        <w:numPr>
          <w:ilvl w:val="0"/>
          <w:numId w:val="7"/>
        </w:numPr>
        <w:tabs>
          <w:tab w:val="left" w:pos="1134"/>
        </w:tabs>
        <w:spacing w:before="120"/>
        <w:ind w:left="1134" w:hanging="425"/>
        <w:rPr>
          <w:rFonts w:eastAsia="Verdana"/>
          <w:sz w:val="24"/>
          <w:szCs w:val="24"/>
        </w:rPr>
      </w:pPr>
      <w:r w:rsidRPr="00B91DE1">
        <w:rPr>
          <w:rFonts w:eastAsia="Verdana"/>
          <w:sz w:val="24"/>
          <w:szCs w:val="24"/>
        </w:rPr>
        <w:t>издавање на дозвола за пристап до класифицирани информации и</w:t>
      </w:r>
    </w:p>
    <w:p w:rsidR="006178B5" w:rsidRPr="00B91DE1" w:rsidRDefault="006178B5" w:rsidP="00F957FA">
      <w:pPr>
        <w:numPr>
          <w:ilvl w:val="0"/>
          <w:numId w:val="7"/>
        </w:numPr>
        <w:tabs>
          <w:tab w:val="left" w:pos="1134"/>
        </w:tabs>
        <w:spacing w:before="120"/>
        <w:ind w:left="1134" w:hanging="425"/>
        <w:rPr>
          <w:rFonts w:eastAsia="Verdana"/>
          <w:sz w:val="24"/>
          <w:szCs w:val="24"/>
        </w:rPr>
      </w:pPr>
      <w:r w:rsidRPr="00B91DE1">
        <w:rPr>
          <w:rFonts w:eastAsia="Verdana"/>
          <w:sz w:val="24"/>
          <w:szCs w:val="24"/>
        </w:rPr>
        <w:t>проверка и оценување на способноста за постапување со класифицирани информации.</w:t>
      </w:r>
    </w:p>
    <w:p w:rsidR="00383B6F" w:rsidRPr="00B91DE1" w:rsidRDefault="00383B6F" w:rsidP="00383B6F">
      <w:pPr>
        <w:spacing w:before="120"/>
        <w:ind w:firstLine="720"/>
        <w:jc w:val="both"/>
        <w:rPr>
          <w:sz w:val="24"/>
          <w:szCs w:val="24"/>
        </w:rPr>
      </w:pPr>
      <w:r w:rsidRPr="00B91DE1">
        <w:rPr>
          <w:sz w:val="24"/>
          <w:szCs w:val="24"/>
        </w:rPr>
        <w:t xml:space="preserve">Мерките и активностите за безбедност </w:t>
      </w:r>
      <w:r>
        <w:rPr>
          <w:sz w:val="24"/>
          <w:szCs w:val="24"/>
        </w:rPr>
        <w:t xml:space="preserve">на лица корисници на класифицирани информации </w:t>
      </w:r>
      <w:r w:rsidRPr="00B91DE1">
        <w:rPr>
          <w:rFonts w:eastAsia="Verdana"/>
          <w:sz w:val="24"/>
          <w:szCs w:val="24"/>
        </w:rPr>
        <w:t>со уредба поблиску ги уредува Владата на Република Македонија.</w:t>
      </w:r>
    </w:p>
    <w:p w:rsidR="006178B5" w:rsidRPr="00B91DE1" w:rsidRDefault="006178B5" w:rsidP="00F957FA">
      <w:pPr>
        <w:tabs>
          <w:tab w:val="left" w:pos="9781"/>
        </w:tabs>
        <w:spacing w:before="120"/>
        <w:jc w:val="center"/>
        <w:rPr>
          <w:rFonts w:eastAsia="Verdana"/>
          <w:b/>
          <w:sz w:val="24"/>
          <w:szCs w:val="24"/>
        </w:rPr>
      </w:pPr>
    </w:p>
    <w:p w:rsidR="006178B5" w:rsidRPr="00B91DE1" w:rsidRDefault="006178B5" w:rsidP="00F957FA">
      <w:pPr>
        <w:tabs>
          <w:tab w:val="left" w:pos="9781"/>
        </w:tabs>
        <w:spacing w:before="120"/>
        <w:jc w:val="center"/>
        <w:rPr>
          <w:rFonts w:eastAsia="Verdana"/>
          <w:b/>
          <w:sz w:val="24"/>
          <w:szCs w:val="24"/>
        </w:rPr>
      </w:pPr>
      <w:r w:rsidRPr="00B91DE1">
        <w:rPr>
          <w:rFonts w:eastAsia="Verdana"/>
          <w:b/>
          <w:sz w:val="24"/>
          <w:szCs w:val="24"/>
        </w:rPr>
        <w:t xml:space="preserve">Безбедност на  </w:t>
      </w:r>
      <w:proofErr w:type="spellStart"/>
      <w:r w:rsidRPr="00B91DE1">
        <w:rPr>
          <w:rFonts w:eastAsia="Verdana"/>
          <w:b/>
          <w:sz w:val="24"/>
          <w:szCs w:val="24"/>
        </w:rPr>
        <w:t>комуникациско-информациски</w:t>
      </w:r>
      <w:proofErr w:type="spellEnd"/>
      <w:r w:rsidRPr="00B91DE1">
        <w:rPr>
          <w:rFonts w:eastAsia="Verdana"/>
          <w:b/>
          <w:sz w:val="24"/>
          <w:szCs w:val="24"/>
        </w:rPr>
        <w:t xml:space="preserve"> системи</w:t>
      </w:r>
    </w:p>
    <w:p w:rsidR="00D259DF" w:rsidRPr="00B91DE1" w:rsidRDefault="00D259DF" w:rsidP="00F957FA">
      <w:pPr>
        <w:spacing w:before="120"/>
        <w:jc w:val="center"/>
        <w:rPr>
          <w:b/>
          <w:sz w:val="24"/>
          <w:szCs w:val="24"/>
        </w:rPr>
      </w:pPr>
      <w:r w:rsidRPr="00B91DE1">
        <w:rPr>
          <w:b/>
          <w:sz w:val="24"/>
          <w:szCs w:val="24"/>
        </w:rPr>
        <w:t xml:space="preserve">Член </w:t>
      </w:r>
      <w:r w:rsidR="00124382">
        <w:rPr>
          <w:b/>
          <w:sz w:val="24"/>
          <w:szCs w:val="24"/>
        </w:rPr>
        <w:t>30</w:t>
      </w:r>
    </w:p>
    <w:p w:rsidR="00D259DF" w:rsidRPr="00B91DE1" w:rsidRDefault="00D259DF" w:rsidP="00F957FA">
      <w:pPr>
        <w:spacing w:before="120"/>
        <w:ind w:firstLine="720"/>
        <w:jc w:val="both"/>
        <w:rPr>
          <w:sz w:val="24"/>
          <w:szCs w:val="24"/>
          <w:lang w:val="en-US"/>
        </w:rPr>
      </w:pPr>
      <w:r w:rsidRPr="00B91DE1">
        <w:rPr>
          <w:sz w:val="24"/>
          <w:szCs w:val="24"/>
        </w:rPr>
        <w:t xml:space="preserve">Безбедност на </w:t>
      </w:r>
      <w:proofErr w:type="spellStart"/>
      <w:r w:rsidRPr="00B91DE1">
        <w:rPr>
          <w:sz w:val="24"/>
          <w:szCs w:val="24"/>
        </w:rPr>
        <w:t>комуникациско-информациски</w:t>
      </w:r>
      <w:proofErr w:type="spellEnd"/>
      <w:r w:rsidRPr="00B91DE1">
        <w:rPr>
          <w:sz w:val="24"/>
          <w:szCs w:val="24"/>
        </w:rPr>
        <w:t xml:space="preserve"> системи (КИС) е примена на безбедносни мерки за заштита на комуникациските, </w:t>
      </w:r>
      <w:proofErr w:type="spellStart"/>
      <w:r w:rsidRPr="00B91DE1">
        <w:rPr>
          <w:sz w:val="24"/>
          <w:szCs w:val="24"/>
        </w:rPr>
        <w:t>информациските</w:t>
      </w:r>
      <w:proofErr w:type="spellEnd"/>
      <w:r w:rsidRPr="00B91DE1">
        <w:rPr>
          <w:sz w:val="24"/>
          <w:szCs w:val="24"/>
        </w:rPr>
        <w:t xml:space="preserve"> и други</w:t>
      </w:r>
      <w:r w:rsidR="00F33C21">
        <w:rPr>
          <w:sz w:val="24"/>
          <w:szCs w:val="24"/>
        </w:rPr>
        <w:t>те</w:t>
      </w:r>
      <w:r w:rsidRPr="00B91DE1">
        <w:rPr>
          <w:sz w:val="24"/>
          <w:szCs w:val="24"/>
        </w:rPr>
        <w:t xml:space="preserve"> електронски системи, и на </w:t>
      </w:r>
      <w:r w:rsidR="00F33C21">
        <w:rPr>
          <w:sz w:val="24"/>
          <w:szCs w:val="24"/>
        </w:rPr>
        <w:t xml:space="preserve">класифицираните </w:t>
      </w:r>
      <w:r w:rsidRPr="00B91DE1">
        <w:rPr>
          <w:sz w:val="24"/>
          <w:szCs w:val="24"/>
        </w:rPr>
        <w:t xml:space="preserve">информации кои се создаваат, чуваат, обработуваат или пренесуваат во овие системи со цел да се обезбеди </w:t>
      </w:r>
      <w:r w:rsidR="00F33C21">
        <w:rPr>
          <w:sz w:val="24"/>
          <w:szCs w:val="24"/>
        </w:rPr>
        <w:t xml:space="preserve">нивна </w:t>
      </w:r>
      <w:r w:rsidRPr="00B91DE1">
        <w:rPr>
          <w:sz w:val="24"/>
          <w:szCs w:val="24"/>
        </w:rPr>
        <w:t>доверливост, интегритет, достапност, автентичност и неотповикливост</w:t>
      </w:r>
      <w:r w:rsidRPr="00B91DE1">
        <w:rPr>
          <w:sz w:val="24"/>
          <w:szCs w:val="24"/>
          <w:lang w:val="en-US"/>
        </w:rPr>
        <w:t>.</w:t>
      </w:r>
    </w:p>
    <w:p w:rsidR="007258B9" w:rsidRPr="00B91DE1" w:rsidRDefault="00D259DF" w:rsidP="00F957FA">
      <w:pPr>
        <w:spacing w:before="120"/>
        <w:ind w:firstLine="720"/>
        <w:jc w:val="both"/>
        <w:rPr>
          <w:sz w:val="24"/>
          <w:szCs w:val="24"/>
        </w:rPr>
      </w:pPr>
      <w:r w:rsidRPr="00B91DE1">
        <w:rPr>
          <w:sz w:val="24"/>
          <w:szCs w:val="24"/>
        </w:rPr>
        <w:t>Заради обезб</w:t>
      </w:r>
      <w:r w:rsidR="00FE6EB5" w:rsidRPr="00B91DE1">
        <w:rPr>
          <w:sz w:val="24"/>
          <w:szCs w:val="24"/>
        </w:rPr>
        <w:t>едување</w:t>
      </w:r>
      <w:r w:rsidR="007258B9" w:rsidRPr="00B91DE1">
        <w:rPr>
          <w:sz w:val="24"/>
          <w:szCs w:val="24"/>
        </w:rPr>
        <w:t xml:space="preserve"> на целите од став</w:t>
      </w:r>
      <w:r w:rsidRPr="00B91DE1">
        <w:rPr>
          <w:sz w:val="24"/>
          <w:szCs w:val="24"/>
        </w:rPr>
        <w:t xml:space="preserve"> 1 на овој член се имплементира соодветен систем на безбедносни мерки (физичка, безбедност на лица</w:t>
      </w:r>
      <w:r w:rsidR="00D1646B" w:rsidRPr="00B91DE1">
        <w:rPr>
          <w:sz w:val="24"/>
          <w:szCs w:val="24"/>
        </w:rPr>
        <w:t xml:space="preserve"> -</w:t>
      </w:r>
      <w:r w:rsidRPr="00B91DE1">
        <w:rPr>
          <w:sz w:val="24"/>
          <w:szCs w:val="24"/>
        </w:rPr>
        <w:t xml:space="preserve"> корисници на класифицирани информации, административна и безбедност на КИС) </w:t>
      </w:r>
      <w:r w:rsidR="00F33C21">
        <w:rPr>
          <w:sz w:val="24"/>
          <w:szCs w:val="24"/>
        </w:rPr>
        <w:t>со цел</w:t>
      </w:r>
      <w:r w:rsidR="00F33C21" w:rsidRPr="00B91DE1">
        <w:rPr>
          <w:sz w:val="24"/>
          <w:szCs w:val="24"/>
        </w:rPr>
        <w:t xml:space="preserve"> </w:t>
      </w:r>
      <w:r w:rsidRPr="00B91DE1">
        <w:rPr>
          <w:sz w:val="24"/>
          <w:szCs w:val="24"/>
        </w:rPr>
        <w:t xml:space="preserve">создавање на безбедносна околина во која ќе функционираат комуникациските, </w:t>
      </w:r>
      <w:proofErr w:type="spellStart"/>
      <w:r w:rsidRPr="00B91DE1">
        <w:rPr>
          <w:sz w:val="24"/>
          <w:szCs w:val="24"/>
        </w:rPr>
        <w:t>информациските</w:t>
      </w:r>
      <w:proofErr w:type="spellEnd"/>
      <w:r w:rsidRPr="00B91DE1">
        <w:rPr>
          <w:sz w:val="24"/>
          <w:szCs w:val="24"/>
        </w:rPr>
        <w:t xml:space="preserve"> или други</w:t>
      </w:r>
      <w:r w:rsidR="007258B9" w:rsidRPr="00B91DE1">
        <w:rPr>
          <w:sz w:val="24"/>
          <w:szCs w:val="24"/>
        </w:rPr>
        <w:t>те електронски системи.</w:t>
      </w:r>
    </w:p>
    <w:p w:rsidR="00D259DF" w:rsidRPr="00B91DE1" w:rsidRDefault="00D259DF" w:rsidP="001E756B">
      <w:pPr>
        <w:spacing w:before="120"/>
        <w:ind w:firstLine="720"/>
        <w:jc w:val="both"/>
        <w:rPr>
          <w:sz w:val="24"/>
          <w:szCs w:val="24"/>
        </w:rPr>
      </w:pPr>
      <w:r w:rsidRPr="00B91DE1">
        <w:rPr>
          <w:sz w:val="24"/>
          <w:szCs w:val="24"/>
        </w:rPr>
        <w:t>Соодветниот систем на безбедносни мерки на КИС треба да се заснова врз процес за управување со ризик.</w:t>
      </w:r>
    </w:p>
    <w:p w:rsidR="00D259DF" w:rsidRPr="00B91DE1" w:rsidRDefault="00D259DF" w:rsidP="00F957FA">
      <w:pPr>
        <w:spacing w:before="120"/>
        <w:rPr>
          <w:sz w:val="24"/>
          <w:szCs w:val="24"/>
        </w:rPr>
      </w:pPr>
    </w:p>
    <w:p w:rsidR="00D259DF" w:rsidRPr="00B91DE1" w:rsidRDefault="00D259DF" w:rsidP="00F957FA">
      <w:pPr>
        <w:spacing w:before="120"/>
        <w:jc w:val="center"/>
        <w:rPr>
          <w:b/>
          <w:sz w:val="24"/>
          <w:szCs w:val="24"/>
        </w:rPr>
      </w:pPr>
      <w:r w:rsidRPr="00B91DE1">
        <w:rPr>
          <w:b/>
          <w:sz w:val="24"/>
          <w:szCs w:val="24"/>
        </w:rPr>
        <w:t xml:space="preserve">Член </w:t>
      </w:r>
      <w:r w:rsidR="00124382">
        <w:rPr>
          <w:b/>
          <w:sz w:val="24"/>
          <w:szCs w:val="24"/>
        </w:rPr>
        <w:t>31</w:t>
      </w:r>
    </w:p>
    <w:p w:rsidR="00D259DF" w:rsidRPr="00B91DE1" w:rsidRDefault="00D259DF" w:rsidP="00F332B6">
      <w:pPr>
        <w:spacing w:before="120"/>
        <w:ind w:firstLine="720"/>
        <w:rPr>
          <w:sz w:val="24"/>
          <w:szCs w:val="24"/>
        </w:rPr>
      </w:pPr>
      <w:r w:rsidRPr="00B91DE1">
        <w:rPr>
          <w:sz w:val="24"/>
          <w:szCs w:val="24"/>
        </w:rPr>
        <w:t xml:space="preserve">Мерки и активности за безбедност на  </w:t>
      </w:r>
      <w:proofErr w:type="spellStart"/>
      <w:r w:rsidRPr="00B91DE1">
        <w:rPr>
          <w:sz w:val="24"/>
          <w:szCs w:val="24"/>
        </w:rPr>
        <w:t>комуникациско-информациски</w:t>
      </w:r>
      <w:proofErr w:type="spellEnd"/>
      <w:r w:rsidRPr="00B91DE1">
        <w:rPr>
          <w:sz w:val="24"/>
          <w:szCs w:val="24"/>
        </w:rPr>
        <w:t xml:space="preserve"> системи  се:</w:t>
      </w:r>
    </w:p>
    <w:p w:rsidR="00D259DF" w:rsidRPr="00B91DE1" w:rsidRDefault="00D259DF" w:rsidP="00F957FA">
      <w:pPr>
        <w:pStyle w:val="ListParagraph"/>
        <w:numPr>
          <w:ilvl w:val="0"/>
          <w:numId w:val="33"/>
        </w:numPr>
        <w:spacing w:before="120"/>
        <w:contextualSpacing w:val="0"/>
        <w:jc w:val="both"/>
        <w:rPr>
          <w:sz w:val="24"/>
          <w:szCs w:val="24"/>
        </w:rPr>
      </w:pPr>
      <w:r w:rsidRPr="00B91DE1">
        <w:rPr>
          <w:sz w:val="24"/>
          <w:szCs w:val="24"/>
        </w:rPr>
        <w:t xml:space="preserve">акредитација на </w:t>
      </w:r>
      <w:proofErr w:type="spellStart"/>
      <w:r w:rsidRPr="00B91DE1">
        <w:rPr>
          <w:sz w:val="24"/>
          <w:szCs w:val="24"/>
        </w:rPr>
        <w:t>комуникациско-информациски</w:t>
      </w:r>
      <w:proofErr w:type="spellEnd"/>
      <w:r w:rsidRPr="00B91DE1">
        <w:rPr>
          <w:sz w:val="24"/>
          <w:szCs w:val="24"/>
        </w:rPr>
        <w:t xml:space="preserve"> системи и процеси;</w:t>
      </w:r>
    </w:p>
    <w:p w:rsidR="00D259DF" w:rsidRPr="00B91DE1" w:rsidRDefault="00D259DF" w:rsidP="00F957FA">
      <w:pPr>
        <w:pStyle w:val="ListParagraph"/>
        <w:numPr>
          <w:ilvl w:val="0"/>
          <w:numId w:val="33"/>
        </w:numPr>
        <w:spacing w:before="120"/>
        <w:contextualSpacing w:val="0"/>
        <w:jc w:val="both"/>
        <w:rPr>
          <w:sz w:val="24"/>
          <w:szCs w:val="24"/>
        </w:rPr>
      </w:pPr>
      <w:r w:rsidRPr="00B91DE1">
        <w:rPr>
          <w:sz w:val="24"/>
          <w:szCs w:val="24"/>
        </w:rPr>
        <w:t>процена за можно нарушување на безбедноста на класифицираната информација со неовластено навлегување во КИС во кој се чуваат и обработуваат класифицирани информации;</w:t>
      </w:r>
    </w:p>
    <w:p w:rsidR="00D259DF" w:rsidRPr="00B91DE1" w:rsidRDefault="00D259DF" w:rsidP="00F957FA">
      <w:pPr>
        <w:pStyle w:val="ListParagraph"/>
        <w:numPr>
          <w:ilvl w:val="0"/>
          <w:numId w:val="33"/>
        </w:numPr>
        <w:spacing w:before="120"/>
        <w:contextualSpacing w:val="0"/>
        <w:jc w:val="both"/>
        <w:rPr>
          <w:sz w:val="24"/>
          <w:szCs w:val="24"/>
        </w:rPr>
      </w:pPr>
      <w:r w:rsidRPr="00B91DE1">
        <w:rPr>
          <w:sz w:val="24"/>
          <w:szCs w:val="24"/>
        </w:rPr>
        <w:t>утврдување на методи и безбедносни процедури за прием, обработка, пренос, чување и архивирање на класифицирани информации во електронска форма;</w:t>
      </w:r>
    </w:p>
    <w:p w:rsidR="00D259DF" w:rsidRPr="00B91DE1" w:rsidRDefault="00D259DF" w:rsidP="00F957FA">
      <w:pPr>
        <w:pStyle w:val="ListParagraph"/>
        <w:numPr>
          <w:ilvl w:val="0"/>
          <w:numId w:val="33"/>
        </w:numPr>
        <w:spacing w:before="120"/>
        <w:contextualSpacing w:val="0"/>
        <w:jc w:val="both"/>
        <w:rPr>
          <w:sz w:val="24"/>
          <w:szCs w:val="24"/>
        </w:rPr>
      </w:pPr>
      <w:r w:rsidRPr="00B91DE1">
        <w:rPr>
          <w:sz w:val="24"/>
          <w:szCs w:val="24"/>
        </w:rPr>
        <w:t xml:space="preserve">заштита при создавање, чување, обработка или пренос на класифицирани информации во </w:t>
      </w:r>
      <w:proofErr w:type="spellStart"/>
      <w:r w:rsidRPr="00B91DE1">
        <w:rPr>
          <w:sz w:val="24"/>
          <w:szCs w:val="24"/>
        </w:rPr>
        <w:t>комуникациско-информациски</w:t>
      </w:r>
      <w:proofErr w:type="spellEnd"/>
      <w:r w:rsidRPr="00B91DE1">
        <w:rPr>
          <w:sz w:val="24"/>
          <w:szCs w:val="24"/>
        </w:rPr>
        <w:t xml:space="preserve"> системи;</w:t>
      </w:r>
    </w:p>
    <w:p w:rsidR="00D259DF" w:rsidRPr="00B91DE1" w:rsidRDefault="00D259DF" w:rsidP="00F957FA">
      <w:pPr>
        <w:pStyle w:val="ListParagraph"/>
        <w:numPr>
          <w:ilvl w:val="0"/>
          <w:numId w:val="33"/>
        </w:numPr>
        <w:spacing w:before="120"/>
        <w:contextualSpacing w:val="0"/>
        <w:jc w:val="both"/>
        <w:rPr>
          <w:sz w:val="24"/>
          <w:szCs w:val="24"/>
        </w:rPr>
      </w:pPr>
      <w:r w:rsidRPr="00B91DE1">
        <w:rPr>
          <w:sz w:val="24"/>
          <w:szCs w:val="24"/>
        </w:rPr>
        <w:lastRenderedPageBreak/>
        <w:t xml:space="preserve">криптографска безбедност на комуникациски, </w:t>
      </w:r>
      <w:proofErr w:type="spellStart"/>
      <w:r w:rsidRPr="00B91DE1">
        <w:rPr>
          <w:sz w:val="24"/>
          <w:szCs w:val="24"/>
        </w:rPr>
        <w:t>информациски</w:t>
      </w:r>
      <w:proofErr w:type="spellEnd"/>
      <w:r w:rsidRPr="00B91DE1">
        <w:rPr>
          <w:sz w:val="24"/>
          <w:szCs w:val="24"/>
        </w:rPr>
        <w:t xml:space="preserve"> и други електронски системи преку кои се создаваат, чуваат, обработуваат и пренесуваат класифицирани информации;</w:t>
      </w:r>
    </w:p>
    <w:p w:rsidR="00D259DF" w:rsidRPr="00B91DE1" w:rsidRDefault="00D259DF" w:rsidP="00F957FA">
      <w:pPr>
        <w:pStyle w:val="ListParagraph"/>
        <w:numPr>
          <w:ilvl w:val="0"/>
          <w:numId w:val="33"/>
        </w:numPr>
        <w:spacing w:before="120"/>
        <w:contextualSpacing w:val="0"/>
        <w:jc w:val="both"/>
        <w:rPr>
          <w:sz w:val="24"/>
          <w:szCs w:val="24"/>
        </w:rPr>
      </w:pPr>
      <w:r w:rsidRPr="00B91DE1">
        <w:rPr>
          <w:sz w:val="24"/>
          <w:szCs w:val="24"/>
        </w:rPr>
        <w:t xml:space="preserve">заштита од </w:t>
      </w:r>
      <w:proofErr w:type="spellStart"/>
      <w:r w:rsidRPr="00B91DE1">
        <w:rPr>
          <w:sz w:val="24"/>
          <w:szCs w:val="24"/>
        </w:rPr>
        <w:t>компромитирачко</w:t>
      </w:r>
      <w:proofErr w:type="spellEnd"/>
      <w:r w:rsidRPr="00B91DE1">
        <w:rPr>
          <w:sz w:val="24"/>
          <w:szCs w:val="24"/>
        </w:rPr>
        <w:t xml:space="preserve"> електромагнетно зрачење</w:t>
      </w:r>
      <w:r w:rsidR="005866D2" w:rsidRPr="00B91DE1">
        <w:rPr>
          <w:sz w:val="24"/>
          <w:szCs w:val="24"/>
        </w:rPr>
        <w:t>;</w:t>
      </w:r>
    </w:p>
    <w:p w:rsidR="00D259DF" w:rsidRPr="00B91DE1" w:rsidRDefault="00D259DF" w:rsidP="00F957FA">
      <w:pPr>
        <w:pStyle w:val="ListParagraph"/>
        <w:numPr>
          <w:ilvl w:val="0"/>
          <w:numId w:val="33"/>
        </w:numPr>
        <w:spacing w:before="120"/>
        <w:contextualSpacing w:val="0"/>
        <w:jc w:val="both"/>
        <w:rPr>
          <w:sz w:val="24"/>
          <w:szCs w:val="24"/>
        </w:rPr>
      </w:pPr>
      <w:r w:rsidRPr="00B91DE1">
        <w:rPr>
          <w:sz w:val="24"/>
          <w:szCs w:val="24"/>
        </w:rPr>
        <w:t xml:space="preserve">определување на зони и простории заштитени од </w:t>
      </w:r>
      <w:proofErr w:type="spellStart"/>
      <w:r w:rsidRPr="00B91DE1">
        <w:rPr>
          <w:sz w:val="24"/>
          <w:szCs w:val="24"/>
        </w:rPr>
        <w:t>компромитирачко</w:t>
      </w:r>
      <w:proofErr w:type="spellEnd"/>
      <w:r w:rsidRPr="00B91DE1">
        <w:rPr>
          <w:sz w:val="24"/>
          <w:szCs w:val="24"/>
        </w:rPr>
        <w:t xml:space="preserve"> електромагнетно зрачење и</w:t>
      </w:r>
    </w:p>
    <w:p w:rsidR="00D259DF" w:rsidRPr="00B91DE1" w:rsidRDefault="00D259DF" w:rsidP="00F957FA">
      <w:pPr>
        <w:pStyle w:val="ListParagraph"/>
        <w:numPr>
          <w:ilvl w:val="0"/>
          <w:numId w:val="33"/>
        </w:numPr>
        <w:spacing w:before="120"/>
        <w:contextualSpacing w:val="0"/>
        <w:jc w:val="both"/>
        <w:rPr>
          <w:sz w:val="24"/>
          <w:szCs w:val="24"/>
        </w:rPr>
      </w:pPr>
      <w:r w:rsidRPr="00B91DE1">
        <w:rPr>
          <w:sz w:val="24"/>
          <w:szCs w:val="24"/>
        </w:rPr>
        <w:t>инсталирање на уреди за чување на класифицирани информации</w:t>
      </w:r>
      <w:r w:rsidR="005866D2" w:rsidRPr="00B91DE1">
        <w:rPr>
          <w:sz w:val="24"/>
          <w:szCs w:val="24"/>
        </w:rPr>
        <w:t>.</w:t>
      </w:r>
    </w:p>
    <w:p w:rsidR="00CE57FC" w:rsidRPr="00124382" w:rsidRDefault="00CE57FC" w:rsidP="00124382">
      <w:pPr>
        <w:spacing w:before="120"/>
        <w:ind w:firstLine="720"/>
        <w:jc w:val="both"/>
        <w:rPr>
          <w:sz w:val="24"/>
          <w:szCs w:val="24"/>
        </w:rPr>
      </w:pPr>
      <w:r w:rsidRPr="00124382">
        <w:rPr>
          <w:sz w:val="24"/>
          <w:szCs w:val="24"/>
        </w:rPr>
        <w:t xml:space="preserve">Мерките и активностите за безбедност на </w:t>
      </w:r>
      <w:proofErr w:type="spellStart"/>
      <w:r w:rsidRPr="00124382">
        <w:rPr>
          <w:sz w:val="24"/>
          <w:szCs w:val="24"/>
        </w:rPr>
        <w:t>комуникациско-информациски</w:t>
      </w:r>
      <w:proofErr w:type="spellEnd"/>
      <w:r w:rsidRPr="00124382">
        <w:rPr>
          <w:sz w:val="24"/>
          <w:szCs w:val="24"/>
        </w:rPr>
        <w:t xml:space="preserve"> системи </w:t>
      </w:r>
      <w:r w:rsidRPr="00124382">
        <w:rPr>
          <w:rFonts w:eastAsia="Verdana"/>
          <w:sz w:val="24"/>
          <w:szCs w:val="24"/>
        </w:rPr>
        <w:t>со уредба поблиску ги уредува Владата на Република Македонија.</w:t>
      </w:r>
    </w:p>
    <w:p w:rsidR="00D259DF" w:rsidRPr="00B91DE1" w:rsidRDefault="00D259DF" w:rsidP="00F957FA">
      <w:pPr>
        <w:spacing w:before="120"/>
        <w:rPr>
          <w:sz w:val="24"/>
          <w:szCs w:val="24"/>
        </w:rPr>
      </w:pPr>
    </w:p>
    <w:p w:rsidR="00D259DF" w:rsidRPr="00B91DE1" w:rsidRDefault="00F57396" w:rsidP="00F957FA">
      <w:pPr>
        <w:spacing w:before="120"/>
        <w:jc w:val="center"/>
        <w:rPr>
          <w:b/>
          <w:sz w:val="24"/>
          <w:szCs w:val="24"/>
        </w:rPr>
      </w:pPr>
      <w:r w:rsidRPr="00B91DE1">
        <w:rPr>
          <w:b/>
          <w:sz w:val="24"/>
          <w:szCs w:val="24"/>
        </w:rPr>
        <w:t xml:space="preserve">Член </w:t>
      </w:r>
      <w:r w:rsidR="00D155E2">
        <w:rPr>
          <w:b/>
          <w:sz w:val="24"/>
          <w:szCs w:val="24"/>
        </w:rPr>
        <w:t>32</w:t>
      </w:r>
    </w:p>
    <w:p w:rsidR="00D259DF" w:rsidRPr="00B91DE1" w:rsidRDefault="00D259DF" w:rsidP="00D155E2">
      <w:pPr>
        <w:spacing w:before="120"/>
        <w:ind w:firstLine="720"/>
        <w:rPr>
          <w:sz w:val="24"/>
          <w:szCs w:val="24"/>
        </w:rPr>
      </w:pPr>
      <w:r w:rsidRPr="00B91DE1">
        <w:rPr>
          <w:sz w:val="24"/>
          <w:szCs w:val="24"/>
        </w:rPr>
        <w:t>Мерки и активности за криптографска безбедност се:</w:t>
      </w:r>
    </w:p>
    <w:p w:rsidR="00D259DF" w:rsidRPr="00B91DE1" w:rsidRDefault="00D155E2" w:rsidP="00D155E2">
      <w:pPr>
        <w:pStyle w:val="ListParagraph"/>
        <w:numPr>
          <w:ilvl w:val="0"/>
          <w:numId w:val="32"/>
        </w:numPr>
        <w:spacing w:before="120"/>
        <w:ind w:left="1134"/>
        <w:contextualSpacing w:val="0"/>
        <w:jc w:val="both"/>
        <w:rPr>
          <w:sz w:val="24"/>
          <w:szCs w:val="24"/>
        </w:rPr>
      </w:pPr>
      <w:proofErr w:type="spellStart"/>
      <w:r>
        <w:rPr>
          <w:sz w:val="24"/>
          <w:szCs w:val="24"/>
        </w:rPr>
        <w:t>е</w:t>
      </w:r>
      <w:r w:rsidR="00D259DF" w:rsidRPr="00B91DE1">
        <w:rPr>
          <w:sz w:val="24"/>
          <w:szCs w:val="24"/>
        </w:rPr>
        <w:t>валуација</w:t>
      </w:r>
      <w:proofErr w:type="spellEnd"/>
      <w:r w:rsidR="00D259DF" w:rsidRPr="00B91DE1">
        <w:rPr>
          <w:sz w:val="24"/>
          <w:szCs w:val="24"/>
        </w:rPr>
        <w:t xml:space="preserve"> и одобрување на криптографски материјали и производи;</w:t>
      </w:r>
    </w:p>
    <w:p w:rsidR="00D259DF" w:rsidRPr="00B91DE1" w:rsidRDefault="00D155E2" w:rsidP="00D155E2">
      <w:pPr>
        <w:pStyle w:val="ListParagraph"/>
        <w:numPr>
          <w:ilvl w:val="0"/>
          <w:numId w:val="32"/>
        </w:numPr>
        <w:spacing w:before="120"/>
        <w:ind w:left="1134"/>
        <w:contextualSpacing w:val="0"/>
        <w:jc w:val="both"/>
        <w:rPr>
          <w:sz w:val="24"/>
          <w:szCs w:val="24"/>
        </w:rPr>
      </w:pPr>
      <w:r>
        <w:rPr>
          <w:sz w:val="24"/>
          <w:szCs w:val="24"/>
        </w:rPr>
        <w:t>р</w:t>
      </w:r>
      <w:r w:rsidR="00D259DF" w:rsidRPr="00B91DE1">
        <w:rPr>
          <w:sz w:val="24"/>
          <w:szCs w:val="24"/>
        </w:rPr>
        <w:t xml:space="preserve">азвој на криптографски </w:t>
      </w:r>
      <w:proofErr w:type="spellStart"/>
      <w:r w:rsidR="00D259DF" w:rsidRPr="00B91DE1">
        <w:rPr>
          <w:sz w:val="24"/>
          <w:szCs w:val="24"/>
        </w:rPr>
        <w:t>алгоритми</w:t>
      </w:r>
      <w:proofErr w:type="spellEnd"/>
      <w:r w:rsidR="00D259DF" w:rsidRPr="00B91DE1">
        <w:rPr>
          <w:sz w:val="24"/>
          <w:szCs w:val="24"/>
        </w:rPr>
        <w:t xml:space="preserve"> и производи;</w:t>
      </w:r>
    </w:p>
    <w:p w:rsidR="00D259DF" w:rsidRPr="00B91DE1" w:rsidRDefault="00D155E2" w:rsidP="00D155E2">
      <w:pPr>
        <w:pStyle w:val="ListParagraph"/>
        <w:numPr>
          <w:ilvl w:val="0"/>
          <w:numId w:val="32"/>
        </w:numPr>
        <w:spacing w:before="120"/>
        <w:ind w:left="1134"/>
        <w:contextualSpacing w:val="0"/>
        <w:jc w:val="both"/>
        <w:rPr>
          <w:sz w:val="24"/>
          <w:szCs w:val="24"/>
        </w:rPr>
      </w:pPr>
      <w:r>
        <w:rPr>
          <w:sz w:val="24"/>
          <w:szCs w:val="24"/>
        </w:rPr>
        <w:t>у</w:t>
      </w:r>
      <w:r w:rsidR="00D259DF" w:rsidRPr="00B91DE1">
        <w:rPr>
          <w:sz w:val="24"/>
          <w:szCs w:val="24"/>
        </w:rPr>
        <w:t>правување со криптографски материјали;</w:t>
      </w:r>
    </w:p>
    <w:p w:rsidR="00D259DF" w:rsidRPr="00B91DE1" w:rsidRDefault="00D155E2" w:rsidP="00D155E2">
      <w:pPr>
        <w:pStyle w:val="ListParagraph"/>
        <w:numPr>
          <w:ilvl w:val="0"/>
          <w:numId w:val="32"/>
        </w:numPr>
        <w:spacing w:before="120"/>
        <w:ind w:left="1134"/>
        <w:contextualSpacing w:val="0"/>
        <w:jc w:val="both"/>
        <w:rPr>
          <w:sz w:val="24"/>
          <w:szCs w:val="24"/>
        </w:rPr>
      </w:pPr>
      <w:r>
        <w:rPr>
          <w:sz w:val="24"/>
          <w:szCs w:val="24"/>
        </w:rPr>
        <w:t>п</w:t>
      </w:r>
      <w:r w:rsidR="00D259DF" w:rsidRPr="00B91DE1">
        <w:rPr>
          <w:sz w:val="24"/>
          <w:szCs w:val="24"/>
        </w:rPr>
        <w:t>римена на соодветни мерки и процедури за евиденција, безбедно ракување, чување и дистрибуција на криптографски материјали и производи;</w:t>
      </w:r>
    </w:p>
    <w:p w:rsidR="00D259DF" w:rsidRPr="00B91DE1" w:rsidRDefault="00D155E2" w:rsidP="00D155E2">
      <w:pPr>
        <w:pStyle w:val="ListParagraph"/>
        <w:numPr>
          <w:ilvl w:val="0"/>
          <w:numId w:val="32"/>
        </w:numPr>
        <w:spacing w:before="120"/>
        <w:ind w:left="1134"/>
        <w:contextualSpacing w:val="0"/>
        <w:jc w:val="both"/>
        <w:rPr>
          <w:sz w:val="24"/>
          <w:szCs w:val="24"/>
        </w:rPr>
      </w:pPr>
      <w:r>
        <w:rPr>
          <w:sz w:val="24"/>
          <w:szCs w:val="24"/>
        </w:rPr>
        <w:t>о</w:t>
      </w:r>
      <w:r w:rsidR="00D259DF" w:rsidRPr="00B91DE1">
        <w:rPr>
          <w:sz w:val="24"/>
          <w:szCs w:val="24"/>
        </w:rPr>
        <w:t>бука на лица за работа со криптографски материјали и производи</w:t>
      </w:r>
    </w:p>
    <w:p w:rsidR="00D259DF" w:rsidRPr="00B91DE1" w:rsidRDefault="00D155E2" w:rsidP="00D155E2">
      <w:pPr>
        <w:pStyle w:val="ListParagraph"/>
        <w:numPr>
          <w:ilvl w:val="0"/>
          <w:numId w:val="32"/>
        </w:numPr>
        <w:spacing w:before="120"/>
        <w:ind w:left="1134"/>
        <w:contextualSpacing w:val="0"/>
        <w:jc w:val="both"/>
        <w:rPr>
          <w:sz w:val="24"/>
          <w:szCs w:val="24"/>
        </w:rPr>
      </w:pPr>
      <w:r>
        <w:rPr>
          <w:sz w:val="24"/>
          <w:szCs w:val="24"/>
        </w:rPr>
        <w:t>к</w:t>
      </w:r>
      <w:r w:rsidR="00D259DF" w:rsidRPr="00B91DE1">
        <w:rPr>
          <w:sz w:val="24"/>
          <w:szCs w:val="24"/>
        </w:rPr>
        <w:t>о</w:t>
      </w:r>
      <w:r w:rsidR="00D1646B" w:rsidRPr="00B91DE1">
        <w:rPr>
          <w:sz w:val="24"/>
          <w:szCs w:val="24"/>
        </w:rPr>
        <w:t>нтрола на горенаведените мерки, процедури</w:t>
      </w:r>
      <w:r w:rsidR="00D259DF" w:rsidRPr="00B91DE1">
        <w:rPr>
          <w:sz w:val="24"/>
          <w:szCs w:val="24"/>
        </w:rPr>
        <w:t xml:space="preserve"> и </w:t>
      </w:r>
      <w:r w:rsidR="00F57396" w:rsidRPr="00B91DE1">
        <w:rPr>
          <w:sz w:val="24"/>
          <w:szCs w:val="24"/>
        </w:rPr>
        <w:t xml:space="preserve">на </w:t>
      </w:r>
      <w:r w:rsidR="00D259DF" w:rsidRPr="00B91DE1">
        <w:rPr>
          <w:sz w:val="24"/>
          <w:szCs w:val="24"/>
        </w:rPr>
        <w:t>начинот на употреба на криптографските материјали и производи;</w:t>
      </w:r>
    </w:p>
    <w:p w:rsidR="00CE57FC" w:rsidRPr="00124382" w:rsidRDefault="00CE57FC" w:rsidP="00124382">
      <w:pPr>
        <w:spacing w:before="120"/>
        <w:ind w:firstLine="709"/>
        <w:jc w:val="both"/>
        <w:rPr>
          <w:sz w:val="24"/>
          <w:szCs w:val="24"/>
          <w:highlight w:val="yellow"/>
        </w:rPr>
      </w:pPr>
      <w:r w:rsidRPr="00124382">
        <w:rPr>
          <w:sz w:val="24"/>
          <w:szCs w:val="24"/>
        </w:rPr>
        <w:t xml:space="preserve">Мерките и активностите за криптографска безбедност </w:t>
      </w:r>
      <w:r w:rsidRPr="00124382">
        <w:rPr>
          <w:rFonts w:eastAsia="Verdana"/>
          <w:sz w:val="24"/>
          <w:szCs w:val="24"/>
        </w:rPr>
        <w:t>со уредба поблиску ги уредува Владата на Република Македонија.</w:t>
      </w:r>
    </w:p>
    <w:p w:rsidR="007F5D7F" w:rsidRDefault="007F5D7F" w:rsidP="00124382">
      <w:pPr>
        <w:spacing w:before="120"/>
        <w:jc w:val="both"/>
        <w:rPr>
          <w:b/>
          <w:sz w:val="24"/>
          <w:szCs w:val="24"/>
        </w:rPr>
      </w:pPr>
    </w:p>
    <w:p w:rsidR="00D259DF" w:rsidRPr="00B91DE1" w:rsidRDefault="00D259DF" w:rsidP="00F957FA">
      <w:pPr>
        <w:spacing w:before="120"/>
        <w:jc w:val="center"/>
        <w:rPr>
          <w:b/>
          <w:sz w:val="24"/>
          <w:szCs w:val="24"/>
        </w:rPr>
      </w:pPr>
      <w:r w:rsidRPr="00B91DE1">
        <w:rPr>
          <w:b/>
          <w:sz w:val="24"/>
          <w:szCs w:val="24"/>
        </w:rPr>
        <w:t xml:space="preserve">Член </w:t>
      </w:r>
      <w:r w:rsidR="00F332B6">
        <w:rPr>
          <w:b/>
          <w:sz w:val="24"/>
          <w:szCs w:val="24"/>
        </w:rPr>
        <w:t>33</w:t>
      </w:r>
    </w:p>
    <w:p w:rsidR="00D259DF" w:rsidRPr="00B91DE1" w:rsidRDefault="00D259DF" w:rsidP="00F957FA">
      <w:pPr>
        <w:spacing w:before="120"/>
        <w:ind w:firstLine="720"/>
        <w:jc w:val="both"/>
        <w:rPr>
          <w:sz w:val="24"/>
          <w:szCs w:val="24"/>
        </w:rPr>
      </w:pPr>
      <w:r w:rsidRPr="00B91DE1">
        <w:rPr>
          <w:sz w:val="24"/>
          <w:szCs w:val="24"/>
        </w:rPr>
        <w:t>Пренос на класифицирани информации преку комуникациски системи надвор од безбедносните зони се врши исклучиво со примена на криптографска заштита.</w:t>
      </w:r>
    </w:p>
    <w:p w:rsidR="00D259DF" w:rsidRPr="00B91DE1" w:rsidRDefault="00D259DF" w:rsidP="00F957FA">
      <w:pPr>
        <w:spacing w:before="120"/>
        <w:ind w:firstLine="720"/>
        <w:jc w:val="both"/>
        <w:rPr>
          <w:sz w:val="24"/>
          <w:szCs w:val="24"/>
        </w:rPr>
      </w:pPr>
      <w:r w:rsidRPr="00B91DE1">
        <w:rPr>
          <w:sz w:val="24"/>
          <w:szCs w:val="24"/>
        </w:rPr>
        <w:t>За пренос на класифицирани информации од ст</w:t>
      </w:r>
      <w:r w:rsidR="00991128" w:rsidRPr="00B91DE1">
        <w:rPr>
          <w:sz w:val="24"/>
          <w:szCs w:val="24"/>
        </w:rPr>
        <w:t>ав</w:t>
      </w:r>
      <w:r w:rsidRPr="00B91DE1">
        <w:rPr>
          <w:sz w:val="24"/>
          <w:szCs w:val="24"/>
        </w:rPr>
        <w:t xml:space="preserve"> 1 на овој член, се користат само криптографски производи одобрени од </w:t>
      </w:r>
      <w:r w:rsidR="00CE57FC">
        <w:rPr>
          <w:sz w:val="24"/>
          <w:szCs w:val="24"/>
        </w:rPr>
        <w:t>Националниот с</w:t>
      </w:r>
      <w:r w:rsidRPr="001646CA">
        <w:rPr>
          <w:sz w:val="24"/>
          <w:szCs w:val="24"/>
        </w:rPr>
        <w:t>овет за ИКТ.</w:t>
      </w:r>
    </w:p>
    <w:p w:rsidR="00D259DF" w:rsidRPr="00B91DE1" w:rsidRDefault="00D259DF" w:rsidP="00F957FA">
      <w:pPr>
        <w:spacing w:before="120"/>
        <w:ind w:firstLine="720"/>
        <w:jc w:val="both"/>
        <w:rPr>
          <w:color w:val="5B9BD5" w:themeColor="accent1"/>
          <w:sz w:val="24"/>
          <w:szCs w:val="24"/>
        </w:rPr>
      </w:pPr>
      <w:r w:rsidRPr="00B91DE1">
        <w:rPr>
          <w:sz w:val="24"/>
          <w:szCs w:val="24"/>
        </w:rPr>
        <w:t xml:space="preserve">По исклучок од став 1 на овој член, </w:t>
      </w:r>
      <w:r w:rsidR="00EA00FF" w:rsidRPr="00B91DE1">
        <w:rPr>
          <w:sz w:val="24"/>
          <w:szCs w:val="24"/>
        </w:rPr>
        <w:t>може</w:t>
      </w:r>
      <w:r w:rsidRPr="00B91DE1">
        <w:rPr>
          <w:sz w:val="24"/>
          <w:szCs w:val="24"/>
        </w:rPr>
        <w:t xml:space="preserve"> да се применат </w:t>
      </w:r>
      <w:r w:rsidR="00EA00FF" w:rsidRPr="00B91DE1">
        <w:rPr>
          <w:sz w:val="24"/>
          <w:szCs w:val="24"/>
        </w:rPr>
        <w:t xml:space="preserve">посебни процедури </w:t>
      </w:r>
      <w:r w:rsidRPr="00B91DE1">
        <w:rPr>
          <w:sz w:val="24"/>
          <w:szCs w:val="24"/>
        </w:rPr>
        <w:t>во случај на воена, вонредна или кризна состојба во Република Македонија или во специфичн</w:t>
      </w:r>
      <w:r w:rsidR="00D1646B" w:rsidRPr="00B91DE1">
        <w:rPr>
          <w:sz w:val="24"/>
          <w:szCs w:val="24"/>
        </w:rPr>
        <w:t xml:space="preserve">и технички конфигурации </w:t>
      </w:r>
      <w:r w:rsidR="000F30E5" w:rsidRPr="00B91DE1">
        <w:rPr>
          <w:rFonts w:eastAsia="Verdana"/>
          <w:sz w:val="24"/>
          <w:szCs w:val="24"/>
        </w:rPr>
        <w:t>со уредба поблиску ги утврдува Владата</w:t>
      </w:r>
      <w:r w:rsidR="007E3C51" w:rsidRPr="00B91DE1">
        <w:rPr>
          <w:rFonts w:eastAsia="Verdana"/>
          <w:sz w:val="24"/>
          <w:szCs w:val="24"/>
        </w:rPr>
        <w:t xml:space="preserve"> на Република Македонија</w:t>
      </w:r>
      <w:r w:rsidRPr="00B91DE1">
        <w:rPr>
          <w:sz w:val="24"/>
          <w:szCs w:val="24"/>
        </w:rPr>
        <w:t>.</w:t>
      </w:r>
    </w:p>
    <w:p w:rsidR="00D259DF" w:rsidRPr="00B91DE1" w:rsidRDefault="00D259DF" w:rsidP="00F957FA">
      <w:pPr>
        <w:spacing w:before="120"/>
        <w:rPr>
          <w:sz w:val="24"/>
          <w:szCs w:val="24"/>
          <w:highlight w:val="yellow"/>
        </w:rPr>
      </w:pPr>
    </w:p>
    <w:p w:rsidR="00D259DF" w:rsidRPr="00B91DE1" w:rsidRDefault="00D259DF" w:rsidP="00F957FA">
      <w:pPr>
        <w:spacing w:before="120"/>
        <w:rPr>
          <w:sz w:val="24"/>
          <w:szCs w:val="24"/>
          <w:highlight w:val="yellow"/>
        </w:rPr>
      </w:pPr>
    </w:p>
    <w:p w:rsidR="006178B5" w:rsidRPr="00B91DE1" w:rsidRDefault="006178B5" w:rsidP="00F957FA">
      <w:pPr>
        <w:tabs>
          <w:tab w:val="left" w:pos="9781"/>
        </w:tabs>
        <w:spacing w:before="120"/>
        <w:jc w:val="center"/>
        <w:rPr>
          <w:b/>
          <w:sz w:val="24"/>
          <w:szCs w:val="24"/>
        </w:rPr>
      </w:pPr>
      <w:r w:rsidRPr="00B91DE1">
        <w:rPr>
          <w:b/>
          <w:sz w:val="24"/>
          <w:szCs w:val="24"/>
        </w:rPr>
        <w:t>Индустриска безбедност</w:t>
      </w:r>
    </w:p>
    <w:p w:rsidR="00F332B6" w:rsidRDefault="00F332B6" w:rsidP="00F957FA">
      <w:pPr>
        <w:spacing w:before="120"/>
        <w:jc w:val="center"/>
        <w:rPr>
          <w:b/>
          <w:sz w:val="24"/>
          <w:szCs w:val="24"/>
        </w:rPr>
      </w:pPr>
    </w:p>
    <w:p w:rsidR="006178B5" w:rsidRPr="00B91DE1" w:rsidRDefault="006178B5" w:rsidP="00F957FA">
      <w:pPr>
        <w:spacing w:before="120"/>
        <w:jc w:val="center"/>
        <w:rPr>
          <w:b/>
          <w:sz w:val="24"/>
          <w:szCs w:val="24"/>
        </w:rPr>
      </w:pPr>
      <w:r w:rsidRPr="00B91DE1">
        <w:rPr>
          <w:b/>
          <w:sz w:val="24"/>
          <w:szCs w:val="24"/>
        </w:rPr>
        <w:t xml:space="preserve">Член </w:t>
      </w:r>
      <w:r w:rsidR="00F332B6">
        <w:rPr>
          <w:b/>
          <w:sz w:val="24"/>
          <w:szCs w:val="24"/>
        </w:rPr>
        <w:t>3</w:t>
      </w:r>
      <w:r w:rsidR="001604B2">
        <w:rPr>
          <w:b/>
          <w:sz w:val="24"/>
          <w:szCs w:val="24"/>
        </w:rPr>
        <w:t>4</w:t>
      </w:r>
    </w:p>
    <w:p w:rsidR="006178B5" w:rsidRPr="00B91DE1" w:rsidRDefault="00D1646B" w:rsidP="00F957FA">
      <w:pPr>
        <w:spacing w:before="120"/>
        <w:ind w:firstLine="720"/>
        <w:jc w:val="both"/>
        <w:rPr>
          <w:sz w:val="24"/>
          <w:szCs w:val="24"/>
        </w:rPr>
      </w:pPr>
      <w:r w:rsidRPr="00B91DE1">
        <w:rPr>
          <w:sz w:val="24"/>
          <w:szCs w:val="24"/>
        </w:rPr>
        <w:t>Мерките за индустриска</w:t>
      </w:r>
      <w:r w:rsidR="006178B5" w:rsidRPr="00B91DE1">
        <w:rPr>
          <w:sz w:val="24"/>
          <w:szCs w:val="24"/>
        </w:rPr>
        <w:t xml:space="preserve"> безбедност се применуваат со цел обезбедување заштита на класифицираните информации од страна на догов</w:t>
      </w:r>
      <w:r w:rsidR="00AE34FC">
        <w:rPr>
          <w:sz w:val="24"/>
          <w:szCs w:val="24"/>
        </w:rPr>
        <w:t>а</w:t>
      </w:r>
      <w:r w:rsidR="006178B5" w:rsidRPr="00B91DE1">
        <w:rPr>
          <w:sz w:val="24"/>
          <w:szCs w:val="24"/>
        </w:rPr>
        <w:t xml:space="preserve">рачите и сите субјекти </w:t>
      </w:r>
      <w:r w:rsidR="006178B5" w:rsidRPr="00B91DE1">
        <w:rPr>
          <w:sz w:val="24"/>
          <w:szCs w:val="24"/>
        </w:rPr>
        <w:lastRenderedPageBreak/>
        <w:t>вклучени во преговорите пред склучување на договор и во текот на реализација на класифицираниот договор.</w:t>
      </w:r>
    </w:p>
    <w:p w:rsidR="006178B5" w:rsidRPr="00B91DE1" w:rsidRDefault="006178B5" w:rsidP="00F957FA">
      <w:pPr>
        <w:spacing w:before="120"/>
        <w:ind w:firstLine="720"/>
        <w:jc w:val="both"/>
        <w:rPr>
          <w:sz w:val="24"/>
          <w:szCs w:val="24"/>
        </w:rPr>
      </w:pPr>
      <w:r w:rsidRPr="00B91DE1">
        <w:rPr>
          <w:sz w:val="24"/>
          <w:szCs w:val="24"/>
        </w:rPr>
        <w:t>Мерките треба да обезбедат заштита на класифицираните информации при транспорт и при воспоставување на процедури за посета на физички и правни лица од други земји на објекти каде што се ракува со класифицирани информации.</w:t>
      </w:r>
    </w:p>
    <w:p w:rsidR="006178B5" w:rsidRPr="00B91DE1" w:rsidRDefault="006178B5" w:rsidP="00F957FA">
      <w:pPr>
        <w:spacing w:before="120"/>
        <w:ind w:firstLine="720"/>
        <w:jc w:val="both"/>
        <w:rPr>
          <w:sz w:val="24"/>
          <w:szCs w:val="24"/>
        </w:rPr>
      </w:pPr>
      <w:r w:rsidRPr="00B91DE1">
        <w:rPr>
          <w:sz w:val="24"/>
          <w:szCs w:val="24"/>
        </w:rPr>
        <w:t>За пристап и ракување со класифицирани информации при реализирање на класифицирани договори, транспорт и посети на објекти каде што се ракува со класифицирани информации</w:t>
      </w:r>
      <w:r w:rsidR="00D1646B" w:rsidRPr="00B91DE1">
        <w:rPr>
          <w:sz w:val="24"/>
          <w:szCs w:val="24"/>
        </w:rPr>
        <w:t>,</w:t>
      </w:r>
      <w:r w:rsidRPr="00B91DE1">
        <w:rPr>
          <w:sz w:val="24"/>
          <w:szCs w:val="24"/>
        </w:rPr>
        <w:t xml:space="preserve"> физичките и правните лица треба да поседуваат соодветен безбедносен сертификат. </w:t>
      </w:r>
    </w:p>
    <w:p w:rsidR="00383B6F" w:rsidRPr="00B91DE1" w:rsidRDefault="00383B6F" w:rsidP="00383B6F">
      <w:pPr>
        <w:spacing w:before="120"/>
        <w:ind w:firstLine="720"/>
        <w:jc w:val="both"/>
        <w:rPr>
          <w:sz w:val="24"/>
          <w:szCs w:val="24"/>
        </w:rPr>
      </w:pPr>
      <w:r w:rsidRPr="00B91DE1">
        <w:rPr>
          <w:sz w:val="24"/>
          <w:szCs w:val="24"/>
        </w:rPr>
        <w:t xml:space="preserve">Мерките и активностите за </w:t>
      </w:r>
      <w:r>
        <w:rPr>
          <w:sz w:val="24"/>
          <w:szCs w:val="24"/>
        </w:rPr>
        <w:t xml:space="preserve">индустриска </w:t>
      </w:r>
      <w:r w:rsidRPr="00B91DE1">
        <w:rPr>
          <w:sz w:val="24"/>
          <w:szCs w:val="24"/>
        </w:rPr>
        <w:t xml:space="preserve">безбедност </w:t>
      </w:r>
      <w:r w:rsidRPr="00B91DE1">
        <w:rPr>
          <w:rFonts w:eastAsia="Verdana"/>
          <w:sz w:val="24"/>
          <w:szCs w:val="24"/>
        </w:rPr>
        <w:t>со уредба поблиску ги уредува Владата на Република Македонија.</w:t>
      </w:r>
    </w:p>
    <w:p w:rsidR="00F332B6" w:rsidRDefault="006178B5" w:rsidP="00F332B6">
      <w:pPr>
        <w:tabs>
          <w:tab w:val="left" w:pos="9781"/>
        </w:tabs>
        <w:spacing w:before="120"/>
        <w:ind w:right="95"/>
        <w:jc w:val="center"/>
        <w:rPr>
          <w:rFonts w:eastAsia="Verdana"/>
          <w:b/>
          <w:sz w:val="24"/>
          <w:szCs w:val="24"/>
        </w:rPr>
      </w:pPr>
      <w:r w:rsidRPr="00B91DE1">
        <w:rPr>
          <w:rFonts w:eastAsia="Verdana"/>
          <w:b/>
          <w:sz w:val="24"/>
          <w:szCs w:val="24"/>
        </w:rPr>
        <w:t>Размена на класифицирани информации со странски</w:t>
      </w:r>
      <w:r w:rsidR="00F332B6">
        <w:rPr>
          <w:rFonts w:eastAsia="Verdana"/>
          <w:b/>
          <w:sz w:val="24"/>
          <w:szCs w:val="24"/>
        </w:rPr>
        <w:t xml:space="preserve"> </w:t>
      </w:r>
    </w:p>
    <w:p w:rsidR="006178B5" w:rsidRPr="00B91DE1" w:rsidRDefault="006178B5" w:rsidP="00F332B6">
      <w:pPr>
        <w:tabs>
          <w:tab w:val="left" w:pos="9781"/>
        </w:tabs>
        <w:ind w:right="96"/>
        <w:jc w:val="center"/>
        <w:rPr>
          <w:b/>
          <w:sz w:val="24"/>
          <w:szCs w:val="24"/>
        </w:rPr>
      </w:pPr>
      <w:r w:rsidRPr="00B91DE1">
        <w:rPr>
          <w:rFonts w:eastAsia="Verdana"/>
          <w:b/>
          <w:sz w:val="24"/>
          <w:szCs w:val="24"/>
        </w:rPr>
        <w:t>држави и меѓународни организации</w:t>
      </w:r>
    </w:p>
    <w:p w:rsidR="006178B5" w:rsidRPr="00B91DE1" w:rsidRDefault="006178B5" w:rsidP="00F957FA">
      <w:pPr>
        <w:tabs>
          <w:tab w:val="left" w:pos="9781"/>
        </w:tabs>
        <w:spacing w:before="120"/>
        <w:ind w:right="95"/>
        <w:rPr>
          <w:b/>
          <w:sz w:val="24"/>
          <w:szCs w:val="24"/>
        </w:rPr>
      </w:pPr>
    </w:p>
    <w:p w:rsidR="006178B5" w:rsidRPr="00B91DE1" w:rsidRDefault="00F332B6" w:rsidP="00F957FA">
      <w:pPr>
        <w:tabs>
          <w:tab w:val="left" w:pos="9781"/>
        </w:tabs>
        <w:spacing w:before="120"/>
        <w:ind w:right="95"/>
        <w:jc w:val="center"/>
        <w:rPr>
          <w:b/>
          <w:sz w:val="24"/>
          <w:szCs w:val="24"/>
        </w:rPr>
      </w:pPr>
      <w:r>
        <w:rPr>
          <w:rFonts w:eastAsia="Verdana"/>
          <w:b/>
          <w:sz w:val="24"/>
          <w:szCs w:val="24"/>
        </w:rPr>
        <w:t>Член 3</w:t>
      </w:r>
      <w:r w:rsidR="001604B2">
        <w:rPr>
          <w:rFonts w:eastAsia="Verdana"/>
          <w:b/>
          <w:sz w:val="24"/>
          <w:szCs w:val="24"/>
        </w:rPr>
        <w:t>5</w:t>
      </w:r>
    </w:p>
    <w:p w:rsidR="006178B5" w:rsidRPr="00B91DE1" w:rsidRDefault="006178B5" w:rsidP="00F957FA">
      <w:pPr>
        <w:tabs>
          <w:tab w:val="left" w:pos="9781"/>
        </w:tabs>
        <w:spacing w:before="120"/>
        <w:ind w:right="95" w:firstLine="709"/>
        <w:jc w:val="both"/>
        <w:rPr>
          <w:sz w:val="24"/>
          <w:szCs w:val="24"/>
        </w:rPr>
      </w:pPr>
      <w:r w:rsidRPr="00B91DE1">
        <w:rPr>
          <w:rFonts w:eastAsia="Verdana"/>
          <w:sz w:val="24"/>
          <w:szCs w:val="24"/>
        </w:rPr>
        <w:t>Класифицирана информација на странска држава или меѓународна организација е информација којашто надлежниот орган на странската држава или меѓународната организација ја отстапил на Република Македонија со обврска да се обезбеди неговата заштита.</w:t>
      </w:r>
    </w:p>
    <w:p w:rsidR="006178B5" w:rsidRPr="00B91DE1" w:rsidRDefault="006178B5" w:rsidP="00F957FA">
      <w:pPr>
        <w:tabs>
          <w:tab w:val="left" w:pos="9781"/>
        </w:tabs>
        <w:spacing w:before="120"/>
        <w:ind w:right="95" w:firstLine="709"/>
        <w:jc w:val="both"/>
        <w:rPr>
          <w:sz w:val="24"/>
          <w:szCs w:val="24"/>
        </w:rPr>
      </w:pPr>
      <w:r w:rsidRPr="00B91DE1">
        <w:rPr>
          <w:rFonts w:eastAsia="Verdana"/>
          <w:sz w:val="24"/>
          <w:szCs w:val="24"/>
        </w:rPr>
        <w:t>Со класифицираните информации примени од странска држава или меѓународна организација се постапува на начин којшто е предвиден со меѓународен договор.</w:t>
      </w:r>
    </w:p>
    <w:p w:rsidR="006178B5" w:rsidRPr="00B91DE1" w:rsidRDefault="006178B5" w:rsidP="00F957FA">
      <w:pPr>
        <w:tabs>
          <w:tab w:val="left" w:pos="9781"/>
        </w:tabs>
        <w:spacing w:before="120"/>
        <w:ind w:right="95" w:firstLine="709"/>
        <w:jc w:val="both"/>
        <w:rPr>
          <w:sz w:val="24"/>
          <w:szCs w:val="24"/>
        </w:rPr>
      </w:pPr>
      <w:r w:rsidRPr="00B91DE1">
        <w:rPr>
          <w:rFonts w:eastAsia="Verdana"/>
          <w:sz w:val="24"/>
          <w:szCs w:val="24"/>
        </w:rPr>
        <w:t>Ако меѓународниот договор од ставот 2 на овој член не содржи одредби за начинот на постапување со класифицираните информации, се постапува согласно со одредбите на овој закон.</w:t>
      </w:r>
    </w:p>
    <w:p w:rsidR="006178B5" w:rsidRPr="00B91DE1" w:rsidRDefault="006178B5" w:rsidP="00F957FA">
      <w:pPr>
        <w:tabs>
          <w:tab w:val="left" w:pos="9781"/>
        </w:tabs>
        <w:spacing w:before="120"/>
        <w:ind w:right="95"/>
        <w:rPr>
          <w:sz w:val="24"/>
          <w:szCs w:val="24"/>
        </w:rPr>
      </w:pPr>
    </w:p>
    <w:p w:rsidR="006178B5" w:rsidRPr="00B91DE1" w:rsidRDefault="00F332B6" w:rsidP="00F957FA">
      <w:pPr>
        <w:tabs>
          <w:tab w:val="left" w:pos="9781"/>
        </w:tabs>
        <w:spacing w:before="120"/>
        <w:ind w:right="95"/>
        <w:jc w:val="center"/>
        <w:rPr>
          <w:b/>
          <w:sz w:val="24"/>
          <w:szCs w:val="24"/>
        </w:rPr>
      </w:pPr>
      <w:r>
        <w:rPr>
          <w:rFonts w:eastAsia="Verdana"/>
          <w:b/>
          <w:sz w:val="24"/>
          <w:szCs w:val="24"/>
        </w:rPr>
        <w:t>Член 3</w:t>
      </w:r>
      <w:r w:rsidR="001604B2">
        <w:rPr>
          <w:rFonts w:eastAsia="Verdana"/>
          <w:b/>
          <w:sz w:val="24"/>
          <w:szCs w:val="24"/>
        </w:rPr>
        <w:t>6</w:t>
      </w:r>
    </w:p>
    <w:p w:rsidR="006178B5"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 xml:space="preserve">Во </w:t>
      </w:r>
      <w:r w:rsidR="00D226A8" w:rsidRPr="00B91DE1">
        <w:rPr>
          <w:rFonts w:eastAsia="Verdana"/>
          <w:sz w:val="24"/>
          <w:szCs w:val="24"/>
        </w:rPr>
        <w:t xml:space="preserve">случај </w:t>
      </w:r>
      <w:r w:rsidRPr="00B91DE1">
        <w:rPr>
          <w:rFonts w:eastAsia="Verdana"/>
          <w:sz w:val="24"/>
          <w:szCs w:val="24"/>
        </w:rPr>
        <w:t>на воена, вонредна или кризна состојба во Република Македонија, по барање на надлежните органи согласно со Уставот и законите, Дирекцијата може да врши размена на класифицирани информации со странски држави и меѓународни организации со кои не се склучени меѓународни договори</w:t>
      </w:r>
      <w:r w:rsidR="00642FC3">
        <w:rPr>
          <w:rFonts w:eastAsia="Verdana"/>
          <w:sz w:val="24"/>
          <w:szCs w:val="24"/>
        </w:rPr>
        <w:t xml:space="preserve"> по претходн</w:t>
      </w:r>
      <w:r w:rsidR="00CE57FC">
        <w:rPr>
          <w:rFonts w:eastAsia="Verdana"/>
          <w:sz w:val="24"/>
          <w:szCs w:val="24"/>
        </w:rPr>
        <w:t>а</w:t>
      </w:r>
      <w:r w:rsidR="00642FC3">
        <w:rPr>
          <w:rFonts w:eastAsia="Verdana"/>
          <w:sz w:val="24"/>
          <w:szCs w:val="24"/>
        </w:rPr>
        <w:t xml:space="preserve"> согласност од страна на Владата</w:t>
      </w:r>
      <w:r w:rsidRPr="00B91DE1">
        <w:rPr>
          <w:rFonts w:eastAsia="Verdana"/>
          <w:sz w:val="24"/>
          <w:szCs w:val="24"/>
        </w:rPr>
        <w:t>, ако е тоа во интерес на Република Македонија</w:t>
      </w:r>
    </w:p>
    <w:p w:rsidR="00696E63" w:rsidRPr="00B91DE1" w:rsidRDefault="00DA0ECC" w:rsidP="008D3AC8">
      <w:pPr>
        <w:tabs>
          <w:tab w:val="left" w:pos="9781"/>
        </w:tabs>
        <w:spacing w:before="120"/>
        <w:ind w:right="95" w:firstLine="709"/>
        <w:jc w:val="both"/>
        <w:rPr>
          <w:rFonts w:eastAsia="Verdana"/>
          <w:sz w:val="24"/>
          <w:szCs w:val="24"/>
        </w:rPr>
      </w:pPr>
      <w:r>
        <w:rPr>
          <w:sz w:val="24"/>
          <w:szCs w:val="24"/>
        </w:rPr>
        <w:t xml:space="preserve">По завршување на </w:t>
      </w:r>
      <w:r w:rsidRPr="00B91DE1">
        <w:rPr>
          <w:rFonts w:eastAsia="Verdana"/>
          <w:sz w:val="24"/>
          <w:szCs w:val="24"/>
        </w:rPr>
        <w:t>воена</w:t>
      </w:r>
      <w:r>
        <w:rPr>
          <w:rFonts w:eastAsia="Verdana"/>
          <w:sz w:val="24"/>
          <w:szCs w:val="24"/>
        </w:rPr>
        <w:t>та</w:t>
      </w:r>
      <w:r w:rsidRPr="00B91DE1">
        <w:rPr>
          <w:rFonts w:eastAsia="Verdana"/>
          <w:sz w:val="24"/>
          <w:szCs w:val="24"/>
        </w:rPr>
        <w:t>, вонредна</w:t>
      </w:r>
      <w:r>
        <w:rPr>
          <w:rFonts w:eastAsia="Verdana"/>
          <w:sz w:val="24"/>
          <w:szCs w:val="24"/>
        </w:rPr>
        <w:t>та</w:t>
      </w:r>
      <w:r w:rsidRPr="00B91DE1">
        <w:rPr>
          <w:rFonts w:eastAsia="Verdana"/>
          <w:sz w:val="24"/>
          <w:szCs w:val="24"/>
        </w:rPr>
        <w:t xml:space="preserve"> или кризна</w:t>
      </w:r>
      <w:r>
        <w:rPr>
          <w:rFonts w:eastAsia="Verdana"/>
          <w:sz w:val="24"/>
          <w:szCs w:val="24"/>
        </w:rPr>
        <w:t>та</w:t>
      </w:r>
      <w:r w:rsidRPr="00B91DE1">
        <w:rPr>
          <w:rFonts w:eastAsia="Verdana"/>
          <w:sz w:val="24"/>
          <w:szCs w:val="24"/>
        </w:rPr>
        <w:t xml:space="preserve"> состојба</w:t>
      </w:r>
      <w:r>
        <w:rPr>
          <w:rFonts w:eastAsia="Verdana"/>
          <w:sz w:val="24"/>
          <w:szCs w:val="24"/>
        </w:rPr>
        <w:t xml:space="preserve"> од став 1 на овој член</w:t>
      </w:r>
      <w:r w:rsidR="00CE57FC">
        <w:rPr>
          <w:rFonts w:eastAsia="Verdana"/>
          <w:sz w:val="24"/>
          <w:szCs w:val="24"/>
        </w:rPr>
        <w:t>,</w:t>
      </w:r>
      <w:r>
        <w:rPr>
          <w:rFonts w:eastAsia="Verdana"/>
          <w:sz w:val="24"/>
          <w:szCs w:val="24"/>
        </w:rPr>
        <w:t xml:space="preserve"> Дирекцијата ќе </w:t>
      </w:r>
      <w:r w:rsidR="00CE57FC">
        <w:rPr>
          <w:rFonts w:eastAsia="Verdana"/>
          <w:sz w:val="24"/>
          <w:szCs w:val="24"/>
        </w:rPr>
        <w:t>достави извештај</w:t>
      </w:r>
      <w:r>
        <w:rPr>
          <w:rFonts w:eastAsia="Verdana"/>
          <w:sz w:val="24"/>
          <w:szCs w:val="24"/>
        </w:rPr>
        <w:t xml:space="preserve"> </w:t>
      </w:r>
      <w:r w:rsidR="00CE57FC">
        <w:rPr>
          <w:rFonts w:eastAsia="Verdana"/>
          <w:sz w:val="24"/>
          <w:szCs w:val="24"/>
        </w:rPr>
        <w:t xml:space="preserve">до </w:t>
      </w:r>
      <w:r>
        <w:rPr>
          <w:rFonts w:eastAsia="Verdana"/>
          <w:sz w:val="24"/>
          <w:szCs w:val="24"/>
        </w:rPr>
        <w:t xml:space="preserve">Владата за разменетите </w:t>
      </w:r>
      <w:r w:rsidRPr="00B91DE1">
        <w:rPr>
          <w:rFonts w:eastAsia="Verdana"/>
          <w:sz w:val="24"/>
          <w:szCs w:val="24"/>
        </w:rPr>
        <w:t>класифицирани информации</w:t>
      </w:r>
      <w:r>
        <w:rPr>
          <w:rFonts w:eastAsia="Verdana"/>
          <w:sz w:val="24"/>
          <w:szCs w:val="24"/>
        </w:rPr>
        <w:t xml:space="preserve"> </w:t>
      </w:r>
      <w:r w:rsidRPr="00B91DE1">
        <w:rPr>
          <w:rFonts w:eastAsia="Verdana"/>
          <w:sz w:val="24"/>
          <w:szCs w:val="24"/>
        </w:rPr>
        <w:t>со странски држави и меѓународни организации со кои не се склучени меѓународни договори</w:t>
      </w:r>
      <w:r>
        <w:rPr>
          <w:rFonts w:eastAsia="Verdana"/>
          <w:sz w:val="24"/>
          <w:szCs w:val="24"/>
        </w:rPr>
        <w:t>.</w:t>
      </w:r>
    </w:p>
    <w:p w:rsidR="008D3AC8" w:rsidRDefault="008D3AC8" w:rsidP="00F957FA">
      <w:pPr>
        <w:tabs>
          <w:tab w:val="left" w:pos="9781"/>
        </w:tabs>
        <w:spacing w:before="120"/>
        <w:ind w:right="-46"/>
        <w:jc w:val="center"/>
        <w:rPr>
          <w:rFonts w:eastAsia="Verdana"/>
          <w:b/>
          <w:sz w:val="24"/>
          <w:szCs w:val="24"/>
        </w:rPr>
      </w:pPr>
    </w:p>
    <w:p w:rsidR="006178B5" w:rsidRPr="00B91DE1" w:rsidRDefault="006178B5" w:rsidP="00F957FA">
      <w:pPr>
        <w:tabs>
          <w:tab w:val="left" w:pos="9781"/>
        </w:tabs>
        <w:spacing w:before="120"/>
        <w:ind w:right="-46"/>
        <w:jc w:val="center"/>
        <w:rPr>
          <w:b/>
          <w:sz w:val="24"/>
          <w:szCs w:val="24"/>
        </w:rPr>
      </w:pPr>
      <w:r w:rsidRPr="00B91DE1">
        <w:rPr>
          <w:rFonts w:eastAsia="Verdana"/>
          <w:b/>
          <w:sz w:val="24"/>
          <w:szCs w:val="24"/>
        </w:rPr>
        <w:t>Член</w:t>
      </w:r>
      <w:r w:rsidR="00F332B6">
        <w:rPr>
          <w:rFonts w:eastAsia="Verdana"/>
          <w:b/>
          <w:sz w:val="24"/>
          <w:szCs w:val="24"/>
        </w:rPr>
        <w:t xml:space="preserve"> 3</w:t>
      </w:r>
      <w:r w:rsidR="001604B2">
        <w:rPr>
          <w:rFonts w:eastAsia="Verdana"/>
          <w:b/>
          <w:sz w:val="24"/>
          <w:szCs w:val="24"/>
        </w:rPr>
        <w:t>7</w:t>
      </w:r>
    </w:p>
    <w:p w:rsidR="006178B5" w:rsidRPr="00B91DE1" w:rsidRDefault="006178B5" w:rsidP="00F957FA">
      <w:pPr>
        <w:tabs>
          <w:tab w:val="left" w:pos="9781"/>
        </w:tabs>
        <w:spacing w:before="120"/>
        <w:ind w:right="-46" w:firstLine="709"/>
        <w:jc w:val="both"/>
        <w:rPr>
          <w:rFonts w:eastAsia="Verdana"/>
          <w:sz w:val="24"/>
          <w:szCs w:val="24"/>
        </w:rPr>
      </w:pPr>
      <w:r w:rsidRPr="00B91DE1">
        <w:rPr>
          <w:rFonts w:eastAsia="Verdana"/>
          <w:sz w:val="24"/>
          <w:szCs w:val="24"/>
        </w:rPr>
        <w:t>Во согласност со преземените обврски од ратификуваните меѓународни договори, Дирекцијата овозможува вршење контрола на овластени претставници на странски држ</w:t>
      </w:r>
      <w:r w:rsidR="00EA00FF" w:rsidRPr="00B91DE1">
        <w:rPr>
          <w:rFonts w:eastAsia="Verdana"/>
          <w:sz w:val="24"/>
          <w:szCs w:val="24"/>
        </w:rPr>
        <w:t>ави и меѓународни организации, н</w:t>
      </w:r>
      <w:r w:rsidRPr="00B91DE1">
        <w:rPr>
          <w:rFonts w:eastAsia="Verdana"/>
          <w:sz w:val="24"/>
          <w:szCs w:val="24"/>
        </w:rPr>
        <w:t>а начинот на користење и заштита на класифицираните информации што од нив се отстапени на користење во Република Македонија.</w:t>
      </w:r>
    </w:p>
    <w:p w:rsidR="006178B5" w:rsidRPr="00B91DE1" w:rsidRDefault="006178B5" w:rsidP="00F957FA">
      <w:pPr>
        <w:tabs>
          <w:tab w:val="left" w:pos="9781"/>
        </w:tabs>
        <w:spacing w:before="120"/>
        <w:ind w:right="-46" w:firstLine="709"/>
        <w:jc w:val="both"/>
        <w:rPr>
          <w:rFonts w:eastAsia="Verdana"/>
          <w:sz w:val="24"/>
          <w:szCs w:val="24"/>
        </w:rPr>
      </w:pPr>
      <w:r w:rsidRPr="00B91DE1">
        <w:rPr>
          <w:rFonts w:eastAsia="Verdana"/>
          <w:sz w:val="24"/>
          <w:szCs w:val="24"/>
        </w:rPr>
        <w:lastRenderedPageBreak/>
        <w:t>Контрола на начинот на користење и заштита на доставените класифицирани информации од Република Македонија до странските држави и меѓународните организации врши Дирекцијата согласно со овој закон и меѓународните договори.</w:t>
      </w:r>
    </w:p>
    <w:p w:rsidR="006178B5" w:rsidRPr="00B91DE1" w:rsidRDefault="006178B5" w:rsidP="00F957FA">
      <w:pPr>
        <w:tabs>
          <w:tab w:val="left" w:pos="9781"/>
        </w:tabs>
        <w:spacing w:before="120"/>
        <w:ind w:right="-46"/>
        <w:rPr>
          <w:sz w:val="24"/>
          <w:szCs w:val="24"/>
        </w:rPr>
      </w:pPr>
    </w:p>
    <w:p w:rsidR="006178B5" w:rsidRPr="00B91DE1" w:rsidRDefault="006178B5" w:rsidP="00F957FA">
      <w:pPr>
        <w:tabs>
          <w:tab w:val="left" w:pos="9781"/>
        </w:tabs>
        <w:spacing w:before="120"/>
        <w:ind w:right="-46"/>
        <w:jc w:val="center"/>
        <w:rPr>
          <w:rFonts w:eastAsia="Verdana"/>
          <w:sz w:val="24"/>
          <w:szCs w:val="24"/>
        </w:rPr>
      </w:pPr>
    </w:p>
    <w:p w:rsidR="006178B5" w:rsidRPr="00B91DE1" w:rsidRDefault="006178B5" w:rsidP="00F957FA">
      <w:pPr>
        <w:tabs>
          <w:tab w:val="left" w:pos="9781"/>
        </w:tabs>
        <w:spacing w:before="120"/>
        <w:ind w:right="-46"/>
        <w:jc w:val="center"/>
        <w:rPr>
          <w:b/>
          <w:sz w:val="24"/>
          <w:szCs w:val="24"/>
        </w:rPr>
      </w:pPr>
      <w:r w:rsidRPr="00B91DE1">
        <w:rPr>
          <w:rFonts w:eastAsia="Verdana"/>
          <w:b/>
          <w:sz w:val="24"/>
          <w:szCs w:val="24"/>
        </w:rPr>
        <w:t>Користење на класифицирани информации</w:t>
      </w:r>
    </w:p>
    <w:p w:rsidR="006178B5" w:rsidRPr="00B91DE1" w:rsidRDefault="006178B5" w:rsidP="00F957FA">
      <w:pPr>
        <w:tabs>
          <w:tab w:val="left" w:pos="9781"/>
        </w:tabs>
        <w:spacing w:before="120"/>
        <w:ind w:right="-46"/>
        <w:jc w:val="center"/>
        <w:rPr>
          <w:b/>
          <w:sz w:val="24"/>
          <w:szCs w:val="24"/>
        </w:rPr>
      </w:pPr>
      <w:r w:rsidRPr="00B91DE1">
        <w:rPr>
          <w:rFonts w:eastAsia="Verdana"/>
          <w:b/>
          <w:sz w:val="24"/>
          <w:szCs w:val="24"/>
        </w:rPr>
        <w:t>Член 3</w:t>
      </w:r>
      <w:r w:rsidR="001604B2">
        <w:rPr>
          <w:rFonts w:eastAsia="Verdana"/>
          <w:b/>
          <w:sz w:val="24"/>
          <w:szCs w:val="24"/>
        </w:rPr>
        <w:t>8</w:t>
      </w:r>
    </w:p>
    <w:p w:rsidR="006178B5" w:rsidRPr="00B91DE1" w:rsidRDefault="00205267" w:rsidP="00F957FA">
      <w:pPr>
        <w:tabs>
          <w:tab w:val="left" w:pos="9781"/>
        </w:tabs>
        <w:spacing w:before="120"/>
        <w:ind w:right="-46" w:firstLine="709"/>
        <w:jc w:val="both"/>
        <w:rPr>
          <w:sz w:val="24"/>
          <w:szCs w:val="24"/>
        </w:rPr>
      </w:pPr>
      <w:r>
        <w:rPr>
          <w:rFonts w:eastAsia="Verdana"/>
          <w:sz w:val="24"/>
          <w:szCs w:val="24"/>
        </w:rPr>
        <w:t>О</w:t>
      </w:r>
      <w:r w:rsidRPr="00B91DE1">
        <w:rPr>
          <w:rFonts w:eastAsia="Verdana"/>
          <w:sz w:val="24"/>
          <w:szCs w:val="24"/>
        </w:rPr>
        <w:t>рган</w:t>
      </w:r>
      <w:r>
        <w:rPr>
          <w:rFonts w:eastAsia="Verdana"/>
          <w:sz w:val="24"/>
          <w:szCs w:val="24"/>
        </w:rPr>
        <w:t xml:space="preserve"> на државната управа</w:t>
      </w:r>
      <w:r w:rsidR="003C0119">
        <w:rPr>
          <w:rFonts w:eastAsia="Verdana"/>
          <w:sz w:val="24"/>
          <w:szCs w:val="24"/>
        </w:rPr>
        <w:t>, институција</w:t>
      </w:r>
      <w:r w:rsidR="006178B5" w:rsidRPr="00B91DE1">
        <w:rPr>
          <w:rFonts w:eastAsia="Verdana"/>
          <w:sz w:val="24"/>
          <w:szCs w:val="24"/>
        </w:rPr>
        <w:t xml:space="preserve"> или физичко или правно лице во Република Македонија кое има безбедносен сертификат или странски државен орган</w:t>
      </w:r>
      <w:r w:rsidR="003C0119">
        <w:rPr>
          <w:rFonts w:eastAsia="Verdana"/>
          <w:sz w:val="24"/>
          <w:szCs w:val="24"/>
        </w:rPr>
        <w:t>, институција</w:t>
      </w:r>
      <w:r w:rsidR="006178B5" w:rsidRPr="00B91DE1">
        <w:rPr>
          <w:rFonts w:eastAsia="Verdana"/>
          <w:sz w:val="24"/>
          <w:szCs w:val="24"/>
        </w:rPr>
        <w:t xml:space="preserve"> или странско физичко или правно лице кое има безбедносен сертификат на матичната држава и дозвола за пристап до класифицирани информации издадена од Дирекцијата, </w:t>
      </w:r>
      <w:r w:rsidR="003C0119">
        <w:rPr>
          <w:rFonts w:eastAsia="Verdana"/>
          <w:sz w:val="24"/>
          <w:szCs w:val="24"/>
        </w:rPr>
        <w:t xml:space="preserve">може да биде корисник на класифицирани информации </w:t>
      </w:r>
      <w:r w:rsidR="006178B5" w:rsidRPr="00B91DE1">
        <w:rPr>
          <w:rFonts w:eastAsia="Verdana"/>
          <w:sz w:val="24"/>
          <w:szCs w:val="24"/>
        </w:rPr>
        <w:t>согласно принципот „потребно е да знае“</w:t>
      </w:r>
      <w:r w:rsidR="00EA00FF" w:rsidRPr="00B91DE1">
        <w:rPr>
          <w:rFonts w:eastAsia="Verdana"/>
          <w:sz w:val="24"/>
          <w:szCs w:val="24"/>
        </w:rPr>
        <w:t>.</w:t>
      </w:r>
    </w:p>
    <w:p w:rsidR="00F332B6" w:rsidRDefault="00F332B6" w:rsidP="00F957FA">
      <w:pPr>
        <w:tabs>
          <w:tab w:val="left" w:pos="9781"/>
        </w:tabs>
        <w:spacing w:before="120"/>
        <w:ind w:right="-46"/>
        <w:jc w:val="center"/>
        <w:rPr>
          <w:rFonts w:eastAsia="Verdana"/>
          <w:b/>
          <w:sz w:val="24"/>
          <w:szCs w:val="24"/>
        </w:rPr>
      </w:pPr>
    </w:p>
    <w:p w:rsidR="006178B5" w:rsidRPr="00B91DE1" w:rsidRDefault="00F332B6" w:rsidP="00F957FA">
      <w:pPr>
        <w:tabs>
          <w:tab w:val="left" w:pos="9781"/>
        </w:tabs>
        <w:spacing w:before="120"/>
        <w:ind w:right="-46"/>
        <w:jc w:val="center"/>
        <w:rPr>
          <w:b/>
          <w:sz w:val="24"/>
          <w:szCs w:val="24"/>
        </w:rPr>
      </w:pPr>
      <w:r>
        <w:rPr>
          <w:rFonts w:eastAsia="Verdana"/>
          <w:b/>
          <w:sz w:val="24"/>
          <w:szCs w:val="24"/>
        </w:rPr>
        <w:t xml:space="preserve">Член </w:t>
      </w:r>
      <w:r w:rsidR="001604B2">
        <w:rPr>
          <w:rFonts w:eastAsia="Verdana"/>
          <w:b/>
          <w:sz w:val="24"/>
          <w:szCs w:val="24"/>
        </w:rPr>
        <w:t>39</w:t>
      </w:r>
    </w:p>
    <w:p w:rsidR="006178B5" w:rsidRPr="00B91DE1" w:rsidRDefault="006178B5" w:rsidP="00F957FA">
      <w:pPr>
        <w:tabs>
          <w:tab w:val="left" w:pos="9781"/>
        </w:tabs>
        <w:spacing w:before="120"/>
        <w:ind w:right="95" w:firstLine="709"/>
        <w:jc w:val="both"/>
        <w:rPr>
          <w:sz w:val="24"/>
          <w:szCs w:val="24"/>
        </w:rPr>
      </w:pPr>
      <w:r w:rsidRPr="00B91DE1">
        <w:rPr>
          <w:rFonts w:eastAsia="Verdana"/>
          <w:sz w:val="24"/>
          <w:szCs w:val="24"/>
        </w:rPr>
        <w:t xml:space="preserve">За извршување на работните задачи, на лицата во </w:t>
      </w:r>
      <w:r w:rsidR="00205267" w:rsidRPr="00B91DE1">
        <w:rPr>
          <w:rFonts w:eastAsia="Verdana"/>
          <w:sz w:val="24"/>
          <w:szCs w:val="24"/>
        </w:rPr>
        <w:t>орган</w:t>
      </w:r>
      <w:r w:rsidR="00205267">
        <w:rPr>
          <w:rFonts w:eastAsia="Verdana"/>
          <w:sz w:val="24"/>
          <w:szCs w:val="24"/>
        </w:rPr>
        <w:t>ите на државната управа</w:t>
      </w:r>
      <w:r w:rsidRPr="00B91DE1">
        <w:rPr>
          <w:rFonts w:eastAsia="Verdana"/>
          <w:sz w:val="24"/>
          <w:szCs w:val="24"/>
        </w:rPr>
        <w:t xml:space="preserve">, органите на единицата на локалната самоуправа, </w:t>
      </w:r>
      <w:r w:rsidR="009E50EF">
        <w:rPr>
          <w:rFonts w:eastAsia="Verdana"/>
          <w:sz w:val="24"/>
          <w:szCs w:val="24"/>
        </w:rPr>
        <w:t xml:space="preserve">институциите, </w:t>
      </w:r>
      <w:r w:rsidRPr="00B91DE1">
        <w:rPr>
          <w:rFonts w:eastAsia="Verdana"/>
          <w:sz w:val="24"/>
          <w:szCs w:val="24"/>
        </w:rPr>
        <w:t>јавните претпријатија, јавните установи и служби, како и други правни и физички лица им се издава безбедносен се</w:t>
      </w:r>
      <w:r w:rsidR="00AE34FC">
        <w:rPr>
          <w:rFonts w:eastAsia="Verdana"/>
          <w:sz w:val="24"/>
          <w:szCs w:val="24"/>
        </w:rPr>
        <w:t>ртификат согласно со принципот „</w:t>
      </w:r>
      <w:r w:rsidRPr="00B91DE1">
        <w:rPr>
          <w:rFonts w:eastAsia="Verdana"/>
          <w:sz w:val="24"/>
          <w:szCs w:val="24"/>
        </w:rPr>
        <w:t>потребно е да знае</w:t>
      </w:r>
      <w:r w:rsidR="00AE34FC">
        <w:rPr>
          <w:rFonts w:eastAsia="Verdana"/>
          <w:sz w:val="24"/>
          <w:szCs w:val="24"/>
        </w:rPr>
        <w:t>“</w:t>
      </w:r>
      <w:r w:rsidRPr="00B91DE1">
        <w:rPr>
          <w:rFonts w:eastAsia="Verdana"/>
          <w:sz w:val="24"/>
          <w:szCs w:val="24"/>
        </w:rPr>
        <w:t>.</w:t>
      </w:r>
    </w:p>
    <w:p w:rsidR="006178B5" w:rsidRPr="00B91DE1" w:rsidRDefault="006178B5" w:rsidP="00F957FA">
      <w:pPr>
        <w:spacing w:before="120"/>
        <w:ind w:right="-46" w:firstLine="709"/>
        <w:jc w:val="both"/>
        <w:rPr>
          <w:rFonts w:eastAsia="Verdana"/>
          <w:sz w:val="24"/>
          <w:szCs w:val="24"/>
        </w:rPr>
      </w:pPr>
      <w:r w:rsidRPr="00B91DE1">
        <w:rPr>
          <w:rFonts w:eastAsia="Verdana"/>
          <w:sz w:val="24"/>
          <w:szCs w:val="24"/>
        </w:rPr>
        <w:t>Безбедносен сертификат се издава за пристап до соодветен степен на класифициран</w:t>
      </w:r>
      <w:r w:rsidR="00073313" w:rsidRPr="00B91DE1">
        <w:rPr>
          <w:rFonts w:eastAsia="Verdana"/>
          <w:sz w:val="24"/>
          <w:szCs w:val="24"/>
        </w:rPr>
        <w:t>и</w:t>
      </w:r>
      <w:r w:rsidRPr="00B91DE1">
        <w:rPr>
          <w:rFonts w:eastAsia="Verdana"/>
          <w:sz w:val="24"/>
          <w:szCs w:val="24"/>
        </w:rPr>
        <w:t xml:space="preserve"> информаци</w:t>
      </w:r>
      <w:r w:rsidR="00073313" w:rsidRPr="00B91DE1">
        <w:rPr>
          <w:rFonts w:eastAsia="Verdana"/>
          <w:sz w:val="24"/>
          <w:szCs w:val="24"/>
        </w:rPr>
        <w:t>и</w:t>
      </w:r>
      <w:r w:rsidRPr="00B91DE1">
        <w:rPr>
          <w:rFonts w:eastAsia="Verdana"/>
          <w:sz w:val="24"/>
          <w:szCs w:val="24"/>
        </w:rPr>
        <w:t>.</w:t>
      </w:r>
    </w:p>
    <w:p w:rsidR="006178B5" w:rsidRPr="00B91DE1" w:rsidRDefault="006178B5" w:rsidP="00F957FA">
      <w:pPr>
        <w:spacing w:before="120"/>
        <w:ind w:right="-46" w:firstLine="709"/>
        <w:jc w:val="both"/>
        <w:rPr>
          <w:rFonts w:eastAsia="Verdana"/>
          <w:sz w:val="24"/>
          <w:szCs w:val="24"/>
        </w:rPr>
      </w:pPr>
      <w:r w:rsidRPr="00B91DE1">
        <w:rPr>
          <w:rFonts w:eastAsia="Verdana"/>
          <w:sz w:val="24"/>
          <w:szCs w:val="24"/>
        </w:rPr>
        <w:t>За издавање на безбедносен сертификат за пристап до соодветен степен на класифицирани информации</w:t>
      </w:r>
      <w:r w:rsidR="008E6FE9" w:rsidRPr="00B91DE1">
        <w:rPr>
          <w:rFonts w:eastAsia="Verdana"/>
          <w:sz w:val="24"/>
          <w:szCs w:val="24"/>
        </w:rPr>
        <w:t>,</w:t>
      </w:r>
      <w:r w:rsidRPr="00B91DE1">
        <w:rPr>
          <w:rFonts w:eastAsia="Verdana"/>
          <w:sz w:val="24"/>
          <w:szCs w:val="24"/>
        </w:rPr>
        <w:t xml:space="preserve"> заинтересираното физичко или правно лице поднесува писмено барање до Дирекцијата.</w:t>
      </w:r>
    </w:p>
    <w:p w:rsidR="00FB4AAB" w:rsidRPr="00B91DE1" w:rsidRDefault="006178B5" w:rsidP="00F957FA">
      <w:pPr>
        <w:spacing w:before="120"/>
        <w:ind w:right="-46" w:firstLine="709"/>
        <w:jc w:val="both"/>
        <w:rPr>
          <w:rFonts w:eastAsia="Verdana"/>
          <w:sz w:val="24"/>
          <w:szCs w:val="24"/>
        </w:rPr>
      </w:pPr>
      <w:r w:rsidRPr="00B91DE1">
        <w:rPr>
          <w:rFonts w:eastAsia="Verdana"/>
          <w:sz w:val="24"/>
          <w:szCs w:val="24"/>
        </w:rPr>
        <w:t xml:space="preserve">Барањето за издавање на безбедносен сертификат од став 3 на овој член се поднесува преку офицер за безбедност на класифицирани информации во правното лице. </w:t>
      </w:r>
    </w:p>
    <w:p w:rsidR="00FB4AAB" w:rsidRPr="00B91DE1" w:rsidRDefault="00FB4AAB" w:rsidP="00F957FA">
      <w:pPr>
        <w:spacing w:before="120"/>
        <w:ind w:right="-46" w:firstLine="709"/>
        <w:jc w:val="both"/>
        <w:rPr>
          <w:rFonts w:eastAsia="Verdana"/>
          <w:sz w:val="24"/>
          <w:szCs w:val="24"/>
        </w:rPr>
      </w:pPr>
      <w:r w:rsidRPr="00B91DE1">
        <w:rPr>
          <w:rFonts w:eastAsia="Verdana"/>
          <w:sz w:val="24"/>
          <w:szCs w:val="24"/>
        </w:rPr>
        <w:t>Постапката за издавање на безбедносен сертификат</w:t>
      </w:r>
      <w:r w:rsidRPr="00B91DE1">
        <w:rPr>
          <w:rFonts w:eastAsia="Verdana"/>
          <w:sz w:val="24"/>
          <w:szCs w:val="24"/>
          <w:lang w:val="en-US"/>
        </w:rPr>
        <w:t xml:space="preserve"> </w:t>
      </w:r>
      <w:r w:rsidRPr="00B91DE1">
        <w:rPr>
          <w:rFonts w:eastAsia="Verdana"/>
          <w:sz w:val="24"/>
          <w:szCs w:val="24"/>
        </w:rPr>
        <w:t>за лицата вработени во Дирекцијата се спроведува преку офицерот за безбедност на класифицирани информации во Дирекцијата.</w:t>
      </w:r>
    </w:p>
    <w:p w:rsidR="006178B5" w:rsidRPr="00B91DE1" w:rsidRDefault="006178B5" w:rsidP="00F957FA">
      <w:pPr>
        <w:spacing w:before="120"/>
        <w:ind w:right="-46" w:firstLine="709"/>
        <w:jc w:val="both"/>
        <w:rPr>
          <w:sz w:val="24"/>
          <w:szCs w:val="24"/>
        </w:rPr>
      </w:pPr>
      <w:r w:rsidRPr="00B91DE1">
        <w:rPr>
          <w:rFonts w:eastAsia="Verdana"/>
          <w:sz w:val="24"/>
          <w:szCs w:val="24"/>
        </w:rPr>
        <w:t xml:space="preserve">Безбедносен сертификат од ставот 2 на овој член издава директорот на Дирекцијата за безбедност за класифицирани информации врз основа на претходно спроведена безбедносна проверка и оценка за постоење или непостоење на безбедносен ризик за ракување со </w:t>
      </w:r>
      <w:r w:rsidR="006B4C87" w:rsidRPr="00B91DE1">
        <w:rPr>
          <w:rFonts w:eastAsia="Verdana"/>
          <w:sz w:val="24"/>
          <w:szCs w:val="24"/>
        </w:rPr>
        <w:t>класифицирани информации</w:t>
      </w:r>
      <w:r w:rsidRPr="00B91DE1">
        <w:rPr>
          <w:rFonts w:eastAsia="Verdana"/>
          <w:sz w:val="24"/>
          <w:szCs w:val="24"/>
        </w:rPr>
        <w:t>.</w:t>
      </w:r>
    </w:p>
    <w:p w:rsidR="006178B5" w:rsidRPr="00B91DE1" w:rsidRDefault="006178B5" w:rsidP="00F957FA">
      <w:pPr>
        <w:tabs>
          <w:tab w:val="left" w:pos="9781"/>
        </w:tabs>
        <w:spacing w:before="120"/>
        <w:ind w:right="95"/>
        <w:rPr>
          <w:sz w:val="24"/>
          <w:szCs w:val="24"/>
        </w:rPr>
      </w:pPr>
    </w:p>
    <w:p w:rsidR="006178B5" w:rsidRPr="00B91DE1" w:rsidRDefault="006178B5" w:rsidP="00F957FA">
      <w:pPr>
        <w:tabs>
          <w:tab w:val="left" w:pos="9781"/>
        </w:tabs>
        <w:spacing w:before="120"/>
        <w:ind w:right="95"/>
        <w:jc w:val="center"/>
        <w:rPr>
          <w:b/>
          <w:sz w:val="24"/>
          <w:szCs w:val="24"/>
        </w:rPr>
      </w:pPr>
      <w:r w:rsidRPr="00B91DE1">
        <w:rPr>
          <w:rFonts w:eastAsia="Verdana"/>
          <w:b/>
          <w:sz w:val="24"/>
          <w:szCs w:val="24"/>
        </w:rPr>
        <w:t xml:space="preserve">Член </w:t>
      </w:r>
      <w:r w:rsidR="00F332B6">
        <w:rPr>
          <w:rFonts w:eastAsia="Verdana"/>
          <w:b/>
          <w:sz w:val="24"/>
          <w:szCs w:val="24"/>
        </w:rPr>
        <w:t>4</w:t>
      </w:r>
      <w:r w:rsidR="004E1E33">
        <w:rPr>
          <w:rFonts w:eastAsia="Verdana"/>
          <w:b/>
          <w:sz w:val="24"/>
          <w:szCs w:val="24"/>
        </w:rPr>
        <w:t>0</w:t>
      </w:r>
    </w:p>
    <w:p w:rsidR="006178B5" w:rsidRPr="00B91DE1" w:rsidRDefault="006178B5" w:rsidP="00F957FA">
      <w:pPr>
        <w:tabs>
          <w:tab w:val="left" w:pos="9781"/>
        </w:tabs>
        <w:spacing w:before="120"/>
        <w:ind w:right="95" w:firstLine="709"/>
        <w:jc w:val="both"/>
        <w:rPr>
          <w:sz w:val="24"/>
          <w:szCs w:val="24"/>
        </w:rPr>
      </w:pPr>
      <w:r w:rsidRPr="00B91DE1">
        <w:rPr>
          <w:rFonts w:eastAsia="Verdana"/>
          <w:sz w:val="24"/>
          <w:szCs w:val="24"/>
        </w:rPr>
        <w:t>Безбедносен сертификат за пристап и користење на класифицирани информации од сите степени, без претходна безбедносна проверка, заради непречено вршење на функцијата од денот на изборот до крајот на мандатот, добиваат: претседателот на Република Македонија, претседателот на Собранието на Република Македонија, претседателот на Владата на</w:t>
      </w:r>
      <w:r w:rsidR="008E6FE9" w:rsidRPr="00B91DE1">
        <w:rPr>
          <w:rFonts w:eastAsia="Verdana"/>
          <w:sz w:val="24"/>
          <w:szCs w:val="24"/>
        </w:rPr>
        <w:t xml:space="preserve"> Република Македонија, заменик</w:t>
      </w:r>
      <w:r w:rsidRPr="00B91DE1">
        <w:rPr>
          <w:rFonts w:eastAsia="Verdana"/>
          <w:sz w:val="24"/>
          <w:szCs w:val="24"/>
        </w:rPr>
        <w:t xml:space="preserve"> на претседателот на Владата на Република Македонија, претседателот на Уставниот суд </w:t>
      </w:r>
      <w:r w:rsidRPr="00B91DE1">
        <w:rPr>
          <w:rFonts w:eastAsia="Verdana"/>
          <w:sz w:val="24"/>
          <w:szCs w:val="24"/>
        </w:rPr>
        <w:lastRenderedPageBreak/>
        <w:t>на Република Македонија и претседателот на Врховниот суд на Република Македонија.</w:t>
      </w:r>
    </w:p>
    <w:p w:rsidR="003C0119" w:rsidRDefault="003C0119" w:rsidP="00F957FA">
      <w:pPr>
        <w:spacing w:before="120"/>
        <w:ind w:right="95"/>
        <w:jc w:val="center"/>
        <w:rPr>
          <w:rFonts w:eastAsia="Verdana"/>
          <w:b/>
          <w:sz w:val="24"/>
          <w:szCs w:val="24"/>
        </w:rPr>
      </w:pPr>
    </w:p>
    <w:p w:rsidR="006178B5" w:rsidRPr="00B91DE1" w:rsidRDefault="00F332B6" w:rsidP="00F957FA">
      <w:pPr>
        <w:spacing w:before="120"/>
        <w:ind w:right="95"/>
        <w:jc w:val="center"/>
        <w:rPr>
          <w:rFonts w:eastAsia="Verdana"/>
          <w:b/>
          <w:sz w:val="24"/>
          <w:szCs w:val="24"/>
        </w:rPr>
      </w:pPr>
      <w:r>
        <w:rPr>
          <w:rFonts w:eastAsia="Verdana"/>
          <w:b/>
          <w:sz w:val="24"/>
          <w:szCs w:val="24"/>
        </w:rPr>
        <w:t>Член 4</w:t>
      </w:r>
      <w:r w:rsidR="004E1E33">
        <w:rPr>
          <w:rFonts w:eastAsia="Verdana"/>
          <w:b/>
          <w:sz w:val="24"/>
          <w:szCs w:val="24"/>
        </w:rPr>
        <w:t>1</w:t>
      </w:r>
    </w:p>
    <w:p w:rsidR="006178B5" w:rsidRPr="00B91DE1" w:rsidRDefault="006178B5" w:rsidP="00F957FA">
      <w:pPr>
        <w:tabs>
          <w:tab w:val="left" w:pos="9781"/>
        </w:tabs>
        <w:spacing w:before="120"/>
        <w:ind w:right="95" w:firstLine="709"/>
        <w:jc w:val="both"/>
        <w:rPr>
          <w:sz w:val="24"/>
          <w:szCs w:val="24"/>
        </w:rPr>
      </w:pPr>
      <w:r w:rsidRPr="00B91DE1">
        <w:rPr>
          <w:rFonts w:eastAsia="Verdana"/>
          <w:sz w:val="24"/>
          <w:szCs w:val="24"/>
        </w:rPr>
        <w:t>Безбедносен сертификат се издава на физичко лице кое ги исполнува следниве услови:</w:t>
      </w:r>
    </w:p>
    <w:p w:rsidR="006178B5" w:rsidRPr="00B91DE1" w:rsidRDefault="006178B5" w:rsidP="00F957FA">
      <w:pPr>
        <w:numPr>
          <w:ilvl w:val="0"/>
          <w:numId w:val="9"/>
        </w:numPr>
        <w:tabs>
          <w:tab w:val="left" w:pos="1134"/>
        </w:tabs>
        <w:spacing w:before="120"/>
        <w:ind w:left="1134" w:right="95" w:hanging="425"/>
        <w:rPr>
          <w:rFonts w:eastAsia="Verdana"/>
          <w:sz w:val="24"/>
          <w:szCs w:val="24"/>
        </w:rPr>
      </w:pPr>
      <w:r w:rsidRPr="00B91DE1">
        <w:rPr>
          <w:rFonts w:eastAsia="Verdana"/>
          <w:sz w:val="24"/>
          <w:szCs w:val="24"/>
        </w:rPr>
        <w:t>да е државјанин на Република Македонија;</w:t>
      </w:r>
    </w:p>
    <w:p w:rsidR="006178B5" w:rsidRPr="00B91DE1" w:rsidRDefault="006178B5" w:rsidP="00F957FA">
      <w:pPr>
        <w:numPr>
          <w:ilvl w:val="0"/>
          <w:numId w:val="9"/>
        </w:numPr>
        <w:tabs>
          <w:tab w:val="left" w:pos="676"/>
          <w:tab w:val="left" w:pos="1134"/>
        </w:tabs>
        <w:spacing w:before="120"/>
        <w:ind w:left="1134" w:right="95" w:hanging="425"/>
        <w:rPr>
          <w:rFonts w:eastAsia="Verdana"/>
          <w:sz w:val="24"/>
          <w:szCs w:val="24"/>
        </w:rPr>
      </w:pPr>
      <w:r w:rsidRPr="00B91DE1">
        <w:rPr>
          <w:rFonts w:eastAsia="Verdana"/>
          <w:sz w:val="24"/>
          <w:szCs w:val="24"/>
        </w:rPr>
        <w:t>да постои оправдана потреба за користење на класифицирани ин</w:t>
      </w:r>
      <w:r w:rsidR="00AE34FC">
        <w:rPr>
          <w:rFonts w:eastAsia="Verdana"/>
          <w:sz w:val="24"/>
          <w:szCs w:val="24"/>
        </w:rPr>
        <w:t>формации согласно со принципот „</w:t>
      </w:r>
      <w:r w:rsidRPr="00B91DE1">
        <w:rPr>
          <w:rFonts w:eastAsia="Verdana"/>
          <w:sz w:val="24"/>
          <w:szCs w:val="24"/>
        </w:rPr>
        <w:t>потребно е да знае</w:t>
      </w:r>
      <w:r w:rsidR="00AE34FC">
        <w:rPr>
          <w:rFonts w:eastAsia="Verdana"/>
          <w:sz w:val="24"/>
          <w:szCs w:val="24"/>
        </w:rPr>
        <w:t>“</w:t>
      </w:r>
      <w:r w:rsidRPr="00B91DE1">
        <w:rPr>
          <w:rFonts w:eastAsia="Verdana"/>
          <w:sz w:val="24"/>
          <w:szCs w:val="24"/>
        </w:rPr>
        <w:t>;</w:t>
      </w:r>
    </w:p>
    <w:p w:rsidR="006178B5" w:rsidRPr="00B91DE1" w:rsidRDefault="006178B5" w:rsidP="00F957FA">
      <w:pPr>
        <w:numPr>
          <w:ilvl w:val="0"/>
          <w:numId w:val="9"/>
        </w:numPr>
        <w:tabs>
          <w:tab w:val="left" w:pos="1134"/>
        </w:tabs>
        <w:spacing w:before="120"/>
        <w:ind w:left="1134" w:right="95" w:hanging="425"/>
        <w:rPr>
          <w:rFonts w:eastAsia="Verdana"/>
          <w:sz w:val="24"/>
          <w:szCs w:val="24"/>
        </w:rPr>
      </w:pPr>
      <w:r w:rsidRPr="00B91DE1">
        <w:rPr>
          <w:rFonts w:eastAsia="Verdana"/>
          <w:sz w:val="24"/>
          <w:szCs w:val="24"/>
        </w:rPr>
        <w:t>да не постојат безбедносни  пречки за пристап и ракување со класифицирани информации  што се утврдува со оперативна проверка;</w:t>
      </w:r>
    </w:p>
    <w:p w:rsidR="006178B5" w:rsidRPr="00B91DE1" w:rsidRDefault="006178B5" w:rsidP="00F957FA">
      <w:pPr>
        <w:numPr>
          <w:ilvl w:val="0"/>
          <w:numId w:val="9"/>
        </w:numPr>
        <w:tabs>
          <w:tab w:val="left" w:pos="1134"/>
        </w:tabs>
        <w:spacing w:before="120"/>
        <w:ind w:left="1134" w:right="95" w:hanging="425"/>
        <w:rPr>
          <w:rFonts w:eastAsia="Verdana"/>
          <w:sz w:val="24"/>
          <w:szCs w:val="24"/>
        </w:rPr>
      </w:pPr>
      <w:r w:rsidRPr="00B91DE1">
        <w:rPr>
          <w:rFonts w:eastAsia="Verdana"/>
          <w:sz w:val="24"/>
          <w:szCs w:val="24"/>
        </w:rPr>
        <w:t>физичкото лице да има деловна способност</w:t>
      </w:r>
      <w:r w:rsidR="009847A4">
        <w:rPr>
          <w:rFonts w:eastAsia="Verdana"/>
          <w:sz w:val="24"/>
          <w:szCs w:val="24"/>
        </w:rPr>
        <w:t>;</w:t>
      </w:r>
    </w:p>
    <w:p w:rsidR="006178B5" w:rsidRPr="00B91DE1" w:rsidRDefault="006178B5" w:rsidP="00F957FA">
      <w:pPr>
        <w:numPr>
          <w:ilvl w:val="0"/>
          <w:numId w:val="9"/>
        </w:numPr>
        <w:tabs>
          <w:tab w:val="left" w:pos="606"/>
          <w:tab w:val="left" w:pos="1134"/>
        </w:tabs>
        <w:spacing w:before="120"/>
        <w:ind w:left="1134" w:right="95" w:hanging="425"/>
        <w:jc w:val="both"/>
        <w:rPr>
          <w:rFonts w:eastAsia="Verdana"/>
          <w:sz w:val="24"/>
          <w:szCs w:val="24"/>
        </w:rPr>
      </w:pPr>
      <w:r w:rsidRPr="00B91DE1">
        <w:rPr>
          <w:rFonts w:eastAsia="Verdana"/>
          <w:sz w:val="24"/>
          <w:szCs w:val="24"/>
        </w:rPr>
        <w:t>лицето да наполнило 18 години, а за користење на класифицирани информации означени со степен</w:t>
      </w:r>
      <w:r w:rsidR="00AE34FC">
        <w:rPr>
          <w:rFonts w:eastAsia="Verdana"/>
          <w:sz w:val="24"/>
          <w:szCs w:val="24"/>
        </w:rPr>
        <w:t xml:space="preserve"> „ДРЖАВНА ТАЈНА“</w:t>
      </w:r>
      <w:r w:rsidRPr="00B91DE1">
        <w:rPr>
          <w:rFonts w:eastAsia="Verdana"/>
          <w:sz w:val="24"/>
          <w:szCs w:val="24"/>
        </w:rPr>
        <w:t xml:space="preserve"> да наполнило 21 година;</w:t>
      </w:r>
    </w:p>
    <w:p w:rsidR="006178B5" w:rsidRPr="00B91DE1" w:rsidRDefault="006178B5" w:rsidP="00F957FA">
      <w:pPr>
        <w:numPr>
          <w:ilvl w:val="0"/>
          <w:numId w:val="9"/>
        </w:numPr>
        <w:tabs>
          <w:tab w:val="left" w:pos="628"/>
          <w:tab w:val="left" w:pos="1134"/>
        </w:tabs>
        <w:spacing w:before="120"/>
        <w:ind w:left="1134" w:right="95" w:hanging="425"/>
        <w:rPr>
          <w:rFonts w:eastAsia="Verdana"/>
          <w:sz w:val="24"/>
          <w:szCs w:val="24"/>
        </w:rPr>
      </w:pPr>
      <w:r w:rsidRPr="00B91DE1">
        <w:rPr>
          <w:rFonts w:eastAsia="Verdana"/>
          <w:sz w:val="24"/>
          <w:szCs w:val="24"/>
        </w:rPr>
        <w:t>да не му е изречена санкција забрана за вршење на професија, дејност или должност;</w:t>
      </w:r>
    </w:p>
    <w:p w:rsidR="006178B5" w:rsidRPr="00B91DE1" w:rsidRDefault="006178B5" w:rsidP="00F957FA">
      <w:pPr>
        <w:numPr>
          <w:ilvl w:val="0"/>
          <w:numId w:val="9"/>
        </w:numPr>
        <w:tabs>
          <w:tab w:val="left" w:pos="1134"/>
        </w:tabs>
        <w:spacing w:before="120"/>
        <w:ind w:left="1134" w:right="95" w:hanging="425"/>
        <w:rPr>
          <w:rFonts w:eastAsia="Verdana"/>
          <w:sz w:val="24"/>
          <w:szCs w:val="24"/>
        </w:rPr>
      </w:pPr>
      <w:r w:rsidRPr="00B91DE1">
        <w:rPr>
          <w:rFonts w:eastAsia="Verdana"/>
          <w:sz w:val="24"/>
          <w:szCs w:val="24"/>
        </w:rPr>
        <w:t>да е обучено за ракување со класифицирани информации</w:t>
      </w:r>
      <w:r w:rsidR="00F81F35" w:rsidRPr="00B91DE1">
        <w:rPr>
          <w:rFonts w:eastAsia="Verdana"/>
          <w:sz w:val="24"/>
          <w:szCs w:val="24"/>
          <w:lang w:val="en-US"/>
        </w:rPr>
        <w:t>;</w:t>
      </w:r>
    </w:p>
    <w:p w:rsidR="006178B5" w:rsidRPr="00B91DE1" w:rsidRDefault="006178B5" w:rsidP="00F957FA">
      <w:pPr>
        <w:numPr>
          <w:ilvl w:val="0"/>
          <w:numId w:val="9"/>
        </w:numPr>
        <w:tabs>
          <w:tab w:val="left" w:pos="1134"/>
        </w:tabs>
        <w:spacing w:before="120"/>
        <w:ind w:left="1134" w:right="95" w:hanging="425"/>
        <w:rPr>
          <w:rFonts w:eastAsia="Verdana"/>
          <w:sz w:val="24"/>
          <w:szCs w:val="24"/>
        </w:rPr>
      </w:pPr>
      <w:r w:rsidRPr="00B91DE1">
        <w:rPr>
          <w:rFonts w:eastAsia="Verdana"/>
          <w:sz w:val="24"/>
          <w:szCs w:val="24"/>
        </w:rPr>
        <w:t>од оперативната проверка за лицата наведени во безбедносниот прашалник  да не произлегува постоење на безбедносни пречки за пристап и ракување со класифицирани информации</w:t>
      </w:r>
      <w:r w:rsidR="001646CA">
        <w:rPr>
          <w:rFonts w:eastAsia="Verdana"/>
          <w:sz w:val="24"/>
          <w:szCs w:val="24"/>
        </w:rPr>
        <w:t>.</w:t>
      </w:r>
      <w:r w:rsidR="001646CA">
        <w:rPr>
          <w:rFonts w:eastAsia="Verdana"/>
          <w:sz w:val="24"/>
          <w:szCs w:val="24"/>
          <w:lang w:val="en-US"/>
        </w:rPr>
        <w:t xml:space="preserve"> </w:t>
      </w:r>
    </w:p>
    <w:p w:rsidR="006178B5" w:rsidRPr="00B91DE1" w:rsidRDefault="006178B5" w:rsidP="00F957FA">
      <w:pPr>
        <w:pStyle w:val="ListParagraph"/>
        <w:tabs>
          <w:tab w:val="left" w:pos="9781"/>
        </w:tabs>
        <w:spacing w:before="120"/>
        <w:ind w:left="0" w:right="95"/>
        <w:contextualSpacing w:val="0"/>
        <w:rPr>
          <w:rFonts w:eastAsia="Verdana"/>
          <w:sz w:val="24"/>
          <w:szCs w:val="24"/>
        </w:rPr>
      </w:pPr>
    </w:p>
    <w:p w:rsidR="006178B5" w:rsidRPr="00B91DE1" w:rsidRDefault="00F332B6" w:rsidP="00F957FA">
      <w:pPr>
        <w:pStyle w:val="ListParagraph"/>
        <w:tabs>
          <w:tab w:val="left" w:pos="9781"/>
        </w:tabs>
        <w:spacing w:before="120"/>
        <w:ind w:left="0" w:right="95"/>
        <w:contextualSpacing w:val="0"/>
        <w:jc w:val="center"/>
        <w:rPr>
          <w:rFonts w:eastAsia="Verdana"/>
          <w:b/>
          <w:sz w:val="24"/>
          <w:szCs w:val="24"/>
        </w:rPr>
      </w:pPr>
      <w:r>
        <w:rPr>
          <w:rFonts w:eastAsia="Verdana"/>
          <w:b/>
          <w:sz w:val="24"/>
          <w:szCs w:val="24"/>
        </w:rPr>
        <w:t xml:space="preserve">Член </w:t>
      </w:r>
      <w:r w:rsidR="002F5A84">
        <w:rPr>
          <w:rFonts w:eastAsia="Verdana"/>
          <w:b/>
          <w:sz w:val="24"/>
          <w:szCs w:val="24"/>
        </w:rPr>
        <w:t>4</w:t>
      </w:r>
      <w:r w:rsidR="004E1E33">
        <w:rPr>
          <w:rFonts w:eastAsia="Verdana"/>
          <w:b/>
          <w:sz w:val="24"/>
          <w:szCs w:val="24"/>
        </w:rPr>
        <w:t>2</w:t>
      </w:r>
    </w:p>
    <w:p w:rsidR="006178B5" w:rsidRPr="00B91DE1" w:rsidRDefault="006178B5" w:rsidP="00546168">
      <w:pPr>
        <w:tabs>
          <w:tab w:val="left" w:pos="9781"/>
        </w:tabs>
        <w:spacing w:before="120"/>
        <w:ind w:right="95" w:firstLine="709"/>
        <w:rPr>
          <w:rFonts w:eastAsia="Verdana"/>
          <w:sz w:val="24"/>
          <w:szCs w:val="24"/>
        </w:rPr>
      </w:pPr>
      <w:r w:rsidRPr="00B91DE1">
        <w:rPr>
          <w:rFonts w:eastAsia="Verdana"/>
          <w:sz w:val="24"/>
          <w:szCs w:val="24"/>
        </w:rPr>
        <w:t>Безбедносен сертификат се издава на правно лице кое ги исполнува следниве услови:</w:t>
      </w:r>
    </w:p>
    <w:p w:rsidR="006178B5" w:rsidRPr="00B91DE1" w:rsidRDefault="006178B5" w:rsidP="00F957FA">
      <w:pPr>
        <w:pStyle w:val="ListParagraph"/>
        <w:numPr>
          <w:ilvl w:val="0"/>
          <w:numId w:val="18"/>
        </w:numPr>
        <w:tabs>
          <w:tab w:val="left" w:pos="9781"/>
        </w:tabs>
        <w:spacing w:before="120"/>
        <w:ind w:left="1134" w:right="95" w:hanging="425"/>
        <w:contextualSpacing w:val="0"/>
        <w:rPr>
          <w:sz w:val="24"/>
          <w:szCs w:val="24"/>
        </w:rPr>
      </w:pPr>
      <w:r w:rsidRPr="00B91DE1">
        <w:rPr>
          <w:sz w:val="24"/>
          <w:szCs w:val="24"/>
        </w:rPr>
        <w:t xml:space="preserve">да е регистрирано во </w:t>
      </w:r>
      <w:r w:rsidR="00546168" w:rsidRPr="00B91DE1">
        <w:rPr>
          <w:rFonts w:eastAsia="Verdana"/>
          <w:sz w:val="24"/>
          <w:szCs w:val="24"/>
        </w:rPr>
        <w:t>Република Македонија</w:t>
      </w:r>
      <w:r w:rsidRPr="00B91DE1">
        <w:rPr>
          <w:sz w:val="24"/>
          <w:szCs w:val="24"/>
        </w:rPr>
        <w:t>;</w:t>
      </w:r>
    </w:p>
    <w:p w:rsidR="006178B5" w:rsidRPr="00B91DE1" w:rsidRDefault="006178B5" w:rsidP="00F957FA">
      <w:pPr>
        <w:pStyle w:val="ListParagraph"/>
        <w:numPr>
          <w:ilvl w:val="0"/>
          <w:numId w:val="18"/>
        </w:numPr>
        <w:tabs>
          <w:tab w:val="left" w:pos="9781"/>
        </w:tabs>
        <w:spacing w:before="120"/>
        <w:ind w:left="1134" w:right="96" w:hanging="425"/>
        <w:contextualSpacing w:val="0"/>
        <w:rPr>
          <w:sz w:val="24"/>
          <w:szCs w:val="24"/>
        </w:rPr>
      </w:pPr>
      <w:r w:rsidRPr="00B91DE1">
        <w:rPr>
          <w:sz w:val="24"/>
          <w:szCs w:val="24"/>
        </w:rPr>
        <w:t>да постои оправдана потреба за пристап и ракување  со класифицирани информации  согласно принципот „потребно е да знае“</w:t>
      </w:r>
      <w:r w:rsidR="00CC0D0F">
        <w:rPr>
          <w:sz w:val="24"/>
          <w:szCs w:val="24"/>
        </w:rPr>
        <w:t>;</w:t>
      </w:r>
    </w:p>
    <w:p w:rsidR="006178B5" w:rsidRPr="00B91DE1" w:rsidRDefault="006178B5" w:rsidP="00F957FA">
      <w:pPr>
        <w:pStyle w:val="ListParagraph"/>
        <w:numPr>
          <w:ilvl w:val="0"/>
          <w:numId w:val="19"/>
        </w:numPr>
        <w:tabs>
          <w:tab w:val="left" w:pos="9781"/>
        </w:tabs>
        <w:spacing w:before="120"/>
        <w:ind w:left="1134" w:right="95" w:hanging="425"/>
        <w:contextualSpacing w:val="0"/>
        <w:rPr>
          <w:sz w:val="24"/>
          <w:szCs w:val="24"/>
        </w:rPr>
      </w:pPr>
      <w:r w:rsidRPr="00B91DE1">
        <w:rPr>
          <w:sz w:val="24"/>
          <w:szCs w:val="24"/>
        </w:rPr>
        <w:t>да не му е изречена санкција – забрана за вршење на дејност</w:t>
      </w:r>
      <w:r w:rsidR="00CC0D0F">
        <w:rPr>
          <w:sz w:val="24"/>
          <w:szCs w:val="24"/>
        </w:rPr>
        <w:t>;</w:t>
      </w:r>
    </w:p>
    <w:p w:rsidR="006178B5" w:rsidRPr="00B91DE1" w:rsidRDefault="006178B5" w:rsidP="00F957FA">
      <w:pPr>
        <w:pStyle w:val="ListParagraph"/>
        <w:numPr>
          <w:ilvl w:val="0"/>
          <w:numId w:val="10"/>
        </w:numPr>
        <w:tabs>
          <w:tab w:val="left" w:pos="1134"/>
        </w:tabs>
        <w:spacing w:before="120"/>
        <w:ind w:left="1134" w:right="95" w:hanging="425"/>
        <w:contextualSpacing w:val="0"/>
        <w:jc w:val="both"/>
        <w:rPr>
          <w:rFonts w:eastAsia="Verdana"/>
          <w:sz w:val="24"/>
          <w:szCs w:val="24"/>
        </w:rPr>
      </w:pPr>
      <w:r w:rsidRPr="00B91DE1">
        <w:rPr>
          <w:rFonts w:eastAsia="Verdana"/>
          <w:sz w:val="24"/>
          <w:szCs w:val="24"/>
        </w:rPr>
        <w:t xml:space="preserve">да има обезбедено услови за физичка, административна и/или безбедност на </w:t>
      </w:r>
      <w:proofErr w:type="spellStart"/>
      <w:r w:rsidRPr="00B91DE1">
        <w:rPr>
          <w:rFonts w:eastAsia="Verdana"/>
          <w:sz w:val="24"/>
          <w:szCs w:val="24"/>
        </w:rPr>
        <w:t>компјутерско-информациски</w:t>
      </w:r>
      <w:proofErr w:type="spellEnd"/>
      <w:r w:rsidRPr="00B91DE1">
        <w:rPr>
          <w:rFonts w:eastAsia="Verdana"/>
          <w:sz w:val="24"/>
          <w:szCs w:val="24"/>
        </w:rPr>
        <w:t xml:space="preserve"> системи, доколку тоа го бараат условите од класифицираниот договор; </w:t>
      </w:r>
    </w:p>
    <w:p w:rsidR="006178B5" w:rsidRPr="00B91DE1" w:rsidRDefault="006178B5" w:rsidP="00F957FA">
      <w:pPr>
        <w:pStyle w:val="ListParagraph"/>
        <w:numPr>
          <w:ilvl w:val="0"/>
          <w:numId w:val="10"/>
        </w:numPr>
        <w:tabs>
          <w:tab w:val="left" w:pos="1134"/>
        </w:tabs>
        <w:spacing w:before="120"/>
        <w:ind w:left="1134" w:right="95" w:hanging="425"/>
        <w:contextualSpacing w:val="0"/>
        <w:jc w:val="both"/>
        <w:rPr>
          <w:rFonts w:eastAsia="Verdana"/>
          <w:sz w:val="24"/>
          <w:szCs w:val="24"/>
        </w:rPr>
      </w:pPr>
      <w:r w:rsidRPr="00B91DE1">
        <w:rPr>
          <w:rFonts w:eastAsia="Verdana"/>
          <w:sz w:val="24"/>
          <w:szCs w:val="24"/>
        </w:rPr>
        <w:t>да има обезбедено безбедносни сертификати за овластените лица во правното лице</w:t>
      </w:r>
      <w:r w:rsidR="00F81F35" w:rsidRPr="00B91DE1">
        <w:rPr>
          <w:rFonts w:eastAsia="Verdana"/>
          <w:sz w:val="24"/>
          <w:szCs w:val="24"/>
          <w:lang w:val="en-US"/>
        </w:rPr>
        <w:t>;</w:t>
      </w:r>
    </w:p>
    <w:p w:rsidR="006178B5" w:rsidRPr="00B91DE1" w:rsidRDefault="006178B5" w:rsidP="00F957FA">
      <w:pPr>
        <w:pStyle w:val="ListParagraph"/>
        <w:numPr>
          <w:ilvl w:val="0"/>
          <w:numId w:val="10"/>
        </w:numPr>
        <w:tabs>
          <w:tab w:val="left" w:pos="1134"/>
        </w:tabs>
        <w:spacing w:before="120"/>
        <w:ind w:left="1134" w:right="95" w:hanging="425"/>
        <w:contextualSpacing w:val="0"/>
        <w:jc w:val="both"/>
        <w:rPr>
          <w:rFonts w:eastAsia="Verdana"/>
          <w:sz w:val="24"/>
          <w:szCs w:val="24"/>
        </w:rPr>
      </w:pPr>
      <w:r w:rsidRPr="00B91DE1">
        <w:rPr>
          <w:rFonts w:eastAsia="Verdana"/>
          <w:sz w:val="24"/>
          <w:szCs w:val="24"/>
        </w:rPr>
        <w:t>да е финансиски и економски стабилно и</w:t>
      </w:r>
    </w:p>
    <w:p w:rsidR="006178B5" w:rsidRPr="00B91DE1" w:rsidRDefault="006178B5" w:rsidP="00F957FA">
      <w:pPr>
        <w:pStyle w:val="ListParagraph"/>
        <w:numPr>
          <w:ilvl w:val="0"/>
          <w:numId w:val="10"/>
        </w:numPr>
        <w:tabs>
          <w:tab w:val="left" w:pos="1134"/>
        </w:tabs>
        <w:spacing w:before="120"/>
        <w:ind w:left="1134" w:right="95" w:hanging="425"/>
        <w:contextualSpacing w:val="0"/>
        <w:jc w:val="both"/>
        <w:rPr>
          <w:rFonts w:eastAsia="Verdana"/>
          <w:sz w:val="24"/>
          <w:szCs w:val="24"/>
        </w:rPr>
      </w:pPr>
      <w:r w:rsidRPr="00B91DE1">
        <w:rPr>
          <w:rFonts w:eastAsia="Verdana"/>
          <w:sz w:val="24"/>
          <w:szCs w:val="24"/>
        </w:rPr>
        <w:t>да не постојат безбедносни пречки за ракување со класифицирани информации што се утврдува со оперативна проверка</w:t>
      </w:r>
      <w:r w:rsidR="00F81F35" w:rsidRPr="00B91DE1">
        <w:rPr>
          <w:rFonts w:eastAsia="Verdana"/>
          <w:sz w:val="24"/>
          <w:szCs w:val="24"/>
          <w:lang w:val="en-US"/>
        </w:rPr>
        <w:t>.</w:t>
      </w:r>
    </w:p>
    <w:p w:rsidR="006178B5" w:rsidRPr="00B91DE1" w:rsidRDefault="006178B5" w:rsidP="00F957FA">
      <w:pPr>
        <w:tabs>
          <w:tab w:val="left" w:pos="609"/>
          <w:tab w:val="left" w:pos="1134"/>
        </w:tabs>
        <w:spacing w:before="120"/>
        <w:ind w:left="1134" w:right="95"/>
        <w:rPr>
          <w:rFonts w:eastAsia="Verdana"/>
          <w:sz w:val="24"/>
          <w:szCs w:val="24"/>
        </w:rPr>
      </w:pPr>
    </w:p>
    <w:p w:rsidR="006178B5" w:rsidRPr="00B91DE1" w:rsidRDefault="002F5A84" w:rsidP="00F957FA">
      <w:pPr>
        <w:tabs>
          <w:tab w:val="left" w:pos="0"/>
        </w:tabs>
        <w:spacing w:before="120"/>
        <w:ind w:right="95"/>
        <w:jc w:val="center"/>
        <w:rPr>
          <w:b/>
          <w:sz w:val="24"/>
          <w:szCs w:val="24"/>
        </w:rPr>
      </w:pPr>
      <w:r>
        <w:rPr>
          <w:rFonts w:eastAsia="Verdana"/>
          <w:b/>
          <w:sz w:val="24"/>
          <w:szCs w:val="24"/>
        </w:rPr>
        <w:t>Член 4</w:t>
      </w:r>
      <w:r w:rsidR="004E1E33">
        <w:rPr>
          <w:rFonts w:eastAsia="Verdana"/>
          <w:b/>
          <w:sz w:val="24"/>
          <w:szCs w:val="24"/>
        </w:rPr>
        <w:t>3</w:t>
      </w:r>
    </w:p>
    <w:p w:rsidR="006178B5" w:rsidRPr="00B91DE1" w:rsidRDefault="006178B5" w:rsidP="00F957FA">
      <w:pPr>
        <w:tabs>
          <w:tab w:val="left" w:pos="0"/>
        </w:tabs>
        <w:spacing w:before="120"/>
        <w:ind w:right="95" w:firstLine="709"/>
        <w:jc w:val="both"/>
        <w:rPr>
          <w:sz w:val="24"/>
          <w:szCs w:val="24"/>
        </w:rPr>
      </w:pPr>
      <w:r w:rsidRPr="00B91DE1">
        <w:rPr>
          <w:rFonts w:eastAsia="Verdana"/>
          <w:sz w:val="24"/>
          <w:szCs w:val="24"/>
        </w:rPr>
        <w:lastRenderedPageBreak/>
        <w:t>Правното лице ќе се смета за способно да обезбеди заштита на класифицирани информации доколку  обезбеди услови за спроведување на мерките и активностите за заштита на класифицирани информации определени со овој закон.</w:t>
      </w:r>
    </w:p>
    <w:p w:rsidR="006178B5" w:rsidRDefault="006178B5" w:rsidP="00F957FA">
      <w:pPr>
        <w:tabs>
          <w:tab w:val="left" w:pos="0"/>
          <w:tab w:val="left" w:pos="9781"/>
        </w:tabs>
        <w:spacing w:before="120"/>
        <w:ind w:right="95" w:firstLine="709"/>
        <w:jc w:val="both"/>
        <w:rPr>
          <w:rFonts w:eastAsia="Verdana"/>
          <w:sz w:val="24"/>
          <w:szCs w:val="24"/>
        </w:rPr>
      </w:pPr>
      <w:r w:rsidRPr="00B91DE1">
        <w:rPr>
          <w:rFonts w:eastAsia="Verdana"/>
          <w:sz w:val="24"/>
          <w:szCs w:val="24"/>
        </w:rPr>
        <w:t xml:space="preserve">Утврдувањето на финансиската и економската стабилност на правното лице </w:t>
      </w:r>
      <w:r w:rsidR="005552E1" w:rsidRPr="00B91DE1">
        <w:rPr>
          <w:rFonts w:eastAsia="Verdana"/>
          <w:sz w:val="24"/>
          <w:szCs w:val="24"/>
        </w:rPr>
        <w:t xml:space="preserve">и постапката за издавање безбедносен сертификат за правно лице </w:t>
      </w:r>
      <w:r w:rsidR="007E3C51" w:rsidRPr="00B91DE1">
        <w:rPr>
          <w:rFonts w:eastAsia="Verdana"/>
          <w:sz w:val="24"/>
          <w:szCs w:val="24"/>
        </w:rPr>
        <w:t>со уредба поблиску ги уредува Владата на Република Македонија.</w:t>
      </w:r>
    </w:p>
    <w:p w:rsidR="00AF5B6A" w:rsidRPr="00B91DE1" w:rsidRDefault="00AF5B6A" w:rsidP="00F957FA">
      <w:pPr>
        <w:tabs>
          <w:tab w:val="left" w:pos="0"/>
          <w:tab w:val="left" w:pos="9781"/>
        </w:tabs>
        <w:spacing w:before="120"/>
        <w:ind w:right="95" w:firstLine="709"/>
        <w:jc w:val="both"/>
        <w:rPr>
          <w:rFonts w:eastAsia="Verdana"/>
          <w:b/>
          <w:sz w:val="24"/>
          <w:szCs w:val="24"/>
        </w:rPr>
      </w:pPr>
    </w:p>
    <w:p w:rsidR="006178B5" w:rsidRPr="00B91DE1" w:rsidRDefault="006178B5" w:rsidP="00F957FA">
      <w:pPr>
        <w:tabs>
          <w:tab w:val="left" w:pos="0"/>
          <w:tab w:val="left" w:pos="9781"/>
        </w:tabs>
        <w:spacing w:before="120"/>
        <w:ind w:right="95"/>
        <w:jc w:val="center"/>
        <w:rPr>
          <w:b/>
          <w:sz w:val="24"/>
          <w:szCs w:val="24"/>
        </w:rPr>
      </w:pPr>
      <w:r w:rsidRPr="00B91DE1">
        <w:rPr>
          <w:rFonts w:eastAsia="Verdana"/>
          <w:b/>
          <w:sz w:val="24"/>
          <w:szCs w:val="24"/>
        </w:rPr>
        <w:t>Постапки за издавање на безбедносни сертификати</w:t>
      </w:r>
    </w:p>
    <w:p w:rsidR="00BC2819" w:rsidRDefault="00BC2819" w:rsidP="00F957FA">
      <w:pPr>
        <w:tabs>
          <w:tab w:val="left" w:pos="0"/>
          <w:tab w:val="left" w:pos="9781"/>
        </w:tabs>
        <w:spacing w:before="120"/>
        <w:ind w:right="95"/>
        <w:jc w:val="center"/>
        <w:rPr>
          <w:rFonts w:eastAsia="Verdana"/>
          <w:b/>
          <w:sz w:val="24"/>
          <w:szCs w:val="24"/>
        </w:rPr>
      </w:pPr>
    </w:p>
    <w:p w:rsidR="006178B5" w:rsidRPr="00B91DE1" w:rsidRDefault="006178B5" w:rsidP="00F957FA">
      <w:pPr>
        <w:tabs>
          <w:tab w:val="left" w:pos="0"/>
          <w:tab w:val="left" w:pos="9781"/>
        </w:tabs>
        <w:spacing w:before="120"/>
        <w:ind w:right="95"/>
        <w:jc w:val="center"/>
        <w:rPr>
          <w:b/>
          <w:sz w:val="24"/>
          <w:szCs w:val="24"/>
        </w:rPr>
      </w:pPr>
      <w:r w:rsidRPr="00B91DE1">
        <w:rPr>
          <w:rFonts w:eastAsia="Verdana"/>
          <w:b/>
          <w:sz w:val="24"/>
          <w:szCs w:val="24"/>
        </w:rPr>
        <w:t>Член 4</w:t>
      </w:r>
      <w:r w:rsidR="004E1E33">
        <w:rPr>
          <w:rFonts w:eastAsia="Verdana"/>
          <w:b/>
          <w:sz w:val="24"/>
          <w:szCs w:val="24"/>
        </w:rPr>
        <w:t>4</w:t>
      </w:r>
    </w:p>
    <w:p w:rsidR="006178B5" w:rsidRPr="00B91DE1" w:rsidRDefault="006178B5" w:rsidP="00F957FA">
      <w:pPr>
        <w:tabs>
          <w:tab w:val="left" w:pos="0"/>
          <w:tab w:val="left" w:pos="9781"/>
        </w:tabs>
        <w:spacing w:before="120"/>
        <w:ind w:right="95" w:firstLine="709"/>
        <w:jc w:val="both"/>
        <w:rPr>
          <w:rFonts w:eastAsia="Verdana"/>
          <w:sz w:val="24"/>
          <w:szCs w:val="24"/>
        </w:rPr>
      </w:pPr>
      <w:r w:rsidRPr="00B91DE1">
        <w:rPr>
          <w:rFonts w:eastAsia="Verdana"/>
          <w:sz w:val="24"/>
          <w:szCs w:val="24"/>
        </w:rPr>
        <w:t>Исполнувањето на условите за издавање на безбедносен сертификат се утврдува преку безбедносна проверка.</w:t>
      </w:r>
    </w:p>
    <w:p w:rsidR="006178B5" w:rsidRPr="00B91DE1" w:rsidRDefault="006178B5" w:rsidP="00F957FA">
      <w:pPr>
        <w:tabs>
          <w:tab w:val="left" w:pos="0"/>
          <w:tab w:val="left" w:pos="9781"/>
        </w:tabs>
        <w:spacing w:before="120"/>
        <w:ind w:right="95" w:firstLine="709"/>
        <w:jc w:val="both"/>
        <w:rPr>
          <w:rFonts w:eastAsia="Verdana"/>
          <w:sz w:val="24"/>
          <w:szCs w:val="24"/>
        </w:rPr>
      </w:pPr>
      <w:r w:rsidRPr="00B91DE1">
        <w:rPr>
          <w:rFonts w:eastAsia="Verdana"/>
          <w:sz w:val="24"/>
          <w:szCs w:val="24"/>
        </w:rPr>
        <w:t xml:space="preserve">Безбедносната проверка од ставот 1 на овој член се врши врз основа на претходна писмена согласност од физичкото или правното лице кое поднело барање за издавање на безбедносниот сертификат, којашто е составен дел на барањето од членот </w:t>
      </w:r>
      <w:r w:rsidR="00C81B20" w:rsidRPr="00B91DE1">
        <w:rPr>
          <w:rFonts w:eastAsia="Verdana"/>
          <w:sz w:val="24"/>
          <w:szCs w:val="24"/>
        </w:rPr>
        <w:t xml:space="preserve"> </w:t>
      </w:r>
      <w:r w:rsidR="00D70681">
        <w:rPr>
          <w:rFonts w:eastAsia="Verdana"/>
          <w:sz w:val="24"/>
          <w:szCs w:val="24"/>
        </w:rPr>
        <w:t xml:space="preserve">39 </w:t>
      </w:r>
      <w:r w:rsidRPr="00B91DE1">
        <w:rPr>
          <w:rFonts w:eastAsia="Verdana"/>
          <w:sz w:val="24"/>
          <w:szCs w:val="24"/>
        </w:rPr>
        <w:t>став 3 на овој закон.</w:t>
      </w:r>
    </w:p>
    <w:p w:rsidR="006178B5" w:rsidRPr="00B91DE1" w:rsidRDefault="006178B5" w:rsidP="00F957FA">
      <w:pPr>
        <w:tabs>
          <w:tab w:val="left" w:pos="0"/>
          <w:tab w:val="left" w:pos="9781"/>
        </w:tabs>
        <w:spacing w:before="120"/>
        <w:ind w:right="95" w:firstLine="709"/>
        <w:jc w:val="both"/>
        <w:rPr>
          <w:sz w:val="24"/>
          <w:szCs w:val="24"/>
        </w:rPr>
      </w:pPr>
      <w:r w:rsidRPr="00B91DE1">
        <w:rPr>
          <w:rFonts w:eastAsia="Verdana"/>
          <w:sz w:val="24"/>
          <w:szCs w:val="24"/>
        </w:rPr>
        <w:t>Ако физичкото или правното лице во текот на постапката писмено ја повлече својата согласност за проверка, повторна постапка за безбедносна проверка не може да се спроведе пред истекот на една година од денот на повлекувањето на согласноста.</w:t>
      </w:r>
    </w:p>
    <w:p w:rsidR="006178B5" w:rsidRPr="00B91DE1" w:rsidRDefault="006178B5" w:rsidP="00F957FA">
      <w:pPr>
        <w:tabs>
          <w:tab w:val="left" w:pos="0"/>
          <w:tab w:val="left" w:pos="9781"/>
        </w:tabs>
        <w:spacing w:before="120"/>
        <w:ind w:right="95"/>
        <w:rPr>
          <w:sz w:val="24"/>
          <w:szCs w:val="24"/>
        </w:rPr>
      </w:pPr>
    </w:p>
    <w:p w:rsidR="006178B5" w:rsidRPr="00B91DE1" w:rsidRDefault="002F5A84" w:rsidP="00F957FA">
      <w:pPr>
        <w:tabs>
          <w:tab w:val="left" w:pos="0"/>
          <w:tab w:val="left" w:pos="9781"/>
        </w:tabs>
        <w:spacing w:before="120"/>
        <w:ind w:right="95"/>
        <w:jc w:val="center"/>
        <w:rPr>
          <w:b/>
          <w:sz w:val="24"/>
          <w:szCs w:val="24"/>
        </w:rPr>
      </w:pPr>
      <w:r>
        <w:rPr>
          <w:rFonts w:eastAsia="Verdana"/>
          <w:b/>
          <w:sz w:val="24"/>
          <w:szCs w:val="24"/>
        </w:rPr>
        <w:t>Член 4</w:t>
      </w:r>
      <w:r w:rsidR="004E1E33">
        <w:rPr>
          <w:rFonts w:eastAsia="Verdana"/>
          <w:b/>
          <w:sz w:val="24"/>
          <w:szCs w:val="24"/>
        </w:rPr>
        <w:t>5</w:t>
      </w:r>
    </w:p>
    <w:p w:rsidR="006178B5" w:rsidRPr="00B91DE1" w:rsidRDefault="006178B5" w:rsidP="00F957FA">
      <w:pPr>
        <w:tabs>
          <w:tab w:val="left" w:pos="0"/>
          <w:tab w:val="left" w:pos="9781"/>
        </w:tabs>
        <w:spacing w:before="120"/>
        <w:ind w:right="95" w:firstLine="709"/>
        <w:jc w:val="both"/>
        <w:rPr>
          <w:rFonts w:eastAsia="Verdana"/>
          <w:sz w:val="24"/>
          <w:szCs w:val="24"/>
        </w:rPr>
      </w:pPr>
      <w:r w:rsidRPr="00B91DE1">
        <w:rPr>
          <w:rFonts w:eastAsia="Verdana"/>
          <w:sz w:val="24"/>
          <w:szCs w:val="24"/>
        </w:rPr>
        <w:t>Безбедносна проверка се спроведува пред издавање на безбедносен сертификат на правни и физички лица за пристап и ракување на класифицирани информации, со цел да се утврди постоење или непостоење на  безбедносен ризик.</w:t>
      </w:r>
    </w:p>
    <w:p w:rsidR="006178B5" w:rsidRPr="00B91DE1" w:rsidRDefault="006178B5" w:rsidP="00F957FA">
      <w:pPr>
        <w:tabs>
          <w:tab w:val="left" w:pos="0"/>
          <w:tab w:val="left" w:pos="9781"/>
        </w:tabs>
        <w:spacing w:before="120"/>
        <w:ind w:right="95" w:firstLine="709"/>
        <w:jc w:val="both"/>
        <w:rPr>
          <w:rFonts w:eastAsia="Verdana"/>
          <w:sz w:val="24"/>
          <w:szCs w:val="24"/>
        </w:rPr>
      </w:pPr>
      <w:r w:rsidRPr="00B91DE1">
        <w:rPr>
          <w:rFonts w:eastAsia="Verdana"/>
          <w:sz w:val="24"/>
          <w:szCs w:val="24"/>
        </w:rPr>
        <w:t>Безбедносната проверка започнува по поднесување на барањето до Дирекцијата.</w:t>
      </w:r>
    </w:p>
    <w:p w:rsidR="006178B5" w:rsidRPr="00B91DE1" w:rsidRDefault="006178B5" w:rsidP="00F957FA">
      <w:pPr>
        <w:tabs>
          <w:tab w:val="left" w:pos="0"/>
          <w:tab w:val="left" w:pos="9781"/>
        </w:tabs>
        <w:spacing w:before="120"/>
        <w:ind w:right="95" w:firstLine="709"/>
        <w:jc w:val="both"/>
        <w:rPr>
          <w:rFonts w:eastAsia="Verdana"/>
          <w:sz w:val="24"/>
          <w:szCs w:val="24"/>
        </w:rPr>
      </w:pPr>
      <w:r w:rsidRPr="00B91DE1">
        <w:rPr>
          <w:rFonts w:eastAsia="Verdana"/>
          <w:sz w:val="24"/>
          <w:szCs w:val="24"/>
        </w:rPr>
        <w:t>Пополнетите податоци од безбедносниот прашалник претставуваат дел од содржината на безбедносната проверка.</w:t>
      </w:r>
    </w:p>
    <w:p w:rsidR="006178B5" w:rsidRPr="00B91DE1" w:rsidRDefault="006178B5" w:rsidP="00F957FA">
      <w:pPr>
        <w:tabs>
          <w:tab w:val="left" w:pos="0"/>
          <w:tab w:val="left" w:pos="9781"/>
        </w:tabs>
        <w:spacing w:before="120"/>
        <w:ind w:right="95" w:firstLine="709"/>
        <w:jc w:val="both"/>
        <w:rPr>
          <w:rFonts w:eastAsia="Verdana"/>
          <w:sz w:val="24"/>
          <w:szCs w:val="24"/>
        </w:rPr>
      </w:pPr>
      <w:r w:rsidRPr="00B91DE1">
        <w:rPr>
          <w:rFonts w:eastAsia="Verdana"/>
          <w:sz w:val="24"/>
          <w:szCs w:val="24"/>
        </w:rPr>
        <w:t>Формата и содржината на обрасците на безбедносниот прашалник од ставот 1 на овој член со правилник ги пропишува директорот на Дирекцијата.</w:t>
      </w:r>
    </w:p>
    <w:p w:rsidR="00F81F35" w:rsidRPr="00B91DE1" w:rsidRDefault="00F81F35" w:rsidP="00F957FA">
      <w:pPr>
        <w:tabs>
          <w:tab w:val="left" w:pos="9781"/>
        </w:tabs>
        <w:spacing w:before="120"/>
        <w:ind w:right="95"/>
        <w:jc w:val="center"/>
        <w:rPr>
          <w:rFonts w:eastAsia="Verdana"/>
          <w:b/>
          <w:sz w:val="24"/>
          <w:szCs w:val="24"/>
        </w:rPr>
      </w:pPr>
    </w:p>
    <w:p w:rsidR="006178B5" w:rsidRPr="00B91DE1" w:rsidRDefault="002F5A84" w:rsidP="00F957FA">
      <w:pPr>
        <w:tabs>
          <w:tab w:val="left" w:pos="9781"/>
        </w:tabs>
        <w:spacing w:before="120"/>
        <w:ind w:right="95"/>
        <w:jc w:val="center"/>
        <w:rPr>
          <w:b/>
          <w:sz w:val="24"/>
          <w:szCs w:val="24"/>
        </w:rPr>
      </w:pPr>
      <w:r>
        <w:rPr>
          <w:rFonts w:eastAsia="Verdana"/>
          <w:b/>
          <w:sz w:val="24"/>
          <w:szCs w:val="24"/>
        </w:rPr>
        <w:t>Член 4</w:t>
      </w:r>
      <w:r w:rsidR="00D70681">
        <w:rPr>
          <w:rFonts w:eastAsia="Verdana"/>
          <w:b/>
          <w:sz w:val="24"/>
          <w:szCs w:val="24"/>
        </w:rPr>
        <w:t>6</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Пополнетиот прашалник за безбедносна прове</w:t>
      </w:r>
      <w:r w:rsidR="00CC0D0F">
        <w:rPr>
          <w:rFonts w:eastAsia="Verdana"/>
          <w:sz w:val="24"/>
          <w:szCs w:val="24"/>
        </w:rPr>
        <w:t>рка се класифицира со степенот „</w:t>
      </w:r>
      <w:r w:rsidRPr="00B91DE1">
        <w:rPr>
          <w:rFonts w:eastAsia="Verdana"/>
          <w:sz w:val="24"/>
          <w:szCs w:val="24"/>
        </w:rPr>
        <w:t>ИНТЕРНО</w:t>
      </w:r>
      <w:r w:rsidR="00CC0D0F">
        <w:rPr>
          <w:rFonts w:eastAsia="Verdana"/>
          <w:sz w:val="24"/>
          <w:szCs w:val="24"/>
        </w:rPr>
        <w:t>“</w:t>
      </w:r>
      <w:r w:rsidRPr="00B91DE1">
        <w:rPr>
          <w:rFonts w:eastAsia="Verdana"/>
          <w:sz w:val="24"/>
          <w:szCs w:val="24"/>
        </w:rPr>
        <w:t>.</w:t>
      </w:r>
    </w:p>
    <w:p w:rsidR="006178B5" w:rsidRPr="00B91DE1" w:rsidRDefault="006178B5" w:rsidP="00F957FA">
      <w:pPr>
        <w:tabs>
          <w:tab w:val="left" w:pos="9781"/>
        </w:tabs>
        <w:spacing w:before="120"/>
        <w:ind w:right="95" w:firstLine="709"/>
        <w:jc w:val="both"/>
        <w:rPr>
          <w:sz w:val="24"/>
          <w:szCs w:val="24"/>
        </w:rPr>
      </w:pPr>
      <w:r w:rsidRPr="00B91DE1">
        <w:rPr>
          <w:rFonts w:eastAsia="Verdana"/>
          <w:sz w:val="24"/>
          <w:szCs w:val="24"/>
        </w:rPr>
        <w:t>Податоците од пополнетиот безбедносен прашалник од ставот 1 на овој член се користат за целите на проверката.</w:t>
      </w:r>
    </w:p>
    <w:p w:rsidR="006178B5" w:rsidRPr="00B91DE1" w:rsidRDefault="006178B5" w:rsidP="00F957FA">
      <w:pPr>
        <w:tabs>
          <w:tab w:val="left" w:pos="9781"/>
        </w:tabs>
        <w:spacing w:before="120"/>
        <w:ind w:right="95"/>
        <w:rPr>
          <w:sz w:val="24"/>
          <w:szCs w:val="24"/>
        </w:rPr>
      </w:pPr>
    </w:p>
    <w:p w:rsidR="006178B5" w:rsidRPr="00B91DE1" w:rsidRDefault="002F5A84" w:rsidP="00F957FA">
      <w:pPr>
        <w:tabs>
          <w:tab w:val="left" w:pos="9781"/>
        </w:tabs>
        <w:spacing w:before="120"/>
        <w:ind w:right="95"/>
        <w:jc w:val="center"/>
        <w:rPr>
          <w:b/>
          <w:sz w:val="24"/>
          <w:szCs w:val="24"/>
        </w:rPr>
      </w:pPr>
      <w:r>
        <w:rPr>
          <w:rFonts w:eastAsia="Verdana"/>
          <w:b/>
          <w:sz w:val="24"/>
          <w:szCs w:val="24"/>
        </w:rPr>
        <w:t>Член 4</w:t>
      </w:r>
      <w:r w:rsidR="00D70681">
        <w:rPr>
          <w:rFonts w:eastAsia="Verdana"/>
          <w:b/>
          <w:sz w:val="24"/>
          <w:szCs w:val="24"/>
        </w:rPr>
        <w:t>7</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lastRenderedPageBreak/>
        <w:t xml:space="preserve">За користење на класифицирани информации означени со степенот </w:t>
      </w:r>
      <w:r w:rsidR="00CC0D0F">
        <w:rPr>
          <w:rFonts w:eastAsia="Verdana"/>
          <w:sz w:val="24"/>
          <w:szCs w:val="24"/>
        </w:rPr>
        <w:t>„</w:t>
      </w:r>
      <w:r w:rsidRPr="00B91DE1">
        <w:rPr>
          <w:rFonts w:eastAsia="Verdana"/>
          <w:sz w:val="24"/>
          <w:szCs w:val="24"/>
        </w:rPr>
        <w:t>ИНТЕРНО</w:t>
      </w:r>
      <w:r w:rsidR="00CC0D0F">
        <w:rPr>
          <w:rFonts w:eastAsia="Verdana"/>
          <w:sz w:val="24"/>
          <w:szCs w:val="24"/>
        </w:rPr>
        <w:t>“</w:t>
      </w:r>
      <w:r w:rsidRPr="00B91DE1">
        <w:rPr>
          <w:rFonts w:eastAsia="Verdana"/>
          <w:sz w:val="24"/>
          <w:szCs w:val="24"/>
        </w:rPr>
        <w:t xml:space="preserve"> не се врши безбедносна проверка и не се издава безбедносен сертификат.</w:t>
      </w:r>
    </w:p>
    <w:p w:rsidR="006178B5" w:rsidRPr="00B91DE1" w:rsidRDefault="006178B5" w:rsidP="00F957FA">
      <w:pPr>
        <w:tabs>
          <w:tab w:val="left" w:pos="9781"/>
        </w:tabs>
        <w:spacing w:before="120"/>
        <w:ind w:right="95" w:firstLine="709"/>
        <w:jc w:val="both"/>
        <w:rPr>
          <w:sz w:val="24"/>
          <w:szCs w:val="24"/>
        </w:rPr>
      </w:pPr>
      <w:r w:rsidRPr="00B91DE1">
        <w:rPr>
          <w:rFonts w:eastAsia="Verdana"/>
          <w:sz w:val="24"/>
          <w:szCs w:val="24"/>
        </w:rPr>
        <w:t>Физичкото или одговорното лице во правното лице се информира за обврската за заштита на класифицираните информации што му се дадени на увид, односно ракување.</w:t>
      </w:r>
    </w:p>
    <w:p w:rsidR="006178B5" w:rsidRPr="00B91DE1" w:rsidRDefault="006178B5" w:rsidP="00F957FA">
      <w:pPr>
        <w:tabs>
          <w:tab w:val="left" w:pos="9781"/>
        </w:tabs>
        <w:spacing w:before="120"/>
        <w:ind w:right="95"/>
        <w:rPr>
          <w:sz w:val="24"/>
          <w:szCs w:val="24"/>
        </w:rPr>
      </w:pPr>
    </w:p>
    <w:p w:rsidR="006178B5" w:rsidRPr="00B91DE1" w:rsidRDefault="002F5A84" w:rsidP="00F957FA">
      <w:pPr>
        <w:tabs>
          <w:tab w:val="left" w:pos="9781"/>
        </w:tabs>
        <w:spacing w:before="120"/>
        <w:ind w:right="95"/>
        <w:jc w:val="center"/>
        <w:rPr>
          <w:b/>
          <w:sz w:val="24"/>
          <w:szCs w:val="24"/>
        </w:rPr>
      </w:pPr>
      <w:r>
        <w:rPr>
          <w:rFonts w:eastAsia="Verdana"/>
          <w:b/>
          <w:sz w:val="24"/>
          <w:szCs w:val="24"/>
        </w:rPr>
        <w:t>Член 4</w:t>
      </w:r>
      <w:r w:rsidR="00D70681">
        <w:rPr>
          <w:rFonts w:eastAsia="Verdana"/>
          <w:b/>
          <w:sz w:val="24"/>
          <w:szCs w:val="24"/>
        </w:rPr>
        <w:t>8</w:t>
      </w:r>
    </w:p>
    <w:p w:rsidR="006178B5" w:rsidRPr="00B91DE1" w:rsidRDefault="006178B5" w:rsidP="00F957FA">
      <w:pPr>
        <w:tabs>
          <w:tab w:val="left" w:pos="9781"/>
        </w:tabs>
        <w:spacing w:before="120"/>
        <w:ind w:right="95" w:firstLine="709"/>
        <w:jc w:val="both"/>
        <w:rPr>
          <w:sz w:val="24"/>
          <w:szCs w:val="24"/>
        </w:rPr>
      </w:pPr>
      <w:r w:rsidRPr="00B91DE1">
        <w:rPr>
          <w:rFonts w:eastAsia="Verdana"/>
          <w:sz w:val="24"/>
          <w:szCs w:val="24"/>
        </w:rPr>
        <w:t>Во зависност од степенот на класифицираната информација за која е поднесено барање за издавање безбедносен сертификат за физичко лице, се врши безбедносна проверка соодветна на степенот на класифицираната информација и тоа:</w:t>
      </w:r>
    </w:p>
    <w:p w:rsidR="006178B5" w:rsidRPr="00B91DE1" w:rsidRDefault="006178B5" w:rsidP="00F957FA">
      <w:pPr>
        <w:tabs>
          <w:tab w:val="left" w:pos="9781"/>
        </w:tabs>
        <w:spacing w:before="120"/>
        <w:ind w:left="567" w:right="95"/>
        <w:rPr>
          <w:sz w:val="24"/>
          <w:szCs w:val="24"/>
        </w:rPr>
      </w:pPr>
      <w:r w:rsidRPr="00B91DE1">
        <w:rPr>
          <w:rFonts w:eastAsia="Verdana"/>
          <w:sz w:val="24"/>
          <w:szCs w:val="24"/>
        </w:rPr>
        <w:t xml:space="preserve">а)  од прв степен за информација класифицирана </w:t>
      </w:r>
      <w:r w:rsidR="00CC0D0F">
        <w:rPr>
          <w:rFonts w:eastAsia="Verdana"/>
          <w:sz w:val="24"/>
          <w:szCs w:val="24"/>
        </w:rPr>
        <w:t>„</w:t>
      </w:r>
      <w:r w:rsidRPr="00B91DE1">
        <w:rPr>
          <w:rFonts w:eastAsia="Verdana"/>
          <w:sz w:val="24"/>
          <w:szCs w:val="24"/>
        </w:rPr>
        <w:t>ДОВЕРЛИВО</w:t>
      </w:r>
      <w:r w:rsidR="00CC0D0F">
        <w:rPr>
          <w:rFonts w:eastAsia="Verdana"/>
          <w:sz w:val="24"/>
          <w:szCs w:val="24"/>
        </w:rPr>
        <w:t>“</w:t>
      </w:r>
      <w:r w:rsidRPr="00B91DE1">
        <w:rPr>
          <w:rFonts w:eastAsia="Verdana"/>
          <w:sz w:val="24"/>
          <w:szCs w:val="24"/>
        </w:rPr>
        <w:t>;</w:t>
      </w:r>
    </w:p>
    <w:p w:rsidR="006178B5" w:rsidRPr="00B91DE1" w:rsidRDefault="006178B5" w:rsidP="00F957FA">
      <w:pPr>
        <w:tabs>
          <w:tab w:val="left" w:pos="860"/>
          <w:tab w:val="left" w:pos="1360"/>
          <w:tab w:val="left" w:pos="2060"/>
          <w:tab w:val="left" w:pos="3000"/>
          <w:tab w:val="left" w:pos="3480"/>
          <w:tab w:val="left" w:pos="5080"/>
          <w:tab w:val="left" w:pos="6940"/>
          <w:tab w:val="left" w:pos="9781"/>
        </w:tabs>
        <w:spacing w:before="120"/>
        <w:ind w:left="567" w:right="95"/>
        <w:rPr>
          <w:sz w:val="24"/>
          <w:szCs w:val="24"/>
        </w:rPr>
      </w:pPr>
      <w:r w:rsidRPr="00B91DE1">
        <w:rPr>
          <w:rFonts w:eastAsia="Verdana"/>
          <w:sz w:val="24"/>
          <w:szCs w:val="24"/>
        </w:rPr>
        <w:t>б) од втор степен за информација класифицирана</w:t>
      </w:r>
      <w:r w:rsidRPr="00B91DE1">
        <w:rPr>
          <w:sz w:val="24"/>
          <w:szCs w:val="24"/>
        </w:rPr>
        <w:t xml:space="preserve"> </w:t>
      </w:r>
      <w:r w:rsidR="00CC0D0F">
        <w:rPr>
          <w:rFonts w:eastAsia="Verdana"/>
          <w:sz w:val="24"/>
          <w:szCs w:val="24"/>
        </w:rPr>
        <w:t>„</w:t>
      </w:r>
      <w:r w:rsidRPr="00B91DE1">
        <w:rPr>
          <w:rFonts w:eastAsia="Verdana"/>
          <w:sz w:val="24"/>
          <w:szCs w:val="24"/>
        </w:rPr>
        <w:t>СТРОГО ДОВЕРЛИВО</w:t>
      </w:r>
      <w:r w:rsidR="00CC0D0F">
        <w:rPr>
          <w:rFonts w:eastAsia="Verdana"/>
          <w:sz w:val="24"/>
          <w:szCs w:val="24"/>
        </w:rPr>
        <w:t>“</w:t>
      </w:r>
      <w:r w:rsidRPr="00B91DE1">
        <w:rPr>
          <w:rFonts w:eastAsia="Verdana"/>
          <w:sz w:val="24"/>
          <w:szCs w:val="24"/>
        </w:rPr>
        <w:t xml:space="preserve"> и</w:t>
      </w:r>
    </w:p>
    <w:p w:rsidR="006178B5" w:rsidRPr="00B91DE1" w:rsidRDefault="006178B5" w:rsidP="00F957FA">
      <w:pPr>
        <w:tabs>
          <w:tab w:val="left" w:pos="9781"/>
        </w:tabs>
        <w:spacing w:before="120"/>
        <w:ind w:left="567" w:right="95"/>
        <w:rPr>
          <w:sz w:val="24"/>
          <w:szCs w:val="24"/>
        </w:rPr>
      </w:pPr>
      <w:r w:rsidRPr="00B91DE1">
        <w:rPr>
          <w:rFonts w:eastAsia="Verdana"/>
          <w:sz w:val="24"/>
          <w:szCs w:val="24"/>
        </w:rPr>
        <w:t>в) од трет степе</w:t>
      </w:r>
      <w:r w:rsidR="00CC0D0F">
        <w:rPr>
          <w:rFonts w:eastAsia="Verdana"/>
          <w:sz w:val="24"/>
          <w:szCs w:val="24"/>
        </w:rPr>
        <w:t>н за информација класифицирана „</w:t>
      </w:r>
      <w:r w:rsidRPr="00B91DE1">
        <w:rPr>
          <w:rFonts w:eastAsia="Verdana"/>
          <w:sz w:val="24"/>
          <w:szCs w:val="24"/>
        </w:rPr>
        <w:t>ДРЖАВНА ТАЈНА</w:t>
      </w:r>
      <w:r w:rsidR="00CC0D0F">
        <w:rPr>
          <w:rFonts w:eastAsia="Verdana"/>
          <w:sz w:val="24"/>
          <w:szCs w:val="24"/>
        </w:rPr>
        <w:t>“</w:t>
      </w:r>
      <w:r w:rsidRPr="00B91DE1">
        <w:rPr>
          <w:rFonts w:eastAsia="Verdana"/>
          <w:sz w:val="24"/>
          <w:szCs w:val="24"/>
        </w:rPr>
        <w:t>.</w:t>
      </w:r>
    </w:p>
    <w:p w:rsidR="006178B5" w:rsidRPr="00B91DE1" w:rsidRDefault="006178B5" w:rsidP="00F957FA">
      <w:pPr>
        <w:tabs>
          <w:tab w:val="left" w:pos="9781"/>
        </w:tabs>
        <w:spacing w:before="120"/>
        <w:ind w:right="95"/>
        <w:rPr>
          <w:sz w:val="24"/>
          <w:szCs w:val="24"/>
        </w:rPr>
      </w:pPr>
    </w:p>
    <w:p w:rsidR="00BE468D" w:rsidRDefault="00BE468D" w:rsidP="00F957FA">
      <w:pPr>
        <w:tabs>
          <w:tab w:val="left" w:pos="9781"/>
        </w:tabs>
        <w:spacing w:before="120"/>
        <w:ind w:right="95"/>
        <w:jc w:val="center"/>
        <w:rPr>
          <w:rFonts w:eastAsia="Verdana"/>
          <w:b/>
          <w:sz w:val="24"/>
          <w:szCs w:val="24"/>
        </w:rPr>
      </w:pPr>
    </w:p>
    <w:p w:rsidR="006178B5" w:rsidRPr="00B91DE1" w:rsidRDefault="002F5A84" w:rsidP="00F957FA">
      <w:pPr>
        <w:tabs>
          <w:tab w:val="left" w:pos="9781"/>
        </w:tabs>
        <w:spacing w:before="120"/>
        <w:ind w:right="95"/>
        <w:jc w:val="center"/>
        <w:rPr>
          <w:b/>
          <w:sz w:val="24"/>
          <w:szCs w:val="24"/>
        </w:rPr>
      </w:pPr>
      <w:r>
        <w:rPr>
          <w:rFonts w:eastAsia="Verdana"/>
          <w:b/>
          <w:sz w:val="24"/>
          <w:szCs w:val="24"/>
        </w:rPr>
        <w:t xml:space="preserve">Член </w:t>
      </w:r>
      <w:r w:rsidR="00D70681">
        <w:rPr>
          <w:rFonts w:eastAsia="Verdana"/>
          <w:b/>
          <w:sz w:val="24"/>
          <w:szCs w:val="24"/>
        </w:rPr>
        <w:t>49</w:t>
      </w:r>
    </w:p>
    <w:p w:rsidR="006178B5" w:rsidRPr="00B91DE1" w:rsidRDefault="006178B5" w:rsidP="00F957FA">
      <w:pPr>
        <w:tabs>
          <w:tab w:val="left" w:pos="9781"/>
        </w:tabs>
        <w:spacing w:before="120"/>
        <w:ind w:right="95" w:firstLine="709"/>
        <w:rPr>
          <w:sz w:val="24"/>
          <w:szCs w:val="24"/>
        </w:rPr>
      </w:pPr>
      <w:r w:rsidRPr="00B91DE1">
        <w:rPr>
          <w:rFonts w:eastAsia="Verdana"/>
          <w:sz w:val="24"/>
          <w:szCs w:val="24"/>
        </w:rPr>
        <w:t>Со безбедносна проверка од прв степен се проверува:</w:t>
      </w:r>
    </w:p>
    <w:p w:rsidR="006178B5" w:rsidRPr="00B91DE1" w:rsidRDefault="006178B5" w:rsidP="00F957FA">
      <w:pPr>
        <w:numPr>
          <w:ilvl w:val="0"/>
          <w:numId w:val="11"/>
        </w:numPr>
        <w:tabs>
          <w:tab w:val="left" w:pos="1134"/>
          <w:tab w:val="left" w:pos="9781"/>
        </w:tabs>
        <w:spacing w:before="120"/>
        <w:ind w:left="1134" w:right="95" w:hanging="425"/>
        <w:rPr>
          <w:rFonts w:eastAsia="Verdana"/>
          <w:sz w:val="24"/>
          <w:szCs w:val="24"/>
        </w:rPr>
      </w:pPr>
      <w:r w:rsidRPr="00B91DE1">
        <w:rPr>
          <w:rFonts w:eastAsia="Verdana"/>
          <w:sz w:val="24"/>
          <w:szCs w:val="24"/>
        </w:rPr>
        <w:t>идентитетот на лицето (врз основа на приложена писмена документација) и оперативната проверка на податоците за лицето од надлежен орган;</w:t>
      </w:r>
    </w:p>
    <w:p w:rsidR="006178B5" w:rsidRPr="00B91DE1" w:rsidRDefault="006178B5" w:rsidP="00F957FA">
      <w:pPr>
        <w:numPr>
          <w:ilvl w:val="0"/>
          <w:numId w:val="11"/>
        </w:numPr>
        <w:tabs>
          <w:tab w:val="left" w:pos="1134"/>
          <w:tab w:val="left" w:pos="9781"/>
        </w:tabs>
        <w:spacing w:before="120"/>
        <w:ind w:left="1134" w:right="95" w:hanging="425"/>
        <w:rPr>
          <w:rFonts w:eastAsia="Verdana"/>
          <w:sz w:val="24"/>
          <w:szCs w:val="24"/>
        </w:rPr>
      </w:pPr>
      <w:r w:rsidRPr="00B91DE1">
        <w:rPr>
          <w:rFonts w:eastAsia="Verdana"/>
          <w:sz w:val="24"/>
          <w:szCs w:val="24"/>
        </w:rPr>
        <w:t>возраста од минимум 18 години;</w:t>
      </w:r>
    </w:p>
    <w:p w:rsidR="006178B5" w:rsidRPr="00B91DE1" w:rsidRDefault="006178B5" w:rsidP="00F957FA">
      <w:pPr>
        <w:numPr>
          <w:ilvl w:val="0"/>
          <w:numId w:val="11"/>
        </w:numPr>
        <w:tabs>
          <w:tab w:val="left" w:pos="1134"/>
          <w:tab w:val="left" w:pos="9781"/>
        </w:tabs>
        <w:spacing w:before="120"/>
        <w:ind w:left="1134" w:right="95" w:hanging="425"/>
        <w:rPr>
          <w:rFonts w:eastAsia="Verdana"/>
          <w:sz w:val="24"/>
          <w:szCs w:val="24"/>
        </w:rPr>
      </w:pPr>
      <w:r w:rsidRPr="00B91DE1">
        <w:rPr>
          <w:rFonts w:eastAsia="Verdana"/>
          <w:sz w:val="24"/>
          <w:szCs w:val="24"/>
        </w:rPr>
        <w:t>државјанството на Република Македонија;</w:t>
      </w:r>
    </w:p>
    <w:p w:rsidR="006178B5" w:rsidRPr="00B91DE1" w:rsidRDefault="006178B5" w:rsidP="00F957FA">
      <w:pPr>
        <w:numPr>
          <w:ilvl w:val="0"/>
          <w:numId w:val="11"/>
        </w:numPr>
        <w:tabs>
          <w:tab w:val="left" w:pos="690"/>
          <w:tab w:val="left" w:pos="1134"/>
          <w:tab w:val="left" w:pos="9781"/>
        </w:tabs>
        <w:spacing w:before="120"/>
        <w:ind w:left="1134" w:right="95" w:hanging="425"/>
        <w:rPr>
          <w:rFonts w:eastAsia="Verdana"/>
          <w:sz w:val="24"/>
          <w:szCs w:val="24"/>
        </w:rPr>
      </w:pPr>
      <w:r w:rsidRPr="00B91DE1">
        <w:rPr>
          <w:rFonts w:eastAsia="Verdana"/>
          <w:sz w:val="24"/>
          <w:szCs w:val="24"/>
        </w:rPr>
        <w:t>деловната способност на лицето (врз основа на уверение од надлежен орган) и</w:t>
      </w:r>
    </w:p>
    <w:p w:rsidR="006178B5" w:rsidRPr="00B91DE1" w:rsidRDefault="006178B5" w:rsidP="00F957FA">
      <w:pPr>
        <w:numPr>
          <w:ilvl w:val="0"/>
          <w:numId w:val="11"/>
        </w:numPr>
        <w:tabs>
          <w:tab w:val="left" w:pos="1134"/>
          <w:tab w:val="left" w:pos="9781"/>
        </w:tabs>
        <w:spacing w:before="120"/>
        <w:ind w:left="1134" w:right="95" w:hanging="425"/>
        <w:rPr>
          <w:rFonts w:eastAsia="Verdana"/>
          <w:sz w:val="24"/>
          <w:szCs w:val="24"/>
        </w:rPr>
      </w:pPr>
      <w:r w:rsidRPr="00B91DE1">
        <w:rPr>
          <w:rFonts w:eastAsia="Verdana"/>
          <w:sz w:val="24"/>
          <w:szCs w:val="24"/>
        </w:rPr>
        <w:t>постоење на безбедносни пречки за пристап и ракување со класифицирани информации кај лицето (утврдени со спроведување на оперативна  проверка од страна на надлежен орган).</w:t>
      </w:r>
    </w:p>
    <w:p w:rsidR="006178B5" w:rsidRPr="00B91DE1" w:rsidRDefault="006178B5" w:rsidP="00F957FA">
      <w:pPr>
        <w:tabs>
          <w:tab w:val="left" w:pos="9781"/>
        </w:tabs>
        <w:spacing w:before="120"/>
        <w:ind w:right="95"/>
        <w:rPr>
          <w:rFonts w:eastAsia="Verdana"/>
          <w:sz w:val="24"/>
          <w:szCs w:val="24"/>
        </w:rPr>
      </w:pPr>
    </w:p>
    <w:p w:rsidR="006178B5" w:rsidRPr="00B91DE1" w:rsidRDefault="006178B5" w:rsidP="00F957FA">
      <w:pPr>
        <w:tabs>
          <w:tab w:val="left" w:pos="9781"/>
        </w:tabs>
        <w:spacing w:before="120"/>
        <w:ind w:right="95"/>
        <w:jc w:val="center"/>
        <w:rPr>
          <w:b/>
          <w:sz w:val="24"/>
          <w:szCs w:val="24"/>
        </w:rPr>
      </w:pPr>
      <w:r w:rsidRPr="00B91DE1">
        <w:rPr>
          <w:rFonts w:eastAsia="Verdana"/>
          <w:b/>
          <w:sz w:val="24"/>
          <w:szCs w:val="24"/>
        </w:rPr>
        <w:t xml:space="preserve">Член </w:t>
      </w:r>
      <w:r w:rsidR="002F5A84">
        <w:rPr>
          <w:rFonts w:eastAsia="Verdana"/>
          <w:b/>
          <w:sz w:val="24"/>
          <w:szCs w:val="24"/>
        </w:rPr>
        <w:t>5</w:t>
      </w:r>
      <w:r w:rsidR="00D70681">
        <w:rPr>
          <w:rFonts w:eastAsia="Verdana"/>
          <w:b/>
          <w:sz w:val="24"/>
          <w:szCs w:val="24"/>
        </w:rPr>
        <w:t>0</w:t>
      </w:r>
    </w:p>
    <w:p w:rsidR="006178B5" w:rsidRPr="00B91DE1" w:rsidRDefault="006178B5" w:rsidP="00F957FA">
      <w:pPr>
        <w:tabs>
          <w:tab w:val="left" w:pos="9781"/>
        </w:tabs>
        <w:spacing w:before="120"/>
        <w:ind w:right="95" w:firstLine="709"/>
        <w:rPr>
          <w:sz w:val="24"/>
          <w:szCs w:val="24"/>
        </w:rPr>
      </w:pPr>
      <w:r w:rsidRPr="00B91DE1">
        <w:rPr>
          <w:rFonts w:eastAsia="Verdana"/>
          <w:sz w:val="24"/>
          <w:szCs w:val="24"/>
        </w:rPr>
        <w:t>Со безбедносна проверка од втор степен се проверува :</w:t>
      </w:r>
    </w:p>
    <w:p w:rsidR="006178B5" w:rsidRPr="00B91DE1" w:rsidRDefault="006178B5" w:rsidP="00F957FA">
      <w:pPr>
        <w:numPr>
          <w:ilvl w:val="0"/>
          <w:numId w:val="12"/>
        </w:numPr>
        <w:tabs>
          <w:tab w:val="left" w:pos="1134"/>
          <w:tab w:val="left" w:pos="9781"/>
        </w:tabs>
        <w:spacing w:before="120"/>
        <w:ind w:left="1134" w:right="95" w:hanging="425"/>
        <w:jc w:val="both"/>
        <w:rPr>
          <w:rFonts w:eastAsia="Verdana"/>
          <w:sz w:val="24"/>
          <w:szCs w:val="24"/>
        </w:rPr>
      </w:pPr>
      <w:r w:rsidRPr="00B91DE1">
        <w:rPr>
          <w:rFonts w:eastAsia="Verdana"/>
          <w:sz w:val="24"/>
          <w:szCs w:val="24"/>
        </w:rPr>
        <w:t>идентитетот на лицето (врз основа на приложена писмена документација, и оперативна проверка на податоците за лицето од страна на надлежен орган);</w:t>
      </w:r>
    </w:p>
    <w:p w:rsidR="006178B5" w:rsidRPr="00B91DE1" w:rsidRDefault="006178B5" w:rsidP="00F957FA">
      <w:pPr>
        <w:numPr>
          <w:ilvl w:val="0"/>
          <w:numId w:val="12"/>
        </w:numPr>
        <w:tabs>
          <w:tab w:val="left" w:pos="1134"/>
          <w:tab w:val="left" w:pos="9781"/>
        </w:tabs>
        <w:spacing w:before="120"/>
        <w:ind w:left="1134" w:right="95" w:hanging="425"/>
        <w:rPr>
          <w:rFonts w:eastAsia="Verdana"/>
          <w:sz w:val="24"/>
          <w:szCs w:val="24"/>
        </w:rPr>
      </w:pPr>
      <w:r w:rsidRPr="00B91DE1">
        <w:rPr>
          <w:rFonts w:eastAsia="Verdana"/>
          <w:sz w:val="24"/>
          <w:szCs w:val="24"/>
        </w:rPr>
        <w:t>возраста од минимум 18 години;</w:t>
      </w:r>
    </w:p>
    <w:p w:rsidR="006178B5" w:rsidRPr="00B91DE1" w:rsidRDefault="006178B5" w:rsidP="00F957FA">
      <w:pPr>
        <w:numPr>
          <w:ilvl w:val="0"/>
          <w:numId w:val="12"/>
        </w:numPr>
        <w:tabs>
          <w:tab w:val="left" w:pos="1134"/>
          <w:tab w:val="left" w:pos="9781"/>
        </w:tabs>
        <w:spacing w:before="120"/>
        <w:ind w:left="1134" w:right="95" w:hanging="425"/>
        <w:rPr>
          <w:rFonts w:eastAsia="Verdana"/>
          <w:sz w:val="24"/>
          <w:szCs w:val="24"/>
        </w:rPr>
      </w:pPr>
      <w:r w:rsidRPr="00B91DE1">
        <w:rPr>
          <w:rFonts w:eastAsia="Verdana"/>
          <w:sz w:val="24"/>
          <w:szCs w:val="24"/>
        </w:rPr>
        <w:t>државјанството на Република Македонија;</w:t>
      </w:r>
    </w:p>
    <w:p w:rsidR="006178B5" w:rsidRPr="00B91DE1" w:rsidRDefault="006178B5" w:rsidP="00F957FA">
      <w:pPr>
        <w:numPr>
          <w:ilvl w:val="0"/>
          <w:numId w:val="12"/>
        </w:numPr>
        <w:tabs>
          <w:tab w:val="left" w:pos="690"/>
          <w:tab w:val="left" w:pos="1134"/>
          <w:tab w:val="left" w:pos="9781"/>
        </w:tabs>
        <w:spacing w:before="120"/>
        <w:ind w:left="1134" w:right="95" w:hanging="425"/>
        <w:rPr>
          <w:rFonts w:eastAsia="Verdana"/>
          <w:sz w:val="24"/>
          <w:szCs w:val="24"/>
        </w:rPr>
      </w:pPr>
      <w:r w:rsidRPr="00B91DE1">
        <w:rPr>
          <w:rFonts w:eastAsia="Verdana"/>
          <w:sz w:val="24"/>
          <w:szCs w:val="24"/>
        </w:rPr>
        <w:t>деловната способност на лицето (врз основа на уверение од надлежен орган)</w:t>
      </w:r>
      <w:r w:rsidR="007A0C18" w:rsidRPr="00B91DE1">
        <w:rPr>
          <w:rFonts w:eastAsia="Verdana"/>
          <w:sz w:val="24"/>
          <w:szCs w:val="24"/>
        </w:rPr>
        <w:t xml:space="preserve"> и</w:t>
      </w:r>
    </w:p>
    <w:p w:rsidR="006178B5" w:rsidRPr="00B91DE1" w:rsidRDefault="006178B5" w:rsidP="00F957FA">
      <w:pPr>
        <w:numPr>
          <w:ilvl w:val="0"/>
          <w:numId w:val="12"/>
        </w:numPr>
        <w:tabs>
          <w:tab w:val="left" w:pos="1134"/>
          <w:tab w:val="left" w:pos="9781"/>
        </w:tabs>
        <w:spacing w:before="120"/>
        <w:ind w:left="1134" w:right="95" w:hanging="425"/>
        <w:rPr>
          <w:rFonts w:eastAsia="Verdana"/>
          <w:sz w:val="24"/>
          <w:szCs w:val="24"/>
        </w:rPr>
      </w:pPr>
      <w:r w:rsidRPr="00B91DE1">
        <w:rPr>
          <w:rFonts w:eastAsia="Verdana"/>
          <w:sz w:val="24"/>
          <w:szCs w:val="24"/>
        </w:rPr>
        <w:t>постоење</w:t>
      </w:r>
      <w:r w:rsidR="00A97020" w:rsidRPr="00B91DE1">
        <w:rPr>
          <w:rFonts w:eastAsia="Verdana"/>
          <w:sz w:val="24"/>
          <w:szCs w:val="24"/>
        </w:rPr>
        <w:t>то</w:t>
      </w:r>
      <w:r w:rsidRPr="00B91DE1">
        <w:rPr>
          <w:rFonts w:eastAsia="Verdana"/>
          <w:sz w:val="24"/>
          <w:szCs w:val="24"/>
        </w:rPr>
        <w:t xml:space="preserve"> на безбедносни пречки за пристап и ракување со класифицирани информации кај лицето – </w:t>
      </w:r>
      <w:proofErr w:type="spellStart"/>
      <w:r w:rsidRPr="00B91DE1">
        <w:rPr>
          <w:rFonts w:eastAsia="Verdana"/>
          <w:sz w:val="24"/>
          <w:szCs w:val="24"/>
        </w:rPr>
        <w:t>барател</w:t>
      </w:r>
      <w:proofErr w:type="spellEnd"/>
      <w:r w:rsidRPr="00B91DE1">
        <w:rPr>
          <w:rFonts w:eastAsia="Verdana"/>
          <w:sz w:val="24"/>
          <w:szCs w:val="24"/>
        </w:rPr>
        <w:t xml:space="preserve"> на </w:t>
      </w:r>
      <w:r w:rsidR="006B4C87" w:rsidRPr="00B91DE1">
        <w:rPr>
          <w:rFonts w:eastAsia="Verdana"/>
          <w:sz w:val="24"/>
          <w:szCs w:val="24"/>
        </w:rPr>
        <w:t xml:space="preserve">безбедносен </w:t>
      </w:r>
      <w:r w:rsidR="006B4C87" w:rsidRPr="00B91DE1">
        <w:rPr>
          <w:rFonts w:eastAsia="Verdana"/>
          <w:sz w:val="24"/>
          <w:szCs w:val="24"/>
        </w:rPr>
        <w:lastRenderedPageBreak/>
        <w:t xml:space="preserve">сертификат </w:t>
      </w:r>
      <w:r w:rsidRPr="00B91DE1">
        <w:rPr>
          <w:rFonts w:eastAsia="Verdana"/>
          <w:sz w:val="24"/>
          <w:szCs w:val="24"/>
        </w:rPr>
        <w:t>и кај лицата наведени во безбедносниот прашалник (со спроведување на оперативната проверка од страна на надлежен орган)</w:t>
      </w:r>
      <w:r w:rsidR="007A0C18" w:rsidRPr="00B91DE1">
        <w:rPr>
          <w:rFonts w:eastAsia="Verdana"/>
          <w:sz w:val="24"/>
          <w:szCs w:val="24"/>
        </w:rPr>
        <w:t>.</w:t>
      </w:r>
    </w:p>
    <w:p w:rsidR="006178B5" w:rsidRPr="00B91DE1" w:rsidRDefault="006178B5" w:rsidP="00F957FA">
      <w:pPr>
        <w:tabs>
          <w:tab w:val="left" w:pos="9781"/>
        </w:tabs>
        <w:spacing w:before="120"/>
        <w:ind w:right="95"/>
        <w:rPr>
          <w:sz w:val="24"/>
          <w:szCs w:val="24"/>
        </w:rPr>
      </w:pPr>
    </w:p>
    <w:p w:rsidR="006178B5" w:rsidRPr="00B91DE1" w:rsidRDefault="002F5A84" w:rsidP="00F957FA">
      <w:pPr>
        <w:tabs>
          <w:tab w:val="left" w:pos="9781"/>
        </w:tabs>
        <w:spacing w:before="120"/>
        <w:ind w:right="95"/>
        <w:jc w:val="center"/>
        <w:rPr>
          <w:b/>
          <w:sz w:val="24"/>
          <w:szCs w:val="24"/>
        </w:rPr>
      </w:pPr>
      <w:r>
        <w:rPr>
          <w:rFonts w:eastAsia="Verdana"/>
          <w:b/>
          <w:sz w:val="24"/>
          <w:szCs w:val="24"/>
        </w:rPr>
        <w:t>Член 5</w:t>
      </w:r>
      <w:r w:rsidR="00D70681">
        <w:rPr>
          <w:rFonts w:eastAsia="Verdana"/>
          <w:b/>
          <w:sz w:val="24"/>
          <w:szCs w:val="24"/>
        </w:rPr>
        <w:t>1</w:t>
      </w:r>
    </w:p>
    <w:p w:rsidR="006178B5" w:rsidRPr="00B91DE1" w:rsidRDefault="006178B5" w:rsidP="00F957FA">
      <w:pPr>
        <w:tabs>
          <w:tab w:val="left" w:pos="9781"/>
        </w:tabs>
        <w:spacing w:before="120"/>
        <w:ind w:right="95" w:firstLine="709"/>
        <w:rPr>
          <w:sz w:val="24"/>
          <w:szCs w:val="24"/>
        </w:rPr>
      </w:pPr>
      <w:r w:rsidRPr="00B91DE1">
        <w:rPr>
          <w:rFonts w:eastAsia="Verdana"/>
          <w:sz w:val="24"/>
          <w:szCs w:val="24"/>
        </w:rPr>
        <w:t>Со безбедносна проверка од трет степен се проверува :</w:t>
      </w:r>
    </w:p>
    <w:p w:rsidR="006178B5" w:rsidRPr="00B91DE1" w:rsidRDefault="006178B5" w:rsidP="00F957FA">
      <w:pPr>
        <w:numPr>
          <w:ilvl w:val="0"/>
          <w:numId w:val="13"/>
        </w:numPr>
        <w:tabs>
          <w:tab w:val="left" w:pos="9781"/>
        </w:tabs>
        <w:spacing w:before="120"/>
        <w:ind w:left="1134" w:right="95" w:hanging="425"/>
        <w:jc w:val="both"/>
        <w:rPr>
          <w:rFonts w:eastAsia="Verdana"/>
          <w:sz w:val="24"/>
          <w:szCs w:val="24"/>
        </w:rPr>
      </w:pPr>
      <w:r w:rsidRPr="00B91DE1">
        <w:rPr>
          <w:rFonts w:eastAsia="Verdana"/>
          <w:sz w:val="24"/>
          <w:szCs w:val="24"/>
        </w:rPr>
        <w:t>идентитетот на лицето (врз основа на приложена писмена документација, и оперативна проверка на податоците за лицето од страна на надлежен орган);</w:t>
      </w:r>
    </w:p>
    <w:p w:rsidR="006178B5" w:rsidRPr="00B91DE1" w:rsidRDefault="006178B5" w:rsidP="00F957FA">
      <w:pPr>
        <w:numPr>
          <w:ilvl w:val="0"/>
          <w:numId w:val="13"/>
        </w:numPr>
        <w:tabs>
          <w:tab w:val="left" w:pos="9781"/>
        </w:tabs>
        <w:spacing w:before="120"/>
        <w:ind w:left="1134" w:right="95" w:hanging="425"/>
        <w:rPr>
          <w:rFonts w:eastAsia="Verdana"/>
          <w:sz w:val="24"/>
          <w:szCs w:val="24"/>
        </w:rPr>
      </w:pPr>
      <w:r w:rsidRPr="00B91DE1">
        <w:rPr>
          <w:rFonts w:eastAsia="Verdana"/>
          <w:sz w:val="24"/>
          <w:szCs w:val="24"/>
        </w:rPr>
        <w:t>возраста од минимум 21 година;</w:t>
      </w:r>
    </w:p>
    <w:p w:rsidR="006178B5" w:rsidRPr="00B91DE1" w:rsidRDefault="006178B5" w:rsidP="00F957FA">
      <w:pPr>
        <w:numPr>
          <w:ilvl w:val="0"/>
          <w:numId w:val="13"/>
        </w:numPr>
        <w:tabs>
          <w:tab w:val="left" w:pos="9781"/>
        </w:tabs>
        <w:spacing w:before="120"/>
        <w:ind w:left="1134" w:right="95" w:hanging="425"/>
        <w:rPr>
          <w:rFonts w:eastAsia="Verdana"/>
          <w:sz w:val="24"/>
          <w:szCs w:val="24"/>
        </w:rPr>
      </w:pPr>
      <w:r w:rsidRPr="00B91DE1">
        <w:rPr>
          <w:rFonts w:eastAsia="Verdana"/>
          <w:sz w:val="24"/>
          <w:szCs w:val="24"/>
        </w:rPr>
        <w:t>државјанството на Република Македонија;</w:t>
      </w:r>
    </w:p>
    <w:p w:rsidR="006178B5" w:rsidRPr="00B91DE1" w:rsidRDefault="006178B5" w:rsidP="00F957FA">
      <w:pPr>
        <w:numPr>
          <w:ilvl w:val="0"/>
          <w:numId w:val="13"/>
        </w:numPr>
        <w:tabs>
          <w:tab w:val="left" w:pos="690"/>
          <w:tab w:val="left" w:pos="9781"/>
        </w:tabs>
        <w:spacing w:before="120"/>
        <w:ind w:left="1134" w:right="95" w:hanging="425"/>
        <w:rPr>
          <w:rFonts w:eastAsia="Verdana"/>
          <w:sz w:val="24"/>
          <w:szCs w:val="24"/>
        </w:rPr>
      </w:pPr>
      <w:r w:rsidRPr="00B91DE1">
        <w:rPr>
          <w:rFonts w:eastAsia="Verdana"/>
          <w:sz w:val="24"/>
          <w:szCs w:val="24"/>
        </w:rPr>
        <w:t>деловната способност на лицето (врз основа на уверение од надлежен орган)</w:t>
      </w:r>
      <w:r w:rsidR="00A97020" w:rsidRPr="00B91DE1">
        <w:rPr>
          <w:rFonts w:eastAsia="Verdana"/>
          <w:sz w:val="24"/>
          <w:szCs w:val="24"/>
        </w:rPr>
        <w:t xml:space="preserve"> и</w:t>
      </w:r>
    </w:p>
    <w:p w:rsidR="006178B5" w:rsidRPr="00B91DE1" w:rsidRDefault="006178B5" w:rsidP="00F957FA">
      <w:pPr>
        <w:numPr>
          <w:ilvl w:val="0"/>
          <w:numId w:val="13"/>
        </w:numPr>
        <w:tabs>
          <w:tab w:val="left" w:pos="1134"/>
          <w:tab w:val="left" w:pos="9781"/>
        </w:tabs>
        <w:spacing w:before="120"/>
        <w:ind w:left="1134" w:right="95" w:hanging="425"/>
        <w:rPr>
          <w:rFonts w:eastAsia="Verdana"/>
          <w:strike/>
          <w:sz w:val="24"/>
          <w:szCs w:val="24"/>
        </w:rPr>
      </w:pPr>
      <w:r w:rsidRPr="00B91DE1">
        <w:rPr>
          <w:rFonts w:eastAsia="Verdana"/>
          <w:sz w:val="24"/>
          <w:szCs w:val="24"/>
        </w:rPr>
        <w:t>постоење</w:t>
      </w:r>
      <w:r w:rsidR="00A97020" w:rsidRPr="00B91DE1">
        <w:rPr>
          <w:rFonts w:eastAsia="Verdana"/>
          <w:sz w:val="24"/>
          <w:szCs w:val="24"/>
        </w:rPr>
        <w:t>то</w:t>
      </w:r>
      <w:r w:rsidRPr="00B91DE1">
        <w:rPr>
          <w:rFonts w:eastAsia="Verdana"/>
          <w:sz w:val="24"/>
          <w:szCs w:val="24"/>
        </w:rPr>
        <w:t xml:space="preserve"> на безбедносни пречки за пристап и ракување со класифицирани информации кај лицето </w:t>
      </w:r>
      <w:proofErr w:type="spellStart"/>
      <w:r w:rsidRPr="00B91DE1">
        <w:rPr>
          <w:rFonts w:eastAsia="Verdana"/>
          <w:sz w:val="24"/>
          <w:szCs w:val="24"/>
        </w:rPr>
        <w:t>барател</w:t>
      </w:r>
      <w:proofErr w:type="spellEnd"/>
      <w:r w:rsidRPr="00B91DE1">
        <w:rPr>
          <w:rFonts w:eastAsia="Verdana"/>
          <w:sz w:val="24"/>
          <w:szCs w:val="24"/>
        </w:rPr>
        <w:t xml:space="preserve"> на </w:t>
      </w:r>
      <w:r w:rsidR="006B4C87" w:rsidRPr="00B91DE1">
        <w:rPr>
          <w:rFonts w:eastAsia="Verdana"/>
          <w:sz w:val="24"/>
          <w:szCs w:val="24"/>
        </w:rPr>
        <w:t xml:space="preserve">безбедносен сертификат </w:t>
      </w:r>
      <w:r w:rsidRPr="00B91DE1">
        <w:rPr>
          <w:rFonts w:eastAsia="Verdana"/>
          <w:sz w:val="24"/>
          <w:szCs w:val="24"/>
        </w:rPr>
        <w:t>и кај лицата наведени во безбедносниот прашалник (со спроведување на оперативната проверка од страна на надлежен орган)</w:t>
      </w:r>
      <w:r w:rsidR="00A97020" w:rsidRPr="00B91DE1">
        <w:rPr>
          <w:rFonts w:eastAsia="Verdana"/>
          <w:sz w:val="24"/>
          <w:szCs w:val="24"/>
        </w:rPr>
        <w:t>.</w:t>
      </w:r>
    </w:p>
    <w:p w:rsidR="006178B5" w:rsidRPr="00B91DE1" w:rsidRDefault="006178B5" w:rsidP="00F957FA">
      <w:pPr>
        <w:tabs>
          <w:tab w:val="left" w:pos="9781"/>
        </w:tabs>
        <w:spacing w:before="120"/>
        <w:ind w:right="95"/>
        <w:jc w:val="center"/>
        <w:rPr>
          <w:rFonts w:eastAsia="Verdana"/>
          <w:b/>
          <w:sz w:val="24"/>
          <w:szCs w:val="24"/>
        </w:rPr>
      </w:pPr>
    </w:p>
    <w:p w:rsidR="00BE468D" w:rsidRDefault="00BE468D" w:rsidP="00F957FA">
      <w:pPr>
        <w:tabs>
          <w:tab w:val="left" w:pos="9781"/>
        </w:tabs>
        <w:spacing w:before="120"/>
        <w:ind w:right="95"/>
        <w:jc w:val="center"/>
        <w:rPr>
          <w:rFonts w:eastAsia="Verdana"/>
          <w:b/>
          <w:sz w:val="24"/>
          <w:szCs w:val="24"/>
        </w:rPr>
      </w:pPr>
    </w:p>
    <w:p w:rsidR="006178B5" w:rsidRPr="00B91DE1" w:rsidRDefault="002F5A84" w:rsidP="00F957FA">
      <w:pPr>
        <w:tabs>
          <w:tab w:val="left" w:pos="9781"/>
        </w:tabs>
        <w:spacing w:before="120"/>
        <w:ind w:right="95"/>
        <w:jc w:val="center"/>
        <w:rPr>
          <w:b/>
          <w:sz w:val="24"/>
          <w:szCs w:val="24"/>
        </w:rPr>
      </w:pPr>
      <w:r>
        <w:rPr>
          <w:rFonts w:eastAsia="Verdana"/>
          <w:b/>
          <w:sz w:val="24"/>
          <w:szCs w:val="24"/>
        </w:rPr>
        <w:t>Член 5</w:t>
      </w:r>
      <w:r w:rsidR="00D70681">
        <w:rPr>
          <w:rFonts w:eastAsia="Verdana"/>
          <w:b/>
          <w:sz w:val="24"/>
          <w:szCs w:val="24"/>
        </w:rPr>
        <w:t>2</w:t>
      </w:r>
    </w:p>
    <w:p w:rsidR="006178B5" w:rsidRPr="00B91DE1" w:rsidRDefault="006178B5" w:rsidP="00F957FA">
      <w:pPr>
        <w:tabs>
          <w:tab w:val="left" w:pos="9781"/>
        </w:tabs>
        <w:spacing w:before="120"/>
        <w:ind w:right="95" w:firstLine="709"/>
        <w:jc w:val="both"/>
        <w:rPr>
          <w:sz w:val="24"/>
          <w:szCs w:val="24"/>
        </w:rPr>
      </w:pPr>
      <w:r w:rsidRPr="00B91DE1">
        <w:rPr>
          <w:rFonts w:eastAsia="Verdana"/>
          <w:sz w:val="24"/>
          <w:szCs w:val="24"/>
        </w:rPr>
        <w:t>На барање на Дирекцијата, оперативните проверки за постоење на безбедносни пречки за пристап и ракување со класифицирани информации ги вршат:</w:t>
      </w:r>
    </w:p>
    <w:p w:rsidR="006178B5" w:rsidRPr="00B91DE1" w:rsidRDefault="006178B5" w:rsidP="00546168">
      <w:pPr>
        <w:numPr>
          <w:ilvl w:val="0"/>
          <w:numId w:val="14"/>
        </w:numPr>
        <w:tabs>
          <w:tab w:val="left" w:pos="1134"/>
        </w:tabs>
        <w:spacing w:before="120"/>
        <w:ind w:left="1134" w:right="95" w:hanging="425"/>
        <w:jc w:val="both"/>
        <w:rPr>
          <w:rFonts w:eastAsia="Verdana"/>
          <w:sz w:val="24"/>
          <w:szCs w:val="24"/>
        </w:rPr>
      </w:pPr>
      <w:r w:rsidRPr="00B91DE1">
        <w:rPr>
          <w:rFonts w:eastAsia="Verdana"/>
          <w:sz w:val="24"/>
          <w:szCs w:val="24"/>
        </w:rPr>
        <w:t>надлежните служби на Министерството за внатрешни работи за сите физички и правни лица, освен за лицата утврдени во алинејата 2 на овој член и</w:t>
      </w:r>
    </w:p>
    <w:p w:rsidR="006178B5" w:rsidRPr="00B91DE1" w:rsidRDefault="006178B5" w:rsidP="00546168">
      <w:pPr>
        <w:numPr>
          <w:ilvl w:val="0"/>
          <w:numId w:val="14"/>
        </w:numPr>
        <w:tabs>
          <w:tab w:val="left" w:pos="1134"/>
        </w:tabs>
        <w:spacing w:before="120"/>
        <w:ind w:left="1134" w:right="95" w:hanging="425"/>
        <w:jc w:val="both"/>
        <w:rPr>
          <w:rFonts w:eastAsia="Verdana"/>
          <w:sz w:val="24"/>
          <w:szCs w:val="24"/>
        </w:rPr>
      </w:pPr>
      <w:r w:rsidRPr="00B91DE1">
        <w:rPr>
          <w:rFonts w:eastAsia="Verdana"/>
          <w:sz w:val="24"/>
          <w:szCs w:val="24"/>
        </w:rPr>
        <w:t xml:space="preserve">надлежните служби на Министерството за одбрана за </w:t>
      </w:r>
      <w:r w:rsidR="00B82CFE">
        <w:rPr>
          <w:rFonts w:eastAsia="Verdana"/>
          <w:sz w:val="24"/>
          <w:szCs w:val="24"/>
        </w:rPr>
        <w:t>сите вработени</w:t>
      </w:r>
      <w:r w:rsidRPr="00B91DE1">
        <w:rPr>
          <w:rFonts w:eastAsia="Verdana"/>
          <w:sz w:val="24"/>
          <w:szCs w:val="24"/>
        </w:rPr>
        <w:t xml:space="preserve"> во </w:t>
      </w:r>
      <w:r w:rsidR="00B82CFE" w:rsidRPr="00B91DE1">
        <w:rPr>
          <w:rFonts w:eastAsia="Verdana"/>
          <w:sz w:val="24"/>
          <w:szCs w:val="24"/>
        </w:rPr>
        <w:t xml:space="preserve">Министерството за одбрана </w:t>
      </w:r>
      <w:r w:rsidR="00B82CFE">
        <w:rPr>
          <w:rFonts w:eastAsia="Verdana"/>
          <w:sz w:val="24"/>
          <w:szCs w:val="24"/>
        </w:rPr>
        <w:t xml:space="preserve">и </w:t>
      </w:r>
      <w:r w:rsidRPr="00B91DE1">
        <w:rPr>
          <w:rFonts w:eastAsia="Verdana"/>
          <w:sz w:val="24"/>
          <w:szCs w:val="24"/>
        </w:rPr>
        <w:t>Армијата на Република Македонија</w:t>
      </w:r>
      <w:r w:rsidR="00B82CFE">
        <w:rPr>
          <w:rFonts w:eastAsia="Verdana"/>
          <w:sz w:val="24"/>
          <w:szCs w:val="24"/>
        </w:rPr>
        <w:t>.</w:t>
      </w:r>
    </w:p>
    <w:p w:rsidR="006178B5" w:rsidRPr="00B91DE1" w:rsidRDefault="00ED2C9E" w:rsidP="00F957FA">
      <w:pPr>
        <w:tabs>
          <w:tab w:val="left" w:pos="9781"/>
        </w:tabs>
        <w:spacing w:before="120"/>
        <w:ind w:right="95" w:firstLine="709"/>
        <w:jc w:val="both"/>
        <w:rPr>
          <w:sz w:val="24"/>
          <w:szCs w:val="24"/>
        </w:rPr>
      </w:pPr>
      <w:r w:rsidRPr="00B91DE1">
        <w:rPr>
          <w:sz w:val="24"/>
          <w:szCs w:val="24"/>
        </w:rPr>
        <w:t>Во вршењето на безбедносните проверки</w:t>
      </w:r>
      <w:r w:rsidR="00F80E0B" w:rsidRPr="00B91DE1">
        <w:rPr>
          <w:sz w:val="24"/>
          <w:szCs w:val="24"/>
        </w:rPr>
        <w:t>, по потреба Дирекцијата</w:t>
      </w:r>
      <w:r w:rsidRPr="00B91DE1">
        <w:rPr>
          <w:sz w:val="24"/>
          <w:szCs w:val="24"/>
        </w:rPr>
        <w:t xml:space="preserve"> соработува </w:t>
      </w:r>
      <w:r w:rsidR="00A11923" w:rsidRPr="00B91DE1">
        <w:rPr>
          <w:sz w:val="24"/>
          <w:szCs w:val="24"/>
        </w:rPr>
        <w:t xml:space="preserve">и </w:t>
      </w:r>
      <w:r w:rsidRPr="00B91DE1">
        <w:rPr>
          <w:sz w:val="24"/>
          <w:szCs w:val="24"/>
        </w:rPr>
        <w:t>со други органи</w:t>
      </w:r>
      <w:r w:rsidR="00D70681">
        <w:rPr>
          <w:sz w:val="24"/>
          <w:szCs w:val="24"/>
        </w:rPr>
        <w:t xml:space="preserve"> на државната управа и институции</w:t>
      </w:r>
      <w:r w:rsidR="00A11923" w:rsidRPr="00B91DE1">
        <w:rPr>
          <w:sz w:val="24"/>
          <w:szCs w:val="24"/>
        </w:rPr>
        <w:t>.</w:t>
      </w:r>
    </w:p>
    <w:p w:rsidR="008A463F" w:rsidRPr="00B91DE1" w:rsidRDefault="008A463F" w:rsidP="00F957FA">
      <w:pPr>
        <w:tabs>
          <w:tab w:val="left" w:pos="9781"/>
        </w:tabs>
        <w:spacing w:before="120"/>
        <w:ind w:right="95"/>
        <w:jc w:val="center"/>
        <w:rPr>
          <w:rFonts w:eastAsia="Verdana"/>
          <w:b/>
          <w:sz w:val="24"/>
          <w:szCs w:val="24"/>
        </w:rPr>
      </w:pPr>
    </w:p>
    <w:p w:rsidR="006178B5" w:rsidRPr="00B91DE1" w:rsidRDefault="002F5A84" w:rsidP="00F957FA">
      <w:pPr>
        <w:tabs>
          <w:tab w:val="left" w:pos="9781"/>
        </w:tabs>
        <w:spacing w:before="120"/>
        <w:ind w:right="95"/>
        <w:jc w:val="center"/>
        <w:rPr>
          <w:rFonts w:eastAsia="Verdana"/>
          <w:b/>
          <w:sz w:val="24"/>
          <w:szCs w:val="24"/>
        </w:rPr>
      </w:pPr>
      <w:r>
        <w:rPr>
          <w:rFonts w:eastAsia="Verdana"/>
          <w:b/>
          <w:sz w:val="24"/>
          <w:szCs w:val="24"/>
        </w:rPr>
        <w:t>Член 5</w:t>
      </w:r>
      <w:r w:rsidR="00D70681">
        <w:rPr>
          <w:rFonts w:eastAsia="Verdana"/>
          <w:b/>
          <w:sz w:val="24"/>
          <w:szCs w:val="24"/>
        </w:rPr>
        <w:t>3</w:t>
      </w:r>
    </w:p>
    <w:p w:rsidR="006178B5" w:rsidRPr="00B91DE1" w:rsidRDefault="006178B5" w:rsidP="00F957FA">
      <w:pPr>
        <w:tabs>
          <w:tab w:val="left" w:pos="9781"/>
        </w:tabs>
        <w:spacing w:before="120"/>
        <w:ind w:right="95" w:firstLine="709"/>
        <w:rPr>
          <w:sz w:val="24"/>
          <w:szCs w:val="24"/>
        </w:rPr>
      </w:pPr>
      <w:r w:rsidRPr="00B91DE1">
        <w:rPr>
          <w:rFonts w:eastAsia="Verdana"/>
          <w:sz w:val="24"/>
          <w:szCs w:val="24"/>
        </w:rPr>
        <w:t>Постапката за спроведување на безбедносна проверка трае најмногу до:</w:t>
      </w:r>
    </w:p>
    <w:p w:rsidR="006178B5" w:rsidRPr="00B91DE1" w:rsidRDefault="006178B5" w:rsidP="00F957FA">
      <w:pPr>
        <w:numPr>
          <w:ilvl w:val="0"/>
          <w:numId w:val="15"/>
        </w:numPr>
        <w:tabs>
          <w:tab w:val="left" w:pos="1134"/>
        </w:tabs>
        <w:spacing w:before="120"/>
        <w:ind w:left="1134" w:right="95" w:hanging="425"/>
        <w:rPr>
          <w:rFonts w:eastAsia="Verdana"/>
          <w:sz w:val="24"/>
          <w:szCs w:val="24"/>
        </w:rPr>
      </w:pPr>
      <w:r w:rsidRPr="00B91DE1">
        <w:rPr>
          <w:rFonts w:eastAsia="Verdana"/>
          <w:sz w:val="24"/>
          <w:szCs w:val="24"/>
        </w:rPr>
        <w:t>два месеци за безбедносната проверка од прв степен за физички лица;</w:t>
      </w:r>
    </w:p>
    <w:p w:rsidR="006178B5" w:rsidRPr="00B91DE1" w:rsidRDefault="006178B5" w:rsidP="00F957FA">
      <w:pPr>
        <w:numPr>
          <w:ilvl w:val="0"/>
          <w:numId w:val="15"/>
        </w:numPr>
        <w:tabs>
          <w:tab w:val="left" w:pos="1134"/>
        </w:tabs>
        <w:spacing w:before="120"/>
        <w:ind w:left="1134" w:right="95" w:hanging="425"/>
        <w:rPr>
          <w:rFonts w:eastAsia="Verdana"/>
          <w:sz w:val="24"/>
          <w:szCs w:val="24"/>
        </w:rPr>
      </w:pPr>
      <w:r w:rsidRPr="00B91DE1">
        <w:rPr>
          <w:rFonts w:eastAsia="Verdana"/>
          <w:sz w:val="24"/>
          <w:szCs w:val="24"/>
        </w:rPr>
        <w:t>четири месеци за безбедносната проверка од втор степен за физички лица</w:t>
      </w:r>
      <w:r w:rsidRPr="00B91DE1" w:rsidDel="00036AA7">
        <w:rPr>
          <w:rFonts w:eastAsia="Verdana"/>
          <w:sz w:val="24"/>
          <w:szCs w:val="24"/>
        </w:rPr>
        <w:t xml:space="preserve"> </w:t>
      </w:r>
    </w:p>
    <w:p w:rsidR="006178B5" w:rsidRPr="00B91DE1" w:rsidRDefault="006178B5" w:rsidP="00F957FA">
      <w:pPr>
        <w:numPr>
          <w:ilvl w:val="0"/>
          <w:numId w:val="15"/>
        </w:numPr>
        <w:tabs>
          <w:tab w:val="left" w:pos="1134"/>
        </w:tabs>
        <w:spacing w:before="120"/>
        <w:ind w:left="1134" w:right="95" w:hanging="425"/>
        <w:rPr>
          <w:rFonts w:eastAsia="Verdana"/>
          <w:sz w:val="24"/>
          <w:szCs w:val="24"/>
        </w:rPr>
      </w:pPr>
      <w:r w:rsidRPr="00B91DE1">
        <w:rPr>
          <w:rFonts w:eastAsia="Verdana"/>
          <w:sz w:val="24"/>
          <w:szCs w:val="24"/>
        </w:rPr>
        <w:t>шест месеци за безбедносната проверка од трет степен за физички лица и</w:t>
      </w:r>
    </w:p>
    <w:p w:rsidR="006178B5" w:rsidRPr="00B91DE1" w:rsidRDefault="006178B5" w:rsidP="00F957FA">
      <w:pPr>
        <w:numPr>
          <w:ilvl w:val="0"/>
          <w:numId w:val="15"/>
        </w:numPr>
        <w:tabs>
          <w:tab w:val="left" w:pos="1134"/>
        </w:tabs>
        <w:spacing w:before="120"/>
        <w:ind w:left="1134" w:right="95" w:hanging="425"/>
        <w:rPr>
          <w:rFonts w:eastAsia="Verdana"/>
          <w:sz w:val="24"/>
          <w:szCs w:val="24"/>
        </w:rPr>
      </w:pPr>
      <w:r w:rsidRPr="00B91DE1">
        <w:rPr>
          <w:rFonts w:eastAsia="Verdana"/>
          <w:sz w:val="24"/>
          <w:szCs w:val="24"/>
        </w:rPr>
        <w:t>шест месеци за безбедносна проверка за правно лице.</w:t>
      </w:r>
    </w:p>
    <w:p w:rsidR="006178B5" w:rsidRPr="00B91DE1" w:rsidRDefault="006178B5" w:rsidP="00F957FA">
      <w:pPr>
        <w:tabs>
          <w:tab w:val="left" w:pos="9781"/>
        </w:tabs>
        <w:spacing w:before="120"/>
        <w:ind w:right="95" w:firstLine="709"/>
        <w:jc w:val="both"/>
        <w:rPr>
          <w:sz w:val="24"/>
          <w:szCs w:val="24"/>
        </w:rPr>
      </w:pPr>
      <w:r w:rsidRPr="00B91DE1">
        <w:rPr>
          <w:rFonts w:eastAsia="Verdana"/>
          <w:sz w:val="24"/>
          <w:szCs w:val="24"/>
        </w:rPr>
        <w:t xml:space="preserve">По исклучок од ставот 1 на овој член, постапката за безбедносна проверка од трет степен за лицата назначени во надзорните тела кои вршат надзор над спроведувањето на мерките за следење на комуникациите, како и за ангажираните акредитирани национални и меѓународни технички експерти од тие тела, согласно со </w:t>
      </w:r>
      <w:r w:rsidRPr="00B91DE1">
        <w:rPr>
          <w:rFonts w:eastAsia="Verdana"/>
          <w:sz w:val="24"/>
          <w:szCs w:val="24"/>
        </w:rPr>
        <w:lastRenderedPageBreak/>
        <w:t>Законот за следење на комуникациите, трае еден месец од денот на поднесување на барањето.</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 xml:space="preserve">По исклучок од ставот 1 на овој член, постапката за безбедносна проверка од втор степен за лицата пред засновање на работен однос во </w:t>
      </w:r>
      <w:proofErr w:type="spellStart"/>
      <w:r w:rsidRPr="00B91DE1">
        <w:rPr>
          <w:rFonts w:eastAsia="Verdana"/>
          <w:sz w:val="24"/>
          <w:szCs w:val="24"/>
        </w:rPr>
        <w:t>Оперативно-техничката</w:t>
      </w:r>
      <w:proofErr w:type="spellEnd"/>
      <w:r w:rsidRPr="00B91DE1">
        <w:rPr>
          <w:rFonts w:eastAsia="Verdana"/>
          <w:sz w:val="24"/>
          <w:szCs w:val="24"/>
        </w:rPr>
        <w:t xml:space="preserve"> агенција, согласно со Законот за </w:t>
      </w:r>
      <w:proofErr w:type="spellStart"/>
      <w:r w:rsidRPr="00B91DE1">
        <w:rPr>
          <w:rFonts w:eastAsia="Verdana"/>
          <w:sz w:val="24"/>
          <w:szCs w:val="24"/>
        </w:rPr>
        <w:t>Оперативно-техничка</w:t>
      </w:r>
      <w:proofErr w:type="spellEnd"/>
      <w:r w:rsidRPr="00B91DE1">
        <w:rPr>
          <w:rFonts w:eastAsia="Verdana"/>
          <w:sz w:val="24"/>
          <w:szCs w:val="24"/>
        </w:rPr>
        <w:t xml:space="preserve"> агенција, трае еден месец од денот на поднесување на барањето.</w:t>
      </w:r>
    </w:p>
    <w:p w:rsidR="006178B5" w:rsidRPr="00B91DE1" w:rsidRDefault="008E6FE9" w:rsidP="00F957FA">
      <w:pPr>
        <w:tabs>
          <w:tab w:val="left" w:pos="9781"/>
        </w:tabs>
        <w:spacing w:before="120"/>
        <w:ind w:right="95" w:firstLine="709"/>
        <w:jc w:val="both"/>
        <w:rPr>
          <w:rFonts w:eastAsia="Verdana"/>
          <w:sz w:val="24"/>
          <w:szCs w:val="24"/>
        </w:rPr>
      </w:pPr>
      <w:r w:rsidRPr="00B91DE1">
        <w:rPr>
          <w:rFonts w:eastAsia="Verdana"/>
          <w:sz w:val="24"/>
          <w:szCs w:val="24"/>
        </w:rPr>
        <w:t>Во посложени случаи,</w:t>
      </w:r>
      <w:r w:rsidR="006178B5" w:rsidRPr="00B91DE1">
        <w:rPr>
          <w:rFonts w:eastAsia="Verdana"/>
          <w:sz w:val="24"/>
          <w:szCs w:val="24"/>
        </w:rPr>
        <w:t xml:space="preserve"> роковите од ставот 1 на овој член може да бидат двојно продолжени.</w:t>
      </w:r>
    </w:p>
    <w:p w:rsidR="00952532" w:rsidRPr="00B91DE1" w:rsidRDefault="00952532" w:rsidP="00F957FA">
      <w:pPr>
        <w:tabs>
          <w:tab w:val="left" w:pos="9781"/>
        </w:tabs>
        <w:spacing w:before="120"/>
        <w:ind w:right="95"/>
        <w:jc w:val="center"/>
        <w:rPr>
          <w:rFonts w:eastAsia="Verdana"/>
          <w:b/>
          <w:sz w:val="24"/>
          <w:szCs w:val="24"/>
        </w:rPr>
      </w:pPr>
    </w:p>
    <w:p w:rsidR="006178B5" w:rsidRPr="00B91DE1" w:rsidRDefault="006178B5" w:rsidP="00F957FA">
      <w:pPr>
        <w:tabs>
          <w:tab w:val="left" w:pos="9781"/>
        </w:tabs>
        <w:spacing w:before="120"/>
        <w:ind w:right="95"/>
        <w:jc w:val="center"/>
        <w:rPr>
          <w:b/>
          <w:sz w:val="24"/>
          <w:szCs w:val="24"/>
        </w:rPr>
      </w:pPr>
      <w:r w:rsidRPr="00B91DE1">
        <w:rPr>
          <w:rFonts w:eastAsia="Verdana"/>
          <w:b/>
          <w:sz w:val="24"/>
          <w:szCs w:val="24"/>
        </w:rPr>
        <w:t>Времетраење на безбедносните сертификати</w:t>
      </w:r>
    </w:p>
    <w:p w:rsidR="00BC2819" w:rsidRDefault="00BC2819" w:rsidP="00F957FA">
      <w:pPr>
        <w:tabs>
          <w:tab w:val="left" w:pos="9781"/>
        </w:tabs>
        <w:spacing w:before="120"/>
        <w:ind w:right="95"/>
        <w:jc w:val="center"/>
        <w:rPr>
          <w:rFonts w:eastAsia="Verdana"/>
          <w:b/>
          <w:sz w:val="24"/>
          <w:szCs w:val="24"/>
        </w:rPr>
      </w:pPr>
    </w:p>
    <w:p w:rsidR="006178B5" w:rsidRPr="00B91DE1" w:rsidRDefault="002F5A84" w:rsidP="00F957FA">
      <w:pPr>
        <w:tabs>
          <w:tab w:val="left" w:pos="9781"/>
        </w:tabs>
        <w:spacing w:before="120"/>
        <w:ind w:right="95"/>
        <w:jc w:val="center"/>
        <w:rPr>
          <w:b/>
          <w:sz w:val="24"/>
          <w:szCs w:val="24"/>
        </w:rPr>
      </w:pPr>
      <w:r>
        <w:rPr>
          <w:rFonts w:eastAsia="Verdana"/>
          <w:b/>
          <w:sz w:val="24"/>
          <w:szCs w:val="24"/>
        </w:rPr>
        <w:t>Член 5</w:t>
      </w:r>
      <w:r w:rsidR="00D70681">
        <w:rPr>
          <w:rFonts w:eastAsia="Verdana"/>
          <w:b/>
          <w:sz w:val="24"/>
          <w:szCs w:val="24"/>
        </w:rPr>
        <w:t>4</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Безбедносниот сертификат издаден за инфор</w:t>
      </w:r>
      <w:r w:rsidR="00CC0D0F">
        <w:rPr>
          <w:rFonts w:eastAsia="Verdana"/>
          <w:sz w:val="24"/>
          <w:szCs w:val="24"/>
        </w:rPr>
        <w:t>мација класифицирана со степен „</w:t>
      </w:r>
      <w:r w:rsidRPr="00B91DE1">
        <w:rPr>
          <w:rFonts w:eastAsia="Verdana"/>
          <w:sz w:val="24"/>
          <w:szCs w:val="24"/>
        </w:rPr>
        <w:t>ДРЖАВНА ТАЈНА</w:t>
      </w:r>
      <w:r w:rsidR="00CC0D0F">
        <w:rPr>
          <w:rFonts w:eastAsia="Verdana"/>
          <w:sz w:val="24"/>
          <w:szCs w:val="24"/>
        </w:rPr>
        <w:t>“</w:t>
      </w:r>
      <w:r w:rsidRPr="00B91DE1">
        <w:rPr>
          <w:rFonts w:eastAsia="Verdana"/>
          <w:sz w:val="24"/>
          <w:szCs w:val="24"/>
        </w:rPr>
        <w:t xml:space="preserve"> важи пет години.</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Безбедносниот сертификат издаден за информација класифицир</w:t>
      </w:r>
      <w:r w:rsidR="00CC0D0F">
        <w:rPr>
          <w:rFonts w:eastAsia="Verdana"/>
          <w:sz w:val="24"/>
          <w:szCs w:val="24"/>
        </w:rPr>
        <w:t>ана со степен „СТРОГО ДОВЕРЛИВО“</w:t>
      </w:r>
      <w:r w:rsidRPr="00B91DE1">
        <w:rPr>
          <w:rFonts w:eastAsia="Verdana"/>
          <w:sz w:val="24"/>
          <w:szCs w:val="24"/>
        </w:rPr>
        <w:t xml:space="preserve"> важи </w:t>
      </w:r>
      <w:r w:rsidR="001113CE">
        <w:rPr>
          <w:rFonts w:eastAsia="Verdana"/>
          <w:sz w:val="24"/>
          <w:szCs w:val="24"/>
        </w:rPr>
        <w:t>десет</w:t>
      </w:r>
      <w:r w:rsidR="001113CE" w:rsidRPr="00B91DE1">
        <w:rPr>
          <w:rFonts w:eastAsia="Verdana"/>
          <w:sz w:val="24"/>
          <w:szCs w:val="24"/>
        </w:rPr>
        <w:t xml:space="preserve"> </w:t>
      </w:r>
      <w:r w:rsidRPr="00B91DE1">
        <w:rPr>
          <w:rFonts w:eastAsia="Verdana"/>
          <w:sz w:val="24"/>
          <w:szCs w:val="24"/>
        </w:rPr>
        <w:t>години.</w:t>
      </w:r>
    </w:p>
    <w:p w:rsidR="006178B5"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Безбедносниот сертификат издаден за инфор</w:t>
      </w:r>
      <w:r w:rsidR="00CC0D0F">
        <w:rPr>
          <w:rFonts w:eastAsia="Verdana"/>
          <w:sz w:val="24"/>
          <w:szCs w:val="24"/>
        </w:rPr>
        <w:t>мација класифицирана со степен „</w:t>
      </w:r>
      <w:r w:rsidRPr="00B91DE1">
        <w:rPr>
          <w:rFonts w:eastAsia="Verdana"/>
          <w:sz w:val="24"/>
          <w:szCs w:val="24"/>
        </w:rPr>
        <w:t>ДОВЕРЛИВО</w:t>
      </w:r>
      <w:r w:rsidR="00CC0D0F">
        <w:rPr>
          <w:rFonts w:eastAsia="Verdana"/>
          <w:sz w:val="24"/>
          <w:szCs w:val="24"/>
        </w:rPr>
        <w:t>“</w:t>
      </w:r>
      <w:r w:rsidRPr="00B91DE1">
        <w:rPr>
          <w:rFonts w:eastAsia="Verdana"/>
          <w:sz w:val="24"/>
          <w:szCs w:val="24"/>
        </w:rPr>
        <w:t xml:space="preserve"> важи десет години.</w:t>
      </w:r>
    </w:p>
    <w:p w:rsidR="00247363" w:rsidRPr="00B91DE1" w:rsidRDefault="00247363" w:rsidP="00F957FA">
      <w:pPr>
        <w:tabs>
          <w:tab w:val="left" w:pos="9781"/>
        </w:tabs>
        <w:spacing w:before="120"/>
        <w:ind w:right="95" w:firstLine="709"/>
        <w:jc w:val="both"/>
        <w:rPr>
          <w:rFonts w:eastAsia="Verdana"/>
          <w:sz w:val="24"/>
          <w:szCs w:val="24"/>
        </w:rPr>
      </w:pPr>
      <w:r>
        <w:rPr>
          <w:rFonts w:eastAsia="Verdana"/>
          <w:sz w:val="24"/>
          <w:szCs w:val="24"/>
        </w:rPr>
        <w:t xml:space="preserve">Безбедносниот сертификат започнува да важи од денот </w:t>
      </w:r>
      <w:r w:rsidR="00395053">
        <w:rPr>
          <w:rFonts w:eastAsia="Verdana"/>
          <w:sz w:val="24"/>
          <w:szCs w:val="24"/>
        </w:rPr>
        <w:t xml:space="preserve">на </w:t>
      </w:r>
      <w:r>
        <w:rPr>
          <w:rFonts w:eastAsia="Verdana"/>
          <w:sz w:val="24"/>
          <w:szCs w:val="24"/>
        </w:rPr>
        <w:t>завршување на безбедносната проверка и оцената на безбедносниот ризик.</w:t>
      </w:r>
    </w:p>
    <w:p w:rsidR="006178B5" w:rsidRPr="00B91DE1" w:rsidRDefault="006178B5" w:rsidP="00F957FA">
      <w:pPr>
        <w:tabs>
          <w:tab w:val="left" w:pos="9781"/>
        </w:tabs>
        <w:spacing w:before="120"/>
        <w:ind w:right="95" w:firstLine="709"/>
        <w:jc w:val="both"/>
        <w:rPr>
          <w:sz w:val="24"/>
          <w:szCs w:val="24"/>
        </w:rPr>
      </w:pPr>
      <w:r w:rsidRPr="00B91DE1">
        <w:rPr>
          <w:rFonts w:eastAsia="Verdana"/>
          <w:sz w:val="24"/>
          <w:szCs w:val="24"/>
        </w:rPr>
        <w:t>Содржината и формата на образецот на безбедносните сертификати од ставовите 1, 2 и 3 на овој член со правилник ги пропишува директорот на Дирекцијата.</w:t>
      </w:r>
    </w:p>
    <w:p w:rsidR="006178B5" w:rsidRPr="00B91DE1" w:rsidRDefault="006178B5" w:rsidP="00F957FA">
      <w:pPr>
        <w:tabs>
          <w:tab w:val="left" w:pos="9781"/>
        </w:tabs>
        <w:spacing w:before="120"/>
        <w:ind w:right="95"/>
        <w:rPr>
          <w:rFonts w:eastAsia="Verdana"/>
          <w:sz w:val="24"/>
          <w:szCs w:val="24"/>
        </w:rPr>
      </w:pPr>
    </w:p>
    <w:p w:rsidR="0073385E" w:rsidRDefault="0073385E" w:rsidP="00F957FA">
      <w:pPr>
        <w:tabs>
          <w:tab w:val="left" w:pos="9781"/>
        </w:tabs>
        <w:spacing w:before="120"/>
        <w:ind w:right="95"/>
        <w:jc w:val="center"/>
        <w:rPr>
          <w:rFonts w:eastAsia="Verdana"/>
          <w:b/>
          <w:sz w:val="24"/>
          <w:szCs w:val="24"/>
        </w:rPr>
      </w:pPr>
    </w:p>
    <w:p w:rsidR="006178B5" w:rsidRPr="00B91DE1" w:rsidRDefault="002F5A84" w:rsidP="00F957FA">
      <w:pPr>
        <w:tabs>
          <w:tab w:val="left" w:pos="9781"/>
        </w:tabs>
        <w:spacing w:before="120"/>
        <w:ind w:right="95"/>
        <w:jc w:val="center"/>
        <w:rPr>
          <w:b/>
          <w:sz w:val="24"/>
          <w:szCs w:val="24"/>
        </w:rPr>
      </w:pPr>
      <w:r>
        <w:rPr>
          <w:rFonts w:eastAsia="Verdana"/>
          <w:b/>
          <w:sz w:val="24"/>
          <w:szCs w:val="24"/>
        </w:rPr>
        <w:t>Член 5</w:t>
      </w:r>
      <w:r w:rsidR="00D70681">
        <w:rPr>
          <w:rFonts w:eastAsia="Verdana"/>
          <w:b/>
          <w:sz w:val="24"/>
          <w:szCs w:val="24"/>
        </w:rPr>
        <w:t>5</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Корисникот на класифицирани информации е должен да поднесе ново барање за продолжување на важноста на безбедносниот сертификат најдоцна шест месеци пред денот на истекот на неговата важност.</w:t>
      </w:r>
    </w:p>
    <w:p w:rsidR="006178B5" w:rsidRPr="00B91DE1" w:rsidRDefault="006178B5" w:rsidP="00F957FA">
      <w:pPr>
        <w:tabs>
          <w:tab w:val="left" w:pos="9781"/>
        </w:tabs>
        <w:spacing w:before="120"/>
        <w:ind w:right="95" w:firstLine="709"/>
        <w:jc w:val="both"/>
        <w:rPr>
          <w:sz w:val="24"/>
          <w:szCs w:val="24"/>
        </w:rPr>
      </w:pPr>
      <w:r w:rsidRPr="00B91DE1">
        <w:rPr>
          <w:rFonts w:eastAsia="Verdana"/>
          <w:sz w:val="24"/>
          <w:szCs w:val="24"/>
        </w:rPr>
        <w:t>За физичкото и правно</w:t>
      </w:r>
      <w:r w:rsidR="008E6FE9" w:rsidRPr="00B91DE1">
        <w:rPr>
          <w:rFonts w:eastAsia="Verdana"/>
          <w:sz w:val="24"/>
          <w:szCs w:val="24"/>
        </w:rPr>
        <w:t>то</w:t>
      </w:r>
      <w:r w:rsidRPr="00B91DE1">
        <w:rPr>
          <w:rFonts w:eastAsia="Verdana"/>
          <w:sz w:val="24"/>
          <w:szCs w:val="24"/>
        </w:rPr>
        <w:t xml:space="preserve"> лице кое поднесува барање за продолжување на важноста на безбедносниот сертификат, се врши повторна безбедносна проверка  согласно овој закон соодветна на степенот на класифицираните информации што му се отстапуваат на користење.</w:t>
      </w:r>
    </w:p>
    <w:p w:rsidR="006178B5" w:rsidRPr="00B91DE1" w:rsidRDefault="006178B5" w:rsidP="00F957FA">
      <w:pPr>
        <w:tabs>
          <w:tab w:val="left" w:pos="9781"/>
        </w:tabs>
        <w:spacing w:before="120"/>
        <w:ind w:right="95"/>
        <w:jc w:val="both"/>
        <w:rPr>
          <w:sz w:val="24"/>
          <w:szCs w:val="24"/>
        </w:rPr>
      </w:pPr>
    </w:p>
    <w:p w:rsidR="006178B5" w:rsidRPr="00B91DE1" w:rsidRDefault="002F5A84" w:rsidP="00F957FA">
      <w:pPr>
        <w:tabs>
          <w:tab w:val="left" w:pos="9781"/>
        </w:tabs>
        <w:spacing w:before="120"/>
        <w:ind w:right="95"/>
        <w:jc w:val="center"/>
        <w:rPr>
          <w:b/>
          <w:sz w:val="24"/>
          <w:szCs w:val="24"/>
        </w:rPr>
      </w:pPr>
      <w:r>
        <w:rPr>
          <w:rFonts w:eastAsia="Verdana"/>
          <w:b/>
          <w:sz w:val="24"/>
          <w:szCs w:val="24"/>
        </w:rPr>
        <w:t>Член 5</w:t>
      </w:r>
      <w:r w:rsidR="00D70681">
        <w:rPr>
          <w:rFonts w:eastAsia="Verdana"/>
          <w:b/>
          <w:sz w:val="24"/>
          <w:szCs w:val="24"/>
        </w:rPr>
        <w:t>6</w:t>
      </w:r>
    </w:p>
    <w:p w:rsidR="006178B5" w:rsidRPr="00B91DE1" w:rsidRDefault="006178B5" w:rsidP="00F957FA">
      <w:pPr>
        <w:tabs>
          <w:tab w:val="left" w:pos="9781"/>
        </w:tabs>
        <w:spacing w:before="120"/>
        <w:ind w:right="95" w:firstLine="709"/>
        <w:jc w:val="both"/>
        <w:rPr>
          <w:sz w:val="24"/>
          <w:szCs w:val="24"/>
        </w:rPr>
      </w:pPr>
      <w:r w:rsidRPr="00B91DE1">
        <w:rPr>
          <w:rFonts w:eastAsia="Verdana"/>
          <w:sz w:val="24"/>
          <w:szCs w:val="24"/>
        </w:rPr>
        <w:t>Ако се утврди дека физичкото или правното лице не постапува со класифицираните информации согласно со овој закон или повеќе не е исполнет некој од условите врз основа на кои е издаден безбедносниот сертификат, директорот на Дирекцијата донесува решение за одземање на безбедносниот сертификат и пред истекот на неговото важење.</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lastRenderedPageBreak/>
        <w:t xml:space="preserve">Во решението од ставот 1 на овој член не се дава образложение за причините за </w:t>
      </w:r>
      <w:proofErr w:type="spellStart"/>
      <w:r w:rsidRPr="00B91DE1">
        <w:rPr>
          <w:rFonts w:eastAsia="Verdana"/>
          <w:sz w:val="24"/>
          <w:szCs w:val="24"/>
        </w:rPr>
        <w:t>престанокот</w:t>
      </w:r>
      <w:proofErr w:type="spellEnd"/>
      <w:r w:rsidRPr="00B91DE1">
        <w:rPr>
          <w:rFonts w:eastAsia="Verdana"/>
          <w:sz w:val="24"/>
          <w:szCs w:val="24"/>
        </w:rPr>
        <w:t xml:space="preserve"> на важноста на безбедносниот сертификат.</w:t>
      </w:r>
    </w:p>
    <w:p w:rsidR="006178B5" w:rsidRPr="00B91DE1" w:rsidRDefault="006178B5" w:rsidP="00F957FA">
      <w:pPr>
        <w:tabs>
          <w:tab w:val="left" w:pos="9781"/>
        </w:tabs>
        <w:spacing w:before="120"/>
        <w:ind w:right="95" w:firstLine="709"/>
        <w:jc w:val="both"/>
        <w:rPr>
          <w:sz w:val="24"/>
          <w:szCs w:val="24"/>
        </w:rPr>
      </w:pPr>
      <w:r w:rsidRPr="00B91DE1">
        <w:rPr>
          <w:rFonts w:eastAsia="Verdana"/>
          <w:sz w:val="24"/>
          <w:szCs w:val="24"/>
        </w:rPr>
        <w:t>Против решението од став 1 на овој член за одземање на безбедносниот сертификат и пред истекот на неговата важност лицето има право на жалба до Државната комисија за одлучување во управна постапка и постапка од работен однос во втор степен.</w:t>
      </w:r>
    </w:p>
    <w:p w:rsidR="006178B5" w:rsidRPr="00B91DE1" w:rsidRDefault="006178B5" w:rsidP="00F957FA">
      <w:pPr>
        <w:tabs>
          <w:tab w:val="left" w:pos="9781"/>
        </w:tabs>
        <w:spacing w:before="120"/>
        <w:ind w:right="95"/>
        <w:rPr>
          <w:sz w:val="24"/>
          <w:szCs w:val="24"/>
        </w:rPr>
      </w:pPr>
    </w:p>
    <w:p w:rsidR="006178B5" w:rsidRPr="00B91DE1" w:rsidRDefault="002F5A84" w:rsidP="00F957FA">
      <w:pPr>
        <w:tabs>
          <w:tab w:val="left" w:pos="9781"/>
        </w:tabs>
        <w:spacing w:before="120"/>
        <w:ind w:right="95"/>
        <w:jc w:val="center"/>
        <w:rPr>
          <w:b/>
          <w:sz w:val="24"/>
          <w:szCs w:val="24"/>
        </w:rPr>
      </w:pPr>
      <w:r>
        <w:rPr>
          <w:rFonts w:eastAsia="Verdana"/>
          <w:b/>
          <w:sz w:val="24"/>
          <w:szCs w:val="24"/>
        </w:rPr>
        <w:t>Член 5</w:t>
      </w:r>
      <w:r w:rsidR="00D70681">
        <w:rPr>
          <w:rFonts w:eastAsia="Verdana"/>
          <w:b/>
          <w:sz w:val="24"/>
          <w:szCs w:val="24"/>
        </w:rPr>
        <w:t>7</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Директорот на Дирекцијата може да донесе решение за одбивање на барањето за издавање на безбедносен сертификат за физички и правни лица ако не се исполнети условите од овој закон.</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Во решението од ставот 1 на овој член не се дава образложение за причините за одбивање на барањето за издавање на безбедносен сертификат.</w:t>
      </w:r>
    </w:p>
    <w:p w:rsidR="006178B5" w:rsidRPr="00B91DE1" w:rsidRDefault="006178B5" w:rsidP="00F957FA">
      <w:pPr>
        <w:tabs>
          <w:tab w:val="left" w:pos="9781"/>
        </w:tabs>
        <w:spacing w:before="120"/>
        <w:ind w:right="95" w:firstLine="709"/>
        <w:jc w:val="both"/>
        <w:rPr>
          <w:sz w:val="24"/>
          <w:szCs w:val="24"/>
        </w:rPr>
      </w:pPr>
      <w:r w:rsidRPr="00B91DE1">
        <w:rPr>
          <w:rFonts w:eastAsia="Verdana"/>
          <w:sz w:val="24"/>
          <w:szCs w:val="24"/>
        </w:rPr>
        <w:t>Против решението од ставот 1 на овој член лицето чие барање е одбиено може да поднесе жалба до Државната комисија за одлучување во управна постапка и постапка од работен однос во втор степен.</w:t>
      </w:r>
    </w:p>
    <w:p w:rsidR="006178B5" w:rsidRPr="00B91DE1" w:rsidRDefault="006178B5" w:rsidP="00F957FA">
      <w:pPr>
        <w:tabs>
          <w:tab w:val="left" w:pos="9781"/>
        </w:tabs>
        <w:spacing w:before="120"/>
        <w:ind w:right="95"/>
        <w:rPr>
          <w:sz w:val="24"/>
          <w:szCs w:val="24"/>
        </w:rPr>
      </w:pPr>
    </w:p>
    <w:p w:rsidR="006178B5" w:rsidRPr="00B91DE1" w:rsidRDefault="002F5A84" w:rsidP="00F957FA">
      <w:pPr>
        <w:tabs>
          <w:tab w:val="left" w:pos="9781"/>
        </w:tabs>
        <w:spacing w:before="120"/>
        <w:ind w:right="95"/>
        <w:jc w:val="center"/>
        <w:rPr>
          <w:b/>
          <w:sz w:val="24"/>
          <w:szCs w:val="24"/>
        </w:rPr>
      </w:pPr>
      <w:r>
        <w:rPr>
          <w:rFonts w:eastAsia="Verdana"/>
          <w:b/>
          <w:sz w:val="24"/>
          <w:szCs w:val="24"/>
        </w:rPr>
        <w:t>Член 5</w:t>
      </w:r>
      <w:r w:rsidR="00D70681">
        <w:rPr>
          <w:rFonts w:eastAsia="Verdana"/>
          <w:b/>
          <w:sz w:val="24"/>
          <w:szCs w:val="24"/>
        </w:rPr>
        <w:t>8</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 xml:space="preserve">Жалбата од членот </w:t>
      </w:r>
      <w:r w:rsidR="00D70681">
        <w:rPr>
          <w:rFonts w:eastAsia="Verdana"/>
          <w:sz w:val="24"/>
          <w:szCs w:val="24"/>
        </w:rPr>
        <w:t>56</w:t>
      </w:r>
      <w:r w:rsidR="00903925" w:rsidRPr="00903925">
        <w:rPr>
          <w:rFonts w:eastAsia="Verdana"/>
          <w:sz w:val="24"/>
          <w:szCs w:val="24"/>
        </w:rPr>
        <w:t xml:space="preserve"> </w:t>
      </w:r>
      <w:r w:rsidRPr="00903925">
        <w:rPr>
          <w:rFonts w:eastAsia="Verdana"/>
          <w:sz w:val="24"/>
          <w:szCs w:val="24"/>
        </w:rPr>
        <w:t xml:space="preserve">и </w:t>
      </w:r>
      <w:r w:rsidR="00903925" w:rsidRPr="00D70681">
        <w:rPr>
          <w:rFonts w:eastAsia="Verdana"/>
          <w:sz w:val="24"/>
          <w:szCs w:val="24"/>
        </w:rPr>
        <w:t>5</w:t>
      </w:r>
      <w:r w:rsidR="00D70681">
        <w:rPr>
          <w:rFonts w:eastAsia="Verdana"/>
          <w:sz w:val="24"/>
          <w:szCs w:val="24"/>
        </w:rPr>
        <w:t>7</w:t>
      </w:r>
      <w:r w:rsidR="00903925" w:rsidRPr="00B91DE1">
        <w:rPr>
          <w:rFonts w:eastAsia="Verdana"/>
          <w:sz w:val="24"/>
          <w:szCs w:val="24"/>
        </w:rPr>
        <w:t xml:space="preserve"> </w:t>
      </w:r>
      <w:r w:rsidRPr="00B91DE1">
        <w:rPr>
          <w:rFonts w:eastAsia="Verdana"/>
          <w:sz w:val="24"/>
          <w:szCs w:val="24"/>
        </w:rPr>
        <w:t>на овој закон се поднесува во рок од 15 дена од денот на приемот на решението, до Државната комисија за одлучување во управна постапка и постапка од работен однос во втор степен.</w:t>
      </w:r>
    </w:p>
    <w:p w:rsidR="006178B5" w:rsidRPr="00B91DE1" w:rsidRDefault="006178B5" w:rsidP="00F957FA">
      <w:pPr>
        <w:tabs>
          <w:tab w:val="left" w:pos="9781"/>
        </w:tabs>
        <w:spacing w:before="120"/>
        <w:ind w:right="95" w:firstLine="709"/>
        <w:jc w:val="both"/>
        <w:rPr>
          <w:sz w:val="24"/>
          <w:szCs w:val="24"/>
        </w:rPr>
      </w:pPr>
      <w:r w:rsidRPr="00B91DE1">
        <w:rPr>
          <w:rFonts w:eastAsia="Verdana"/>
          <w:sz w:val="24"/>
          <w:szCs w:val="24"/>
        </w:rPr>
        <w:t>Решението од ставот 1 на овој член донесено од Комисијата е конечно.</w:t>
      </w:r>
    </w:p>
    <w:p w:rsidR="006178B5" w:rsidRPr="00B91DE1" w:rsidRDefault="002F5A84" w:rsidP="00F957FA">
      <w:pPr>
        <w:tabs>
          <w:tab w:val="left" w:pos="9781"/>
        </w:tabs>
        <w:spacing w:before="120"/>
        <w:ind w:right="95"/>
        <w:jc w:val="center"/>
        <w:rPr>
          <w:rFonts w:eastAsia="Verdana"/>
          <w:b/>
          <w:sz w:val="24"/>
          <w:szCs w:val="24"/>
        </w:rPr>
      </w:pPr>
      <w:r>
        <w:rPr>
          <w:rFonts w:eastAsia="Verdana"/>
          <w:b/>
          <w:sz w:val="24"/>
          <w:szCs w:val="24"/>
        </w:rPr>
        <w:t>Ч</w:t>
      </w:r>
      <w:r w:rsidR="006178B5" w:rsidRPr="00B91DE1">
        <w:rPr>
          <w:rFonts w:eastAsia="Verdana"/>
          <w:b/>
          <w:sz w:val="24"/>
          <w:szCs w:val="24"/>
        </w:rPr>
        <w:t>лен</w:t>
      </w:r>
      <w:r>
        <w:rPr>
          <w:rFonts w:eastAsia="Verdana"/>
          <w:b/>
          <w:sz w:val="24"/>
          <w:szCs w:val="24"/>
        </w:rPr>
        <w:t xml:space="preserve"> </w:t>
      </w:r>
      <w:r w:rsidR="00D70681">
        <w:rPr>
          <w:rFonts w:eastAsia="Verdana"/>
          <w:b/>
          <w:sz w:val="24"/>
          <w:szCs w:val="24"/>
        </w:rPr>
        <w:t>59</w:t>
      </w:r>
    </w:p>
    <w:p w:rsidR="00745513" w:rsidRDefault="006178B5" w:rsidP="00F957FA">
      <w:pPr>
        <w:tabs>
          <w:tab w:val="left" w:pos="9781"/>
        </w:tabs>
        <w:spacing w:before="120"/>
        <w:ind w:right="95"/>
        <w:jc w:val="both"/>
        <w:rPr>
          <w:rFonts w:eastAsia="Verdana"/>
          <w:sz w:val="24"/>
          <w:szCs w:val="24"/>
        </w:rPr>
      </w:pPr>
      <w:r w:rsidRPr="00B91DE1">
        <w:rPr>
          <w:rFonts w:eastAsia="Verdana"/>
          <w:sz w:val="24"/>
          <w:szCs w:val="24"/>
        </w:rPr>
        <w:t xml:space="preserve">            </w:t>
      </w:r>
      <w:r w:rsidR="00745513">
        <w:rPr>
          <w:rFonts w:eastAsia="Verdana"/>
          <w:sz w:val="24"/>
          <w:szCs w:val="24"/>
        </w:rPr>
        <w:t xml:space="preserve">Барање за </w:t>
      </w:r>
      <w:r w:rsidRPr="00B91DE1">
        <w:rPr>
          <w:rFonts w:eastAsia="Verdana"/>
          <w:sz w:val="24"/>
          <w:szCs w:val="24"/>
        </w:rPr>
        <w:t xml:space="preserve">повторно издавање на безбедносен сертификат </w:t>
      </w:r>
      <w:r w:rsidR="00745513">
        <w:rPr>
          <w:rFonts w:eastAsia="Verdana"/>
          <w:sz w:val="24"/>
          <w:szCs w:val="24"/>
        </w:rPr>
        <w:t>со ист или повисок степен може да се поднесе:</w:t>
      </w:r>
    </w:p>
    <w:p w:rsidR="006178B5" w:rsidRDefault="006178B5" w:rsidP="00F957FA">
      <w:pPr>
        <w:pStyle w:val="ListParagraph"/>
        <w:numPr>
          <w:ilvl w:val="0"/>
          <w:numId w:val="15"/>
        </w:numPr>
        <w:tabs>
          <w:tab w:val="left" w:pos="1134"/>
        </w:tabs>
        <w:spacing w:before="120"/>
        <w:ind w:left="1134" w:right="95" w:hanging="414"/>
        <w:contextualSpacing w:val="0"/>
        <w:jc w:val="both"/>
        <w:rPr>
          <w:rFonts w:eastAsia="Verdana"/>
          <w:sz w:val="24"/>
          <w:szCs w:val="24"/>
        </w:rPr>
      </w:pPr>
      <w:r w:rsidRPr="00745513">
        <w:rPr>
          <w:rFonts w:eastAsia="Verdana"/>
          <w:sz w:val="24"/>
          <w:szCs w:val="24"/>
        </w:rPr>
        <w:t xml:space="preserve">по истекот на една година од </w:t>
      </w:r>
      <w:proofErr w:type="spellStart"/>
      <w:r w:rsidRPr="00745513">
        <w:rPr>
          <w:rFonts w:eastAsia="Verdana"/>
          <w:sz w:val="24"/>
          <w:szCs w:val="24"/>
        </w:rPr>
        <w:t>правосилноста</w:t>
      </w:r>
      <w:proofErr w:type="spellEnd"/>
      <w:r w:rsidRPr="00745513">
        <w:rPr>
          <w:rFonts w:eastAsia="Verdana"/>
          <w:sz w:val="24"/>
          <w:szCs w:val="24"/>
        </w:rPr>
        <w:t xml:space="preserve"> или </w:t>
      </w:r>
      <w:proofErr w:type="spellStart"/>
      <w:r w:rsidRPr="00745513">
        <w:rPr>
          <w:rFonts w:eastAsia="Verdana"/>
          <w:sz w:val="24"/>
          <w:szCs w:val="24"/>
        </w:rPr>
        <w:t>конечноста</w:t>
      </w:r>
      <w:proofErr w:type="spellEnd"/>
      <w:r w:rsidRPr="00745513">
        <w:rPr>
          <w:rFonts w:eastAsia="Verdana"/>
          <w:sz w:val="24"/>
          <w:szCs w:val="24"/>
        </w:rPr>
        <w:t xml:space="preserve"> на решението за одбивање на барањето за издавање на безбедносен сертификат</w:t>
      </w:r>
      <w:r w:rsidR="00745513">
        <w:rPr>
          <w:rFonts w:eastAsia="Verdana"/>
          <w:sz w:val="24"/>
          <w:szCs w:val="24"/>
        </w:rPr>
        <w:t xml:space="preserve"> и</w:t>
      </w:r>
    </w:p>
    <w:p w:rsidR="006178B5" w:rsidRDefault="006178B5" w:rsidP="00F957FA">
      <w:pPr>
        <w:pStyle w:val="ListParagraph"/>
        <w:numPr>
          <w:ilvl w:val="0"/>
          <w:numId w:val="15"/>
        </w:numPr>
        <w:tabs>
          <w:tab w:val="left" w:pos="1134"/>
        </w:tabs>
        <w:spacing w:before="120"/>
        <w:ind w:left="1134" w:right="96" w:hanging="414"/>
        <w:contextualSpacing w:val="0"/>
        <w:jc w:val="both"/>
        <w:rPr>
          <w:rFonts w:eastAsia="Verdana"/>
          <w:sz w:val="24"/>
          <w:szCs w:val="24"/>
        </w:rPr>
      </w:pPr>
      <w:r w:rsidRPr="00745513">
        <w:rPr>
          <w:rFonts w:eastAsia="Verdana"/>
          <w:sz w:val="24"/>
          <w:szCs w:val="24"/>
        </w:rPr>
        <w:t xml:space="preserve">по истекот на </w:t>
      </w:r>
      <w:r w:rsidR="00745513">
        <w:rPr>
          <w:rFonts w:eastAsia="Verdana"/>
          <w:sz w:val="24"/>
          <w:szCs w:val="24"/>
        </w:rPr>
        <w:t>три</w:t>
      </w:r>
      <w:r w:rsidRPr="00745513">
        <w:rPr>
          <w:rFonts w:eastAsia="Verdana"/>
          <w:sz w:val="24"/>
          <w:szCs w:val="24"/>
        </w:rPr>
        <w:t xml:space="preserve"> години од </w:t>
      </w:r>
      <w:proofErr w:type="spellStart"/>
      <w:r w:rsidRPr="00745513">
        <w:rPr>
          <w:rFonts w:eastAsia="Verdana"/>
          <w:sz w:val="24"/>
          <w:szCs w:val="24"/>
        </w:rPr>
        <w:t>правосилноста</w:t>
      </w:r>
      <w:proofErr w:type="spellEnd"/>
      <w:r w:rsidRPr="00745513">
        <w:rPr>
          <w:rFonts w:eastAsia="Verdana"/>
          <w:sz w:val="24"/>
          <w:szCs w:val="24"/>
        </w:rPr>
        <w:t xml:space="preserve"> или </w:t>
      </w:r>
      <w:proofErr w:type="spellStart"/>
      <w:r w:rsidRPr="00745513">
        <w:rPr>
          <w:rFonts w:eastAsia="Verdana"/>
          <w:sz w:val="24"/>
          <w:szCs w:val="24"/>
        </w:rPr>
        <w:t>конечноста</w:t>
      </w:r>
      <w:proofErr w:type="spellEnd"/>
      <w:r w:rsidRPr="00745513">
        <w:rPr>
          <w:rFonts w:eastAsia="Verdana"/>
          <w:sz w:val="24"/>
          <w:szCs w:val="24"/>
        </w:rPr>
        <w:t xml:space="preserve"> на решението за одземање на безбедносниот сертификат пред истекот на важноста.</w:t>
      </w:r>
    </w:p>
    <w:p w:rsidR="006178B5" w:rsidRPr="00B91DE1" w:rsidRDefault="006178B5" w:rsidP="00F957FA">
      <w:pPr>
        <w:tabs>
          <w:tab w:val="left" w:pos="9781"/>
        </w:tabs>
        <w:spacing w:before="120"/>
        <w:ind w:right="95"/>
        <w:jc w:val="both"/>
        <w:rPr>
          <w:rFonts w:eastAsia="Verdana"/>
          <w:sz w:val="24"/>
          <w:szCs w:val="24"/>
        </w:rPr>
      </w:pPr>
    </w:p>
    <w:p w:rsidR="006178B5" w:rsidRPr="00B91DE1" w:rsidRDefault="006178B5" w:rsidP="00F957FA">
      <w:pPr>
        <w:tabs>
          <w:tab w:val="left" w:pos="9781"/>
        </w:tabs>
        <w:spacing w:before="120"/>
        <w:ind w:right="95"/>
        <w:jc w:val="center"/>
        <w:rPr>
          <w:b/>
          <w:sz w:val="24"/>
          <w:szCs w:val="24"/>
        </w:rPr>
      </w:pPr>
      <w:r w:rsidRPr="00B91DE1">
        <w:rPr>
          <w:rFonts w:eastAsia="Verdana"/>
          <w:b/>
          <w:sz w:val="24"/>
          <w:szCs w:val="24"/>
        </w:rPr>
        <w:t xml:space="preserve">Член </w:t>
      </w:r>
      <w:r w:rsidR="002F5A84">
        <w:rPr>
          <w:rFonts w:eastAsia="Verdana"/>
          <w:b/>
          <w:sz w:val="24"/>
          <w:szCs w:val="24"/>
        </w:rPr>
        <w:t>6</w:t>
      </w:r>
      <w:r w:rsidR="00D70681">
        <w:rPr>
          <w:rFonts w:eastAsia="Verdana"/>
          <w:b/>
          <w:sz w:val="24"/>
          <w:szCs w:val="24"/>
        </w:rPr>
        <w:t>0</w:t>
      </w:r>
    </w:p>
    <w:p w:rsidR="006178B5" w:rsidRPr="0073385E" w:rsidRDefault="00212C81" w:rsidP="0073385E">
      <w:pPr>
        <w:tabs>
          <w:tab w:val="left" w:pos="9781"/>
        </w:tabs>
        <w:spacing w:before="120"/>
        <w:ind w:right="95" w:firstLine="709"/>
        <w:jc w:val="both"/>
        <w:rPr>
          <w:sz w:val="24"/>
          <w:szCs w:val="24"/>
        </w:rPr>
      </w:pPr>
      <w:r w:rsidRPr="00B91DE1">
        <w:rPr>
          <w:rFonts w:eastAsia="Verdana"/>
          <w:sz w:val="24"/>
          <w:szCs w:val="24"/>
        </w:rPr>
        <w:t>Б</w:t>
      </w:r>
      <w:r w:rsidR="006178B5" w:rsidRPr="00B91DE1">
        <w:rPr>
          <w:rFonts w:eastAsia="Verdana"/>
          <w:sz w:val="24"/>
          <w:szCs w:val="24"/>
        </w:rPr>
        <w:t xml:space="preserve">езбедносниот сертификат престанува </w:t>
      </w:r>
      <w:r w:rsidRPr="00B91DE1">
        <w:rPr>
          <w:rFonts w:eastAsia="Verdana"/>
          <w:sz w:val="24"/>
          <w:szCs w:val="24"/>
        </w:rPr>
        <w:t xml:space="preserve">да важи </w:t>
      </w:r>
      <w:r w:rsidR="006178B5" w:rsidRPr="00B91DE1">
        <w:rPr>
          <w:rFonts w:eastAsia="Verdana"/>
          <w:sz w:val="24"/>
          <w:szCs w:val="24"/>
        </w:rPr>
        <w:t>со</w:t>
      </w:r>
      <w:r w:rsidR="002C6A40" w:rsidRPr="002C6A40">
        <w:rPr>
          <w:rFonts w:eastAsia="Verdana"/>
          <w:sz w:val="24"/>
          <w:szCs w:val="24"/>
        </w:rPr>
        <w:t xml:space="preserve"> </w:t>
      </w:r>
      <w:r w:rsidR="002C6A40" w:rsidRPr="00B91DE1">
        <w:rPr>
          <w:rFonts w:eastAsia="Verdana"/>
          <w:sz w:val="24"/>
          <w:szCs w:val="24"/>
        </w:rPr>
        <w:t>истекот на рокот на неговата важност</w:t>
      </w:r>
      <w:r w:rsidR="002C6A40">
        <w:rPr>
          <w:rFonts w:eastAsia="Verdana"/>
          <w:sz w:val="24"/>
          <w:szCs w:val="24"/>
        </w:rPr>
        <w:t>, како и во случај на</w:t>
      </w:r>
      <w:r w:rsidR="006178B5" w:rsidRPr="00B91DE1">
        <w:rPr>
          <w:rFonts w:eastAsia="Verdana"/>
          <w:sz w:val="24"/>
          <w:szCs w:val="24"/>
        </w:rPr>
        <w:t>:</w:t>
      </w:r>
    </w:p>
    <w:p w:rsidR="006178B5" w:rsidRPr="00B91DE1" w:rsidRDefault="006178B5" w:rsidP="00F957FA">
      <w:pPr>
        <w:numPr>
          <w:ilvl w:val="0"/>
          <w:numId w:val="16"/>
        </w:numPr>
        <w:tabs>
          <w:tab w:val="left" w:pos="1134"/>
          <w:tab w:val="left" w:pos="9781"/>
        </w:tabs>
        <w:spacing w:before="120"/>
        <w:ind w:left="1134" w:right="95" w:hanging="425"/>
        <w:rPr>
          <w:rFonts w:eastAsia="Verdana"/>
          <w:sz w:val="24"/>
          <w:szCs w:val="24"/>
        </w:rPr>
      </w:pPr>
      <w:proofErr w:type="spellStart"/>
      <w:r w:rsidRPr="00B91DE1">
        <w:rPr>
          <w:rFonts w:eastAsia="Verdana"/>
          <w:sz w:val="24"/>
          <w:szCs w:val="24"/>
        </w:rPr>
        <w:t>престанок</w:t>
      </w:r>
      <w:proofErr w:type="spellEnd"/>
      <w:r w:rsidRPr="00B91DE1">
        <w:rPr>
          <w:rFonts w:eastAsia="Verdana"/>
          <w:sz w:val="24"/>
          <w:szCs w:val="24"/>
        </w:rPr>
        <w:t xml:space="preserve"> на функцијата на лицата од членот </w:t>
      </w:r>
      <w:r w:rsidR="00903925" w:rsidRPr="00D70681">
        <w:rPr>
          <w:rFonts w:eastAsia="Verdana"/>
          <w:sz w:val="24"/>
          <w:szCs w:val="24"/>
        </w:rPr>
        <w:t>4</w:t>
      </w:r>
      <w:r w:rsidR="00D70681">
        <w:rPr>
          <w:rFonts w:eastAsia="Verdana"/>
          <w:sz w:val="24"/>
          <w:szCs w:val="24"/>
        </w:rPr>
        <w:t>0</w:t>
      </w:r>
      <w:r w:rsidR="00903925" w:rsidRPr="00B91DE1">
        <w:rPr>
          <w:rFonts w:eastAsia="Verdana"/>
          <w:sz w:val="24"/>
          <w:szCs w:val="24"/>
        </w:rPr>
        <w:t xml:space="preserve"> </w:t>
      </w:r>
      <w:r w:rsidRPr="00B91DE1">
        <w:rPr>
          <w:rFonts w:eastAsia="Verdana"/>
          <w:sz w:val="24"/>
          <w:szCs w:val="24"/>
        </w:rPr>
        <w:t>на овој закон;</w:t>
      </w:r>
    </w:p>
    <w:p w:rsidR="006178B5" w:rsidRPr="00B91DE1" w:rsidRDefault="006178B5" w:rsidP="00F957FA">
      <w:pPr>
        <w:numPr>
          <w:ilvl w:val="0"/>
          <w:numId w:val="16"/>
        </w:numPr>
        <w:tabs>
          <w:tab w:val="left" w:pos="1134"/>
          <w:tab w:val="left" w:pos="9781"/>
        </w:tabs>
        <w:spacing w:before="120"/>
        <w:ind w:left="1134" w:right="95" w:hanging="425"/>
        <w:rPr>
          <w:rFonts w:eastAsia="Verdana"/>
          <w:sz w:val="24"/>
          <w:szCs w:val="24"/>
        </w:rPr>
      </w:pPr>
      <w:proofErr w:type="spellStart"/>
      <w:r w:rsidRPr="00B91DE1">
        <w:rPr>
          <w:rFonts w:eastAsia="Verdana"/>
          <w:sz w:val="24"/>
          <w:szCs w:val="24"/>
        </w:rPr>
        <w:t>престанок</w:t>
      </w:r>
      <w:proofErr w:type="spellEnd"/>
      <w:r w:rsidRPr="00B91DE1">
        <w:rPr>
          <w:rFonts w:eastAsia="Verdana"/>
          <w:sz w:val="24"/>
          <w:szCs w:val="24"/>
        </w:rPr>
        <w:t xml:space="preserve"> на потребата за пристап до класифицирани информации согласно со принципот </w:t>
      </w:r>
      <w:r w:rsidR="00CC0D0F">
        <w:rPr>
          <w:rFonts w:eastAsia="Verdana"/>
          <w:sz w:val="24"/>
          <w:szCs w:val="24"/>
        </w:rPr>
        <w:t>„</w:t>
      </w:r>
      <w:r w:rsidRPr="00B91DE1">
        <w:rPr>
          <w:rFonts w:eastAsia="Verdana"/>
          <w:sz w:val="24"/>
          <w:szCs w:val="24"/>
        </w:rPr>
        <w:t>потребно е да знае</w:t>
      </w:r>
      <w:r w:rsidR="00CC0D0F">
        <w:rPr>
          <w:rFonts w:eastAsia="Verdana"/>
          <w:sz w:val="24"/>
          <w:szCs w:val="24"/>
        </w:rPr>
        <w:t>“</w:t>
      </w:r>
      <w:r w:rsidRPr="00B91DE1">
        <w:rPr>
          <w:rFonts w:eastAsia="Verdana"/>
          <w:sz w:val="24"/>
          <w:szCs w:val="24"/>
        </w:rPr>
        <w:t xml:space="preserve"> и</w:t>
      </w:r>
      <w:r w:rsidR="002C6A40">
        <w:rPr>
          <w:rFonts w:eastAsia="Verdana"/>
          <w:sz w:val="24"/>
          <w:szCs w:val="24"/>
        </w:rPr>
        <w:t>ли</w:t>
      </w:r>
    </w:p>
    <w:p w:rsidR="006178B5" w:rsidRPr="00B91DE1" w:rsidRDefault="006178B5" w:rsidP="00F957FA">
      <w:pPr>
        <w:numPr>
          <w:ilvl w:val="0"/>
          <w:numId w:val="16"/>
        </w:numPr>
        <w:tabs>
          <w:tab w:val="left" w:pos="1134"/>
          <w:tab w:val="left" w:pos="9781"/>
        </w:tabs>
        <w:spacing w:before="120"/>
        <w:ind w:left="1134" w:right="95" w:hanging="425"/>
        <w:rPr>
          <w:rFonts w:eastAsia="Verdana"/>
          <w:sz w:val="24"/>
          <w:szCs w:val="24"/>
        </w:rPr>
      </w:pPr>
      <w:r w:rsidRPr="00B91DE1">
        <w:rPr>
          <w:rFonts w:eastAsia="Verdana"/>
          <w:sz w:val="24"/>
          <w:szCs w:val="24"/>
        </w:rPr>
        <w:t xml:space="preserve">смрт на физичкото лице или </w:t>
      </w:r>
      <w:proofErr w:type="spellStart"/>
      <w:r w:rsidRPr="00B91DE1">
        <w:rPr>
          <w:rFonts w:eastAsia="Verdana"/>
          <w:sz w:val="24"/>
          <w:szCs w:val="24"/>
        </w:rPr>
        <w:t>престанок</w:t>
      </w:r>
      <w:proofErr w:type="spellEnd"/>
      <w:r w:rsidRPr="00B91DE1">
        <w:rPr>
          <w:rFonts w:eastAsia="Verdana"/>
          <w:sz w:val="24"/>
          <w:szCs w:val="24"/>
        </w:rPr>
        <w:t xml:space="preserve">  на правното лице.</w:t>
      </w:r>
    </w:p>
    <w:p w:rsidR="006178B5" w:rsidRDefault="002C6A40" w:rsidP="0073385E">
      <w:pPr>
        <w:tabs>
          <w:tab w:val="left" w:pos="9781"/>
        </w:tabs>
        <w:spacing w:before="120"/>
        <w:ind w:right="95" w:firstLine="709"/>
        <w:jc w:val="both"/>
        <w:rPr>
          <w:rFonts w:eastAsia="Verdana"/>
          <w:sz w:val="24"/>
          <w:szCs w:val="24"/>
        </w:rPr>
      </w:pPr>
      <w:r>
        <w:rPr>
          <w:rFonts w:eastAsia="Verdana"/>
          <w:sz w:val="24"/>
          <w:szCs w:val="24"/>
        </w:rPr>
        <w:t xml:space="preserve">Со </w:t>
      </w:r>
      <w:proofErr w:type="spellStart"/>
      <w:r>
        <w:rPr>
          <w:rFonts w:eastAsia="Verdana"/>
          <w:sz w:val="24"/>
          <w:szCs w:val="24"/>
        </w:rPr>
        <w:t>престанок</w:t>
      </w:r>
      <w:proofErr w:type="spellEnd"/>
      <w:r>
        <w:rPr>
          <w:rFonts w:eastAsia="Verdana"/>
          <w:sz w:val="24"/>
          <w:szCs w:val="24"/>
        </w:rPr>
        <w:t xml:space="preserve"> на важноста во случаите од став 1 на овој член, безбедносниот сертификат се враќа кај офицерот за безбедност, а во случај на </w:t>
      </w:r>
      <w:proofErr w:type="spellStart"/>
      <w:r>
        <w:rPr>
          <w:rFonts w:eastAsia="Verdana"/>
          <w:sz w:val="24"/>
          <w:szCs w:val="24"/>
        </w:rPr>
        <w:t>престанок</w:t>
      </w:r>
      <w:proofErr w:type="spellEnd"/>
      <w:r>
        <w:rPr>
          <w:rFonts w:eastAsia="Verdana"/>
          <w:sz w:val="24"/>
          <w:szCs w:val="24"/>
        </w:rPr>
        <w:t xml:space="preserve"> на правното лице безбедносниот сертификат се враќа во Дирекцијата.</w:t>
      </w:r>
    </w:p>
    <w:p w:rsidR="002C6A40" w:rsidRPr="00B91DE1" w:rsidRDefault="002C6A40" w:rsidP="00F957FA">
      <w:pPr>
        <w:tabs>
          <w:tab w:val="left" w:pos="9781"/>
        </w:tabs>
        <w:spacing w:before="120"/>
        <w:ind w:right="95"/>
        <w:rPr>
          <w:rFonts w:eastAsia="Verdana"/>
          <w:sz w:val="24"/>
          <w:szCs w:val="24"/>
        </w:rPr>
      </w:pPr>
    </w:p>
    <w:p w:rsidR="006178B5" w:rsidRPr="00B91DE1" w:rsidRDefault="002F5A84" w:rsidP="00F957FA">
      <w:pPr>
        <w:tabs>
          <w:tab w:val="left" w:pos="9781"/>
        </w:tabs>
        <w:spacing w:before="120"/>
        <w:ind w:right="95"/>
        <w:jc w:val="center"/>
        <w:rPr>
          <w:b/>
          <w:sz w:val="24"/>
          <w:szCs w:val="24"/>
        </w:rPr>
      </w:pPr>
      <w:r>
        <w:rPr>
          <w:rFonts w:eastAsia="Verdana"/>
          <w:b/>
          <w:sz w:val="24"/>
          <w:szCs w:val="24"/>
        </w:rPr>
        <w:lastRenderedPageBreak/>
        <w:t>Член 6</w:t>
      </w:r>
      <w:r w:rsidR="008A4287">
        <w:rPr>
          <w:rFonts w:eastAsia="Verdana"/>
          <w:b/>
          <w:sz w:val="24"/>
          <w:szCs w:val="24"/>
        </w:rPr>
        <w:t>1</w:t>
      </w:r>
    </w:p>
    <w:p w:rsidR="006178B5" w:rsidRPr="00B91DE1" w:rsidRDefault="006178B5" w:rsidP="00F957FA">
      <w:pPr>
        <w:tabs>
          <w:tab w:val="left" w:pos="9781"/>
        </w:tabs>
        <w:spacing w:before="120"/>
        <w:ind w:right="95" w:firstLine="709"/>
        <w:rPr>
          <w:sz w:val="24"/>
          <w:szCs w:val="24"/>
        </w:rPr>
      </w:pPr>
      <w:r w:rsidRPr="00B91DE1">
        <w:rPr>
          <w:rFonts w:eastAsia="Verdana"/>
          <w:sz w:val="24"/>
          <w:szCs w:val="24"/>
        </w:rPr>
        <w:t>Дозволата за пристап до класифицирани информации престанува да важи:</w:t>
      </w:r>
    </w:p>
    <w:p w:rsidR="006178B5" w:rsidRPr="00B91DE1" w:rsidRDefault="006178B5" w:rsidP="00F957FA">
      <w:pPr>
        <w:numPr>
          <w:ilvl w:val="0"/>
          <w:numId w:val="17"/>
        </w:numPr>
        <w:tabs>
          <w:tab w:val="left" w:pos="1134"/>
        </w:tabs>
        <w:spacing w:before="120"/>
        <w:ind w:left="1134" w:right="95" w:hanging="425"/>
        <w:jc w:val="both"/>
        <w:rPr>
          <w:rFonts w:eastAsia="Verdana"/>
          <w:sz w:val="24"/>
          <w:szCs w:val="24"/>
        </w:rPr>
      </w:pPr>
      <w:r w:rsidRPr="00B91DE1">
        <w:rPr>
          <w:rFonts w:eastAsia="Verdana"/>
          <w:sz w:val="24"/>
          <w:szCs w:val="24"/>
        </w:rPr>
        <w:t>со истекот на рокот на важноста наведен во дозволата;</w:t>
      </w:r>
    </w:p>
    <w:p w:rsidR="006178B5" w:rsidRPr="00B91DE1" w:rsidRDefault="006178B5" w:rsidP="00F957FA">
      <w:pPr>
        <w:numPr>
          <w:ilvl w:val="0"/>
          <w:numId w:val="17"/>
        </w:numPr>
        <w:tabs>
          <w:tab w:val="left" w:pos="1134"/>
        </w:tabs>
        <w:spacing w:before="120"/>
        <w:ind w:left="1134" w:right="95" w:hanging="425"/>
        <w:jc w:val="both"/>
        <w:rPr>
          <w:rFonts w:eastAsia="Verdana"/>
          <w:sz w:val="24"/>
          <w:szCs w:val="24"/>
        </w:rPr>
      </w:pPr>
      <w:r w:rsidRPr="00B91DE1">
        <w:rPr>
          <w:rFonts w:eastAsia="Verdana"/>
          <w:sz w:val="24"/>
          <w:szCs w:val="24"/>
        </w:rPr>
        <w:t>со извршување на задачата за која била издадена;</w:t>
      </w:r>
    </w:p>
    <w:p w:rsidR="006178B5" w:rsidRPr="00B91DE1" w:rsidRDefault="006178B5" w:rsidP="00F957FA">
      <w:pPr>
        <w:numPr>
          <w:ilvl w:val="0"/>
          <w:numId w:val="17"/>
        </w:numPr>
        <w:tabs>
          <w:tab w:val="left" w:pos="610"/>
          <w:tab w:val="left" w:pos="1134"/>
        </w:tabs>
        <w:spacing w:before="120"/>
        <w:ind w:left="1134" w:right="95" w:hanging="425"/>
        <w:jc w:val="both"/>
        <w:rPr>
          <w:rFonts w:eastAsia="Verdana"/>
          <w:sz w:val="24"/>
          <w:szCs w:val="24"/>
        </w:rPr>
      </w:pPr>
      <w:r w:rsidRPr="00B91DE1">
        <w:rPr>
          <w:rFonts w:eastAsia="Verdana"/>
          <w:sz w:val="24"/>
          <w:szCs w:val="24"/>
        </w:rPr>
        <w:t>ако потребата од издавањето на дозволата престанала да постои или е изменета и</w:t>
      </w:r>
    </w:p>
    <w:p w:rsidR="006178B5" w:rsidRPr="00B91DE1" w:rsidRDefault="006178B5" w:rsidP="00F957FA">
      <w:pPr>
        <w:numPr>
          <w:ilvl w:val="0"/>
          <w:numId w:val="17"/>
        </w:numPr>
        <w:tabs>
          <w:tab w:val="left" w:pos="610"/>
          <w:tab w:val="left" w:pos="1134"/>
        </w:tabs>
        <w:spacing w:before="120"/>
        <w:ind w:left="1134" w:right="95" w:hanging="425"/>
        <w:jc w:val="both"/>
        <w:rPr>
          <w:rFonts w:eastAsia="Verdana"/>
          <w:sz w:val="24"/>
          <w:szCs w:val="24"/>
        </w:rPr>
      </w:pPr>
      <w:r w:rsidRPr="00B91DE1">
        <w:rPr>
          <w:rFonts w:eastAsia="Verdana"/>
          <w:sz w:val="24"/>
          <w:szCs w:val="24"/>
        </w:rPr>
        <w:t>ако се утврди дека правното и физичкото лице не постапуваат со класифицираните информации согласно закон.</w:t>
      </w:r>
    </w:p>
    <w:p w:rsidR="006178B5" w:rsidRPr="00B91DE1" w:rsidRDefault="006178B5" w:rsidP="00F957FA">
      <w:pPr>
        <w:tabs>
          <w:tab w:val="left" w:pos="9781"/>
        </w:tabs>
        <w:spacing w:before="120"/>
        <w:ind w:right="95"/>
        <w:jc w:val="center"/>
        <w:rPr>
          <w:rFonts w:eastAsia="Verdana"/>
          <w:sz w:val="24"/>
          <w:szCs w:val="24"/>
        </w:rPr>
      </w:pPr>
    </w:p>
    <w:p w:rsidR="006178B5" w:rsidRPr="00B91DE1" w:rsidRDefault="002F5A84" w:rsidP="00F957FA">
      <w:pPr>
        <w:tabs>
          <w:tab w:val="left" w:pos="9781"/>
        </w:tabs>
        <w:spacing w:before="120"/>
        <w:ind w:right="95"/>
        <w:jc w:val="center"/>
        <w:rPr>
          <w:b/>
          <w:sz w:val="24"/>
          <w:szCs w:val="24"/>
        </w:rPr>
      </w:pPr>
      <w:r>
        <w:rPr>
          <w:rFonts w:eastAsia="Verdana"/>
          <w:b/>
          <w:sz w:val="24"/>
          <w:szCs w:val="24"/>
        </w:rPr>
        <w:t>Член 6</w:t>
      </w:r>
      <w:r w:rsidR="008A4287">
        <w:rPr>
          <w:rFonts w:eastAsia="Verdana"/>
          <w:b/>
          <w:sz w:val="24"/>
          <w:szCs w:val="24"/>
        </w:rPr>
        <w:t>2</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Обврската за заштита на тајноста на класифицирани</w:t>
      </w:r>
      <w:r w:rsidR="00606591" w:rsidRPr="00B91DE1">
        <w:rPr>
          <w:rFonts w:eastAsia="Verdana"/>
          <w:sz w:val="24"/>
          <w:szCs w:val="24"/>
        </w:rPr>
        <w:t>те</w:t>
      </w:r>
      <w:r w:rsidRPr="00B91DE1">
        <w:rPr>
          <w:rFonts w:eastAsia="Verdana"/>
          <w:sz w:val="24"/>
          <w:szCs w:val="24"/>
        </w:rPr>
        <w:t xml:space="preserve"> информации продолжува и по истекот на важноста на безбедносниот сертификат</w:t>
      </w:r>
      <w:r w:rsidR="002906B0" w:rsidRPr="00B91DE1">
        <w:rPr>
          <w:rFonts w:eastAsia="Verdana"/>
          <w:sz w:val="24"/>
          <w:szCs w:val="24"/>
        </w:rPr>
        <w:t>.</w:t>
      </w:r>
      <w:r w:rsidR="00E67F65" w:rsidRPr="00B91DE1">
        <w:rPr>
          <w:rFonts w:eastAsia="Verdana"/>
          <w:sz w:val="24"/>
          <w:szCs w:val="24"/>
        </w:rPr>
        <w:t xml:space="preserve"> </w:t>
      </w:r>
    </w:p>
    <w:p w:rsidR="00606591" w:rsidRPr="00B91DE1" w:rsidRDefault="00606591" w:rsidP="00F957FA">
      <w:pPr>
        <w:tabs>
          <w:tab w:val="left" w:pos="9781"/>
        </w:tabs>
        <w:spacing w:before="120"/>
        <w:ind w:right="95" w:firstLine="709"/>
        <w:jc w:val="both"/>
        <w:rPr>
          <w:rFonts w:eastAsia="Verdana"/>
          <w:sz w:val="24"/>
          <w:szCs w:val="24"/>
        </w:rPr>
      </w:pPr>
    </w:p>
    <w:p w:rsidR="00606591" w:rsidRPr="00B91DE1" w:rsidRDefault="00803366" w:rsidP="002F5A84">
      <w:pPr>
        <w:tabs>
          <w:tab w:val="left" w:pos="9781"/>
        </w:tabs>
        <w:spacing w:before="120"/>
        <w:ind w:right="95"/>
        <w:jc w:val="center"/>
        <w:rPr>
          <w:rFonts w:eastAsia="Verdana"/>
          <w:b/>
          <w:sz w:val="24"/>
          <w:szCs w:val="24"/>
        </w:rPr>
      </w:pPr>
      <w:r w:rsidRPr="00B91DE1">
        <w:rPr>
          <w:rFonts w:eastAsia="Verdana"/>
          <w:b/>
          <w:sz w:val="24"/>
          <w:szCs w:val="24"/>
        </w:rPr>
        <w:t xml:space="preserve">Член </w:t>
      </w:r>
      <w:r w:rsidR="002F5A84">
        <w:rPr>
          <w:rFonts w:eastAsia="Verdana"/>
          <w:b/>
          <w:sz w:val="24"/>
          <w:szCs w:val="24"/>
        </w:rPr>
        <w:t>6</w:t>
      </w:r>
      <w:r w:rsidR="008A4287">
        <w:rPr>
          <w:rFonts w:eastAsia="Verdana"/>
          <w:b/>
          <w:sz w:val="24"/>
          <w:szCs w:val="24"/>
        </w:rPr>
        <w:t>3</w:t>
      </w:r>
    </w:p>
    <w:p w:rsidR="00606591" w:rsidRPr="00B91DE1" w:rsidRDefault="00803366" w:rsidP="00F957FA">
      <w:pPr>
        <w:tabs>
          <w:tab w:val="left" w:pos="9781"/>
        </w:tabs>
        <w:spacing w:before="120"/>
        <w:ind w:right="95"/>
        <w:jc w:val="both"/>
        <w:rPr>
          <w:rFonts w:eastAsia="Verdana"/>
          <w:sz w:val="24"/>
          <w:szCs w:val="24"/>
        </w:rPr>
      </w:pPr>
      <w:r w:rsidRPr="00B91DE1">
        <w:rPr>
          <w:rFonts w:eastAsia="Verdana"/>
          <w:sz w:val="24"/>
          <w:szCs w:val="24"/>
        </w:rPr>
        <w:t xml:space="preserve">             </w:t>
      </w:r>
      <w:r w:rsidR="00606591" w:rsidRPr="00B91DE1">
        <w:rPr>
          <w:rFonts w:eastAsia="Verdana"/>
          <w:sz w:val="24"/>
          <w:szCs w:val="24"/>
        </w:rPr>
        <w:t>За потребите на судска постапка или постапка пред друг надлежен орган во која ќе се користат класифицирани информации, субјектите во постапката е потребно да поседуваат безбедносен сертификат.</w:t>
      </w:r>
    </w:p>
    <w:p w:rsidR="00803366" w:rsidRPr="00B91DE1" w:rsidRDefault="006F54AC" w:rsidP="00F957FA">
      <w:pPr>
        <w:tabs>
          <w:tab w:val="left" w:pos="9781"/>
        </w:tabs>
        <w:spacing w:before="120"/>
        <w:ind w:right="95"/>
        <w:jc w:val="both"/>
        <w:rPr>
          <w:rFonts w:eastAsia="Verdana"/>
          <w:sz w:val="24"/>
          <w:szCs w:val="24"/>
        </w:rPr>
      </w:pPr>
      <w:r w:rsidRPr="00B91DE1">
        <w:rPr>
          <w:rFonts w:eastAsia="Verdana"/>
          <w:sz w:val="24"/>
          <w:szCs w:val="24"/>
        </w:rPr>
        <w:t xml:space="preserve">             Постапката ќе се води во присуство на</w:t>
      </w:r>
      <w:r w:rsidR="00606591" w:rsidRPr="00B91DE1">
        <w:rPr>
          <w:rFonts w:eastAsia="Verdana"/>
          <w:sz w:val="24"/>
          <w:szCs w:val="24"/>
        </w:rPr>
        <w:t xml:space="preserve"> лицето за чиишто</w:t>
      </w:r>
      <w:r w:rsidR="00C96CFC" w:rsidRPr="00B91DE1">
        <w:rPr>
          <w:rFonts w:eastAsia="Verdana"/>
          <w:sz w:val="24"/>
          <w:szCs w:val="24"/>
        </w:rPr>
        <w:t xml:space="preserve"> права,</w:t>
      </w:r>
      <w:r w:rsidR="00606591" w:rsidRPr="00B91DE1">
        <w:rPr>
          <w:rFonts w:eastAsia="Verdana"/>
          <w:sz w:val="24"/>
          <w:szCs w:val="24"/>
        </w:rPr>
        <w:t xml:space="preserve"> обврски или одг</w:t>
      </w:r>
      <w:r w:rsidR="00C96CFC" w:rsidRPr="00B91DE1">
        <w:rPr>
          <w:rFonts w:eastAsia="Verdana"/>
          <w:sz w:val="24"/>
          <w:szCs w:val="24"/>
        </w:rPr>
        <w:t>овор</w:t>
      </w:r>
      <w:r w:rsidR="00606591" w:rsidRPr="00B91DE1">
        <w:rPr>
          <w:rFonts w:eastAsia="Verdana"/>
          <w:sz w:val="24"/>
          <w:szCs w:val="24"/>
        </w:rPr>
        <w:t xml:space="preserve">ност се </w:t>
      </w:r>
      <w:r w:rsidRPr="00B91DE1">
        <w:rPr>
          <w:rFonts w:eastAsia="Verdana"/>
          <w:sz w:val="24"/>
          <w:szCs w:val="24"/>
        </w:rPr>
        <w:t>одлучува во нејзини рамки</w:t>
      </w:r>
      <w:r w:rsidR="00606591" w:rsidRPr="00B91DE1">
        <w:rPr>
          <w:rFonts w:eastAsia="Verdana"/>
          <w:sz w:val="24"/>
          <w:szCs w:val="24"/>
        </w:rPr>
        <w:t xml:space="preserve">, </w:t>
      </w:r>
      <w:r w:rsidRPr="00B91DE1">
        <w:rPr>
          <w:rFonts w:eastAsia="Verdana"/>
          <w:sz w:val="24"/>
          <w:szCs w:val="24"/>
        </w:rPr>
        <w:t>дури и кога лицето нема безбедносен сертификат</w:t>
      </w:r>
      <w:r w:rsidR="00803366" w:rsidRPr="00B91DE1">
        <w:rPr>
          <w:rFonts w:eastAsia="Verdana"/>
          <w:sz w:val="24"/>
          <w:szCs w:val="24"/>
        </w:rPr>
        <w:t>.</w:t>
      </w:r>
    </w:p>
    <w:p w:rsidR="00606591" w:rsidRPr="00B91DE1" w:rsidRDefault="006F54AC" w:rsidP="00F957FA">
      <w:pPr>
        <w:tabs>
          <w:tab w:val="left" w:pos="9781"/>
        </w:tabs>
        <w:spacing w:before="120"/>
        <w:ind w:right="95"/>
        <w:jc w:val="both"/>
        <w:rPr>
          <w:rFonts w:eastAsia="Verdana"/>
          <w:sz w:val="24"/>
          <w:szCs w:val="24"/>
        </w:rPr>
      </w:pPr>
      <w:r w:rsidRPr="00B91DE1">
        <w:rPr>
          <w:rFonts w:eastAsia="Verdana"/>
          <w:sz w:val="24"/>
          <w:szCs w:val="24"/>
        </w:rPr>
        <w:t xml:space="preserve">             </w:t>
      </w:r>
      <w:r w:rsidR="00803366" w:rsidRPr="00B91DE1">
        <w:rPr>
          <w:rFonts w:eastAsia="Verdana"/>
          <w:sz w:val="24"/>
          <w:szCs w:val="24"/>
        </w:rPr>
        <w:t>Лицето од ст</w:t>
      </w:r>
      <w:r w:rsidR="00193E89">
        <w:rPr>
          <w:rFonts w:eastAsia="Verdana"/>
          <w:sz w:val="24"/>
          <w:szCs w:val="24"/>
        </w:rPr>
        <w:t>ав</w:t>
      </w:r>
      <w:r w:rsidR="00803366" w:rsidRPr="00B91DE1">
        <w:rPr>
          <w:rFonts w:eastAsia="Verdana"/>
          <w:sz w:val="24"/>
          <w:szCs w:val="24"/>
        </w:rPr>
        <w:t xml:space="preserve"> 2 н</w:t>
      </w:r>
      <w:r w:rsidRPr="00B91DE1">
        <w:rPr>
          <w:rFonts w:eastAsia="Verdana"/>
          <w:sz w:val="24"/>
          <w:szCs w:val="24"/>
        </w:rPr>
        <w:t>а овој член</w:t>
      </w:r>
      <w:r w:rsidR="00803366" w:rsidRPr="00B91DE1">
        <w:rPr>
          <w:rFonts w:eastAsia="Verdana"/>
          <w:sz w:val="24"/>
          <w:szCs w:val="24"/>
        </w:rPr>
        <w:t xml:space="preserve"> е одговорно за исполнување на обврска</w:t>
      </w:r>
      <w:r w:rsidRPr="00B91DE1">
        <w:rPr>
          <w:rFonts w:eastAsia="Verdana"/>
          <w:sz w:val="24"/>
          <w:szCs w:val="24"/>
        </w:rPr>
        <w:t>та</w:t>
      </w:r>
      <w:r w:rsidR="00803366" w:rsidRPr="00B91DE1">
        <w:rPr>
          <w:rFonts w:eastAsia="Verdana"/>
          <w:sz w:val="24"/>
          <w:szCs w:val="24"/>
        </w:rPr>
        <w:t xml:space="preserve"> за заштита </w:t>
      </w:r>
      <w:r w:rsidRPr="00B91DE1">
        <w:rPr>
          <w:rFonts w:eastAsia="Verdana"/>
          <w:sz w:val="24"/>
          <w:szCs w:val="24"/>
        </w:rPr>
        <w:t>на</w:t>
      </w:r>
      <w:r w:rsidR="00803366" w:rsidRPr="00B91DE1">
        <w:rPr>
          <w:rFonts w:eastAsia="Verdana"/>
          <w:sz w:val="24"/>
          <w:szCs w:val="24"/>
        </w:rPr>
        <w:t xml:space="preserve"> класифицирани</w:t>
      </w:r>
      <w:r w:rsidR="00193E89">
        <w:rPr>
          <w:rFonts w:eastAsia="Verdana"/>
          <w:sz w:val="24"/>
          <w:szCs w:val="24"/>
        </w:rPr>
        <w:t xml:space="preserve">те информации согласно член </w:t>
      </w:r>
      <w:r w:rsidR="0091051F" w:rsidRPr="008A4287">
        <w:rPr>
          <w:rFonts w:eastAsia="Verdana"/>
          <w:sz w:val="24"/>
          <w:szCs w:val="24"/>
        </w:rPr>
        <w:t>2</w:t>
      </w:r>
      <w:r w:rsidR="0091051F">
        <w:rPr>
          <w:rFonts w:eastAsia="Verdana"/>
          <w:sz w:val="24"/>
          <w:szCs w:val="24"/>
        </w:rPr>
        <w:t xml:space="preserve"> </w:t>
      </w:r>
      <w:r w:rsidR="00803366" w:rsidRPr="00B91DE1">
        <w:rPr>
          <w:rFonts w:eastAsia="Verdana"/>
          <w:sz w:val="24"/>
          <w:szCs w:val="24"/>
        </w:rPr>
        <w:t>од овој закон</w:t>
      </w:r>
      <w:r w:rsidR="007E3C51" w:rsidRPr="00B91DE1">
        <w:rPr>
          <w:rFonts w:eastAsia="Verdana"/>
          <w:sz w:val="24"/>
          <w:szCs w:val="24"/>
        </w:rPr>
        <w:t xml:space="preserve"> и други</w:t>
      </w:r>
      <w:r w:rsidRPr="00B91DE1">
        <w:rPr>
          <w:rFonts w:eastAsia="Verdana"/>
          <w:sz w:val="24"/>
          <w:szCs w:val="24"/>
        </w:rPr>
        <w:t xml:space="preserve"> релевантни одредби</w:t>
      </w:r>
      <w:r w:rsidR="00803366" w:rsidRPr="00B91DE1">
        <w:rPr>
          <w:rFonts w:eastAsia="Verdana"/>
          <w:sz w:val="24"/>
          <w:szCs w:val="24"/>
        </w:rPr>
        <w:t>,</w:t>
      </w:r>
      <w:r w:rsidR="00C96CFC" w:rsidRPr="00B91DE1">
        <w:rPr>
          <w:rFonts w:eastAsia="Verdana"/>
          <w:sz w:val="24"/>
          <w:szCs w:val="24"/>
        </w:rPr>
        <w:t xml:space="preserve"> а во спротивно ќе одговара согласно со закон. </w:t>
      </w:r>
      <w:r w:rsidR="00606591" w:rsidRPr="00B91DE1">
        <w:rPr>
          <w:rFonts w:eastAsia="Verdana"/>
          <w:sz w:val="24"/>
          <w:szCs w:val="24"/>
        </w:rPr>
        <w:t xml:space="preserve"> </w:t>
      </w:r>
    </w:p>
    <w:p w:rsidR="00606591" w:rsidRPr="00B91DE1" w:rsidRDefault="006F54AC" w:rsidP="00F957FA">
      <w:pPr>
        <w:tabs>
          <w:tab w:val="left" w:pos="9781"/>
        </w:tabs>
        <w:spacing w:before="120"/>
        <w:ind w:right="95"/>
        <w:jc w:val="both"/>
        <w:rPr>
          <w:rFonts w:eastAsia="Verdana"/>
          <w:sz w:val="24"/>
          <w:szCs w:val="24"/>
        </w:rPr>
      </w:pPr>
      <w:r w:rsidRPr="00B91DE1">
        <w:rPr>
          <w:rFonts w:eastAsia="Verdana"/>
          <w:sz w:val="24"/>
          <w:szCs w:val="24"/>
        </w:rPr>
        <w:t xml:space="preserve">             </w:t>
      </w:r>
      <w:r w:rsidR="00606591" w:rsidRPr="00B91DE1">
        <w:rPr>
          <w:rFonts w:eastAsia="Verdana"/>
          <w:sz w:val="24"/>
          <w:szCs w:val="24"/>
        </w:rPr>
        <w:t>Јавноста</w:t>
      </w:r>
      <w:r w:rsidR="007E3C51" w:rsidRPr="00B91DE1">
        <w:rPr>
          <w:rFonts w:eastAsia="Verdana"/>
          <w:sz w:val="24"/>
          <w:szCs w:val="24"/>
        </w:rPr>
        <w:t>,</w:t>
      </w:r>
      <w:r w:rsidR="00606591" w:rsidRPr="00B91DE1">
        <w:rPr>
          <w:rFonts w:eastAsia="Verdana"/>
          <w:sz w:val="24"/>
          <w:szCs w:val="24"/>
        </w:rPr>
        <w:t xml:space="preserve"> во соодветната постапка, ќе биде исклучена</w:t>
      </w:r>
      <w:r w:rsidR="007E3C51" w:rsidRPr="00B91DE1">
        <w:rPr>
          <w:rFonts w:eastAsia="Verdana"/>
          <w:sz w:val="24"/>
          <w:szCs w:val="24"/>
        </w:rPr>
        <w:t>.</w:t>
      </w:r>
    </w:p>
    <w:p w:rsidR="00C96CFC" w:rsidRPr="00B91DE1" w:rsidRDefault="006F54AC" w:rsidP="00F957FA">
      <w:pPr>
        <w:tabs>
          <w:tab w:val="left" w:pos="9781"/>
        </w:tabs>
        <w:spacing w:before="120"/>
        <w:ind w:right="95"/>
        <w:jc w:val="both"/>
        <w:rPr>
          <w:rFonts w:eastAsia="Verdana"/>
          <w:sz w:val="24"/>
          <w:szCs w:val="24"/>
        </w:rPr>
      </w:pPr>
      <w:r w:rsidRPr="00B91DE1">
        <w:rPr>
          <w:rFonts w:eastAsia="Verdana"/>
          <w:sz w:val="24"/>
          <w:szCs w:val="24"/>
        </w:rPr>
        <w:t xml:space="preserve">             </w:t>
      </w:r>
      <w:r w:rsidR="00C96CFC" w:rsidRPr="00B91DE1">
        <w:rPr>
          <w:rFonts w:eastAsia="Verdana"/>
          <w:sz w:val="24"/>
          <w:szCs w:val="24"/>
        </w:rPr>
        <w:t xml:space="preserve">За користење на класифицирана информација во постапка пред надлежен орган, </w:t>
      </w:r>
      <w:r w:rsidR="00803366" w:rsidRPr="00B91DE1">
        <w:rPr>
          <w:rFonts w:eastAsia="Verdana"/>
          <w:sz w:val="24"/>
          <w:szCs w:val="24"/>
        </w:rPr>
        <w:t xml:space="preserve">соодветниот орган треба да го информира </w:t>
      </w:r>
      <w:proofErr w:type="spellStart"/>
      <w:r w:rsidR="00803366" w:rsidRPr="00B91DE1">
        <w:rPr>
          <w:rFonts w:eastAsia="Verdana"/>
          <w:sz w:val="24"/>
          <w:szCs w:val="24"/>
        </w:rPr>
        <w:t>создавачот</w:t>
      </w:r>
      <w:proofErr w:type="spellEnd"/>
      <w:r w:rsidR="00803366" w:rsidRPr="00B91DE1">
        <w:rPr>
          <w:rFonts w:eastAsia="Verdana"/>
          <w:sz w:val="24"/>
          <w:szCs w:val="24"/>
        </w:rPr>
        <w:t xml:space="preserve"> на класифицираната</w:t>
      </w:r>
      <w:r w:rsidR="00C96CFC" w:rsidRPr="00B91DE1">
        <w:rPr>
          <w:rFonts w:eastAsia="Verdana"/>
          <w:sz w:val="24"/>
          <w:szCs w:val="24"/>
        </w:rPr>
        <w:t xml:space="preserve"> информ</w:t>
      </w:r>
      <w:r w:rsidR="007E3C51" w:rsidRPr="00B91DE1">
        <w:rPr>
          <w:rFonts w:eastAsia="Verdana"/>
          <w:sz w:val="24"/>
          <w:szCs w:val="24"/>
        </w:rPr>
        <w:t xml:space="preserve">ација, освен ако </w:t>
      </w:r>
      <w:proofErr w:type="spellStart"/>
      <w:r w:rsidR="007E3C51" w:rsidRPr="00B91DE1">
        <w:rPr>
          <w:rFonts w:eastAsia="Verdana"/>
          <w:sz w:val="24"/>
          <w:szCs w:val="24"/>
        </w:rPr>
        <w:t>со</w:t>
      </w:r>
      <w:r w:rsidR="00803366" w:rsidRPr="00B91DE1">
        <w:rPr>
          <w:rFonts w:eastAsia="Verdana"/>
          <w:sz w:val="24"/>
          <w:szCs w:val="24"/>
        </w:rPr>
        <w:t>з</w:t>
      </w:r>
      <w:r w:rsidR="007E3C51" w:rsidRPr="00B91DE1">
        <w:rPr>
          <w:rFonts w:eastAsia="Verdana"/>
          <w:sz w:val="24"/>
          <w:szCs w:val="24"/>
        </w:rPr>
        <w:t>д</w:t>
      </w:r>
      <w:r w:rsidR="00803366" w:rsidRPr="00B91DE1">
        <w:rPr>
          <w:rFonts w:eastAsia="Verdana"/>
          <w:sz w:val="24"/>
          <w:szCs w:val="24"/>
        </w:rPr>
        <w:t>авач</w:t>
      </w:r>
      <w:r w:rsidR="00D86FEB">
        <w:rPr>
          <w:rFonts w:eastAsia="Verdana"/>
          <w:sz w:val="24"/>
          <w:szCs w:val="24"/>
        </w:rPr>
        <w:t>от</w:t>
      </w:r>
      <w:proofErr w:type="spellEnd"/>
      <w:r w:rsidR="00803366" w:rsidRPr="00B91DE1">
        <w:rPr>
          <w:rFonts w:eastAsia="Verdana"/>
          <w:sz w:val="24"/>
          <w:szCs w:val="24"/>
        </w:rPr>
        <w:t xml:space="preserve"> не ја достави на користење во постапката, како и</w:t>
      </w:r>
      <w:r w:rsidR="00C96CFC" w:rsidRPr="00B91DE1">
        <w:rPr>
          <w:rFonts w:eastAsia="Verdana"/>
          <w:sz w:val="24"/>
          <w:szCs w:val="24"/>
        </w:rPr>
        <w:t xml:space="preserve"> Дирекцијата.</w:t>
      </w:r>
    </w:p>
    <w:p w:rsidR="00606591" w:rsidRPr="00B91DE1" w:rsidRDefault="00606591" w:rsidP="00F957FA">
      <w:pPr>
        <w:tabs>
          <w:tab w:val="left" w:pos="9781"/>
        </w:tabs>
        <w:spacing w:before="120"/>
        <w:ind w:right="95"/>
        <w:jc w:val="both"/>
        <w:rPr>
          <w:rFonts w:eastAsia="Verdana"/>
          <w:sz w:val="24"/>
          <w:szCs w:val="24"/>
          <w:highlight w:val="yellow"/>
        </w:rPr>
      </w:pPr>
    </w:p>
    <w:p w:rsidR="006178B5" w:rsidRPr="00B91DE1" w:rsidRDefault="002F5A84" w:rsidP="00F957FA">
      <w:pPr>
        <w:tabs>
          <w:tab w:val="left" w:pos="9781"/>
        </w:tabs>
        <w:spacing w:before="120"/>
        <w:ind w:right="95"/>
        <w:jc w:val="center"/>
        <w:rPr>
          <w:b/>
          <w:sz w:val="24"/>
          <w:szCs w:val="24"/>
        </w:rPr>
      </w:pPr>
      <w:r>
        <w:rPr>
          <w:rFonts w:eastAsia="Verdana"/>
          <w:b/>
          <w:sz w:val="24"/>
          <w:szCs w:val="24"/>
        </w:rPr>
        <w:t>Член 6</w:t>
      </w:r>
      <w:r w:rsidR="008A4287">
        <w:rPr>
          <w:rFonts w:eastAsia="Verdana"/>
          <w:b/>
          <w:sz w:val="24"/>
          <w:szCs w:val="24"/>
        </w:rPr>
        <w:t>4</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Дирекцијата води евиденција за издадените безбедносни сертификати и за пополнетите безбедносни прашалници.</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Дирекцијата води посебна евиденција за издадените дозволи за пристап до класифицирани информации во Република Македонија.</w:t>
      </w:r>
    </w:p>
    <w:p w:rsidR="006178B5" w:rsidRPr="00B91DE1" w:rsidRDefault="006178B5" w:rsidP="00F957FA">
      <w:pPr>
        <w:tabs>
          <w:tab w:val="left" w:pos="9781"/>
        </w:tabs>
        <w:spacing w:before="120"/>
        <w:ind w:right="95" w:firstLine="709"/>
        <w:jc w:val="both"/>
        <w:rPr>
          <w:sz w:val="24"/>
          <w:szCs w:val="24"/>
        </w:rPr>
      </w:pPr>
      <w:r w:rsidRPr="00B91DE1">
        <w:rPr>
          <w:rFonts w:eastAsia="Verdana"/>
          <w:sz w:val="24"/>
          <w:szCs w:val="24"/>
        </w:rPr>
        <w:t>Содржината, формата и начинот на водење на евиденциите од ставовите 1 и 2 на овој член, со правилник ги пропишува директорот на Дирекцијата.</w:t>
      </w:r>
    </w:p>
    <w:p w:rsidR="00BC2819" w:rsidRDefault="00BC2819" w:rsidP="00F957FA">
      <w:pPr>
        <w:tabs>
          <w:tab w:val="left" w:pos="9781"/>
        </w:tabs>
        <w:spacing w:before="120"/>
        <w:ind w:right="95"/>
        <w:jc w:val="center"/>
        <w:rPr>
          <w:rFonts w:eastAsia="Verdana"/>
          <w:b/>
          <w:sz w:val="24"/>
          <w:szCs w:val="24"/>
        </w:rPr>
      </w:pPr>
    </w:p>
    <w:p w:rsidR="00BC2819" w:rsidRDefault="00BC2819" w:rsidP="00F957FA">
      <w:pPr>
        <w:tabs>
          <w:tab w:val="left" w:pos="9781"/>
        </w:tabs>
        <w:spacing w:before="120"/>
        <w:ind w:right="95"/>
        <w:jc w:val="center"/>
        <w:rPr>
          <w:rFonts w:eastAsia="Verdana"/>
          <w:b/>
          <w:sz w:val="24"/>
          <w:szCs w:val="24"/>
        </w:rPr>
      </w:pPr>
    </w:p>
    <w:p w:rsidR="00546168" w:rsidRDefault="00546168" w:rsidP="00F957FA">
      <w:pPr>
        <w:tabs>
          <w:tab w:val="left" w:pos="9781"/>
        </w:tabs>
        <w:spacing w:before="120"/>
        <w:ind w:right="95"/>
        <w:jc w:val="center"/>
        <w:rPr>
          <w:rFonts w:eastAsia="Verdana"/>
          <w:b/>
          <w:sz w:val="24"/>
          <w:szCs w:val="24"/>
        </w:rPr>
      </w:pPr>
    </w:p>
    <w:p w:rsidR="006178B5" w:rsidRPr="00B91DE1" w:rsidRDefault="006178B5" w:rsidP="00F957FA">
      <w:pPr>
        <w:tabs>
          <w:tab w:val="left" w:pos="9781"/>
        </w:tabs>
        <w:spacing w:before="120"/>
        <w:ind w:right="95"/>
        <w:jc w:val="center"/>
        <w:rPr>
          <w:b/>
          <w:sz w:val="24"/>
          <w:szCs w:val="24"/>
        </w:rPr>
      </w:pPr>
      <w:r w:rsidRPr="00B91DE1">
        <w:rPr>
          <w:rFonts w:eastAsia="Verdana"/>
          <w:b/>
          <w:sz w:val="24"/>
          <w:szCs w:val="24"/>
        </w:rPr>
        <w:t>ГЛАВА ЧЕТВРТА</w:t>
      </w:r>
    </w:p>
    <w:p w:rsidR="006178B5" w:rsidRPr="00B91DE1" w:rsidRDefault="00AF5B6A" w:rsidP="00F957FA">
      <w:pPr>
        <w:tabs>
          <w:tab w:val="left" w:pos="9781"/>
        </w:tabs>
        <w:spacing w:before="120"/>
        <w:ind w:right="95"/>
        <w:jc w:val="center"/>
        <w:rPr>
          <w:b/>
          <w:sz w:val="24"/>
          <w:szCs w:val="24"/>
        </w:rPr>
      </w:pPr>
      <w:r w:rsidRPr="00B91DE1">
        <w:rPr>
          <w:rFonts w:eastAsia="Verdana"/>
          <w:b/>
          <w:sz w:val="24"/>
          <w:szCs w:val="24"/>
        </w:rPr>
        <w:lastRenderedPageBreak/>
        <w:t>ОРГАНИ ЗА ЗАШТИТА НА КЛАСИФИЦИРАНИ ИНФОРМАЦИИ</w:t>
      </w:r>
    </w:p>
    <w:p w:rsidR="00307B0A" w:rsidRPr="00B91DE1" w:rsidRDefault="00307B0A" w:rsidP="00F957FA">
      <w:pPr>
        <w:tabs>
          <w:tab w:val="left" w:pos="9781"/>
        </w:tabs>
        <w:spacing w:before="120"/>
        <w:ind w:right="95"/>
        <w:jc w:val="center"/>
        <w:rPr>
          <w:rFonts w:eastAsia="Verdana"/>
          <w:b/>
          <w:sz w:val="24"/>
          <w:szCs w:val="24"/>
        </w:rPr>
      </w:pPr>
    </w:p>
    <w:p w:rsidR="00307B0A" w:rsidRPr="00B91DE1" w:rsidRDefault="00307B0A" w:rsidP="00F957FA">
      <w:pPr>
        <w:tabs>
          <w:tab w:val="left" w:pos="9781"/>
        </w:tabs>
        <w:spacing w:before="120"/>
        <w:ind w:right="95"/>
        <w:jc w:val="center"/>
        <w:rPr>
          <w:rFonts w:eastAsia="Verdana"/>
          <w:b/>
          <w:sz w:val="24"/>
          <w:szCs w:val="24"/>
        </w:rPr>
      </w:pPr>
      <w:r w:rsidRPr="00B91DE1">
        <w:rPr>
          <w:b/>
          <w:sz w:val="24"/>
          <w:szCs w:val="24"/>
        </w:rPr>
        <w:t>Офицер за безбедност на класифицирани информации</w:t>
      </w:r>
    </w:p>
    <w:p w:rsidR="006178B5" w:rsidRPr="00B91DE1" w:rsidRDefault="002F5A84" w:rsidP="00F957FA">
      <w:pPr>
        <w:tabs>
          <w:tab w:val="left" w:pos="9781"/>
        </w:tabs>
        <w:spacing w:before="120"/>
        <w:ind w:right="95"/>
        <w:jc w:val="center"/>
        <w:rPr>
          <w:b/>
          <w:sz w:val="24"/>
          <w:szCs w:val="24"/>
        </w:rPr>
      </w:pPr>
      <w:r>
        <w:rPr>
          <w:rFonts w:eastAsia="Verdana"/>
          <w:b/>
          <w:sz w:val="24"/>
          <w:szCs w:val="24"/>
        </w:rPr>
        <w:t>Член 6</w:t>
      </w:r>
      <w:r w:rsidR="008A4287">
        <w:rPr>
          <w:rFonts w:eastAsia="Verdana"/>
          <w:b/>
          <w:sz w:val="24"/>
          <w:szCs w:val="24"/>
        </w:rPr>
        <w:t>5</w:t>
      </w:r>
    </w:p>
    <w:p w:rsidR="006178B5" w:rsidRPr="00B91DE1" w:rsidRDefault="008A4287" w:rsidP="00F957FA">
      <w:pPr>
        <w:tabs>
          <w:tab w:val="left" w:pos="9781"/>
        </w:tabs>
        <w:spacing w:before="120"/>
        <w:ind w:right="95" w:firstLine="709"/>
        <w:jc w:val="both"/>
        <w:rPr>
          <w:rFonts w:eastAsia="Verdana"/>
          <w:sz w:val="24"/>
          <w:szCs w:val="24"/>
        </w:rPr>
      </w:pPr>
      <w:r>
        <w:rPr>
          <w:sz w:val="24"/>
          <w:szCs w:val="24"/>
        </w:rPr>
        <w:t>О</w:t>
      </w:r>
      <w:r w:rsidR="00374407" w:rsidRPr="00B91DE1">
        <w:rPr>
          <w:sz w:val="24"/>
          <w:szCs w:val="24"/>
        </w:rPr>
        <w:t>ргани</w:t>
      </w:r>
      <w:r>
        <w:rPr>
          <w:sz w:val="24"/>
          <w:szCs w:val="24"/>
        </w:rPr>
        <w:t>те на државната управа</w:t>
      </w:r>
      <w:r w:rsidR="00374407" w:rsidRPr="00B91DE1">
        <w:rPr>
          <w:sz w:val="24"/>
          <w:szCs w:val="24"/>
        </w:rPr>
        <w:t>, органите на локалната сам</w:t>
      </w:r>
      <w:r w:rsidR="005B3CE1" w:rsidRPr="00B91DE1">
        <w:rPr>
          <w:sz w:val="24"/>
          <w:szCs w:val="24"/>
        </w:rPr>
        <w:t xml:space="preserve">оуправа, </w:t>
      </w:r>
      <w:r>
        <w:rPr>
          <w:sz w:val="24"/>
          <w:szCs w:val="24"/>
        </w:rPr>
        <w:t xml:space="preserve">институциите, </w:t>
      </w:r>
      <w:r w:rsidR="005B3CE1" w:rsidRPr="00B91DE1">
        <w:rPr>
          <w:sz w:val="24"/>
          <w:szCs w:val="24"/>
        </w:rPr>
        <w:t>јавните претпријатија</w:t>
      </w:r>
      <w:r w:rsidR="00374407" w:rsidRPr="00B91DE1">
        <w:rPr>
          <w:sz w:val="24"/>
          <w:szCs w:val="24"/>
        </w:rPr>
        <w:t xml:space="preserve"> и </w:t>
      </w:r>
      <w:r w:rsidR="00EB0278" w:rsidRPr="00B91DE1">
        <w:rPr>
          <w:sz w:val="24"/>
          <w:szCs w:val="24"/>
        </w:rPr>
        <w:t xml:space="preserve">установи и </w:t>
      </w:r>
      <w:r w:rsidR="00374407" w:rsidRPr="00B91DE1">
        <w:rPr>
          <w:sz w:val="24"/>
          <w:szCs w:val="24"/>
        </w:rPr>
        <w:t>други правни лица,</w:t>
      </w:r>
      <w:r w:rsidR="006178B5" w:rsidRPr="00B91DE1">
        <w:rPr>
          <w:rFonts w:eastAsia="Verdana"/>
          <w:sz w:val="24"/>
          <w:szCs w:val="24"/>
        </w:rPr>
        <w:t xml:space="preserve"> се должни да создадат услови неопходни за заштита на класифицирани информации и да преземат мерки за елиминирање на негативните последици ако дојде до откривање на класифицираните информации.</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За ефикасно и координирано извршување на правата и обврските кои се однесуваат на кла</w:t>
      </w:r>
      <w:r w:rsidR="00307B0A" w:rsidRPr="00B91DE1">
        <w:rPr>
          <w:rFonts w:eastAsia="Verdana"/>
          <w:sz w:val="24"/>
          <w:szCs w:val="24"/>
        </w:rPr>
        <w:t>сифицираните информации, во</w:t>
      </w:r>
      <w:r w:rsidRPr="00B91DE1">
        <w:rPr>
          <w:rFonts w:eastAsia="Verdana"/>
          <w:sz w:val="24"/>
          <w:szCs w:val="24"/>
        </w:rPr>
        <w:t xml:space="preserve">  субјекти</w:t>
      </w:r>
      <w:r w:rsidR="00307B0A" w:rsidRPr="00B91DE1">
        <w:rPr>
          <w:rFonts w:eastAsia="Verdana"/>
          <w:sz w:val="24"/>
          <w:szCs w:val="24"/>
        </w:rPr>
        <w:t>те</w:t>
      </w:r>
      <w:r w:rsidR="002659A6" w:rsidRPr="00B91DE1">
        <w:rPr>
          <w:rFonts w:eastAsia="Verdana"/>
          <w:sz w:val="24"/>
          <w:szCs w:val="24"/>
        </w:rPr>
        <w:t xml:space="preserve"> од</w:t>
      </w:r>
      <w:r w:rsidRPr="00B91DE1">
        <w:rPr>
          <w:rFonts w:eastAsia="Verdana"/>
          <w:sz w:val="24"/>
          <w:szCs w:val="24"/>
        </w:rPr>
        <w:t xml:space="preserve"> ставот 1 на овој член се определува офицер за безбедност на класифицирани информации.</w:t>
      </w:r>
    </w:p>
    <w:p w:rsidR="006178B5" w:rsidRPr="00B91DE1" w:rsidRDefault="006178B5" w:rsidP="00F957FA">
      <w:pPr>
        <w:tabs>
          <w:tab w:val="left" w:pos="9781"/>
        </w:tabs>
        <w:spacing w:before="120"/>
        <w:ind w:right="95"/>
        <w:rPr>
          <w:rFonts w:eastAsia="Verdana"/>
          <w:b/>
          <w:sz w:val="24"/>
          <w:szCs w:val="24"/>
        </w:rPr>
      </w:pPr>
    </w:p>
    <w:p w:rsidR="006178B5" w:rsidRPr="00B91DE1" w:rsidRDefault="006178B5" w:rsidP="00F957FA">
      <w:pPr>
        <w:tabs>
          <w:tab w:val="left" w:pos="9781"/>
        </w:tabs>
        <w:spacing w:before="120"/>
        <w:ind w:right="95"/>
        <w:jc w:val="center"/>
        <w:rPr>
          <w:rFonts w:eastAsia="Verdana"/>
          <w:b/>
          <w:sz w:val="24"/>
          <w:szCs w:val="24"/>
        </w:rPr>
      </w:pPr>
      <w:r w:rsidRPr="00B91DE1">
        <w:rPr>
          <w:rFonts w:eastAsia="Verdana"/>
          <w:b/>
          <w:sz w:val="24"/>
          <w:szCs w:val="24"/>
        </w:rPr>
        <w:t xml:space="preserve">Член </w:t>
      </w:r>
      <w:r w:rsidR="002F5A84">
        <w:rPr>
          <w:rFonts w:eastAsia="Verdana"/>
          <w:b/>
          <w:sz w:val="24"/>
          <w:szCs w:val="24"/>
        </w:rPr>
        <w:t>6</w:t>
      </w:r>
      <w:r w:rsidR="008A4287">
        <w:rPr>
          <w:rFonts w:eastAsia="Verdana"/>
          <w:b/>
          <w:sz w:val="24"/>
          <w:szCs w:val="24"/>
        </w:rPr>
        <w:t>6</w:t>
      </w:r>
    </w:p>
    <w:p w:rsidR="0073385E"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О</w:t>
      </w:r>
      <w:r w:rsidR="002659A6" w:rsidRPr="00B91DE1">
        <w:rPr>
          <w:rFonts w:eastAsia="Verdana"/>
          <w:sz w:val="24"/>
          <w:szCs w:val="24"/>
        </w:rPr>
        <w:t>дговорното лице во субјектите</w:t>
      </w:r>
      <w:r w:rsidR="0035342D">
        <w:rPr>
          <w:rFonts w:eastAsia="Verdana"/>
          <w:sz w:val="24"/>
          <w:szCs w:val="24"/>
        </w:rPr>
        <w:t xml:space="preserve"> од член</w:t>
      </w:r>
      <w:r w:rsidR="00374407" w:rsidRPr="00B91DE1">
        <w:rPr>
          <w:rFonts w:eastAsia="Verdana"/>
          <w:sz w:val="24"/>
          <w:szCs w:val="24"/>
        </w:rPr>
        <w:t xml:space="preserve"> </w:t>
      </w:r>
      <w:r w:rsidR="008A4287">
        <w:rPr>
          <w:rFonts w:eastAsia="Verdana"/>
          <w:sz w:val="24"/>
          <w:szCs w:val="24"/>
        </w:rPr>
        <w:t>65</w:t>
      </w:r>
      <w:r w:rsidR="00E01B49" w:rsidRPr="00B91DE1">
        <w:rPr>
          <w:rFonts w:eastAsia="Verdana"/>
          <w:sz w:val="24"/>
          <w:szCs w:val="24"/>
        </w:rPr>
        <w:t xml:space="preserve"> </w:t>
      </w:r>
      <w:r w:rsidR="00374407" w:rsidRPr="00B91DE1">
        <w:rPr>
          <w:rFonts w:eastAsia="Verdana"/>
          <w:sz w:val="24"/>
          <w:szCs w:val="24"/>
        </w:rPr>
        <w:t>став 1</w:t>
      </w:r>
      <w:r w:rsidRPr="00B91DE1">
        <w:rPr>
          <w:rFonts w:eastAsia="Verdana"/>
          <w:sz w:val="24"/>
          <w:szCs w:val="24"/>
        </w:rPr>
        <w:t xml:space="preserve"> определува </w:t>
      </w:r>
      <w:r w:rsidR="00D86FEB">
        <w:rPr>
          <w:rFonts w:eastAsia="Verdana"/>
          <w:sz w:val="24"/>
          <w:szCs w:val="24"/>
        </w:rPr>
        <w:t xml:space="preserve">еден или повеќе </w:t>
      </w:r>
      <w:r w:rsidRPr="00B91DE1">
        <w:rPr>
          <w:rFonts w:eastAsia="Verdana"/>
          <w:sz w:val="24"/>
          <w:szCs w:val="24"/>
        </w:rPr>
        <w:t>офицер</w:t>
      </w:r>
      <w:r w:rsidR="00D86FEB">
        <w:rPr>
          <w:rFonts w:eastAsia="Verdana"/>
          <w:sz w:val="24"/>
          <w:szCs w:val="24"/>
        </w:rPr>
        <w:t>и</w:t>
      </w:r>
      <w:r w:rsidRPr="00B91DE1">
        <w:rPr>
          <w:rFonts w:eastAsia="Verdana"/>
          <w:sz w:val="24"/>
          <w:szCs w:val="24"/>
        </w:rPr>
        <w:t xml:space="preserve"> за безбедност на класифицирани информации</w:t>
      </w:r>
      <w:r w:rsidR="00D86FEB">
        <w:rPr>
          <w:rFonts w:eastAsia="Verdana"/>
          <w:sz w:val="24"/>
          <w:szCs w:val="24"/>
        </w:rPr>
        <w:t>, во зависност од бројот и обемот на класифицираните информации во субјектот</w:t>
      </w:r>
      <w:r w:rsidR="0073385E">
        <w:rPr>
          <w:rFonts w:eastAsia="Verdana"/>
          <w:sz w:val="24"/>
          <w:szCs w:val="24"/>
        </w:rPr>
        <w:t>.</w:t>
      </w:r>
    </w:p>
    <w:p w:rsidR="006178B5" w:rsidRPr="00B91DE1" w:rsidRDefault="006178B5" w:rsidP="00F957FA">
      <w:pPr>
        <w:tabs>
          <w:tab w:val="left" w:pos="9781"/>
        </w:tabs>
        <w:spacing w:before="120"/>
        <w:ind w:right="95" w:firstLine="709"/>
        <w:jc w:val="both"/>
        <w:rPr>
          <w:rFonts w:eastAsia="Verdana"/>
          <w:b/>
          <w:sz w:val="24"/>
          <w:szCs w:val="24"/>
        </w:rPr>
      </w:pPr>
      <w:r w:rsidRPr="00B91DE1">
        <w:rPr>
          <w:rFonts w:eastAsia="Verdana"/>
          <w:sz w:val="24"/>
          <w:szCs w:val="24"/>
        </w:rPr>
        <w:t xml:space="preserve">По исклучок, во зависност од </w:t>
      </w:r>
      <w:r w:rsidR="00D86FEB">
        <w:rPr>
          <w:rFonts w:eastAsia="Verdana"/>
          <w:sz w:val="24"/>
          <w:szCs w:val="24"/>
        </w:rPr>
        <w:t>бројот</w:t>
      </w:r>
      <w:r w:rsidR="00D86FEB" w:rsidRPr="00B91DE1">
        <w:rPr>
          <w:rFonts w:eastAsia="Verdana"/>
          <w:sz w:val="24"/>
          <w:szCs w:val="24"/>
        </w:rPr>
        <w:t xml:space="preserve"> </w:t>
      </w:r>
      <w:r w:rsidRPr="00B91DE1">
        <w:rPr>
          <w:rFonts w:eastAsia="Verdana"/>
          <w:sz w:val="24"/>
          <w:szCs w:val="24"/>
        </w:rPr>
        <w:t xml:space="preserve">и обемот на класифицирани информации, одговорното лице во субјектот може </w:t>
      </w:r>
      <w:r w:rsidR="00374407" w:rsidRPr="00B91DE1">
        <w:rPr>
          <w:rFonts w:eastAsia="Verdana"/>
          <w:sz w:val="24"/>
          <w:szCs w:val="24"/>
        </w:rPr>
        <w:t xml:space="preserve">и </w:t>
      </w:r>
      <w:r w:rsidRPr="00B91DE1">
        <w:rPr>
          <w:rFonts w:eastAsia="Verdana"/>
          <w:sz w:val="24"/>
          <w:szCs w:val="24"/>
        </w:rPr>
        <w:t xml:space="preserve">да ја извршува </w:t>
      </w:r>
      <w:r w:rsidR="00D86FEB">
        <w:rPr>
          <w:rFonts w:eastAsia="Verdana"/>
          <w:sz w:val="24"/>
          <w:szCs w:val="24"/>
        </w:rPr>
        <w:t>должноста</w:t>
      </w:r>
      <w:r w:rsidR="00D86FEB" w:rsidRPr="00B91DE1">
        <w:rPr>
          <w:rFonts w:eastAsia="Verdana"/>
          <w:sz w:val="24"/>
          <w:szCs w:val="24"/>
        </w:rPr>
        <w:t xml:space="preserve"> </w:t>
      </w:r>
      <w:r w:rsidRPr="00B91DE1">
        <w:rPr>
          <w:rFonts w:eastAsia="Verdana"/>
          <w:sz w:val="24"/>
          <w:szCs w:val="24"/>
        </w:rPr>
        <w:t>на офицер за безбедност на класифицирани информации</w:t>
      </w:r>
      <w:r w:rsidR="00292C6C">
        <w:rPr>
          <w:rFonts w:eastAsia="Verdana"/>
          <w:sz w:val="24"/>
          <w:szCs w:val="24"/>
        </w:rPr>
        <w:t>.</w:t>
      </w:r>
    </w:p>
    <w:p w:rsidR="006178B5"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 xml:space="preserve">Офицерот за безбедност на класифицирани информации </w:t>
      </w:r>
      <w:r w:rsidR="002659A6" w:rsidRPr="00B91DE1">
        <w:rPr>
          <w:rFonts w:eastAsia="Verdana"/>
          <w:sz w:val="24"/>
          <w:szCs w:val="24"/>
        </w:rPr>
        <w:t xml:space="preserve">изготвува и </w:t>
      </w:r>
      <w:r w:rsidRPr="00B91DE1">
        <w:rPr>
          <w:rFonts w:eastAsia="Verdana"/>
          <w:sz w:val="24"/>
          <w:szCs w:val="24"/>
        </w:rPr>
        <w:t>поднесува квартални извештаи за состојбата со класифицираните информации во субјектот директно до одговорното лице, по исклучок на став 2 од овој член.</w:t>
      </w:r>
    </w:p>
    <w:p w:rsidR="00D86FEB" w:rsidRPr="003D2865" w:rsidRDefault="00D86FEB" w:rsidP="00F957FA">
      <w:pPr>
        <w:tabs>
          <w:tab w:val="left" w:pos="9781"/>
        </w:tabs>
        <w:spacing w:before="120"/>
        <w:ind w:right="95" w:firstLine="709"/>
        <w:jc w:val="both"/>
        <w:rPr>
          <w:rFonts w:eastAsia="Verdana"/>
          <w:sz w:val="24"/>
          <w:szCs w:val="24"/>
        </w:rPr>
      </w:pPr>
      <w:r>
        <w:rPr>
          <w:rFonts w:eastAsia="Verdana"/>
          <w:sz w:val="24"/>
          <w:szCs w:val="24"/>
        </w:rPr>
        <w:t>Доколку во субјектот се определени повеќе офицери за безбедност</w:t>
      </w:r>
      <w:r w:rsidR="003D2865">
        <w:rPr>
          <w:rFonts w:eastAsia="Verdana"/>
          <w:sz w:val="24"/>
          <w:szCs w:val="24"/>
        </w:rPr>
        <w:t xml:space="preserve"> на класифицирани информации, одговорното лице определува еден од нив за координација  со Дирекцијата.</w:t>
      </w:r>
    </w:p>
    <w:p w:rsidR="006178B5" w:rsidRPr="00B91DE1" w:rsidRDefault="006178B5" w:rsidP="00F957FA">
      <w:pPr>
        <w:tabs>
          <w:tab w:val="left" w:pos="9781"/>
        </w:tabs>
        <w:spacing w:before="120"/>
        <w:ind w:right="95"/>
        <w:jc w:val="center"/>
        <w:rPr>
          <w:rFonts w:eastAsia="Verdana"/>
          <w:b/>
          <w:sz w:val="24"/>
          <w:szCs w:val="24"/>
        </w:rPr>
      </w:pPr>
    </w:p>
    <w:p w:rsidR="006178B5" w:rsidRPr="00B91DE1" w:rsidRDefault="006178B5" w:rsidP="00F957FA">
      <w:pPr>
        <w:tabs>
          <w:tab w:val="left" w:pos="9781"/>
        </w:tabs>
        <w:spacing w:before="120"/>
        <w:ind w:right="95"/>
        <w:jc w:val="center"/>
        <w:rPr>
          <w:rFonts w:eastAsia="Verdana"/>
          <w:b/>
          <w:sz w:val="24"/>
          <w:szCs w:val="24"/>
        </w:rPr>
      </w:pPr>
      <w:r w:rsidRPr="00B91DE1">
        <w:rPr>
          <w:rFonts w:eastAsia="Verdana"/>
          <w:b/>
          <w:sz w:val="24"/>
          <w:szCs w:val="24"/>
        </w:rPr>
        <w:t xml:space="preserve">Член </w:t>
      </w:r>
      <w:r w:rsidR="002F5A84">
        <w:rPr>
          <w:rFonts w:eastAsia="Verdana"/>
          <w:b/>
          <w:sz w:val="24"/>
          <w:szCs w:val="24"/>
        </w:rPr>
        <w:t>6</w:t>
      </w:r>
      <w:r w:rsidR="008A4287">
        <w:rPr>
          <w:rFonts w:eastAsia="Verdana"/>
          <w:b/>
          <w:sz w:val="24"/>
          <w:szCs w:val="24"/>
        </w:rPr>
        <w:t>7</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Офицерот за безбедност на класифицирани информации може да биде назначен доколку ги исполнува следните услови:</w:t>
      </w:r>
    </w:p>
    <w:p w:rsidR="006178B5" w:rsidRPr="00B91DE1" w:rsidRDefault="005824EB" w:rsidP="00546168">
      <w:pPr>
        <w:pStyle w:val="ListParagraph"/>
        <w:numPr>
          <w:ilvl w:val="0"/>
          <w:numId w:val="28"/>
        </w:numPr>
        <w:tabs>
          <w:tab w:val="left" w:pos="9781"/>
        </w:tabs>
        <w:spacing w:before="120"/>
        <w:ind w:left="1134" w:right="95" w:hanging="425"/>
        <w:contextualSpacing w:val="0"/>
        <w:jc w:val="both"/>
        <w:rPr>
          <w:rFonts w:eastAsia="Verdana"/>
          <w:b/>
          <w:sz w:val="24"/>
          <w:szCs w:val="24"/>
        </w:rPr>
      </w:pPr>
      <w:r w:rsidRPr="00B91DE1">
        <w:rPr>
          <w:rFonts w:eastAsia="Verdana"/>
          <w:sz w:val="24"/>
          <w:szCs w:val="24"/>
        </w:rPr>
        <w:t>д</w:t>
      </w:r>
      <w:r w:rsidR="00CC0D0F">
        <w:rPr>
          <w:rFonts w:eastAsia="Verdana"/>
          <w:sz w:val="24"/>
          <w:szCs w:val="24"/>
        </w:rPr>
        <w:t>а е државјанин на Република Македонија</w:t>
      </w:r>
      <w:r w:rsidR="006178B5" w:rsidRPr="00B91DE1">
        <w:rPr>
          <w:rFonts w:eastAsia="Verdana"/>
          <w:sz w:val="24"/>
          <w:szCs w:val="24"/>
        </w:rPr>
        <w:t>, но не и на друга држава</w:t>
      </w:r>
      <w:r w:rsidRPr="00B91DE1">
        <w:rPr>
          <w:rFonts w:eastAsia="Verdana"/>
          <w:sz w:val="24"/>
          <w:szCs w:val="24"/>
        </w:rPr>
        <w:t>;</w:t>
      </w:r>
      <w:r w:rsidR="006178B5" w:rsidRPr="00B91DE1">
        <w:rPr>
          <w:rFonts w:eastAsia="Verdana"/>
          <w:sz w:val="24"/>
          <w:szCs w:val="24"/>
        </w:rPr>
        <w:t xml:space="preserve"> </w:t>
      </w:r>
    </w:p>
    <w:p w:rsidR="006178B5" w:rsidRPr="00B91DE1" w:rsidRDefault="005824EB" w:rsidP="00546168">
      <w:pPr>
        <w:pStyle w:val="ListParagraph"/>
        <w:numPr>
          <w:ilvl w:val="0"/>
          <w:numId w:val="28"/>
        </w:numPr>
        <w:tabs>
          <w:tab w:val="left" w:pos="9781"/>
        </w:tabs>
        <w:spacing w:before="120"/>
        <w:ind w:left="1134" w:right="96" w:hanging="425"/>
        <w:contextualSpacing w:val="0"/>
        <w:jc w:val="both"/>
        <w:rPr>
          <w:rFonts w:eastAsia="Verdana"/>
          <w:b/>
          <w:sz w:val="24"/>
          <w:szCs w:val="24"/>
        </w:rPr>
      </w:pPr>
      <w:r w:rsidRPr="00B91DE1">
        <w:rPr>
          <w:rFonts w:eastAsia="Verdana"/>
          <w:sz w:val="24"/>
          <w:szCs w:val="24"/>
        </w:rPr>
        <w:t>д</w:t>
      </w:r>
      <w:r w:rsidR="006178B5" w:rsidRPr="00B91DE1">
        <w:rPr>
          <w:rFonts w:eastAsia="Verdana"/>
          <w:sz w:val="24"/>
          <w:szCs w:val="24"/>
        </w:rPr>
        <w:t>а му е одобрен пристап до соодветно ниво на класифицирани информации според условите и постапката утврдени со закон</w:t>
      </w:r>
      <w:r w:rsidRPr="00B91DE1">
        <w:rPr>
          <w:rFonts w:eastAsia="Verdana"/>
          <w:sz w:val="24"/>
          <w:szCs w:val="24"/>
        </w:rPr>
        <w:t>;</w:t>
      </w:r>
    </w:p>
    <w:p w:rsidR="006178B5" w:rsidRPr="00B91DE1" w:rsidRDefault="005824EB" w:rsidP="00546168">
      <w:pPr>
        <w:pStyle w:val="ListParagraph"/>
        <w:numPr>
          <w:ilvl w:val="0"/>
          <w:numId w:val="28"/>
        </w:numPr>
        <w:tabs>
          <w:tab w:val="left" w:pos="9781"/>
        </w:tabs>
        <w:spacing w:before="120"/>
        <w:ind w:left="1134" w:right="96" w:hanging="425"/>
        <w:contextualSpacing w:val="0"/>
        <w:jc w:val="both"/>
        <w:rPr>
          <w:rFonts w:eastAsia="Verdana"/>
          <w:b/>
          <w:sz w:val="24"/>
          <w:szCs w:val="24"/>
        </w:rPr>
      </w:pPr>
      <w:r w:rsidRPr="00B91DE1">
        <w:rPr>
          <w:rFonts w:eastAsia="Verdana"/>
          <w:sz w:val="24"/>
          <w:szCs w:val="24"/>
        </w:rPr>
        <w:t>д</w:t>
      </w:r>
      <w:r w:rsidR="006178B5" w:rsidRPr="00B91DE1">
        <w:rPr>
          <w:rFonts w:eastAsia="Verdana"/>
          <w:sz w:val="24"/>
          <w:szCs w:val="24"/>
        </w:rPr>
        <w:t xml:space="preserve">а </w:t>
      </w:r>
      <w:r w:rsidR="00374407" w:rsidRPr="00B91DE1">
        <w:rPr>
          <w:rFonts w:eastAsia="Verdana"/>
          <w:sz w:val="24"/>
          <w:szCs w:val="24"/>
        </w:rPr>
        <w:t>има поминато обука за офицер за</w:t>
      </w:r>
      <w:r w:rsidR="006178B5" w:rsidRPr="00B91DE1">
        <w:rPr>
          <w:rFonts w:eastAsia="Verdana"/>
          <w:sz w:val="24"/>
          <w:szCs w:val="24"/>
        </w:rPr>
        <w:t xml:space="preserve"> безбедност на класифицирани информации</w:t>
      </w:r>
      <w:r w:rsidRPr="00B91DE1">
        <w:rPr>
          <w:rFonts w:eastAsia="Verdana"/>
          <w:sz w:val="24"/>
          <w:szCs w:val="24"/>
        </w:rPr>
        <w:t>;</w:t>
      </w:r>
    </w:p>
    <w:p w:rsidR="006178B5" w:rsidRPr="00B91DE1" w:rsidRDefault="005824EB" w:rsidP="00546168">
      <w:pPr>
        <w:pStyle w:val="ListParagraph"/>
        <w:numPr>
          <w:ilvl w:val="0"/>
          <w:numId w:val="28"/>
        </w:numPr>
        <w:tabs>
          <w:tab w:val="left" w:pos="9781"/>
        </w:tabs>
        <w:spacing w:before="120"/>
        <w:ind w:left="1134" w:right="96" w:hanging="425"/>
        <w:contextualSpacing w:val="0"/>
        <w:jc w:val="both"/>
        <w:rPr>
          <w:rFonts w:eastAsia="Verdana"/>
          <w:b/>
          <w:sz w:val="24"/>
          <w:szCs w:val="24"/>
        </w:rPr>
      </w:pPr>
      <w:r w:rsidRPr="00B91DE1">
        <w:rPr>
          <w:rFonts w:eastAsia="Verdana"/>
          <w:sz w:val="24"/>
          <w:szCs w:val="24"/>
        </w:rPr>
        <w:t>л</w:t>
      </w:r>
      <w:r w:rsidR="006178B5" w:rsidRPr="00B91DE1">
        <w:rPr>
          <w:rFonts w:eastAsia="Verdana"/>
          <w:sz w:val="24"/>
          <w:szCs w:val="24"/>
        </w:rPr>
        <w:t xml:space="preserve">ицето од </w:t>
      </w:r>
      <w:r w:rsidR="006178B5" w:rsidRPr="00E07A56">
        <w:rPr>
          <w:rFonts w:eastAsia="Verdana"/>
          <w:sz w:val="24"/>
          <w:szCs w:val="24"/>
        </w:rPr>
        <w:t xml:space="preserve">ставот </w:t>
      </w:r>
      <w:r w:rsidR="0035342D" w:rsidRPr="00E07A56">
        <w:rPr>
          <w:rFonts w:eastAsia="Verdana"/>
          <w:sz w:val="24"/>
          <w:szCs w:val="24"/>
        </w:rPr>
        <w:t>2</w:t>
      </w:r>
      <w:r w:rsidR="006178B5" w:rsidRPr="00E07A56">
        <w:rPr>
          <w:rFonts w:eastAsia="Verdana"/>
          <w:sz w:val="24"/>
          <w:szCs w:val="24"/>
        </w:rPr>
        <w:t xml:space="preserve"> на член </w:t>
      </w:r>
      <w:r w:rsidR="008A4287">
        <w:rPr>
          <w:rFonts w:eastAsia="Verdana"/>
          <w:sz w:val="24"/>
          <w:szCs w:val="24"/>
        </w:rPr>
        <w:t>65</w:t>
      </w:r>
      <w:r w:rsidR="00E07A56" w:rsidRPr="00B91DE1">
        <w:rPr>
          <w:rFonts w:eastAsia="Verdana"/>
          <w:sz w:val="24"/>
          <w:szCs w:val="24"/>
        </w:rPr>
        <w:t xml:space="preserve"> </w:t>
      </w:r>
      <w:r w:rsidR="006178B5" w:rsidRPr="00B91DE1">
        <w:rPr>
          <w:rFonts w:eastAsia="Verdana"/>
          <w:sz w:val="24"/>
          <w:szCs w:val="24"/>
        </w:rPr>
        <w:t>треба да поседува соодветен безбедносен сертификат.</w:t>
      </w:r>
    </w:p>
    <w:p w:rsidR="006178B5" w:rsidRPr="00B91DE1" w:rsidRDefault="006178B5" w:rsidP="00F957FA">
      <w:pPr>
        <w:tabs>
          <w:tab w:val="left" w:pos="9781"/>
        </w:tabs>
        <w:spacing w:before="120"/>
        <w:ind w:left="360" w:right="95"/>
        <w:jc w:val="both"/>
        <w:rPr>
          <w:rFonts w:eastAsia="Verdana"/>
          <w:b/>
          <w:sz w:val="24"/>
          <w:szCs w:val="24"/>
        </w:rPr>
      </w:pPr>
    </w:p>
    <w:p w:rsidR="006178B5" w:rsidRPr="00B91DE1" w:rsidRDefault="006178B5" w:rsidP="00F957FA">
      <w:pPr>
        <w:tabs>
          <w:tab w:val="left" w:pos="9781"/>
        </w:tabs>
        <w:spacing w:before="120"/>
        <w:ind w:right="95"/>
        <w:jc w:val="center"/>
        <w:rPr>
          <w:rFonts w:eastAsia="Verdana"/>
          <w:b/>
          <w:sz w:val="24"/>
          <w:szCs w:val="24"/>
        </w:rPr>
      </w:pPr>
      <w:r w:rsidRPr="00B91DE1">
        <w:rPr>
          <w:rFonts w:eastAsia="Verdana"/>
          <w:b/>
          <w:sz w:val="24"/>
          <w:szCs w:val="24"/>
        </w:rPr>
        <w:t>Член</w:t>
      </w:r>
      <w:r w:rsidR="002F5A84">
        <w:rPr>
          <w:rFonts w:eastAsia="Verdana"/>
          <w:b/>
          <w:sz w:val="24"/>
          <w:szCs w:val="24"/>
        </w:rPr>
        <w:t xml:space="preserve"> 6</w:t>
      </w:r>
      <w:r w:rsidR="008A4287">
        <w:rPr>
          <w:rFonts w:eastAsia="Verdana"/>
          <w:b/>
          <w:sz w:val="24"/>
          <w:szCs w:val="24"/>
        </w:rPr>
        <w:t>8</w:t>
      </w:r>
    </w:p>
    <w:p w:rsidR="006178B5" w:rsidRPr="00B91DE1" w:rsidRDefault="006178B5" w:rsidP="002F5A84">
      <w:pPr>
        <w:tabs>
          <w:tab w:val="left" w:pos="9781"/>
        </w:tabs>
        <w:spacing w:before="120"/>
        <w:ind w:left="714" w:right="95"/>
        <w:jc w:val="both"/>
        <w:rPr>
          <w:rFonts w:eastAsia="Verdana"/>
          <w:sz w:val="24"/>
          <w:szCs w:val="24"/>
        </w:rPr>
      </w:pPr>
      <w:r w:rsidRPr="00B91DE1">
        <w:rPr>
          <w:rFonts w:eastAsia="Verdana"/>
          <w:sz w:val="24"/>
          <w:szCs w:val="24"/>
        </w:rPr>
        <w:t>Офицерот за безбедност на клас</w:t>
      </w:r>
      <w:r w:rsidR="00C96CFC" w:rsidRPr="00B91DE1">
        <w:rPr>
          <w:rFonts w:eastAsia="Verdana"/>
          <w:sz w:val="24"/>
          <w:szCs w:val="24"/>
        </w:rPr>
        <w:t>ифицирани информации е должен</w:t>
      </w:r>
      <w:r w:rsidRPr="00B91DE1">
        <w:rPr>
          <w:rFonts w:eastAsia="Verdana"/>
          <w:sz w:val="24"/>
          <w:szCs w:val="24"/>
        </w:rPr>
        <w:t>:</w:t>
      </w:r>
    </w:p>
    <w:p w:rsidR="006178B5" w:rsidRPr="00B91DE1" w:rsidRDefault="00C96CFC" w:rsidP="00546168">
      <w:pPr>
        <w:pStyle w:val="ListParagraph"/>
        <w:numPr>
          <w:ilvl w:val="0"/>
          <w:numId w:val="28"/>
        </w:numPr>
        <w:tabs>
          <w:tab w:val="left" w:pos="9781"/>
        </w:tabs>
        <w:spacing w:before="120"/>
        <w:ind w:left="1134" w:right="96" w:hanging="425"/>
        <w:contextualSpacing w:val="0"/>
        <w:jc w:val="both"/>
        <w:rPr>
          <w:rFonts w:eastAsia="Verdana"/>
          <w:sz w:val="24"/>
          <w:szCs w:val="24"/>
        </w:rPr>
      </w:pPr>
      <w:r w:rsidRPr="00B91DE1">
        <w:rPr>
          <w:rFonts w:eastAsia="Verdana"/>
          <w:sz w:val="24"/>
          <w:szCs w:val="24"/>
        </w:rPr>
        <w:lastRenderedPageBreak/>
        <w:t>да с</w:t>
      </w:r>
      <w:r w:rsidR="006178B5" w:rsidRPr="00B91DE1">
        <w:rPr>
          <w:rFonts w:eastAsia="Verdana"/>
          <w:sz w:val="24"/>
          <w:szCs w:val="24"/>
        </w:rPr>
        <w:t xml:space="preserve">е грижи за спроведување на одредбите на овој закон и на меѓународните договори во врска со безбедноста на </w:t>
      </w:r>
      <w:r w:rsidR="006B4C87" w:rsidRPr="00B91DE1">
        <w:rPr>
          <w:rFonts w:eastAsia="Verdana"/>
          <w:sz w:val="24"/>
          <w:szCs w:val="24"/>
        </w:rPr>
        <w:t>класифицираните информации</w:t>
      </w:r>
      <w:r w:rsidR="006178B5" w:rsidRPr="00B91DE1">
        <w:rPr>
          <w:rFonts w:eastAsia="Verdana"/>
          <w:sz w:val="24"/>
          <w:szCs w:val="24"/>
        </w:rPr>
        <w:t xml:space="preserve"> во субјектот;</w:t>
      </w:r>
    </w:p>
    <w:p w:rsidR="006178B5" w:rsidRPr="00B91DE1" w:rsidRDefault="005824EB" w:rsidP="00546168">
      <w:pPr>
        <w:pStyle w:val="ListParagraph"/>
        <w:numPr>
          <w:ilvl w:val="0"/>
          <w:numId w:val="28"/>
        </w:numPr>
        <w:tabs>
          <w:tab w:val="left" w:pos="9781"/>
        </w:tabs>
        <w:spacing w:before="120"/>
        <w:ind w:left="1134" w:right="96" w:hanging="425"/>
        <w:contextualSpacing w:val="0"/>
        <w:jc w:val="both"/>
        <w:rPr>
          <w:rFonts w:eastAsia="Verdana"/>
          <w:sz w:val="24"/>
          <w:szCs w:val="24"/>
        </w:rPr>
      </w:pPr>
      <w:r w:rsidRPr="00B91DE1">
        <w:rPr>
          <w:rFonts w:eastAsia="Verdana"/>
          <w:sz w:val="24"/>
          <w:szCs w:val="24"/>
        </w:rPr>
        <w:t>п</w:t>
      </w:r>
      <w:r w:rsidR="006178B5" w:rsidRPr="00B91DE1">
        <w:rPr>
          <w:rFonts w:eastAsia="Verdana"/>
          <w:sz w:val="24"/>
          <w:szCs w:val="24"/>
        </w:rPr>
        <w:t xml:space="preserve">ериодично </w:t>
      </w:r>
      <w:r w:rsidR="00C96CFC" w:rsidRPr="00B91DE1">
        <w:rPr>
          <w:rFonts w:eastAsia="Verdana"/>
          <w:sz w:val="24"/>
          <w:szCs w:val="24"/>
        </w:rPr>
        <w:t xml:space="preserve">да </w:t>
      </w:r>
      <w:r w:rsidR="006178B5" w:rsidRPr="00B91DE1">
        <w:rPr>
          <w:rFonts w:eastAsia="Verdana"/>
          <w:sz w:val="24"/>
          <w:szCs w:val="24"/>
        </w:rPr>
        <w:t xml:space="preserve">ги проверува евиденциите и протокот на материјалите и документите;  </w:t>
      </w:r>
    </w:p>
    <w:p w:rsidR="006178B5" w:rsidRPr="00B91DE1" w:rsidRDefault="00C96CFC" w:rsidP="00546168">
      <w:pPr>
        <w:pStyle w:val="ListParagraph"/>
        <w:numPr>
          <w:ilvl w:val="0"/>
          <w:numId w:val="28"/>
        </w:numPr>
        <w:tabs>
          <w:tab w:val="left" w:pos="9781"/>
        </w:tabs>
        <w:spacing w:before="120"/>
        <w:ind w:left="1134" w:right="96" w:hanging="425"/>
        <w:contextualSpacing w:val="0"/>
        <w:jc w:val="both"/>
        <w:rPr>
          <w:rFonts w:eastAsia="Verdana"/>
          <w:sz w:val="24"/>
          <w:szCs w:val="24"/>
        </w:rPr>
      </w:pPr>
      <w:r w:rsidRPr="00B91DE1">
        <w:rPr>
          <w:rFonts w:eastAsia="Verdana"/>
          <w:sz w:val="24"/>
          <w:szCs w:val="24"/>
        </w:rPr>
        <w:t xml:space="preserve">да </w:t>
      </w:r>
      <w:r w:rsidR="005824EB" w:rsidRPr="00B91DE1">
        <w:rPr>
          <w:rFonts w:eastAsia="Verdana"/>
          <w:sz w:val="24"/>
          <w:szCs w:val="24"/>
        </w:rPr>
        <w:t>с</w:t>
      </w:r>
      <w:r w:rsidR="006178B5" w:rsidRPr="00B91DE1">
        <w:rPr>
          <w:rFonts w:eastAsia="Verdana"/>
          <w:sz w:val="24"/>
          <w:szCs w:val="24"/>
        </w:rPr>
        <w:t xml:space="preserve">е грижи за правилно и навремено спроведување на архивирањето и ништењето на </w:t>
      </w:r>
      <w:r w:rsidR="006B4C87" w:rsidRPr="00B91DE1">
        <w:rPr>
          <w:rFonts w:eastAsia="Verdana"/>
          <w:sz w:val="24"/>
          <w:szCs w:val="24"/>
        </w:rPr>
        <w:t>класифицирани информации</w:t>
      </w:r>
      <w:r w:rsidR="006178B5" w:rsidRPr="00B91DE1">
        <w:rPr>
          <w:rFonts w:eastAsia="Verdana"/>
          <w:sz w:val="24"/>
          <w:szCs w:val="24"/>
        </w:rPr>
        <w:t>;</w:t>
      </w:r>
    </w:p>
    <w:p w:rsidR="006178B5" w:rsidRPr="00B91DE1" w:rsidRDefault="00C96CFC" w:rsidP="00546168">
      <w:pPr>
        <w:pStyle w:val="ListParagraph"/>
        <w:numPr>
          <w:ilvl w:val="0"/>
          <w:numId w:val="28"/>
        </w:numPr>
        <w:tabs>
          <w:tab w:val="left" w:pos="9781"/>
        </w:tabs>
        <w:spacing w:before="120"/>
        <w:ind w:left="1134" w:right="96" w:hanging="425"/>
        <w:contextualSpacing w:val="0"/>
        <w:jc w:val="both"/>
        <w:rPr>
          <w:rFonts w:eastAsia="Verdana"/>
          <w:sz w:val="24"/>
          <w:szCs w:val="24"/>
        </w:rPr>
      </w:pPr>
      <w:r w:rsidRPr="00B91DE1">
        <w:rPr>
          <w:rFonts w:eastAsia="Verdana"/>
          <w:sz w:val="24"/>
          <w:szCs w:val="24"/>
        </w:rPr>
        <w:t xml:space="preserve">да </w:t>
      </w:r>
      <w:r w:rsidR="005824EB" w:rsidRPr="00B91DE1">
        <w:rPr>
          <w:rFonts w:eastAsia="Verdana"/>
          <w:sz w:val="24"/>
          <w:szCs w:val="24"/>
        </w:rPr>
        <w:t>ј</w:t>
      </w:r>
      <w:r w:rsidR="006178B5" w:rsidRPr="00B91DE1">
        <w:rPr>
          <w:rFonts w:eastAsia="Verdana"/>
          <w:sz w:val="24"/>
          <w:szCs w:val="24"/>
        </w:rPr>
        <w:t>а спроведе постапката за доставување барања за издавање на безбедносен сертификат во рамките на субјектот и да го ажурира регистарот на лица за кои е спроведена постапка;</w:t>
      </w:r>
    </w:p>
    <w:p w:rsidR="006178B5" w:rsidRPr="00B91DE1" w:rsidRDefault="00996150" w:rsidP="00546168">
      <w:pPr>
        <w:pStyle w:val="ListParagraph"/>
        <w:numPr>
          <w:ilvl w:val="0"/>
          <w:numId w:val="28"/>
        </w:numPr>
        <w:tabs>
          <w:tab w:val="left" w:pos="9781"/>
        </w:tabs>
        <w:spacing w:before="120"/>
        <w:ind w:left="1134" w:right="96" w:hanging="425"/>
        <w:contextualSpacing w:val="0"/>
        <w:jc w:val="both"/>
        <w:rPr>
          <w:rFonts w:eastAsia="Verdana"/>
          <w:sz w:val="24"/>
          <w:szCs w:val="24"/>
        </w:rPr>
      </w:pPr>
      <w:r w:rsidRPr="00B91DE1">
        <w:rPr>
          <w:rFonts w:eastAsia="Verdana"/>
          <w:sz w:val="24"/>
          <w:szCs w:val="24"/>
        </w:rPr>
        <w:t xml:space="preserve">да </w:t>
      </w:r>
      <w:r w:rsidR="005824EB" w:rsidRPr="00B91DE1">
        <w:rPr>
          <w:rFonts w:eastAsia="Verdana"/>
          <w:sz w:val="24"/>
          <w:szCs w:val="24"/>
        </w:rPr>
        <w:t>ј</w:t>
      </w:r>
      <w:r w:rsidR="006178B5" w:rsidRPr="00B91DE1">
        <w:rPr>
          <w:rFonts w:eastAsia="Verdana"/>
          <w:sz w:val="24"/>
          <w:szCs w:val="24"/>
        </w:rPr>
        <w:t xml:space="preserve">а извести Дирекцијата за истекот на </w:t>
      </w:r>
      <w:r w:rsidR="006B4C87" w:rsidRPr="00B91DE1">
        <w:rPr>
          <w:rFonts w:eastAsia="Verdana"/>
          <w:sz w:val="24"/>
          <w:szCs w:val="24"/>
        </w:rPr>
        <w:t>безбедносните сертификати</w:t>
      </w:r>
      <w:r w:rsidR="006178B5" w:rsidRPr="00B91DE1">
        <w:rPr>
          <w:rFonts w:eastAsia="Verdana"/>
          <w:sz w:val="24"/>
          <w:szCs w:val="24"/>
        </w:rPr>
        <w:t xml:space="preserve">, </w:t>
      </w:r>
      <w:proofErr w:type="spellStart"/>
      <w:r w:rsidR="006178B5" w:rsidRPr="00B91DE1">
        <w:rPr>
          <w:rFonts w:eastAsia="Verdana"/>
          <w:sz w:val="24"/>
          <w:szCs w:val="24"/>
        </w:rPr>
        <w:t>престанок</w:t>
      </w:r>
      <w:proofErr w:type="spellEnd"/>
      <w:r w:rsidR="006178B5" w:rsidRPr="00B91DE1">
        <w:rPr>
          <w:rFonts w:eastAsia="Verdana"/>
          <w:sz w:val="24"/>
          <w:szCs w:val="24"/>
        </w:rPr>
        <w:t xml:space="preserve"> на работењето или преместување на корисниците на </w:t>
      </w:r>
      <w:r w:rsidR="006B4C87" w:rsidRPr="00B91DE1">
        <w:rPr>
          <w:rFonts w:eastAsia="Verdana"/>
          <w:sz w:val="24"/>
          <w:szCs w:val="24"/>
        </w:rPr>
        <w:t>класифицирани информации</w:t>
      </w:r>
      <w:r w:rsidR="006178B5" w:rsidRPr="00B91DE1">
        <w:rPr>
          <w:rFonts w:eastAsia="Verdana"/>
          <w:sz w:val="24"/>
          <w:szCs w:val="24"/>
        </w:rPr>
        <w:t>;</w:t>
      </w:r>
    </w:p>
    <w:p w:rsidR="006178B5" w:rsidRPr="00B91DE1" w:rsidRDefault="00996150" w:rsidP="00546168">
      <w:pPr>
        <w:pStyle w:val="ListParagraph"/>
        <w:numPr>
          <w:ilvl w:val="0"/>
          <w:numId w:val="28"/>
        </w:numPr>
        <w:tabs>
          <w:tab w:val="left" w:pos="9781"/>
        </w:tabs>
        <w:spacing w:before="120"/>
        <w:ind w:left="1134" w:right="96" w:hanging="425"/>
        <w:contextualSpacing w:val="0"/>
        <w:jc w:val="both"/>
        <w:rPr>
          <w:rFonts w:eastAsia="Verdana"/>
          <w:sz w:val="24"/>
          <w:szCs w:val="24"/>
        </w:rPr>
      </w:pPr>
      <w:r w:rsidRPr="00B91DE1">
        <w:rPr>
          <w:rFonts w:eastAsia="Verdana"/>
          <w:sz w:val="24"/>
          <w:szCs w:val="24"/>
        </w:rPr>
        <w:t xml:space="preserve">да </w:t>
      </w:r>
      <w:r w:rsidR="005824EB" w:rsidRPr="00B91DE1">
        <w:rPr>
          <w:rFonts w:eastAsia="Verdana"/>
          <w:sz w:val="24"/>
          <w:szCs w:val="24"/>
        </w:rPr>
        <w:t>ј</w:t>
      </w:r>
      <w:r w:rsidR="006178B5" w:rsidRPr="00B91DE1">
        <w:rPr>
          <w:rFonts w:eastAsia="Verdana"/>
          <w:sz w:val="24"/>
          <w:szCs w:val="24"/>
        </w:rPr>
        <w:t xml:space="preserve">а извести Дирекцијата за потребата за промена на степенот на </w:t>
      </w:r>
      <w:r w:rsidR="006B4C87" w:rsidRPr="00B91DE1">
        <w:rPr>
          <w:rFonts w:eastAsia="Verdana"/>
          <w:sz w:val="24"/>
          <w:szCs w:val="24"/>
        </w:rPr>
        <w:t>безбедносниот сертификат</w:t>
      </w:r>
      <w:r w:rsidR="006178B5" w:rsidRPr="00B91DE1">
        <w:rPr>
          <w:rFonts w:eastAsia="Verdana"/>
          <w:sz w:val="24"/>
          <w:szCs w:val="24"/>
        </w:rPr>
        <w:t>;</w:t>
      </w:r>
    </w:p>
    <w:p w:rsidR="006178B5" w:rsidRPr="00B91DE1" w:rsidRDefault="00996150" w:rsidP="00546168">
      <w:pPr>
        <w:pStyle w:val="ListParagraph"/>
        <w:numPr>
          <w:ilvl w:val="0"/>
          <w:numId w:val="28"/>
        </w:numPr>
        <w:tabs>
          <w:tab w:val="left" w:pos="9781"/>
        </w:tabs>
        <w:spacing w:before="120"/>
        <w:ind w:left="1134" w:right="96" w:hanging="425"/>
        <w:contextualSpacing w:val="0"/>
        <w:jc w:val="both"/>
        <w:rPr>
          <w:rFonts w:eastAsia="Verdana"/>
          <w:sz w:val="24"/>
          <w:szCs w:val="24"/>
        </w:rPr>
      </w:pPr>
      <w:r w:rsidRPr="00B91DE1">
        <w:rPr>
          <w:rFonts w:eastAsia="Verdana"/>
          <w:sz w:val="24"/>
          <w:szCs w:val="24"/>
        </w:rPr>
        <w:t xml:space="preserve">да </w:t>
      </w:r>
      <w:r w:rsidR="005824EB" w:rsidRPr="00B91DE1">
        <w:rPr>
          <w:rFonts w:eastAsia="Verdana"/>
          <w:sz w:val="24"/>
          <w:szCs w:val="24"/>
        </w:rPr>
        <w:t>ј</w:t>
      </w:r>
      <w:r w:rsidR="006178B5" w:rsidRPr="00B91DE1">
        <w:rPr>
          <w:rFonts w:eastAsia="Verdana"/>
          <w:sz w:val="24"/>
          <w:szCs w:val="24"/>
        </w:rPr>
        <w:t xml:space="preserve">а известува Дирекцијата, во писмена форма за секоја промена на податоците во безбедносниот прашалник или промена на условите за добивање на </w:t>
      </w:r>
      <w:r w:rsidR="006B4C87" w:rsidRPr="00B91DE1">
        <w:rPr>
          <w:rFonts w:eastAsia="Verdana"/>
          <w:sz w:val="24"/>
          <w:szCs w:val="24"/>
        </w:rPr>
        <w:t>безбедносен сертификат</w:t>
      </w:r>
      <w:r w:rsidR="006178B5" w:rsidRPr="00B91DE1">
        <w:rPr>
          <w:rFonts w:eastAsia="Verdana"/>
          <w:sz w:val="24"/>
          <w:szCs w:val="24"/>
        </w:rPr>
        <w:t>;</w:t>
      </w:r>
    </w:p>
    <w:p w:rsidR="006178B5" w:rsidRPr="00B91DE1" w:rsidRDefault="00996150" w:rsidP="00546168">
      <w:pPr>
        <w:pStyle w:val="ListParagraph"/>
        <w:numPr>
          <w:ilvl w:val="0"/>
          <w:numId w:val="28"/>
        </w:numPr>
        <w:tabs>
          <w:tab w:val="left" w:pos="9781"/>
        </w:tabs>
        <w:spacing w:before="120"/>
        <w:ind w:left="1134" w:right="96" w:hanging="425"/>
        <w:contextualSpacing w:val="0"/>
        <w:jc w:val="both"/>
        <w:rPr>
          <w:rFonts w:eastAsia="Verdana"/>
          <w:sz w:val="24"/>
          <w:szCs w:val="24"/>
        </w:rPr>
      </w:pPr>
      <w:r w:rsidRPr="00B91DE1">
        <w:rPr>
          <w:rFonts w:eastAsia="Verdana"/>
          <w:sz w:val="24"/>
          <w:szCs w:val="24"/>
        </w:rPr>
        <w:t xml:space="preserve">да ги </w:t>
      </w:r>
      <w:r w:rsidR="005824EB" w:rsidRPr="00B91DE1">
        <w:rPr>
          <w:rFonts w:eastAsia="Verdana"/>
          <w:sz w:val="24"/>
          <w:szCs w:val="24"/>
        </w:rPr>
        <w:t>е</w:t>
      </w:r>
      <w:r w:rsidRPr="00B91DE1">
        <w:rPr>
          <w:rFonts w:eastAsia="Verdana"/>
          <w:sz w:val="24"/>
          <w:szCs w:val="24"/>
        </w:rPr>
        <w:t>видентира</w:t>
      </w:r>
      <w:r w:rsidR="006178B5" w:rsidRPr="00B91DE1">
        <w:rPr>
          <w:rFonts w:eastAsia="Verdana"/>
          <w:sz w:val="24"/>
          <w:szCs w:val="24"/>
        </w:rPr>
        <w:t xml:space="preserve"> случаите на неовластен пристап до </w:t>
      </w:r>
      <w:r w:rsidR="006B4C87" w:rsidRPr="00B91DE1">
        <w:rPr>
          <w:rFonts w:eastAsia="Verdana"/>
          <w:sz w:val="24"/>
          <w:szCs w:val="24"/>
        </w:rPr>
        <w:t xml:space="preserve">класифицирани информации </w:t>
      </w:r>
      <w:r w:rsidR="006178B5" w:rsidRPr="00B91DE1">
        <w:rPr>
          <w:rFonts w:eastAsia="Verdana"/>
          <w:sz w:val="24"/>
          <w:szCs w:val="24"/>
        </w:rPr>
        <w:t>и на преземени дејств</w:t>
      </w:r>
      <w:r w:rsidRPr="00B91DE1">
        <w:rPr>
          <w:rFonts w:eastAsia="Verdana"/>
          <w:sz w:val="24"/>
          <w:szCs w:val="24"/>
        </w:rPr>
        <w:t>иј</w:t>
      </w:r>
      <w:r w:rsidR="006178B5" w:rsidRPr="00B91DE1">
        <w:rPr>
          <w:rFonts w:eastAsia="Verdana"/>
          <w:sz w:val="24"/>
          <w:szCs w:val="24"/>
        </w:rPr>
        <w:t>а и веднаш да ја извести Дирекцијата за таков случај и дејствие;</w:t>
      </w:r>
    </w:p>
    <w:p w:rsidR="006178B5" w:rsidRPr="00B91DE1" w:rsidRDefault="00996150" w:rsidP="00546168">
      <w:pPr>
        <w:pStyle w:val="ListParagraph"/>
        <w:numPr>
          <w:ilvl w:val="0"/>
          <w:numId w:val="28"/>
        </w:numPr>
        <w:tabs>
          <w:tab w:val="left" w:pos="9781"/>
        </w:tabs>
        <w:spacing w:before="120"/>
        <w:ind w:left="1134" w:right="96" w:hanging="425"/>
        <w:contextualSpacing w:val="0"/>
        <w:jc w:val="both"/>
        <w:rPr>
          <w:rFonts w:eastAsia="Verdana"/>
          <w:sz w:val="24"/>
          <w:szCs w:val="24"/>
        </w:rPr>
      </w:pPr>
      <w:r w:rsidRPr="00B91DE1">
        <w:rPr>
          <w:rFonts w:eastAsia="Verdana"/>
          <w:sz w:val="24"/>
          <w:szCs w:val="24"/>
        </w:rPr>
        <w:t xml:space="preserve">да </w:t>
      </w:r>
      <w:r w:rsidR="005824EB" w:rsidRPr="00B91DE1">
        <w:rPr>
          <w:rFonts w:eastAsia="Verdana"/>
          <w:sz w:val="24"/>
          <w:szCs w:val="24"/>
        </w:rPr>
        <w:t>г</w:t>
      </w:r>
      <w:r w:rsidR="006178B5" w:rsidRPr="00B91DE1">
        <w:rPr>
          <w:rFonts w:eastAsia="Verdana"/>
          <w:sz w:val="24"/>
          <w:szCs w:val="24"/>
        </w:rPr>
        <w:t xml:space="preserve">и информира корисниците на </w:t>
      </w:r>
      <w:r w:rsidR="006B4C87" w:rsidRPr="00B91DE1">
        <w:rPr>
          <w:rFonts w:eastAsia="Verdana"/>
          <w:sz w:val="24"/>
          <w:szCs w:val="24"/>
        </w:rPr>
        <w:t>класифицирани информации</w:t>
      </w:r>
      <w:r w:rsidR="006B4C87" w:rsidRPr="00B91DE1" w:rsidDel="006B4C87">
        <w:rPr>
          <w:rFonts w:eastAsia="Verdana"/>
          <w:sz w:val="24"/>
          <w:szCs w:val="24"/>
        </w:rPr>
        <w:t xml:space="preserve"> </w:t>
      </w:r>
      <w:r w:rsidR="006178B5" w:rsidRPr="00B91DE1">
        <w:rPr>
          <w:rFonts w:eastAsia="Verdana"/>
          <w:sz w:val="24"/>
          <w:szCs w:val="24"/>
        </w:rPr>
        <w:t xml:space="preserve">најмалку еднаш годишно за правата и обврските при ракување со </w:t>
      </w:r>
      <w:r w:rsidR="006B4C87" w:rsidRPr="00B91DE1">
        <w:rPr>
          <w:rFonts w:eastAsia="Verdana"/>
          <w:sz w:val="24"/>
          <w:szCs w:val="24"/>
        </w:rPr>
        <w:t>класифицирани информации</w:t>
      </w:r>
      <w:r w:rsidR="006178B5" w:rsidRPr="00B91DE1">
        <w:rPr>
          <w:rFonts w:eastAsia="Verdana"/>
          <w:sz w:val="24"/>
          <w:szCs w:val="24"/>
        </w:rPr>
        <w:t>;</w:t>
      </w:r>
    </w:p>
    <w:p w:rsidR="006178B5" w:rsidRPr="00B91DE1" w:rsidRDefault="00996150" w:rsidP="00546168">
      <w:pPr>
        <w:pStyle w:val="ListParagraph"/>
        <w:numPr>
          <w:ilvl w:val="0"/>
          <w:numId w:val="28"/>
        </w:numPr>
        <w:tabs>
          <w:tab w:val="left" w:pos="9781"/>
        </w:tabs>
        <w:spacing w:before="120"/>
        <w:ind w:left="1134" w:right="96" w:hanging="425"/>
        <w:contextualSpacing w:val="0"/>
        <w:jc w:val="both"/>
        <w:rPr>
          <w:rFonts w:eastAsia="Verdana"/>
          <w:sz w:val="24"/>
          <w:szCs w:val="24"/>
        </w:rPr>
      </w:pPr>
      <w:r w:rsidRPr="00B91DE1">
        <w:rPr>
          <w:rFonts w:eastAsia="Verdana"/>
          <w:sz w:val="24"/>
          <w:szCs w:val="24"/>
        </w:rPr>
        <w:t xml:space="preserve">да </w:t>
      </w:r>
      <w:r w:rsidR="005824EB" w:rsidRPr="00B91DE1">
        <w:rPr>
          <w:rFonts w:eastAsia="Verdana"/>
          <w:sz w:val="24"/>
          <w:szCs w:val="24"/>
        </w:rPr>
        <w:t>о</w:t>
      </w:r>
      <w:r w:rsidR="006178B5" w:rsidRPr="00B91DE1">
        <w:rPr>
          <w:rFonts w:eastAsia="Verdana"/>
          <w:sz w:val="24"/>
          <w:szCs w:val="24"/>
        </w:rPr>
        <w:t>безбедува стручна помош при класификацијата на информацијата во субјектот;</w:t>
      </w:r>
    </w:p>
    <w:p w:rsidR="006178B5" w:rsidRPr="00B91DE1" w:rsidRDefault="00996150" w:rsidP="00546168">
      <w:pPr>
        <w:pStyle w:val="ListParagraph"/>
        <w:numPr>
          <w:ilvl w:val="0"/>
          <w:numId w:val="28"/>
        </w:numPr>
        <w:tabs>
          <w:tab w:val="left" w:pos="9781"/>
        </w:tabs>
        <w:spacing w:before="120"/>
        <w:ind w:left="1134" w:right="96" w:hanging="425"/>
        <w:contextualSpacing w:val="0"/>
        <w:jc w:val="both"/>
        <w:rPr>
          <w:rFonts w:eastAsia="Verdana"/>
          <w:sz w:val="24"/>
          <w:szCs w:val="24"/>
        </w:rPr>
      </w:pPr>
      <w:r w:rsidRPr="00B91DE1">
        <w:rPr>
          <w:rFonts w:eastAsia="Verdana"/>
          <w:sz w:val="24"/>
          <w:szCs w:val="24"/>
        </w:rPr>
        <w:t xml:space="preserve">да </w:t>
      </w:r>
      <w:r w:rsidR="005824EB" w:rsidRPr="00B91DE1">
        <w:rPr>
          <w:rFonts w:eastAsia="Verdana"/>
          <w:sz w:val="24"/>
          <w:szCs w:val="24"/>
        </w:rPr>
        <w:t>о</w:t>
      </w:r>
      <w:r w:rsidR="006178B5" w:rsidRPr="00B91DE1">
        <w:rPr>
          <w:rFonts w:eastAsia="Verdana"/>
          <w:sz w:val="24"/>
          <w:szCs w:val="24"/>
        </w:rPr>
        <w:t xml:space="preserve">рганизира обука за корисниците на </w:t>
      </w:r>
      <w:r w:rsidR="006B4C87" w:rsidRPr="00B91DE1">
        <w:rPr>
          <w:rFonts w:eastAsia="Verdana"/>
          <w:sz w:val="24"/>
          <w:szCs w:val="24"/>
        </w:rPr>
        <w:t>класифицирани информации</w:t>
      </w:r>
      <w:r w:rsidR="006B4C87" w:rsidRPr="00B91DE1" w:rsidDel="006B4C87">
        <w:rPr>
          <w:rFonts w:eastAsia="Verdana"/>
          <w:sz w:val="24"/>
          <w:szCs w:val="24"/>
        </w:rPr>
        <w:t xml:space="preserve"> </w:t>
      </w:r>
      <w:r w:rsidR="006178B5" w:rsidRPr="00B91DE1">
        <w:rPr>
          <w:rFonts w:eastAsia="Verdana"/>
          <w:sz w:val="24"/>
          <w:szCs w:val="24"/>
        </w:rPr>
        <w:t xml:space="preserve">во субјектот за заштита на </w:t>
      </w:r>
      <w:r w:rsidR="006B4C87" w:rsidRPr="00B91DE1">
        <w:rPr>
          <w:rFonts w:eastAsia="Verdana"/>
          <w:sz w:val="24"/>
          <w:szCs w:val="24"/>
        </w:rPr>
        <w:t>класифицирани информации.</w:t>
      </w:r>
    </w:p>
    <w:p w:rsidR="006178B5" w:rsidRPr="00E07A56" w:rsidRDefault="001F59BE" w:rsidP="004C7CF9">
      <w:pPr>
        <w:tabs>
          <w:tab w:val="left" w:pos="9781"/>
        </w:tabs>
        <w:spacing w:before="120"/>
        <w:ind w:right="95" w:firstLine="709"/>
        <w:jc w:val="both"/>
        <w:rPr>
          <w:rFonts w:eastAsia="Verdana"/>
          <w:sz w:val="24"/>
          <w:szCs w:val="24"/>
        </w:rPr>
      </w:pPr>
      <w:r w:rsidRPr="00E07A56">
        <w:rPr>
          <w:rFonts w:eastAsia="Verdana"/>
          <w:sz w:val="24"/>
          <w:szCs w:val="24"/>
        </w:rPr>
        <w:t xml:space="preserve">За </w:t>
      </w:r>
      <w:r>
        <w:rPr>
          <w:rFonts w:eastAsia="Verdana"/>
          <w:sz w:val="24"/>
          <w:szCs w:val="24"/>
        </w:rPr>
        <w:t>надлежностите определени во став 1 од овој член, офицерот за безбедност изработува годишен план</w:t>
      </w:r>
      <w:r w:rsidR="003D2865">
        <w:rPr>
          <w:rFonts w:eastAsia="Verdana"/>
          <w:sz w:val="24"/>
          <w:szCs w:val="24"/>
        </w:rPr>
        <w:t>.</w:t>
      </w:r>
      <w:r>
        <w:rPr>
          <w:rFonts w:eastAsia="Verdana"/>
          <w:sz w:val="24"/>
          <w:szCs w:val="24"/>
        </w:rPr>
        <w:t xml:space="preserve"> </w:t>
      </w:r>
    </w:p>
    <w:p w:rsidR="00295880" w:rsidRPr="00B91DE1" w:rsidRDefault="00295880" w:rsidP="00F957FA">
      <w:pPr>
        <w:tabs>
          <w:tab w:val="left" w:pos="9781"/>
        </w:tabs>
        <w:spacing w:before="120"/>
        <w:ind w:right="95"/>
        <w:jc w:val="center"/>
        <w:rPr>
          <w:rFonts w:eastAsia="Verdana"/>
          <w:b/>
          <w:sz w:val="24"/>
          <w:szCs w:val="24"/>
        </w:rPr>
      </w:pPr>
    </w:p>
    <w:p w:rsidR="006178B5" w:rsidRPr="00B91DE1" w:rsidRDefault="006178B5" w:rsidP="00F957FA">
      <w:pPr>
        <w:tabs>
          <w:tab w:val="left" w:pos="9781"/>
        </w:tabs>
        <w:spacing w:before="120"/>
        <w:ind w:right="95"/>
        <w:jc w:val="center"/>
        <w:rPr>
          <w:b/>
          <w:sz w:val="24"/>
          <w:szCs w:val="24"/>
        </w:rPr>
      </w:pPr>
      <w:r w:rsidRPr="00B91DE1">
        <w:rPr>
          <w:rFonts w:eastAsia="Verdana"/>
          <w:b/>
          <w:sz w:val="24"/>
          <w:szCs w:val="24"/>
        </w:rPr>
        <w:t>Дирекција за безбедност на класифицирани информации</w:t>
      </w:r>
    </w:p>
    <w:p w:rsidR="006178B5" w:rsidRPr="00B91DE1" w:rsidRDefault="002F5A84" w:rsidP="00F957FA">
      <w:pPr>
        <w:tabs>
          <w:tab w:val="left" w:pos="9781"/>
        </w:tabs>
        <w:spacing w:before="120"/>
        <w:ind w:right="95"/>
        <w:jc w:val="center"/>
        <w:rPr>
          <w:sz w:val="24"/>
          <w:szCs w:val="24"/>
        </w:rPr>
      </w:pPr>
      <w:r>
        <w:rPr>
          <w:rFonts w:eastAsia="Verdana"/>
          <w:b/>
          <w:sz w:val="24"/>
          <w:szCs w:val="24"/>
        </w:rPr>
        <w:t xml:space="preserve">Член </w:t>
      </w:r>
      <w:r w:rsidR="008A4287">
        <w:rPr>
          <w:rFonts w:eastAsia="Verdana"/>
          <w:b/>
          <w:sz w:val="24"/>
          <w:szCs w:val="24"/>
        </w:rPr>
        <w:t>69</w:t>
      </w:r>
    </w:p>
    <w:p w:rsidR="006178B5" w:rsidRPr="00B91DE1" w:rsidRDefault="006178B5" w:rsidP="00F957FA">
      <w:pPr>
        <w:tabs>
          <w:tab w:val="left" w:pos="9781"/>
        </w:tabs>
        <w:spacing w:before="120"/>
        <w:ind w:right="95" w:firstLine="709"/>
        <w:jc w:val="both"/>
        <w:rPr>
          <w:sz w:val="24"/>
          <w:szCs w:val="24"/>
        </w:rPr>
      </w:pPr>
      <w:r w:rsidRPr="00B91DE1">
        <w:rPr>
          <w:rFonts w:eastAsia="Verdana"/>
          <w:sz w:val="24"/>
          <w:szCs w:val="24"/>
        </w:rPr>
        <w:t>Дирекцијата е самостоен орган на државна</w:t>
      </w:r>
      <w:r w:rsidR="00996150" w:rsidRPr="00B91DE1">
        <w:rPr>
          <w:rFonts w:eastAsia="Verdana"/>
          <w:sz w:val="24"/>
          <w:szCs w:val="24"/>
        </w:rPr>
        <w:t>та</w:t>
      </w:r>
      <w:r w:rsidRPr="00B91DE1">
        <w:rPr>
          <w:rFonts w:eastAsia="Verdana"/>
          <w:sz w:val="24"/>
          <w:szCs w:val="24"/>
        </w:rPr>
        <w:t xml:space="preserve"> управа со својство на правно лице.</w:t>
      </w:r>
    </w:p>
    <w:p w:rsidR="006178B5" w:rsidRPr="00B91DE1" w:rsidRDefault="006178B5" w:rsidP="00F957FA">
      <w:pPr>
        <w:tabs>
          <w:tab w:val="left" w:pos="9781"/>
        </w:tabs>
        <w:spacing w:before="120"/>
        <w:ind w:firstLine="709"/>
        <w:rPr>
          <w:sz w:val="24"/>
          <w:szCs w:val="24"/>
        </w:rPr>
      </w:pPr>
      <w:r w:rsidRPr="00B91DE1">
        <w:rPr>
          <w:rFonts w:eastAsia="Verdana"/>
          <w:sz w:val="24"/>
          <w:szCs w:val="24"/>
        </w:rPr>
        <w:t>Дирекцијата:</w:t>
      </w:r>
    </w:p>
    <w:p w:rsidR="006178B5" w:rsidRPr="00B91DE1" w:rsidRDefault="006178B5" w:rsidP="00F957FA">
      <w:pPr>
        <w:numPr>
          <w:ilvl w:val="0"/>
          <w:numId w:val="21"/>
        </w:numPr>
        <w:tabs>
          <w:tab w:val="left" w:pos="1134"/>
          <w:tab w:val="left" w:pos="9781"/>
        </w:tabs>
        <w:spacing w:before="120"/>
        <w:ind w:left="1134" w:hanging="425"/>
        <w:jc w:val="both"/>
        <w:rPr>
          <w:rFonts w:eastAsia="Verdana"/>
          <w:sz w:val="24"/>
          <w:szCs w:val="24"/>
        </w:rPr>
      </w:pPr>
      <w:r w:rsidRPr="00B91DE1">
        <w:rPr>
          <w:rFonts w:eastAsia="Verdana"/>
          <w:sz w:val="24"/>
          <w:szCs w:val="24"/>
        </w:rPr>
        <w:t>обезбедува континуирано спроведување на меѓународните стандарди и нормативи во преземањето на мерките и активностите за заштита на класифицираните информации;</w:t>
      </w:r>
    </w:p>
    <w:p w:rsidR="006178B5" w:rsidRPr="00B91DE1" w:rsidRDefault="006178B5" w:rsidP="00F957FA">
      <w:pPr>
        <w:numPr>
          <w:ilvl w:val="0"/>
          <w:numId w:val="21"/>
        </w:numPr>
        <w:tabs>
          <w:tab w:val="left" w:pos="610"/>
          <w:tab w:val="left" w:pos="1134"/>
          <w:tab w:val="left" w:pos="9781"/>
        </w:tabs>
        <w:spacing w:before="120"/>
        <w:ind w:left="1134" w:hanging="425"/>
        <w:jc w:val="both"/>
        <w:rPr>
          <w:rFonts w:eastAsia="Verdana"/>
          <w:sz w:val="24"/>
          <w:szCs w:val="24"/>
        </w:rPr>
      </w:pPr>
      <w:r w:rsidRPr="00B91DE1">
        <w:rPr>
          <w:rFonts w:eastAsia="Verdana"/>
          <w:sz w:val="24"/>
          <w:szCs w:val="24"/>
        </w:rPr>
        <w:t xml:space="preserve">врши координација на активностите во обезбедувањето заштита на класифицираните информации со државните органи и институциите кои </w:t>
      </w:r>
      <w:r w:rsidRPr="00B91DE1">
        <w:rPr>
          <w:rFonts w:eastAsia="Verdana"/>
          <w:sz w:val="24"/>
          <w:szCs w:val="24"/>
        </w:rPr>
        <w:lastRenderedPageBreak/>
        <w:t>вршат размена на класифицирани информации со странски држави и меѓународни организации;</w:t>
      </w:r>
    </w:p>
    <w:p w:rsidR="006178B5" w:rsidRPr="00B91DE1" w:rsidRDefault="006178B5" w:rsidP="00F957FA">
      <w:pPr>
        <w:numPr>
          <w:ilvl w:val="0"/>
          <w:numId w:val="21"/>
        </w:numPr>
        <w:tabs>
          <w:tab w:val="left" w:pos="1134"/>
          <w:tab w:val="left" w:pos="9781"/>
        </w:tabs>
        <w:spacing w:before="120"/>
        <w:ind w:left="1134" w:hanging="425"/>
        <w:jc w:val="both"/>
        <w:rPr>
          <w:sz w:val="24"/>
          <w:szCs w:val="24"/>
        </w:rPr>
      </w:pPr>
      <w:r w:rsidRPr="00B91DE1">
        <w:rPr>
          <w:rFonts w:eastAsia="Verdana"/>
          <w:sz w:val="24"/>
          <w:szCs w:val="24"/>
        </w:rPr>
        <w:t>ги подготвува, организира, спроведува и го следи спроведувањето на мерките и активностите за обезбедување заштита на класифицирани информации кои на Република Македонија и се отстапени на користење од странски држави и меѓународни организации;</w:t>
      </w:r>
    </w:p>
    <w:p w:rsidR="006178B5" w:rsidRPr="00B91DE1" w:rsidRDefault="006178B5" w:rsidP="00F957FA">
      <w:pPr>
        <w:numPr>
          <w:ilvl w:val="0"/>
          <w:numId w:val="22"/>
        </w:numPr>
        <w:tabs>
          <w:tab w:val="left" w:pos="674"/>
          <w:tab w:val="left" w:pos="1134"/>
          <w:tab w:val="left" w:pos="9781"/>
        </w:tabs>
        <w:spacing w:before="120"/>
        <w:ind w:left="1134" w:hanging="425"/>
        <w:jc w:val="both"/>
        <w:rPr>
          <w:rFonts w:eastAsia="Verdana"/>
          <w:sz w:val="24"/>
          <w:szCs w:val="24"/>
        </w:rPr>
      </w:pPr>
      <w:r w:rsidRPr="00B91DE1">
        <w:rPr>
          <w:rFonts w:eastAsia="Verdana"/>
          <w:sz w:val="24"/>
          <w:szCs w:val="24"/>
        </w:rPr>
        <w:t>презема активности за заштита на класифицирани информации отстапени од Република Македонија на странски држави и меѓународни организации;</w:t>
      </w:r>
    </w:p>
    <w:p w:rsidR="006178B5" w:rsidRPr="00B91DE1" w:rsidRDefault="006178B5" w:rsidP="00F957FA">
      <w:pPr>
        <w:numPr>
          <w:ilvl w:val="0"/>
          <w:numId w:val="22"/>
        </w:numPr>
        <w:tabs>
          <w:tab w:val="left" w:pos="651"/>
          <w:tab w:val="left" w:pos="1134"/>
          <w:tab w:val="left" w:pos="9781"/>
        </w:tabs>
        <w:spacing w:before="120"/>
        <w:ind w:left="1134" w:hanging="425"/>
        <w:jc w:val="both"/>
        <w:rPr>
          <w:rFonts w:eastAsia="Verdana"/>
          <w:sz w:val="24"/>
          <w:szCs w:val="24"/>
        </w:rPr>
      </w:pPr>
      <w:r w:rsidRPr="00B91DE1">
        <w:rPr>
          <w:rFonts w:eastAsia="Verdana"/>
          <w:sz w:val="24"/>
          <w:szCs w:val="24"/>
        </w:rPr>
        <w:t xml:space="preserve">учествува во </w:t>
      </w:r>
      <w:proofErr w:type="spellStart"/>
      <w:r w:rsidRPr="00B91DE1">
        <w:rPr>
          <w:rFonts w:eastAsia="Verdana"/>
          <w:sz w:val="24"/>
          <w:szCs w:val="24"/>
        </w:rPr>
        <w:t>изготвување</w:t>
      </w:r>
      <w:proofErr w:type="spellEnd"/>
      <w:r w:rsidRPr="00B91DE1">
        <w:rPr>
          <w:rFonts w:eastAsia="Verdana"/>
          <w:sz w:val="24"/>
          <w:szCs w:val="24"/>
        </w:rPr>
        <w:t xml:space="preserve"> на планови и програми на Република Македонија за членство во меѓународни организации од областа за обезбедување заштита на класифицираните информации;</w:t>
      </w:r>
    </w:p>
    <w:p w:rsidR="006178B5" w:rsidRPr="00B91DE1" w:rsidRDefault="006178B5" w:rsidP="00F957FA">
      <w:pPr>
        <w:numPr>
          <w:ilvl w:val="0"/>
          <w:numId w:val="22"/>
        </w:numPr>
        <w:tabs>
          <w:tab w:val="left" w:pos="1134"/>
          <w:tab w:val="left" w:pos="9781"/>
        </w:tabs>
        <w:spacing w:before="120"/>
        <w:ind w:left="1134" w:hanging="425"/>
        <w:rPr>
          <w:rFonts w:eastAsia="Verdana"/>
          <w:sz w:val="24"/>
          <w:szCs w:val="24"/>
        </w:rPr>
      </w:pPr>
      <w:r w:rsidRPr="00B91DE1">
        <w:rPr>
          <w:rFonts w:eastAsia="Verdana"/>
          <w:sz w:val="24"/>
          <w:szCs w:val="24"/>
        </w:rPr>
        <w:t>планира и остварува меѓународна соработка за заштита и размена на класифицираните информации;</w:t>
      </w:r>
    </w:p>
    <w:p w:rsidR="006178B5" w:rsidRPr="00B91DE1" w:rsidRDefault="006178B5" w:rsidP="00F957FA">
      <w:pPr>
        <w:numPr>
          <w:ilvl w:val="0"/>
          <w:numId w:val="22"/>
        </w:numPr>
        <w:tabs>
          <w:tab w:val="left" w:pos="625"/>
          <w:tab w:val="left" w:pos="1134"/>
          <w:tab w:val="left" w:pos="9781"/>
        </w:tabs>
        <w:spacing w:before="120"/>
        <w:ind w:left="1134" w:hanging="425"/>
        <w:rPr>
          <w:rFonts w:eastAsia="Verdana"/>
          <w:sz w:val="24"/>
          <w:szCs w:val="24"/>
        </w:rPr>
      </w:pPr>
      <w:r w:rsidRPr="00B91DE1">
        <w:rPr>
          <w:rFonts w:eastAsia="Verdana"/>
          <w:sz w:val="24"/>
          <w:szCs w:val="24"/>
        </w:rPr>
        <w:t>предлага мерки за унапредување на заштитата на класифицирани информации;</w:t>
      </w:r>
    </w:p>
    <w:p w:rsidR="006178B5" w:rsidRPr="00B91DE1" w:rsidRDefault="006178B5" w:rsidP="00F957FA">
      <w:pPr>
        <w:numPr>
          <w:ilvl w:val="0"/>
          <w:numId w:val="22"/>
        </w:numPr>
        <w:tabs>
          <w:tab w:val="left" w:pos="662"/>
          <w:tab w:val="left" w:pos="1134"/>
          <w:tab w:val="left" w:pos="9781"/>
        </w:tabs>
        <w:spacing w:before="120"/>
        <w:ind w:left="1134" w:hanging="425"/>
        <w:jc w:val="both"/>
        <w:rPr>
          <w:rFonts w:eastAsia="Verdana"/>
          <w:sz w:val="24"/>
          <w:szCs w:val="24"/>
        </w:rPr>
      </w:pPr>
      <w:r w:rsidRPr="00B91DE1">
        <w:rPr>
          <w:rFonts w:eastAsia="Verdana"/>
          <w:sz w:val="24"/>
          <w:szCs w:val="24"/>
        </w:rPr>
        <w:t>покренува иницијативи за склучување меѓународни договори со странски држави и меѓународни организации од областа на размената на класифицирани информации;</w:t>
      </w:r>
    </w:p>
    <w:p w:rsidR="006178B5" w:rsidRPr="00B91DE1" w:rsidRDefault="006178B5" w:rsidP="00F957FA">
      <w:pPr>
        <w:numPr>
          <w:ilvl w:val="0"/>
          <w:numId w:val="22"/>
        </w:numPr>
        <w:tabs>
          <w:tab w:val="left" w:pos="629"/>
          <w:tab w:val="left" w:pos="1134"/>
          <w:tab w:val="left" w:pos="9781"/>
        </w:tabs>
        <w:spacing w:before="120"/>
        <w:ind w:left="1134" w:hanging="425"/>
        <w:jc w:val="both"/>
        <w:rPr>
          <w:rFonts w:eastAsia="Verdana"/>
          <w:sz w:val="24"/>
          <w:szCs w:val="24"/>
        </w:rPr>
      </w:pPr>
      <w:r w:rsidRPr="00B91DE1">
        <w:rPr>
          <w:rFonts w:eastAsia="Verdana"/>
          <w:sz w:val="24"/>
          <w:szCs w:val="24"/>
        </w:rPr>
        <w:t>организира и спроведува обуки за безбедност на класифицирани информации</w:t>
      </w:r>
      <w:r w:rsidR="00586255">
        <w:rPr>
          <w:rFonts w:eastAsia="Verdana"/>
          <w:sz w:val="24"/>
          <w:szCs w:val="24"/>
        </w:rPr>
        <w:t>;</w:t>
      </w:r>
      <w:r w:rsidRPr="00B91DE1">
        <w:rPr>
          <w:rFonts w:eastAsia="Verdana"/>
          <w:sz w:val="24"/>
          <w:szCs w:val="24"/>
        </w:rPr>
        <w:t xml:space="preserve"> </w:t>
      </w:r>
    </w:p>
    <w:p w:rsidR="006178B5" w:rsidRPr="00B91DE1" w:rsidRDefault="006178B5" w:rsidP="00F957FA">
      <w:pPr>
        <w:numPr>
          <w:ilvl w:val="0"/>
          <w:numId w:val="22"/>
        </w:numPr>
        <w:tabs>
          <w:tab w:val="left" w:pos="1134"/>
          <w:tab w:val="left" w:pos="9781"/>
        </w:tabs>
        <w:spacing w:before="120"/>
        <w:ind w:left="1134" w:hanging="425"/>
        <w:jc w:val="both"/>
        <w:rPr>
          <w:rFonts w:eastAsia="Verdana"/>
          <w:sz w:val="24"/>
          <w:szCs w:val="24"/>
        </w:rPr>
      </w:pPr>
      <w:r w:rsidRPr="00B91DE1">
        <w:rPr>
          <w:rFonts w:eastAsia="Verdana"/>
          <w:sz w:val="24"/>
          <w:szCs w:val="24"/>
        </w:rPr>
        <w:t>врши инспекциски надзор на</w:t>
      </w:r>
      <w:r w:rsidR="0018353C" w:rsidRPr="00B91DE1">
        <w:rPr>
          <w:rFonts w:eastAsia="Verdana"/>
          <w:sz w:val="24"/>
          <w:szCs w:val="24"/>
        </w:rPr>
        <w:t>д</w:t>
      </w:r>
      <w:r w:rsidRPr="00B91DE1">
        <w:rPr>
          <w:rFonts w:eastAsia="Verdana"/>
          <w:sz w:val="24"/>
          <w:szCs w:val="24"/>
        </w:rPr>
        <w:t xml:space="preserve"> спроведувањето на одредбите на овој закон и другите прописи од областа на класифицираните информации</w:t>
      </w:r>
      <w:r w:rsidR="00067C4D" w:rsidRPr="00B91DE1">
        <w:rPr>
          <w:rFonts w:eastAsia="Verdana"/>
          <w:sz w:val="24"/>
          <w:szCs w:val="24"/>
        </w:rPr>
        <w:t>,</w:t>
      </w:r>
      <w:r w:rsidR="00996150" w:rsidRPr="00B91DE1">
        <w:rPr>
          <w:rFonts w:eastAsia="Verdana"/>
          <w:sz w:val="24"/>
          <w:szCs w:val="24"/>
        </w:rPr>
        <w:t xml:space="preserve"> </w:t>
      </w:r>
      <w:r w:rsidRPr="00B91DE1">
        <w:rPr>
          <w:rFonts w:eastAsia="Verdana"/>
          <w:sz w:val="24"/>
          <w:szCs w:val="24"/>
        </w:rPr>
        <w:t>и</w:t>
      </w:r>
    </w:p>
    <w:p w:rsidR="006178B5" w:rsidRPr="00B91DE1" w:rsidRDefault="006178B5" w:rsidP="00F957FA">
      <w:pPr>
        <w:numPr>
          <w:ilvl w:val="0"/>
          <w:numId w:val="22"/>
        </w:numPr>
        <w:tabs>
          <w:tab w:val="left" w:pos="1134"/>
          <w:tab w:val="left" w:pos="9781"/>
        </w:tabs>
        <w:spacing w:before="120"/>
        <w:ind w:left="1134" w:hanging="425"/>
        <w:rPr>
          <w:rFonts w:eastAsia="Verdana"/>
          <w:sz w:val="24"/>
          <w:szCs w:val="24"/>
        </w:rPr>
      </w:pPr>
      <w:r w:rsidRPr="00B91DE1">
        <w:rPr>
          <w:rFonts w:eastAsia="Verdana"/>
          <w:sz w:val="24"/>
          <w:szCs w:val="24"/>
        </w:rPr>
        <w:t>врши други работи утврдени со овој и друг закон.</w:t>
      </w:r>
    </w:p>
    <w:p w:rsidR="006178B5" w:rsidRPr="00B91DE1" w:rsidRDefault="006178B5" w:rsidP="00F957FA">
      <w:pPr>
        <w:tabs>
          <w:tab w:val="left" w:pos="9781"/>
        </w:tabs>
        <w:spacing w:before="120"/>
        <w:ind w:firstLine="709"/>
        <w:jc w:val="both"/>
        <w:rPr>
          <w:sz w:val="24"/>
          <w:szCs w:val="24"/>
        </w:rPr>
      </w:pPr>
      <w:r w:rsidRPr="00B91DE1">
        <w:rPr>
          <w:rFonts w:eastAsia="Verdana"/>
          <w:sz w:val="24"/>
          <w:szCs w:val="24"/>
        </w:rPr>
        <w:t>За своето работење Дир</w:t>
      </w:r>
      <w:r w:rsidR="002659A6" w:rsidRPr="00B91DE1">
        <w:rPr>
          <w:rFonts w:eastAsia="Verdana"/>
          <w:sz w:val="24"/>
          <w:szCs w:val="24"/>
        </w:rPr>
        <w:t>екцијата донесува годишен план, а подготвува и</w:t>
      </w:r>
      <w:r w:rsidRPr="00B91DE1">
        <w:rPr>
          <w:rFonts w:eastAsia="Verdana"/>
          <w:sz w:val="24"/>
          <w:szCs w:val="24"/>
        </w:rPr>
        <w:t xml:space="preserve"> извештај кои ги усвојува Владата</w:t>
      </w:r>
      <w:r w:rsidR="007E3C51" w:rsidRPr="00B91DE1">
        <w:rPr>
          <w:rFonts w:eastAsia="Verdana"/>
          <w:sz w:val="24"/>
          <w:szCs w:val="24"/>
        </w:rPr>
        <w:t xml:space="preserve"> на Република Македонија</w:t>
      </w:r>
      <w:r w:rsidRPr="00B91DE1">
        <w:rPr>
          <w:rFonts w:eastAsia="Verdana"/>
          <w:sz w:val="24"/>
          <w:szCs w:val="24"/>
        </w:rPr>
        <w:t>.</w:t>
      </w:r>
    </w:p>
    <w:p w:rsidR="006178B5" w:rsidRPr="00B91DE1" w:rsidRDefault="006178B5" w:rsidP="00F957FA">
      <w:pPr>
        <w:tabs>
          <w:tab w:val="left" w:pos="9781"/>
        </w:tabs>
        <w:spacing w:before="120"/>
        <w:jc w:val="center"/>
        <w:rPr>
          <w:sz w:val="24"/>
          <w:szCs w:val="24"/>
        </w:rPr>
      </w:pPr>
    </w:p>
    <w:p w:rsidR="008A463F" w:rsidRPr="00B91DE1" w:rsidRDefault="00E07A56" w:rsidP="00F957FA">
      <w:pPr>
        <w:tabs>
          <w:tab w:val="left" w:pos="9781"/>
        </w:tabs>
        <w:spacing w:before="120"/>
        <w:jc w:val="center"/>
        <w:rPr>
          <w:b/>
          <w:sz w:val="24"/>
          <w:szCs w:val="24"/>
        </w:rPr>
      </w:pPr>
      <w:r>
        <w:rPr>
          <w:b/>
          <w:sz w:val="24"/>
          <w:szCs w:val="24"/>
        </w:rPr>
        <w:t>Ч</w:t>
      </w:r>
      <w:r w:rsidR="008A463F" w:rsidRPr="00B91DE1">
        <w:rPr>
          <w:b/>
          <w:sz w:val="24"/>
          <w:szCs w:val="24"/>
        </w:rPr>
        <w:t xml:space="preserve">лен </w:t>
      </w:r>
      <w:r w:rsidR="008A4287">
        <w:rPr>
          <w:b/>
          <w:sz w:val="24"/>
          <w:szCs w:val="24"/>
        </w:rPr>
        <w:t>70</w:t>
      </w:r>
    </w:p>
    <w:p w:rsidR="00C52D24" w:rsidRPr="00B91DE1" w:rsidRDefault="00C52D24" w:rsidP="00F957FA">
      <w:pPr>
        <w:tabs>
          <w:tab w:val="left" w:pos="0"/>
        </w:tabs>
        <w:spacing w:before="120"/>
        <w:ind w:firstLine="709"/>
        <w:jc w:val="both"/>
        <w:rPr>
          <w:sz w:val="24"/>
          <w:szCs w:val="24"/>
        </w:rPr>
      </w:pPr>
      <w:r w:rsidRPr="00B91DE1">
        <w:rPr>
          <w:sz w:val="24"/>
          <w:szCs w:val="24"/>
        </w:rPr>
        <w:t>Во размена</w:t>
      </w:r>
      <w:r w:rsidR="0035342D">
        <w:rPr>
          <w:sz w:val="24"/>
          <w:szCs w:val="24"/>
        </w:rPr>
        <w:t>та</w:t>
      </w:r>
      <w:r w:rsidRPr="00B91DE1">
        <w:rPr>
          <w:sz w:val="24"/>
          <w:szCs w:val="24"/>
        </w:rPr>
        <w:t xml:space="preserve"> и заштита</w:t>
      </w:r>
      <w:r w:rsidR="0035342D">
        <w:rPr>
          <w:sz w:val="24"/>
          <w:szCs w:val="24"/>
        </w:rPr>
        <w:t>та</w:t>
      </w:r>
      <w:r w:rsidRPr="00B91DE1">
        <w:rPr>
          <w:sz w:val="24"/>
          <w:szCs w:val="24"/>
        </w:rPr>
        <w:t xml:space="preserve"> на класифицирани информации </w:t>
      </w:r>
      <w:r w:rsidR="0035342D">
        <w:rPr>
          <w:sz w:val="24"/>
          <w:szCs w:val="24"/>
        </w:rPr>
        <w:t xml:space="preserve">со НАТО и со ЕУ, </w:t>
      </w:r>
      <w:r w:rsidRPr="00B91DE1">
        <w:rPr>
          <w:sz w:val="24"/>
          <w:szCs w:val="24"/>
        </w:rPr>
        <w:t xml:space="preserve">Дирекцијата ги </w:t>
      </w:r>
      <w:r w:rsidR="00FB1E54" w:rsidRPr="00B91DE1">
        <w:rPr>
          <w:sz w:val="24"/>
          <w:szCs w:val="24"/>
        </w:rPr>
        <w:t>врши задачите на безбедносно тело за</w:t>
      </w:r>
      <w:r w:rsidRPr="00B91DE1">
        <w:rPr>
          <w:sz w:val="24"/>
          <w:szCs w:val="24"/>
        </w:rPr>
        <w:t>:</w:t>
      </w:r>
    </w:p>
    <w:p w:rsidR="002F5A84" w:rsidRDefault="00C52D24" w:rsidP="002F5A84">
      <w:pPr>
        <w:pStyle w:val="ListParagraph"/>
        <w:numPr>
          <w:ilvl w:val="0"/>
          <w:numId w:val="22"/>
        </w:numPr>
        <w:tabs>
          <w:tab w:val="left" w:pos="0"/>
        </w:tabs>
        <w:spacing w:before="120"/>
        <w:ind w:left="1134" w:hanging="425"/>
        <w:contextualSpacing w:val="0"/>
        <w:jc w:val="both"/>
        <w:rPr>
          <w:sz w:val="24"/>
          <w:szCs w:val="24"/>
        </w:rPr>
      </w:pPr>
      <w:r w:rsidRPr="00B91DE1">
        <w:rPr>
          <w:sz w:val="24"/>
          <w:szCs w:val="24"/>
        </w:rPr>
        <w:t xml:space="preserve">координација и спроведување на безбедносните политики на НАТО и на ЕУ во Република Македонија, со цел обезбедување соодветно ниво на заштита на класифицираните информации во согласност со склучените </w:t>
      </w:r>
      <w:r w:rsidR="0035342D">
        <w:rPr>
          <w:sz w:val="24"/>
          <w:szCs w:val="24"/>
        </w:rPr>
        <w:t>договори;</w:t>
      </w:r>
    </w:p>
    <w:p w:rsidR="00C52D24" w:rsidRPr="002F5A84" w:rsidRDefault="00C52D24" w:rsidP="002F5A84">
      <w:pPr>
        <w:pStyle w:val="ListParagraph"/>
        <w:numPr>
          <w:ilvl w:val="0"/>
          <w:numId w:val="22"/>
        </w:numPr>
        <w:tabs>
          <w:tab w:val="left" w:pos="0"/>
        </w:tabs>
        <w:spacing w:before="120"/>
        <w:ind w:left="1134" w:hanging="425"/>
        <w:contextualSpacing w:val="0"/>
        <w:jc w:val="both"/>
        <w:rPr>
          <w:sz w:val="24"/>
          <w:szCs w:val="24"/>
        </w:rPr>
      </w:pPr>
      <w:r w:rsidRPr="002F5A84">
        <w:rPr>
          <w:sz w:val="24"/>
          <w:szCs w:val="24"/>
        </w:rPr>
        <w:t>безбедност во комуникација за избор, управување и одржување на криптографската опрема за пренос, обработка и чување на класифицираните податоци;</w:t>
      </w:r>
    </w:p>
    <w:p w:rsidR="00564D46" w:rsidRDefault="00C52D24" w:rsidP="00564D46">
      <w:pPr>
        <w:pStyle w:val="ListParagraph"/>
        <w:numPr>
          <w:ilvl w:val="0"/>
          <w:numId w:val="22"/>
        </w:numPr>
        <w:spacing w:before="120"/>
        <w:ind w:left="1134" w:hanging="425"/>
        <w:contextualSpacing w:val="0"/>
        <w:rPr>
          <w:sz w:val="24"/>
          <w:szCs w:val="24"/>
        </w:rPr>
      </w:pPr>
      <w:r w:rsidRPr="00B91DE1">
        <w:rPr>
          <w:sz w:val="24"/>
          <w:szCs w:val="24"/>
        </w:rPr>
        <w:t>спроведување безбедносна акредитација на КИС и процесите во кои се користат класифицирани информации;</w:t>
      </w:r>
    </w:p>
    <w:p w:rsidR="00C52D24" w:rsidRPr="00564D46" w:rsidRDefault="00C52D24" w:rsidP="00564D46">
      <w:pPr>
        <w:pStyle w:val="ListParagraph"/>
        <w:numPr>
          <w:ilvl w:val="0"/>
          <w:numId w:val="22"/>
        </w:numPr>
        <w:spacing w:before="120"/>
        <w:ind w:left="1134" w:hanging="425"/>
        <w:contextualSpacing w:val="0"/>
        <w:rPr>
          <w:sz w:val="24"/>
          <w:szCs w:val="24"/>
        </w:rPr>
      </w:pPr>
      <w:r w:rsidRPr="00564D46">
        <w:rPr>
          <w:sz w:val="24"/>
          <w:szCs w:val="24"/>
        </w:rPr>
        <w:t xml:space="preserve">управување со материјали за криптографска заштита на класифицирани информации и </w:t>
      </w:r>
      <w:r w:rsidR="008D2ECC" w:rsidRPr="00564D46">
        <w:rPr>
          <w:sz w:val="24"/>
          <w:szCs w:val="24"/>
        </w:rPr>
        <w:t>безбедно</w:t>
      </w:r>
      <w:r w:rsidRPr="00564D46">
        <w:rPr>
          <w:sz w:val="24"/>
          <w:szCs w:val="24"/>
        </w:rPr>
        <w:t xml:space="preserve"> ракување, чување, дистрибуција и ев</w:t>
      </w:r>
      <w:r w:rsidR="00717065" w:rsidRPr="00564D46">
        <w:rPr>
          <w:sz w:val="24"/>
          <w:szCs w:val="24"/>
        </w:rPr>
        <w:t xml:space="preserve">иденција на </w:t>
      </w:r>
      <w:proofErr w:type="spellStart"/>
      <w:r w:rsidR="00717065" w:rsidRPr="00564D46">
        <w:rPr>
          <w:sz w:val="24"/>
          <w:szCs w:val="24"/>
        </w:rPr>
        <w:t>криптоматеријалите</w:t>
      </w:r>
      <w:proofErr w:type="spellEnd"/>
      <w:r w:rsidR="00357C32" w:rsidRPr="00564D46">
        <w:rPr>
          <w:sz w:val="24"/>
          <w:szCs w:val="24"/>
        </w:rPr>
        <w:t>;</w:t>
      </w:r>
    </w:p>
    <w:p w:rsidR="00357C32" w:rsidRPr="00B91DE1" w:rsidRDefault="00866CEB" w:rsidP="00564D46">
      <w:pPr>
        <w:pStyle w:val="ListParagraph"/>
        <w:numPr>
          <w:ilvl w:val="0"/>
          <w:numId w:val="22"/>
        </w:numPr>
        <w:spacing w:before="120"/>
        <w:ind w:left="1134" w:hanging="425"/>
        <w:contextualSpacing w:val="0"/>
        <w:jc w:val="both"/>
        <w:rPr>
          <w:sz w:val="24"/>
          <w:szCs w:val="24"/>
        </w:rPr>
      </w:pPr>
      <w:r w:rsidRPr="00B91DE1">
        <w:rPr>
          <w:sz w:val="24"/>
          <w:szCs w:val="24"/>
        </w:rPr>
        <w:t xml:space="preserve">преземање мерки и активности за заштита на КИС од </w:t>
      </w:r>
      <w:proofErr w:type="spellStart"/>
      <w:r w:rsidRPr="00B91DE1">
        <w:rPr>
          <w:sz w:val="24"/>
          <w:szCs w:val="24"/>
        </w:rPr>
        <w:t>компромитирачко</w:t>
      </w:r>
      <w:proofErr w:type="spellEnd"/>
      <w:r w:rsidRPr="00B91DE1">
        <w:rPr>
          <w:sz w:val="24"/>
          <w:szCs w:val="24"/>
        </w:rPr>
        <w:t xml:space="preserve"> електромагнетно зрачење</w:t>
      </w:r>
      <w:r w:rsidRPr="00B91DE1">
        <w:rPr>
          <w:sz w:val="24"/>
          <w:szCs w:val="24"/>
          <w:lang w:val="en-US"/>
        </w:rPr>
        <w:t>.</w:t>
      </w:r>
    </w:p>
    <w:p w:rsidR="00F0269D" w:rsidRPr="00B91DE1" w:rsidRDefault="00C52D24" w:rsidP="00F957FA">
      <w:pPr>
        <w:pStyle w:val="ListParagraph"/>
        <w:tabs>
          <w:tab w:val="left" w:pos="0"/>
        </w:tabs>
        <w:spacing w:before="120"/>
        <w:ind w:left="0"/>
        <w:contextualSpacing w:val="0"/>
        <w:jc w:val="both"/>
        <w:rPr>
          <w:sz w:val="24"/>
          <w:szCs w:val="24"/>
        </w:rPr>
      </w:pPr>
      <w:r w:rsidRPr="00B91DE1">
        <w:rPr>
          <w:sz w:val="24"/>
          <w:szCs w:val="24"/>
        </w:rPr>
        <w:lastRenderedPageBreak/>
        <w:tab/>
      </w:r>
    </w:p>
    <w:p w:rsidR="00546168" w:rsidRDefault="00546168" w:rsidP="00F957FA">
      <w:pPr>
        <w:tabs>
          <w:tab w:val="left" w:pos="9781"/>
        </w:tabs>
        <w:spacing w:before="120"/>
        <w:jc w:val="center"/>
        <w:rPr>
          <w:rFonts w:eastAsia="Verdana"/>
          <w:b/>
          <w:sz w:val="24"/>
          <w:szCs w:val="24"/>
        </w:rPr>
      </w:pPr>
    </w:p>
    <w:p w:rsidR="006178B5" w:rsidRPr="00B91DE1" w:rsidRDefault="006178B5" w:rsidP="00F957FA">
      <w:pPr>
        <w:tabs>
          <w:tab w:val="left" w:pos="9781"/>
        </w:tabs>
        <w:spacing w:before="120"/>
        <w:jc w:val="center"/>
        <w:rPr>
          <w:b/>
          <w:sz w:val="24"/>
          <w:szCs w:val="24"/>
        </w:rPr>
      </w:pPr>
      <w:r w:rsidRPr="00B91DE1">
        <w:rPr>
          <w:rFonts w:eastAsia="Verdana"/>
          <w:b/>
          <w:sz w:val="24"/>
          <w:szCs w:val="24"/>
        </w:rPr>
        <w:t>Регистри и контролни точки</w:t>
      </w:r>
    </w:p>
    <w:p w:rsidR="006178B5" w:rsidRPr="00B91DE1" w:rsidRDefault="00564D46" w:rsidP="00F957FA">
      <w:pPr>
        <w:tabs>
          <w:tab w:val="left" w:pos="9781"/>
        </w:tabs>
        <w:spacing w:before="120"/>
        <w:jc w:val="center"/>
        <w:rPr>
          <w:b/>
          <w:sz w:val="24"/>
          <w:szCs w:val="24"/>
        </w:rPr>
      </w:pPr>
      <w:r>
        <w:rPr>
          <w:rFonts w:eastAsia="Verdana"/>
          <w:b/>
          <w:sz w:val="24"/>
          <w:szCs w:val="24"/>
        </w:rPr>
        <w:t>Член 7</w:t>
      </w:r>
      <w:r w:rsidR="008A4287">
        <w:rPr>
          <w:rFonts w:eastAsia="Verdana"/>
          <w:b/>
          <w:sz w:val="24"/>
          <w:szCs w:val="24"/>
        </w:rPr>
        <w:t>1</w:t>
      </w:r>
    </w:p>
    <w:p w:rsidR="006178B5" w:rsidRPr="00B91DE1" w:rsidRDefault="006178B5" w:rsidP="00F957FA">
      <w:pPr>
        <w:tabs>
          <w:tab w:val="left" w:pos="9781"/>
        </w:tabs>
        <w:spacing w:before="120"/>
        <w:ind w:firstLine="709"/>
        <w:jc w:val="both"/>
        <w:rPr>
          <w:rFonts w:eastAsia="Verdana"/>
          <w:sz w:val="24"/>
          <w:szCs w:val="24"/>
        </w:rPr>
      </w:pPr>
      <w:r w:rsidRPr="00B91DE1">
        <w:rPr>
          <w:rFonts w:eastAsia="Verdana"/>
          <w:sz w:val="24"/>
          <w:szCs w:val="24"/>
        </w:rPr>
        <w:t xml:space="preserve">За вршење на работи од надлежност на Дирекцијата со </w:t>
      </w:r>
      <w:r w:rsidR="00996150" w:rsidRPr="00B91DE1">
        <w:rPr>
          <w:rFonts w:eastAsia="Verdana"/>
          <w:sz w:val="24"/>
          <w:szCs w:val="24"/>
        </w:rPr>
        <w:t>НАТО класифицирани информации</w:t>
      </w:r>
      <w:r w:rsidRPr="00B91DE1">
        <w:rPr>
          <w:rFonts w:eastAsia="Verdana"/>
          <w:sz w:val="24"/>
          <w:szCs w:val="24"/>
        </w:rPr>
        <w:t>, ЕУ</w:t>
      </w:r>
      <w:r w:rsidR="00996150" w:rsidRPr="00B91DE1">
        <w:rPr>
          <w:rFonts w:eastAsia="Verdana"/>
          <w:sz w:val="24"/>
          <w:szCs w:val="24"/>
        </w:rPr>
        <w:t xml:space="preserve"> класифицирани информации</w:t>
      </w:r>
      <w:r w:rsidRPr="00B91DE1">
        <w:rPr>
          <w:rFonts w:eastAsia="Verdana"/>
          <w:sz w:val="24"/>
          <w:szCs w:val="24"/>
        </w:rPr>
        <w:t xml:space="preserve"> и други странски класифицирани информации се воспоставуваат регист</w:t>
      </w:r>
      <w:r w:rsidR="003D2865">
        <w:rPr>
          <w:rFonts w:eastAsia="Verdana"/>
          <w:sz w:val="24"/>
          <w:szCs w:val="24"/>
        </w:rPr>
        <w:t>а</w:t>
      </w:r>
      <w:r w:rsidRPr="00B91DE1">
        <w:rPr>
          <w:rFonts w:eastAsia="Verdana"/>
          <w:sz w:val="24"/>
          <w:szCs w:val="24"/>
        </w:rPr>
        <w:t xml:space="preserve">р, </w:t>
      </w:r>
      <w:proofErr w:type="spellStart"/>
      <w:r w:rsidRPr="00B91DE1">
        <w:rPr>
          <w:rFonts w:eastAsia="Verdana"/>
          <w:sz w:val="24"/>
          <w:szCs w:val="24"/>
        </w:rPr>
        <w:t>подрегистри</w:t>
      </w:r>
      <w:proofErr w:type="spellEnd"/>
      <w:r w:rsidRPr="00B91DE1">
        <w:rPr>
          <w:rFonts w:eastAsia="Verdana"/>
          <w:sz w:val="24"/>
          <w:szCs w:val="24"/>
        </w:rPr>
        <w:t xml:space="preserve"> и контролни точки.</w:t>
      </w:r>
    </w:p>
    <w:p w:rsidR="006178B5" w:rsidRPr="00B91DE1" w:rsidRDefault="006178B5" w:rsidP="00F957FA">
      <w:pPr>
        <w:tabs>
          <w:tab w:val="left" w:pos="9781"/>
        </w:tabs>
        <w:spacing w:before="120"/>
        <w:ind w:firstLine="709"/>
        <w:jc w:val="both"/>
        <w:rPr>
          <w:rFonts w:eastAsia="Verdana"/>
          <w:sz w:val="24"/>
          <w:szCs w:val="24"/>
        </w:rPr>
      </w:pPr>
      <w:r w:rsidRPr="00B91DE1">
        <w:rPr>
          <w:rFonts w:eastAsia="Verdana"/>
          <w:sz w:val="24"/>
          <w:szCs w:val="24"/>
        </w:rPr>
        <w:t>Регистарот за НАТО</w:t>
      </w:r>
      <w:r w:rsidR="00996150" w:rsidRPr="00B91DE1">
        <w:rPr>
          <w:rFonts w:eastAsia="Verdana"/>
          <w:sz w:val="24"/>
          <w:szCs w:val="24"/>
        </w:rPr>
        <w:t xml:space="preserve"> класифицирани информации</w:t>
      </w:r>
      <w:r w:rsidRPr="00B91DE1">
        <w:rPr>
          <w:rFonts w:eastAsia="Verdana"/>
          <w:sz w:val="24"/>
          <w:szCs w:val="24"/>
        </w:rPr>
        <w:t xml:space="preserve">, ЕУ </w:t>
      </w:r>
      <w:r w:rsidR="00996150" w:rsidRPr="00B91DE1">
        <w:rPr>
          <w:rFonts w:eastAsia="Verdana"/>
          <w:sz w:val="24"/>
          <w:szCs w:val="24"/>
        </w:rPr>
        <w:t xml:space="preserve">класифицирани информации </w:t>
      </w:r>
      <w:r w:rsidRPr="00B91DE1">
        <w:rPr>
          <w:rFonts w:eastAsia="Verdana"/>
          <w:sz w:val="24"/>
          <w:szCs w:val="24"/>
        </w:rPr>
        <w:t xml:space="preserve">и други странски класифицирани информации се води во Дирекцијата, а </w:t>
      </w:r>
      <w:proofErr w:type="spellStart"/>
      <w:r w:rsidRPr="00B91DE1">
        <w:rPr>
          <w:rFonts w:eastAsia="Verdana"/>
          <w:sz w:val="24"/>
          <w:szCs w:val="24"/>
        </w:rPr>
        <w:t>подрегистри</w:t>
      </w:r>
      <w:proofErr w:type="spellEnd"/>
      <w:r w:rsidRPr="00B91DE1">
        <w:rPr>
          <w:rFonts w:eastAsia="Verdana"/>
          <w:sz w:val="24"/>
          <w:szCs w:val="24"/>
        </w:rPr>
        <w:t xml:space="preserve"> и контролни точки се водат во министерствата</w:t>
      </w:r>
      <w:r w:rsidR="00362A9B">
        <w:rPr>
          <w:rFonts w:eastAsia="Verdana"/>
          <w:sz w:val="24"/>
          <w:szCs w:val="24"/>
        </w:rPr>
        <w:t>,</w:t>
      </w:r>
      <w:r w:rsidRPr="00B91DE1">
        <w:rPr>
          <w:rFonts w:eastAsia="Verdana"/>
          <w:sz w:val="24"/>
          <w:szCs w:val="24"/>
        </w:rPr>
        <w:t xml:space="preserve"> други органи на државната управа</w:t>
      </w:r>
      <w:r w:rsidR="00205267">
        <w:rPr>
          <w:rFonts w:eastAsia="Verdana"/>
          <w:sz w:val="24"/>
          <w:szCs w:val="24"/>
        </w:rPr>
        <w:t xml:space="preserve">, </w:t>
      </w:r>
      <w:r w:rsidR="003D2865">
        <w:rPr>
          <w:rFonts w:eastAsia="Verdana"/>
          <w:sz w:val="24"/>
          <w:szCs w:val="24"/>
        </w:rPr>
        <w:t>институции</w:t>
      </w:r>
      <w:r w:rsidR="00362A9B">
        <w:rPr>
          <w:rFonts w:eastAsia="Verdana"/>
          <w:sz w:val="24"/>
          <w:szCs w:val="24"/>
        </w:rPr>
        <w:t xml:space="preserve"> и правни лица</w:t>
      </w:r>
      <w:r w:rsidR="003D2865">
        <w:rPr>
          <w:rFonts w:eastAsia="Verdana"/>
          <w:sz w:val="24"/>
          <w:szCs w:val="24"/>
        </w:rPr>
        <w:t xml:space="preserve"> </w:t>
      </w:r>
      <w:r w:rsidRPr="00B91DE1">
        <w:rPr>
          <w:rFonts w:eastAsia="Verdana"/>
          <w:sz w:val="24"/>
          <w:szCs w:val="24"/>
        </w:rPr>
        <w:t xml:space="preserve">во коишто </w:t>
      </w:r>
      <w:r w:rsidR="006A52C5">
        <w:rPr>
          <w:rFonts w:eastAsia="Verdana"/>
          <w:sz w:val="24"/>
          <w:szCs w:val="24"/>
        </w:rPr>
        <w:t>се ракува и се чуваат</w:t>
      </w:r>
      <w:r w:rsidRPr="00B91DE1">
        <w:rPr>
          <w:rFonts w:eastAsia="Verdana"/>
          <w:sz w:val="24"/>
          <w:szCs w:val="24"/>
        </w:rPr>
        <w:t xml:space="preserve"> НАТО</w:t>
      </w:r>
      <w:r w:rsidR="00996150" w:rsidRPr="00B91DE1">
        <w:rPr>
          <w:rFonts w:eastAsia="Verdana"/>
          <w:sz w:val="24"/>
          <w:szCs w:val="24"/>
        </w:rPr>
        <w:t xml:space="preserve"> класифицирани информации, ЕУ</w:t>
      </w:r>
      <w:r w:rsidRPr="00B91DE1">
        <w:rPr>
          <w:rFonts w:eastAsia="Verdana"/>
          <w:sz w:val="24"/>
          <w:szCs w:val="24"/>
        </w:rPr>
        <w:t xml:space="preserve"> </w:t>
      </w:r>
      <w:r w:rsidR="00996150" w:rsidRPr="00B91DE1">
        <w:rPr>
          <w:rFonts w:eastAsia="Verdana"/>
          <w:sz w:val="24"/>
          <w:szCs w:val="24"/>
        </w:rPr>
        <w:t xml:space="preserve">класифицирани информации и </w:t>
      </w:r>
      <w:r w:rsidRPr="00B91DE1">
        <w:rPr>
          <w:rFonts w:eastAsia="Verdana"/>
          <w:sz w:val="24"/>
          <w:szCs w:val="24"/>
        </w:rPr>
        <w:t>други странски класифицирани информации.</w:t>
      </w:r>
    </w:p>
    <w:p w:rsidR="006178B5" w:rsidRPr="00B91DE1" w:rsidRDefault="006178B5" w:rsidP="00F957FA">
      <w:pPr>
        <w:tabs>
          <w:tab w:val="left" w:pos="9781"/>
        </w:tabs>
        <w:spacing w:before="120"/>
        <w:ind w:firstLine="709"/>
        <w:jc w:val="both"/>
        <w:rPr>
          <w:rFonts w:eastAsia="Verdana"/>
          <w:sz w:val="24"/>
          <w:szCs w:val="24"/>
        </w:rPr>
      </w:pPr>
      <w:r w:rsidRPr="00B91DE1">
        <w:rPr>
          <w:rFonts w:eastAsia="Verdana"/>
          <w:sz w:val="24"/>
          <w:szCs w:val="24"/>
        </w:rPr>
        <w:t xml:space="preserve">Од </w:t>
      </w:r>
      <w:proofErr w:type="spellStart"/>
      <w:r w:rsidR="003D2865">
        <w:rPr>
          <w:rFonts w:eastAsia="Verdana"/>
          <w:sz w:val="24"/>
          <w:szCs w:val="24"/>
        </w:rPr>
        <w:t>под</w:t>
      </w:r>
      <w:r w:rsidRPr="00B91DE1">
        <w:rPr>
          <w:rFonts w:eastAsia="Verdana"/>
          <w:sz w:val="24"/>
          <w:szCs w:val="24"/>
        </w:rPr>
        <w:t>регистрите</w:t>
      </w:r>
      <w:proofErr w:type="spellEnd"/>
      <w:r w:rsidRPr="00B91DE1">
        <w:rPr>
          <w:rFonts w:eastAsia="Verdana"/>
          <w:sz w:val="24"/>
          <w:szCs w:val="24"/>
        </w:rPr>
        <w:t xml:space="preserve"> и контролните точки од ставот 1 на овој член се доставуваат информации потребни за извршување на работите на Дирекцијата и се врши размена на класифицирани информации со странство.</w:t>
      </w:r>
    </w:p>
    <w:p w:rsidR="006178B5" w:rsidRPr="00B91DE1" w:rsidRDefault="006178B5" w:rsidP="00F957FA">
      <w:pPr>
        <w:tabs>
          <w:tab w:val="left" w:pos="9781"/>
        </w:tabs>
        <w:spacing w:before="120"/>
        <w:ind w:firstLine="709"/>
        <w:jc w:val="both"/>
        <w:rPr>
          <w:rFonts w:eastAsia="Verdana"/>
          <w:sz w:val="24"/>
          <w:szCs w:val="24"/>
        </w:rPr>
      </w:pPr>
      <w:r w:rsidRPr="00B91DE1">
        <w:rPr>
          <w:rFonts w:eastAsia="Verdana"/>
          <w:sz w:val="24"/>
          <w:szCs w:val="24"/>
        </w:rPr>
        <w:t xml:space="preserve">Бројот на </w:t>
      </w:r>
      <w:proofErr w:type="spellStart"/>
      <w:r w:rsidR="003D2865">
        <w:rPr>
          <w:rFonts w:eastAsia="Verdana"/>
          <w:sz w:val="24"/>
          <w:szCs w:val="24"/>
        </w:rPr>
        <w:t>под</w:t>
      </w:r>
      <w:r w:rsidRPr="00B91DE1">
        <w:rPr>
          <w:rFonts w:eastAsia="Verdana"/>
          <w:sz w:val="24"/>
          <w:szCs w:val="24"/>
        </w:rPr>
        <w:t>регистрите</w:t>
      </w:r>
      <w:proofErr w:type="spellEnd"/>
      <w:r w:rsidRPr="00B91DE1">
        <w:rPr>
          <w:rFonts w:eastAsia="Verdana"/>
          <w:sz w:val="24"/>
          <w:szCs w:val="24"/>
        </w:rPr>
        <w:t xml:space="preserve"> и контролните точки, на предлог на Дирекцијата, со одлука го определува Владата</w:t>
      </w:r>
      <w:r w:rsidR="007E3C51" w:rsidRPr="00B91DE1">
        <w:rPr>
          <w:rFonts w:eastAsia="Verdana"/>
          <w:sz w:val="24"/>
          <w:szCs w:val="24"/>
        </w:rPr>
        <w:t xml:space="preserve"> на Република Македонија</w:t>
      </w:r>
      <w:r w:rsidRPr="00B91DE1">
        <w:rPr>
          <w:rFonts w:eastAsia="Verdana"/>
          <w:sz w:val="24"/>
          <w:szCs w:val="24"/>
        </w:rPr>
        <w:t>.</w:t>
      </w:r>
    </w:p>
    <w:p w:rsidR="006178B5" w:rsidRPr="00B91DE1" w:rsidRDefault="006178B5" w:rsidP="00F957FA">
      <w:pPr>
        <w:tabs>
          <w:tab w:val="left" w:pos="9781"/>
        </w:tabs>
        <w:spacing w:before="120"/>
        <w:ind w:firstLine="709"/>
        <w:jc w:val="both"/>
        <w:rPr>
          <w:sz w:val="24"/>
          <w:szCs w:val="24"/>
        </w:rPr>
      </w:pPr>
      <w:r w:rsidRPr="00B91DE1">
        <w:rPr>
          <w:rFonts w:eastAsia="Verdana"/>
          <w:sz w:val="24"/>
          <w:szCs w:val="24"/>
        </w:rPr>
        <w:t>Размената на класифицирани информации од Република Македонија со странски држави и меѓународни организации се врши преку Дирекцијата, ако со друг закон или меѓународен договор поинаку не е уредено.</w:t>
      </w:r>
    </w:p>
    <w:p w:rsidR="006178B5" w:rsidRPr="00B91DE1" w:rsidRDefault="006178B5" w:rsidP="00F957FA">
      <w:pPr>
        <w:tabs>
          <w:tab w:val="left" w:pos="9781"/>
        </w:tabs>
        <w:spacing w:before="120"/>
        <w:rPr>
          <w:sz w:val="24"/>
          <w:szCs w:val="24"/>
        </w:rPr>
      </w:pPr>
    </w:p>
    <w:p w:rsidR="00BE468D" w:rsidRDefault="00BE468D" w:rsidP="00F957FA">
      <w:pPr>
        <w:tabs>
          <w:tab w:val="left" w:pos="9781"/>
        </w:tabs>
        <w:spacing w:before="120"/>
        <w:jc w:val="center"/>
        <w:rPr>
          <w:rFonts w:eastAsia="Verdana"/>
          <w:b/>
          <w:sz w:val="24"/>
          <w:szCs w:val="24"/>
        </w:rPr>
      </w:pPr>
    </w:p>
    <w:p w:rsidR="006178B5" w:rsidRPr="00B91DE1" w:rsidRDefault="00564D46" w:rsidP="00F957FA">
      <w:pPr>
        <w:tabs>
          <w:tab w:val="left" w:pos="9781"/>
        </w:tabs>
        <w:spacing w:before="120"/>
        <w:jc w:val="center"/>
        <w:rPr>
          <w:b/>
          <w:sz w:val="24"/>
          <w:szCs w:val="24"/>
        </w:rPr>
      </w:pPr>
      <w:r>
        <w:rPr>
          <w:rFonts w:eastAsia="Verdana"/>
          <w:b/>
          <w:sz w:val="24"/>
          <w:szCs w:val="24"/>
        </w:rPr>
        <w:t>Член 7</w:t>
      </w:r>
      <w:r w:rsidR="008A4287">
        <w:rPr>
          <w:rFonts w:eastAsia="Verdana"/>
          <w:b/>
          <w:sz w:val="24"/>
          <w:szCs w:val="24"/>
        </w:rPr>
        <w:t>2</w:t>
      </w:r>
    </w:p>
    <w:p w:rsidR="006178B5" w:rsidRPr="00B91DE1" w:rsidRDefault="006178B5" w:rsidP="00F957FA">
      <w:pPr>
        <w:tabs>
          <w:tab w:val="left" w:pos="9781"/>
        </w:tabs>
        <w:spacing w:before="120"/>
        <w:ind w:firstLine="709"/>
        <w:jc w:val="both"/>
        <w:rPr>
          <w:sz w:val="24"/>
          <w:szCs w:val="24"/>
        </w:rPr>
      </w:pPr>
      <w:r w:rsidRPr="00B91DE1">
        <w:rPr>
          <w:rFonts w:eastAsia="Verdana"/>
          <w:sz w:val="24"/>
          <w:szCs w:val="24"/>
        </w:rPr>
        <w:t>Дирекцијата ги известува надлежните органи на странските држави и меѓународни организации за безбедноста на разменетите класифицирани информации и од нив прима известувања за безбедноста на класифицираните информации кои им се отстапени од Република Македонија, согласно важечките меѓународни договори.</w:t>
      </w:r>
    </w:p>
    <w:p w:rsidR="006178B5" w:rsidRPr="00B91DE1" w:rsidRDefault="006178B5" w:rsidP="00F957FA">
      <w:pPr>
        <w:tabs>
          <w:tab w:val="left" w:pos="9781"/>
        </w:tabs>
        <w:spacing w:before="120"/>
        <w:rPr>
          <w:sz w:val="24"/>
          <w:szCs w:val="24"/>
        </w:rPr>
      </w:pPr>
    </w:p>
    <w:p w:rsidR="006178B5" w:rsidRPr="00B91DE1" w:rsidRDefault="00564D46" w:rsidP="00F957FA">
      <w:pPr>
        <w:tabs>
          <w:tab w:val="left" w:pos="9781"/>
        </w:tabs>
        <w:spacing w:before="120"/>
        <w:jc w:val="center"/>
        <w:rPr>
          <w:rFonts w:eastAsia="Verdana"/>
          <w:b/>
          <w:sz w:val="24"/>
          <w:szCs w:val="24"/>
        </w:rPr>
      </w:pPr>
      <w:r>
        <w:rPr>
          <w:rFonts w:eastAsia="Verdana"/>
          <w:b/>
          <w:sz w:val="24"/>
          <w:szCs w:val="24"/>
        </w:rPr>
        <w:t>Член 7</w:t>
      </w:r>
      <w:r w:rsidR="008A4287">
        <w:rPr>
          <w:rFonts w:eastAsia="Verdana"/>
          <w:b/>
          <w:sz w:val="24"/>
          <w:szCs w:val="24"/>
        </w:rPr>
        <w:t>3</w:t>
      </w:r>
    </w:p>
    <w:p w:rsidR="006178B5" w:rsidRPr="00B91DE1" w:rsidRDefault="006178B5" w:rsidP="00F957FA">
      <w:pPr>
        <w:tabs>
          <w:tab w:val="left" w:pos="9781"/>
        </w:tabs>
        <w:spacing w:before="120"/>
        <w:ind w:firstLine="709"/>
        <w:jc w:val="both"/>
        <w:rPr>
          <w:sz w:val="24"/>
          <w:szCs w:val="24"/>
        </w:rPr>
      </w:pPr>
      <w:r w:rsidRPr="00B91DE1">
        <w:rPr>
          <w:rFonts w:eastAsia="Verdana"/>
          <w:sz w:val="24"/>
          <w:szCs w:val="24"/>
        </w:rPr>
        <w:t>На барање на Дирекцијата</w:t>
      </w:r>
      <w:r w:rsidR="00996150" w:rsidRPr="00B91DE1">
        <w:rPr>
          <w:rFonts w:eastAsia="Verdana"/>
          <w:sz w:val="24"/>
          <w:szCs w:val="24"/>
        </w:rPr>
        <w:t>,</w:t>
      </w:r>
      <w:r w:rsidRPr="00B91DE1">
        <w:rPr>
          <w:rFonts w:eastAsia="Verdana"/>
          <w:sz w:val="24"/>
          <w:szCs w:val="24"/>
        </w:rPr>
        <w:t xml:space="preserve"> </w:t>
      </w:r>
      <w:r w:rsidR="00205267" w:rsidRPr="00B91DE1">
        <w:rPr>
          <w:rFonts w:eastAsia="Verdana"/>
          <w:sz w:val="24"/>
          <w:szCs w:val="24"/>
        </w:rPr>
        <w:t>орган</w:t>
      </w:r>
      <w:r w:rsidR="00205267">
        <w:rPr>
          <w:rFonts w:eastAsia="Verdana"/>
          <w:sz w:val="24"/>
          <w:szCs w:val="24"/>
        </w:rPr>
        <w:t>ите на државната управа</w:t>
      </w:r>
      <w:r w:rsidRPr="00B91DE1">
        <w:rPr>
          <w:rFonts w:eastAsia="Verdana"/>
          <w:sz w:val="24"/>
          <w:szCs w:val="24"/>
        </w:rPr>
        <w:t>, органите на единиците на локалната самоуправа, институциите</w:t>
      </w:r>
      <w:r w:rsidR="00996150" w:rsidRPr="00B91DE1">
        <w:rPr>
          <w:rFonts w:eastAsia="Verdana"/>
          <w:sz w:val="24"/>
          <w:szCs w:val="24"/>
        </w:rPr>
        <w:t xml:space="preserve"> и други правни и физички лица ѝ</w:t>
      </w:r>
      <w:r w:rsidRPr="00B91DE1">
        <w:rPr>
          <w:rFonts w:eastAsia="Verdana"/>
          <w:sz w:val="24"/>
          <w:szCs w:val="24"/>
        </w:rPr>
        <w:t xml:space="preserve"> даваат информации кои се потребни за извршување на работите од нејзина надлежност.</w:t>
      </w:r>
    </w:p>
    <w:p w:rsidR="006178B5" w:rsidRPr="00B91DE1" w:rsidRDefault="006178B5" w:rsidP="00F957FA">
      <w:pPr>
        <w:tabs>
          <w:tab w:val="left" w:pos="9781"/>
        </w:tabs>
        <w:spacing w:before="120"/>
        <w:ind w:firstLine="426"/>
        <w:jc w:val="both"/>
        <w:rPr>
          <w:sz w:val="24"/>
          <w:szCs w:val="24"/>
        </w:rPr>
      </w:pPr>
    </w:p>
    <w:p w:rsidR="00D07725" w:rsidRPr="00B91DE1" w:rsidRDefault="00564D46" w:rsidP="00F957FA">
      <w:pPr>
        <w:tabs>
          <w:tab w:val="left" w:pos="9781"/>
        </w:tabs>
        <w:spacing w:before="120"/>
        <w:jc w:val="center"/>
        <w:rPr>
          <w:b/>
          <w:sz w:val="24"/>
          <w:szCs w:val="24"/>
        </w:rPr>
      </w:pPr>
      <w:r>
        <w:rPr>
          <w:rFonts w:eastAsia="Verdana"/>
          <w:b/>
          <w:sz w:val="24"/>
          <w:szCs w:val="24"/>
        </w:rPr>
        <w:t>Член 7</w:t>
      </w:r>
      <w:r w:rsidR="008A4287">
        <w:rPr>
          <w:rFonts w:eastAsia="Verdana"/>
          <w:b/>
          <w:sz w:val="24"/>
          <w:szCs w:val="24"/>
        </w:rPr>
        <w:t>4</w:t>
      </w:r>
    </w:p>
    <w:p w:rsidR="00D07725" w:rsidRPr="00B91DE1" w:rsidRDefault="002659A6" w:rsidP="00F957FA">
      <w:pPr>
        <w:tabs>
          <w:tab w:val="left" w:pos="9781"/>
        </w:tabs>
        <w:spacing w:before="120"/>
        <w:ind w:firstLine="709"/>
        <w:jc w:val="both"/>
        <w:rPr>
          <w:sz w:val="24"/>
          <w:szCs w:val="24"/>
        </w:rPr>
      </w:pPr>
      <w:r w:rsidRPr="00B91DE1">
        <w:rPr>
          <w:rFonts w:eastAsia="Verdana"/>
          <w:sz w:val="24"/>
          <w:szCs w:val="24"/>
        </w:rPr>
        <w:t>Со</w:t>
      </w:r>
      <w:r w:rsidR="00D07725" w:rsidRPr="00B91DE1">
        <w:rPr>
          <w:rFonts w:eastAsia="Verdana"/>
          <w:sz w:val="24"/>
          <w:szCs w:val="24"/>
        </w:rPr>
        <w:t xml:space="preserve"> Дирекцијата</w:t>
      </w:r>
      <w:r w:rsidRPr="00B91DE1">
        <w:rPr>
          <w:rFonts w:eastAsia="Verdana"/>
          <w:sz w:val="24"/>
          <w:szCs w:val="24"/>
        </w:rPr>
        <w:t xml:space="preserve"> за безбедност на кл</w:t>
      </w:r>
      <w:r w:rsidR="00EB0278" w:rsidRPr="00B91DE1">
        <w:rPr>
          <w:rFonts w:eastAsia="Verdana"/>
          <w:sz w:val="24"/>
          <w:szCs w:val="24"/>
        </w:rPr>
        <w:t>асифицирани информации раководи</w:t>
      </w:r>
      <w:r w:rsidR="00D07725" w:rsidRPr="00B91DE1">
        <w:rPr>
          <w:rFonts w:eastAsia="Verdana"/>
          <w:sz w:val="24"/>
          <w:szCs w:val="24"/>
        </w:rPr>
        <w:t xml:space="preserve"> </w:t>
      </w:r>
      <w:r w:rsidRPr="00B91DE1">
        <w:rPr>
          <w:rFonts w:eastAsia="Verdana"/>
          <w:sz w:val="24"/>
          <w:szCs w:val="24"/>
        </w:rPr>
        <w:t xml:space="preserve">директор кој </w:t>
      </w:r>
      <w:r w:rsidR="00D07725" w:rsidRPr="00B91DE1">
        <w:rPr>
          <w:rFonts w:eastAsia="Verdana"/>
          <w:sz w:val="24"/>
          <w:szCs w:val="24"/>
        </w:rPr>
        <w:t>го именува и разрешува Владата</w:t>
      </w:r>
      <w:r w:rsidR="007E3C51" w:rsidRPr="00B91DE1">
        <w:rPr>
          <w:rFonts w:eastAsia="Verdana"/>
          <w:sz w:val="24"/>
          <w:szCs w:val="24"/>
        </w:rPr>
        <w:t xml:space="preserve"> на Република Македонија</w:t>
      </w:r>
      <w:r w:rsidR="00D07725" w:rsidRPr="00B91DE1">
        <w:rPr>
          <w:rFonts w:eastAsia="Verdana"/>
          <w:sz w:val="24"/>
          <w:szCs w:val="24"/>
        </w:rPr>
        <w:t>.</w:t>
      </w:r>
    </w:p>
    <w:p w:rsidR="00D07725" w:rsidRPr="00B91DE1" w:rsidRDefault="00D07725" w:rsidP="00F957FA">
      <w:pPr>
        <w:tabs>
          <w:tab w:val="left" w:pos="9781"/>
        </w:tabs>
        <w:spacing w:before="120"/>
        <w:ind w:firstLine="709"/>
        <w:jc w:val="both"/>
        <w:rPr>
          <w:rFonts w:eastAsia="Verdana"/>
          <w:sz w:val="24"/>
          <w:szCs w:val="24"/>
        </w:rPr>
      </w:pPr>
      <w:r w:rsidRPr="00B91DE1">
        <w:rPr>
          <w:rFonts w:eastAsia="Verdana"/>
          <w:sz w:val="24"/>
          <w:szCs w:val="24"/>
        </w:rPr>
        <w:t>Директорот се именува со мандат од четири години.</w:t>
      </w:r>
    </w:p>
    <w:p w:rsidR="00D07725" w:rsidRPr="00B91DE1" w:rsidRDefault="00D07725" w:rsidP="00F957FA">
      <w:pPr>
        <w:tabs>
          <w:tab w:val="left" w:pos="9781"/>
        </w:tabs>
        <w:spacing w:before="120"/>
        <w:ind w:firstLine="709"/>
        <w:jc w:val="both"/>
        <w:rPr>
          <w:rFonts w:eastAsia="Verdana"/>
          <w:sz w:val="24"/>
          <w:szCs w:val="24"/>
        </w:rPr>
      </w:pPr>
      <w:r w:rsidRPr="00B91DE1">
        <w:rPr>
          <w:rFonts w:eastAsia="Verdana"/>
          <w:sz w:val="24"/>
          <w:szCs w:val="24"/>
        </w:rPr>
        <w:t xml:space="preserve">За именување на директор се објавува јавен оглас во три дневни весници кои се издаваат на целата територија на Република Македонија од кои еден се издава на </w:t>
      </w:r>
      <w:r w:rsidRPr="00B91DE1">
        <w:rPr>
          <w:rFonts w:eastAsia="Verdana"/>
          <w:sz w:val="24"/>
          <w:szCs w:val="24"/>
        </w:rPr>
        <w:lastRenderedPageBreak/>
        <w:t>јазикот што го зборуваат најмалку 20% од граѓаните кои зборуваат службен јазик различен од македонскиот јазик.</w:t>
      </w:r>
    </w:p>
    <w:p w:rsidR="00D07725" w:rsidRPr="00B91DE1" w:rsidRDefault="00D07725" w:rsidP="00F957FA">
      <w:pPr>
        <w:tabs>
          <w:tab w:val="left" w:pos="9781"/>
        </w:tabs>
        <w:spacing w:before="120"/>
        <w:ind w:firstLine="709"/>
        <w:jc w:val="both"/>
        <w:rPr>
          <w:sz w:val="24"/>
          <w:szCs w:val="24"/>
        </w:rPr>
      </w:pPr>
      <w:r w:rsidRPr="00B91DE1">
        <w:rPr>
          <w:rFonts w:eastAsia="Verdana"/>
          <w:sz w:val="24"/>
          <w:szCs w:val="24"/>
        </w:rPr>
        <w:t>За директор на Дирекцијата може да биде именувано лице кое ги исполнува следниве услови:</w:t>
      </w:r>
    </w:p>
    <w:p w:rsidR="00D07725" w:rsidRPr="00B91DE1" w:rsidRDefault="00D07725" w:rsidP="00F957FA">
      <w:pPr>
        <w:numPr>
          <w:ilvl w:val="0"/>
          <w:numId w:val="30"/>
        </w:numPr>
        <w:tabs>
          <w:tab w:val="left" w:pos="1134"/>
          <w:tab w:val="left" w:pos="9781"/>
        </w:tabs>
        <w:spacing w:before="120"/>
        <w:ind w:left="1134" w:hanging="425"/>
        <w:rPr>
          <w:rFonts w:eastAsia="Verdana"/>
          <w:sz w:val="24"/>
          <w:szCs w:val="24"/>
        </w:rPr>
      </w:pPr>
      <w:r w:rsidRPr="00B91DE1">
        <w:rPr>
          <w:rFonts w:eastAsia="Verdana"/>
          <w:sz w:val="24"/>
          <w:szCs w:val="24"/>
        </w:rPr>
        <w:t>да е државјанин на Република Македонија;</w:t>
      </w:r>
    </w:p>
    <w:p w:rsidR="00D07725" w:rsidRPr="00B91DE1" w:rsidRDefault="00D07725" w:rsidP="00F957FA">
      <w:pPr>
        <w:numPr>
          <w:ilvl w:val="0"/>
          <w:numId w:val="30"/>
        </w:numPr>
        <w:tabs>
          <w:tab w:val="left" w:pos="1134"/>
          <w:tab w:val="left" w:pos="9781"/>
        </w:tabs>
        <w:spacing w:before="120"/>
        <w:ind w:left="1134" w:hanging="425"/>
        <w:rPr>
          <w:rFonts w:eastAsia="Verdana"/>
          <w:sz w:val="24"/>
          <w:szCs w:val="24"/>
        </w:rPr>
      </w:pPr>
      <w:r w:rsidRPr="00B91DE1">
        <w:rPr>
          <w:rFonts w:eastAsia="Verdana"/>
          <w:sz w:val="24"/>
          <w:szCs w:val="24"/>
        </w:rPr>
        <w:t>да не му е изречена казна забрана за вршење на професија, дејност или должност</w:t>
      </w:r>
      <w:r w:rsidR="0018353C" w:rsidRPr="00B91DE1">
        <w:rPr>
          <w:rFonts w:eastAsia="Verdana"/>
          <w:sz w:val="24"/>
          <w:szCs w:val="24"/>
        </w:rPr>
        <w:t xml:space="preserve">, </w:t>
      </w:r>
      <w:r w:rsidR="00EB0278" w:rsidRPr="00B91DE1">
        <w:rPr>
          <w:rFonts w:eastAsia="Verdana"/>
          <w:sz w:val="24"/>
          <w:szCs w:val="24"/>
        </w:rPr>
        <w:t>со правосилна одлука</w:t>
      </w:r>
      <w:r w:rsidRPr="00B91DE1">
        <w:rPr>
          <w:rFonts w:eastAsia="Verdana"/>
          <w:sz w:val="24"/>
          <w:szCs w:val="24"/>
        </w:rPr>
        <w:t>;</w:t>
      </w:r>
    </w:p>
    <w:p w:rsidR="00D07725" w:rsidRPr="00B91DE1" w:rsidRDefault="00D07725" w:rsidP="00F957FA">
      <w:pPr>
        <w:numPr>
          <w:ilvl w:val="0"/>
          <w:numId w:val="30"/>
        </w:numPr>
        <w:tabs>
          <w:tab w:val="left" w:pos="766"/>
          <w:tab w:val="left" w:pos="1134"/>
          <w:tab w:val="left" w:pos="9781"/>
        </w:tabs>
        <w:spacing w:before="120"/>
        <w:ind w:left="1134" w:hanging="425"/>
        <w:rPr>
          <w:rFonts w:eastAsia="Verdana"/>
          <w:sz w:val="24"/>
          <w:szCs w:val="24"/>
        </w:rPr>
      </w:pPr>
      <w:r w:rsidRPr="00B91DE1">
        <w:rPr>
          <w:rFonts w:eastAsia="Verdana"/>
          <w:sz w:val="24"/>
          <w:szCs w:val="24"/>
        </w:rPr>
        <w:t>да има стекнати 240 кредити според ЕКТС или VII/1 степен на образование,</w:t>
      </w:r>
    </w:p>
    <w:p w:rsidR="00D07725" w:rsidRPr="00B91DE1" w:rsidRDefault="00D07725" w:rsidP="00F957FA">
      <w:pPr>
        <w:numPr>
          <w:ilvl w:val="0"/>
          <w:numId w:val="30"/>
        </w:numPr>
        <w:tabs>
          <w:tab w:val="left" w:pos="1134"/>
          <w:tab w:val="left" w:pos="9781"/>
        </w:tabs>
        <w:spacing w:before="120"/>
        <w:ind w:left="1134" w:hanging="425"/>
        <w:rPr>
          <w:rFonts w:eastAsia="Verdana"/>
          <w:sz w:val="24"/>
          <w:szCs w:val="24"/>
        </w:rPr>
      </w:pPr>
      <w:r w:rsidRPr="00B91DE1">
        <w:rPr>
          <w:rFonts w:eastAsia="Verdana"/>
          <w:sz w:val="24"/>
          <w:szCs w:val="24"/>
        </w:rPr>
        <w:t>да има најмалку пет години работно искуство;</w:t>
      </w:r>
    </w:p>
    <w:p w:rsidR="00D07725" w:rsidRPr="00B91DE1" w:rsidRDefault="00D07725" w:rsidP="00F957FA">
      <w:pPr>
        <w:numPr>
          <w:ilvl w:val="0"/>
          <w:numId w:val="30"/>
        </w:numPr>
        <w:tabs>
          <w:tab w:val="left" w:pos="735"/>
          <w:tab w:val="left" w:pos="1134"/>
          <w:tab w:val="left" w:pos="9781"/>
        </w:tabs>
        <w:spacing w:before="120"/>
        <w:ind w:left="1134" w:hanging="425"/>
        <w:jc w:val="both"/>
        <w:rPr>
          <w:rFonts w:eastAsia="Verdana"/>
          <w:sz w:val="24"/>
          <w:szCs w:val="24"/>
        </w:rPr>
      </w:pPr>
      <w:r w:rsidRPr="00B91DE1">
        <w:rPr>
          <w:rFonts w:eastAsia="Verdana"/>
          <w:sz w:val="24"/>
          <w:szCs w:val="24"/>
        </w:rPr>
        <w:t>да поседува еден од следниве меѓународно признати сертификати или уверенија за активно познавање на англискиот јазик не постар од пет години:</w:t>
      </w:r>
    </w:p>
    <w:p w:rsidR="00D07725" w:rsidRPr="00B91DE1" w:rsidRDefault="00D07725" w:rsidP="00F957FA">
      <w:pPr>
        <w:tabs>
          <w:tab w:val="left" w:pos="700"/>
          <w:tab w:val="left" w:pos="9781"/>
        </w:tabs>
        <w:spacing w:before="120"/>
        <w:ind w:left="1134"/>
        <w:rPr>
          <w:rFonts w:eastAsia="Verdana"/>
          <w:sz w:val="24"/>
          <w:szCs w:val="24"/>
        </w:rPr>
      </w:pPr>
      <w:r w:rsidRPr="00B91DE1">
        <w:rPr>
          <w:rFonts w:eastAsia="Verdana"/>
          <w:sz w:val="24"/>
          <w:szCs w:val="24"/>
        </w:rPr>
        <w:t>- ТОЕФЕЛ ИБТ најмалку 74 бода,</w:t>
      </w:r>
    </w:p>
    <w:p w:rsidR="00D07725" w:rsidRPr="00B91DE1" w:rsidRDefault="00D07725" w:rsidP="00F957FA">
      <w:pPr>
        <w:tabs>
          <w:tab w:val="left" w:pos="700"/>
          <w:tab w:val="left" w:pos="9781"/>
        </w:tabs>
        <w:spacing w:before="120"/>
        <w:ind w:left="1134"/>
        <w:rPr>
          <w:rFonts w:eastAsia="Verdana"/>
          <w:sz w:val="24"/>
          <w:szCs w:val="24"/>
        </w:rPr>
      </w:pPr>
      <w:r w:rsidRPr="00B91DE1">
        <w:rPr>
          <w:rFonts w:eastAsia="Verdana"/>
          <w:sz w:val="24"/>
          <w:szCs w:val="24"/>
        </w:rPr>
        <w:t>- ИЕЛТС (IELTS) - најмалку 6 бода,</w:t>
      </w:r>
    </w:p>
    <w:p w:rsidR="00D07725" w:rsidRPr="00B91DE1" w:rsidRDefault="00D07725" w:rsidP="00F957FA">
      <w:pPr>
        <w:tabs>
          <w:tab w:val="left" w:pos="700"/>
          <w:tab w:val="left" w:pos="9781"/>
        </w:tabs>
        <w:spacing w:before="120"/>
        <w:ind w:left="1134"/>
        <w:rPr>
          <w:rFonts w:eastAsia="Verdana"/>
          <w:sz w:val="24"/>
          <w:szCs w:val="24"/>
        </w:rPr>
      </w:pPr>
      <w:r w:rsidRPr="00B91DE1">
        <w:rPr>
          <w:rFonts w:eastAsia="Verdana"/>
          <w:sz w:val="24"/>
          <w:szCs w:val="24"/>
        </w:rPr>
        <w:t>- ИЛЕЦ (ILEC) (</w:t>
      </w:r>
      <w:proofErr w:type="spellStart"/>
      <w:r w:rsidRPr="00B91DE1">
        <w:rPr>
          <w:rFonts w:eastAsia="Verdana"/>
          <w:sz w:val="24"/>
          <w:szCs w:val="24"/>
        </w:rPr>
        <w:t>Cambridge</w:t>
      </w:r>
      <w:proofErr w:type="spellEnd"/>
      <w:r w:rsidRPr="00B91DE1">
        <w:rPr>
          <w:rFonts w:eastAsia="Verdana"/>
          <w:sz w:val="24"/>
          <w:szCs w:val="24"/>
        </w:rPr>
        <w:t xml:space="preserve"> </w:t>
      </w:r>
      <w:proofErr w:type="spellStart"/>
      <w:r w:rsidRPr="00B91DE1">
        <w:rPr>
          <w:rFonts w:eastAsia="Verdana"/>
          <w:sz w:val="24"/>
          <w:szCs w:val="24"/>
        </w:rPr>
        <w:t>English</w:t>
      </w:r>
      <w:proofErr w:type="spellEnd"/>
      <w:r w:rsidRPr="00B91DE1">
        <w:rPr>
          <w:rFonts w:eastAsia="Verdana"/>
          <w:sz w:val="24"/>
          <w:szCs w:val="24"/>
        </w:rPr>
        <w:t xml:space="preserve">: </w:t>
      </w:r>
      <w:proofErr w:type="spellStart"/>
      <w:r w:rsidRPr="00B91DE1">
        <w:rPr>
          <w:rFonts w:eastAsia="Verdana"/>
          <w:sz w:val="24"/>
          <w:szCs w:val="24"/>
        </w:rPr>
        <w:t>Legal</w:t>
      </w:r>
      <w:proofErr w:type="spellEnd"/>
      <w:r w:rsidRPr="00B91DE1">
        <w:rPr>
          <w:rFonts w:eastAsia="Verdana"/>
          <w:sz w:val="24"/>
          <w:szCs w:val="24"/>
        </w:rPr>
        <w:t>) - најмалку Б2 (B2) ниво,</w:t>
      </w:r>
    </w:p>
    <w:p w:rsidR="00D07725" w:rsidRPr="00B91DE1" w:rsidRDefault="00D07725" w:rsidP="00F957FA">
      <w:pPr>
        <w:tabs>
          <w:tab w:val="left" w:pos="700"/>
          <w:tab w:val="left" w:pos="9781"/>
        </w:tabs>
        <w:spacing w:before="120"/>
        <w:ind w:left="1134"/>
        <w:rPr>
          <w:rFonts w:eastAsia="Verdana"/>
          <w:sz w:val="24"/>
          <w:szCs w:val="24"/>
        </w:rPr>
      </w:pPr>
      <w:r w:rsidRPr="00B91DE1">
        <w:rPr>
          <w:rFonts w:eastAsia="Verdana"/>
          <w:sz w:val="24"/>
          <w:szCs w:val="24"/>
        </w:rPr>
        <w:t>- ФЦЕ (FCE) (</w:t>
      </w:r>
      <w:proofErr w:type="spellStart"/>
      <w:r w:rsidRPr="00B91DE1">
        <w:rPr>
          <w:rFonts w:eastAsia="Verdana"/>
          <w:sz w:val="24"/>
          <w:szCs w:val="24"/>
        </w:rPr>
        <w:t>Cambridge</w:t>
      </w:r>
      <w:proofErr w:type="spellEnd"/>
      <w:r w:rsidRPr="00B91DE1">
        <w:rPr>
          <w:rFonts w:eastAsia="Verdana"/>
          <w:sz w:val="24"/>
          <w:szCs w:val="24"/>
        </w:rPr>
        <w:t xml:space="preserve"> </w:t>
      </w:r>
      <w:proofErr w:type="spellStart"/>
      <w:r w:rsidRPr="00B91DE1">
        <w:rPr>
          <w:rFonts w:eastAsia="Verdana"/>
          <w:sz w:val="24"/>
          <w:szCs w:val="24"/>
        </w:rPr>
        <w:t>English</w:t>
      </w:r>
      <w:proofErr w:type="spellEnd"/>
      <w:r w:rsidRPr="00B91DE1">
        <w:rPr>
          <w:rFonts w:eastAsia="Verdana"/>
          <w:sz w:val="24"/>
          <w:szCs w:val="24"/>
        </w:rPr>
        <w:t xml:space="preserve">: </w:t>
      </w:r>
      <w:proofErr w:type="spellStart"/>
      <w:r w:rsidRPr="00B91DE1">
        <w:rPr>
          <w:rFonts w:eastAsia="Verdana"/>
          <w:sz w:val="24"/>
          <w:szCs w:val="24"/>
        </w:rPr>
        <w:t>First</w:t>
      </w:r>
      <w:proofErr w:type="spellEnd"/>
      <w:r w:rsidRPr="00B91DE1">
        <w:rPr>
          <w:rFonts w:eastAsia="Verdana"/>
          <w:sz w:val="24"/>
          <w:szCs w:val="24"/>
        </w:rPr>
        <w:t xml:space="preserve">) - положен, </w:t>
      </w:r>
    </w:p>
    <w:p w:rsidR="00D07725" w:rsidRPr="00B91DE1" w:rsidRDefault="00D07725" w:rsidP="00F957FA">
      <w:pPr>
        <w:tabs>
          <w:tab w:val="left" w:pos="700"/>
          <w:tab w:val="left" w:pos="9781"/>
        </w:tabs>
        <w:spacing w:before="120"/>
        <w:ind w:left="1134"/>
        <w:rPr>
          <w:rFonts w:eastAsia="Verdana"/>
          <w:sz w:val="24"/>
          <w:szCs w:val="24"/>
        </w:rPr>
      </w:pPr>
      <w:r w:rsidRPr="00B91DE1">
        <w:rPr>
          <w:rFonts w:eastAsia="Verdana"/>
          <w:sz w:val="24"/>
          <w:szCs w:val="24"/>
        </w:rPr>
        <w:t>- БУЛАТС (BULATS) - најмалку 60 бода и</w:t>
      </w:r>
    </w:p>
    <w:p w:rsidR="00D07725" w:rsidRPr="00B91DE1" w:rsidRDefault="00D07725" w:rsidP="00F957FA">
      <w:pPr>
        <w:tabs>
          <w:tab w:val="left" w:pos="700"/>
          <w:tab w:val="left" w:pos="9781"/>
        </w:tabs>
        <w:spacing w:before="120"/>
        <w:ind w:left="1134"/>
        <w:rPr>
          <w:rFonts w:eastAsia="Verdana"/>
          <w:sz w:val="24"/>
          <w:szCs w:val="24"/>
        </w:rPr>
      </w:pPr>
      <w:r w:rsidRPr="00B91DE1">
        <w:rPr>
          <w:rFonts w:eastAsia="Verdana"/>
          <w:sz w:val="24"/>
          <w:szCs w:val="24"/>
        </w:rPr>
        <w:t>- АПТИС (АPTIS) - најмалку ниво Б2 (B2) и</w:t>
      </w:r>
    </w:p>
    <w:p w:rsidR="00D07725" w:rsidRDefault="00D07725" w:rsidP="00F957FA">
      <w:pPr>
        <w:numPr>
          <w:ilvl w:val="0"/>
          <w:numId w:val="30"/>
        </w:numPr>
        <w:tabs>
          <w:tab w:val="left" w:pos="1134"/>
          <w:tab w:val="left" w:pos="9781"/>
        </w:tabs>
        <w:spacing w:before="120"/>
        <w:ind w:left="1134" w:hanging="425"/>
        <w:rPr>
          <w:rFonts w:eastAsia="Verdana"/>
          <w:sz w:val="24"/>
          <w:szCs w:val="24"/>
        </w:rPr>
      </w:pPr>
      <w:r w:rsidRPr="00B91DE1">
        <w:rPr>
          <w:rFonts w:eastAsia="Verdana"/>
          <w:sz w:val="24"/>
          <w:szCs w:val="24"/>
        </w:rPr>
        <w:t>поседува потврда за положен психолошки тест и тест за интегритет.</w:t>
      </w:r>
    </w:p>
    <w:p w:rsidR="00796DBA" w:rsidRPr="00796DBA" w:rsidRDefault="00796DBA" w:rsidP="00F957FA">
      <w:pPr>
        <w:pStyle w:val="CommentText"/>
        <w:spacing w:before="120"/>
        <w:rPr>
          <w:rFonts w:ascii="StobiSerif Regular" w:hAnsi="StobiSerif Regular"/>
          <w:sz w:val="22"/>
          <w:szCs w:val="22"/>
        </w:rPr>
      </w:pPr>
    </w:p>
    <w:p w:rsidR="00796DBA" w:rsidRPr="006157BB" w:rsidRDefault="00796DBA" w:rsidP="00F957FA">
      <w:pPr>
        <w:pStyle w:val="CommentText"/>
        <w:spacing w:before="120"/>
        <w:ind w:firstLine="709"/>
        <w:rPr>
          <w:sz w:val="24"/>
          <w:szCs w:val="22"/>
        </w:rPr>
      </w:pPr>
      <w:r w:rsidRPr="006157BB">
        <w:rPr>
          <w:sz w:val="24"/>
          <w:szCs w:val="22"/>
        </w:rPr>
        <w:t xml:space="preserve">Функцијата директор престанува поради следниве основи: </w:t>
      </w:r>
    </w:p>
    <w:p w:rsidR="00796DBA" w:rsidRPr="006157BB" w:rsidRDefault="00796DBA" w:rsidP="00CC0D0F">
      <w:pPr>
        <w:pStyle w:val="CommentText"/>
        <w:tabs>
          <w:tab w:val="left" w:pos="1134"/>
        </w:tabs>
        <w:spacing w:before="120"/>
        <w:ind w:firstLine="993"/>
        <w:rPr>
          <w:sz w:val="24"/>
          <w:szCs w:val="22"/>
        </w:rPr>
      </w:pPr>
      <w:r w:rsidRPr="006157BB">
        <w:rPr>
          <w:sz w:val="24"/>
          <w:szCs w:val="22"/>
        </w:rPr>
        <w:t>- на негово барање</w:t>
      </w:r>
      <w:r w:rsidR="00390347">
        <w:rPr>
          <w:sz w:val="24"/>
          <w:szCs w:val="22"/>
        </w:rPr>
        <w:t>;</w:t>
      </w:r>
    </w:p>
    <w:p w:rsidR="00796DBA" w:rsidRPr="006157BB" w:rsidRDefault="00796DBA" w:rsidP="00CC0D0F">
      <w:pPr>
        <w:pStyle w:val="CommentText"/>
        <w:tabs>
          <w:tab w:val="left" w:pos="1134"/>
        </w:tabs>
        <w:spacing w:before="120"/>
        <w:ind w:firstLine="993"/>
        <w:rPr>
          <w:sz w:val="24"/>
          <w:szCs w:val="22"/>
        </w:rPr>
      </w:pPr>
      <w:r w:rsidRPr="006157BB">
        <w:rPr>
          <w:sz w:val="24"/>
          <w:szCs w:val="22"/>
        </w:rPr>
        <w:t>- ако трајно ја загуби способноста за вршење на функцијата</w:t>
      </w:r>
      <w:r w:rsidR="00390347">
        <w:rPr>
          <w:sz w:val="24"/>
          <w:szCs w:val="22"/>
        </w:rPr>
        <w:t>;</w:t>
      </w:r>
      <w:r w:rsidRPr="006157BB">
        <w:rPr>
          <w:sz w:val="24"/>
          <w:szCs w:val="22"/>
        </w:rPr>
        <w:t xml:space="preserve"> </w:t>
      </w:r>
    </w:p>
    <w:p w:rsidR="00796DBA" w:rsidRPr="006157BB" w:rsidRDefault="00796DBA" w:rsidP="00CC0D0F">
      <w:pPr>
        <w:pStyle w:val="CommentText"/>
        <w:tabs>
          <w:tab w:val="left" w:pos="1134"/>
        </w:tabs>
        <w:spacing w:before="120"/>
        <w:ind w:firstLine="993"/>
        <w:rPr>
          <w:sz w:val="24"/>
          <w:szCs w:val="22"/>
        </w:rPr>
      </w:pPr>
      <w:r w:rsidRPr="006157BB">
        <w:rPr>
          <w:sz w:val="24"/>
          <w:szCs w:val="22"/>
        </w:rPr>
        <w:t>- ако ги исполни условите за ста</w:t>
      </w:r>
      <w:r w:rsidR="00390347">
        <w:rPr>
          <w:sz w:val="24"/>
          <w:szCs w:val="22"/>
        </w:rPr>
        <w:t>росна пензија согласно со закон;</w:t>
      </w:r>
    </w:p>
    <w:p w:rsidR="00796DBA" w:rsidRPr="006157BB" w:rsidRDefault="00796DBA" w:rsidP="00CC0D0F">
      <w:pPr>
        <w:pStyle w:val="CommentText"/>
        <w:tabs>
          <w:tab w:val="left" w:pos="1134"/>
        </w:tabs>
        <w:spacing w:before="120"/>
        <w:ind w:left="1134" w:hanging="141"/>
        <w:rPr>
          <w:sz w:val="24"/>
          <w:szCs w:val="22"/>
        </w:rPr>
      </w:pPr>
      <w:r w:rsidRPr="006157BB">
        <w:rPr>
          <w:sz w:val="24"/>
          <w:szCs w:val="22"/>
        </w:rPr>
        <w:t>- ако е осуден со правосилна судска пресуда за кривично дело на безусловна казна затвор во</w:t>
      </w:r>
      <w:r w:rsidR="00390347">
        <w:rPr>
          <w:sz w:val="24"/>
          <w:szCs w:val="22"/>
        </w:rPr>
        <w:t xml:space="preserve"> траење од најмалку шест месеци;</w:t>
      </w:r>
      <w:r w:rsidRPr="006157BB">
        <w:rPr>
          <w:sz w:val="24"/>
          <w:szCs w:val="22"/>
        </w:rPr>
        <w:t xml:space="preserve"> </w:t>
      </w:r>
    </w:p>
    <w:p w:rsidR="00796DBA" w:rsidRPr="006157BB" w:rsidRDefault="00796DBA" w:rsidP="00CC0D0F">
      <w:pPr>
        <w:pStyle w:val="CommentText"/>
        <w:tabs>
          <w:tab w:val="left" w:pos="1134"/>
        </w:tabs>
        <w:spacing w:before="120"/>
        <w:ind w:left="1134" w:hanging="141"/>
        <w:rPr>
          <w:sz w:val="24"/>
          <w:szCs w:val="22"/>
        </w:rPr>
      </w:pPr>
      <w:r w:rsidRPr="006157BB">
        <w:rPr>
          <w:sz w:val="24"/>
          <w:szCs w:val="22"/>
        </w:rPr>
        <w:t>- кога ќе престане да го исполнува условот наведен во ставот 4 алинеја 2 на овој член и</w:t>
      </w:r>
    </w:p>
    <w:p w:rsidR="00796DBA" w:rsidRPr="006157BB" w:rsidRDefault="00796DBA" w:rsidP="00CC0D0F">
      <w:pPr>
        <w:pStyle w:val="CommentText"/>
        <w:tabs>
          <w:tab w:val="left" w:pos="1134"/>
        </w:tabs>
        <w:spacing w:before="120"/>
        <w:ind w:firstLine="993"/>
        <w:rPr>
          <w:sz w:val="22"/>
        </w:rPr>
      </w:pPr>
      <w:r w:rsidRPr="006157BB">
        <w:rPr>
          <w:sz w:val="24"/>
          <w:szCs w:val="22"/>
        </w:rPr>
        <w:t>- поради нестручно и несовесно работење.</w:t>
      </w:r>
    </w:p>
    <w:p w:rsidR="00796DBA" w:rsidRPr="00B91DE1" w:rsidRDefault="00796DBA" w:rsidP="00F957FA">
      <w:pPr>
        <w:tabs>
          <w:tab w:val="left" w:pos="1134"/>
          <w:tab w:val="left" w:pos="9781"/>
        </w:tabs>
        <w:spacing w:before="120"/>
        <w:rPr>
          <w:rFonts w:eastAsia="Verdana"/>
          <w:sz w:val="24"/>
          <w:szCs w:val="24"/>
        </w:rPr>
      </w:pPr>
    </w:p>
    <w:p w:rsidR="00D07725" w:rsidRPr="00B91DE1" w:rsidRDefault="00A46769" w:rsidP="00F957FA">
      <w:pPr>
        <w:tabs>
          <w:tab w:val="left" w:pos="4044"/>
          <w:tab w:val="center" w:pos="4513"/>
          <w:tab w:val="left" w:pos="9781"/>
        </w:tabs>
        <w:spacing w:before="120"/>
        <w:rPr>
          <w:b/>
          <w:sz w:val="24"/>
          <w:szCs w:val="24"/>
        </w:rPr>
      </w:pPr>
      <w:r w:rsidRPr="00B91DE1">
        <w:rPr>
          <w:rFonts w:eastAsia="Verdana"/>
          <w:b/>
          <w:sz w:val="24"/>
          <w:szCs w:val="24"/>
        </w:rPr>
        <w:tab/>
      </w:r>
      <w:r w:rsidRPr="00B91DE1">
        <w:rPr>
          <w:rFonts w:eastAsia="Verdana"/>
          <w:b/>
          <w:sz w:val="24"/>
          <w:szCs w:val="24"/>
        </w:rPr>
        <w:tab/>
      </w:r>
      <w:r w:rsidR="00564D46">
        <w:rPr>
          <w:rFonts w:eastAsia="Verdana"/>
          <w:b/>
          <w:sz w:val="24"/>
          <w:szCs w:val="24"/>
        </w:rPr>
        <w:t>Член 7</w:t>
      </w:r>
      <w:r w:rsidR="008A4287">
        <w:rPr>
          <w:rFonts w:eastAsia="Verdana"/>
          <w:b/>
          <w:sz w:val="24"/>
          <w:szCs w:val="24"/>
        </w:rPr>
        <w:t>5</w:t>
      </w:r>
    </w:p>
    <w:p w:rsidR="00D07725" w:rsidRPr="00B91DE1" w:rsidRDefault="00D07725" w:rsidP="00881449">
      <w:pPr>
        <w:tabs>
          <w:tab w:val="left" w:pos="9781"/>
        </w:tabs>
        <w:spacing w:before="120"/>
        <w:ind w:firstLine="709"/>
        <w:jc w:val="both"/>
        <w:rPr>
          <w:rFonts w:eastAsia="Verdana"/>
          <w:sz w:val="24"/>
          <w:szCs w:val="24"/>
        </w:rPr>
      </w:pPr>
      <w:r w:rsidRPr="00B91DE1">
        <w:rPr>
          <w:rFonts w:eastAsia="Verdana"/>
          <w:sz w:val="24"/>
          <w:szCs w:val="24"/>
        </w:rPr>
        <w:t xml:space="preserve">Вработените во Дирекцијата се </w:t>
      </w:r>
      <w:r w:rsidR="00CA549D">
        <w:rPr>
          <w:rFonts w:eastAsia="Verdana"/>
          <w:sz w:val="24"/>
          <w:szCs w:val="24"/>
        </w:rPr>
        <w:t>административни</w:t>
      </w:r>
      <w:r w:rsidR="00CA549D" w:rsidRPr="00B91DE1">
        <w:rPr>
          <w:rFonts w:eastAsia="Verdana"/>
          <w:sz w:val="24"/>
          <w:szCs w:val="24"/>
        </w:rPr>
        <w:t xml:space="preserve"> </w:t>
      </w:r>
      <w:r w:rsidRPr="00B91DE1">
        <w:rPr>
          <w:rFonts w:eastAsia="Verdana"/>
          <w:sz w:val="24"/>
          <w:szCs w:val="24"/>
        </w:rPr>
        <w:t>службеници</w:t>
      </w:r>
      <w:r w:rsidR="00C22FA3">
        <w:rPr>
          <w:rFonts w:eastAsia="Verdana"/>
          <w:sz w:val="24"/>
          <w:szCs w:val="24"/>
        </w:rPr>
        <w:t>. Во однос на нивните права и одговорности од работен однос се применуваат одредбите од Законот за административни службеници.</w:t>
      </w:r>
      <w:r w:rsidRPr="00B91DE1">
        <w:rPr>
          <w:rFonts w:eastAsia="Verdana"/>
          <w:sz w:val="24"/>
          <w:szCs w:val="24"/>
        </w:rPr>
        <w:t xml:space="preserve"> </w:t>
      </w:r>
    </w:p>
    <w:p w:rsidR="00F81F98" w:rsidRPr="00B91DE1" w:rsidRDefault="00E13C99" w:rsidP="00F957FA">
      <w:pPr>
        <w:tabs>
          <w:tab w:val="left" w:pos="9781"/>
        </w:tabs>
        <w:spacing w:before="120"/>
        <w:ind w:firstLine="709"/>
        <w:jc w:val="both"/>
        <w:rPr>
          <w:rFonts w:eastAsia="Verdana"/>
          <w:sz w:val="24"/>
          <w:szCs w:val="24"/>
        </w:rPr>
      </w:pPr>
      <w:r w:rsidRPr="00B91DE1">
        <w:rPr>
          <w:rFonts w:eastAsia="Verdana"/>
          <w:sz w:val="24"/>
          <w:szCs w:val="24"/>
        </w:rPr>
        <w:t xml:space="preserve">Вработените во Дирекцијата </w:t>
      </w:r>
      <w:r w:rsidR="00295880" w:rsidRPr="00B91DE1">
        <w:rPr>
          <w:rFonts w:eastAsia="Verdana"/>
          <w:sz w:val="24"/>
          <w:szCs w:val="24"/>
        </w:rPr>
        <w:t>треба да поседуваат соодветен безбедносен сертификат за пристап до класифицирани информации.</w:t>
      </w:r>
      <w:r w:rsidR="00F81F98" w:rsidRPr="00B91DE1">
        <w:rPr>
          <w:rFonts w:eastAsia="Verdana"/>
          <w:sz w:val="24"/>
          <w:szCs w:val="24"/>
        </w:rPr>
        <w:t xml:space="preserve"> Степенот на безбеднос</w:t>
      </w:r>
      <w:r w:rsidR="000F30E5" w:rsidRPr="00B91DE1">
        <w:rPr>
          <w:rFonts w:eastAsia="Verdana"/>
          <w:sz w:val="24"/>
          <w:szCs w:val="24"/>
        </w:rPr>
        <w:t>ниот сертификат се утврдува со п</w:t>
      </w:r>
      <w:r w:rsidR="00C278C8" w:rsidRPr="00B91DE1">
        <w:rPr>
          <w:rFonts w:eastAsia="Verdana"/>
          <w:sz w:val="24"/>
          <w:szCs w:val="24"/>
        </w:rPr>
        <w:t>равилникот за систематизација на работните места во Дирекцијата.</w:t>
      </w:r>
    </w:p>
    <w:p w:rsidR="00D07725" w:rsidRPr="00B91DE1" w:rsidRDefault="00D07725" w:rsidP="00F957FA">
      <w:pPr>
        <w:tabs>
          <w:tab w:val="left" w:pos="9781"/>
        </w:tabs>
        <w:spacing w:before="120"/>
        <w:ind w:firstLine="709"/>
        <w:jc w:val="both"/>
        <w:rPr>
          <w:rFonts w:eastAsia="Verdana"/>
          <w:sz w:val="24"/>
          <w:szCs w:val="24"/>
        </w:rPr>
      </w:pPr>
      <w:r w:rsidRPr="00B91DE1">
        <w:rPr>
          <w:rFonts w:eastAsia="Verdana"/>
          <w:sz w:val="24"/>
          <w:szCs w:val="24"/>
        </w:rPr>
        <w:lastRenderedPageBreak/>
        <w:t>Вработените во Дирекцијата имаат легитимација која ја издава директорот на Дирекцијата.</w:t>
      </w:r>
    </w:p>
    <w:p w:rsidR="00D07725" w:rsidRPr="00B91DE1" w:rsidRDefault="00D07725" w:rsidP="00F957FA">
      <w:pPr>
        <w:tabs>
          <w:tab w:val="left" w:pos="9781"/>
        </w:tabs>
        <w:spacing w:before="120"/>
        <w:ind w:firstLine="709"/>
        <w:jc w:val="both"/>
        <w:rPr>
          <w:sz w:val="24"/>
          <w:szCs w:val="24"/>
        </w:rPr>
      </w:pPr>
      <w:r w:rsidRPr="00B91DE1">
        <w:rPr>
          <w:rFonts w:eastAsia="Verdana"/>
          <w:sz w:val="24"/>
          <w:szCs w:val="24"/>
        </w:rPr>
        <w:t>Образецот на легитимацијата и постапката за нејзино издавање со правилник ги пропишува директорот на Дирекцијата.</w:t>
      </w:r>
    </w:p>
    <w:p w:rsidR="00D07725" w:rsidRPr="00B91DE1" w:rsidRDefault="00D07725" w:rsidP="00F957FA">
      <w:pPr>
        <w:tabs>
          <w:tab w:val="left" w:pos="9781"/>
        </w:tabs>
        <w:spacing w:before="120"/>
        <w:ind w:firstLine="426"/>
        <w:jc w:val="both"/>
        <w:rPr>
          <w:sz w:val="24"/>
          <w:szCs w:val="24"/>
        </w:rPr>
      </w:pPr>
    </w:p>
    <w:p w:rsidR="006178B5" w:rsidRPr="00B91DE1" w:rsidRDefault="006178B5" w:rsidP="00F957FA">
      <w:pPr>
        <w:tabs>
          <w:tab w:val="left" w:pos="9781"/>
        </w:tabs>
        <w:spacing w:before="120"/>
        <w:ind w:firstLine="426"/>
        <w:jc w:val="both"/>
        <w:rPr>
          <w:sz w:val="24"/>
          <w:szCs w:val="24"/>
        </w:rPr>
      </w:pPr>
    </w:p>
    <w:p w:rsidR="006178B5" w:rsidRPr="00B91DE1" w:rsidRDefault="006178B5" w:rsidP="00F957FA">
      <w:pPr>
        <w:tabs>
          <w:tab w:val="left" w:pos="9781"/>
        </w:tabs>
        <w:spacing w:before="120"/>
        <w:jc w:val="center"/>
        <w:rPr>
          <w:rFonts w:eastAsia="Verdana"/>
          <w:sz w:val="24"/>
          <w:szCs w:val="24"/>
        </w:rPr>
      </w:pPr>
    </w:p>
    <w:p w:rsidR="006178B5" w:rsidRPr="00B91DE1" w:rsidRDefault="006178B5" w:rsidP="00F957FA">
      <w:pPr>
        <w:spacing w:before="120"/>
        <w:jc w:val="center"/>
        <w:rPr>
          <w:b/>
          <w:sz w:val="24"/>
          <w:szCs w:val="24"/>
        </w:rPr>
      </w:pPr>
      <w:r w:rsidRPr="00B91DE1">
        <w:rPr>
          <w:rFonts w:eastAsia="Verdana"/>
          <w:b/>
          <w:sz w:val="24"/>
          <w:szCs w:val="24"/>
        </w:rPr>
        <w:t>ГЛАВА ПЕТТА</w:t>
      </w:r>
    </w:p>
    <w:p w:rsidR="006178B5" w:rsidRPr="00B91DE1" w:rsidRDefault="00B91DE1" w:rsidP="00F957FA">
      <w:pPr>
        <w:tabs>
          <w:tab w:val="left" w:pos="9781"/>
        </w:tabs>
        <w:spacing w:before="120"/>
        <w:jc w:val="center"/>
        <w:rPr>
          <w:b/>
          <w:sz w:val="24"/>
          <w:szCs w:val="24"/>
        </w:rPr>
      </w:pPr>
      <w:r w:rsidRPr="00B91DE1">
        <w:rPr>
          <w:rFonts w:eastAsia="Verdana"/>
          <w:b/>
          <w:sz w:val="24"/>
          <w:szCs w:val="24"/>
        </w:rPr>
        <w:t>ПЛАНОВИ И ПРОГРАМИ ЗА РАБОТЕЊЕ НА ДИРЕКЦИЈАТА И</w:t>
      </w:r>
    </w:p>
    <w:p w:rsidR="006178B5" w:rsidRPr="00B91DE1" w:rsidRDefault="00B91DE1" w:rsidP="00564D46">
      <w:pPr>
        <w:tabs>
          <w:tab w:val="left" w:pos="9781"/>
        </w:tabs>
        <w:jc w:val="center"/>
        <w:rPr>
          <w:b/>
          <w:sz w:val="24"/>
          <w:szCs w:val="24"/>
        </w:rPr>
      </w:pPr>
      <w:r w:rsidRPr="00B91DE1">
        <w:rPr>
          <w:rFonts w:eastAsia="Verdana"/>
          <w:b/>
          <w:sz w:val="24"/>
          <w:szCs w:val="24"/>
        </w:rPr>
        <w:t>ФИНАНСИРАЊЕ НА ДИРЕКЦИЈАТА</w:t>
      </w:r>
    </w:p>
    <w:p w:rsidR="006178B5" w:rsidRPr="00B91DE1" w:rsidRDefault="006178B5" w:rsidP="00F957FA">
      <w:pPr>
        <w:tabs>
          <w:tab w:val="left" w:pos="9781"/>
        </w:tabs>
        <w:spacing w:before="120"/>
        <w:rPr>
          <w:b/>
          <w:sz w:val="24"/>
          <w:szCs w:val="24"/>
        </w:rPr>
      </w:pPr>
    </w:p>
    <w:p w:rsidR="006178B5" w:rsidRPr="00B91DE1" w:rsidRDefault="00564D46" w:rsidP="00F957FA">
      <w:pPr>
        <w:tabs>
          <w:tab w:val="left" w:pos="9781"/>
        </w:tabs>
        <w:spacing w:before="120"/>
        <w:jc w:val="center"/>
        <w:rPr>
          <w:b/>
          <w:sz w:val="24"/>
          <w:szCs w:val="24"/>
        </w:rPr>
      </w:pPr>
      <w:r>
        <w:rPr>
          <w:rFonts w:eastAsia="Verdana"/>
          <w:b/>
          <w:sz w:val="24"/>
          <w:szCs w:val="24"/>
        </w:rPr>
        <w:t>Член 7</w:t>
      </w:r>
      <w:r w:rsidR="008A4287">
        <w:rPr>
          <w:rFonts w:eastAsia="Verdana"/>
          <w:b/>
          <w:sz w:val="24"/>
          <w:szCs w:val="24"/>
        </w:rPr>
        <w:t>6</w:t>
      </w:r>
    </w:p>
    <w:p w:rsidR="006178B5" w:rsidRPr="00B91DE1" w:rsidRDefault="006178B5" w:rsidP="00F957FA">
      <w:pPr>
        <w:tabs>
          <w:tab w:val="left" w:pos="9781"/>
        </w:tabs>
        <w:spacing w:before="120"/>
        <w:ind w:firstLine="709"/>
        <w:jc w:val="both"/>
        <w:rPr>
          <w:rFonts w:eastAsia="Verdana"/>
          <w:sz w:val="24"/>
          <w:szCs w:val="24"/>
        </w:rPr>
      </w:pPr>
      <w:r w:rsidRPr="00B91DE1">
        <w:rPr>
          <w:rFonts w:eastAsia="Verdana"/>
          <w:sz w:val="24"/>
          <w:szCs w:val="24"/>
        </w:rPr>
        <w:t>Работата на Дирекцијата се води и реализира според принципите, нормите и процедурите кои важат во системот на планирањето, програмирањето и буџетското работење.</w:t>
      </w:r>
    </w:p>
    <w:p w:rsidR="006178B5" w:rsidRPr="00B91DE1" w:rsidRDefault="006178B5" w:rsidP="00F957FA">
      <w:pPr>
        <w:tabs>
          <w:tab w:val="left" w:pos="9781"/>
        </w:tabs>
        <w:spacing w:before="120"/>
        <w:ind w:right="95"/>
        <w:jc w:val="center"/>
        <w:rPr>
          <w:rFonts w:eastAsia="Verdana"/>
          <w:sz w:val="24"/>
          <w:szCs w:val="24"/>
        </w:rPr>
      </w:pPr>
    </w:p>
    <w:p w:rsidR="006178B5" w:rsidRPr="00B91DE1" w:rsidRDefault="00564D46" w:rsidP="00F957FA">
      <w:pPr>
        <w:tabs>
          <w:tab w:val="left" w:pos="9781"/>
        </w:tabs>
        <w:spacing w:before="120"/>
        <w:ind w:right="95"/>
        <w:jc w:val="center"/>
        <w:rPr>
          <w:b/>
          <w:sz w:val="24"/>
          <w:szCs w:val="24"/>
        </w:rPr>
      </w:pPr>
      <w:r>
        <w:rPr>
          <w:rFonts w:eastAsia="Verdana"/>
          <w:b/>
          <w:sz w:val="24"/>
          <w:szCs w:val="24"/>
        </w:rPr>
        <w:t>Член 7</w:t>
      </w:r>
      <w:r w:rsidR="008A4287">
        <w:rPr>
          <w:rFonts w:eastAsia="Verdana"/>
          <w:b/>
          <w:sz w:val="24"/>
          <w:szCs w:val="24"/>
        </w:rPr>
        <w:t>7</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Финансиските средства за потребите на Дирекцијата се обезбедуваат од Буџетот на Република Македонија.</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Финансиските средства за потребите на Дирекцијата можат да се обезбедат и од други извори, во согласност со закон.</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 xml:space="preserve">Финансиските средства за </w:t>
      </w:r>
      <w:r w:rsidR="00205267" w:rsidRPr="00B91DE1">
        <w:rPr>
          <w:rFonts w:eastAsia="Verdana"/>
          <w:sz w:val="24"/>
          <w:szCs w:val="24"/>
        </w:rPr>
        <w:t>орган</w:t>
      </w:r>
      <w:r w:rsidR="00205267">
        <w:rPr>
          <w:rFonts w:eastAsia="Verdana"/>
          <w:sz w:val="24"/>
          <w:szCs w:val="24"/>
        </w:rPr>
        <w:t xml:space="preserve">ите на државната управа </w:t>
      </w:r>
      <w:r w:rsidRPr="00B91DE1">
        <w:rPr>
          <w:rFonts w:eastAsia="Verdana"/>
          <w:sz w:val="24"/>
          <w:szCs w:val="24"/>
        </w:rPr>
        <w:t>за потребите на заштитата, користењето и меѓународната размена на класифицираните информации се обезбедуваат од Буџетот на Република Македонија во рамките на финансиските средства на тие органи.</w:t>
      </w:r>
    </w:p>
    <w:p w:rsidR="006178B5" w:rsidRPr="00B91DE1" w:rsidRDefault="00205267" w:rsidP="00F957FA">
      <w:pPr>
        <w:tabs>
          <w:tab w:val="left" w:pos="9781"/>
        </w:tabs>
        <w:spacing w:before="120"/>
        <w:ind w:right="95" w:firstLine="709"/>
        <w:jc w:val="both"/>
        <w:rPr>
          <w:sz w:val="24"/>
          <w:szCs w:val="24"/>
        </w:rPr>
      </w:pPr>
      <w:r>
        <w:rPr>
          <w:rFonts w:eastAsia="Verdana"/>
          <w:sz w:val="24"/>
          <w:szCs w:val="24"/>
        </w:rPr>
        <w:t>Ј</w:t>
      </w:r>
      <w:r w:rsidR="006178B5" w:rsidRPr="00B91DE1">
        <w:rPr>
          <w:rFonts w:eastAsia="Verdana"/>
          <w:sz w:val="24"/>
          <w:szCs w:val="24"/>
        </w:rPr>
        <w:t xml:space="preserve">авните претпријатија, </w:t>
      </w:r>
      <w:r>
        <w:rPr>
          <w:rFonts w:eastAsia="Verdana"/>
          <w:sz w:val="24"/>
          <w:szCs w:val="24"/>
        </w:rPr>
        <w:t>институциите</w:t>
      </w:r>
      <w:r w:rsidRPr="00B91DE1">
        <w:rPr>
          <w:rFonts w:eastAsia="Verdana"/>
          <w:sz w:val="24"/>
          <w:szCs w:val="24"/>
        </w:rPr>
        <w:t xml:space="preserve"> </w:t>
      </w:r>
      <w:r w:rsidR="006178B5" w:rsidRPr="00B91DE1">
        <w:rPr>
          <w:rFonts w:eastAsia="Verdana"/>
          <w:sz w:val="24"/>
          <w:szCs w:val="24"/>
        </w:rPr>
        <w:t>и служби</w:t>
      </w:r>
      <w:r>
        <w:rPr>
          <w:rFonts w:eastAsia="Verdana"/>
          <w:sz w:val="24"/>
          <w:szCs w:val="24"/>
        </w:rPr>
        <w:t>те</w:t>
      </w:r>
      <w:r w:rsidR="006178B5" w:rsidRPr="00B91DE1">
        <w:rPr>
          <w:rFonts w:eastAsia="Verdana"/>
          <w:sz w:val="24"/>
          <w:szCs w:val="24"/>
        </w:rPr>
        <w:t xml:space="preserve"> од посебно значење за заштитата, користењето и меѓународната размена на класифицираните информации обезбедуваат финансиски средства од сопствени извори и од финансиски и материјални средства на Република Македонија.</w:t>
      </w:r>
    </w:p>
    <w:p w:rsidR="000E3CD7" w:rsidRPr="00B91DE1" w:rsidRDefault="000E3CD7" w:rsidP="00F957FA">
      <w:pPr>
        <w:tabs>
          <w:tab w:val="left" w:pos="9781"/>
        </w:tabs>
        <w:spacing w:before="120"/>
        <w:ind w:right="95"/>
        <w:jc w:val="center"/>
        <w:rPr>
          <w:rFonts w:eastAsia="Verdana"/>
          <w:b/>
          <w:sz w:val="24"/>
          <w:szCs w:val="24"/>
        </w:rPr>
      </w:pPr>
    </w:p>
    <w:p w:rsidR="00564D46" w:rsidRDefault="00564D46" w:rsidP="00F957FA">
      <w:pPr>
        <w:tabs>
          <w:tab w:val="left" w:pos="9781"/>
        </w:tabs>
        <w:spacing w:before="120"/>
        <w:ind w:right="95"/>
        <w:jc w:val="center"/>
        <w:rPr>
          <w:rFonts w:eastAsia="Verdana"/>
          <w:b/>
          <w:sz w:val="24"/>
          <w:szCs w:val="24"/>
        </w:rPr>
      </w:pPr>
    </w:p>
    <w:p w:rsidR="006178B5" w:rsidRPr="00B91DE1" w:rsidRDefault="006178B5" w:rsidP="00F957FA">
      <w:pPr>
        <w:tabs>
          <w:tab w:val="left" w:pos="9781"/>
        </w:tabs>
        <w:spacing w:before="120"/>
        <w:ind w:right="95"/>
        <w:jc w:val="center"/>
        <w:rPr>
          <w:b/>
          <w:sz w:val="24"/>
          <w:szCs w:val="24"/>
        </w:rPr>
      </w:pPr>
      <w:r w:rsidRPr="00B91DE1">
        <w:rPr>
          <w:rFonts w:eastAsia="Verdana"/>
          <w:b/>
          <w:sz w:val="24"/>
          <w:szCs w:val="24"/>
        </w:rPr>
        <w:t>ГЛАВА ШЕСТА</w:t>
      </w:r>
    </w:p>
    <w:p w:rsidR="006178B5" w:rsidRPr="00B91DE1" w:rsidRDefault="00B91DE1" w:rsidP="00F957FA">
      <w:pPr>
        <w:tabs>
          <w:tab w:val="left" w:pos="9781"/>
        </w:tabs>
        <w:spacing w:before="120"/>
        <w:ind w:right="95"/>
        <w:jc w:val="center"/>
        <w:rPr>
          <w:b/>
          <w:sz w:val="24"/>
          <w:szCs w:val="24"/>
        </w:rPr>
      </w:pPr>
      <w:r w:rsidRPr="00B91DE1">
        <w:rPr>
          <w:rFonts w:eastAsia="Verdana"/>
          <w:b/>
          <w:sz w:val="24"/>
          <w:szCs w:val="24"/>
        </w:rPr>
        <w:t>НАДЗОР</w:t>
      </w:r>
    </w:p>
    <w:p w:rsidR="006178B5" w:rsidRPr="00B91DE1" w:rsidRDefault="006178B5" w:rsidP="00F957FA">
      <w:pPr>
        <w:tabs>
          <w:tab w:val="left" w:pos="9781"/>
        </w:tabs>
        <w:spacing w:before="120"/>
        <w:ind w:right="95"/>
        <w:rPr>
          <w:b/>
          <w:sz w:val="24"/>
          <w:szCs w:val="24"/>
        </w:rPr>
      </w:pPr>
    </w:p>
    <w:p w:rsidR="006178B5" w:rsidRPr="00B91DE1" w:rsidRDefault="00564D46" w:rsidP="00F957FA">
      <w:pPr>
        <w:tabs>
          <w:tab w:val="left" w:pos="9781"/>
        </w:tabs>
        <w:spacing w:before="120"/>
        <w:ind w:right="95"/>
        <w:jc w:val="center"/>
        <w:rPr>
          <w:b/>
          <w:sz w:val="24"/>
          <w:szCs w:val="24"/>
        </w:rPr>
      </w:pPr>
      <w:r>
        <w:rPr>
          <w:rFonts w:eastAsia="Verdana"/>
          <w:b/>
          <w:sz w:val="24"/>
          <w:szCs w:val="24"/>
        </w:rPr>
        <w:t>Член 7</w:t>
      </w:r>
      <w:r w:rsidR="008A4287">
        <w:rPr>
          <w:rFonts w:eastAsia="Verdana"/>
          <w:b/>
          <w:sz w:val="24"/>
          <w:szCs w:val="24"/>
        </w:rPr>
        <w:t>8</w:t>
      </w:r>
    </w:p>
    <w:p w:rsidR="006178B5" w:rsidRPr="00B91DE1" w:rsidRDefault="006178B5" w:rsidP="00F957FA">
      <w:pPr>
        <w:tabs>
          <w:tab w:val="left" w:pos="9781"/>
        </w:tabs>
        <w:spacing w:before="120"/>
        <w:ind w:right="95" w:firstLine="709"/>
        <w:jc w:val="both"/>
        <w:rPr>
          <w:sz w:val="24"/>
          <w:szCs w:val="24"/>
        </w:rPr>
      </w:pPr>
      <w:r w:rsidRPr="00B91DE1">
        <w:rPr>
          <w:sz w:val="24"/>
          <w:szCs w:val="24"/>
        </w:rPr>
        <w:t>И</w:t>
      </w:r>
      <w:r w:rsidR="00A46769" w:rsidRPr="00B91DE1">
        <w:rPr>
          <w:sz w:val="24"/>
          <w:szCs w:val="24"/>
        </w:rPr>
        <w:t>нспекциски</w:t>
      </w:r>
      <w:r w:rsidRPr="00B91DE1">
        <w:rPr>
          <w:sz w:val="24"/>
          <w:szCs w:val="24"/>
        </w:rPr>
        <w:t xml:space="preserve"> надзор на</w:t>
      </w:r>
      <w:r w:rsidR="0018353C" w:rsidRPr="00B91DE1">
        <w:rPr>
          <w:sz w:val="24"/>
          <w:szCs w:val="24"/>
        </w:rPr>
        <w:t>д</w:t>
      </w:r>
      <w:r w:rsidRPr="00B91DE1">
        <w:rPr>
          <w:sz w:val="24"/>
          <w:szCs w:val="24"/>
        </w:rPr>
        <w:t xml:space="preserve"> спроведувањето на овој закон и прописите доне</w:t>
      </w:r>
      <w:r w:rsidR="00B91DE1" w:rsidRPr="00B91DE1">
        <w:rPr>
          <w:sz w:val="24"/>
          <w:szCs w:val="24"/>
        </w:rPr>
        <w:t>сени врз основа на овој закон</w:t>
      </w:r>
      <w:r w:rsidRPr="00B91DE1">
        <w:rPr>
          <w:sz w:val="24"/>
          <w:szCs w:val="24"/>
        </w:rPr>
        <w:t xml:space="preserve"> врши Дирекцијата преку инспекторите за безбедност на </w:t>
      </w:r>
      <w:r w:rsidR="006B4C87" w:rsidRPr="00B91DE1">
        <w:rPr>
          <w:rFonts w:eastAsia="Verdana"/>
          <w:sz w:val="24"/>
          <w:szCs w:val="24"/>
        </w:rPr>
        <w:t>класифицирани информации</w:t>
      </w:r>
      <w:r w:rsidR="006B4C87" w:rsidRPr="00B91DE1" w:rsidDel="006B4C87">
        <w:rPr>
          <w:sz w:val="24"/>
          <w:szCs w:val="24"/>
        </w:rPr>
        <w:t xml:space="preserve"> </w:t>
      </w:r>
      <w:r w:rsidRPr="00B91DE1">
        <w:rPr>
          <w:sz w:val="24"/>
          <w:szCs w:val="24"/>
        </w:rPr>
        <w:t>(во натамошниот текст: инспектори).</w:t>
      </w:r>
    </w:p>
    <w:p w:rsidR="006178B5" w:rsidRPr="00B91DE1" w:rsidRDefault="006178B5" w:rsidP="00F957FA">
      <w:pPr>
        <w:tabs>
          <w:tab w:val="left" w:pos="9781"/>
        </w:tabs>
        <w:spacing w:before="120"/>
        <w:ind w:right="95" w:firstLine="709"/>
        <w:jc w:val="both"/>
        <w:rPr>
          <w:sz w:val="24"/>
          <w:szCs w:val="24"/>
        </w:rPr>
      </w:pPr>
      <w:r w:rsidRPr="00B91DE1">
        <w:rPr>
          <w:sz w:val="24"/>
          <w:szCs w:val="24"/>
        </w:rPr>
        <w:t>Работите на инспекцискиот надзор во рамките на Дирекцијата се вршат во посебна организациона единица.</w:t>
      </w:r>
    </w:p>
    <w:p w:rsidR="006178B5" w:rsidRPr="00B91DE1" w:rsidRDefault="006178B5" w:rsidP="00F957FA">
      <w:pPr>
        <w:tabs>
          <w:tab w:val="left" w:pos="9781"/>
        </w:tabs>
        <w:spacing w:before="120"/>
        <w:ind w:right="95" w:firstLine="709"/>
        <w:jc w:val="both"/>
        <w:rPr>
          <w:sz w:val="24"/>
          <w:szCs w:val="24"/>
        </w:rPr>
      </w:pPr>
    </w:p>
    <w:p w:rsidR="006178B5" w:rsidRPr="00564D46" w:rsidRDefault="00564D46" w:rsidP="00564D46">
      <w:pPr>
        <w:tabs>
          <w:tab w:val="left" w:pos="9781"/>
        </w:tabs>
        <w:spacing w:before="120"/>
        <w:ind w:right="95"/>
        <w:jc w:val="center"/>
        <w:rPr>
          <w:b/>
          <w:sz w:val="24"/>
          <w:szCs w:val="24"/>
        </w:rPr>
      </w:pPr>
      <w:r>
        <w:rPr>
          <w:rFonts w:eastAsia="Verdana"/>
          <w:b/>
          <w:sz w:val="24"/>
          <w:szCs w:val="24"/>
        </w:rPr>
        <w:t xml:space="preserve">Член </w:t>
      </w:r>
      <w:r w:rsidR="008A4287">
        <w:rPr>
          <w:rFonts w:eastAsia="Verdana"/>
          <w:b/>
          <w:sz w:val="24"/>
          <w:szCs w:val="24"/>
        </w:rPr>
        <w:t>79</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Во постапката за вршење на инспекциски надзор ќе се применуваат одредбите од Законот за инспекциски надзор и Законот за општата управна постапка доколку со овој закон не е поинаку уредено.</w:t>
      </w:r>
    </w:p>
    <w:p w:rsidR="00390347" w:rsidRDefault="00390347" w:rsidP="00F957FA">
      <w:pPr>
        <w:tabs>
          <w:tab w:val="left" w:pos="9781"/>
        </w:tabs>
        <w:spacing w:before="120"/>
        <w:ind w:right="95"/>
        <w:jc w:val="center"/>
        <w:rPr>
          <w:b/>
          <w:sz w:val="24"/>
          <w:szCs w:val="24"/>
        </w:rPr>
      </w:pPr>
    </w:p>
    <w:p w:rsidR="006178B5" w:rsidRPr="00B91DE1" w:rsidRDefault="00564D46" w:rsidP="00F957FA">
      <w:pPr>
        <w:tabs>
          <w:tab w:val="left" w:pos="9781"/>
        </w:tabs>
        <w:spacing w:before="120"/>
        <w:ind w:right="95"/>
        <w:jc w:val="center"/>
        <w:rPr>
          <w:b/>
          <w:sz w:val="24"/>
          <w:szCs w:val="24"/>
        </w:rPr>
      </w:pPr>
      <w:r>
        <w:rPr>
          <w:b/>
          <w:sz w:val="24"/>
          <w:szCs w:val="24"/>
        </w:rPr>
        <w:t>Ч</w:t>
      </w:r>
      <w:r w:rsidR="006178B5" w:rsidRPr="00B91DE1">
        <w:rPr>
          <w:b/>
          <w:sz w:val="24"/>
          <w:szCs w:val="24"/>
        </w:rPr>
        <w:t>лен</w:t>
      </w:r>
      <w:r w:rsidR="003448F6" w:rsidRPr="00B91DE1">
        <w:rPr>
          <w:b/>
          <w:sz w:val="24"/>
          <w:szCs w:val="24"/>
        </w:rPr>
        <w:t xml:space="preserve"> </w:t>
      </w:r>
      <w:r>
        <w:rPr>
          <w:b/>
          <w:sz w:val="24"/>
          <w:szCs w:val="24"/>
        </w:rPr>
        <w:t>8</w:t>
      </w:r>
      <w:r w:rsidR="008A4287">
        <w:rPr>
          <w:b/>
          <w:sz w:val="24"/>
          <w:szCs w:val="24"/>
        </w:rPr>
        <w:t>0</w:t>
      </w:r>
    </w:p>
    <w:p w:rsidR="006178B5" w:rsidRPr="00B91DE1" w:rsidRDefault="0018353C" w:rsidP="00F957FA">
      <w:pPr>
        <w:tabs>
          <w:tab w:val="left" w:pos="9781"/>
        </w:tabs>
        <w:spacing w:before="120"/>
        <w:ind w:right="95"/>
        <w:jc w:val="both"/>
        <w:rPr>
          <w:sz w:val="24"/>
          <w:szCs w:val="24"/>
        </w:rPr>
      </w:pPr>
      <w:r w:rsidRPr="00B91DE1">
        <w:rPr>
          <w:sz w:val="24"/>
          <w:szCs w:val="24"/>
        </w:rPr>
        <w:t xml:space="preserve">           Инспекторот, кој</w:t>
      </w:r>
      <w:r w:rsidR="006178B5" w:rsidRPr="00B91DE1">
        <w:rPr>
          <w:sz w:val="24"/>
          <w:szCs w:val="24"/>
        </w:rPr>
        <w:t xml:space="preserve"> го врш</w:t>
      </w:r>
      <w:r w:rsidRPr="00B91DE1">
        <w:rPr>
          <w:sz w:val="24"/>
          <w:szCs w:val="24"/>
        </w:rPr>
        <w:t>и</w:t>
      </w:r>
      <w:r w:rsidR="006178B5" w:rsidRPr="00B91DE1">
        <w:rPr>
          <w:sz w:val="24"/>
          <w:szCs w:val="24"/>
        </w:rPr>
        <w:t xml:space="preserve"> инспекцискиот надзор покрај општит</w:t>
      </w:r>
      <w:r w:rsidRPr="00B91DE1">
        <w:rPr>
          <w:sz w:val="24"/>
          <w:szCs w:val="24"/>
        </w:rPr>
        <w:t>е услови утврдени со З</w:t>
      </w:r>
      <w:r w:rsidR="006178B5" w:rsidRPr="00B91DE1">
        <w:rPr>
          <w:sz w:val="24"/>
          <w:szCs w:val="24"/>
        </w:rPr>
        <w:t>аконот за инспекциски над</w:t>
      </w:r>
      <w:r w:rsidRPr="00B91DE1">
        <w:rPr>
          <w:sz w:val="24"/>
          <w:szCs w:val="24"/>
        </w:rPr>
        <w:t>зор потребно е да ги исполнува</w:t>
      </w:r>
      <w:r w:rsidR="006178B5" w:rsidRPr="00B91DE1">
        <w:rPr>
          <w:sz w:val="24"/>
          <w:szCs w:val="24"/>
        </w:rPr>
        <w:t xml:space="preserve"> следниве посебни услови:</w:t>
      </w:r>
    </w:p>
    <w:p w:rsidR="006178B5" w:rsidRPr="00B91DE1" w:rsidRDefault="006B4C87" w:rsidP="00546168">
      <w:pPr>
        <w:pStyle w:val="ListParagraph"/>
        <w:numPr>
          <w:ilvl w:val="0"/>
          <w:numId w:val="29"/>
        </w:numPr>
        <w:tabs>
          <w:tab w:val="left" w:pos="9781"/>
        </w:tabs>
        <w:spacing w:before="120"/>
        <w:ind w:left="1134" w:right="95" w:hanging="425"/>
        <w:contextualSpacing w:val="0"/>
        <w:jc w:val="both"/>
        <w:rPr>
          <w:sz w:val="24"/>
          <w:szCs w:val="24"/>
        </w:rPr>
      </w:pPr>
      <w:r w:rsidRPr="00B91DE1">
        <w:rPr>
          <w:sz w:val="24"/>
          <w:szCs w:val="24"/>
        </w:rPr>
        <w:t>д</w:t>
      </w:r>
      <w:r w:rsidR="006178B5" w:rsidRPr="00B91DE1">
        <w:rPr>
          <w:sz w:val="24"/>
          <w:szCs w:val="24"/>
        </w:rPr>
        <w:t xml:space="preserve">а има стекнато 240 кредити според ЕКТС, или завршен </w:t>
      </w:r>
      <w:r w:rsidR="006178B5" w:rsidRPr="00B91DE1">
        <w:rPr>
          <w:sz w:val="24"/>
          <w:szCs w:val="24"/>
          <w:lang w:val="en-US"/>
        </w:rPr>
        <w:t xml:space="preserve">VII/1 </w:t>
      </w:r>
      <w:r w:rsidR="006178B5" w:rsidRPr="00B91DE1">
        <w:rPr>
          <w:sz w:val="24"/>
          <w:szCs w:val="24"/>
        </w:rPr>
        <w:t>степен</w:t>
      </w:r>
      <w:r w:rsidRPr="00B91DE1">
        <w:rPr>
          <w:sz w:val="24"/>
          <w:szCs w:val="24"/>
        </w:rPr>
        <w:t>;</w:t>
      </w:r>
      <w:r w:rsidR="006178B5" w:rsidRPr="00B91DE1">
        <w:rPr>
          <w:sz w:val="24"/>
          <w:szCs w:val="24"/>
        </w:rPr>
        <w:t xml:space="preserve"> </w:t>
      </w:r>
    </w:p>
    <w:p w:rsidR="006178B5" w:rsidRPr="00B91DE1" w:rsidRDefault="0018353C" w:rsidP="00546168">
      <w:pPr>
        <w:pStyle w:val="ListParagraph"/>
        <w:numPr>
          <w:ilvl w:val="0"/>
          <w:numId w:val="29"/>
        </w:numPr>
        <w:tabs>
          <w:tab w:val="left" w:pos="9781"/>
        </w:tabs>
        <w:spacing w:before="120"/>
        <w:ind w:left="1134" w:right="96" w:hanging="425"/>
        <w:contextualSpacing w:val="0"/>
        <w:jc w:val="both"/>
        <w:rPr>
          <w:sz w:val="24"/>
          <w:szCs w:val="24"/>
        </w:rPr>
      </w:pPr>
      <w:r w:rsidRPr="00B91DE1">
        <w:rPr>
          <w:sz w:val="24"/>
          <w:szCs w:val="24"/>
        </w:rPr>
        <w:t xml:space="preserve">да има </w:t>
      </w:r>
      <w:r w:rsidR="006178B5" w:rsidRPr="00B91DE1">
        <w:rPr>
          <w:sz w:val="24"/>
          <w:szCs w:val="24"/>
        </w:rPr>
        <w:t xml:space="preserve">5 години работно искуство во областа на безбедноста на </w:t>
      </w:r>
      <w:r w:rsidR="006B4C87" w:rsidRPr="00B91DE1">
        <w:rPr>
          <w:rFonts w:eastAsia="Verdana"/>
          <w:sz w:val="24"/>
          <w:szCs w:val="24"/>
        </w:rPr>
        <w:t>класифицирани информации</w:t>
      </w:r>
      <w:r w:rsidR="006B4C87" w:rsidRPr="00B91DE1">
        <w:rPr>
          <w:sz w:val="24"/>
          <w:szCs w:val="24"/>
        </w:rPr>
        <w:t>;</w:t>
      </w:r>
    </w:p>
    <w:p w:rsidR="006178B5" w:rsidRPr="00B91DE1" w:rsidRDefault="0018353C" w:rsidP="00546168">
      <w:pPr>
        <w:pStyle w:val="ListParagraph"/>
        <w:numPr>
          <w:ilvl w:val="0"/>
          <w:numId w:val="29"/>
        </w:numPr>
        <w:tabs>
          <w:tab w:val="left" w:pos="9781"/>
        </w:tabs>
        <w:spacing w:before="120"/>
        <w:ind w:left="1134" w:right="96" w:hanging="425"/>
        <w:contextualSpacing w:val="0"/>
        <w:jc w:val="both"/>
        <w:rPr>
          <w:sz w:val="24"/>
          <w:szCs w:val="24"/>
        </w:rPr>
      </w:pPr>
      <w:r w:rsidRPr="00B91DE1">
        <w:rPr>
          <w:sz w:val="24"/>
          <w:szCs w:val="24"/>
        </w:rPr>
        <w:t xml:space="preserve">да </w:t>
      </w:r>
      <w:r w:rsidR="006B4C87" w:rsidRPr="00B91DE1">
        <w:rPr>
          <w:sz w:val="24"/>
          <w:szCs w:val="24"/>
        </w:rPr>
        <w:t>и</w:t>
      </w:r>
      <w:r w:rsidR="006178B5" w:rsidRPr="00B91DE1">
        <w:rPr>
          <w:sz w:val="24"/>
          <w:szCs w:val="24"/>
        </w:rPr>
        <w:t>ма лиценца за инспектор од областа на надлежноста на инспекциската служба</w:t>
      </w:r>
      <w:r w:rsidR="006B4C87" w:rsidRPr="00B91DE1">
        <w:rPr>
          <w:sz w:val="24"/>
          <w:szCs w:val="24"/>
        </w:rPr>
        <w:t>.</w:t>
      </w:r>
    </w:p>
    <w:p w:rsidR="006178B5" w:rsidRPr="00B91DE1" w:rsidRDefault="006178B5" w:rsidP="00F957FA">
      <w:pPr>
        <w:tabs>
          <w:tab w:val="left" w:pos="9781"/>
        </w:tabs>
        <w:spacing w:before="120"/>
        <w:ind w:right="95"/>
        <w:jc w:val="both"/>
        <w:rPr>
          <w:sz w:val="24"/>
          <w:szCs w:val="24"/>
          <w:highlight w:val="lightGray"/>
        </w:rPr>
      </w:pPr>
    </w:p>
    <w:p w:rsidR="006178B5" w:rsidRPr="00B91DE1" w:rsidRDefault="006178B5" w:rsidP="00F957FA">
      <w:pPr>
        <w:tabs>
          <w:tab w:val="left" w:pos="9781"/>
        </w:tabs>
        <w:spacing w:before="120"/>
        <w:ind w:right="95"/>
        <w:jc w:val="center"/>
        <w:rPr>
          <w:b/>
          <w:sz w:val="24"/>
          <w:szCs w:val="24"/>
        </w:rPr>
      </w:pPr>
      <w:r w:rsidRPr="00B91DE1">
        <w:rPr>
          <w:rFonts w:eastAsia="Verdana"/>
          <w:b/>
          <w:sz w:val="24"/>
          <w:szCs w:val="24"/>
        </w:rPr>
        <w:t xml:space="preserve">Член </w:t>
      </w:r>
      <w:r w:rsidR="00564D46">
        <w:rPr>
          <w:rFonts w:eastAsia="Verdana"/>
          <w:b/>
          <w:sz w:val="24"/>
          <w:szCs w:val="24"/>
        </w:rPr>
        <w:t>8</w:t>
      </w:r>
      <w:r w:rsidR="008A4287">
        <w:rPr>
          <w:rFonts w:eastAsia="Verdana"/>
          <w:b/>
          <w:sz w:val="24"/>
          <w:szCs w:val="24"/>
        </w:rPr>
        <w:t>1</w:t>
      </w:r>
    </w:p>
    <w:p w:rsidR="006178B5" w:rsidRPr="00AF07A5" w:rsidRDefault="00AF07A5" w:rsidP="00F957FA">
      <w:pPr>
        <w:tabs>
          <w:tab w:val="left" w:pos="9781"/>
        </w:tabs>
        <w:spacing w:before="120"/>
        <w:ind w:right="95" w:firstLine="709"/>
        <w:jc w:val="both"/>
        <w:rPr>
          <w:rFonts w:eastAsia="Verdana"/>
          <w:strike/>
          <w:sz w:val="24"/>
          <w:szCs w:val="24"/>
        </w:rPr>
      </w:pPr>
      <w:r w:rsidRPr="00AF07A5">
        <w:rPr>
          <w:rFonts w:eastAsia="Verdana"/>
          <w:sz w:val="24"/>
          <w:szCs w:val="24"/>
        </w:rPr>
        <w:t>Инспекторот врши инспекциски надзор</w:t>
      </w:r>
      <w:r w:rsidR="006178B5" w:rsidRPr="00AF07A5">
        <w:rPr>
          <w:rFonts w:eastAsia="Verdana"/>
          <w:sz w:val="24"/>
          <w:szCs w:val="24"/>
        </w:rPr>
        <w:t xml:space="preserve"> во органи</w:t>
      </w:r>
      <w:r w:rsidR="008A4287">
        <w:rPr>
          <w:rFonts w:eastAsia="Verdana"/>
          <w:sz w:val="24"/>
          <w:szCs w:val="24"/>
        </w:rPr>
        <w:t>те на државната управа</w:t>
      </w:r>
      <w:r w:rsidR="006178B5" w:rsidRPr="00AF07A5">
        <w:rPr>
          <w:rFonts w:eastAsia="Verdana"/>
          <w:sz w:val="24"/>
          <w:szCs w:val="24"/>
        </w:rPr>
        <w:t xml:space="preserve">, јавните претпријатија, </w:t>
      </w:r>
      <w:r w:rsidR="0077654B">
        <w:rPr>
          <w:rFonts w:eastAsia="Verdana"/>
          <w:sz w:val="24"/>
          <w:szCs w:val="24"/>
        </w:rPr>
        <w:t xml:space="preserve">институциите </w:t>
      </w:r>
      <w:r w:rsidR="006178B5" w:rsidRPr="00AF07A5">
        <w:rPr>
          <w:rFonts w:eastAsia="Verdana"/>
          <w:sz w:val="24"/>
          <w:szCs w:val="24"/>
        </w:rPr>
        <w:t>и службите од значење за заштитата, користењето и меѓународната размена на класифицираните информаци</w:t>
      </w:r>
      <w:r w:rsidRPr="00AF07A5">
        <w:rPr>
          <w:rFonts w:eastAsia="Verdana"/>
          <w:sz w:val="24"/>
          <w:szCs w:val="24"/>
        </w:rPr>
        <w:t>и, како и други правни и физички лица.</w:t>
      </w:r>
      <w:r w:rsidRPr="00AF07A5">
        <w:rPr>
          <w:rFonts w:eastAsia="Verdana"/>
          <w:strike/>
          <w:sz w:val="24"/>
          <w:szCs w:val="24"/>
        </w:rPr>
        <w:t xml:space="preserve"> </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Во извршувањето на работата инспекторот е самостоен во својата работа.</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Инспекторите се должни да постапуваат согласно законот и прописите.</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Инспекторите треба да обезбедуваат објективна примена на законот.</w:t>
      </w:r>
    </w:p>
    <w:p w:rsidR="00A46769" w:rsidRPr="00B91DE1" w:rsidRDefault="00A46769" w:rsidP="00F957FA">
      <w:pPr>
        <w:tabs>
          <w:tab w:val="left" w:pos="9781"/>
        </w:tabs>
        <w:spacing w:before="120"/>
        <w:ind w:right="95"/>
        <w:jc w:val="center"/>
        <w:rPr>
          <w:rFonts w:eastAsia="Verdana"/>
          <w:b/>
          <w:sz w:val="24"/>
          <w:szCs w:val="24"/>
        </w:rPr>
      </w:pPr>
    </w:p>
    <w:p w:rsidR="006178B5" w:rsidRPr="00B91DE1" w:rsidRDefault="00564D46" w:rsidP="00F957FA">
      <w:pPr>
        <w:tabs>
          <w:tab w:val="left" w:pos="9781"/>
        </w:tabs>
        <w:spacing w:before="120"/>
        <w:ind w:right="95"/>
        <w:jc w:val="center"/>
        <w:rPr>
          <w:b/>
          <w:sz w:val="24"/>
          <w:szCs w:val="24"/>
        </w:rPr>
      </w:pPr>
      <w:r>
        <w:rPr>
          <w:rFonts w:eastAsia="Verdana"/>
          <w:b/>
          <w:sz w:val="24"/>
          <w:szCs w:val="24"/>
        </w:rPr>
        <w:t>Член 8</w:t>
      </w:r>
      <w:r w:rsidR="0077654B">
        <w:rPr>
          <w:rFonts w:eastAsia="Verdana"/>
          <w:b/>
          <w:sz w:val="24"/>
          <w:szCs w:val="24"/>
        </w:rPr>
        <w:t>2</w:t>
      </w:r>
    </w:p>
    <w:p w:rsidR="006178B5" w:rsidRPr="00B91DE1" w:rsidRDefault="006178B5" w:rsidP="00F957FA">
      <w:pPr>
        <w:tabs>
          <w:tab w:val="left" w:pos="9781"/>
        </w:tabs>
        <w:spacing w:before="120"/>
        <w:ind w:right="95" w:firstLine="709"/>
        <w:rPr>
          <w:sz w:val="24"/>
          <w:szCs w:val="24"/>
        </w:rPr>
      </w:pPr>
      <w:r w:rsidRPr="00B91DE1">
        <w:rPr>
          <w:rFonts w:eastAsia="Verdana"/>
          <w:sz w:val="24"/>
          <w:szCs w:val="24"/>
        </w:rPr>
        <w:t xml:space="preserve">Во вршењето на инспекцискиот надзор од членот </w:t>
      </w:r>
      <w:r w:rsidR="002B3D05" w:rsidRPr="0077654B">
        <w:rPr>
          <w:rFonts w:eastAsia="Verdana"/>
          <w:sz w:val="24"/>
          <w:szCs w:val="24"/>
        </w:rPr>
        <w:t>7</w:t>
      </w:r>
      <w:r w:rsidR="0077654B">
        <w:rPr>
          <w:rFonts w:eastAsia="Verdana"/>
          <w:sz w:val="24"/>
          <w:szCs w:val="24"/>
        </w:rPr>
        <w:t>8</w:t>
      </w:r>
      <w:r w:rsidR="002B3D05" w:rsidRPr="00B91DE1">
        <w:rPr>
          <w:rFonts w:eastAsia="Verdana"/>
          <w:sz w:val="24"/>
          <w:szCs w:val="24"/>
        </w:rPr>
        <w:t xml:space="preserve"> </w:t>
      </w:r>
      <w:r w:rsidRPr="00B91DE1">
        <w:rPr>
          <w:rFonts w:eastAsia="Verdana"/>
          <w:sz w:val="24"/>
          <w:szCs w:val="24"/>
        </w:rPr>
        <w:t>на овој закон, инспекторите се овластени:</w:t>
      </w:r>
    </w:p>
    <w:p w:rsidR="006178B5" w:rsidRPr="00B91DE1" w:rsidRDefault="000C1248" w:rsidP="00546168">
      <w:pPr>
        <w:numPr>
          <w:ilvl w:val="0"/>
          <w:numId w:val="24"/>
        </w:numPr>
        <w:tabs>
          <w:tab w:val="left" w:pos="585"/>
          <w:tab w:val="left" w:pos="9781"/>
        </w:tabs>
        <w:spacing w:before="120"/>
        <w:ind w:left="1134" w:right="95" w:hanging="425"/>
        <w:rPr>
          <w:rFonts w:eastAsia="Verdana"/>
          <w:sz w:val="24"/>
          <w:szCs w:val="24"/>
        </w:rPr>
      </w:pPr>
      <w:r w:rsidRPr="00B91DE1">
        <w:rPr>
          <w:rFonts w:eastAsia="Verdana"/>
          <w:sz w:val="24"/>
          <w:szCs w:val="24"/>
        </w:rPr>
        <w:t>да вршат надзор над</w:t>
      </w:r>
      <w:r w:rsidR="006178B5" w:rsidRPr="00B91DE1">
        <w:rPr>
          <w:rFonts w:eastAsia="Verdana"/>
          <w:sz w:val="24"/>
          <w:szCs w:val="24"/>
        </w:rPr>
        <w:t xml:space="preserve"> спроведувањето на овој закон и другите прописи од областа на безбедноста на класифицираните информации</w:t>
      </w:r>
      <w:r w:rsidR="00A46769" w:rsidRPr="00B91DE1">
        <w:rPr>
          <w:rFonts w:eastAsia="Verdana"/>
          <w:sz w:val="24"/>
          <w:szCs w:val="24"/>
        </w:rPr>
        <w:t xml:space="preserve">, </w:t>
      </w:r>
    </w:p>
    <w:p w:rsidR="003448F6" w:rsidRPr="00B91DE1" w:rsidRDefault="006178B5" w:rsidP="00546168">
      <w:pPr>
        <w:numPr>
          <w:ilvl w:val="0"/>
          <w:numId w:val="24"/>
        </w:numPr>
        <w:tabs>
          <w:tab w:val="left" w:pos="632"/>
          <w:tab w:val="left" w:pos="9781"/>
        </w:tabs>
        <w:spacing w:before="120"/>
        <w:ind w:left="1134" w:right="95" w:hanging="425"/>
        <w:rPr>
          <w:rFonts w:eastAsia="Verdana"/>
          <w:sz w:val="24"/>
          <w:szCs w:val="24"/>
        </w:rPr>
      </w:pPr>
      <w:r w:rsidRPr="00B91DE1">
        <w:rPr>
          <w:rFonts w:eastAsia="Verdana"/>
          <w:sz w:val="24"/>
          <w:szCs w:val="24"/>
        </w:rPr>
        <w:t>да предлагаат мерки за отстранување на утврдените неправилности и недостатоци во определен рок</w:t>
      </w:r>
      <w:r w:rsidR="00A46769" w:rsidRPr="00B91DE1">
        <w:rPr>
          <w:rFonts w:eastAsia="Verdana"/>
          <w:sz w:val="24"/>
          <w:szCs w:val="24"/>
        </w:rPr>
        <w:t xml:space="preserve"> и</w:t>
      </w:r>
    </w:p>
    <w:p w:rsidR="006178B5" w:rsidRPr="00B91DE1" w:rsidRDefault="003448F6" w:rsidP="00546168">
      <w:pPr>
        <w:numPr>
          <w:ilvl w:val="0"/>
          <w:numId w:val="24"/>
        </w:numPr>
        <w:tabs>
          <w:tab w:val="left" w:pos="632"/>
          <w:tab w:val="left" w:pos="9781"/>
        </w:tabs>
        <w:spacing w:before="120"/>
        <w:ind w:left="1134" w:right="95" w:hanging="425"/>
        <w:rPr>
          <w:rFonts w:eastAsia="Verdana"/>
          <w:sz w:val="24"/>
          <w:szCs w:val="24"/>
        </w:rPr>
      </w:pPr>
      <w:r w:rsidRPr="00B91DE1">
        <w:rPr>
          <w:rFonts w:eastAsia="Verdana"/>
          <w:sz w:val="24"/>
          <w:szCs w:val="24"/>
        </w:rPr>
        <w:t>да преземаат други дејствија согласно закон</w:t>
      </w:r>
      <w:r w:rsidR="006178B5" w:rsidRPr="00B91DE1">
        <w:rPr>
          <w:rFonts w:eastAsia="Verdana"/>
          <w:sz w:val="24"/>
          <w:szCs w:val="24"/>
        </w:rPr>
        <w:t>.</w:t>
      </w:r>
    </w:p>
    <w:p w:rsidR="006178B5" w:rsidRPr="00B91DE1" w:rsidRDefault="006178B5" w:rsidP="00F957FA">
      <w:pPr>
        <w:tabs>
          <w:tab w:val="left" w:pos="9781"/>
        </w:tabs>
        <w:spacing w:before="120"/>
        <w:ind w:right="95" w:firstLine="709"/>
        <w:jc w:val="both"/>
        <w:rPr>
          <w:sz w:val="24"/>
          <w:szCs w:val="24"/>
          <w:highlight w:val="lightGray"/>
        </w:rPr>
      </w:pPr>
    </w:p>
    <w:p w:rsidR="006178B5" w:rsidRPr="00B91DE1" w:rsidRDefault="006178B5" w:rsidP="00F957FA">
      <w:pPr>
        <w:tabs>
          <w:tab w:val="left" w:pos="9781"/>
        </w:tabs>
        <w:spacing w:before="120"/>
        <w:ind w:right="95"/>
        <w:jc w:val="center"/>
        <w:rPr>
          <w:b/>
          <w:sz w:val="24"/>
          <w:szCs w:val="24"/>
        </w:rPr>
      </w:pPr>
      <w:r w:rsidRPr="00B91DE1">
        <w:rPr>
          <w:rFonts w:eastAsia="Verdana"/>
          <w:b/>
          <w:sz w:val="24"/>
          <w:szCs w:val="24"/>
        </w:rPr>
        <w:t xml:space="preserve">Член </w:t>
      </w:r>
      <w:r w:rsidR="00564D46">
        <w:rPr>
          <w:rFonts w:eastAsia="Verdana"/>
          <w:b/>
          <w:sz w:val="24"/>
          <w:szCs w:val="24"/>
        </w:rPr>
        <w:t>8</w:t>
      </w:r>
      <w:r w:rsidR="0077654B">
        <w:rPr>
          <w:rFonts w:eastAsia="Verdana"/>
          <w:b/>
          <w:sz w:val="24"/>
          <w:szCs w:val="24"/>
        </w:rPr>
        <w:t>3</w:t>
      </w:r>
    </w:p>
    <w:p w:rsidR="006178B5" w:rsidRPr="00B91DE1" w:rsidRDefault="006178B5" w:rsidP="00167BF9">
      <w:pPr>
        <w:tabs>
          <w:tab w:val="left" w:pos="9781"/>
        </w:tabs>
        <w:spacing w:before="120"/>
        <w:ind w:right="95" w:firstLine="709"/>
        <w:jc w:val="both"/>
        <w:rPr>
          <w:sz w:val="24"/>
          <w:szCs w:val="24"/>
        </w:rPr>
      </w:pPr>
      <w:r w:rsidRPr="00B91DE1">
        <w:rPr>
          <w:rFonts w:eastAsia="Verdana"/>
          <w:sz w:val="24"/>
          <w:szCs w:val="24"/>
        </w:rPr>
        <w:t>Слу</w:t>
      </w:r>
      <w:r w:rsidR="003448F6" w:rsidRPr="00B91DE1">
        <w:rPr>
          <w:rFonts w:eastAsia="Verdana"/>
          <w:sz w:val="24"/>
          <w:szCs w:val="24"/>
        </w:rPr>
        <w:t>жбеното својство на инспекторот</w:t>
      </w:r>
      <w:r w:rsidRPr="00B91DE1">
        <w:rPr>
          <w:rFonts w:eastAsia="Verdana"/>
          <w:sz w:val="24"/>
          <w:szCs w:val="24"/>
        </w:rPr>
        <w:t xml:space="preserve"> се докажува со легитимација.</w:t>
      </w:r>
    </w:p>
    <w:p w:rsidR="006178B5" w:rsidRPr="00B91DE1" w:rsidRDefault="006178B5" w:rsidP="00167BF9">
      <w:pPr>
        <w:tabs>
          <w:tab w:val="left" w:pos="9781"/>
        </w:tabs>
        <w:spacing w:before="120"/>
        <w:ind w:right="95" w:firstLine="709"/>
        <w:jc w:val="both"/>
        <w:rPr>
          <w:rFonts w:eastAsia="Verdana"/>
          <w:sz w:val="24"/>
          <w:szCs w:val="24"/>
        </w:rPr>
      </w:pPr>
      <w:r w:rsidRPr="00B91DE1">
        <w:rPr>
          <w:rFonts w:eastAsia="Verdana"/>
          <w:sz w:val="24"/>
          <w:szCs w:val="24"/>
        </w:rPr>
        <w:t>При вршењето на инспекцискиот надзор, инспекторите се должни да се легитимираат.</w:t>
      </w:r>
    </w:p>
    <w:p w:rsidR="006178B5" w:rsidRPr="00B91DE1" w:rsidRDefault="006178B5" w:rsidP="00167BF9">
      <w:pPr>
        <w:tabs>
          <w:tab w:val="left" w:pos="9781"/>
        </w:tabs>
        <w:spacing w:before="120"/>
        <w:ind w:right="95" w:firstLine="709"/>
        <w:jc w:val="both"/>
        <w:rPr>
          <w:rFonts w:eastAsia="Verdana"/>
          <w:sz w:val="24"/>
          <w:szCs w:val="24"/>
        </w:rPr>
      </w:pPr>
      <w:r w:rsidRPr="00B91DE1">
        <w:rPr>
          <w:rFonts w:eastAsia="Verdana"/>
          <w:sz w:val="24"/>
          <w:szCs w:val="24"/>
        </w:rPr>
        <w:lastRenderedPageBreak/>
        <w:t>Легитимацијата од ставот 1 на овој член ја издава и одзема директорот на Дирекцијата.</w:t>
      </w:r>
    </w:p>
    <w:p w:rsidR="006178B5" w:rsidRPr="00B91DE1" w:rsidRDefault="006178B5" w:rsidP="00167BF9">
      <w:pPr>
        <w:tabs>
          <w:tab w:val="left" w:pos="9781"/>
        </w:tabs>
        <w:spacing w:before="120"/>
        <w:ind w:right="95" w:firstLine="709"/>
        <w:jc w:val="both"/>
        <w:rPr>
          <w:sz w:val="24"/>
          <w:szCs w:val="24"/>
        </w:rPr>
      </w:pPr>
      <w:proofErr w:type="spellStart"/>
      <w:r w:rsidRPr="00B91DE1">
        <w:rPr>
          <w:rFonts w:eastAsia="Verdana"/>
          <w:sz w:val="24"/>
          <w:szCs w:val="24"/>
        </w:rPr>
        <w:t>Oбразецот</w:t>
      </w:r>
      <w:proofErr w:type="spellEnd"/>
      <w:r w:rsidRPr="00B91DE1">
        <w:rPr>
          <w:rFonts w:eastAsia="Verdana"/>
          <w:sz w:val="24"/>
          <w:szCs w:val="24"/>
        </w:rPr>
        <w:t>, формата и содржината на легитимацијата, како и начинот и постапката за нејзино издавање и одземање, со правилник ги пропишува директорот на Дирекцијата.</w:t>
      </w:r>
    </w:p>
    <w:p w:rsidR="006178B5" w:rsidRPr="00B91DE1" w:rsidRDefault="006178B5" w:rsidP="00F957FA">
      <w:pPr>
        <w:tabs>
          <w:tab w:val="left" w:pos="9781"/>
        </w:tabs>
        <w:spacing w:before="120"/>
        <w:ind w:right="95"/>
        <w:rPr>
          <w:sz w:val="24"/>
          <w:szCs w:val="24"/>
          <w:highlight w:val="lightGray"/>
        </w:rPr>
      </w:pPr>
    </w:p>
    <w:p w:rsidR="006178B5" w:rsidRPr="00B91DE1" w:rsidRDefault="006178B5" w:rsidP="00F957FA">
      <w:pPr>
        <w:tabs>
          <w:tab w:val="left" w:pos="9781"/>
        </w:tabs>
        <w:spacing w:before="120"/>
        <w:ind w:right="95"/>
        <w:jc w:val="center"/>
        <w:rPr>
          <w:rFonts w:eastAsia="Verdana"/>
          <w:b/>
          <w:sz w:val="24"/>
          <w:szCs w:val="24"/>
        </w:rPr>
      </w:pPr>
      <w:r w:rsidRPr="00B91DE1">
        <w:rPr>
          <w:rFonts w:eastAsia="Verdana"/>
          <w:b/>
          <w:sz w:val="24"/>
          <w:szCs w:val="24"/>
        </w:rPr>
        <w:t xml:space="preserve">Член </w:t>
      </w:r>
      <w:r w:rsidR="00564D46">
        <w:rPr>
          <w:rFonts w:eastAsia="Verdana"/>
          <w:b/>
          <w:sz w:val="24"/>
          <w:szCs w:val="24"/>
        </w:rPr>
        <w:t>8</w:t>
      </w:r>
      <w:r w:rsidR="0077654B">
        <w:rPr>
          <w:rFonts w:eastAsia="Verdana"/>
          <w:b/>
          <w:sz w:val="24"/>
          <w:szCs w:val="24"/>
        </w:rPr>
        <w:t>4</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 xml:space="preserve">Заради вршење на инспекциски надзор, </w:t>
      </w:r>
      <w:r w:rsidR="0077654B" w:rsidRPr="00AF07A5">
        <w:rPr>
          <w:rFonts w:eastAsia="Verdana"/>
          <w:sz w:val="24"/>
          <w:szCs w:val="24"/>
        </w:rPr>
        <w:t>органи</w:t>
      </w:r>
      <w:r w:rsidR="0077654B">
        <w:rPr>
          <w:rFonts w:eastAsia="Verdana"/>
          <w:sz w:val="24"/>
          <w:szCs w:val="24"/>
        </w:rPr>
        <w:t>те на државната управа</w:t>
      </w:r>
      <w:r w:rsidR="0077654B" w:rsidRPr="00AF07A5">
        <w:rPr>
          <w:rFonts w:eastAsia="Verdana"/>
          <w:sz w:val="24"/>
          <w:szCs w:val="24"/>
        </w:rPr>
        <w:t xml:space="preserve">, јавните претпријатија, </w:t>
      </w:r>
      <w:r w:rsidR="0077654B">
        <w:rPr>
          <w:rFonts w:eastAsia="Verdana"/>
          <w:sz w:val="24"/>
          <w:szCs w:val="24"/>
        </w:rPr>
        <w:t xml:space="preserve">институциите </w:t>
      </w:r>
      <w:r w:rsidR="0077654B" w:rsidRPr="00AF07A5">
        <w:rPr>
          <w:rFonts w:eastAsia="Verdana"/>
          <w:sz w:val="24"/>
          <w:szCs w:val="24"/>
        </w:rPr>
        <w:t xml:space="preserve">и </w:t>
      </w:r>
      <w:r w:rsidRPr="00B91DE1">
        <w:rPr>
          <w:rFonts w:eastAsia="Verdana"/>
          <w:sz w:val="24"/>
          <w:szCs w:val="24"/>
        </w:rPr>
        <w:t>службите од посебно значење за заштитата, користењето и меѓународната размена на класифицираните информации, како и други правни и физички лица се должни да овозможат непречено вршење на надзорот од областа на безбедноста на класифицираните информации.</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Инспекцискиот надзор може да биде редовен, вонреден или контролен.</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Редовниот инспекциски надзор опфаќа надзор на</w:t>
      </w:r>
      <w:r w:rsidR="0018353C" w:rsidRPr="00B91DE1">
        <w:rPr>
          <w:rFonts w:eastAsia="Verdana"/>
          <w:sz w:val="24"/>
          <w:szCs w:val="24"/>
        </w:rPr>
        <w:t>д</w:t>
      </w:r>
      <w:r w:rsidRPr="00B91DE1">
        <w:rPr>
          <w:rFonts w:eastAsia="Verdana"/>
          <w:sz w:val="24"/>
          <w:szCs w:val="24"/>
        </w:rPr>
        <w:t xml:space="preserve"> спроведувањето на овој закон и се врши според Годишна програма и квартални планови што директорот на Дирекцијата ги донесува во согласност со закон.</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 xml:space="preserve">Вонредниот надзор се врши врз основа на иницијатива поднесена од </w:t>
      </w:r>
      <w:r w:rsidR="00205267" w:rsidRPr="00B91DE1">
        <w:rPr>
          <w:rFonts w:eastAsia="Verdana"/>
          <w:sz w:val="24"/>
          <w:szCs w:val="24"/>
        </w:rPr>
        <w:t>орган</w:t>
      </w:r>
      <w:r w:rsidR="00205267">
        <w:rPr>
          <w:rFonts w:eastAsia="Verdana"/>
          <w:sz w:val="24"/>
          <w:szCs w:val="24"/>
        </w:rPr>
        <w:t>и на државната управа</w:t>
      </w:r>
      <w:r w:rsidRPr="00B91DE1">
        <w:rPr>
          <w:rFonts w:eastAsia="Verdana"/>
          <w:sz w:val="24"/>
          <w:szCs w:val="24"/>
        </w:rPr>
        <w:t xml:space="preserve">, </w:t>
      </w:r>
      <w:r w:rsidR="006A52C5">
        <w:rPr>
          <w:rFonts w:eastAsia="Verdana"/>
          <w:sz w:val="24"/>
          <w:szCs w:val="24"/>
        </w:rPr>
        <w:t xml:space="preserve">институции, </w:t>
      </w:r>
      <w:r w:rsidRPr="00B91DE1">
        <w:rPr>
          <w:rFonts w:eastAsia="Verdana"/>
          <w:sz w:val="24"/>
          <w:szCs w:val="24"/>
        </w:rPr>
        <w:t>физички или правни лица, како и во случај на сомневање на инспекторот (по службена должност).</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Контролниот инспекциски надзор се врши по истекот на рокот определен во решението за отстранување на утврдени недостатоци.</w:t>
      </w:r>
    </w:p>
    <w:p w:rsidR="006178B5" w:rsidRPr="00B91DE1" w:rsidRDefault="006178B5" w:rsidP="00F957FA">
      <w:pPr>
        <w:tabs>
          <w:tab w:val="left" w:pos="9781"/>
        </w:tabs>
        <w:spacing w:before="120"/>
        <w:ind w:right="95" w:firstLine="709"/>
        <w:jc w:val="both"/>
        <w:rPr>
          <w:rFonts w:eastAsia="Verdana"/>
          <w:strike/>
          <w:sz w:val="24"/>
          <w:szCs w:val="24"/>
        </w:rPr>
      </w:pPr>
      <w:r w:rsidRPr="00B91DE1">
        <w:rPr>
          <w:rFonts w:eastAsia="Verdana"/>
          <w:sz w:val="24"/>
          <w:szCs w:val="24"/>
        </w:rPr>
        <w:t>При вршењето на инспекцискиот надзор, инспекторите имаат право на пристап и увид во секое време и без најава, во објекти, деловни  простории, станбени п</w:t>
      </w:r>
      <w:r w:rsidR="000C1248" w:rsidRPr="00B91DE1">
        <w:rPr>
          <w:rFonts w:eastAsia="Verdana"/>
          <w:sz w:val="24"/>
          <w:szCs w:val="24"/>
        </w:rPr>
        <w:t>ростории и во простории во кои</w:t>
      </w:r>
      <w:r w:rsidRPr="00B91DE1">
        <w:rPr>
          <w:rFonts w:eastAsia="Verdana"/>
          <w:sz w:val="24"/>
          <w:szCs w:val="24"/>
        </w:rPr>
        <w:t xml:space="preserve"> се ракува и се чуваат </w:t>
      </w:r>
      <w:r w:rsidR="006B4C87" w:rsidRPr="00B91DE1">
        <w:rPr>
          <w:rFonts w:eastAsia="Verdana"/>
          <w:sz w:val="24"/>
          <w:szCs w:val="24"/>
        </w:rPr>
        <w:t>класифицирани информации</w:t>
      </w:r>
      <w:r w:rsidRPr="00B91DE1">
        <w:rPr>
          <w:rFonts w:eastAsia="Verdana"/>
          <w:sz w:val="24"/>
          <w:szCs w:val="24"/>
        </w:rPr>
        <w:t xml:space="preserve">.  </w:t>
      </w:r>
    </w:p>
    <w:p w:rsidR="006178B5" w:rsidRPr="002B0FB9" w:rsidRDefault="006178B5" w:rsidP="00F957FA">
      <w:pPr>
        <w:tabs>
          <w:tab w:val="left" w:pos="9781"/>
        </w:tabs>
        <w:spacing w:before="120"/>
        <w:ind w:right="95" w:firstLine="709"/>
        <w:jc w:val="both"/>
        <w:rPr>
          <w:rFonts w:eastAsia="Verdana"/>
          <w:sz w:val="24"/>
          <w:szCs w:val="24"/>
        </w:rPr>
      </w:pPr>
      <w:r w:rsidRPr="002B0FB9">
        <w:rPr>
          <w:rFonts w:eastAsia="Verdana"/>
          <w:sz w:val="24"/>
          <w:szCs w:val="24"/>
        </w:rPr>
        <w:t>За вршење на работите од ставот 6 на овој член во станбени простории, инспекторите се должни да обезбедат судски налог.</w:t>
      </w:r>
    </w:p>
    <w:p w:rsidR="006178B5" w:rsidRPr="00B91DE1" w:rsidRDefault="006178B5" w:rsidP="00F957FA">
      <w:pPr>
        <w:tabs>
          <w:tab w:val="left" w:pos="9781"/>
        </w:tabs>
        <w:spacing w:before="120"/>
        <w:ind w:right="95" w:firstLine="709"/>
        <w:jc w:val="both"/>
        <w:rPr>
          <w:sz w:val="24"/>
          <w:szCs w:val="24"/>
        </w:rPr>
      </w:pPr>
      <w:r w:rsidRPr="002B0FB9">
        <w:rPr>
          <w:rFonts w:eastAsia="Verdana"/>
          <w:sz w:val="24"/>
          <w:szCs w:val="24"/>
        </w:rPr>
        <w:t>При вршењето на инспекци</w:t>
      </w:r>
      <w:r w:rsidR="000C1248" w:rsidRPr="002B0FB9">
        <w:rPr>
          <w:rFonts w:eastAsia="Verdana"/>
          <w:sz w:val="24"/>
          <w:szCs w:val="24"/>
        </w:rPr>
        <w:t>скиот надзор, инспекторите може</w:t>
      </w:r>
      <w:r w:rsidRPr="002B0FB9">
        <w:rPr>
          <w:rFonts w:eastAsia="Verdana"/>
          <w:sz w:val="24"/>
          <w:szCs w:val="24"/>
        </w:rPr>
        <w:t xml:space="preserve"> да побараат</w:t>
      </w:r>
      <w:r w:rsidRPr="00B91DE1">
        <w:rPr>
          <w:rFonts w:eastAsia="Verdana"/>
          <w:sz w:val="24"/>
          <w:szCs w:val="24"/>
        </w:rPr>
        <w:t xml:space="preserve"> присуство на овластено лице од органот на државната управа надлежен за вршење на работите од областа на полициските работи, заради нивна заштита.</w:t>
      </w:r>
    </w:p>
    <w:p w:rsidR="006178B5" w:rsidRPr="00B91DE1" w:rsidRDefault="006178B5" w:rsidP="00F957FA">
      <w:pPr>
        <w:tabs>
          <w:tab w:val="left" w:pos="9781"/>
        </w:tabs>
        <w:spacing w:before="120"/>
        <w:ind w:right="95"/>
        <w:rPr>
          <w:sz w:val="24"/>
          <w:szCs w:val="24"/>
        </w:rPr>
      </w:pPr>
    </w:p>
    <w:p w:rsidR="006178B5" w:rsidRPr="00B91DE1" w:rsidRDefault="006178B5" w:rsidP="00F957FA">
      <w:pPr>
        <w:tabs>
          <w:tab w:val="left" w:pos="9781"/>
        </w:tabs>
        <w:spacing w:before="120"/>
        <w:ind w:right="95"/>
        <w:jc w:val="center"/>
        <w:rPr>
          <w:b/>
          <w:sz w:val="24"/>
          <w:szCs w:val="24"/>
        </w:rPr>
      </w:pPr>
      <w:r w:rsidRPr="00B91DE1">
        <w:rPr>
          <w:rFonts w:eastAsia="Verdana"/>
          <w:b/>
          <w:sz w:val="24"/>
          <w:szCs w:val="24"/>
        </w:rPr>
        <w:t xml:space="preserve">Член </w:t>
      </w:r>
      <w:r w:rsidR="00564D46">
        <w:rPr>
          <w:rFonts w:eastAsia="Verdana"/>
          <w:b/>
          <w:sz w:val="24"/>
          <w:szCs w:val="24"/>
        </w:rPr>
        <w:t>8</w:t>
      </w:r>
      <w:r w:rsidR="0077654B">
        <w:rPr>
          <w:rFonts w:eastAsia="Verdana"/>
          <w:b/>
          <w:sz w:val="24"/>
          <w:szCs w:val="24"/>
        </w:rPr>
        <w:t>5</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Ако при вршењето на инспекцискиот надзор, и</w:t>
      </w:r>
      <w:r w:rsidR="00A46769" w:rsidRPr="00B91DE1">
        <w:rPr>
          <w:rFonts w:eastAsia="Verdana"/>
          <w:sz w:val="24"/>
          <w:szCs w:val="24"/>
        </w:rPr>
        <w:t>нспекторот утврди недостатоци и неправилности во врска</w:t>
      </w:r>
      <w:r w:rsidRPr="00B91DE1">
        <w:rPr>
          <w:rFonts w:eastAsia="Verdana"/>
          <w:sz w:val="24"/>
          <w:szCs w:val="24"/>
        </w:rPr>
        <w:t xml:space="preserve"> </w:t>
      </w:r>
      <w:r w:rsidR="00A46769" w:rsidRPr="00B91DE1">
        <w:rPr>
          <w:rFonts w:eastAsia="Verdana"/>
          <w:sz w:val="24"/>
          <w:szCs w:val="24"/>
        </w:rPr>
        <w:t xml:space="preserve">со </w:t>
      </w:r>
      <w:r w:rsidRPr="00B91DE1">
        <w:rPr>
          <w:rFonts w:eastAsia="Verdana"/>
          <w:sz w:val="24"/>
          <w:szCs w:val="24"/>
        </w:rPr>
        <w:t>исполнетост</w:t>
      </w:r>
      <w:r w:rsidR="00A46769" w:rsidRPr="00B91DE1">
        <w:rPr>
          <w:rFonts w:eastAsia="Verdana"/>
          <w:sz w:val="24"/>
          <w:szCs w:val="24"/>
        </w:rPr>
        <w:t>а</w:t>
      </w:r>
      <w:r w:rsidRPr="00B91DE1">
        <w:rPr>
          <w:rFonts w:eastAsia="Verdana"/>
          <w:sz w:val="24"/>
          <w:szCs w:val="24"/>
        </w:rPr>
        <w:t xml:space="preserve"> на услови</w:t>
      </w:r>
      <w:r w:rsidR="00A46769" w:rsidRPr="00B91DE1">
        <w:rPr>
          <w:rFonts w:eastAsia="Verdana"/>
          <w:sz w:val="24"/>
          <w:szCs w:val="24"/>
        </w:rPr>
        <w:t>те</w:t>
      </w:r>
      <w:r w:rsidRPr="00B91DE1">
        <w:rPr>
          <w:rFonts w:eastAsia="Verdana"/>
          <w:sz w:val="24"/>
          <w:szCs w:val="24"/>
        </w:rPr>
        <w:t xml:space="preserve"> за безбедност на класифицираните информации, ќе донесе решение со кое ќе нареди отстранување на утврдените недостатоци </w:t>
      </w:r>
      <w:r w:rsidR="00A46769" w:rsidRPr="00B91DE1">
        <w:rPr>
          <w:rFonts w:eastAsia="Verdana"/>
          <w:sz w:val="24"/>
          <w:szCs w:val="24"/>
        </w:rPr>
        <w:t xml:space="preserve">и неправилности </w:t>
      </w:r>
      <w:r w:rsidRPr="00B91DE1">
        <w:rPr>
          <w:rFonts w:eastAsia="Verdana"/>
          <w:sz w:val="24"/>
          <w:szCs w:val="24"/>
        </w:rPr>
        <w:t>во определен рок.</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 xml:space="preserve">Против решението на инспекторот од ставот 1 на овој член, може да се </w:t>
      </w:r>
      <w:r w:rsidR="000C1248" w:rsidRPr="00B91DE1">
        <w:rPr>
          <w:rFonts w:eastAsia="Verdana"/>
          <w:sz w:val="24"/>
          <w:szCs w:val="24"/>
        </w:rPr>
        <w:t>поднесе</w:t>
      </w:r>
      <w:r w:rsidRPr="00B91DE1">
        <w:rPr>
          <w:rFonts w:eastAsia="Verdana"/>
          <w:sz w:val="24"/>
          <w:szCs w:val="24"/>
        </w:rPr>
        <w:t xml:space="preserve"> </w:t>
      </w:r>
      <w:r w:rsidR="000C1248" w:rsidRPr="00B91DE1">
        <w:rPr>
          <w:rFonts w:eastAsia="Verdana"/>
          <w:sz w:val="24"/>
          <w:szCs w:val="24"/>
        </w:rPr>
        <w:t>жалба</w:t>
      </w:r>
      <w:r w:rsidRPr="00B91DE1">
        <w:rPr>
          <w:rFonts w:eastAsia="Verdana"/>
          <w:sz w:val="24"/>
          <w:szCs w:val="24"/>
        </w:rPr>
        <w:t xml:space="preserve"> во рок од осум дена од денот на приемот на решението.</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По жалбата на решението на инспекторот одлучува Државната комисија за одлучување во втор степен од областа на инспекцискиот надзор и прекршочната постапка.</w:t>
      </w:r>
    </w:p>
    <w:p w:rsidR="0077654B" w:rsidRDefault="0077654B" w:rsidP="00F957FA">
      <w:pPr>
        <w:tabs>
          <w:tab w:val="left" w:pos="9781"/>
        </w:tabs>
        <w:spacing w:before="120"/>
        <w:ind w:right="95"/>
        <w:jc w:val="center"/>
        <w:rPr>
          <w:rFonts w:eastAsia="Verdana"/>
          <w:b/>
          <w:sz w:val="24"/>
          <w:szCs w:val="24"/>
        </w:rPr>
      </w:pPr>
    </w:p>
    <w:p w:rsidR="006178B5" w:rsidRPr="00B91DE1" w:rsidRDefault="00564D46" w:rsidP="00F957FA">
      <w:pPr>
        <w:tabs>
          <w:tab w:val="left" w:pos="9781"/>
        </w:tabs>
        <w:spacing w:before="120"/>
        <w:ind w:right="95"/>
        <w:jc w:val="center"/>
        <w:rPr>
          <w:b/>
          <w:sz w:val="24"/>
          <w:szCs w:val="24"/>
        </w:rPr>
      </w:pPr>
      <w:r>
        <w:rPr>
          <w:rFonts w:eastAsia="Verdana"/>
          <w:b/>
          <w:sz w:val="24"/>
          <w:szCs w:val="24"/>
        </w:rPr>
        <w:t>Член 8</w:t>
      </w:r>
      <w:r w:rsidR="0077654B">
        <w:rPr>
          <w:rFonts w:eastAsia="Verdana"/>
          <w:b/>
          <w:sz w:val="24"/>
          <w:szCs w:val="24"/>
        </w:rPr>
        <w:t>6</w:t>
      </w:r>
    </w:p>
    <w:p w:rsidR="006178B5" w:rsidRPr="00B91DE1" w:rsidRDefault="006178B5" w:rsidP="00F957FA">
      <w:pPr>
        <w:tabs>
          <w:tab w:val="left" w:pos="9781"/>
        </w:tabs>
        <w:spacing w:before="120"/>
        <w:ind w:right="95" w:firstLine="709"/>
        <w:jc w:val="both"/>
        <w:rPr>
          <w:rFonts w:eastAsia="Verdana"/>
          <w:strike/>
          <w:sz w:val="24"/>
          <w:szCs w:val="24"/>
        </w:rPr>
      </w:pPr>
      <w:r w:rsidRPr="00B91DE1">
        <w:rPr>
          <w:rFonts w:eastAsia="Verdana"/>
          <w:sz w:val="24"/>
          <w:szCs w:val="24"/>
        </w:rPr>
        <w:lastRenderedPageBreak/>
        <w:t xml:space="preserve">За извршениот инспекциски надзор, инспекторот составува записник со наод на состојбата кој ќе го достави на начин и во рок предвиден со закон. </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 xml:space="preserve">Во записникот од ставот 1 на овој член се внесува констатираната состојба и предложените мерки и рокови за отстранување на недостатоците и неправилностите. Одговорното лице </w:t>
      </w:r>
      <w:r w:rsidR="00EA6648">
        <w:rPr>
          <w:rFonts w:eastAsia="Verdana"/>
          <w:sz w:val="24"/>
          <w:szCs w:val="24"/>
        </w:rPr>
        <w:t>во субјектот на надзорот</w:t>
      </w:r>
      <w:r w:rsidR="0073385E">
        <w:rPr>
          <w:rFonts w:eastAsia="Verdana"/>
          <w:sz w:val="24"/>
          <w:szCs w:val="24"/>
        </w:rPr>
        <w:t xml:space="preserve"> </w:t>
      </w:r>
      <w:r w:rsidRPr="00B91DE1">
        <w:rPr>
          <w:rFonts w:eastAsia="Verdana"/>
          <w:sz w:val="24"/>
          <w:szCs w:val="24"/>
        </w:rPr>
        <w:t>е должно да постапи според записникот и да го извести инспекторот за преземените активности.</w:t>
      </w:r>
    </w:p>
    <w:p w:rsidR="007226DC" w:rsidRDefault="007226DC" w:rsidP="00F957FA">
      <w:pPr>
        <w:tabs>
          <w:tab w:val="left" w:pos="9781"/>
        </w:tabs>
        <w:spacing w:before="120"/>
        <w:ind w:right="95"/>
        <w:jc w:val="center"/>
        <w:rPr>
          <w:rFonts w:eastAsia="Verdana"/>
          <w:b/>
          <w:sz w:val="24"/>
          <w:szCs w:val="24"/>
        </w:rPr>
      </w:pPr>
    </w:p>
    <w:p w:rsidR="006178B5" w:rsidRPr="00B91DE1" w:rsidRDefault="006178B5" w:rsidP="00F957FA">
      <w:pPr>
        <w:tabs>
          <w:tab w:val="left" w:pos="9781"/>
        </w:tabs>
        <w:spacing w:before="120"/>
        <w:ind w:right="95"/>
        <w:jc w:val="center"/>
        <w:rPr>
          <w:b/>
          <w:sz w:val="24"/>
          <w:szCs w:val="24"/>
        </w:rPr>
      </w:pPr>
      <w:r w:rsidRPr="00B91DE1">
        <w:rPr>
          <w:rFonts w:eastAsia="Verdana"/>
          <w:b/>
          <w:sz w:val="24"/>
          <w:szCs w:val="24"/>
        </w:rPr>
        <w:t xml:space="preserve">Член </w:t>
      </w:r>
      <w:r w:rsidR="00564D46">
        <w:rPr>
          <w:rFonts w:eastAsia="Verdana"/>
          <w:b/>
          <w:sz w:val="24"/>
          <w:szCs w:val="24"/>
        </w:rPr>
        <w:t>8</w:t>
      </w:r>
      <w:r w:rsidR="0077654B">
        <w:rPr>
          <w:rFonts w:eastAsia="Verdana"/>
          <w:b/>
          <w:sz w:val="24"/>
          <w:szCs w:val="24"/>
        </w:rPr>
        <w:t>7</w:t>
      </w:r>
    </w:p>
    <w:p w:rsidR="006178B5" w:rsidRPr="00B91DE1" w:rsidRDefault="006178B5" w:rsidP="00F957FA">
      <w:pPr>
        <w:tabs>
          <w:tab w:val="left" w:pos="9781"/>
        </w:tabs>
        <w:spacing w:before="120"/>
        <w:ind w:right="95" w:firstLine="709"/>
        <w:jc w:val="both"/>
        <w:rPr>
          <w:sz w:val="24"/>
          <w:szCs w:val="24"/>
        </w:rPr>
      </w:pPr>
      <w:r w:rsidRPr="00B91DE1">
        <w:rPr>
          <w:rFonts w:eastAsia="Verdana"/>
          <w:sz w:val="24"/>
          <w:szCs w:val="24"/>
        </w:rPr>
        <w:t>Ако инспекторот утврди дека во употреба се наоѓаат уреди, технички средства, инсталации и системи кои не одговараат на пропишаните безбедносни стандарди и критериуми за заштита на класифицирани информации, со решение ќе и</w:t>
      </w:r>
      <w:r w:rsidR="001C2442">
        <w:rPr>
          <w:rFonts w:eastAsia="Verdana"/>
          <w:sz w:val="24"/>
          <w:szCs w:val="24"/>
        </w:rPr>
        <w:t>зрече</w:t>
      </w:r>
      <w:r w:rsidRPr="00B91DE1">
        <w:rPr>
          <w:rFonts w:eastAsia="Verdana"/>
          <w:sz w:val="24"/>
          <w:szCs w:val="24"/>
        </w:rPr>
        <w:t xml:space="preserve"> забрана на нивна употреба и нивно отстранување.</w:t>
      </w:r>
    </w:p>
    <w:p w:rsidR="006178B5" w:rsidRPr="00B91DE1" w:rsidRDefault="006178B5" w:rsidP="00F957FA">
      <w:pPr>
        <w:tabs>
          <w:tab w:val="left" w:pos="9781"/>
        </w:tabs>
        <w:spacing w:before="120"/>
        <w:ind w:right="95"/>
        <w:rPr>
          <w:sz w:val="24"/>
          <w:szCs w:val="24"/>
        </w:rPr>
      </w:pPr>
    </w:p>
    <w:p w:rsidR="006178B5" w:rsidRPr="00B91DE1" w:rsidRDefault="006178B5" w:rsidP="00F957FA">
      <w:pPr>
        <w:tabs>
          <w:tab w:val="left" w:pos="9781"/>
        </w:tabs>
        <w:spacing w:before="120"/>
        <w:ind w:right="95"/>
        <w:jc w:val="center"/>
        <w:rPr>
          <w:b/>
          <w:sz w:val="24"/>
          <w:szCs w:val="24"/>
        </w:rPr>
      </w:pPr>
      <w:r w:rsidRPr="00B91DE1">
        <w:rPr>
          <w:rFonts w:eastAsia="Verdana"/>
          <w:b/>
          <w:sz w:val="24"/>
          <w:szCs w:val="24"/>
        </w:rPr>
        <w:t xml:space="preserve">Член </w:t>
      </w:r>
      <w:r w:rsidR="00564D46">
        <w:rPr>
          <w:rFonts w:eastAsia="Verdana"/>
          <w:b/>
          <w:sz w:val="24"/>
          <w:szCs w:val="24"/>
        </w:rPr>
        <w:t>8</w:t>
      </w:r>
      <w:r w:rsidR="0077654B">
        <w:rPr>
          <w:rFonts w:eastAsia="Verdana"/>
          <w:b/>
          <w:sz w:val="24"/>
          <w:szCs w:val="24"/>
        </w:rPr>
        <w:t>8</w:t>
      </w:r>
    </w:p>
    <w:p w:rsidR="006178B5" w:rsidRPr="00B91DE1" w:rsidRDefault="006178B5" w:rsidP="00F957FA">
      <w:pPr>
        <w:tabs>
          <w:tab w:val="left" w:pos="9781"/>
        </w:tabs>
        <w:spacing w:before="120"/>
        <w:ind w:right="95" w:firstLine="709"/>
        <w:jc w:val="both"/>
        <w:rPr>
          <w:sz w:val="24"/>
          <w:szCs w:val="24"/>
        </w:rPr>
      </w:pPr>
      <w:r w:rsidRPr="00B91DE1">
        <w:rPr>
          <w:rFonts w:eastAsia="Verdana"/>
          <w:sz w:val="24"/>
          <w:szCs w:val="24"/>
        </w:rPr>
        <w:t>Ако инспекторот при вршењето на надзорот утврди дека постои непосредна опасност од нарушување на безбедноста на објектите или просториите, документите, опремата,</w:t>
      </w:r>
      <w:r w:rsidR="000C1248" w:rsidRPr="00B91DE1">
        <w:rPr>
          <w:rFonts w:eastAsia="Verdana"/>
          <w:sz w:val="24"/>
          <w:szCs w:val="24"/>
        </w:rPr>
        <w:t xml:space="preserve"> </w:t>
      </w:r>
      <w:r w:rsidRPr="00B91DE1">
        <w:rPr>
          <w:rFonts w:eastAsia="Verdana"/>
          <w:sz w:val="24"/>
          <w:szCs w:val="24"/>
        </w:rPr>
        <w:t>системите и лицата во безбедносниот појас, безбедносната зона или администрати</w:t>
      </w:r>
      <w:r w:rsidR="00B34B24" w:rsidRPr="00B91DE1">
        <w:rPr>
          <w:rFonts w:eastAsia="Verdana"/>
          <w:sz w:val="24"/>
          <w:szCs w:val="24"/>
        </w:rPr>
        <w:t>вната зона, со решение ќе изрече</w:t>
      </w:r>
      <w:r w:rsidRPr="00B91DE1">
        <w:rPr>
          <w:rFonts w:eastAsia="Verdana"/>
          <w:sz w:val="24"/>
          <w:szCs w:val="24"/>
        </w:rPr>
        <w:t xml:space="preserve"> забрана за користење на просторот, објектот или дел од објектот.</w:t>
      </w:r>
    </w:p>
    <w:p w:rsidR="006178B5" w:rsidRPr="00B91DE1" w:rsidRDefault="006178B5" w:rsidP="00F957FA">
      <w:pPr>
        <w:tabs>
          <w:tab w:val="left" w:pos="9781"/>
        </w:tabs>
        <w:spacing w:before="120"/>
        <w:ind w:right="95"/>
        <w:rPr>
          <w:sz w:val="24"/>
          <w:szCs w:val="24"/>
          <w:highlight w:val="lightGray"/>
        </w:rPr>
      </w:pPr>
    </w:p>
    <w:p w:rsidR="006178B5" w:rsidRPr="00B91DE1" w:rsidRDefault="006178B5" w:rsidP="00F957FA">
      <w:pPr>
        <w:tabs>
          <w:tab w:val="left" w:pos="9781"/>
        </w:tabs>
        <w:spacing w:before="120"/>
        <w:ind w:right="95"/>
        <w:jc w:val="center"/>
        <w:rPr>
          <w:b/>
          <w:sz w:val="24"/>
          <w:szCs w:val="24"/>
        </w:rPr>
      </w:pPr>
      <w:r w:rsidRPr="00B91DE1">
        <w:rPr>
          <w:rFonts w:eastAsia="Verdana"/>
          <w:b/>
          <w:sz w:val="24"/>
          <w:szCs w:val="24"/>
        </w:rPr>
        <w:t xml:space="preserve">Член </w:t>
      </w:r>
      <w:r w:rsidR="0077654B">
        <w:rPr>
          <w:rFonts w:eastAsia="Verdana"/>
          <w:b/>
          <w:sz w:val="24"/>
          <w:szCs w:val="24"/>
        </w:rPr>
        <w:t>89</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 xml:space="preserve">Заради извршувањето на решението од членовите </w:t>
      </w:r>
      <w:r w:rsidR="002B3D05" w:rsidRPr="00E023A4">
        <w:rPr>
          <w:rFonts w:eastAsia="Verdana"/>
          <w:sz w:val="24"/>
          <w:szCs w:val="24"/>
        </w:rPr>
        <w:t>8</w:t>
      </w:r>
      <w:r w:rsidR="0077654B" w:rsidRPr="00E023A4">
        <w:rPr>
          <w:rFonts w:eastAsia="Verdana"/>
          <w:sz w:val="24"/>
          <w:szCs w:val="24"/>
        </w:rPr>
        <w:t>5</w:t>
      </w:r>
      <w:r w:rsidRPr="00E023A4">
        <w:rPr>
          <w:rFonts w:eastAsia="Verdana"/>
          <w:sz w:val="24"/>
          <w:szCs w:val="24"/>
        </w:rPr>
        <w:t xml:space="preserve"> </w:t>
      </w:r>
      <w:r w:rsidRPr="002B3D05">
        <w:rPr>
          <w:rFonts w:eastAsia="Verdana"/>
          <w:sz w:val="24"/>
          <w:szCs w:val="24"/>
        </w:rPr>
        <w:t xml:space="preserve">и </w:t>
      </w:r>
      <w:r w:rsidR="00E023A4">
        <w:rPr>
          <w:rFonts w:eastAsia="Verdana"/>
          <w:sz w:val="24"/>
          <w:szCs w:val="24"/>
        </w:rPr>
        <w:t>87</w:t>
      </w:r>
      <w:r w:rsidRPr="00B91DE1">
        <w:rPr>
          <w:rFonts w:eastAsia="Verdana"/>
          <w:sz w:val="24"/>
          <w:szCs w:val="24"/>
        </w:rPr>
        <w:t xml:space="preserve"> на овој закон, инспекторот ќе изврши запечатување на предметниот објект или простории.</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Запечатувањето од ставот 1 на овој член се означува со жиг на Дирекцијата.</w:t>
      </w:r>
    </w:p>
    <w:p w:rsidR="006178B5" w:rsidRPr="00B91DE1" w:rsidRDefault="006178B5" w:rsidP="00F957FA">
      <w:pPr>
        <w:tabs>
          <w:tab w:val="left" w:pos="9781"/>
        </w:tabs>
        <w:spacing w:before="120"/>
        <w:ind w:right="95" w:firstLine="709"/>
        <w:jc w:val="both"/>
        <w:rPr>
          <w:sz w:val="24"/>
          <w:szCs w:val="24"/>
        </w:rPr>
      </w:pPr>
      <w:r w:rsidRPr="00B91DE1">
        <w:rPr>
          <w:rFonts w:eastAsia="Verdana"/>
          <w:sz w:val="24"/>
          <w:szCs w:val="24"/>
        </w:rPr>
        <w:t>Содржината и формата на жигот, како и начинот на запечатување, со правилник ги пропишува директорот на Дирекцијата.</w:t>
      </w:r>
    </w:p>
    <w:p w:rsidR="006178B5" w:rsidRPr="00B91DE1" w:rsidRDefault="006178B5" w:rsidP="00F957FA">
      <w:pPr>
        <w:tabs>
          <w:tab w:val="left" w:pos="9781"/>
        </w:tabs>
        <w:spacing w:before="120"/>
        <w:ind w:right="95"/>
        <w:rPr>
          <w:sz w:val="24"/>
          <w:szCs w:val="24"/>
        </w:rPr>
      </w:pPr>
    </w:p>
    <w:p w:rsidR="006178B5" w:rsidRPr="00B91DE1" w:rsidRDefault="006178B5" w:rsidP="00F957FA">
      <w:pPr>
        <w:tabs>
          <w:tab w:val="left" w:pos="9781"/>
        </w:tabs>
        <w:spacing w:before="120"/>
        <w:ind w:right="95"/>
        <w:jc w:val="center"/>
        <w:rPr>
          <w:b/>
          <w:sz w:val="24"/>
          <w:szCs w:val="24"/>
        </w:rPr>
      </w:pPr>
      <w:r w:rsidRPr="00B91DE1">
        <w:rPr>
          <w:rFonts w:eastAsia="Verdana"/>
          <w:b/>
          <w:sz w:val="24"/>
          <w:szCs w:val="24"/>
        </w:rPr>
        <w:t xml:space="preserve">Член </w:t>
      </w:r>
      <w:r w:rsidR="00564D46">
        <w:rPr>
          <w:rFonts w:eastAsia="Verdana"/>
          <w:b/>
          <w:sz w:val="24"/>
          <w:szCs w:val="24"/>
        </w:rPr>
        <w:t>9</w:t>
      </w:r>
      <w:r w:rsidR="00E023A4">
        <w:rPr>
          <w:rFonts w:eastAsia="Verdana"/>
          <w:b/>
          <w:sz w:val="24"/>
          <w:szCs w:val="24"/>
        </w:rPr>
        <w:t>0</w:t>
      </w:r>
    </w:p>
    <w:p w:rsidR="006178B5" w:rsidRPr="00B91DE1" w:rsidRDefault="006178B5" w:rsidP="00F957FA">
      <w:pPr>
        <w:tabs>
          <w:tab w:val="left" w:pos="9781"/>
        </w:tabs>
        <w:spacing w:before="120"/>
        <w:ind w:right="95" w:firstLine="709"/>
        <w:jc w:val="both"/>
        <w:rPr>
          <w:sz w:val="24"/>
          <w:szCs w:val="24"/>
        </w:rPr>
      </w:pPr>
      <w:r w:rsidRPr="00B91DE1">
        <w:rPr>
          <w:rFonts w:eastAsia="Verdana"/>
          <w:sz w:val="24"/>
          <w:szCs w:val="24"/>
        </w:rPr>
        <w:t>По отстранување на утврдените недостатоци, поради кои е изречена мерката забрана, а по писмено барање на субјектот на кој му е изречена мерката, инспекторот ќе изврши отпечатување.</w:t>
      </w:r>
    </w:p>
    <w:p w:rsidR="006178B5" w:rsidRPr="00B91DE1" w:rsidRDefault="006178B5" w:rsidP="00F957FA">
      <w:pPr>
        <w:tabs>
          <w:tab w:val="left" w:pos="9781"/>
        </w:tabs>
        <w:spacing w:before="120"/>
        <w:ind w:right="95"/>
        <w:rPr>
          <w:sz w:val="24"/>
          <w:szCs w:val="24"/>
        </w:rPr>
      </w:pPr>
    </w:p>
    <w:p w:rsidR="006178B5" w:rsidRPr="00B91DE1" w:rsidRDefault="006178B5" w:rsidP="00F957FA">
      <w:pPr>
        <w:tabs>
          <w:tab w:val="left" w:pos="9781"/>
        </w:tabs>
        <w:spacing w:before="120"/>
        <w:ind w:right="95"/>
        <w:jc w:val="center"/>
        <w:rPr>
          <w:b/>
          <w:sz w:val="24"/>
          <w:szCs w:val="24"/>
        </w:rPr>
      </w:pPr>
      <w:r w:rsidRPr="00B91DE1">
        <w:rPr>
          <w:rFonts w:eastAsia="Verdana"/>
          <w:b/>
          <w:sz w:val="24"/>
          <w:szCs w:val="24"/>
        </w:rPr>
        <w:t xml:space="preserve">Член </w:t>
      </w:r>
      <w:r w:rsidR="00564D46">
        <w:rPr>
          <w:rFonts w:eastAsia="Verdana"/>
          <w:b/>
          <w:sz w:val="24"/>
          <w:szCs w:val="24"/>
        </w:rPr>
        <w:t>9</w:t>
      </w:r>
      <w:r w:rsidR="00E023A4">
        <w:rPr>
          <w:rFonts w:eastAsia="Verdana"/>
          <w:b/>
          <w:sz w:val="24"/>
          <w:szCs w:val="24"/>
        </w:rPr>
        <w:t>1</w:t>
      </w:r>
    </w:p>
    <w:p w:rsidR="006178B5" w:rsidRPr="00B91DE1" w:rsidRDefault="006178B5" w:rsidP="00F957FA">
      <w:pPr>
        <w:tabs>
          <w:tab w:val="left" w:pos="9781"/>
        </w:tabs>
        <w:spacing w:before="120"/>
        <w:ind w:right="95" w:firstLine="709"/>
        <w:jc w:val="both"/>
        <w:rPr>
          <w:rFonts w:eastAsia="Verdana"/>
          <w:sz w:val="24"/>
          <w:szCs w:val="24"/>
        </w:rPr>
      </w:pPr>
      <w:r w:rsidRPr="00B91DE1">
        <w:rPr>
          <w:rFonts w:eastAsia="Verdana"/>
          <w:sz w:val="24"/>
          <w:szCs w:val="24"/>
        </w:rPr>
        <w:t>Во вршењето на надзорот во примената на одредбите на овој закон и другите прописи од областа на безбедноста на класифицираните информации, инспекторите можат да наредат преземање на следниве мерки:</w:t>
      </w:r>
    </w:p>
    <w:p w:rsidR="006178B5" w:rsidRPr="00B91DE1" w:rsidRDefault="006178B5" w:rsidP="00A42808">
      <w:pPr>
        <w:numPr>
          <w:ilvl w:val="0"/>
          <w:numId w:val="45"/>
        </w:numPr>
        <w:tabs>
          <w:tab w:val="left" w:pos="1134"/>
          <w:tab w:val="left" w:pos="9781"/>
        </w:tabs>
        <w:spacing w:before="120"/>
        <w:ind w:left="993" w:right="95"/>
        <w:jc w:val="both"/>
        <w:rPr>
          <w:sz w:val="24"/>
          <w:szCs w:val="24"/>
        </w:rPr>
      </w:pPr>
      <w:r w:rsidRPr="00B91DE1">
        <w:rPr>
          <w:rFonts w:eastAsia="Verdana"/>
          <w:sz w:val="24"/>
          <w:szCs w:val="24"/>
        </w:rPr>
        <w:t>демонтирање, преместување или отстранување на опрема, уреди, инсталации и системи со кои се загрозува безбедноста на класифицираните информации;</w:t>
      </w:r>
    </w:p>
    <w:p w:rsidR="006178B5" w:rsidRPr="00B91DE1" w:rsidRDefault="006178B5" w:rsidP="00A42808">
      <w:pPr>
        <w:numPr>
          <w:ilvl w:val="0"/>
          <w:numId w:val="45"/>
        </w:numPr>
        <w:tabs>
          <w:tab w:val="left" w:pos="993"/>
          <w:tab w:val="left" w:pos="9781"/>
        </w:tabs>
        <w:spacing w:before="120"/>
        <w:ind w:left="993" w:right="95"/>
        <w:jc w:val="both"/>
        <w:rPr>
          <w:rFonts w:eastAsia="Verdana"/>
          <w:sz w:val="24"/>
          <w:szCs w:val="24"/>
        </w:rPr>
      </w:pPr>
      <w:r w:rsidRPr="00B91DE1">
        <w:rPr>
          <w:rFonts w:eastAsia="Verdana"/>
          <w:sz w:val="24"/>
          <w:szCs w:val="24"/>
        </w:rPr>
        <w:lastRenderedPageBreak/>
        <w:t>определување на безбедносен појас, безбедносни зони и административни зони околу објектот, просторот или просторијата во објектот во кој се ракува или се чуваат класифицирани информации;</w:t>
      </w:r>
    </w:p>
    <w:p w:rsidR="006178B5" w:rsidRPr="00B91DE1" w:rsidRDefault="006178B5" w:rsidP="00A42808">
      <w:pPr>
        <w:numPr>
          <w:ilvl w:val="0"/>
          <w:numId w:val="45"/>
        </w:numPr>
        <w:tabs>
          <w:tab w:val="left" w:pos="1134"/>
          <w:tab w:val="left" w:pos="9781"/>
        </w:tabs>
        <w:spacing w:before="120"/>
        <w:ind w:left="993" w:right="95"/>
        <w:jc w:val="both"/>
        <w:rPr>
          <w:rFonts w:eastAsia="Verdana"/>
          <w:sz w:val="24"/>
          <w:szCs w:val="24"/>
        </w:rPr>
      </w:pPr>
      <w:r w:rsidRPr="00B91DE1">
        <w:rPr>
          <w:rFonts w:eastAsia="Verdana"/>
          <w:sz w:val="24"/>
          <w:szCs w:val="24"/>
        </w:rPr>
        <w:t xml:space="preserve">поставување на безбедносна </w:t>
      </w:r>
      <w:proofErr w:type="spellStart"/>
      <w:r w:rsidRPr="00B91DE1">
        <w:rPr>
          <w:rFonts w:eastAsia="Verdana"/>
          <w:sz w:val="24"/>
          <w:szCs w:val="24"/>
        </w:rPr>
        <w:t>информатичко-комуникациска</w:t>
      </w:r>
      <w:proofErr w:type="spellEnd"/>
      <w:r w:rsidRPr="00B91DE1">
        <w:rPr>
          <w:rFonts w:eastAsia="Verdana"/>
          <w:sz w:val="24"/>
          <w:szCs w:val="24"/>
        </w:rPr>
        <w:t xml:space="preserve"> опрема, системи и инсталации за безбедност на класифицираните информации;</w:t>
      </w:r>
    </w:p>
    <w:p w:rsidR="006178B5" w:rsidRPr="00B91DE1" w:rsidRDefault="006178B5" w:rsidP="00A42808">
      <w:pPr>
        <w:numPr>
          <w:ilvl w:val="0"/>
          <w:numId w:val="45"/>
        </w:numPr>
        <w:tabs>
          <w:tab w:val="left" w:pos="702"/>
          <w:tab w:val="left" w:pos="1134"/>
          <w:tab w:val="left" w:pos="9781"/>
        </w:tabs>
        <w:spacing w:before="120"/>
        <w:ind w:left="993" w:right="95"/>
        <w:jc w:val="both"/>
        <w:rPr>
          <w:rFonts w:eastAsia="Verdana"/>
          <w:sz w:val="24"/>
          <w:szCs w:val="24"/>
        </w:rPr>
      </w:pPr>
      <w:r w:rsidRPr="00B91DE1">
        <w:rPr>
          <w:rFonts w:eastAsia="Verdana"/>
          <w:sz w:val="24"/>
          <w:szCs w:val="24"/>
        </w:rPr>
        <w:t>преместување или отстранување на лица без соодветен безбедносен сертификат или без соодветна дозвола за пристап во безбедносен појас околу објектот и од безбедносни и административни зони во објектот во кој се ракува или се чуваат класифицирани информации;</w:t>
      </w:r>
    </w:p>
    <w:p w:rsidR="006178B5" w:rsidRPr="00B91DE1" w:rsidRDefault="006178B5" w:rsidP="00A42808">
      <w:pPr>
        <w:numPr>
          <w:ilvl w:val="0"/>
          <w:numId w:val="45"/>
        </w:numPr>
        <w:tabs>
          <w:tab w:val="left" w:pos="1134"/>
          <w:tab w:val="left" w:pos="9781"/>
        </w:tabs>
        <w:spacing w:before="120"/>
        <w:ind w:left="993" w:right="95"/>
        <w:jc w:val="both"/>
        <w:rPr>
          <w:rFonts w:eastAsia="Verdana"/>
          <w:sz w:val="24"/>
          <w:szCs w:val="24"/>
        </w:rPr>
      </w:pPr>
      <w:r w:rsidRPr="00B91DE1">
        <w:rPr>
          <w:rFonts w:eastAsia="Verdana"/>
          <w:sz w:val="24"/>
          <w:szCs w:val="24"/>
        </w:rPr>
        <w:t>преместување или отстранување на возила без соодветна дозвола за пристап во безбедносен појас околу објектот и во административни зони во објектот во кој се ракува или се чуваат класифицирани информации;</w:t>
      </w:r>
    </w:p>
    <w:p w:rsidR="006178B5" w:rsidRPr="00B91DE1" w:rsidRDefault="006178B5" w:rsidP="00A42808">
      <w:pPr>
        <w:numPr>
          <w:ilvl w:val="0"/>
          <w:numId w:val="45"/>
        </w:numPr>
        <w:tabs>
          <w:tab w:val="left" w:pos="1134"/>
          <w:tab w:val="left" w:pos="9781"/>
        </w:tabs>
        <w:spacing w:before="120"/>
        <w:ind w:left="993" w:right="95"/>
        <w:jc w:val="both"/>
        <w:rPr>
          <w:rFonts w:eastAsia="Verdana"/>
          <w:sz w:val="24"/>
          <w:szCs w:val="24"/>
        </w:rPr>
      </w:pPr>
      <w:r w:rsidRPr="00B91DE1">
        <w:rPr>
          <w:rFonts w:eastAsia="Verdana"/>
          <w:sz w:val="24"/>
          <w:szCs w:val="24"/>
        </w:rPr>
        <w:t>изработка на интерни акти за процена на безбедносниот ризик за класифицирани информации и за нивна заштита во случај на вонредни околности;</w:t>
      </w:r>
    </w:p>
    <w:p w:rsidR="006178B5" w:rsidRPr="00B91DE1" w:rsidRDefault="006178B5" w:rsidP="00A42808">
      <w:pPr>
        <w:numPr>
          <w:ilvl w:val="0"/>
          <w:numId w:val="45"/>
        </w:numPr>
        <w:tabs>
          <w:tab w:val="left" w:pos="993"/>
          <w:tab w:val="left" w:pos="1134"/>
          <w:tab w:val="left" w:pos="9781"/>
        </w:tabs>
        <w:spacing w:before="120"/>
        <w:ind w:left="993" w:right="95"/>
        <w:jc w:val="both"/>
        <w:rPr>
          <w:rFonts w:eastAsia="Verdana"/>
          <w:sz w:val="24"/>
          <w:szCs w:val="24"/>
        </w:rPr>
      </w:pPr>
      <w:r w:rsidRPr="00B91DE1">
        <w:rPr>
          <w:rFonts w:eastAsia="Verdana"/>
          <w:sz w:val="24"/>
          <w:szCs w:val="24"/>
        </w:rPr>
        <w:t>ажурирање и корекција на евиденциите на класифицирани информации и нивно отстранување и уништување;</w:t>
      </w:r>
    </w:p>
    <w:p w:rsidR="006178B5" w:rsidRPr="00B91DE1" w:rsidRDefault="006178B5" w:rsidP="00A42808">
      <w:pPr>
        <w:numPr>
          <w:ilvl w:val="0"/>
          <w:numId w:val="45"/>
        </w:numPr>
        <w:tabs>
          <w:tab w:val="left" w:pos="993"/>
          <w:tab w:val="left" w:pos="9781"/>
        </w:tabs>
        <w:spacing w:before="120"/>
        <w:ind w:left="993" w:right="95"/>
        <w:jc w:val="both"/>
        <w:rPr>
          <w:rFonts w:eastAsia="Verdana"/>
          <w:sz w:val="24"/>
          <w:szCs w:val="24"/>
        </w:rPr>
      </w:pPr>
      <w:r w:rsidRPr="00B91DE1">
        <w:rPr>
          <w:rFonts w:eastAsia="Verdana"/>
          <w:sz w:val="24"/>
          <w:szCs w:val="24"/>
        </w:rPr>
        <w:t xml:space="preserve">обезбедување на пропишани услови за </w:t>
      </w:r>
      <w:r w:rsidR="002711AE">
        <w:rPr>
          <w:rFonts w:eastAsia="Verdana"/>
          <w:sz w:val="24"/>
          <w:szCs w:val="24"/>
        </w:rPr>
        <w:t>дисеминација</w:t>
      </w:r>
      <w:r w:rsidRPr="00B91DE1">
        <w:rPr>
          <w:rFonts w:eastAsia="Verdana"/>
          <w:sz w:val="24"/>
          <w:szCs w:val="24"/>
        </w:rPr>
        <w:t xml:space="preserve"> и пренос на класифицирани информации и</w:t>
      </w:r>
    </w:p>
    <w:p w:rsidR="006178B5" w:rsidRPr="00B91DE1" w:rsidRDefault="006178B5" w:rsidP="00A42808">
      <w:pPr>
        <w:numPr>
          <w:ilvl w:val="0"/>
          <w:numId w:val="45"/>
        </w:numPr>
        <w:tabs>
          <w:tab w:val="left" w:pos="993"/>
          <w:tab w:val="left" w:pos="9781"/>
        </w:tabs>
        <w:spacing w:before="120"/>
        <w:ind w:left="993" w:right="95"/>
        <w:jc w:val="both"/>
        <w:rPr>
          <w:rFonts w:eastAsia="Verdana"/>
          <w:sz w:val="24"/>
          <w:szCs w:val="24"/>
        </w:rPr>
      </w:pPr>
      <w:r w:rsidRPr="00B91DE1">
        <w:rPr>
          <w:rFonts w:eastAsia="Verdana"/>
          <w:sz w:val="24"/>
          <w:szCs w:val="24"/>
        </w:rPr>
        <w:t>забрана за прием, ракување, отстапување и чување на класифицирани информации.</w:t>
      </w:r>
    </w:p>
    <w:p w:rsidR="006178B5" w:rsidRPr="00B91DE1" w:rsidRDefault="00A42808" w:rsidP="00A42808">
      <w:pPr>
        <w:numPr>
          <w:ilvl w:val="0"/>
          <w:numId w:val="45"/>
        </w:numPr>
        <w:tabs>
          <w:tab w:val="left" w:pos="993"/>
          <w:tab w:val="left" w:pos="9781"/>
        </w:tabs>
        <w:spacing w:before="120"/>
        <w:ind w:left="993" w:right="95"/>
        <w:jc w:val="both"/>
        <w:rPr>
          <w:rFonts w:eastAsia="Verdana"/>
          <w:sz w:val="24"/>
          <w:szCs w:val="24"/>
        </w:rPr>
      </w:pPr>
      <w:r>
        <w:rPr>
          <w:rFonts w:eastAsia="Verdana"/>
          <w:sz w:val="24"/>
          <w:szCs w:val="24"/>
        </w:rPr>
        <w:t>д</w:t>
      </w:r>
      <w:r w:rsidR="006178B5" w:rsidRPr="00B91DE1">
        <w:rPr>
          <w:rFonts w:eastAsia="Verdana"/>
          <w:sz w:val="24"/>
          <w:szCs w:val="24"/>
        </w:rPr>
        <w:t xml:space="preserve">руги мерки за кои инспекторот ќе утврди дека се во функција на заштитата на </w:t>
      </w:r>
      <w:r w:rsidR="006B4C87" w:rsidRPr="00B91DE1">
        <w:rPr>
          <w:rFonts w:eastAsia="Verdana"/>
          <w:sz w:val="24"/>
          <w:szCs w:val="24"/>
        </w:rPr>
        <w:t>класифицирани информации</w:t>
      </w:r>
      <w:r w:rsidR="006B4C87" w:rsidRPr="00B91DE1" w:rsidDel="006B4C87">
        <w:rPr>
          <w:rFonts w:eastAsia="Verdana"/>
          <w:sz w:val="24"/>
          <w:szCs w:val="24"/>
        </w:rPr>
        <w:t xml:space="preserve"> </w:t>
      </w:r>
      <w:r w:rsidR="006178B5" w:rsidRPr="00B91DE1">
        <w:rPr>
          <w:rFonts w:eastAsia="Verdana"/>
          <w:sz w:val="24"/>
          <w:szCs w:val="24"/>
        </w:rPr>
        <w:t xml:space="preserve">во субјектот на надзор. </w:t>
      </w:r>
    </w:p>
    <w:p w:rsidR="00D70FD8" w:rsidRPr="00B91DE1" w:rsidRDefault="00D70FD8" w:rsidP="00A42808">
      <w:pPr>
        <w:tabs>
          <w:tab w:val="left" w:pos="9781"/>
        </w:tabs>
        <w:spacing w:before="120"/>
        <w:ind w:left="993" w:right="95"/>
        <w:rPr>
          <w:rFonts w:eastAsia="Verdana"/>
          <w:b/>
          <w:sz w:val="24"/>
          <w:szCs w:val="24"/>
        </w:rPr>
      </w:pPr>
    </w:p>
    <w:p w:rsidR="00BE468D" w:rsidRDefault="00BE468D" w:rsidP="00F957FA">
      <w:pPr>
        <w:spacing w:before="120"/>
        <w:jc w:val="center"/>
        <w:rPr>
          <w:rFonts w:eastAsia="Times New Roman"/>
          <w:b/>
          <w:sz w:val="24"/>
          <w:szCs w:val="24"/>
        </w:rPr>
      </w:pPr>
    </w:p>
    <w:p w:rsidR="00BE468D" w:rsidRDefault="00BE468D" w:rsidP="00F957FA">
      <w:pPr>
        <w:spacing w:before="120"/>
        <w:jc w:val="center"/>
        <w:rPr>
          <w:rFonts w:eastAsia="Times New Roman"/>
          <w:b/>
          <w:sz w:val="24"/>
          <w:szCs w:val="24"/>
        </w:rPr>
      </w:pPr>
    </w:p>
    <w:p w:rsidR="00BE468D" w:rsidRDefault="00BE468D" w:rsidP="00F957FA">
      <w:pPr>
        <w:spacing w:before="120"/>
        <w:jc w:val="center"/>
        <w:rPr>
          <w:rFonts w:eastAsia="Times New Roman"/>
          <w:b/>
          <w:sz w:val="24"/>
          <w:szCs w:val="24"/>
        </w:rPr>
      </w:pPr>
    </w:p>
    <w:p w:rsidR="00F07569" w:rsidRPr="00B91DE1" w:rsidRDefault="00564D46" w:rsidP="00F957FA">
      <w:pPr>
        <w:spacing w:before="120"/>
        <w:jc w:val="center"/>
        <w:rPr>
          <w:rFonts w:eastAsia="Times New Roman"/>
          <w:b/>
          <w:sz w:val="24"/>
          <w:szCs w:val="24"/>
        </w:rPr>
      </w:pPr>
      <w:r>
        <w:rPr>
          <w:rFonts w:eastAsia="Times New Roman"/>
          <w:b/>
          <w:sz w:val="24"/>
          <w:szCs w:val="24"/>
        </w:rPr>
        <w:t>Ч</w:t>
      </w:r>
      <w:r w:rsidR="00F07569" w:rsidRPr="00B91DE1">
        <w:rPr>
          <w:rFonts w:eastAsia="Times New Roman"/>
          <w:b/>
          <w:sz w:val="24"/>
          <w:szCs w:val="24"/>
        </w:rPr>
        <w:t>лен</w:t>
      </w:r>
      <w:r>
        <w:rPr>
          <w:rFonts w:eastAsia="Times New Roman"/>
          <w:b/>
          <w:sz w:val="24"/>
          <w:szCs w:val="24"/>
        </w:rPr>
        <w:t xml:space="preserve"> 9</w:t>
      </w:r>
      <w:r w:rsidR="00E023A4">
        <w:rPr>
          <w:rFonts w:eastAsia="Times New Roman"/>
          <w:b/>
          <w:sz w:val="24"/>
          <w:szCs w:val="24"/>
        </w:rPr>
        <w:t>2</w:t>
      </w:r>
    </w:p>
    <w:p w:rsidR="00F07569" w:rsidRPr="00B91DE1" w:rsidRDefault="00F07569" w:rsidP="00F957FA">
      <w:pPr>
        <w:spacing w:before="120"/>
        <w:jc w:val="center"/>
        <w:outlineLvl w:val="3"/>
        <w:rPr>
          <w:rFonts w:eastAsia="Times New Roman"/>
          <w:b/>
          <w:bCs/>
          <w:sz w:val="24"/>
          <w:szCs w:val="24"/>
        </w:rPr>
      </w:pPr>
      <w:r w:rsidRPr="00B91DE1">
        <w:rPr>
          <w:rFonts w:eastAsia="Times New Roman"/>
          <w:b/>
          <w:bCs/>
          <w:sz w:val="24"/>
          <w:szCs w:val="24"/>
        </w:rPr>
        <w:t>Постапка за едукација</w:t>
      </w:r>
    </w:p>
    <w:p w:rsidR="00F07569" w:rsidRPr="00B91DE1" w:rsidRDefault="00F07569" w:rsidP="00564D46">
      <w:pPr>
        <w:spacing w:before="120"/>
        <w:ind w:firstLine="720"/>
        <w:jc w:val="both"/>
        <w:rPr>
          <w:rFonts w:eastAsia="Times New Roman"/>
          <w:sz w:val="24"/>
          <w:szCs w:val="24"/>
        </w:rPr>
      </w:pPr>
      <w:r w:rsidRPr="00B91DE1">
        <w:rPr>
          <w:rFonts w:eastAsia="Times New Roman"/>
          <w:sz w:val="24"/>
          <w:szCs w:val="24"/>
        </w:rPr>
        <w:t>Доколку при вршењето на инспекцискиот на</w:t>
      </w:r>
      <w:r w:rsidR="0024262A" w:rsidRPr="00B91DE1">
        <w:rPr>
          <w:rFonts w:eastAsia="Times New Roman"/>
          <w:sz w:val="24"/>
          <w:szCs w:val="24"/>
        </w:rPr>
        <w:t>дзор инспекторот утврди</w:t>
      </w:r>
      <w:r w:rsidRPr="00B91DE1">
        <w:rPr>
          <w:rFonts w:eastAsia="Times New Roman"/>
          <w:sz w:val="24"/>
          <w:szCs w:val="24"/>
        </w:rPr>
        <w:t xml:space="preserve"> неправилност</w:t>
      </w:r>
      <w:r w:rsidR="00B34B24" w:rsidRPr="00B91DE1">
        <w:rPr>
          <w:rFonts w:eastAsia="Times New Roman"/>
          <w:sz w:val="24"/>
          <w:szCs w:val="24"/>
        </w:rPr>
        <w:t>и</w:t>
      </w:r>
      <w:r w:rsidR="00A46769" w:rsidRPr="00B91DE1">
        <w:rPr>
          <w:rFonts w:eastAsia="Times New Roman"/>
          <w:sz w:val="24"/>
          <w:szCs w:val="24"/>
        </w:rPr>
        <w:t xml:space="preserve"> </w:t>
      </w:r>
      <w:r w:rsidR="00EA6648">
        <w:rPr>
          <w:rFonts w:eastAsia="Times New Roman"/>
          <w:sz w:val="24"/>
          <w:szCs w:val="24"/>
        </w:rPr>
        <w:t xml:space="preserve">од </w:t>
      </w:r>
      <w:r w:rsidR="00EA6648" w:rsidRPr="00E023A4">
        <w:rPr>
          <w:rFonts w:eastAsia="Times New Roman"/>
          <w:sz w:val="24"/>
          <w:szCs w:val="24"/>
        </w:rPr>
        <w:t>член 2</w:t>
      </w:r>
      <w:r w:rsidR="00405F7E" w:rsidRPr="00E023A4">
        <w:rPr>
          <w:rFonts w:eastAsia="Times New Roman"/>
          <w:sz w:val="24"/>
          <w:szCs w:val="24"/>
        </w:rPr>
        <w:t>6</w:t>
      </w:r>
      <w:r w:rsidRPr="00AA7417">
        <w:rPr>
          <w:rFonts w:eastAsia="Times New Roman"/>
          <w:sz w:val="24"/>
          <w:szCs w:val="24"/>
        </w:rPr>
        <w:t>, должно e да состави</w:t>
      </w:r>
      <w:r w:rsidRPr="00B91DE1">
        <w:rPr>
          <w:rFonts w:eastAsia="Times New Roman"/>
          <w:sz w:val="24"/>
          <w:szCs w:val="24"/>
        </w:rPr>
        <w:t xml:space="preserve"> записник во кој ќе ја утврди сторената неправилност</w:t>
      </w:r>
      <w:r w:rsidR="0024262A" w:rsidRPr="00B91DE1">
        <w:rPr>
          <w:rFonts w:eastAsia="Times New Roman"/>
          <w:sz w:val="24"/>
          <w:szCs w:val="24"/>
        </w:rPr>
        <w:t xml:space="preserve"> </w:t>
      </w:r>
      <w:r w:rsidRPr="00B91DE1">
        <w:rPr>
          <w:rFonts w:eastAsia="Times New Roman"/>
          <w:sz w:val="24"/>
          <w:szCs w:val="24"/>
        </w:rPr>
        <w:t xml:space="preserve">со укажување за </w:t>
      </w:r>
      <w:r w:rsidR="0024262A" w:rsidRPr="00B91DE1">
        <w:rPr>
          <w:rFonts w:eastAsia="Times New Roman"/>
          <w:sz w:val="24"/>
          <w:szCs w:val="24"/>
        </w:rPr>
        <w:t xml:space="preserve">нејзино </w:t>
      </w:r>
      <w:r w:rsidRPr="00B91DE1">
        <w:rPr>
          <w:rFonts w:eastAsia="Times New Roman"/>
          <w:sz w:val="24"/>
          <w:szCs w:val="24"/>
        </w:rPr>
        <w:t xml:space="preserve">отстранување во рок од </w:t>
      </w:r>
      <w:r w:rsidR="00AA7417">
        <w:rPr>
          <w:rFonts w:eastAsia="Times New Roman"/>
          <w:sz w:val="24"/>
          <w:szCs w:val="24"/>
        </w:rPr>
        <w:t>осум</w:t>
      </w:r>
      <w:r w:rsidRPr="00B91DE1">
        <w:rPr>
          <w:rFonts w:eastAsia="Times New Roman"/>
          <w:sz w:val="24"/>
          <w:szCs w:val="24"/>
        </w:rPr>
        <w:t xml:space="preserve"> дена и со истовремено врачување на покана за спроведување на едукација на лицето или субјектот каде што е утврдена неправилноста при вршењето на инспекцискиот надзор.</w:t>
      </w:r>
    </w:p>
    <w:p w:rsidR="00F07569" w:rsidRPr="00B91DE1" w:rsidRDefault="00F07569" w:rsidP="00564D46">
      <w:pPr>
        <w:spacing w:before="120"/>
        <w:ind w:firstLine="720"/>
        <w:jc w:val="both"/>
        <w:rPr>
          <w:rFonts w:eastAsia="Times New Roman"/>
          <w:sz w:val="24"/>
          <w:szCs w:val="24"/>
        </w:rPr>
      </w:pPr>
      <w:r w:rsidRPr="00B91DE1">
        <w:rPr>
          <w:rFonts w:eastAsia="Times New Roman"/>
          <w:sz w:val="24"/>
          <w:szCs w:val="24"/>
        </w:rPr>
        <w:t xml:space="preserve">Формата и содржината на поканата за едукација, како и начинот на спроведување на едукацијата </w:t>
      </w:r>
      <w:r w:rsidR="000F30E5" w:rsidRPr="00B91DE1">
        <w:rPr>
          <w:rFonts w:eastAsia="Times New Roman"/>
          <w:sz w:val="24"/>
          <w:szCs w:val="24"/>
        </w:rPr>
        <w:t xml:space="preserve">со правилник </w:t>
      </w:r>
      <w:r w:rsidRPr="00B91DE1">
        <w:rPr>
          <w:rFonts w:eastAsia="Times New Roman"/>
          <w:sz w:val="24"/>
          <w:szCs w:val="24"/>
        </w:rPr>
        <w:t>ги пропишува директоро</w:t>
      </w:r>
      <w:r w:rsidR="000F30E5" w:rsidRPr="00B91DE1">
        <w:rPr>
          <w:rFonts w:eastAsia="Times New Roman"/>
          <w:sz w:val="24"/>
          <w:szCs w:val="24"/>
        </w:rPr>
        <w:t>т на Дирекцијата</w:t>
      </w:r>
      <w:r w:rsidRPr="00B91DE1">
        <w:rPr>
          <w:rFonts w:eastAsia="Times New Roman"/>
          <w:sz w:val="24"/>
          <w:szCs w:val="24"/>
        </w:rPr>
        <w:t>.</w:t>
      </w:r>
    </w:p>
    <w:p w:rsidR="00F07569" w:rsidRPr="00B91DE1" w:rsidRDefault="00F07569" w:rsidP="00564D46">
      <w:pPr>
        <w:spacing w:before="120"/>
        <w:ind w:firstLine="720"/>
        <w:jc w:val="both"/>
        <w:rPr>
          <w:rFonts w:eastAsia="Times New Roman"/>
          <w:sz w:val="24"/>
          <w:szCs w:val="24"/>
        </w:rPr>
      </w:pPr>
      <w:r w:rsidRPr="00B91DE1">
        <w:rPr>
          <w:rFonts w:eastAsia="Times New Roman"/>
          <w:sz w:val="24"/>
          <w:szCs w:val="24"/>
        </w:rPr>
        <w:t xml:space="preserve">Едукацијата ја организира и спроведува </w:t>
      </w:r>
      <w:r w:rsidRPr="00AA7417">
        <w:rPr>
          <w:rFonts w:eastAsia="Times New Roman"/>
          <w:sz w:val="24"/>
          <w:szCs w:val="24"/>
        </w:rPr>
        <w:t>Дирекцијата</w:t>
      </w:r>
      <w:r w:rsidRPr="00B91DE1">
        <w:rPr>
          <w:rFonts w:eastAsia="Times New Roman"/>
          <w:sz w:val="24"/>
          <w:szCs w:val="24"/>
        </w:rPr>
        <w:t xml:space="preserve">, во рок не подолг од </w:t>
      </w:r>
      <w:r w:rsidR="00AA7417">
        <w:rPr>
          <w:rFonts w:eastAsia="Times New Roman"/>
          <w:sz w:val="24"/>
          <w:szCs w:val="24"/>
        </w:rPr>
        <w:t>триесет</w:t>
      </w:r>
      <w:r w:rsidR="00AA7417" w:rsidRPr="00B91DE1">
        <w:rPr>
          <w:rFonts w:eastAsia="Times New Roman"/>
          <w:sz w:val="24"/>
          <w:szCs w:val="24"/>
        </w:rPr>
        <w:t xml:space="preserve"> </w:t>
      </w:r>
      <w:r w:rsidRPr="00B91DE1">
        <w:rPr>
          <w:rFonts w:eastAsia="Times New Roman"/>
          <w:sz w:val="24"/>
          <w:szCs w:val="24"/>
        </w:rPr>
        <w:t xml:space="preserve">дена од денот на </w:t>
      </w:r>
      <w:r w:rsidR="00AA7417">
        <w:rPr>
          <w:rFonts w:eastAsia="Times New Roman"/>
          <w:sz w:val="24"/>
          <w:szCs w:val="24"/>
        </w:rPr>
        <w:t>приемот на решението</w:t>
      </w:r>
      <w:r w:rsidRPr="00B91DE1">
        <w:rPr>
          <w:rFonts w:eastAsia="Times New Roman"/>
          <w:sz w:val="24"/>
          <w:szCs w:val="24"/>
        </w:rPr>
        <w:t>.</w:t>
      </w:r>
    </w:p>
    <w:p w:rsidR="00F07569" w:rsidRPr="00B91DE1" w:rsidRDefault="00F07569" w:rsidP="00564D46">
      <w:pPr>
        <w:spacing w:before="120"/>
        <w:ind w:firstLine="720"/>
        <w:jc w:val="both"/>
        <w:rPr>
          <w:rFonts w:eastAsia="Times New Roman"/>
          <w:sz w:val="24"/>
          <w:szCs w:val="24"/>
        </w:rPr>
      </w:pPr>
      <w:r w:rsidRPr="00B91DE1">
        <w:rPr>
          <w:rFonts w:eastAsia="Times New Roman"/>
          <w:sz w:val="24"/>
          <w:szCs w:val="24"/>
        </w:rPr>
        <w:t>Едукацијата може да се спроведе за повеќе утврдени исти или истородни неправилности за еден или за повеќе субјекти.</w:t>
      </w:r>
    </w:p>
    <w:p w:rsidR="00F07569" w:rsidRPr="00B91DE1" w:rsidRDefault="00F07569" w:rsidP="00564D46">
      <w:pPr>
        <w:spacing w:before="120"/>
        <w:ind w:firstLine="720"/>
        <w:jc w:val="both"/>
        <w:rPr>
          <w:rFonts w:eastAsia="Times New Roman"/>
          <w:sz w:val="24"/>
          <w:szCs w:val="24"/>
        </w:rPr>
      </w:pPr>
      <w:r w:rsidRPr="00B91DE1">
        <w:rPr>
          <w:rFonts w:eastAsia="Times New Roman"/>
          <w:sz w:val="24"/>
          <w:szCs w:val="24"/>
        </w:rPr>
        <w:t>Доколку во закажаниот термин лицето или субјектот на кој се спроведува едукацијата не се јави на едукацијата, ќе се смета дека едукацијата е спроведена.</w:t>
      </w:r>
    </w:p>
    <w:p w:rsidR="00F07569" w:rsidRPr="00B91DE1" w:rsidRDefault="00F07569" w:rsidP="00564D46">
      <w:pPr>
        <w:spacing w:before="120"/>
        <w:ind w:firstLine="720"/>
        <w:jc w:val="both"/>
        <w:rPr>
          <w:rFonts w:eastAsia="Times New Roman"/>
          <w:sz w:val="24"/>
          <w:szCs w:val="24"/>
        </w:rPr>
      </w:pPr>
      <w:r w:rsidRPr="00B91DE1">
        <w:rPr>
          <w:rFonts w:eastAsia="Times New Roman"/>
          <w:sz w:val="24"/>
          <w:szCs w:val="24"/>
        </w:rPr>
        <w:lastRenderedPageBreak/>
        <w:t xml:space="preserve">Доколку лицето или субјектот на кој се спроведува едукацијата се јави на закажаната едукација и истата ја заврши, ќе се смета дека е </w:t>
      </w:r>
      <w:proofErr w:type="spellStart"/>
      <w:r w:rsidRPr="00B91DE1">
        <w:rPr>
          <w:rFonts w:eastAsia="Times New Roman"/>
          <w:sz w:val="24"/>
          <w:szCs w:val="24"/>
        </w:rPr>
        <w:t>едуциран</w:t>
      </w:r>
      <w:proofErr w:type="spellEnd"/>
      <w:r w:rsidRPr="00B91DE1">
        <w:rPr>
          <w:rFonts w:eastAsia="Times New Roman"/>
          <w:sz w:val="24"/>
          <w:szCs w:val="24"/>
        </w:rPr>
        <w:t xml:space="preserve"> по однос на утврдената неправилност.</w:t>
      </w:r>
    </w:p>
    <w:p w:rsidR="00F07569" w:rsidRPr="00B91DE1" w:rsidRDefault="00F07569" w:rsidP="00564D46">
      <w:pPr>
        <w:spacing w:before="120"/>
        <w:ind w:firstLine="720"/>
        <w:jc w:val="both"/>
        <w:rPr>
          <w:rFonts w:eastAsia="Times New Roman"/>
          <w:sz w:val="24"/>
          <w:szCs w:val="24"/>
        </w:rPr>
      </w:pPr>
      <w:r w:rsidRPr="00B91DE1">
        <w:rPr>
          <w:rFonts w:eastAsia="Times New Roman"/>
          <w:sz w:val="24"/>
          <w:szCs w:val="24"/>
        </w:rPr>
        <w:t xml:space="preserve">Доколку </w:t>
      </w:r>
      <w:r w:rsidR="0024262A" w:rsidRPr="00B91DE1">
        <w:rPr>
          <w:rFonts w:eastAsia="Times New Roman"/>
          <w:sz w:val="24"/>
          <w:szCs w:val="24"/>
        </w:rPr>
        <w:t>инспекторот</w:t>
      </w:r>
      <w:r w:rsidRPr="00B91DE1">
        <w:rPr>
          <w:rFonts w:eastAsia="Times New Roman"/>
          <w:sz w:val="24"/>
          <w:szCs w:val="24"/>
        </w:rPr>
        <w:t xml:space="preserve"> при спроведувањето на контролниот надзор утврди дека се отстранети утврдените неправилности од ставот (1) на овој член, донесува заклучок со кој ја запира постапката на инспекциски надзор.</w:t>
      </w:r>
    </w:p>
    <w:p w:rsidR="00F07569" w:rsidRPr="00B91DE1" w:rsidRDefault="0024262A" w:rsidP="00564D46">
      <w:pPr>
        <w:spacing w:before="120"/>
        <w:ind w:firstLine="720"/>
        <w:jc w:val="both"/>
        <w:rPr>
          <w:rFonts w:eastAsia="Times New Roman"/>
          <w:sz w:val="24"/>
          <w:szCs w:val="24"/>
        </w:rPr>
      </w:pPr>
      <w:r w:rsidRPr="00B91DE1">
        <w:rPr>
          <w:rFonts w:eastAsia="Times New Roman"/>
          <w:sz w:val="24"/>
          <w:szCs w:val="24"/>
        </w:rPr>
        <w:t>Доколку инспекторот</w:t>
      </w:r>
      <w:r w:rsidR="00F07569" w:rsidRPr="00B91DE1">
        <w:rPr>
          <w:rFonts w:eastAsia="Times New Roman"/>
          <w:sz w:val="24"/>
          <w:szCs w:val="24"/>
        </w:rPr>
        <w:t xml:space="preserve"> при спроведувањето на контролниот надзор утврди дека не се отстранети утврдените неправилности од ставот (1) на овој член, </w:t>
      </w:r>
      <w:r w:rsidRPr="00B91DE1">
        <w:rPr>
          <w:rFonts w:eastAsia="Times New Roman"/>
          <w:sz w:val="24"/>
          <w:szCs w:val="24"/>
        </w:rPr>
        <w:t xml:space="preserve">поведува постапка за порамнување, односно </w:t>
      </w:r>
      <w:r w:rsidR="00F07569" w:rsidRPr="00B91DE1">
        <w:rPr>
          <w:rFonts w:eastAsia="Times New Roman"/>
          <w:sz w:val="24"/>
          <w:szCs w:val="24"/>
        </w:rPr>
        <w:t>поднесува барање за поведување на прекршочна постапка.</w:t>
      </w:r>
    </w:p>
    <w:p w:rsidR="00F07569" w:rsidRPr="00B91DE1" w:rsidRDefault="00A610CA" w:rsidP="00564D46">
      <w:pPr>
        <w:spacing w:before="120"/>
        <w:ind w:firstLine="720"/>
        <w:jc w:val="both"/>
        <w:rPr>
          <w:rFonts w:eastAsia="Times New Roman"/>
          <w:sz w:val="24"/>
          <w:szCs w:val="24"/>
        </w:rPr>
      </w:pPr>
      <w:r>
        <w:rPr>
          <w:rFonts w:eastAsia="Times New Roman"/>
          <w:sz w:val="24"/>
          <w:szCs w:val="24"/>
        </w:rPr>
        <w:t>Доколку</w:t>
      </w:r>
      <w:r w:rsidR="00F07569" w:rsidRPr="00B91DE1">
        <w:rPr>
          <w:rFonts w:eastAsia="Times New Roman"/>
          <w:sz w:val="24"/>
          <w:szCs w:val="24"/>
        </w:rPr>
        <w:t xml:space="preserve"> при вршење на повторен инспекциски надзор повторно </w:t>
      </w:r>
      <w:r>
        <w:rPr>
          <w:rFonts w:eastAsia="Times New Roman"/>
          <w:sz w:val="24"/>
          <w:szCs w:val="24"/>
        </w:rPr>
        <w:t xml:space="preserve">се </w:t>
      </w:r>
      <w:r w:rsidR="00F07569" w:rsidRPr="00B91DE1">
        <w:rPr>
          <w:rFonts w:eastAsia="Times New Roman"/>
          <w:sz w:val="24"/>
          <w:szCs w:val="24"/>
        </w:rPr>
        <w:t>утврди неправилност кај истото лице, односно субјектот каде веќе еднаш е спроведена едукација за таквата неправилност</w:t>
      </w:r>
      <w:r>
        <w:rPr>
          <w:rFonts w:eastAsia="Times New Roman"/>
          <w:sz w:val="24"/>
          <w:szCs w:val="24"/>
        </w:rPr>
        <w:t>, инспекторот</w:t>
      </w:r>
      <w:r w:rsidR="00F07569" w:rsidRPr="00B91DE1">
        <w:rPr>
          <w:rFonts w:eastAsia="Times New Roman"/>
          <w:sz w:val="24"/>
          <w:szCs w:val="24"/>
        </w:rPr>
        <w:t xml:space="preserve"> директно поведува постапка за порамнување, односно поднесува барање за поведување на прекршочна постапка.</w:t>
      </w:r>
    </w:p>
    <w:p w:rsidR="00F07569" w:rsidRPr="00B91DE1" w:rsidRDefault="00F07569" w:rsidP="00167BF9">
      <w:pPr>
        <w:spacing w:before="120"/>
        <w:ind w:firstLine="720"/>
        <w:jc w:val="both"/>
        <w:rPr>
          <w:rFonts w:eastAsia="Times New Roman"/>
          <w:sz w:val="24"/>
          <w:szCs w:val="24"/>
        </w:rPr>
      </w:pPr>
      <w:r w:rsidRPr="00AA7417">
        <w:rPr>
          <w:rFonts w:eastAsia="Times New Roman"/>
          <w:sz w:val="24"/>
          <w:szCs w:val="24"/>
        </w:rPr>
        <w:t>Дирекцијата</w:t>
      </w:r>
      <w:r w:rsidRPr="00B91DE1">
        <w:rPr>
          <w:rFonts w:eastAsia="Times New Roman"/>
          <w:sz w:val="24"/>
          <w:szCs w:val="24"/>
        </w:rPr>
        <w:t xml:space="preserve"> води евиденција за спроведената едукација на начин пропишан </w:t>
      </w:r>
      <w:r w:rsidR="00A610CA">
        <w:rPr>
          <w:rFonts w:eastAsia="Times New Roman"/>
          <w:sz w:val="24"/>
          <w:szCs w:val="24"/>
        </w:rPr>
        <w:t xml:space="preserve">со правилник </w:t>
      </w:r>
      <w:r w:rsidR="00AA7417">
        <w:rPr>
          <w:rFonts w:eastAsia="Times New Roman"/>
          <w:sz w:val="24"/>
          <w:szCs w:val="24"/>
        </w:rPr>
        <w:t>донесен од страна на</w:t>
      </w:r>
      <w:r w:rsidR="00A610CA">
        <w:rPr>
          <w:rFonts w:eastAsia="Times New Roman"/>
          <w:sz w:val="24"/>
          <w:szCs w:val="24"/>
        </w:rPr>
        <w:t xml:space="preserve"> </w:t>
      </w:r>
      <w:r w:rsidRPr="00B91DE1">
        <w:rPr>
          <w:rFonts w:eastAsia="Times New Roman"/>
          <w:sz w:val="24"/>
          <w:szCs w:val="24"/>
        </w:rPr>
        <w:t>директорот на Дирекцијата.</w:t>
      </w:r>
    </w:p>
    <w:p w:rsidR="00CF3990" w:rsidRPr="00B91DE1" w:rsidRDefault="00CF3990" w:rsidP="00F957FA">
      <w:pPr>
        <w:tabs>
          <w:tab w:val="left" w:pos="9781"/>
        </w:tabs>
        <w:spacing w:before="120"/>
        <w:ind w:right="95"/>
        <w:rPr>
          <w:sz w:val="24"/>
          <w:szCs w:val="24"/>
        </w:rPr>
      </w:pPr>
    </w:p>
    <w:p w:rsidR="00292F77" w:rsidRPr="00B91DE1" w:rsidRDefault="00564D46" w:rsidP="00F957FA">
      <w:pPr>
        <w:tabs>
          <w:tab w:val="left" w:pos="9781"/>
        </w:tabs>
        <w:spacing w:before="120"/>
        <w:ind w:right="95"/>
        <w:jc w:val="center"/>
        <w:rPr>
          <w:b/>
          <w:sz w:val="24"/>
          <w:szCs w:val="24"/>
        </w:rPr>
      </w:pPr>
      <w:r>
        <w:rPr>
          <w:rFonts w:eastAsia="Verdana"/>
          <w:b/>
          <w:sz w:val="24"/>
          <w:szCs w:val="24"/>
        </w:rPr>
        <w:t>Член 9</w:t>
      </w:r>
      <w:r w:rsidR="00E023A4">
        <w:rPr>
          <w:rFonts w:eastAsia="Verdana"/>
          <w:b/>
          <w:sz w:val="24"/>
          <w:szCs w:val="24"/>
        </w:rPr>
        <w:t>3</w:t>
      </w:r>
    </w:p>
    <w:p w:rsidR="00292F77" w:rsidRPr="00B91DE1" w:rsidRDefault="00292F77" w:rsidP="00F957FA">
      <w:pPr>
        <w:tabs>
          <w:tab w:val="left" w:pos="9781"/>
        </w:tabs>
        <w:spacing w:before="120"/>
        <w:ind w:right="95" w:firstLine="709"/>
        <w:jc w:val="both"/>
        <w:rPr>
          <w:sz w:val="24"/>
          <w:szCs w:val="24"/>
        </w:rPr>
      </w:pPr>
      <w:r w:rsidRPr="00B91DE1">
        <w:rPr>
          <w:rFonts w:eastAsia="Verdana"/>
          <w:sz w:val="24"/>
          <w:szCs w:val="24"/>
        </w:rPr>
        <w:t>Ако при вршење на надзор инспекторот утврди повр</w:t>
      </w:r>
      <w:r w:rsidR="0091441B" w:rsidRPr="00B91DE1">
        <w:rPr>
          <w:rFonts w:eastAsia="Verdana"/>
          <w:sz w:val="24"/>
          <w:szCs w:val="24"/>
        </w:rPr>
        <w:t>еда на закон и други прописи која претставува</w:t>
      </w:r>
      <w:r w:rsidRPr="00B91DE1">
        <w:rPr>
          <w:rFonts w:eastAsia="Verdana"/>
          <w:sz w:val="24"/>
          <w:szCs w:val="24"/>
        </w:rPr>
        <w:t xml:space="preserve"> прекршок, поднесува барање за поведување на прекршочна постапка согласно одредбите од овој закон и Законот за прекршоците. </w:t>
      </w:r>
    </w:p>
    <w:p w:rsidR="00292F77" w:rsidRPr="00B91DE1" w:rsidRDefault="00292F77" w:rsidP="00F957FA">
      <w:pPr>
        <w:tabs>
          <w:tab w:val="left" w:pos="9781"/>
        </w:tabs>
        <w:spacing w:before="120"/>
        <w:ind w:right="95" w:firstLine="709"/>
        <w:jc w:val="both"/>
        <w:rPr>
          <w:sz w:val="24"/>
          <w:szCs w:val="24"/>
        </w:rPr>
      </w:pPr>
      <w:r w:rsidRPr="00B91DE1">
        <w:rPr>
          <w:rFonts w:eastAsia="Verdana"/>
          <w:sz w:val="24"/>
          <w:szCs w:val="24"/>
        </w:rPr>
        <w:t>Ако при вршењето на надзорот инспекторот с</w:t>
      </w:r>
      <w:r w:rsidR="0091441B" w:rsidRPr="00B91DE1">
        <w:rPr>
          <w:rFonts w:eastAsia="Verdana"/>
          <w:sz w:val="24"/>
          <w:szCs w:val="24"/>
        </w:rPr>
        <w:t xml:space="preserve">мета дека повредата </w:t>
      </w:r>
      <w:r w:rsidRPr="00B91DE1">
        <w:rPr>
          <w:rFonts w:eastAsia="Verdana"/>
          <w:sz w:val="24"/>
          <w:szCs w:val="24"/>
        </w:rPr>
        <w:t>претставува кривично дело, должен е веднаш да го извести директорот на Дирекцијата заради поведување постапка пред надлежен орган.</w:t>
      </w:r>
    </w:p>
    <w:p w:rsidR="00B91DE1" w:rsidRPr="00AF5B6A" w:rsidRDefault="00B91DE1" w:rsidP="00F957FA">
      <w:pPr>
        <w:tabs>
          <w:tab w:val="left" w:pos="9781"/>
        </w:tabs>
        <w:spacing w:before="120"/>
        <w:ind w:right="95"/>
        <w:rPr>
          <w:rFonts w:eastAsia="Verdana"/>
          <w:b/>
          <w:sz w:val="24"/>
          <w:szCs w:val="24"/>
        </w:rPr>
      </w:pPr>
    </w:p>
    <w:p w:rsidR="00B91DE1" w:rsidRPr="00B91DE1" w:rsidRDefault="00B91DE1" w:rsidP="00F957FA">
      <w:pPr>
        <w:tabs>
          <w:tab w:val="left" w:pos="9781"/>
        </w:tabs>
        <w:spacing w:before="120"/>
        <w:ind w:right="95"/>
        <w:jc w:val="center"/>
        <w:rPr>
          <w:rFonts w:eastAsia="Verdana"/>
          <w:b/>
          <w:sz w:val="24"/>
          <w:szCs w:val="24"/>
          <w:lang w:val="en-US"/>
        </w:rPr>
      </w:pPr>
    </w:p>
    <w:p w:rsidR="00BE468D" w:rsidRDefault="00BE468D" w:rsidP="00F957FA">
      <w:pPr>
        <w:tabs>
          <w:tab w:val="left" w:pos="9781"/>
        </w:tabs>
        <w:spacing w:before="120"/>
        <w:ind w:right="95"/>
        <w:jc w:val="center"/>
        <w:rPr>
          <w:rFonts w:eastAsia="Verdana"/>
          <w:b/>
          <w:sz w:val="24"/>
          <w:szCs w:val="24"/>
        </w:rPr>
      </w:pPr>
    </w:p>
    <w:p w:rsidR="00BE468D" w:rsidRDefault="00BE468D" w:rsidP="00F957FA">
      <w:pPr>
        <w:tabs>
          <w:tab w:val="left" w:pos="9781"/>
        </w:tabs>
        <w:spacing w:before="120"/>
        <w:ind w:right="95"/>
        <w:jc w:val="center"/>
        <w:rPr>
          <w:rFonts w:eastAsia="Verdana"/>
          <w:b/>
          <w:sz w:val="24"/>
          <w:szCs w:val="24"/>
        </w:rPr>
      </w:pPr>
    </w:p>
    <w:p w:rsidR="00B91DE1" w:rsidRPr="00B91DE1" w:rsidRDefault="00B91DE1" w:rsidP="00F957FA">
      <w:pPr>
        <w:tabs>
          <w:tab w:val="left" w:pos="9781"/>
        </w:tabs>
        <w:spacing w:before="120"/>
        <w:ind w:right="95"/>
        <w:jc w:val="center"/>
        <w:rPr>
          <w:b/>
          <w:sz w:val="24"/>
          <w:szCs w:val="24"/>
        </w:rPr>
      </w:pPr>
      <w:r w:rsidRPr="00B91DE1">
        <w:rPr>
          <w:rFonts w:eastAsia="Verdana"/>
          <w:b/>
          <w:sz w:val="24"/>
          <w:szCs w:val="24"/>
        </w:rPr>
        <w:t>ГЛАВА СЕДМА</w:t>
      </w:r>
    </w:p>
    <w:p w:rsidR="00B91DE1" w:rsidRPr="00B91DE1" w:rsidRDefault="00B91DE1" w:rsidP="00F957FA">
      <w:pPr>
        <w:tabs>
          <w:tab w:val="left" w:pos="9781"/>
        </w:tabs>
        <w:spacing w:before="120"/>
        <w:ind w:right="95"/>
        <w:jc w:val="center"/>
        <w:rPr>
          <w:rFonts w:eastAsia="Verdana"/>
          <w:b/>
          <w:sz w:val="24"/>
          <w:szCs w:val="24"/>
        </w:rPr>
      </w:pPr>
      <w:r w:rsidRPr="00B91DE1">
        <w:rPr>
          <w:rFonts w:eastAsia="Verdana"/>
          <w:b/>
          <w:sz w:val="24"/>
          <w:szCs w:val="24"/>
        </w:rPr>
        <w:t>ПРЕКРШОЧНИ ОДРЕДБИ</w:t>
      </w:r>
    </w:p>
    <w:p w:rsidR="00B91DE1" w:rsidRPr="00B91DE1" w:rsidRDefault="00B91DE1" w:rsidP="00F957FA">
      <w:pPr>
        <w:tabs>
          <w:tab w:val="left" w:pos="9781"/>
        </w:tabs>
        <w:spacing w:before="120"/>
        <w:ind w:right="95"/>
        <w:jc w:val="center"/>
        <w:rPr>
          <w:rFonts w:eastAsia="Verdana"/>
          <w:b/>
          <w:sz w:val="24"/>
          <w:szCs w:val="24"/>
        </w:rPr>
      </w:pPr>
    </w:p>
    <w:p w:rsidR="00B91DE1" w:rsidRPr="00B91DE1" w:rsidRDefault="00564D46" w:rsidP="00F957FA">
      <w:pPr>
        <w:tabs>
          <w:tab w:val="left" w:pos="9781"/>
        </w:tabs>
        <w:spacing w:before="120"/>
        <w:ind w:right="95"/>
        <w:jc w:val="center"/>
        <w:rPr>
          <w:b/>
          <w:sz w:val="24"/>
          <w:szCs w:val="24"/>
        </w:rPr>
      </w:pPr>
      <w:r>
        <w:rPr>
          <w:rFonts w:eastAsia="Verdana"/>
          <w:b/>
          <w:sz w:val="24"/>
          <w:szCs w:val="24"/>
        </w:rPr>
        <w:t>Член 9</w:t>
      </w:r>
      <w:r w:rsidR="00E023A4">
        <w:rPr>
          <w:rFonts w:eastAsia="Verdana"/>
          <w:b/>
          <w:sz w:val="24"/>
          <w:szCs w:val="24"/>
        </w:rPr>
        <w:t>4</w:t>
      </w:r>
    </w:p>
    <w:p w:rsidR="00B91DE1" w:rsidRPr="00B91DE1" w:rsidRDefault="00B91DE1" w:rsidP="00F957FA">
      <w:pPr>
        <w:tabs>
          <w:tab w:val="left" w:pos="9781"/>
        </w:tabs>
        <w:spacing w:before="120"/>
        <w:ind w:right="95" w:firstLine="709"/>
        <w:jc w:val="both"/>
        <w:rPr>
          <w:sz w:val="24"/>
          <w:szCs w:val="24"/>
        </w:rPr>
      </w:pPr>
      <w:r w:rsidRPr="00B91DE1">
        <w:rPr>
          <w:rFonts w:eastAsia="Verdana"/>
          <w:sz w:val="24"/>
          <w:szCs w:val="24"/>
        </w:rPr>
        <w:t>Глоба во износ од 3.000 до 5.000 евра во денарска противвредност ќе му се изрече за прекршок на правното лице- корисник на класифицирани информации, ако:</w:t>
      </w:r>
    </w:p>
    <w:p w:rsidR="00B91DE1" w:rsidRPr="00B91DE1" w:rsidRDefault="00B91DE1" w:rsidP="00F957FA">
      <w:pPr>
        <w:numPr>
          <w:ilvl w:val="0"/>
          <w:numId w:val="43"/>
        </w:numPr>
        <w:tabs>
          <w:tab w:val="left" w:pos="1134"/>
          <w:tab w:val="left" w:pos="9781"/>
        </w:tabs>
        <w:spacing w:before="120"/>
        <w:ind w:left="1134" w:right="95" w:hanging="425"/>
        <w:jc w:val="both"/>
        <w:rPr>
          <w:rFonts w:eastAsia="Verdana"/>
          <w:sz w:val="24"/>
          <w:szCs w:val="24"/>
        </w:rPr>
      </w:pPr>
      <w:r w:rsidRPr="00B91DE1">
        <w:rPr>
          <w:rFonts w:eastAsia="Verdana"/>
          <w:sz w:val="24"/>
          <w:szCs w:val="24"/>
        </w:rPr>
        <w:t xml:space="preserve">не ги спроведе мерките за административна, физичка, безбедност на комуникациско – </w:t>
      </w:r>
      <w:proofErr w:type="spellStart"/>
      <w:r w:rsidRPr="00B91DE1">
        <w:rPr>
          <w:rFonts w:eastAsia="Verdana"/>
          <w:sz w:val="24"/>
          <w:szCs w:val="24"/>
        </w:rPr>
        <w:t>информациски</w:t>
      </w:r>
      <w:proofErr w:type="spellEnd"/>
      <w:r w:rsidRPr="00B91DE1">
        <w:rPr>
          <w:rFonts w:eastAsia="Verdana"/>
          <w:sz w:val="24"/>
          <w:szCs w:val="24"/>
        </w:rPr>
        <w:t xml:space="preserve"> системи, безбедност на лицата - корисници на класифицираните информации и</w:t>
      </w:r>
      <w:r w:rsidR="00F15A49">
        <w:rPr>
          <w:rFonts w:eastAsia="Verdana"/>
          <w:sz w:val="24"/>
          <w:szCs w:val="24"/>
        </w:rPr>
        <w:t>ли</w:t>
      </w:r>
      <w:bookmarkStart w:id="0" w:name="_GoBack"/>
      <w:bookmarkEnd w:id="0"/>
      <w:r w:rsidRPr="00B91DE1">
        <w:rPr>
          <w:rFonts w:eastAsia="Verdana"/>
          <w:sz w:val="24"/>
          <w:szCs w:val="24"/>
        </w:rPr>
        <w:t xml:space="preserve"> индустриска безбедност на класифицираните информации, согласно со одредбите на членовите </w:t>
      </w:r>
      <w:r w:rsidR="00E023A4">
        <w:rPr>
          <w:rFonts w:eastAsia="Verdana"/>
          <w:sz w:val="24"/>
          <w:szCs w:val="24"/>
        </w:rPr>
        <w:t>26, 28, 29, 31</w:t>
      </w:r>
      <w:r w:rsidR="002711AE">
        <w:rPr>
          <w:rFonts w:eastAsia="Verdana"/>
          <w:sz w:val="24"/>
          <w:szCs w:val="24"/>
        </w:rPr>
        <w:t>,</w:t>
      </w:r>
      <w:r w:rsidR="00E023A4">
        <w:rPr>
          <w:rFonts w:eastAsia="Verdana"/>
          <w:sz w:val="24"/>
          <w:szCs w:val="24"/>
        </w:rPr>
        <w:t xml:space="preserve"> 32</w:t>
      </w:r>
      <w:r w:rsidR="002711AE">
        <w:rPr>
          <w:rFonts w:eastAsia="Verdana"/>
          <w:sz w:val="24"/>
          <w:szCs w:val="24"/>
        </w:rPr>
        <w:t xml:space="preserve"> и 33</w:t>
      </w:r>
      <w:r w:rsidRPr="00B91DE1">
        <w:rPr>
          <w:rFonts w:eastAsia="Verdana"/>
          <w:sz w:val="24"/>
          <w:szCs w:val="24"/>
        </w:rPr>
        <w:t xml:space="preserve"> на овој закон</w:t>
      </w:r>
      <w:r w:rsidR="00167BF9">
        <w:rPr>
          <w:rFonts w:eastAsia="Verdana"/>
          <w:sz w:val="24"/>
          <w:szCs w:val="24"/>
        </w:rPr>
        <w:t>;</w:t>
      </w:r>
    </w:p>
    <w:p w:rsidR="00B91DE1" w:rsidRPr="00B91DE1" w:rsidRDefault="00B91DE1" w:rsidP="00F957FA">
      <w:pPr>
        <w:numPr>
          <w:ilvl w:val="0"/>
          <w:numId w:val="43"/>
        </w:numPr>
        <w:tabs>
          <w:tab w:val="left" w:pos="581"/>
          <w:tab w:val="left" w:pos="1134"/>
          <w:tab w:val="left" w:pos="9781"/>
        </w:tabs>
        <w:spacing w:before="120"/>
        <w:ind w:left="1134" w:right="95" w:hanging="425"/>
        <w:jc w:val="both"/>
        <w:rPr>
          <w:rFonts w:eastAsia="Verdana"/>
          <w:sz w:val="24"/>
          <w:szCs w:val="24"/>
        </w:rPr>
      </w:pPr>
      <w:r w:rsidRPr="00B91DE1">
        <w:rPr>
          <w:rFonts w:eastAsia="Verdana"/>
          <w:sz w:val="24"/>
          <w:szCs w:val="24"/>
        </w:rPr>
        <w:t xml:space="preserve">при поднесување на барање за издавање на безбедносен сертификат приложи докази кои не соодветствуваат со реалните финансиски и економски услови на правното лице согласно со членот </w:t>
      </w:r>
      <w:r w:rsidR="00E023A4" w:rsidRPr="002711AE">
        <w:rPr>
          <w:rFonts w:eastAsia="Verdana"/>
          <w:sz w:val="24"/>
          <w:szCs w:val="24"/>
        </w:rPr>
        <w:t xml:space="preserve">42 </w:t>
      </w:r>
      <w:r w:rsidRPr="00B91DE1">
        <w:rPr>
          <w:rFonts w:eastAsia="Verdana"/>
          <w:sz w:val="24"/>
          <w:szCs w:val="24"/>
        </w:rPr>
        <w:t>на овој закон</w:t>
      </w:r>
      <w:r w:rsidR="00167BF9">
        <w:rPr>
          <w:rFonts w:eastAsia="Verdana"/>
          <w:sz w:val="24"/>
          <w:szCs w:val="24"/>
        </w:rPr>
        <w:t>;</w:t>
      </w:r>
    </w:p>
    <w:p w:rsidR="00B91DE1" w:rsidRPr="00B91DE1" w:rsidRDefault="00B91DE1" w:rsidP="00F957FA">
      <w:pPr>
        <w:numPr>
          <w:ilvl w:val="0"/>
          <w:numId w:val="43"/>
        </w:numPr>
        <w:tabs>
          <w:tab w:val="left" w:pos="581"/>
          <w:tab w:val="left" w:pos="1134"/>
          <w:tab w:val="left" w:pos="9781"/>
        </w:tabs>
        <w:spacing w:before="120"/>
        <w:ind w:left="1134" w:right="95" w:hanging="425"/>
        <w:jc w:val="both"/>
        <w:rPr>
          <w:rFonts w:eastAsia="Verdana"/>
          <w:sz w:val="24"/>
          <w:szCs w:val="24"/>
        </w:rPr>
      </w:pPr>
      <w:r w:rsidRPr="00B91DE1">
        <w:rPr>
          <w:rFonts w:eastAsia="Verdana"/>
          <w:sz w:val="24"/>
          <w:szCs w:val="24"/>
        </w:rPr>
        <w:lastRenderedPageBreak/>
        <w:t xml:space="preserve">не постапува со класифицираните информации, согласно со одредбата од членот </w:t>
      </w:r>
      <w:r w:rsidR="004C60DE" w:rsidRPr="002711AE">
        <w:rPr>
          <w:rFonts w:eastAsia="Verdana"/>
          <w:sz w:val="24"/>
          <w:szCs w:val="24"/>
        </w:rPr>
        <w:t xml:space="preserve">56 </w:t>
      </w:r>
      <w:r w:rsidRPr="002711AE">
        <w:rPr>
          <w:rFonts w:eastAsia="Verdana"/>
          <w:sz w:val="24"/>
          <w:szCs w:val="24"/>
        </w:rPr>
        <w:t>став 1</w:t>
      </w:r>
      <w:r w:rsidRPr="00B91DE1">
        <w:rPr>
          <w:rFonts w:eastAsia="Verdana"/>
          <w:sz w:val="24"/>
          <w:szCs w:val="24"/>
        </w:rPr>
        <w:t xml:space="preserve"> на овој закон (освен ако дејствието не претставува кривично дело)</w:t>
      </w:r>
      <w:r w:rsidR="00167BF9">
        <w:rPr>
          <w:rFonts w:eastAsia="Verdana"/>
          <w:sz w:val="24"/>
          <w:szCs w:val="24"/>
        </w:rPr>
        <w:t>;</w:t>
      </w:r>
    </w:p>
    <w:p w:rsidR="00B91DE1" w:rsidRPr="00B91DE1" w:rsidRDefault="00B91DE1" w:rsidP="00F957FA">
      <w:pPr>
        <w:numPr>
          <w:ilvl w:val="0"/>
          <w:numId w:val="43"/>
        </w:numPr>
        <w:tabs>
          <w:tab w:val="left" w:pos="1134"/>
          <w:tab w:val="left" w:pos="9781"/>
        </w:tabs>
        <w:spacing w:before="120"/>
        <w:ind w:left="1134" w:right="95" w:hanging="425"/>
        <w:jc w:val="both"/>
        <w:rPr>
          <w:rFonts w:eastAsia="Verdana"/>
          <w:sz w:val="24"/>
          <w:szCs w:val="24"/>
        </w:rPr>
      </w:pPr>
      <w:r w:rsidRPr="00B91DE1">
        <w:rPr>
          <w:rFonts w:eastAsia="Verdana"/>
          <w:sz w:val="24"/>
          <w:szCs w:val="24"/>
        </w:rPr>
        <w:t xml:space="preserve">не извести за </w:t>
      </w:r>
      <w:proofErr w:type="spellStart"/>
      <w:r w:rsidRPr="00B91DE1">
        <w:rPr>
          <w:rFonts w:eastAsia="Verdana"/>
          <w:sz w:val="24"/>
          <w:szCs w:val="24"/>
        </w:rPr>
        <w:t>престанок</w:t>
      </w:r>
      <w:proofErr w:type="spellEnd"/>
      <w:r w:rsidRPr="00B91DE1">
        <w:rPr>
          <w:rFonts w:eastAsia="Verdana"/>
          <w:sz w:val="24"/>
          <w:szCs w:val="24"/>
        </w:rPr>
        <w:t xml:space="preserve"> на исполнетост на некој од условите врз основа на кои е издаден безбедносен сертификат, согласно со одредбите на </w:t>
      </w:r>
      <w:r w:rsidRPr="002711AE">
        <w:rPr>
          <w:rFonts w:eastAsia="Verdana"/>
          <w:sz w:val="24"/>
          <w:szCs w:val="24"/>
        </w:rPr>
        <w:t xml:space="preserve">членот </w:t>
      </w:r>
      <w:r w:rsidR="004C60DE" w:rsidRPr="002711AE">
        <w:rPr>
          <w:rFonts w:eastAsia="Verdana"/>
          <w:sz w:val="24"/>
          <w:szCs w:val="24"/>
        </w:rPr>
        <w:t>42</w:t>
      </w:r>
      <w:r w:rsidR="004C60DE">
        <w:rPr>
          <w:rFonts w:eastAsia="Verdana"/>
          <w:sz w:val="24"/>
          <w:szCs w:val="24"/>
          <w:highlight w:val="yellow"/>
        </w:rPr>
        <w:t xml:space="preserve"> </w:t>
      </w:r>
      <w:r w:rsidRPr="00B91DE1">
        <w:rPr>
          <w:rFonts w:eastAsia="Verdana"/>
          <w:sz w:val="24"/>
          <w:szCs w:val="24"/>
        </w:rPr>
        <w:t>од овој закон</w:t>
      </w:r>
      <w:r w:rsidR="002711AE">
        <w:rPr>
          <w:rFonts w:eastAsia="Verdana"/>
          <w:sz w:val="24"/>
          <w:szCs w:val="24"/>
        </w:rPr>
        <w:t>.</w:t>
      </w:r>
    </w:p>
    <w:p w:rsidR="00B91DE1" w:rsidRPr="00B91DE1" w:rsidRDefault="00B91DE1" w:rsidP="00F957FA">
      <w:pPr>
        <w:numPr>
          <w:ilvl w:val="0"/>
          <w:numId w:val="44"/>
        </w:numPr>
        <w:tabs>
          <w:tab w:val="left" w:pos="1134"/>
          <w:tab w:val="left" w:pos="9781"/>
        </w:tabs>
        <w:spacing w:before="120"/>
        <w:ind w:left="1134" w:right="95" w:hanging="425"/>
        <w:jc w:val="both"/>
        <w:rPr>
          <w:rFonts w:eastAsia="Verdana"/>
          <w:sz w:val="24"/>
          <w:szCs w:val="24"/>
        </w:rPr>
      </w:pPr>
      <w:r w:rsidRPr="00B91DE1">
        <w:rPr>
          <w:rFonts w:eastAsia="Verdana"/>
          <w:sz w:val="24"/>
          <w:szCs w:val="24"/>
        </w:rPr>
        <w:t xml:space="preserve">го попречува извршувањето на инспекцискиот надзор согласно со одредбите на членот </w:t>
      </w:r>
      <w:r w:rsidR="003F01B4">
        <w:rPr>
          <w:rFonts w:eastAsia="Verdana"/>
          <w:sz w:val="24"/>
          <w:szCs w:val="24"/>
        </w:rPr>
        <w:t xml:space="preserve">78 </w:t>
      </w:r>
      <w:r w:rsidRPr="00B91DE1">
        <w:rPr>
          <w:rFonts w:eastAsia="Verdana"/>
          <w:sz w:val="24"/>
          <w:szCs w:val="24"/>
        </w:rPr>
        <w:t>од овој закон.</w:t>
      </w:r>
    </w:p>
    <w:p w:rsidR="007226DC" w:rsidRDefault="00B91DE1" w:rsidP="007226DC">
      <w:pPr>
        <w:tabs>
          <w:tab w:val="left" w:pos="9781"/>
        </w:tabs>
        <w:spacing w:before="120"/>
        <w:ind w:right="95" w:firstLine="709"/>
        <w:jc w:val="both"/>
        <w:rPr>
          <w:rFonts w:eastAsia="Verdana"/>
          <w:sz w:val="24"/>
          <w:szCs w:val="24"/>
        </w:rPr>
      </w:pPr>
      <w:r w:rsidRPr="00B91DE1">
        <w:rPr>
          <w:rFonts w:eastAsia="Verdana"/>
          <w:sz w:val="24"/>
          <w:szCs w:val="24"/>
        </w:rPr>
        <w:t>Глоба во износ од 1</w:t>
      </w:r>
      <w:r w:rsidR="0013307B">
        <w:rPr>
          <w:rFonts w:eastAsia="Verdana"/>
          <w:sz w:val="24"/>
          <w:szCs w:val="24"/>
        </w:rPr>
        <w:t>.</w:t>
      </w:r>
      <w:r w:rsidRPr="00B91DE1">
        <w:rPr>
          <w:rFonts w:eastAsia="Verdana"/>
          <w:sz w:val="24"/>
          <w:szCs w:val="24"/>
        </w:rPr>
        <w:t>000 до 2</w:t>
      </w:r>
      <w:r w:rsidR="0013307B">
        <w:rPr>
          <w:rFonts w:eastAsia="Verdana"/>
          <w:sz w:val="24"/>
          <w:szCs w:val="24"/>
        </w:rPr>
        <w:t>.</w:t>
      </w:r>
      <w:r w:rsidRPr="00B91DE1">
        <w:rPr>
          <w:rFonts w:eastAsia="Verdana"/>
          <w:sz w:val="24"/>
          <w:szCs w:val="24"/>
        </w:rPr>
        <w:t>000 евра денарска противвредност ќе му се изрече за прекршок на одговорното лице во правното лице - корисник на класифицирани информации за прекршоците од став 1 на овој член.</w:t>
      </w:r>
    </w:p>
    <w:p w:rsidR="00B91DE1" w:rsidRPr="00B91DE1" w:rsidRDefault="00B91DE1" w:rsidP="007226DC">
      <w:pPr>
        <w:tabs>
          <w:tab w:val="left" w:pos="9781"/>
        </w:tabs>
        <w:spacing w:before="120"/>
        <w:ind w:right="95" w:firstLine="709"/>
        <w:jc w:val="both"/>
        <w:rPr>
          <w:rFonts w:eastAsia="Verdana"/>
          <w:sz w:val="24"/>
          <w:szCs w:val="24"/>
        </w:rPr>
      </w:pPr>
      <w:r w:rsidRPr="00B91DE1">
        <w:rPr>
          <w:rFonts w:eastAsia="Verdana"/>
          <w:sz w:val="24"/>
          <w:szCs w:val="24"/>
        </w:rPr>
        <w:t>Глоба во износ од 500 до 1</w:t>
      </w:r>
      <w:r w:rsidR="0013307B">
        <w:rPr>
          <w:rFonts w:eastAsia="Verdana"/>
          <w:sz w:val="24"/>
          <w:szCs w:val="24"/>
        </w:rPr>
        <w:t>.</w:t>
      </w:r>
      <w:r w:rsidRPr="00B91DE1">
        <w:rPr>
          <w:rFonts w:eastAsia="Verdana"/>
          <w:sz w:val="24"/>
          <w:szCs w:val="24"/>
        </w:rPr>
        <w:t>000 евра денарска противвредност ќе му се изрече за прекршок на физичкото лице - корисник на класифицирани информации за прекршоците од став 1 на овој член.</w:t>
      </w:r>
    </w:p>
    <w:p w:rsidR="00B91DE1" w:rsidRPr="00B91DE1" w:rsidRDefault="00B91DE1" w:rsidP="00F957FA">
      <w:pPr>
        <w:tabs>
          <w:tab w:val="left" w:pos="9781"/>
        </w:tabs>
        <w:spacing w:before="120"/>
        <w:ind w:right="95"/>
        <w:jc w:val="both"/>
        <w:rPr>
          <w:rFonts w:eastAsia="Verdana"/>
          <w:b/>
          <w:sz w:val="24"/>
          <w:szCs w:val="24"/>
        </w:rPr>
      </w:pPr>
    </w:p>
    <w:p w:rsidR="00B91DE1" w:rsidRPr="00B91DE1" w:rsidRDefault="00564D46" w:rsidP="00F957FA">
      <w:pPr>
        <w:tabs>
          <w:tab w:val="left" w:pos="9781"/>
        </w:tabs>
        <w:spacing w:before="120"/>
        <w:ind w:right="95"/>
        <w:jc w:val="center"/>
        <w:rPr>
          <w:b/>
          <w:sz w:val="24"/>
          <w:szCs w:val="24"/>
        </w:rPr>
      </w:pPr>
      <w:r>
        <w:rPr>
          <w:rFonts w:eastAsia="Verdana"/>
          <w:b/>
          <w:sz w:val="24"/>
          <w:szCs w:val="24"/>
        </w:rPr>
        <w:t>Член 9</w:t>
      </w:r>
      <w:r w:rsidR="002711AE">
        <w:rPr>
          <w:rFonts w:eastAsia="Verdana"/>
          <w:b/>
          <w:sz w:val="24"/>
          <w:szCs w:val="24"/>
        </w:rPr>
        <w:t>5</w:t>
      </w:r>
    </w:p>
    <w:p w:rsidR="00B91DE1" w:rsidRPr="00B91DE1" w:rsidRDefault="00B91DE1" w:rsidP="00F957FA">
      <w:pPr>
        <w:tabs>
          <w:tab w:val="left" w:pos="9781"/>
        </w:tabs>
        <w:spacing w:before="120"/>
        <w:ind w:right="95" w:firstLine="709"/>
        <w:jc w:val="both"/>
        <w:rPr>
          <w:rFonts w:eastAsia="Verdana"/>
          <w:sz w:val="24"/>
          <w:szCs w:val="24"/>
        </w:rPr>
      </w:pPr>
      <w:r w:rsidRPr="00B91DE1">
        <w:rPr>
          <w:rFonts w:eastAsia="Verdana"/>
          <w:sz w:val="24"/>
          <w:szCs w:val="24"/>
        </w:rPr>
        <w:t xml:space="preserve">Глоба во износ од 1.500 до 2.000 евра во денарска противвредност ќе му се изрече за прекршок на правното лице – корисник на класифицирани информации, ако не ги преземе потребните активности за прием, обработка, утврдување на корисниците и не изврши </w:t>
      </w:r>
      <w:r w:rsidR="003F01B4">
        <w:rPr>
          <w:rFonts w:eastAsia="Verdana"/>
          <w:sz w:val="24"/>
          <w:szCs w:val="24"/>
        </w:rPr>
        <w:t>дисеминација</w:t>
      </w:r>
      <w:r w:rsidR="003F01B4" w:rsidRPr="00B91DE1">
        <w:rPr>
          <w:rFonts w:eastAsia="Verdana"/>
          <w:sz w:val="24"/>
          <w:szCs w:val="24"/>
        </w:rPr>
        <w:t xml:space="preserve"> </w:t>
      </w:r>
      <w:r w:rsidRPr="00B91DE1">
        <w:rPr>
          <w:rFonts w:eastAsia="Verdana"/>
          <w:sz w:val="24"/>
          <w:szCs w:val="24"/>
        </w:rPr>
        <w:t xml:space="preserve">на класифицираните информации до нив, согласно со одредбите на </w:t>
      </w:r>
      <w:r w:rsidRPr="002711AE">
        <w:rPr>
          <w:rFonts w:eastAsia="Verdana"/>
          <w:sz w:val="24"/>
          <w:szCs w:val="24"/>
        </w:rPr>
        <w:t xml:space="preserve">членот </w:t>
      </w:r>
      <w:r w:rsidR="003F01B4">
        <w:rPr>
          <w:rFonts w:eastAsia="Verdana"/>
          <w:sz w:val="24"/>
          <w:szCs w:val="24"/>
        </w:rPr>
        <w:t>26</w:t>
      </w:r>
      <w:r w:rsidR="003F01B4" w:rsidRPr="002711AE">
        <w:rPr>
          <w:rFonts w:eastAsia="Verdana"/>
          <w:sz w:val="24"/>
          <w:szCs w:val="24"/>
        </w:rPr>
        <w:t xml:space="preserve"> </w:t>
      </w:r>
      <w:r w:rsidRPr="00B91DE1">
        <w:rPr>
          <w:rFonts w:eastAsia="Verdana"/>
          <w:sz w:val="24"/>
          <w:szCs w:val="24"/>
        </w:rPr>
        <w:t>на овој закон.</w:t>
      </w:r>
    </w:p>
    <w:p w:rsidR="00B91DE1" w:rsidRPr="00B91DE1" w:rsidRDefault="00B91DE1" w:rsidP="00F957FA">
      <w:pPr>
        <w:tabs>
          <w:tab w:val="left" w:pos="9781"/>
        </w:tabs>
        <w:spacing w:before="120"/>
        <w:ind w:right="95" w:firstLine="709"/>
        <w:jc w:val="both"/>
        <w:rPr>
          <w:rFonts w:eastAsia="Verdana"/>
          <w:sz w:val="24"/>
          <w:szCs w:val="24"/>
        </w:rPr>
      </w:pPr>
      <w:r w:rsidRPr="00B91DE1">
        <w:rPr>
          <w:rFonts w:eastAsia="Verdana"/>
          <w:sz w:val="24"/>
          <w:szCs w:val="24"/>
        </w:rPr>
        <w:t>Глоба во износ од 1</w:t>
      </w:r>
      <w:r w:rsidR="0013307B">
        <w:rPr>
          <w:rFonts w:eastAsia="Verdana"/>
          <w:sz w:val="24"/>
          <w:szCs w:val="24"/>
        </w:rPr>
        <w:t>.</w:t>
      </w:r>
      <w:r w:rsidRPr="00B91DE1">
        <w:rPr>
          <w:rFonts w:eastAsia="Verdana"/>
          <w:sz w:val="24"/>
          <w:szCs w:val="24"/>
        </w:rPr>
        <w:t>000 до 1</w:t>
      </w:r>
      <w:r w:rsidR="0013307B">
        <w:rPr>
          <w:rFonts w:eastAsia="Verdana"/>
          <w:sz w:val="24"/>
          <w:szCs w:val="24"/>
        </w:rPr>
        <w:t>.</w:t>
      </w:r>
      <w:r w:rsidRPr="00B91DE1">
        <w:rPr>
          <w:rFonts w:eastAsia="Verdana"/>
          <w:sz w:val="24"/>
          <w:szCs w:val="24"/>
        </w:rPr>
        <w:t>500 евра денарска противвредност ќе му се изрече за прекршок на одговорното лице во правното лице  - корисник на класифицирани информации за прекршокот од став 1 на овој член.</w:t>
      </w:r>
    </w:p>
    <w:p w:rsidR="00B91DE1" w:rsidRPr="00B91DE1" w:rsidRDefault="00B91DE1" w:rsidP="00F957FA">
      <w:pPr>
        <w:tabs>
          <w:tab w:val="left" w:pos="9781"/>
        </w:tabs>
        <w:spacing w:before="120"/>
        <w:ind w:right="95" w:firstLine="709"/>
        <w:jc w:val="both"/>
        <w:rPr>
          <w:sz w:val="24"/>
          <w:szCs w:val="24"/>
        </w:rPr>
      </w:pPr>
      <w:r w:rsidRPr="00B91DE1">
        <w:rPr>
          <w:rFonts w:eastAsia="Verdana"/>
          <w:sz w:val="24"/>
          <w:szCs w:val="24"/>
        </w:rPr>
        <w:t>Глоба во износ од 500 до 1</w:t>
      </w:r>
      <w:r w:rsidR="0013307B">
        <w:rPr>
          <w:rFonts w:eastAsia="Verdana"/>
          <w:sz w:val="24"/>
          <w:szCs w:val="24"/>
        </w:rPr>
        <w:t>.</w:t>
      </w:r>
      <w:r w:rsidRPr="00B91DE1">
        <w:rPr>
          <w:rFonts w:eastAsia="Verdana"/>
          <w:sz w:val="24"/>
          <w:szCs w:val="24"/>
        </w:rPr>
        <w:t>000 евра денарска противвредност ќе му се изрече за прекршок на физичкото лице - корисник на класифицирани информации за прекршокот од став 1 на овој член.</w:t>
      </w:r>
    </w:p>
    <w:p w:rsidR="00B91DE1" w:rsidRPr="00B91DE1" w:rsidRDefault="00B91DE1" w:rsidP="00F957FA">
      <w:pPr>
        <w:tabs>
          <w:tab w:val="left" w:pos="9781"/>
        </w:tabs>
        <w:spacing w:before="120"/>
        <w:ind w:right="95" w:firstLine="709"/>
        <w:jc w:val="both"/>
        <w:rPr>
          <w:sz w:val="24"/>
          <w:szCs w:val="24"/>
        </w:rPr>
      </w:pPr>
    </w:p>
    <w:p w:rsidR="00B91DE1" w:rsidRPr="00B91DE1" w:rsidRDefault="00564D46" w:rsidP="00F957FA">
      <w:pPr>
        <w:spacing w:before="120"/>
        <w:jc w:val="center"/>
        <w:rPr>
          <w:b/>
          <w:sz w:val="24"/>
          <w:szCs w:val="24"/>
        </w:rPr>
      </w:pPr>
      <w:r>
        <w:rPr>
          <w:b/>
          <w:sz w:val="24"/>
          <w:szCs w:val="24"/>
        </w:rPr>
        <w:t>Член 9</w:t>
      </w:r>
      <w:r w:rsidR="003F01B4">
        <w:rPr>
          <w:b/>
          <w:sz w:val="24"/>
          <w:szCs w:val="24"/>
        </w:rPr>
        <w:t>6</w:t>
      </w:r>
    </w:p>
    <w:p w:rsidR="00B91DE1" w:rsidRPr="00B91DE1" w:rsidRDefault="00B91DE1" w:rsidP="00F957FA">
      <w:pPr>
        <w:spacing w:before="120"/>
        <w:ind w:firstLine="720"/>
        <w:jc w:val="both"/>
        <w:rPr>
          <w:sz w:val="24"/>
          <w:szCs w:val="24"/>
        </w:rPr>
      </w:pPr>
      <w:r w:rsidRPr="00B91DE1">
        <w:rPr>
          <w:sz w:val="24"/>
          <w:szCs w:val="24"/>
        </w:rPr>
        <w:t>Глоба во износ од 1</w:t>
      </w:r>
      <w:r w:rsidR="0013307B">
        <w:rPr>
          <w:sz w:val="24"/>
          <w:szCs w:val="24"/>
        </w:rPr>
        <w:t>.</w:t>
      </w:r>
      <w:r w:rsidRPr="00B91DE1">
        <w:rPr>
          <w:sz w:val="24"/>
          <w:szCs w:val="24"/>
        </w:rPr>
        <w:t>500</w:t>
      </w:r>
      <w:r w:rsidR="001675DE">
        <w:rPr>
          <w:sz w:val="24"/>
          <w:szCs w:val="24"/>
        </w:rPr>
        <w:t xml:space="preserve"> </w:t>
      </w:r>
      <w:r w:rsidR="00CE1FBF">
        <w:rPr>
          <w:sz w:val="24"/>
          <w:szCs w:val="24"/>
        </w:rPr>
        <w:t>до</w:t>
      </w:r>
      <w:r w:rsidR="00CE1FBF" w:rsidRPr="00B91DE1">
        <w:rPr>
          <w:sz w:val="24"/>
          <w:szCs w:val="24"/>
        </w:rPr>
        <w:t xml:space="preserve"> </w:t>
      </w:r>
      <w:r w:rsidRPr="00B91DE1">
        <w:rPr>
          <w:sz w:val="24"/>
          <w:szCs w:val="24"/>
        </w:rPr>
        <w:t>2</w:t>
      </w:r>
      <w:r w:rsidR="0013307B">
        <w:rPr>
          <w:sz w:val="24"/>
          <w:szCs w:val="24"/>
        </w:rPr>
        <w:t>.</w:t>
      </w:r>
      <w:r w:rsidRPr="00B91DE1">
        <w:rPr>
          <w:sz w:val="24"/>
          <w:szCs w:val="24"/>
        </w:rPr>
        <w:t xml:space="preserve">000 евра во денарска противвредност, ќе му се изрече на правно лице кое ќе постапи спротивно на обврската од </w:t>
      </w:r>
      <w:r w:rsidRPr="003F01B4">
        <w:rPr>
          <w:sz w:val="24"/>
          <w:szCs w:val="24"/>
        </w:rPr>
        <w:t>чл</w:t>
      </w:r>
      <w:r w:rsidR="00454BE4" w:rsidRPr="003F01B4">
        <w:rPr>
          <w:sz w:val="24"/>
          <w:szCs w:val="24"/>
        </w:rPr>
        <w:t>ен</w:t>
      </w:r>
      <w:r w:rsidRPr="003F01B4">
        <w:rPr>
          <w:sz w:val="24"/>
          <w:szCs w:val="24"/>
        </w:rPr>
        <w:t xml:space="preserve"> </w:t>
      </w:r>
      <w:r w:rsidR="003F01B4" w:rsidRPr="003F01B4">
        <w:rPr>
          <w:sz w:val="24"/>
          <w:szCs w:val="24"/>
        </w:rPr>
        <w:t xml:space="preserve">47 </w:t>
      </w:r>
      <w:r w:rsidR="00F47095" w:rsidRPr="003F01B4">
        <w:rPr>
          <w:sz w:val="24"/>
          <w:szCs w:val="24"/>
        </w:rPr>
        <w:t xml:space="preserve">став </w:t>
      </w:r>
      <w:r w:rsidRPr="003F01B4">
        <w:rPr>
          <w:sz w:val="24"/>
          <w:szCs w:val="24"/>
        </w:rPr>
        <w:t>2</w:t>
      </w:r>
      <w:r w:rsidRPr="00B91DE1">
        <w:rPr>
          <w:sz w:val="24"/>
          <w:szCs w:val="24"/>
        </w:rPr>
        <w:t xml:space="preserve"> за заштита на класифицирани информации означени со степен „интерно“.</w:t>
      </w:r>
    </w:p>
    <w:p w:rsidR="00B91DE1" w:rsidRPr="00B91DE1" w:rsidRDefault="00B91DE1" w:rsidP="00F957FA">
      <w:pPr>
        <w:spacing w:before="120"/>
        <w:ind w:firstLine="720"/>
        <w:jc w:val="both"/>
        <w:rPr>
          <w:sz w:val="24"/>
          <w:szCs w:val="24"/>
        </w:rPr>
      </w:pPr>
      <w:r w:rsidRPr="00B91DE1">
        <w:rPr>
          <w:sz w:val="24"/>
          <w:szCs w:val="24"/>
        </w:rPr>
        <w:t>Глоба во износ од 1</w:t>
      </w:r>
      <w:r w:rsidR="0013307B">
        <w:rPr>
          <w:sz w:val="24"/>
          <w:szCs w:val="24"/>
        </w:rPr>
        <w:t>.</w:t>
      </w:r>
      <w:r w:rsidRPr="00B91DE1">
        <w:rPr>
          <w:sz w:val="24"/>
          <w:szCs w:val="24"/>
        </w:rPr>
        <w:t>000</w:t>
      </w:r>
      <w:r w:rsidR="001675DE">
        <w:rPr>
          <w:sz w:val="24"/>
          <w:szCs w:val="24"/>
        </w:rPr>
        <w:t xml:space="preserve"> </w:t>
      </w:r>
      <w:r w:rsidR="00CE1FBF">
        <w:rPr>
          <w:sz w:val="24"/>
          <w:szCs w:val="24"/>
        </w:rPr>
        <w:t>до</w:t>
      </w:r>
      <w:r w:rsidR="0013307B">
        <w:rPr>
          <w:sz w:val="24"/>
          <w:szCs w:val="24"/>
        </w:rPr>
        <w:t xml:space="preserve"> </w:t>
      </w:r>
      <w:r w:rsidRPr="00B91DE1">
        <w:rPr>
          <w:sz w:val="24"/>
          <w:szCs w:val="24"/>
        </w:rPr>
        <w:t>1</w:t>
      </w:r>
      <w:r w:rsidR="0013307B">
        <w:rPr>
          <w:sz w:val="24"/>
          <w:szCs w:val="24"/>
        </w:rPr>
        <w:t>.</w:t>
      </w:r>
      <w:r w:rsidRPr="00B91DE1">
        <w:rPr>
          <w:sz w:val="24"/>
          <w:szCs w:val="24"/>
        </w:rPr>
        <w:t>500 евра во денарска противвредност, ќе му се изрече на одговорното лице во правното лице за прекршокот од став 1 на овој член.</w:t>
      </w:r>
    </w:p>
    <w:p w:rsidR="00B91DE1" w:rsidRPr="00B91DE1" w:rsidRDefault="00B91DE1" w:rsidP="00F957FA">
      <w:pPr>
        <w:spacing w:before="120"/>
        <w:ind w:firstLine="720"/>
        <w:jc w:val="both"/>
        <w:rPr>
          <w:b/>
          <w:sz w:val="24"/>
          <w:szCs w:val="24"/>
        </w:rPr>
      </w:pPr>
      <w:r w:rsidRPr="00B91DE1">
        <w:rPr>
          <w:sz w:val="24"/>
          <w:szCs w:val="24"/>
        </w:rPr>
        <w:t>Глоба во износ од 500</w:t>
      </w:r>
      <w:r w:rsidR="001675DE">
        <w:rPr>
          <w:sz w:val="24"/>
          <w:szCs w:val="24"/>
        </w:rPr>
        <w:t xml:space="preserve"> </w:t>
      </w:r>
      <w:r w:rsidR="00CE1FBF">
        <w:rPr>
          <w:sz w:val="24"/>
          <w:szCs w:val="24"/>
        </w:rPr>
        <w:t>до</w:t>
      </w:r>
      <w:r w:rsidR="0013307B">
        <w:rPr>
          <w:sz w:val="24"/>
          <w:szCs w:val="24"/>
        </w:rPr>
        <w:t xml:space="preserve"> </w:t>
      </w:r>
      <w:r w:rsidRPr="00B91DE1">
        <w:rPr>
          <w:sz w:val="24"/>
          <w:szCs w:val="24"/>
        </w:rPr>
        <w:t>1</w:t>
      </w:r>
      <w:r w:rsidR="0013307B">
        <w:rPr>
          <w:sz w:val="24"/>
          <w:szCs w:val="24"/>
        </w:rPr>
        <w:t>.</w:t>
      </w:r>
      <w:r w:rsidRPr="00B91DE1">
        <w:rPr>
          <w:sz w:val="24"/>
          <w:szCs w:val="24"/>
        </w:rPr>
        <w:t>000 евра во денарска противвредност, ќе му се изрече на физичкото лице за прекршокот од став 1 на овој член.</w:t>
      </w:r>
    </w:p>
    <w:p w:rsidR="00B91DE1" w:rsidRPr="00B91DE1" w:rsidRDefault="00B91DE1" w:rsidP="00F957FA">
      <w:pPr>
        <w:spacing w:before="120"/>
        <w:jc w:val="both"/>
        <w:rPr>
          <w:b/>
          <w:sz w:val="24"/>
          <w:szCs w:val="24"/>
        </w:rPr>
      </w:pPr>
    </w:p>
    <w:p w:rsidR="00B91DE1" w:rsidRPr="00B91DE1" w:rsidRDefault="00564D46" w:rsidP="00F957FA">
      <w:pPr>
        <w:spacing w:before="120"/>
        <w:jc w:val="center"/>
        <w:rPr>
          <w:b/>
          <w:sz w:val="24"/>
          <w:szCs w:val="24"/>
        </w:rPr>
      </w:pPr>
      <w:r>
        <w:rPr>
          <w:b/>
          <w:sz w:val="24"/>
          <w:szCs w:val="24"/>
        </w:rPr>
        <w:t>Член 9</w:t>
      </w:r>
      <w:r w:rsidR="003F01B4">
        <w:rPr>
          <w:b/>
          <w:sz w:val="24"/>
          <w:szCs w:val="24"/>
        </w:rPr>
        <w:t>7</w:t>
      </w:r>
    </w:p>
    <w:p w:rsidR="00B91DE1" w:rsidRPr="00B91DE1" w:rsidRDefault="00B91DE1" w:rsidP="00F957FA">
      <w:pPr>
        <w:spacing w:before="120"/>
        <w:ind w:firstLine="720"/>
        <w:jc w:val="both"/>
        <w:rPr>
          <w:sz w:val="24"/>
          <w:szCs w:val="24"/>
        </w:rPr>
      </w:pPr>
      <w:r w:rsidRPr="00B91DE1">
        <w:rPr>
          <w:sz w:val="24"/>
          <w:szCs w:val="24"/>
        </w:rPr>
        <w:t>Глоба во износ од 500</w:t>
      </w:r>
      <w:r w:rsidR="001675DE">
        <w:rPr>
          <w:sz w:val="24"/>
          <w:szCs w:val="24"/>
        </w:rPr>
        <w:t xml:space="preserve"> </w:t>
      </w:r>
      <w:r w:rsidR="00C47F95">
        <w:rPr>
          <w:sz w:val="24"/>
          <w:szCs w:val="24"/>
        </w:rPr>
        <w:t>до</w:t>
      </w:r>
      <w:r w:rsidR="00C47F95" w:rsidRPr="00B91DE1">
        <w:rPr>
          <w:sz w:val="24"/>
          <w:szCs w:val="24"/>
        </w:rPr>
        <w:t xml:space="preserve"> </w:t>
      </w:r>
      <w:r w:rsidRPr="00B91DE1">
        <w:rPr>
          <w:sz w:val="24"/>
          <w:szCs w:val="24"/>
        </w:rPr>
        <w:t>1</w:t>
      </w:r>
      <w:r w:rsidR="0013307B">
        <w:rPr>
          <w:sz w:val="24"/>
          <w:szCs w:val="24"/>
        </w:rPr>
        <w:t>.</w:t>
      </w:r>
      <w:r w:rsidRPr="00B91DE1">
        <w:rPr>
          <w:sz w:val="24"/>
          <w:szCs w:val="24"/>
        </w:rPr>
        <w:t xml:space="preserve">000 евра во денарска противвредност, ќе му се изрече на правно лице кое спротивно на член </w:t>
      </w:r>
      <w:r w:rsidR="003F01B4">
        <w:rPr>
          <w:sz w:val="24"/>
          <w:szCs w:val="24"/>
        </w:rPr>
        <w:t xml:space="preserve">12 </w:t>
      </w:r>
      <w:r w:rsidRPr="00B91DE1">
        <w:rPr>
          <w:sz w:val="24"/>
          <w:szCs w:val="24"/>
        </w:rPr>
        <w:t xml:space="preserve">открие  информација со ознака </w:t>
      </w:r>
      <w:r>
        <w:rPr>
          <w:sz w:val="24"/>
          <w:szCs w:val="24"/>
        </w:rPr>
        <w:t>„за</w:t>
      </w:r>
      <w:r w:rsidRPr="00B91DE1">
        <w:rPr>
          <w:sz w:val="24"/>
          <w:szCs w:val="24"/>
        </w:rPr>
        <w:t xml:space="preserve"> ограничена употреба</w:t>
      </w:r>
      <w:r>
        <w:rPr>
          <w:sz w:val="24"/>
          <w:szCs w:val="24"/>
        </w:rPr>
        <w:t>“</w:t>
      </w:r>
      <w:r w:rsidRPr="00B91DE1">
        <w:rPr>
          <w:sz w:val="24"/>
          <w:szCs w:val="24"/>
        </w:rPr>
        <w:t>.</w:t>
      </w:r>
    </w:p>
    <w:p w:rsidR="00B91DE1" w:rsidRPr="00B91DE1" w:rsidRDefault="00B91DE1" w:rsidP="00F957FA">
      <w:pPr>
        <w:spacing w:before="120"/>
        <w:ind w:firstLine="720"/>
        <w:jc w:val="both"/>
        <w:rPr>
          <w:sz w:val="24"/>
          <w:szCs w:val="24"/>
        </w:rPr>
      </w:pPr>
      <w:r w:rsidRPr="00B91DE1">
        <w:rPr>
          <w:sz w:val="24"/>
          <w:szCs w:val="24"/>
        </w:rPr>
        <w:lastRenderedPageBreak/>
        <w:t>Глоба во износ од 450</w:t>
      </w:r>
      <w:r w:rsidR="001675DE">
        <w:rPr>
          <w:sz w:val="24"/>
          <w:szCs w:val="24"/>
        </w:rPr>
        <w:t xml:space="preserve"> </w:t>
      </w:r>
      <w:r w:rsidR="00C47F95">
        <w:rPr>
          <w:sz w:val="24"/>
          <w:szCs w:val="24"/>
        </w:rPr>
        <w:t>до</w:t>
      </w:r>
      <w:r w:rsidR="00C47F95" w:rsidRPr="00B91DE1">
        <w:rPr>
          <w:sz w:val="24"/>
          <w:szCs w:val="24"/>
        </w:rPr>
        <w:t xml:space="preserve"> </w:t>
      </w:r>
      <w:r w:rsidRPr="00B91DE1">
        <w:rPr>
          <w:sz w:val="24"/>
          <w:szCs w:val="24"/>
        </w:rPr>
        <w:t>700 евра во денарска противвредност, ќе му се изрече на одговорното лице во правното лице за прекршокот од став 1 на овој член.</w:t>
      </w:r>
    </w:p>
    <w:p w:rsidR="00B91DE1" w:rsidRPr="00B91DE1" w:rsidRDefault="00B91DE1" w:rsidP="00F957FA">
      <w:pPr>
        <w:spacing w:before="120"/>
        <w:ind w:firstLine="720"/>
        <w:jc w:val="both"/>
        <w:rPr>
          <w:sz w:val="24"/>
          <w:szCs w:val="24"/>
        </w:rPr>
      </w:pPr>
      <w:r w:rsidRPr="00B91DE1">
        <w:rPr>
          <w:sz w:val="24"/>
          <w:szCs w:val="24"/>
        </w:rPr>
        <w:t>Глоба во износ од 300</w:t>
      </w:r>
      <w:r w:rsidR="001675DE">
        <w:rPr>
          <w:sz w:val="24"/>
          <w:szCs w:val="24"/>
        </w:rPr>
        <w:t xml:space="preserve"> </w:t>
      </w:r>
      <w:r w:rsidR="00C47F95">
        <w:rPr>
          <w:sz w:val="24"/>
          <w:szCs w:val="24"/>
        </w:rPr>
        <w:t>до</w:t>
      </w:r>
      <w:r w:rsidR="00C47F95" w:rsidRPr="00B91DE1">
        <w:rPr>
          <w:sz w:val="24"/>
          <w:szCs w:val="24"/>
        </w:rPr>
        <w:t xml:space="preserve"> </w:t>
      </w:r>
      <w:r w:rsidRPr="00B91DE1">
        <w:rPr>
          <w:sz w:val="24"/>
          <w:szCs w:val="24"/>
        </w:rPr>
        <w:t>500 евра во денарска противвредност, ќе му се изрече на физичкото лице за прекршокот од став 1 на овој член.</w:t>
      </w:r>
    </w:p>
    <w:p w:rsidR="00E32D62" w:rsidRDefault="00E32D62" w:rsidP="00F957FA">
      <w:pPr>
        <w:tabs>
          <w:tab w:val="left" w:pos="9781"/>
        </w:tabs>
        <w:spacing w:before="120"/>
        <w:ind w:right="95"/>
        <w:jc w:val="center"/>
        <w:rPr>
          <w:rFonts w:eastAsia="Verdana"/>
          <w:b/>
          <w:sz w:val="24"/>
          <w:szCs w:val="24"/>
        </w:rPr>
      </w:pPr>
    </w:p>
    <w:p w:rsidR="00B91DE1" w:rsidRPr="00B91DE1" w:rsidRDefault="00F47095" w:rsidP="00F957FA">
      <w:pPr>
        <w:tabs>
          <w:tab w:val="left" w:pos="9781"/>
        </w:tabs>
        <w:spacing w:before="120"/>
        <w:ind w:right="95"/>
        <w:jc w:val="center"/>
        <w:rPr>
          <w:b/>
          <w:sz w:val="24"/>
          <w:szCs w:val="24"/>
        </w:rPr>
      </w:pPr>
      <w:r>
        <w:rPr>
          <w:rFonts w:eastAsia="Verdana"/>
          <w:b/>
          <w:sz w:val="24"/>
          <w:szCs w:val="24"/>
        </w:rPr>
        <w:t>Член 9</w:t>
      </w:r>
      <w:r w:rsidR="003F01B4">
        <w:rPr>
          <w:rFonts w:eastAsia="Verdana"/>
          <w:b/>
          <w:sz w:val="24"/>
          <w:szCs w:val="24"/>
        </w:rPr>
        <w:t>8</w:t>
      </w:r>
    </w:p>
    <w:p w:rsidR="00B91DE1" w:rsidRPr="00B91DE1" w:rsidRDefault="00B91DE1" w:rsidP="00F957FA">
      <w:pPr>
        <w:tabs>
          <w:tab w:val="left" w:pos="9781"/>
        </w:tabs>
        <w:spacing w:before="120"/>
        <w:ind w:right="95" w:firstLine="709"/>
        <w:jc w:val="both"/>
        <w:rPr>
          <w:sz w:val="24"/>
          <w:szCs w:val="24"/>
        </w:rPr>
      </w:pPr>
      <w:r w:rsidRPr="00B91DE1">
        <w:rPr>
          <w:rFonts w:eastAsia="Verdana"/>
          <w:sz w:val="24"/>
          <w:szCs w:val="24"/>
        </w:rPr>
        <w:t>Глоба во износ од 500 до 1.000 евра во денарска противвредност ќе му се изрече за прекршок на офицерот за безбедност на класифицирани информации, ако:</w:t>
      </w:r>
    </w:p>
    <w:p w:rsidR="00B91DE1" w:rsidRPr="00B91DE1" w:rsidRDefault="00B91DE1" w:rsidP="00F957FA">
      <w:pPr>
        <w:numPr>
          <w:ilvl w:val="0"/>
          <w:numId w:val="39"/>
        </w:numPr>
        <w:tabs>
          <w:tab w:val="left" w:pos="1134"/>
          <w:tab w:val="left" w:pos="9781"/>
        </w:tabs>
        <w:spacing w:before="120"/>
        <w:ind w:left="1134" w:right="95" w:hanging="425"/>
        <w:jc w:val="both"/>
        <w:rPr>
          <w:rFonts w:eastAsia="Verdana"/>
          <w:sz w:val="24"/>
          <w:szCs w:val="24"/>
        </w:rPr>
      </w:pPr>
      <w:r w:rsidRPr="00B91DE1">
        <w:rPr>
          <w:rFonts w:eastAsia="Verdana"/>
          <w:sz w:val="24"/>
          <w:szCs w:val="24"/>
        </w:rPr>
        <w:t xml:space="preserve">не исполни некоја од </w:t>
      </w:r>
      <w:r w:rsidR="00E32D62">
        <w:rPr>
          <w:rFonts w:eastAsia="Verdana"/>
          <w:sz w:val="24"/>
          <w:szCs w:val="24"/>
        </w:rPr>
        <w:t xml:space="preserve">своите должности наведени во член </w:t>
      </w:r>
      <w:r w:rsidR="003F01B4">
        <w:rPr>
          <w:rFonts w:eastAsia="Verdana"/>
          <w:sz w:val="24"/>
          <w:szCs w:val="24"/>
        </w:rPr>
        <w:t>68</w:t>
      </w:r>
      <w:r w:rsidR="00E32D62">
        <w:rPr>
          <w:rFonts w:eastAsia="Verdana"/>
          <w:sz w:val="24"/>
          <w:szCs w:val="24"/>
        </w:rPr>
        <w:t>,</w:t>
      </w:r>
    </w:p>
    <w:p w:rsidR="00B91DE1" w:rsidRPr="00B91DE1" w:rsidRDefault="00B91DE1" w:rsidP="00F957FA">
      <w:pPr>
        <w:numPr>
          <w:ilvl w:val="0"/>
          <w:numId w:val="40"/>
        </w:numPr>
        <w:tabs>
          <w:tab w:val="left" w:pos="685"/>
          <w:tab w:val="left" w:pos="1134"/>
          <w:tab w:val="left" w:pos="9781"/>
        </w:tabs>
        <w:spacing w:before="120"/>
        <w:ind w:left="1134" w:right="95" w:hanging="425"/>
        <w:jc w:val="both"/>
        <w:rPr>
          <w:rFonts w:eastAsia="Verdana"/>
          <w:sz w:val="24"/>
          <w:szCs w:val="24"/>
        </w:rPr>
      </w:pPr>
      <w:r w:rsidRPr="00B91DE1">
        <w:rPr>
          <w:rFonts w:eastAsia="Verdana"/>
          <w:sz w:val="24"/>
          <w:szCs w:val="24"/>
        </w:rPr>
        <w:t xml:space="preserve">го попречува вршењето на инспекцискиот надзор согласно со одредбите на членот </w:t>
      </w:r>
      <w:r w:rsidR="003F01B4">
        <w:rPr>
          <w:rFonts w:eastAsia="Verdana"/>
          <w:sz w:val="24"/>
          <w:szCs w:val="24"/>
        </w:rPr>
        <w:t xml:space="preserve">78 </w:t>
      </w:r>
      <w:r w:rsidRPr="00B91DE1">
        <w:rPr>
          <w:rFonts w:eastAsia="Verdana"/>
          <w:sz w:val="24"/>
          <w:szCs w:val="24"/>
        </w:rPr>
        <w:t>на овој закон.</w:t>
      </w:r>
    </w:p>
    <w:p w:rsidR="00E32D62" w:rsidRDefault="00E32D62" w:rsidP="00F957FA">
      <w:pPr>
        <w:spacing w:before="120"/>
        <w:jc w:val="center"/>
        <w:rPr>
          <w:b/>
          <w:sz w:val="24"/>
          <w:szCs w:val="24"/>
        </w:rPr>
      </w:pPr>
    </w:p>
    <w:p w:rsidR="00B91DE1" w:rsidRPr="00B91DE1" w:rsidRDefault="00F47095" w:rsidP="00F957FA">
      <w:pPr>
        <w:spacing w:before="120"/>
        <w:jc w:val="center"/>
        <w:rPr>
          <w:b/>
          <w:sz w:val="24"/>
          <w:szCs w:val="24"/>
        </w:rPr>
      </w:pPr>
      <w:r>
        <w:rPr>
          <w:b/>
          <w:sz w:val="24"/>
          <w:szCs w:val="24"/>
        </w:rPr>
        <w:t xml:space="preserve">Член </w:t>
      </w:r>
      <w:r w:rsidR="003F01B4">
        <w:rPr>
          <w:b/>
          <w:sz w:val="24"/>
          <w:szCs w:val="24"/>
        </w:rPr>
        <w:t>99</w:t>
      </w:r>
    </w:p>
    <w:p w:rsidR="00B91DE1" w:rsidRPr="00B91DE1" w:rsidRDefault="00C47F95" w:rsidP="00F957FA">
      <w:pPr>
        <w:spacing w:before="120"/>
        <w:ind w:firstLine="720"/>
        <w:jc w:val="both"/>
        <w:rPr>
          <w:sz w:val="24"/>
          <w:szCs w:val="24"/>
        </w:rPr>
      </w:pPr>
      <w:r>
        <w:rPr>
          <w:sz w:val="24"/>
          <w:szCs w:val="24"/>
        </w:rPr>
        <w:t xml:space="preserve">Глоба во износ од 300 до </w:t>
      </w:r>
      <w:r w:rsidR="00B91DE1" w:rsidRPr="00B91DE1">
        <w:rPr>
          <w:sz w:val="24"/>
          <w:szCs w:val="24"/>
        </w:rPr>
        <w:t xml:space="preserve">500 евра во денарска противвредност, ќе му се изрече на физичкото лице - </w:t>
      </w:r>
      <w:proofErr w:type="spellStart"/>
      <w:r w:rsidR="00B91DE1" w:rsidRPr="00B91DE1">
        <w:rPr>
          <w:sz w:val="24"/>
          <w:szCs w:val="24"/>
        </w:rPr>
        <w:t>создавач</w:t>
      </w:r>
      <w:proofErr w:type="spellEnd"/>
      <w:r w:rsidR="00B91DE1" w:rsidRPr="00B91DE1">
        <w:rPr>
          <w:sz w:val="24"/>
          <w:szCs w:val="24"/>
        </w:rPr>
        <w:t xml:space="preserve"> на класифицирана информација </w:t>
      </w:r>
      <w:r w:rsidR="00E32D62">
        <w:rPr>
          <w:sz w:val="24"/>
          <w:szCs w:val="24"/>
        </w:rPr>
        <w:t>кој ќе постапи спротивно  на член</w:t>
      </w:r>
      <w:r w:rsidR="00B91DE1" w:rsidRPr="00B91DE1">
        <w:rPr>
          <w:sz w:val="24"/>
          <w:szCs w:val="24"/>
        </w:rPr>
        <w:t xml:space="preserve"> </w:t>
      </w:r>
      <w:r w:rsidR="00DF23AD" w:rsidRPr="003F01B4">
        <w:rPr>
          <w:sz w:val="24"/>
          <w:szCs w:val="24"/>
        </w:rPr>
        <w:t>9</w:t>
      </w:r>
      <w:r w:rsidR="00B91DE1" w:rsidRPr="003F01B4">
        <w:rPr>
          <w:sz w:val="24"/>
          <w:szCs w:val="24"/>
        </w:rPr>
        <w:t>,</w:t>
      </w:r>
      <w:r w:rsidR="00B91DE1" w:rsidRPr="00B91DE1">
        <w:rPr>
          <w:sz w:val="24"/>
          <w:szCs w:val="24"/>
        </w:rPr>
        <w:t xml:space="preserve"> став 2 и не ја направи потребната проценка за можната штета и последици.</w:t>
      </w:r>
    </w:p>
    <w:p w:rsidR="00B91DE1" w:rsidRPr="00B91DE1" w:rsidRDefault="00B91DE1" w:rsidP="00F957FA">
      <w:pPr>
        <w:spacing w:before="120"/>
        <w:jc w:val="both"/>
        <w:rPr>
          <w:sz w:val="24"/>
          <w:szCs w:val="24"/>
        </w:rPr>
      </w:pPr>
    </w:p>
    <w:p w:rsidR="00B91DE1" w:rsidRPr="00B91DE1" w:rsidRDefault="00F47095" w:rsidP="00F957FA">
      <w:pPr>
        <w:spacing w:before="120"/>
        <w:jc w:val="center"/>
        <w:rPr>
          <w:b/>
          <w:sz w:val="24"/>
          <w:szCs w:val="24"/>
        </w:rPr>
      </w:pPr>
      <w:r>
        <w:rPr>
          <w:b/>
          <w:sz w:val="24"/>
          <w:szCs w:val="24"/>
        </w:rPr>
        <w:t>Член 10</w:t>
      </w:r>
      <w:r w:rsidR="003F01B4">
        <w:rPr>
          <w:b/>
          <w:sz w:val="24"/>
          <w:szCs w:val="24"/>
        </w:rPr>
        <w:t>0</w:t>
      </w:r>
    </w:p>
    <w:p w:rsidR="00B91DE1" w:rsidRPr="00B91DE1" w:rsidRDefault="00B91DE1" w:rsidP="00F957FA">
      <w:pPr>
        <w:spacing w:before="120"/>
        <w:ind w:firstLine="720"/>
        <w:jc w:val="both"/>
        <w:rPr>
          <w:sz w:val="24"/>
          <w:szCs w:val="24"/>
        </w:rPr>
      </w:pPr>
      <w:r w:rsidRPr="00B91DE1">
        <w:rPr>
          <w:sz w:val="24"/>
          <w:szCs w:val="24"/>
        </w:rPr>
        <w:t>Глоба во износ од 150</w:t>
      </w:r>
      <w:r w:rsidR="003F01B4">
        <w:rPr>
          <w:sz w:val="24"/>
          <w:szCs w:val="24"/>
        </w:rPr>
        <w:t xml:space="preserve"> до </w:t>
      </w:r>
      <w:r w:rsidRPr="00B91DE1">
        <w:rPr>
          <w:sz w:val="24"/>
          <w:szCs w:val="24"/>
        </w:rPr>
        <w:t xml:space="preserve">300 евра во денарска противвредност, ќе му се изрече на физичкото лице - </w:t>
      </w:r>
      <w:proofErr w:type="spellStart"/>
      <w:r w:rsidRPr="00B91DE1">
        <w:rPr>
          <w:sz w:val="24"/>
          <w:szCs w:val="24"/>
        </w:rPr>
        <w:t>создавач</w:t>
      </w:r>
      <w:proofErr w:type="spellEnd"/>
      <w:r w:rsidRPr="00B91DE1">
        <w:rPr>
          <w:sz w:val="24"/>
          <w:szCs w:val="24"/>
        </w:rPr>
        <w:t xml:space="preserve"> на класифицирана информација кој </w:t>
      </w:r>
      <w:r w:rsidR="00DF23AD">
        <w:rPr>
          <w:sz w:val="24"/>
          <w:szCs w:val="24"/>
        </w:rPr>
        <w:t xml:space="preserve">ќе постапи спротивно  на </w:t>
      </w:r>
      <w:r w:rsidR="00DF23AD" w:rsidRPr="003F01B4">
        <w:rPr>
          <w:sz w:val="24"/>
          <w:szCs w:val="24"/>
        </w:rPr>
        <w:t xml:space="preserve">член </w:t>
      </w:r>
      <w:r w:rsidR="003F01B4" w:rsidRPr="003F01B4">
        <w:rPr>
          <w:sz w:val="24"/>
          <w:szCs w:val="24"/>
        </w:rPr>
        <w:t xml:space="preserve">16 </w:t>
      </w:r>
      <w:r w:rsidR="00F47095" w:rsidRPr="003F01B4">
        <w:rPr>
          <w:sz w:val="24"/>
          <w:szCs w:val="24"/>
        </w:rPr>
        <w:t xml:space="preserve">став </w:t>
      </w:r>
      <w:r w:rsidR="003F01B4">
        <w:rPr>
          <w:sz w:val="24"/>
          <w:szCs w:val="24"/>
        </w:rPr>
        <w:t>3</w:t>
      </w:r>
      <w:r w:rsidR="003F01B4" w:rsidRPr="00454BE4">
        <w:rPr>
          <w:sz w:val="24"/>
          <w:szCs w:val="24"/>
        </w:rPr>
        <w:t xml:space="preserve"> </w:t>
      </w:r>
      <w:r w:rsidR="00DF23AD" w:rsidRPr="00454BE4">
        <w:rPr>
          <w:sz w:val="24"/>
          <w:szCs w:val="24"/>
        </w:rPr>
        <w:t xml:space="preserve">и </w:t>
      </w:r>
      <w:r w:rsidR="00DF23AD" w:rsidRPr="003F01B4">
        <w:rPr>
          <w:sz w:val="24"/>
          <w:szCs w:val="24"/>
        </w:rPr>
        <w:t>член</w:t>
      </w:r>
      <w:r w:rsidRPr="003F01B4">
        <w:rPr>
          <w:sz w:val="24"/>
          <w:szCs w:val="24"/>
        </w:rPr>
        <w:t xml:space="preserve"> </w:t>
      </w:r>
      <w:r w:rsidR="003F01B4" w:rsidRPr="003F01B4">
        <w:rPr>
          <w:sz w:val="24"/>
          <w:szCs w:val="24"/>
        </w:rPr>
        <w:t>18</w:t>
      </w:r>
      <w:r w:rsidRPr="003F01B4">
        <w:rPr>
          <w:sz w:val="24"/>
          <w:szCs w:val="24"/>
        </w:rPr>
        <w:t xml:space="preserve">, </w:t>
      </w:r>
      <w:r w:rsidR="00F47095" w:rsidRPr="003F01B4">
        <w:rPr>
          <w:sz w:val="24"/>
          <w:szCs w:val="24"/>
        </w:rPr>
        <w:t xml:space="preserve">став </w:t>
      </w:r>
      <w:r w:rsidRPr="003F01B4">
        <w:rPr>
          <w:sz w:val="24"/>
          <w:szCs w:val="24"/>
        </w:rPr>
        <w:t>2</w:t>
      </w:r>
      <w:r w:rsidRPr="00B91DE1">
        <w:rPr>
          <w:sz w:val="24"/>
          <w:szCs w:val="24"/>
        </w:rPr>
        <w:t xml:space="preserve"> и не го извести корисникот на класифицираната информација за промената на степенот на класификација или за нејзината </w:t>
      </w:r>
      <w:proofErr w:type="spellStart"/>
      <w:r w:rsidRPr="00B91DE1">
        <w:rPr>
          <w:sz w:val="24"/>
          <w:szCs w:val="24"/>
        </w:rPr>
        <w:t>декласификација</w:t>
      </w:r>
      <w:proofErr w:type="spellEnd"/>
      <w:r w:rsidRPr="00B91DE1">
        <w:rPr>
          <w:sz w:val="24"/>
          <w:szCs w:val="24"/>
        </w:rPr>
        <w:t>.</w:t>
      </w:r>
    </w:p>
    <w:p w:rsidR="00B91DE1" w:rsidRPr="00B91DE1" w:rsidRDefault="00B91DE1" w:rsidP="00F957FA">
      <w:pPr>
        <w:spacing w:before="120"/>
        <w:jc w:val="both"/>
        <w:rPr>
          <w:sz w:val="24"/>
          <w:szCs w:val="24"/>
        </w:rPr>
      </w:pPr>
    </w:p>
    <w:p w:rsidR="00B91DE1" w:rsidRPr="00B91DE1" w:rsidRDefault="00B91DE1" w:rsidP="00F957FA">
      <w:pPr>
        <w:spacing w:before="120"/>
        <w:jc w:val="both"/>
        <w:rPr>
          <w:sz w:val="24"/>
          <w:szCs w:val="24"/>
        </w:rPr>
      </w:pPr>
    </w:p>
    <w:p w:rsidR="00BE468D" w:rsidRDefault="00BE468D" w:rsidP="00F957FA">
      <w:pPr>
        <w:spacing w:before="120"/>
        <w:jc w:val="center"/>
        <w:outlineLvl w:val="3"/>
        <w:rPr>
          <w:rFonts w:eastAsia="Times New Roman"/>
          <w:b/>
          <w:bCs/>
          <w:sz w:val="24"/>
          <w:szCs w:val="24"/>
        </w:rPr>
      </w:pPr>
    </w:p>
    <w:p w:rsidR="00BE468D" w:rsidRDefault="00BE468D" w:rsidP="00F957FA">
      <w:pPr>
        <w:spacing w:before="120"/>
        <w:jc w:val="center"/>
        <w:outlineLvl w:val="3"/>
        <w:rPr>
          <w:rFonts w:eastAsia="Times New Roman"/>
          <w:b/>
          <w:bCs/>
          <w:sz w:val="24"/>
          <w:szCs w:val="24"/>
        </w:rPr>
      </w:pPr>
    </w:p>
    <w:p w:rsidR="00AF5B6A" w:rsidRPr="00B91DE1" w:rsidRDefault="00AF5B6A" w:rsidP="00F957FA">
      <w:pPr>
        <w:spacing w:before="120"/>
        <w:jc w:val="center"/>
        <w:outlineLvl w:val="3"/>
        <w:rPr>
          <w:rFonts w:eastAsia="Times New Roman"/>
          <w:b/>
          <w:bCs/>
          <w:sz w:val="24"/>
          <w:szCs w:val="24"/>
        </w:rPr>
      </w:pPr>
      <w:r w:rsidRPr="00B91DE1">
        <w:rPr>
          <w:rFonts w:eastAsia="Times New Roman"/>
          <w:b/>
          <w:bCs/>
          <w:sz w:val="24"/>
          <w:szCs w:val="24"/>
        </w:rPr>
        <w:t>Постапка за порамнување со издавање на прекршочен платен налог</w:t>
      </w:r>
    </w:p>
    <w:p w:rsidR="00F47095" w:rsidRDefault="00F47095" w:rsidP="00F957FA">
      <w:pPr>
        <w:spacing w:before="120"/>
        <w:jc w:val="center"/>
        <w:rPr>
          <w:rFonts w:eastAsia="Times New Roman"/>
          <w:b/>
          <w:sz w:val="24"/>
          <w:szCs w:val="24"/>
        </w:rPr>
      </w:pPr>
    </w:p>
    <w:p w:rsidR="00B91DE1" w:rsidRPr="00B91DE1" w:rsidRDefault="00F47095" w:rsidP="00F957FA">
      <w:pPr>
        <w:spacing w:before="120"/>
        <w:jc w:val="center"/>
        <w:rPr>
          <w:rFonts w:eastAsia="Times New Roman"/>
          <w:b/>
          <w:sz w:val="24"/>
          <w:szCs w:val="24"/>
        </w:rPr>
      </w:pPr>
      <w:r>
        <w:rPr>
          <w:rFonts w:eastAsia="Times New Roman"/>
          <w:b/>
          <w:sz w:val="24"/>
          <w:szCs w:val="24"/>
        </w:rPr>
        <w:t>Член 10</w:t>
      </w:r>
      <w:r w:rsidR="003F01B4">
        <w:rPr>
          <w:rFonts w:eastAsia="Times New Roman"/>
          <w:b/>
          <w:sz w:val="24"/>
          <w:szCs w:val="24"/>
        </w:rPr>
        <w:t>1</w:t>
      </w:r>
    </w:p>
    <w:p w:rsidR="00B91DE1" w:rsidRPr="00B91DE1" w:rsidRDefault="00B91DE1" w:rsidP="00F957FA">
      <w:pPr>
        <w:spacing w:before="120"/>
        <w:ind w:firstLine="720"/>
        <w:jc w:val="both"/>
        <w:rPr>
          <w:rFonts w:eastAsia="Times New Roman"/>
          <w:sz w:val="24"/>
          <w:szCs w:val="24"/>
        </w:rPr>
      </w:pPr>
      <w:r w:rsidRPr="00B91DE1">
        <w:rPr>
          <w:rFonts w:eastAsia="Times New Roman"/>
          <w:sz w:val="24"/>
          <w:szCs w:val="24"/>
        </w:rPr>
        <w:t>За прекршоците утврдени во овој закон, согласно со Законот за прекршоците, инспекторот е должен на сторителот на прекршокот да му издаде прекршочен платен налог, пред да поднесе барање за поведување на прекршочна постапка.</w:t>
      </w:r>
    </w:p>
    <w:p w:rsidR="00B91DE1" w:rsidRPr="00B91DE1" w:rsidRDefault="00B91DE1" w:rsidP="00F957FA">
      <w:pPr>
        <w:spacing w:before="120"/>
        <w:jc w:val="both"/>
        <w:rPr>
          <w:rFonts w:eastAsia="Times New Roman"/>
          <w:sz w:val="24"/>
          <w:szCs w:val="24"/>
        </w:rPr>
      </w:pPr>
      <w:r w:rsidRPr="00B91DE1">
        <w:rPr>
          <w:rFonts w:eastAsia="Times New Roman"/>
          <w:sz w:val="24"/>
          <w:szCs w:val="24"/>
        </w:rPr>
        <w:t xml:space="preserve"> </w:t>
      </w:r>
      <w:r w:rsidRPr="00B91DE1">
        <w:rPr>
          <w:rFonts w:eastAsia="Times New Roman"/>
          <w:sz w:val="24"/>
          <w:szCs w:val="24"/>
        </w:rPr>
        <w:tab/>
        <w:t>Инспекторот е должен да води евиденција за издадените прекршочни платни налози и за нивниот исход.</w:t>
      </w:r>
    </w:p>
    <w:p w:rsidR="00B91DE1" w:rsidRPr="00B91DE1" w:rsidRDefault="00B91DE1" w:rsidP="00F957FA">
      <w:pPr>
        <w:spacing w:before="120"/>
        <w:ind w:firstLine="720"/>
        <w:jc w:val="both"/>
        <w:rPr>
          <w:rFonts w:eastAsia="Times New Roman"/>
          <w:sz w:val="24"/>
          <w:szCs w:val="24"/>
        </w:rPr>
      </w:pPr>
      <w:r w:rsidRPr="00B91DE1">
        <w:rPr>
          <w:rFonts w:eastAsia="Times New Roman"/>
          <w:sz w:val="24"/>
          <w:szCs w:val="24"/>
        </w:rPr>
        <w:t xml:space="preserve">Во евиденцијата од ставот 2 на овој член се собираат, обработуваат и чуваат следните податоци: име и презиме, односно назив на сторителот на прекршокот, живеалиште, односно </w:t>
      </w:r>
      <w:proofErr w:type="spellStart"/>
      <w:r w:rsidRPr="00B91DE1">
        <w:rPr>
          <w:rFonts w:eastAsia="Times New Roman"/>
          <w:sz w:val="24"/>
          <w:szCs w:val="24"/>
        </w:rPr>
        <w:t>престојувалиште</w:t>
      </w:r>
      <w:proofErr w:type="spellEnd"/>
      <w:r w:rsidRPr="00B91DE1">
        <w:rPr>
          <w:rFonts w:eastAsia="Times New Roman"/>
          <w:sz w:val="24"/>
          <w:szCs w:val="24"/>
        </w:rPr>
        <w:t>, седиште, вид на прекршокот, број на прекршочниот платен налог кој му се издава и исходот на постапката.</w:t>
      </w:r>
    </w:p>
    <w:p w:rsidR="00B91DE1" w:rsidRPr="00B91DE1" w:rsidRDefault="00B91DE1" w:rsidP="00F957FA">
      <w:pPr>
        <w:spacing w:before="120"/>
        <w:ind w:firstLine="720"/>
        <w:jc w:val="both"/>
        <w:rPr>
          <w:rFonts w:eastAsia="Times New Roman"/>
          <w:sz w:val="24"/>
          <w:szCs w:val="24"/>
        </w:rPr>
      </w:pPr>
      <w:r w:rsidRPr="00B91DE1">
        <w:rPr>
          <w:rFonts w:eastAsia="Times New Roman"/>
          <w:sz w:val="24"/>
          <w:szCs w:val="24"/>
        </w:rPr>
        <w:lastRenderedPageBreak/>
        <w:t xml:space="preserve">Личните податоци од ставот 3 на овој член се чуваат пет години од денот на внесување во евиденцијата.  </w:t>
      </w:r>
    </w:p>
    <w:p w:rsidR="00B91DE1" w:rsidRPr="00B91DE1" w:rsidRDefault="00B91DE1" w:rsidP="00F957FA">
      <w:pPr>
        <w:spacing w:before="120"/>
        <w:ind w:firstLine="720"/>
        <w:jc w:val="both"/>
        <w:rPr>
          <w:rFonts w:eastAsia="Times New Roman"/>
          <w:sz w:val="24"/>
          <w:szCs w:val="24"/>
        </w:rPr>
      </w:pPr>
      <w:r w:rsidRPr="00B91DE1">
        <w:rPr>
          <w:rFonts w:eastAsia="Times New Roman"/>
          <w:sz w:val="24"/>
          <w:szCs w:val="24"/>
        </w:rPr>
        <w:t>Директорот со правилник ја пропишува формата и содржината на прекршочниот платен налог.</w:t>
      </w:r>
    </w:p>
    <w:p w:rsidR="00B91DE1" w:rsidRPr="00B91DE1" w:rsidRDefault="00B91DE1" w:rsidP="00F957FA">
      <w:pPr>
        <w:spacing w:before="120"/>
        <w:ind w:firstLine="720"/>
        <w:jc w:val="both"/>
        <w:rPr>
          <w:rFonts w:eastAsia="Times New Roman"/>
          <w:sz w:val="24"/>
          <w:szCs w:val="24"/>
        </w:rPr>
      </w:pPr>
      <w:r w:rsidRPr="00A735CF">
        <w:rPr>
          <w:rFonts w:eastAsia="Times New Roman"/>
          <w:sz w:val="24"/>
          <w:szCs w:val="24"/>
        </w:rPr>
        <w:t>За се што не е регулирано со овој закон, во поглед на прекршочниот платен н</w:t>
      </w:r>
      <w:r w:rsidR="00A610CA" w:rsidRPr="00A735CF">
        <w:rPr>
          <w:rFonts w:eastAsia="Times New Roman"/>
          <w:sz w:val="24"/>
          <w:szCs w:val="24"/>
        </w:rPr>
        <w:t>алог се применуваат</w:t>
      </w:r>
      <w:r w:rsidRPr="00A735CF">
        <w:rPr>
          <w:rFonts w:eastAsia="Times New Roman"/>
          <w:sz w:val="24"/>
          <w:szCs w:val="24"/>
        </w:rPr>
        <w:t xml:space="preserve"> одредби</w:t>
      </w:r>
      <w:r w:rsidR="00A610CA" w:rsidRPr="00A735CF">
        <w:rPr>
          <w:rFonts w:eastAsia="Times New Roman"/>
          <w:sz w:val="24"/>
          <w:szCs w:val="24"/>
        </w:rPr>
        <w:t>те</w:t>
      </w:r>
      <w:r w:rsidRPr="00A735CF">
        <w:rPr>
          <w:rFonts w:eastAsia="Times New Roman"/>
          <w:sz w:val="24"/>
          <w:szCs w:val="24"/>
        </w:rPr>
        <w:t xml:space="preserve"> од Законот за прекршоците.</w:t>
      </w:r>
    </w:p>
    <w:p w:rsidR="00B91DE1" w:rsidRPr="00B91DE1" w:rsidRDefault="00B91DE1" w:rsidP="00F957FA">
      <w:pPr>
        <w:spacing w:before="120"/>
        <w:ind w:firstLine="720"/>
        <w:jc w:val="both"/>
        <w:rPr>
          <w:rFonts w:eastAsia="Times New Roman"/>
          <w:sz w:val="24"/>
          <w:szCs w:val="24"/>
        </w:rPr>
      </w:pPr>
    </w:p>
    <w:p w:rsidR="00B91DE1" w:rsidRPr="00B91DE1" w:rsidRDefault="00B91DE1" w:rsidP="00F47095">
      <w:pPr>
        <w:spacing w:before="120"/>
        <w:jc w:val="center"/>
        <w:rPr>
          <w:rFonts w:eastAsia="Times New Roman"/>
          <w:b/>
          <w:sz w:val="24"/>
          <w:szCs w:val="24"/>
        </w:rPr>
      </w:pPr>
      <w:r w:rsidRPr="00B91DE1">
        <w:rPr>
          <w:rFonts w:eastAsia="Times New Roman"/>
          <w:b/>
          <w:sz w:val="24"/>
          <w:szCs w:val="24"/>
        </w:rPr>
        <w:t>Член</w:t>
      </w:r>
      <w:r w:rsidR="00AF5B6A">
        <w:rPr>
          <w:rFonts w:eastAsia="Times New Roman"/>
          <w:b/>
          <w:sz w:val="24"/>
          <w:szCs w:val="24"/>
        </w:rPr>
        <w:t xml:space="preserve"> </w:t>
      </w:r>
      <w:r w:rsidR="00F47095">
        <w:rPr>
          <w:rFonts w:eastAsia="Times New Roman"/>
          <w:b/>
          <w:sz w:val="24"/>
          <w:szCs w:val="24"/>
        </w:rPr>
        <w:t>10</w:t>
      </w:r>
      <w:r w:rsidR="00513EB8">
        <w:rPr>
          <w:rFonts w:eastAsia="Times New Roman"/>
          <w:b/>
          <w:sz w:val="24"/>
          <w:szCs w:val="24"/>
        </w:rPr>
        <w:t>2</w:t>
      </w:r>
    </w:p>
    <w:p w:rsidR="00B91DE1" w:rsidRPr="00B91DE1" w:rsidRDefault="00B91DE1" w:rsidP="00F957FA">
      <w:pPr>
        <w:spacing w:before="120"/>
        <w:ind w:firstLine="720"/>
        <w:jc w:val="both"/>
        <w:rPr>
          <w:rFonts w:eastAsia="Times New Roman"/>
          <w:sz w:val="24"/>
          <w:szCs w:val="24"/>
        </w:rPr>
      </w:pPr>
      <w:r w:rsidRPr="00B91DE1">
        <w:rPr>
          <w:rFonts w:eastAsia="Times New Roman"/>
          <w:sz w:val="24"/>
          <w:szCs w:val="24"/>
        </w:rPr>
        <w:t>За прекршоците утвр</w:t>
      </w:r>
      <w:r w:rsidR="00AF5B6A">
        <w:rPr>
          <w:rFonts w:eastAsia="Times New Roman"/>
          <w:sz w:val="24"/>
          <w:szCs w:val="24"/>
        </w:rPr>
        <w:t>дени</w:t>
      </w:r>
      <w:r w:rsidRPr="00B91DE1">
        <w:rPr>
          <w:rFonts w:eastAsia="Times New Roman"/>
          <w:sz w:val="24"/>
          <w:szCs w:val="24"/>
        </w:rPr>
        <w:t xml:space="preserve"> со овој закон, прекршочна постапка води и прекршочна санкција изрекува надлежен суд.</w:t>
      </w:r>
    </w:p>
    <w:p w:rsidR="00E32D62" w:rsidRPr="00A868F6" w:rsidRDefault="00395053" w:rsidP="00F957FA">
      <w:pPr>
        <w:tabs>
          <w:tab w:val="left" w:pos="9781"/>
        </w:tabs>
        <w:spacing w:before="120"/>
        <w:ind w:right="95"/>
        <w:jc w:val="center"/>
      </w:pPr>
      <w:r>
        <w:pict>
          <v:shape id="_x0000_i1025" type="#_x0000_t75" style="width:2.25pt;height:.75pt;visibility:visible;mso-wrap-style:square">
            <v:imagedata r:id="rId8" o:title=""/>
          </v:shape>
        </w:pict>
      </w:r>
    </w:p>
    <w:p w:rsidR="00E32D62" w:rsidRDefault="00E32D62" w:rsidP="00F957FA">
      <w:pPr>
        <w:tabs>
          <w:tab w:val="left" w:pos="9781"/>
        </w:tabs>
        <w:spacing w:before="120"/>
        <w:ind w:right="95"/>
        <w:jc w:val="center"/>
        <w:rPr>
          <w:rFonts w:eastAsia="Verdana"/>
          <w:b/>
          <w:sz w:val="24"/>
          <w:szCs w:val="24"/>
        </w:rPr>
      </w:pPr>
    </w:p>
    <w:p w:rsidR="00A4601C" w:rsidRPr="00AF5B6A" w:rsidRDefault="00A4601C" w:rsidP="00F957FA">
      <w:pPr>
        <w:tabs>
          <w:tab w:val="left" w:pos="9781"/>
        </w:tabs>
        <w:spacing w:before="120"/>
        <w:ind w:right="95"/>
        <w:jc w:val="center"/>
        <w:rPr>
          <w:rFonts w:eastAsia="Verdana"/>
          <w:b/>
          <w:sz w:val="24"/>
          <w:szCs w:val="24"/>
        </w:rPr>
      </w:pPr>
      <w:r w:rsidRPr="00AF5B6A">
        <w:rPr>
          <w:rFonts w:eastAsia="Verdana"/>
          <w:b/>
          <w:sz w:val="24"/>
          <w:szCs w:val="24"/>
        </w:rPr>
        <w:t xml:space="preserve">ГЛАВА </w:t>
      </w:r>
      <w:r w:rsidR="00AF5B6A" w:rsidRPr="00AF5B6A">
        <w:rPr>
          <w:rFonts w:eastAsia="Verdana"/>
          <w:b/>
          <w:sz w:val="24"/>
          <w:szCs w:val="24"/>
        </w:rPr>
        <w:t>8</w:t>
      </w:r>
    </w:p>
    <w:p w:rsidR="00AF5B6A" w:rsidRPr="00AF5B6A" w:rsidRDefault="00AF5B6A" w:rsidP="00F957FA">
      <w:pPr>
        <w:tabs>
          <w:tab w:val="left" w:pos="9781"/>
        </w:tabs>
        <w:spacing w:before="120"/>
        <w:ind w:right="95"/>
        <w:jc w:val="center"/>
        <w:rPr>
          <w:rFonts w:eastAsia="Verdana"/>
          <w:b/>
          <w:sz w:val="24"/>
          <w:szCs w:val="24"/>
        </w:rPr>
      </w:pPr>
      <w:r w:rsidRPr="00AF5B6A">
        <w:rPr>
          <w:rFonts w:eastAsia="Verdana"/>
          <w:b/>
          <w:sz w:val="24"/>
          <w:szCs w:val="24"/>
        </w:rPr>
        <w:t>КАЗНЕНИ ОДРЕДБИ</w:t>
      </w:r>
    </w:p>
    <w:p w:rsidR="00AF5B6A" w:rsidRDefault="00AF5B6A" w:rsidP="00F957FA">
      <w:pPr>
        <w:tabs>
          <w:tab w:val="left" w:pos="9781"/>
        </w:tabs>
        <w:spacing w:before="120"/>
        <w:ind w:right="95"/>
        <w:jc w:val="center"/>
        <w:rPr>
          <w:rFonts w:eastAsia="Verdana"/>
          <w:b/>
          <w:sz w:val="24"/>
          <w:szCs w:val="24"/>
        </w:rPr>
      </w:pPr>
    </w:p>
    <w:p w:rsidR="00A4601C" w:rsidRPr="00AF5B6A" w:rsidRDefault="00AF5B6A" w:rsidP="00F957FA">
      <w:pPr>
        <w:tabs>
          <w:tab w:val="left" w:pos="9781"/>
        </w:tabs>
        <w:spacing w:before="120"/>
        <w:ind w:right="95"/>
        <w:jc w:val="center"/>
        <w:rPr>
          <w:rFonts w:eastAsia="Verdana"/>
          <w:b/>
          <w:sz w:val="24"/>
          <w:szCs w:val="24"/>
        </w:rPr>
      </w:pPr>
      <w:r w:rsidRPr="00B91DE1">
        <w:rPr>
          <w:rFonts w:eastAsia="Verdana"/>
          <w:b/>
          <w:sz w:val="24"/>
          <w:szCs w:val="24"/>
        </w:rPr>
        <w:t>Оддавање на класифицирани информации со степен „</w:t>
      </w:r>
      <w:r w:rsidR="00CC0D0F">
        <w:rPr>
          <w:rFonts w:eastAsia="Verdana"/>
          <w:b/>
          <w:sz w:val="24"/>
          <w:szCs w:val="24"/>
        </w:rPr>
        <w:t>СТРОГО ДОВЕРЛИВО“ и „ДОВЕРЛИВО</w:t>
      </w:r>
      <w:r>
        <w:rPr>
          <w:rFonts w:eastAsia="Verdana"/>
          <w:b/>
          <w:sz w:val="24"/>
          <w:szCs w:val="24"/>
        </w:rPr>
        <w:t>“</w:t>
      </w:r>
    </w:p>
    <w:p w:rsidR="00F47095" w:rsidRDefault="00F47095" w:rsidP="00F957FA">
      <w:pPr>
        <w:tabs>
          <w:tab w:val="left" w:pos="9781"/>
        </w:tabs>
        <w:spacing w:before="120"/>
        <w:ind w:right="95"/>
        <w:jc w:val="center"/>
        <w:rPr>
          <w:rFonts w:eastAsia="Verdana"/>
          <w:b/>
          <w:sz w:val="24"/>
          <w:szCs w:val="24"/>
        </w:rPr>
      </w:pPr>
    </w:p>
    <w:p w:rsidR="00A4601C" w:rsidRPr="00AF5B6A" w:rsidRDefault="00F47095" w:rsidP="00F957FA">
      <w:pPr>
        <w:tabs>
          <w:tab w:val="left" w:pos="9781"/>
        </w:tabs>
        <w:spacing w:before="120"/>
        <w:ind w:right="95"/>
        <w:jc w:val="center"/>
        <w:rPr>
          <w:rFonts w:eastAsia="Verdana"/>
          <w:b/>
          <w:sz w:val="24"/>
          <w:szCs w:val="24"/>
        </w:rPr>
      </w:pPr>
      <w:r>
        <w:rPr>
          <w:rFonts w:eastAsia="Verdana"/>
          <w:b/>
          <w:sz w:val="24"/>
          <w:szCs w:val="24"/>
        </w:rPr>
        <w:t>Член 10</w:t>
      </w:r>
      <w:r w:rsidR="00513EB8">
        <w:rPr>
          <w:rFonts w:eastAsia="Verdana"/>
          <w:b/>
          <w:sz w:val="24"/>
          <w:szCs w:val="24"/>
        </w:rPr>
        <w:t>3</w:t>
      </w:r>
    </w:p>
    <w:p w:rsidR="007226DC" w:rsidRDefault="00A4601C" w:rsidP="007226DC">
      <w:pPr>
        <w:tabs>
          <w:tab w:val="left" w:pos="9781"/>
        </w:tabs>
        <w:spacing w:before="120"/>
        <w:ind w:right="95" w:firstLine="720"/>
        <w:jc w:val="both"/>
        <w:rPr>
          <w:rFonts w:eastAsia="Verdana"/>
          <w:sz w:val="24"/>
          <w:szCs w:val="24"/>
        </w:rPr>
      </w:pPr>
      <w:r w:rsidRPr="00AF5B6A">
        <w:rPr>
          <w:rFonts w:eastAsia="Verdana"/>
          <w:sz w:val="24"/>
          <w:szCs w:val="24"/>
        </w:rPr>
        <w:t xml:space="preserve">Тој што </w:t>
      </w:r>
      <w:r w:rsidR="00895EAE" w:rsidRPr="00AF5B6A">
        <w:rPr>
          <w:rFonts w:eastAsia="Verdana"/>
          <w:sz w:val="24"/>
          <w:szCs w:val="24"/>
        </w:rPr>
        <w:t xml:space="preserve">на јавноста или на </w:t>
      </w:r>
      <w:r w:rsidR="00895EAE" w:rsidRPr="003A1670">
        <w:rPr>
          <w:rFonts w:eastAsia="Verdana"/>
          <w:sz w:val="24"/>
          <w:szCs w:val="24"/>
        </w:rPr>
        <w:t>неповикано</w:t>
      </w:r>
      <w:r w:rsidR="00895EAE" w:rsidRPr="00AF5B6A">
        <w:rPr>
          <w:rFonts w:eastAsia="Verdana"/>
          <w:sz w:val="24"/>
          <w:szCs w:val="24"/>
        </w:rPr>
        <w:t xml:space="preserve"> лице ќе соопшти, предаде или стори достапна</w:t>
      </w:r>
      <w:r w:rsidRPr="00AF5B6A">
        <w:rPr>
          <w:rFonts w:eastAsia="Verdana"/>
          <w:sz w:val="24"/>
          <w:szCs w:val="24"/>
        </w:rPr>
        <w:t xml:space="preserve"> информација што е класифицирана со степен „</w:t>
      </w:r>
      <w:r w:rsidR="00CC0D0F" w:rsidRPr="00CC0D0F">
        <w:rPr>
          <w:rFonts w:eastAsia="Verdana"/>
          <w:sz w:val="24"/>
          <w:szCs w:val="24"/>
        </w:rPr>
        <w:t>СТРОГО ДОВЕРЛИВО</w:t>
      </w:r>
      <w:r w:rsidRPr="00AF5B6A">
        <w:rPr>
          <w:rFonts w:eastAsia="Verdana"/>
          <w:sz w:val="24"/>
          <w:szCs w:val="24"/>
        </w:rPr>
        <w:t xml:space="preserve">“ </w:t>
      </w:r>
      <w:r w:rsidR="00895EAE" w:rsidRPr="00AF5B6A">
        <w:rPr>
          <w:rFonts w:eastAsia="Verdana"/>
          <w:sz w:val="24"/>
          <w:szCs w:val="24"/>
        </w:rPr>
        <w:t xml:space="preserve"> </w:t>
      </w:r>
      <w:r w:rsidR="003A1670">
        <w:rPr>
          <w:rFonts w:eastAsia="Verdana"/>
          <w:sz w:val="24"/>
          <w:szCs w:val="24"/>
        </w:rPr>
        <w:t>до која</w:t>
      </w:r>
      <w:r w:rsidR="00895EAE" w:rsidRPr="00AF5B6A">
        <w:rPr>
          <w:rFonts w:eastAsia="Verdana"/>
          <w:sz w:val="24"/>
          <w:szCs w:val="24"/>
        </w:rPr>
        <w:t xml:space="preserve">што </w:t>
      </w:r>
      <w:r w:rsidR="003A1670">
        <w:rPr>
          <w:rFonts w:eastAsia="Verdana"/>
          <w:sz w:val="24"/>
          <w:szCs w:val="24"/>
        </w:rPr>
        <w:t>има пристап согласно закон</w:t>
      </w:r>
      <w:r w:rsidR="00895EAE" w:rsidRPr="00AF5B6A">
        <w:rPr>
          <w:rFonts w:eastAsia="Verdana"/>
          <w:sz w:val="24"/>
          <w:szCs w:val="24"/>
        </w:rPr>
        <w:t xml:space="preserve"> </w:t>
      </w:r>
      <w:r w:rsidRPr="00AF5B6A">
        <w:rPr>
          <w:rFonts w:eastAsia="Verdana"/>
          <w:sz w:val="24"/>
          <w:szCs w:val="24"/>
        </w:rPr>
        <w:t xml:space="preserve">и со тоа ќе ги загрози или повреди виталните интереси на Република Македонија, ќе се казни со затвор од </w:t>
      </w:r>
      <w:r w:rsidR="00D259DF" w:rsidRPr="00AF5B6A">
        <w:rPr>
          <w:rFonts w:eastAsia="Verdana"/>
          <w:sz w:val="24"/>
          <w:szCs w:val="24"/>
          <w:lang w:val="en-US"/>
        </w:rPr>
        <w:t>1</w:t>
      </w:r>
      <w:r w:rsidR="00D259DF" w:rsidRPr="00AF5B6A">
        <w:rPr>
          <w:rFonts w:eastAsia="Verdana"/>
          <w:sz w:val="24"/>
          <w:szCs w:val="24"/>
        </w:rPr>
        <w:t xml:space="preserve"> до </w:t>
      </w:r>
      <w:r w:rsidR="008F5167" w:rsidRPr="00AF5B6A">
        <w:rPr>
          <w:rFonts w:eastAsia="Verdana"/>
          <w:sz w:val="24"/>
          <w:szCs w:val="24"/>
          <w:lang w:val="en-US"/>
        </w:rPr>
        <w:t>5</w:t>
      </w:r>
      <w:r w:rsidR="00D259DF" w:rsidRPr="00AF5B6A">
        <w:rPr>
          <w:rFonts w:eastAsia="Verdana"/>
          <w:sz w:val="24"/>
          <w:szCs w:val="24"/>
        </w:rPr>
        <w:t xml:space="preserve"> години</w:t>
      </w:r>
      <w:r w:rsidR="00895EAE" w:rsidRPr="00AF5B6A">
        <w:rPr>
          <w:rFonts w:eastAsia="Verdana"/>
          <w:sz w:val="24"/>
          <w:szCs w:val="24"/>
        </w:rPr>
        <w:t>.</w:t>
      </w:r>
    </w:p>
    <w:p w:rsidR="007226DC" w:rsidRDefault="00895EAE" w:rsidP="007226DC">
      <w:pPr>
        <w:tabs>
          <w:tab w:val="left" w:pos="9781"/>
        </w:tabs>
        <w:spacing w:before="120"/>
        <w:ind w:right="95" w:firstLine="720"/>
        <w:jc w:val="both"/>
        <w:rPr>
          <w:rFonts w:eastAsia="Verdana"/>
          <w:sz w:val="24"/>
          <w:szCs w:val="24"/>
        </w:rPr>
      </w:pPr>
      <w:r w:rsidRPr="00AF5B6A">
        <w:rPr>
          <w:rFonts w:eastAsia="Verdana"/>
          <w:sz w:val="24"/>
          <w:szCs w:val="24"/>
        </w:rPr>
        <w:t xml:space="preserve">Тој што на јавноста или на </w:t>
      </w:r>
      <w:r w:rsidRPr="003A1670">
        <w:rPr>
          <w:rFonts w:eastAsia="Verdana"/>
          <w:sz w:val="24"/>
          <w:szCs w:val="24"/>
        </w:rPr>
        <w:t>неповикано</w:t>
      </w:r>
      <w:r w:rsidRPr="00AF5B6A">
        <w:rPr>
          <w:rFonts w:eastAsia="Verdana"/>
          <w:sz w:val="24"/>
          <w:szCs w:val="24"/>
        </w:rPr>
        <w:t xml:space="preserve"> лице ќе соопшти, предаде или стори достапна информација што знае дека е класифицирана со степен </w:t>
      </w:r>
      <w:r w:rsidR="00CC0D0F" w:rsidRPr="00AF5B6A">
        <w:rPr>
          <w:rFonts w:eastAsia="Verdana"/>
          <w:sz w:val="24"/>
          <w:szCs w:val="24"/>
        </w:rPr>
        <w:t>„</w:t>
      </w:r>
      <w:r w:rsidR="00CC0D0F" w:rsidRPr="00CC0D0F">
        <w:rPr>
          <w:rFonts w:eastAsia="Verdana"/>
          <w:sz w:val="24"/>
          <w:szCs w:val="24"/>
        </w:rPr>
        <w:t>СТРОГО ДОВЕРЛИВО</w:t>
      </w:r>
      <w:r w:rsidR="003A1670">
        <w:rPr>
          <w:rFonts w:eastAsia="Verdana"/>
          <w:sz w:val="24"/>
          <w:szCs w:val="24"/>
        </w:rPr>
        <w:t>“</w:t>
      </w:r>
      <w:r w:rsidR="00AB7C22" w:rsidRPr="00AF5B6A">
        <w:rPr>
          <w:rFonts w:eastAsia="Verdana"/>
          <w:sz w:val="24"/>
          <w:szCs w:val="24"/>
        </w:rPr>
        <w:t>, а до која дошол на про</w:t>
      </w:r>
      <w:r w:rsidR="00FB3E4A" w:rsidRPr="00AF5B6A">
        <w:rPr>
          <w:rFonts w:eastAsia="Verdana"/>
          <w:sz w:val="24"/>
          <w:szCs w:val="24"/>
        </w:rPr>
        <w:t>тивправен начин,</w:t>
      </w:r>
      <w:r w:rsidRPr="00AF5B6A">
        <w:rPr>
          <w:rFonts w:eastAsia="Verdana"/>
          <w:sz w:val="24"/>
          <w:szCs w:val="24"/>
        </w:rPr>
        <w:t xml:space="preserve"> ќе се казни со затвор од </w:t>
      </w:r>
      <w:r w:rsidR="00FB3E4A" w:rsidRPr="00AF5B6A">
        <w:rPr>
          <w:rFonts w:eastAsia="Verdana"/>
          <w:sz w:val="24"/>
          <w:szCs w:val="24"/>
          <w:lang w:val="en-US"/>
        </w:rPr>
        <w:t>1</w:t>
      </w:r>
      <w:r w:rsidR="00A610CA">
        <w:rPr>
          <w:rFonts w:eastAsia="Verdana"/>
          <w:sz w:val="24"/>
          <w:szCs w:val="24"/>
        </w:rPr>
        <w:t xml:space="preserve"> </w:t>
      </w:r>
      <w:r w:rsidR="00FE6EB5" w:rsidRPr="00AF5B6A">
        <w:rPr>
          <w:rFonts w:eastAsia="Verdana"/>
          <w:sz w:val="24"/>
          <w:szCs w:val="24"/>
        </w:rPr>
        <w:t>до</w:t>
      </w:r>
      <w:r w:rsidR="00A610CA">
        <w:rPr>
          <w:rFonts w:eastAsia="Verdana"/>
          <w:sz w:val="24"/>
          <w:szCs w:val="24"/>
        </w:rPr>
        <w:t xml:space="preserve"> </w:t>
      </w:r>
      <w:r w:rsidR="00FB3E4A" w:rsidRPr="00AF5B6A">
        <w:rPr>
          <w:rFonts w:eastAsia="Verdana"/>
          <w:sz w:val="24"/>
          <w:szCs w:val="24"/>
        </w:rPr>
        <w:t>3 години</w:t>
      </w:r>
      <w:r w:rsidR="007226DC">
        <w:rPr>
          <w:rFonts w:eastAsia="Verdana"/>
          <w:sz w:val="24"/>
          <w:szCs w:val="24"/>
        </w:rPr>
        <w:t>.</w:t>
      </w:r>
    </w:p>
    <w:p w:rsidR="007226DC" w:rsidRDefault="00FB3E4A" w:rsidP="007226DC">
      <w:pPr>
        <w:tabs>
          <w:tab w:val="left" w:pos="9781"/>
        </w:tabs>
        <w:spacing w:before="120"/>
        <w:ind w:right="95" w:firstLine="720"/>
        <w:jc w:val="both"/>
        <w:rPr>
          <w:rFonts w:eastAsia="Verdana"/>
          <w:sz w:val="24"/>
          <w:szCs w:val="24"/>
        </w:rPr>
      </w:pPr>
      <w:r w:rsidRPr="00AF5B6A">
        <w:rPr>
          <w:rFonts w:eastAsia="Verdana"/>
          <w:sz w:val="24"/>
          <w:szCs w:val="24"/>
        </w:rPr>
        <w:t xml:space="preserve">Тој што на јавноста или на </w:t>
      </w:r>
      <w:r w:rsidRPr="003A1670">
        <w:rPr>
          <w:rFonts w:eastAsia="Verdana"/>
          <w:sz w:val="24"/>
          <w:szCs w:val="24"/>
        </w:rPr>
        <w:t>неповикано</w:t>
      </w:r>
      <w:r w:rsidRPr="00AF5B6A">
        <w:rPr>
          <w:rFonts w:eastAsia="Verdana"/>
          <w:sz w:val="24"/>
          <w:szCs w:val="24"/>
        </w:rPr>
        <w:t xml:space="preserve"> лице ќе соопшти, предаде или стори достапна информација </w:t>
      </w:r>
      <w:r w:rsidR="0053083C" w:rsidRPr="00AF5B6A">
        <w:rPr>
          <w:rFonts w:eastAsia="Verdana"/>
          <w:sz w:val="24"/>
          <w:szCs w:val="24"/>
        </w:rPr>
        <w:t>што е класифицирана со степен „</w:t>
      </w:r>
      <w:r w:rsidR="00652795">
        <w:rPr>
          <w:rFonts w:eastAsia="Verdana"/>
          <w:sz w:val="24"/>
          <w:szCs w:val="24"/>
        </w:rPr>
        <w:t>ДОВЕРЛИВО</w:t>
      </w:r>
      <w:r w:rsidRPr="00AF5B6A">
        <w:rPr>
          <w:rFonts w:eastAsia="Verdana"/>
          <w:sz w:val="24"/>
          <w:szCs w:val="24"/>
        </w:rPr>
        <w:t xml:space="preserve">“  </w:t>
      </w:r>
      <w:r w:rsidR="00B72A82">
        <w:rPr>
          <w:rFonts w:eastAsia="Verdana"/>
          <w:sz w:val="24"/>
          <w:szCs w:val="24"/>
        </w:rPr>
        <w:t>до која</w:t>
      </w:r>
      <w:r w:rsidR="00B72A82" w:rsidRPr="00AF5B6A">
        <w:rPr>
          <w:rFonts w:eastAsia="Verdana"/>
          <w:sz w:val="24"/>
          <w:szCs w:val="24"/>
        </w:rPr>
        <w:t xml:space="preserve">што </w:t>
      </w:r>
      <w:r w:rsidR="00B72A82">
        <w:rPr>
          <w:rFonts w:eastAsia="Verdana"/>
          <w:sz w:val="24"/>
          <w:szCs w:val="24"/>
        </w:rPr>
        <w:t>има пристап согласно закон</w:t>
      </w:r>
      <w:r w:rsidRPr="00AF5B6A">
        <w:rPr>
          <w:rFonts w:eastAsia="Verdana"/>
          <w:sz w:val="24"/>
          <w:szCs w:val="24"/>
        </w:rPr>
        <w:t xml:space="preserve"> и со тоа ќе </w:t>
      </w:r>
      <w:r w:rsidR="00D259DF" w:rsidRPr="00AF5B6A">
        <w:rPr>
          <w:rFonts w:eastAsia="Verdana"/>
          <w:sz w:val="24"/>
          <w:szCs w:val="24"/>
        </w:rPr>
        <w:t>ги загрози или повреди важните</w:t>
      </w:r>
      <w:r w:rsidRPr="00AF5B6A">
        <w:rPr>
          <w:rFonts w:eastAsia="Verdana"/>
          <w:sz w:val="24"/>
          <w:szCs w:val="24"/>
        </w:rPr>
        <w:t xml:space="preserve"> интереси на Република Македонија, ќе се казни со затвор од </w:t>
      </w:r>
      <w:r w:rsidR="00D259DF" w:rsidRPr="00AF5B6A">
        <w:rPr>
          <w:rFonts w:eastAsia="Verdana"/>
          <w:sz w:val="24"/>
          <w:szCs w:val="24"/>
          <w:lang w:val="en-US"/>
        </w:rPr>
        <w:t>1</w:t>
      </w:r>
      <w:r w:rsidR="00D259DF" w:rsidRPr="00AF5B6A">
        <w:rPr>
          <w:rFonts w:eastAsia="Verdana"/>
          <w:sz w:val="24"/>
          <w:szCs w:val="24"/>
        </w:rPr>
        <w:t xml:space="preserve"> до </w:t>
      </w:r>
      <w:r w:rsidRPr="00AF5B6A">
        <w:rPr>
          <w:rFonts w:eastAsia="Verdana"/>
          <w:sz w:val="24"/>
          <w:szCs w:val="24"/>
        </w:rPr>
        <w:t>3</w:t>
      </w:r>
      <w:r w:rsidR="00D259DF" w:rsidRPr="00AF5B6A">
        <w:rPr>
          <w:rFonts w:eastAsia="Verdana"/>
          <w:sz w:val="24"/>
          <w:szCs w:val="24"/>
        </w:rPr>
        <w:t xml:space="preserve"> години</w:t>
      </w:r>
      <w:r w:rsidRPr="00AF5B6A">
        <w:rPr>
          <w:rFonts w:eastAsia="Verdana"/>
          <w:sz w:val="24"/>
          <w:szCs w:val="24"/>
        </w:rPr>
        <w:t>.</w:t>
      </w:r>
    </w:p>
    <w:p w:rsidR="007226DC" w:rsidRDefault="00FB3E4A" w:rsidP="007226DC">
      <w:pPr>
        <w:tabs>
          <w:tab w:val="left" w:pos="9781"/>
        </w:tabs>
        <w:spacing w:before="120"/>
        <w:ind w:right="95" w:firstLine="720"/>
        <w:jc w:val="both"/>
        <w:rPr>
          <w:rFonts w:eastAsia="Verdana"/>
          <w:sz w:val="24"/>
          <w:szCs w:val="24"/>
        </w:rPr>
      </w:pPr>
      <w:r w:rsidRPr="00AF5B6A">
        <w:rPr>
          <w:rFonts w:eastAsia="Verdana"/>
          <w:sz w:val="24"/>
          <w:szCs w:val="24"/>
        </w:rPr>
        <w:t xml:space="preserve">Тој што на јавноста или на </w:t>
      </w:r>
      <w:r w:rsidRPr="003A1670">
        <w:rPr>
          <w:rFonts w:eastAsia="Verdana"/>
          <w:sz w:val="24"/>
          <w:szCs w:val="24"/>
        </w:rPr>
        <w:t>неповикано</w:t>
      </w:r>
      <w:r w:rsidRPr="00AF5B6A">
        <w:rPr>
          <w:rFonts w:eastAsia="Verdana"/>
          <w:sz w:val="24"/>
          <w:szCs w:val="24"/>
        </w:rPr>
        <w:t xml:space="preserve"> лице ќе соопшти, предаде или стори достапна информација што знае д</w:t>
      </w:r>
      <w:r w:rsidR="0053083C" w:rsidRPr="00AF5B6A">
        <w:rPr>
          <w:rFonts w:eastAsia="Verdana"/>
          <w:sz w:val="24"/>
          <w:szCs w:val="24"/>
        </w:rPr>
        <w:t>ека е класифицирана со степен „</w:t>
      </w:r>
      <w:r w:rsidR="00652795">
        <w:rPr>
          <w:rFonts w:eastAsia="Verdana"/>
          <w:sz w:val="24"/>
          <w:szCs w:val="24"/>
        </w:rPr>
        <w:t>ДОВЕРЛИВО</w:t>
      </w:r>
      <w:r w:rsidR="003A1670">
        <w:rPr>
          <w:rFonts w:eastAsia="Verdana"/>
          <w:sz w:val="24"/>
          <w:szCs w:val="24"/>
        </w:rPr>
        <w:t>“</w:t>
      </w:r>
      <w:r w:rsidR="00AB7C22" w:rsidRPr="00AF5B6A">
        <w:rPr>
          <w:rFonts w:eastAsia="Verdana"/>
          <w:sz w:val="24"/>
          <w:szCs w:val="24"/>
        </w:rPr>
        <w:t>, а до која дошол на про</w:t>
      </w:r>
      <w:r w:rsidRPr="00AF5B6A">
        <w:rPr>
          <w:rFonts w:eastAsia="Verdana"/>
          <w:sz w:val="24"/>
          <w:szCs w:val="24"/>
        </w:rPr>
        <w:t>тивправен начин, ќе се казни со парична казна или затвор од 6 месеци до 3 години.</w:t>
      </w:r>
    </w:p>
    <w:p w:rsidR="00B25712" w:rsidRPr="00AF5B6A" w:rsidRDefault="00B25712" w:rsidP="00B25712">
      <w:pPr>
        <w:tabs>
          <w:tab w:val="left" w:pos="9781"/>
        </w:tabs>
        <w:spacing w:before="120"/>
        <w:ind w:right="95" w:firstLine="720"/>
        <w:jc w:val="both"/>
        <w:rPr>
          <w:rFonts w:eastAsia="Verdana"/>
          <w:sz w:val="24"/>
          <w:szCs w:val="24"/>
        </w:rPr>
      </w:pPr>
      <w:r>
        <w:rPr>
          <w:rFonts w:eastAsia="Verdana"/>
          <w:sz w:val="24"/>
          <w:szCs w:val="24"/>
        </w:rPr>
        <w:t xml:space="preserve">Ако делото од ставовите 1 и 3 е </w:t>
      </w:r>
      <w:r w:rsidR="008E0F7E">
        <w:rPr>
          <w:rFonts w:eastAsia="Verdana"/>
          <w:sz w:val="24"/>
          <w:szCs w:val="24"/>
        </w:rPr>
        <w:t>извршено за време на воена состојба</w:t>
      </w:r>
      <w:r>
        <w:rPr>
          <w:rFonts w:eastAsia="Verdana"/>
          <w:sz w:val="24"/>
          <w:szCs w:val="24"/>
        </w:rPr>
        <w:t>, сторителот ќе се казни со</w:t>
      </w:r>
      <w:r w:rsidRPr="00AF5B6A">
        <w:rPr>
          <w:rFonts w:eastAsia="Verdana"/>
          <w:sz w:val="24"/>
          <w:szCs w:val="24"/>
        </w:rPr>
        <w:t xml:space="preserve"> затвор о</w:t>
      </w:r>
      <w:r w:rsidR="008E0F7E">
        <w:rPr>
          <w:rFonts w:eastAsia="Verdana"/>
          <w:sz w:val="24"/>
          <w:szCs w:val="24"/>
        </w:rPr>
        <w:t>д</w:t>
      </w:r>
      <w:r w:rsidRPr="00AF5B6A">
        <w:rPr>
          <w:rFonts w:eastAsia="Verdana"/>
          <w:sz w:val="24"/>
          <w:szCs w:val="24"/>
        </w:rPr>
        <w:t xml:space="preserve"> </w:t>
      </w:r>
      <w:r>
        <w:rPr>
          <w:rFonts w:eastAsia="Verdana"/>
          <w:sz w:val="24"/>
          <w:szCs w:val="24"/>
        </w:rPr>
        <w:t>1</w:t>
      </w:r>
      <w:r w:rsidR="008E0F7E">
        <w:rPr>
          <w:rFonts w:eastAsia="Verdana"/>
          <w:sz w:val="24"/>
          <w:szCs w:val="24"/>
        </w:rPr>
        <w:t xml:space="preserve"> до 10</w:t>
      </w:r>
      <w:r w:rsidRPr="00AF5B6A">
        <w:rPr>
          <w:rFonts w:eastAsia="Verdana"/>
          <w:sz w:val="24"/>
          <w:szCs w:val="24"/>
        </w:rPr>
        <w:t xml:space="preserve"> годин</w:t>
      </w:r>
      <w:r w:rsidR="008E0F7E">
        <w:rPr>
          <w:rFonts w:eastAsia="Verdana"/>
          <w:sz w:val="24"/>
          <w:szCs w:val="24"/>
        </w:rPr>
        <w:t>и</w:t>
      </w:r>
      <w:r>
        <w:rPr>
          <w:rFonts w:eastAsia="Verdana"/>
          <w:sz w:val="24"/>
          <w:szCs w:val="24"/>
        </w:rPr>
        <w:t>.</w:t>
      </w:r>
    </w:p>
    <w:p w:rsidR="0053083C" w:rsidRDefault="0053083C" w:rsidP="007226DC">
      <w:pPr>
        <w:tabs>
          <w:tab w:val="left" w:pos="9781"/>
        </w:tabs>
        <w:spacing w:before="120"/>
        <w:ind w:right="95" w:firstLine="720"/>
        <w:jc w:val="both"/>
        <w:rPr>
          <w:rFonts w:eastAsia="Verdana"/>
          <w:sz w:val="24"/>
          <w:szCs w:val="24"/>
        </w:rPr>
      </w:pPr>
      <w:r w:rsidRPr="00AF5B6A">
        <w:rPr>
          <w:rFonts w:eastAsia="Verdana"/>
          <w:sz w:val="24"/>
          <w:szCs w:val="24"/>
        </w:rPr>
        <w:t>Обидот за делото од ставовите 2, 3 и 4 е казнив.</w:t>
      </w:r>
    </w:p>
    <w:p w:rsidR="00B25712" w:rsidRPr="00AF5B6A" w:rsidRDefault="00B72A82" w:rsidP="00B25712">
      <w:pPr>
        <w:tabs>
          <w:tab w:val="left" w:pos="9781"/>
        </w:tabs>
        <w:spacing w:before="120"/>
        <w:ind w:right="95" w:firstLine="720"/>
        <w:jc w:val="both"/>
        <w:rPr>
          <w:rFonts w:eastAsia="Verdana"/>
          <w:sz w:val="24"/>
          <w:szCs w:val="24"/>
        </w:rPr>
      </w:pPr>
      <w:r>
        <w:rPr>
          <w:rFonts w:eastAsia="Verdana"/>
          <w:sz w:val="24"/>
          <w:szCs w:val="24"/>
        </w:rPr>
        <w:t>Ако делото од ставовите 1 и 3 е сторено од небрежност, сторителот ќе се казни со</w:t>
      </w:r>
      <w:r w:rsidRPr="00AF5B6A">
        <w:rPr>
          <w:rFonts w:eastAsia="Verdana"/>
          <w:sz w:val="24"/>
          <w:szCs w:val="24"/>
        </w:rPr>
        <w:t xml:space="preserve"> парична казна или затвор до </w:t>
      </w:r>
      <w:r>
        <w:rPr>
          <w:rFonts w:eastAsia="Verdana"/>
          <w:sz w:val="24"/>
          <w:szCs w:val="24"/>
        </w:rPr>
        <w:t>1</w:t>
      </w:r>
      <w:r w:rsidRPr="00AF5B6A">
        <w:rPr>
          <w:rFonts w:eastAsia="Verdana"/>
          <w:sz w:val="24"/>
          <w:szCs w:val="24"/>
        </w:rPr>
        <w:t xml:space="preserve"> годин</w:t>
      </w:r>
      <w:r>
        <w:rPr>
          <w:rFonts w:eastAsia="Verdana"/>
          <w:sz w:val="24"/>
          <w:szCs w:val="24"/>
        </w:rPr>
        <w:t>а.</w:t>
      </w:r>
    </w:p>
    <w:p w:rsidR="0053083C" w:rsidRPr="00B91DE1" w:rsidRDefault="0053083C" w:rsidP="00F957FA">
      <w:pPr>
        <w:pStyle w:val="ListParagraph"/>
        <w:tabs>
          <w:tab w:val="left" w:pos="9781"/>
        </w:tabs>
        <w:spacing w:before="120"/>
        <w:ind w:right="95"/>
        <w:contextualSpacing w:val="0"/>
        <w:jc w:val="both"/>
        <w:rPr>
          <w:rFonts w:eastAsia="Verdana"/>
          <w:sz w:val="24"/>
          <w:szCs w:val="24"/>
        </w:rPr>
      </w:pPr>
    </w:p>
    <w:p w:rsidR="0053083C" w:rsidRDefault="0053083C" w:rsidP="00F957FA">
      <w:pPr>
        <w:tabs>
          <w:tab w:val="left" w:pos="9781"/>
        </w:tabs>
        <w:spacing w:before="120"/>
        <w:ind w:right="95"/>
        <w:jc w:val="center"/>
        <w:rPr>
          <w:rFonts w:eastAsia="Verdana"/>
          <w:b/>
          <w:sz w:val="24"/>
          <w:szCs w:val="24"/>
        </w:rPr>
      </w:pPr>
      <w:r w:rsidRPr="00AF5B6A">
        <w:rPr>
          <w:rFonts w:eastAsia="Verdana"/>
          <w:b/>
          <w:sz w:val="24"/>
          <w:szCs w:val="24"/>
        </w:rPr>
        <w:lastRenderedPageBreak/>
        <w:t>Неовластено откривање на класифицирана информација употребена во судска или друга постапка</w:t>
      </w:r>
    </w:p>
    <w:p w:rsidR="00BC2819" w:rsidRDefault="00BC2819" w:rsidP="00F957FA">
      <w:pPr>
        <w:tabs>
          <w:tab w:val="left" w:pos="9781"/>
        </w:tabs>
        <w:spacing w:before="120"/>
        <w:ind w:right="95"/>
        <w:jc w:val="center"/>
        <w:rPr>
          <w:rFonts w:eastAsia="Verdana"/>
          <w:b/>
          <w:sz w:val="24"/>
          <w:szCs w:val="24"/>
        </w:rPr>
      </w:pPr>
    </w:p>
    <w:p w:rsidR="0053083C" w:rsidRPr="00AF5B6A" w:rsidRDefault="00F47095" w:rsidP="00F957FA">
      <w:pPr>
        <w:tabs>
          <w:tab w:val="left" w:pos="9781"/>
        </w:tabs>
        <w:spacing w:before="120"/>
        <w:ind w:right="95"/>
        <w:jc w:val="center"/>
        <w:rPr>
          <w:rFonts w:eastAsia="Verdana"/>
          <w:b/>
          <w:sz w:val="24"/>
          <w:szCs w:val="24"/>
        </w:rPr>
      </w:pPr>
      <w:r>
        <w:rPr>
          <w:rFonts w:eastAsia="Verdana"/>
          <w:b/>
          <w:sz w:val="24"/>
          <w:szCs w:val="24"/>
        </w:rPr>
        <w:t>Член 10</w:t>
      </w:r>
      <w:r w:rsidR="00513EB8">
        <w:rPr>
          <w:rFonts w:eastAsia="Verdana"/>
          <w:b/>
          <w:sz w:val="24"/>
          <w:szCs w:val="24"/>
        </w:rPr>
        <w:t>4</w:t>
      </w:r>
    </w:p>
    <w:p w:rsidR="007226DC" w:rsidRDefault="00FB3E4A" w:rsidP="007226DC">
      <w:pPr>
        <w:tabs>
          <w:tab w:val="left" w:pos="9781"/>
        </w:tabs>
        <w:spacing w:before="120"/>
        <w:ind w:right="95" w:firstLine="720"/>
        <w:jc w:val="both"/>
        <w:rPr>
          <w:rFonts w:eastAsia="Verdana"/>
          <w:sz w:val="24"/>
          <w:szCs w:val="24"/>
          <w:lang w:val="en-US"/>
        </w:rPr>
      </w:pPr>
      <w:r w:rsidRPr="00AF5B6A">
        <w:rPr>
          <w:rFonts w:eastAsia="Verdana"/>
          <w:sz w:val="24"/>
          <w:szCs w:val="24"/>
        </w:rPr>
        <w:t xml:space="preserve">Тој што спротивно на закон, неовластено ќе открие класифицирана информација </w:t>
      </w:r>
      <w:r w:rsidR="0011786D" w:rsidRPr="00AF5B6A">
        <w:rPr>
          <w:rFonts w:eastAsia="Verdana"/>
          <w:sz w:val="24"/>
          <w:szCs w:val="24"/>
        </w:rPr>
        <w:t>со степен на класификација „</w:t>
      </w:r>
      <w:r w:rsidR="00652795">
        <w:rPr>
          <w:rFonts w:eastAsia="Verdana"/>
          <w:sz w:val="24"/>
          <w:szCs w:val="24"/>
        </w:rPr>
        <w:t>ДРЖАВНА ТАЈНА</w:t>
      </w:r>
      <w:r w:rsidR="0011786D" w:rsidRPr="00AF5B6A">
        <w:rPr>
          <w:rFonts w:eastAsia="Verdana"/>
          <w:sz w:val="24"/>
          <w:szCs w:val="24"/>
        </w:rPr>
        <w:t xml:space="preserve">“ </w:t>
      </w:r>
      <w:r w:rsidRPr="00AF5B6A">
        <w:rPr>
          <w:rFonts w:eastAsia="Verdana"/>
          <w:sz w:val="24"/>
          <w:szCs w:val="24"/>
        </w:rPr>
        <w:t>за која дознал во судска или друга постапка, ќе се казни со затвор до 5 години</w:t>
      </w:r>
      <w:r w:rsidR="0011786D" w:rsidRPr="00AF5B6A">
        <w:rPr>
          <w:rFonts w:eastAsia="Verdana"/>
          <w:sz w:val="24"/>
          <w:szCs w:val="24"/>
        </w:rPr>
        <w:t>.</w:t>
      </w:r>
      <w:r w:rsidRPr="00AF5B6A">
        <w:rPr>
          <w:rFonts w:eastAsia="Verdana"/>
          <w:sz w:val="24"/>
          <w:szCs w:val="24"/>
        </w:rPr>
        <w:t xml:space="preserve"> </w:t>
      </w:r>
    </w:p>
    <w:p w:rsidR="007226DC" w:rsidRDefault="0011786D" w:rsidP="007226DC">
      <w:pPr>
        <w:tabs>
          <w:tab w:val="left" w:pos="9781"/>
        </w:tabs>
        <w:spacing w:before="120"/>
        <w:ind w:right="95" w:firstLine="720"/>
        <w:jc w:val="both"/>
        <w:rPr>
          <w:rFonts w:eastAsia="Verdana"/>
          <w:sz w:val="24"/>
          <w:szCs w:val="24"/>
          <w:lang w:val="en-US"/>
        </w:rPr>
      </w:pPr>
      <w:r w:rsidRPr="00AF5B6A">
        <w:rPr>
          <w:rFonts w:eastAsia="Verdana"/>
          <w:sz w:val="24"/>
          <w:szCs w:val="24"/>
        </w:rPr>
        <w:t>Доколку класифицираната информација е со</w:t>
      </w:r>
      <w:r w:rsidR="00D259DF" w:rsidRPr="00AF5B6A">
        <w:rPr>
          <w:rFonts w:eastAsia="Verdana"/>
          <w:sz w:val="24"/>
          <w:szCs w:val="24"/>
        </w:rPr>
        <w:t xml:space="preserve"> степен на класификација </w:t>
      </w:r>
      <w:r w:rsidR="00A610CA">
        <w:rPr>
          <w:rFonts w:eastAsia="Verdana"/>
          <w:sz w:val="24"/>
          <w:szCs w:val="24"/>
        </w:rPr>
        <w:t>„</w:t>
      </w:r>
      <w:r w:rsidR="00652795">
        <w:rPr>
          <w:rFonts w:eastAsia="Verdana"/>
          <w:sz w:val="24"/>
          <w:szCs w:val="24"/>
        </w:rPr>
        <w:t>СТРОГО ДОВЕРЛИВО</w:t>
      </w:r>
      <w:r w:rsidR="00A610CA">
        <w:rPr>
          <w:rFonts w:eastAsia="Verdana"/>
          <w:sz w:val="24"/>
          <w:szCs w:val="24"/>
        </w:rPr>
        <w:t>“</w:t>
      </w:r>
      <w:r w:rsidR="00D259DF" w:rsidRPr="00AF5B6A">
        <w:rPr>
          <w:rFonts w:eastAsia="Verdana"/>
          <w:sz w:val="24"/>
          <w:szCs w:val="24"/>
        </w:rPr>
        <w:t xml:space="preserve"> или </w:t>
      </w:r>
      <w:r w:rsidR="00A610CA">
        <w:rPr>
          <w:rFonts w:eastAsia="Verdana"/>
          <w:sz w:val="24"/>
          <w:szCs w:val="24"/>
        </w:rPr>
        <w:t>„</w:t>
      </w:r>
      <w:r w:rsidR="00652795">
        <w:rPr>
          <w:rFonts w:eastAsia="Verdana"/>
          <w:sz w:val="24"/>
          <w:szCs w:val="24"/>
        </w:rPr>
        <w:t>ДОВЕРЛИВО</w:t>
      </w:r>
      <w:r w:rsidR="00A610CA">
        <w:rPr>
          <w:rFonts w:eastAsia="Verdana"/>
          <w:sz w:val="24"/>
          <w:szCs w:val="24"/>
        </w:rPr>
        <w:t>“</w:t>
      </w:r>
      <w:r w:rsidRPr="00AF5B6A">
        <w:rPr>
          <w:rFonts w:eastAsia="Verdana"/>
          <w:sz w:val="24"/>
          <w:szCs w:val="24"/>
        </w:rPr>
        <w:t>, сторителот ќе се казни со затвор  од 1 до 3 години</w:t>
      </w:r>
      <w:r w:rsidR="00D259DF" w:rsidRPr="00AF5B6A">
        <w:rPr>
          <w:rFonts w:eastAsia="Verdana"/>
          <w:sz w:val="24"/>
          <w:szCs w:val="24"/>
        </w:rPr>
        <w:t>.</w:t>
      </w:r>
    </w:p>
    <w:p w:rsidR="00A4601C" w:rsidRPr="007226DC" w:rsidRDefault="00A4601C" w:rsidP="007226DC">
      <w:pPr>
        <w:tabs>
          <w:tab w:val="left" w:pos="9781"/>
        </w:tabs>
        <w:spacing w:before="120"/>
        <w:ind w:right="95" w:firstLine="720"/>
        <w:jc w:val="both"/>
        <w:rPr>
          <w:rFonts w:eastAsia="Verdana"/>
          <w:sz w:val="24"/>
          <w:szCs w:val="24"/>
          <w:lang w:val="en-US"/>
        </w:rPr>
      </w:pPr>
      <w:r w:rsidRPr="00AF5B6A">
        <w:rPr>
          <w:rFonts w:eastAsia="Verdana"/>
          <w:sz w:val="24"/>
          <w:szCs w:val="24"/>
        </w:rPr>
        <w:t xml:space="preserve">Обидот </w:t>
      </w:r>
      <w:r w:rsidR="0011786D" w:rsidRPr="00AF5B6A">
        <w:rPr>
          <w:rFonts w:eastAsia="Verdana"/>
          <w:sz w:val="24"/>
          <w:szCs w:val="24"/>
        </w:rPr>
        <w:t>за делото од став</w:t>
      </w:r>
      <w:r w:rsidR="00D259DF" w:rsidRPr="00AF5B6A">
        <w:rPr>
          <w:rFonts w:eastAsia="Verdana"/>
          <w:sz w:val="24"/>
          <w:szCs w:val="24"/>
        </w:rPr>
        <w:t xml:space="preserve"> 2</w:t>
      </w:r>
      <w:r w:rsidRPr="00AF5B6A">
        <w:rPr>
          <w:rFonts w:eastAsia="Verdana"/>
          <w:sz w:val="24"/>
          <w:szCs w:val="24"/>
        </w:rPr>
        <w:t xml:space="preserve"> е казнив.</w:t>
      </w:r>
    </w:p>
    <w:p w:rsidR="00C31E4C" w:rsidRPr="00AF5B6A" w:rsidRDefault="00C31E4C" w:rsidP="00C31E4C">
      <w:pPr>
        <w:tabs>
          <w:tab w:val="left" w:pos="9781"/>
        </w:tabs>
        <w:spacing w:before="120"/>
        <w:ind w:right="95" w:firstLine="720"/>
        <w:jc w:val="both"/>
        <w:rPr>
          <w:rFonts w:eastAsia="Verdana"/>
          <w:sz w:val="24"/>
          <w:szCs w:val="24"/>
        </w:rPr>
      </w:pPr>
      <w:r>
        <w:rPr>
          <w:rFonts w:eastAsia="Verdana"/>
          <w:sz w:val="24"/>
          <w:szCs w:val="24"/>
        </w:rPr>
        <w:t>Ако делото од ставовите 1 и 2 е сторено од небрежност, сторителот ќе се казни со</w:t>
      </w:r>
      <w:r w:rsidRPr="00AF5B6A">
        <w:rPr>
          <w:rFonts w:eastAsia="Verdana"/>
          <w:sz w:val="24"/>
          <w:szCs w:val="24"/>
        </w:rPr>
        <w:t xml:space="preserve"> парична казна или затвор до </w:t>
      </w:r>
      <w:r w:rsidR="006A0C9B">
        <w:rPr>
          <w:rFonts w:eastAsia="Verdana"/>
          <w:sz w:val="24"/>
          <w:szCs w:val="24"/>
        </w:rPr>
        <w:t>1</w:t>
      </w:r>
      <w:r w:rsidR="006A0C9B" w:rsidRPr="00AF5B6A">
        <w:rPr>
          <w:rFonts w:eastAsia="Verdana"/>
          <w:sz w:val="24"/>
          <w:szCs w:val="24"/>
        </w:rPr>
        <w:t xml:space="preserve"> </w:t>
      </w:r>
      <w:r w:rsidRPr="00AF5B6A">
        <w:rPr>
          <w:rFonts w:eastAsia="Verdana"/>
          <w:sz w:val="24"/>
          <w:szCs w:val="24"/>
        </w:rPr>
        <w:t>годин</w:t>
      </w:r>
      <w:r>
        <w:rPr>
          <w:rFonts w:eastAsia="Verdana"/>
          <w:sz w:val="24"/>
          <w:szCs w:val="24"/>
        </w:rPr>
        <w:t>а.</w:t>
      </w:r>
    </w:p>
    <w:p w:rsidR="00A4601C" w:rsidRPr="00B91DE1" w:rsidRDefault="00A4601C" w:rsidP="00F957FA">
      <w:pPr>
        <w:tabs>
          <w:tab w:val="left" w:pos="9781"/>
        </w:tabs>
        <w:spacing w:before="120"/>
        <w:ind w:right="95"/>
        <w:jc w:val="both"/>
        <w:rPr>
          <w:rFonts w:eastAsia="Verdana"/>
          <w:b/>
          <w:sz w:val="24"/>
          <w:szCs w:val="24"/>
        </w:rPr>
      </w:pPr>
    </w:p>
    <w:p w:rsidR="00A4601C" w:rsidRDefault="00A4601C" w:rsidP="00F957FA">
      <w:pPr>
        <w:tabs>
          <w:tab w:val="left" w:pos="9781"/>
        </w:tabs>
        <w:spacing w:before="120"/>
        <w:ind w:right="95"/>
        <w:jc w:val="both"/>
        <w:rPr>
          <w:rFonts w:eastAsia="Verdana"/>
          <w:b/>
          <w:sz w:val="24"/>
          <w:szCs w:val="24"/>
        </w:rPr>
      </w:pPr>
    </w:p>
    <w:p w:rsidR="00D07725" w:rsidRPr="00B91DE1" w:rsidRDefault="00D07725" w:rsidP="00F957FA">
      <w:pPr>
        <w:tabs>
          <w:tab w:val="left" w:pos="9781"/>
        </w:tabs>
        <w:spacing w:before="120"/>
        <w:ind w:right="95"/>
        <w:jc w:val="center"/>
        <w:rPr>
          <w:b/>
          <w:sz w:val="24"/>
          <w:szCs w:val="24"/>
        </w:rPr>
      </w:pPr>
      <w:r w:rsidRPr="00B91DE1">
        <w:rPr>
          <w:rFonts w:eastAsia="Verdana"/>
          <w:b/>
          <w:sz w:val="24"/>
          <w:szCs w:val="24"/>
        </w:rPr>
        <w:t>ГЛАВА ОСМА</w:t>
      </w:r>
    </w:p>
    <w:p w:rsidR="00D07725" w:rsidRDefault="004F3DB4" w:rsidP="00F957FA">
      <w:pPr>
        <w:tabs>
          <w:tab w:val="left" w:pos="9781"/>
        </w:tabs>
        <w:spacing w:before="120"/>
        <w:ind w:right="95"/>
        <w:jc w:val="center"/>
        <w:rPr>
          <w:rFonts w:eastAsia="Verdana"/>
          <w:b/>
          <w:sz w:val="24"/>
          <w:szCs w:val="24"/>
        </w:rPr>
      </w:pPr>
      <w:r w:rsidRPr="00B91DE1">
        <w:rPr>
          <w:rFonts w:eastAsia="Verdana"/>
          <w:b/>
          <w:sz w:val="24"/>
          <w:szCs w:val="24"/>
        </w:rPr>
        <w:t>ПРЕОДНИ И ЗАВРШНИ ОДРЕДБИ</w:t>
      </w:r>
    </w:p>
    <w:p w:rsidR="004F3DB4" w:rsidRDefault="004F3DB4" w:rsidP="00F957FA">
      <w:pPr>
        <w:tabs>
          <w:tab w:val="left" w:pos="9781"/>
        </w:tabs>
        <w:spacing w:before="120"/>
        <w:ind w:right="95"/>
        <w:jc w:val="center"/>
        <w:rPr>
          <w:b/>
          <w:sz w:val="24"/>
          <w:szCs w:val="24"/>
        </w:rPr>
      </w:pPr>
    </w:p>
    <w:p w:rsidR="00A42808" w:rsidRDefault="00A00196" w:rsidP="00A42808">
      <w:pPr>
        <w:tabs>
          <w:tab w:val="left" w:pos="9781"/>
        </w:tabs>
        <w:spacing w:before="120"/>
        <w:ind w:right="95"/>
        <w:jc w:val="center"/>
        <w:rPr>
          <w:rFonts w:eastAsia="Verdana"/>
          <w:b/>
          <w:sz w:val="24"/>
          <w:szCs w:val="24"/>
        </w:rPr>
      </w:pPr>
      <w:r>
        <w:rPr>
          <w:rFonts w:eastAsia="Verdana"/>
          <w:b/>
          <w:sz w:val="24"/>
          <w:szCs w:val="24"/>
        </w:rPr>
        <w:t>Член 10</w:t>
      </w:r>
      <w:r w:rsidR="00513EB8">
        <w:rPr>
          <w:rFonts w:eastAsia="Verdana"/>
          <w:b/>
          <w:sz w:val="24"/>
          <w:szCs w:val="24"/>
        </w:rPr>
        <w:t>5</w:t>
      </w:r>
    </w:p>
    <w:p w:rsidR="00C22FA3" w:rsidRPr="00422D1C" w:rsidRDefault="00C22FA3" w:rsidP="00C22FA3">
      <w:pPr>
        <w:tabs>
          <w:tab w:val="left" w:pos="9781"/>
        </w:tabs>
        <w:spacing w:before="120"/>
        <w:ind w:right="95" w:firstLine="720"/>
        <w:jc w:val="both"/>
        <w:rPr>
          <w:sz w:val="24"/>
        </w:rPr>
      </w:pPr>
      <w:proofErr w:type="spellStart"/>
      <w:r w:rsidRPr="00422D1C">
        <w:rPr>
          <w:rFonts w:eastAsiaTheme="minorHAnsi"/>
          <w:sz w:val="24"/>
          <w:szCs w:val="24"/>
          <w:lang w:eastAsia="en-US"/>
        </w:rPr>
        <w:t>Подзаконските</w:t>
      </w:r>
      <w:proofErr w:type="spellEnd"/>
      <w:r w:rsidRPr="00422D1C">
        <w:rPr>
          <w:rFonts w:eastAsiaTheme="minorHAnsi"/>
          <w:sz w:val="24"/>
          <w:szCs w:val="24"/>
          <w:lang w:eastAsia="en-US"/>
        </w:rPr>
        <w:t xml:space="preserve"> акти кои произлегуваат од Законот за </w:t>
      </w:r>
      <w:r w:rsidR="00422D1C">
        <w:rPr>
          <w:rFonts w:eastAsiaTheme="minorHAnsi"/>
          <w:sz w:val="24"/>
          <w:szCs w:val="24"/>
          <w:lang w:eastAsia="en-US"/>
        </w:rPr>
        <w:t>класифицирани информации</w:t>
      </w:r>
      <w:r w:rsidRPr="00422D1C">
        <w:rPr>
          <w:rFonts w:eastAsiaTheme="minorHAnsi"/>
          <w:sz w:val="24"/>
          <w:szCs w:val="24"/>
          <w:lang w:eastAsia="en-US"/>
        </w:rPr>
        <w:t xml:space="preserve"> („Службен весник на Република Македонија“ број </w:t>
      </w:r>
      <w:r w:rsidR="00422D1C" w:rsidRPr="00422D1C">
        <w:rPr>
          <w:sz w:val="24"/>
          <w:szCs w:val="24"/>
        </w:rPr>
        <w:t xml:space="preserve">09/2004, 113/2007, 145/2010, 80/2012, 41/2014 и 21/2018) </w:t>
      </w:r>
      <w:r w:rsidRPr="00422D1C">
        <w:rPr>
          <w:rFonts w:eastAsiaTheme="minorHAnsi"/>
          <w:sz w:val="24"/>
          <w:szCs w:val="24"/>
          <w:lang w:eastAsia="en-US"/>
        </w:rPr>
        <w:t>продолжуваат да се применуваат до денот на донесувањето на</w:t>
      </w:r>
      <w:r w:rsidR="00422D1C">
        <w:rPr>
          <w:rFonts w:eastAsiaTheme="minorHAnsi"/>
          <w:sz w:val="24"/>
          <w:szCs w:val="24"/>
          <w:lang w:eastAsia="en-US"/>
        </w:rPr>
        <w:t xml:space="preserve"> </w:t>
      </w:r>
      <w:proofErr w:type="spellStart"/>
      <w:r w:rsidRPr="00422D1C">
        <w:rPr>
          <w:rFonts w:eastAsiaTheme="minorHAnsi"/>
          <w:sz w:val="24"/>
          <w:szCs w:val="24"/>
          <w:lang w:eastAsia="en-US"/>
        </w:rPr>
        <w:t>подзаконските</w:t>
      </w:r>
      <w:proofErr w:type="spellEnd"/>
      <w:r w:rsidRPr="00422D1C">
        <w:rPr>
          <w:rFonts w:eastAsiaTheme="minorHAnsi"/>
          <w:sz w:val="24"/>
          <w:szCs w:val="24"/>
          <w:lang w:eastAsia="en-US"/>
        </w:rPr>
        <w:t xml:space="preserve"> акти утврдени со овој закон.</w:t>
      </w:r>
    </w:p>
    <w:p w:rsidR="00A00196" w:rsidRDefault="00A00196" w:rsidP="00A00196">
      <w:pPr>
        <w:tabs>
          <w:tab w:val="left" w:pos="9781"/>
        </w:tabs>
        <w:spacing w:before="120"/>
        <w:ind w:right="95" w:firstLine="720"/>
        <w:jc w:val="both"/>
        <w:rPr>
          <w:sz w:val="24"/>
        </w:rPr>
      </w:pPr>
      <w:proofErr w:type="spellStart"/>
      <w:r w:rsidRPr="00A00196">
        <w:rPr>
          <w:sz w:val="24"/>
        </w:rPr>
        <w:t>Подзаконските</w:t>
      </w:r>
      <w:proofErr w:type="spellEnd"/>
      <w:r w:rsidRPr="00A00196">
        <w:rPr>
          <w:sz w:val="24"/>
        </w:rPr>
        <w:t xml:space="preserve"> прописи предвидени со овој закон ќе се донесат во рок од шест месеци од денот на влегувањето во сила на овој закон.</w:t>
      </w:r>
    </w:p>
    <w:p w:rsidR="00B57F37" w:rsidRDefault="00B57F37" w:rsidP="00A00196">
      <w:pPr>
        <w:tabs>
          <w:tab w:val="left" w:pos="9781"/>
        </w:tabs>
        <w:spacing w:before="120"/>
        <w:ind w:right="95" w:firstLine="720"/>
        <w:jc w:val="both"/>
        <w:rPr>
          <w:sz w:val="24"/>
        </w:rPr>
      </w:pPr>
    </w:p>
    <w:p w:rsidR="00BE468D" w:rsidRDefault="00BE468D" w:rsidP="00B57F37">
      <w:pPr>
        <w:tabs>
          <w:tab w:val="left" w:pos="9781"/>
        </w:tabs>
        <w:spacing w:before="120"/>
        <w:ind w:right="95"/>
        <w:jc w:val="center"/>
        <w:rPr>
          <w:rFonts w:eastAsia="Verdana"/>
          <w:b/>
          <w:sz w:val="24"/>
          <w:szCs w:val="24"/>
        </w:rPr>
      </w:pPr>
    </w:p>
    <w:p w:rsidR="00BE468D" w:rsidRDefault="00BE468D" w:rsidP="00B57F37">
      <w:pPr>
        <w:tabs>
          <w:tab w:val="left" w:pos="9781"/>
        </w:tabs>
        <w:spacing w:before="120"/>
        <w:ind w:right="95"/>
        <w:jc w:val="center"/>
        <w:rPr>
          <w:rFonts w:eastAsia="Verdana"/>
          <w:b/>
          <w:sz w:val="24"/>
          <w:szCs w:val="24"/>
        </w:rPr>
      </w:pPr>
    </w:p>
    <w:p w:rsidR="00BE468D" w:rsidRDefault="00BE468D" w:rsidP="00B57F37">
      <w:pPr>
        <w:tabs>
          <w:tab w:val="left" w:pos="9781"/>
        </w:tabs>
        <w:spacing w:before="120"/>
        <w:ind w:right="95"/>
        <w:jc w:val="center"/>
        <w:rPr>
          <w:rFonts w:eastAsia="Verdana"/>
          <w:b/>
          <w:sz w:val="24"/>
          <w:szCs w:val="24"/>
        </w:rPr>
      </w:pPr>
    </w:p>
    <w:p w:rsidR="00B57F37" w:rsidRPr="00AF5B6A" w:rsidRDefault="00B57F37" w:rsidP="00B57F37">
      <w:pPr>
        <w:tabs>
          <w:tab w:val="left" w:pos="9781"/>
        </w:tabs>
        <w:spacing w:before="120"/>
        <w:ind w:right="95"/>
        <w:jc w:val="center"/>
        <w:rPr>
          <w:rFonts w:eastAsia="Verdana"/>
          <w:b/>
          <w:sz w:val="24"/>
          <w:szCs w:val="24"/>
        </w:rPr>
      </w:pPr>
      <w:r>
        <w:rPr>
          <w:rFonts w:eastAsia="Verdana"/>
          <w:b/>
          <w:sz w:val="24"/>
          <w:szCs w:val="24"/>
        </w:rPr>
        <w:t>Член 10</w:t>
      </w:r>
      <w:r w:rsidR="00513EB8">
        <w:rPr>
          <w:rFonts w:eastAsia="Verdana"/>
          <w:b/>
          <w:sz w:val="24"/>
          <w:szCs w:val="24"/>
        </w:rPr>
        <w:t>6</w:t>
      </w:r>
    </w:p>
    <w:p w:rsidR="00B57F37" w:rsidRPr="00B57F37" w:rsidRDefault="00B57F37" w:rsidP="00B57F37">
      <w:pPr>
        <w:tabs>
          <w:tab w:val="left" w:pos="9781"/>
        </w:tabs>
        <w:spacing w:before="120"/>
        <w:ind w:right="95" w:firstLine="709"/>
        <w:jc w:val="both"/>
        <w:rPr>
          <w:sz w:val="24"/>
        </w:rPr>
      </w:pPr>
      <w:r w:rsidRPr="00B57F37">
        <w:rPr>
          <w:rFonts w:eastAsia="Verdana"/>
          <w:sz w:val="24"/>
        </w:rPr>
        <w:t>Прописите коишто регулираат прашања од областа на класифицираните информации ќе се усогласат со одредбите на овој закон во рок од една година од денот на влегувањето во сила на овој закон.</w:t>
      </w:r>
    </w:p>
    <w:p w:rsidR="00B57F37" w:rsidRPr="00A00196" w:rsidRDefault="00B57F37" w:rsidP="00A00196">
      <w:pPr>
        <w:tabs>
          <w:tab w:val="left" w:pos="9781"/>
        </w:tabs>
        <w:spacing w:before="120"/>
        <w:ind w:right="95" w:firstLine="720"/>
        <w:jc w:val="both"/>
        <w:rPr>
          <w:rFonts w:eastAsia="Verdana"/>
          <w:b/>
          <w:sz w:val="28"/>
          <w:szCs w:val="24"/>
        </w:rPr>
      </w:pPr>
    </w:p>
    <w:p w:rsidR="00B57F37" w:rsidRDefault="00B57F37" w:rsidP="00B57F37">
      <w:pPr>
        <w:tabs>
          <w:tab w:val="left" w:pos="9781"/>
        </w:tabs>
        <w:spacing w:before="120"/>
        <w:ind w:right="95"/>
        <w:jc w:val="center"/>
        <w:rPr>
          <w:rFonts w:eastAsia="Verdana"/>
          <w:b/>
          <w:sz w:val="24"/>
          <w:szCs w:val="24"/>
        </w:rPr>
      </w:pPr>
      <w:r>
        <w:rPr>
          <w:rFonts w:eastAsia="Verdana"/>
          <w:b/>
          <w:sz w:val="24"/>
          <w:szCs w:val="24"/>
        </w:rPr>
        <w:t>Член 10</w:t>
      </w:r>
      <w:r w:rsidR="00513EB8">
        <w:rPr>
          <w:rFonts w:eastAsia="Verdana"/>
          <w:b/>
          <w:sz w:val="24"/>
          <w:szCs w:val="24"/>
        </w:rPr>
        <w:t>7</w:t>
      </w:r>
    </w:p>
    <w:p w:rsidR="00FE4FB1" w:rsidRPr="00FE4FB1" w:rsidRDefault="00FE4FB1" w:rsidP="00FE4FB1">
      <w:pPr>
        <w:autoSpaceDE w:val="0"/>
        <w:autoSpaceDN w:val="0"/>
        <w:adjustRightInd w:val="0"/>
        <w:spacing w:before="120"/>
        <w:ind w:firstLine="720"/>
        <w:jc w:val="both"/>
        <w:rPr>
          <w:rFonts w:eastAsia="Verdana"/>
          <w:b/>
          <w:sz w:val="24"/>
          <w:szCs w:val="24"/>
        </w:rPr>
      </w:pPr>
      <w:r w:rsidRPr="00FE4FB1">
        <w:rPr>
          <w:rFonts w:eastAsiaTheme="minorHAnsi"/>
          <w:sz w:val="24"/>
          <w:szCs w:val="24"/>
          <w:lang w:eastAsia="en-US"/>
        </w:rPr>
        <w:t xml:space="preserve">Директорот на </w:t>
      </w:r>
      <w:r>
        <w:rPr>
          <w:rFonts w:eastAsiaTheme="minorHAnsi"/>
          <w:sz w:val="24"/>
          <w:szCs w:val="24"/>
          <w:lang w:eastAsia="en-US"/>
        </w:rPr>
        <w:t xml:space="preserve">Дирекцијата за безбедност на класифицирани информации </w:t>
      </w:r>
      <w:r w:rsidRPr="00FE4FB1">
        <w:rPr>
          <w:rFonts w:eastAsiaTheme="minorHAnsi"/>
          <w:sz w:val="24"/>
          <w:szCs w:val="24"/>
          <w:lang w:eastAsia="en-US"/>
        </w:rPr>
        <w:t>именуван до денот на влегувањето во сила на овој закон</w:t>
      </w:r>
      <w:r>
        <w:rPr>
          <w:rFonts w:eastAsiaTheme="minorHAnsi"/>
          <w:sz w:val="24"/>
          <w:szCs w:val="24"/>
          <w:lang w:eastAsia="en-US"/>
        </w:rPr>
        <w:t xml:space="preserve"> </w:t>
      </w:r>
      <w:r w:rsidRPr="00FE4FB1">
        <w:rPr>
          <w:rFonts w:eastAsiaTheme="minorHAnsi"/>
          <w:sz w:val="24"/>
          <w:szCs w:val="24"/>
          <w:lang w:eastAsia="en-US"/>
        </w:rPr>
        <w:t>продолжува да ја извршува функцијата до истекот на мандатот за кој е именуван.</w:t>
      </w:r>
    </w:p>
    <w:p w:rsidR="00FE4FB1" w:rsidRDefault="00FE4FB1" w:rsidP="00A00196">
      <w:pPr>
        <w:tabs>
          <w:tab w:val="left" w:pos="9781"/>
        </w:tabs>
        <w:spacing w:before="120"/>
        <w:ind w:right="95" w:firstLine="709"/>
        <w:jc w:val="both"/>
        <w:rPr>
          <w:rFonts w:eastAsia="Verdana"/>
          <w:sz w:val="24"/>
        </w:rPr>
      </w:pPr>
    </w:p>
    <w:p w:rsidR="00FE4FB1" w:rsidRDefault="00FE4FB1" w:rsidP="00FE4FB1">
      <w:pPr>
        <w:tabs>
          <w:tab w:val="left" w:pos="9781"/>
        </w:tabs>
        <w:spacing w:before="120"/>
        <w:ind w:right="95"/>
        <w:jc w:val="center"/>
        <w:rPr>
          <w:rFonts w:eastAsia="Verdana"/>
          <w:b/>
          <w:sz w:val="24"/>
        </w:rPr>
      </w:pPr>
      <w:r>
        <w:rPr>
          <w:rFonts w:eastAsia="Verdana"/>
          <w:b/>
          <w:sz w:val="24"/>
        </w:rPr>
        <w:lastRenderedPageBreak/>
        <w:t>Член 10</w:t>
      </w:r>
      <w:r w:rsidR="00513EB8">
        <w:rPr>
          <w:rFonts w:eastAsia="Verdana"/>
          <w:b/>
          <w:sz w:val="24"/>
        </w:rPr>
        <w:t>8</w:t>
      </w:r>
    </w:p>
    <w:p w:rsidR="00FE4FB1" w:rsidRPr="00FE4FB1" w:rsidRDefault="00FE4FB1" w:rsidP="00FE4FB1">
      <w:pPr>
        <w:autoSpaceDE w:val="0"/>
        <w:autoSpaceDN w:val="0"/>
        <w:adjustRightInd w:val="0"/>
        <w:ind w:firstLine="720"/>
        <w:jc w:val="both"/>
        <w:rPr>
          <w:rFonts w:eastAsia="Verdana"/>
          <w:b/>
          <w:sz w:val="24"/>
        </w:rPr>
      </w:pPr>
      <w:r>
        <w:rPr>
          <w:rFonts w:eastAsiaTheme="minorHAnsi"/>
          <w:sz w:val="24"/>
          <w:szCs w:val="24"/>
          <w:lang w:eastAsia="en-US"/>
        </w:rPr>
        <w:t xml:space="preserve">Дирекцијата за безбедност на класифицирани информации </w:t>
      </w:r>
      <w:r w:rsidRPr="00FE4FB1">
        <w:rPr>
          <w:rFonts w:eastAsiaTheme="minorHAnsi"/>
          <w:sz w:val="24"/>
          <w:szCs w:val="24"/>
          <w:lang w:eastAsia="en-US"/>
        </w:rPr>
        <w:t>од денот на влегувањето во сила на овој закон</w:t>
      </w:r>
      <w:r>
        <w:rPr>
          <w:rFonts w:eastAsiaTheme="minorHAnsi"/>
          <w:sz w:val="24"/>
          <w:szCs w:val="24"/>
          <w:lang w:eastAsia="en-US"/>
        </w:rPr>
        <w:t xml:space="preserve"> </w:t>
      </w:r>
      <w:r w:rsidRPr="00FE4FB1">
        <w:rPr>
          <w:rFonts w:eastAsiaTheme="minorHAnsi"/>
          <w:sz w:val="24"/>
          <w:szCs w:val="24"/>
          <w:lang w:eastAsia="en-US"/>
        </w:rPr>
        <w:t xml:space="preserve">продолжува да работи како </w:t>
      </w:r>
      <w:r w:rsidR="00FB5C8F">
        <w:rPr>
          <w:rFonts w:eastAsiaTheme="minorHAnsi"/>
          <w:sz w:val="24"/>
          <w:szCs w:val="24"/>
          <w:lang w:eastAsia="en-US"/>
        </w:rPr>
        <w:t>Дирекцијата за безбедност на класифицирани информации</w:t>
      </w:r>
      <w:r w:rsidRPr="00FE4FB1">
        <w:rPr>
          <w:rFonts w:eastAsiaTheme="minorHAnsi"/>
          <w:sz w:val="24"/>
          <w:szCs w:val="24"/>
          <w:lang w:eastAsia="en-US"/>
        </w:rPr>
        <w:t xml:space="preserve"> согласно со надлежностите</w:t>
      </w:r>
      <w:r>
        <w:rPr>
          <w:rFonts w:eastAsiaTheme="minorHAnsi"/>
          <w:sz w:val="24"/>
          <w:szCs w:val="24"/>
          <w:lang w:eastAsia="en-US"/>
        </w:rPr>
        <w:t xml:space="preserve"> </w:t>
      </w:r>
      <w:r w:rsidRPr="00FE4FB1">
        <w:rPr>
          <w:rFonts w:eastAsiaTheme="minorHAnsi"/>
          <w:sz w:val="24"/>
          <w:szCs w:val="24"/>
          <w:lang w:eastAsia="en-US"/>
        </w:rPr>
        <w:t>утврдени со овој закон.</w:t>
      </w:r>
    </w:p>
    <w:p w:rsidR="00FE4FB1" w:rsidRDefault="00FE4FB1" w:rsidP="00A00196">
      <w:pPr>
        <w:tabs>
          <w:tab w:val="left" w:pos="9781"/>
        </w:tabs>
        <w:spacing w:before="120"/>
        <w:ind w:right="95" w:firstLine="709"/>
        <w:jc w:val="both"/>
        <w:rPr>
          <w:rFonts w:eastAsia="Verdana"/>
          <w:sz w:val="24"/>
        </w:rPr>
      </w:pPr>
    </w:p>
    <w:p w:rsidR="00FB5C8F" w:rsidRDefault="00FB5C8F" w:rsidP="00FB5C8F">
      <w:pPr>
        <w:tabs>
          <w:tab w:val="left" w:pos="9781"/>
        </w:tabs>
        <w:spacing w:before="120"/>
        <w:ind w:right="95"/>
        <w:jc w:val="center"/>
        <w:rPr>
          <w:rFonts w:eastAsia="Verdana"/>
          <w:b/>
          <w:sz w:val="24"/>
        </w:rPr>
      </w:pPr>
      <w:r>
        <w:rPr>
          <w:rFonts w:eastAsia="Verdana"/>
          <w:b/>
          <w:sz w:val="24"/>
        </w:rPr>
        <w:t xml:space="preserve">Член </w:t>
      </w:r>
      <w:r w:rsidR="00513EB8">
        <w:rPr>
          <w:rFonts w:eastAsia="Verdana"/>
          <w:b/>
          <w:sz w:val="24"/>
        </w:rPr>
        <w:t>109</w:t>
      </w:r>
    </w:p>
    <w:p w:rsidR="00A07933" w:rsidRDefault="00A07933" w:rsidP="00405F0E">
      <w:pPr>
        <w:autoSpaceDE w:val="0"/>
        <w:autoSpaceDN w:val="0"/>
        <w:adjustRightInd w:val="0"/>
        <w:spacing w:before="120"/>
        <w:ind w:firstLine="720"/>
        <w:jc w:val="both"/>
        <w:rPr>
          <w:rFonts w:eastAsiaTheme="minorHAnsi"/>
          <w:sz w:val="24"/>
          <w:szCs w:val="24"/>
          <w:lang w:eastAsia="en-US"/>
        </w:rPr>
      </w:pPr>
      <w:r w:rsidRPr="00A07933">
        <w:rPr>
          <w:rFonts w:eastAsiaTheme="minorHAnsi"/>
          <w:sz w:val="24"/>
          <w:szCs w:val="24"/>
          <w:lang w:eastAsia="en-US"/>
        </w:rPr>
        <w:t xml:space="preserve">Со денот на влегувањето во сила на овој закон, престанува да важи </w:t>
      </w:r>
      <w:r w:rsidR="00405F0E" w:rsidRPr="00422D1C">
        <w:rPr>
          <w:rFonts w:eastAsiaTheme="minorHAnsi"/>
          <w:sz w:val="24"/>
          <w:szCs w:val="24"/>
          <w:lang w:eastAsia="en-US"/>
        </w:rPr>
        <w:t xml:space="preserve">Законот за </w:t>
      </w:r>
      <w:r w:rsidR="00405F0E">
        <w:rPr>
          <w:rFonts w:eastAsiaTheme="minorHAnsi"/>
          <w:sz w:val="24"/>
          <w:szCs w:val="24"/>
          <w:lang w:eastAsia="en-US"/>
        </w:rPr>
        <w:t>класифицирани информации</w:t>
      </w:r>
      <w:r w:rsidR="00405F0E" w:rsidRPr="00422D1C">
        <w:rPr>
          <w:rFonts w:eastAsiaTheme="minorHAnsi"/>
          <w:sz w:val="24"/>
          <w:szCs w:val="24"/>
          <w:lang w:eastAsia="en-US"/>
        </w:rPr>
        <w:t xml:space="preserve"> („Службен весник на Република Македонија“ број </w:t>
      </w:r>
      <w:r w:rsidR="00405F0E" w:rsidRPr="00422D1C">
        <w:rPr>
          <w:sz w:val="24"/>
          <w:szCs w:val="24"/>
        </w:rPr>
        <w:t>09/2004, 113/2007, 145/2010, 80/2012, 41/2014</w:t>
      </w:r>
      <w:r w:rsidR="005003ED">
        <w:rPr>
          <w:sz w:val="24"/>
          <w:szCs w:val="24"/>
        </w:rPr>
        <w:t>,</w:t>
      </w:r>
      <w:r w:rsidR="00405F0E" w:rsidRPr="00422D1C">
        <w:rPr>
          <w:sz w:val="24"/>
          <w:szCs w:val="24"/>
        </w:rPr>
        <w:t xml:space="preserve"> 21/2018</w:t>
      </w:r>
      <w:r w:rsidR="005003ED">
        <w:rPr>
          <w:sz w:val="24"/>
          <w:szCs w:val="24"/>
        </w:rPr>
        <w:t xml:space="preserve"> и 83/2018</w:t>
      </w:r>
      <w:r w:rsidR="00405F0E" w:rsidRPr="00422D1C">
        <w:rPr>
          <w:sz w:val="24"/>
          <w:szCs w:val="24"/>
        </w:rPr>
        <w:t>)</w:t>
      </w:r>
      <w:r w:rsidRPr="00A07933">
        <w:rPr>
          <w:rFonts w:eastAsiaTheme="minorHAnsi"/>
          <w:sz w:val="24"/>
          <w:szCs w:val="24"/>
          <w:lang w:eastAsia="en-US"/>
        </w:rPr>
        <w:t>.</w:t>
      </w:r>
    </w:p>
    <w:p w:rsidR="00405F0E" w:rsidRDefault="00405F0E" w:rsidP="00405F0E">
      <w:pPr>
        <w:autoSpaceDE w:val="0"/>
        <w:autoSpaceDN w:val="0"/>
        <w:adjustRightInd w:val="0"/>
        <w:spacing w:before="120"/>
        <w:jc w:val="both"/>
        <w:rPr>
          <w:rFonts w:eastAsiaTheme="minorHAnsi"/>
          <w:sz w:val="24"/>
          <w:szCs w:val="24"/>
          <w:lang w:eastAsia="en-US"/>
        </w:rPr>
      </w:pPr>
    </w:p>
    <w:p w:rsidR="00405F0E" w:rsidRPr="00405F0E" w:rsidRDefault="00405F0E" w:rsidP="00405F0E">
      <w:pPr>
        <w:autoSpaceDE w:val="0"/>
        <w:autoSpaceDN w:val="0"/>
        <w:adjustRightInd w:val="0"/>
        <w:spacing w:before="120"/>
        <w:jc w:val="center"/>
        <w:rPr>
          <w:rFonts w:eastAsia="Verdana"/>
          <w:b/>
          <w:sz w:val="24"/>
        </w:rPr>
      </w:pPr>
      <w:r>
        <w:rPr>
          <w:rFonts w:eastAsiaTheme="minorHAnsi"/>
          <w:b/>
          <w:sz w:val="24"/>
          <w:szCs w:val="24"/>
          <w:lang w:eastAsia="en-US"/>
        </w:rPr>
        <w:t>Член 11</w:t>
      </w:r>
      <w:r w:rsidR="00513EB8">
        <w:rPr>
          <w:rFonts w:eastAsiaTheme="minorHAnsi"/>
          <w:b/>
          <w:sz w:val="24"/>
          <w:szCs w:val="24"/>
          <w:lang w:eastAsia="en-US"/>
        </w:rPr>
        <w:t>0</w:t>
      </w:r>
    </w:p>
    <w:p w:rsidR="00A00196" w:rsidRPr="00B91DE1" w:rsidRDefault="00A00196" w:rsidP="00405F7E">
      <w:pPr>
        <w:tabs>
          <w:tab w:val="left" w:pos="9781"/>
        </w:tabs>
        <w:spacing w:before="120"/>
        <w:ind w:right="96" w:firstLine="709"/>
        <w:jc w:val="both"/>
        <w:rPr>
          <w:b/>
          <w:sz w:val="24"/>
          <w:szCs w:val="24"/>
        </w:rPr>
      </w:pPr>
      <w:r w:rsidRPr="00A00196">
        <w:rPr>
          <w:rFonts w:eastAsia="Verdana"/>
          <w:sz w:val="24"/>
        </w:rPr>
        <w:t xml:space="preserve">Овој закон влегува во сила осмиот ден од денот на објавувањето во </w:t>
      </w:r>
      <w:r>
        <w:rPr>
          <w:rFonts w:eastAsia="Verdana"/>
          <w:sz w:val="24"/>
        </w:rPr>
        <w:t>„</w:t>
      </w:r>
      <w:r w:rsidRPr="00A00196">
        <w:rPr>
          <w:rFonts w:eastAsia="Verdana"/>
          <w:sz w:val="24"/>
        </w:rPr>
        <w:t>Службен весник на Република Македонија</w:t>
      </w:r>
      <w:r>
        <w:rPr>
          <w:rFonts w:eastAsia="Verdana"/>
          <w:sz w:val="24"/>
        </w:rPr>
        <w:t>“</w:t>
      </w:r>
      <w:r w:rsidRPr="00A00196">
        <w:rPr>
          <w:rFonts w:eastAsia="Verdana"/>
          <w:sz w:val="24"/>
        </w:rPr>
        <w:t>.</w:t>
      </w:r>
    </w:p>
    <w:sectPr w:rsidR="00A00196" w:rsidRPr="00B91DE1" w:rsidSect="00252A37">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1C8" w:rsidRDefault="003C31C8" w:rsidP="00E92C92">
      <w:r>
        <w:separator/>
      </w:r>
    </w:p>
  </w:endnote>
  <w:endnote w:type="continuationSeparator" w:id="0">
    <w:p w:rsidR="003C31C8" w:rsidRDefault="003C31C8" w:rsidP="00E92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tobiSerif Regular">
    <w:panose1 w:val="02000503060000020004"/>
    <w:charset w:val="00"/>
    <w:family w:val="modern"/>
    <w:notTrueType/>
    <w:pitch w:val="variable"/>
    <w:sig w:usb0="A00002AF" w:usb1="50002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106427"/>
      <w:docPartObj>
        <w:docPartGallery w:val="Page Numbers (Bottom of Page)"/>
        <w:docPartUnique/>
      </w:docPartObj>
    </w:sdtPr>
    <w:sdtEndPr>
      <w:rPr>
        <w:noProof/>
      </w:rPr>
    </w:sdtEndPr>
    <w:sdtContent>
      <w:p w:rsidR="00247363" w:rsidRDefault="00B6135E">
        <w:pPr>
          <w:pStyle w:val="Footer"/>
          <w:jc w:val="right"/>
        </w:pPr>
        <w:r>
          <w:fldChar w:fldCharType="begin"/>
        </w:r>
        <w:r w:rsidR="00247363">
          <w:instrText xml:space="preserve"> PAGE   \* MERGEFORMAT </w:instrText>
        </w:r>
        <w:r>
          <w:fldChar w:fldCharType="separate"/>
        </w:r>
        <w:r w:rsidR="00395053">
          <w:rPr>
            <w:noProof/>
          </w:rPr>
          <w:t>19</w:t>
        </w:r>
        <w:r>
          <w:rPr>
            <w:noProof/>
          </w:rPr>
          <w:fldChar w:fldCharType="end"/>
        </w:r>
      </w:p>
    </w:sdtContent>
  </w:sdt>
  <w:p w:rsidR="00247363" w:rsidRDefault="002473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1C8" w:rsidRDefault="003C31C8" w:rsidP="00E92C92">
      <w:r>
        <w:separator/>
      </w:r>
    </w:p>
  </w:footnote>
  <w:footnote w:type="continuationSeparator" w:id="0">
    <w:p w:rsidR="003C31C8" w:rsidRDefault="003C31C8" w:rsidP="00E92C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pt;height:.75pt;visibility:visible;mso-wrap-style:square" o:bullet="t">
        <v:imagedata r:id="rId1" o:title=""/>
      </v:shape>
    </w:pict>
  </w:numPicBullet>
  <w:abstractNum w:abstractNumId="0">
    <w:nsid w:val="02901D82"/>
    <w:multiLevelType w:val="hybridMultilevel"/>
    <w:tmpl w:val="B5180ACE"/>
    <w:lvl w:ilvl="0" w:tplc="E3641C16">
      <w:start w:val="1"/>
      <w:numFmt w:val="bullet"/>
      <w:lvlText w:val="-"/>
      <w:lvlJc w:val="left"/>
    </w:lvl>
    <w:lvl w:ilvl="1" w:tplc="C0E6F294">
      <w:numFmt w:val="decimal"/>
      <w:lvlText w:val=""/>
      <w:lvlJc w:val="left"/>
    </w:lvl>
    <w:lvl w:ilvl="2" w:tplc="DFC414B2">
      <w:numFmt w:val="decimal"/>
      <w:lvlText w:val=""/>
      <w:lvlJc w:val="left"/>
    </w:lvl>
    <w:lvl w:ilvl="3" w:tplc="41CC9B7E">
      <w:numFmt w:val="decimal"/>
      <w:lvlText w:val=""/>
      <w:lvlJc w:val="left"/>
    </w:lvl>
    <w:lvl w:ilvl="4" w:tplc="AF98D452">
      <w:numFmt w:val="decimal"/>
      <w:lvlText w:val=""/>
      <w:lvlJc w:val="left"/>
    </w:lvl>
    <w:lvl w:ilvl="5" w:tplc="0B947F6C">
      <w:numFmt w:val="decimal"/>
      <w:lvlText w:val=""/>
      <w:lvlJc w:val="left"/>
    </w:lvl>
    <w:lvl w:ilvl="6" w:tplc="CC22C67E">
      <w:numFmt w:val="decimal"/>
      <w:lvlText w:val=""/>
      <w:lvlJc w:val="left"/>
    </w:lvl>
    <w:lvl w:ilvl="7" w:tplc="5AA4D260">
      <w:numFmt w:val="decimal"/>
      <w:lvlText w:val=""/>
      <w:lvlJc w:val="left"/>
    </w:lvl>
    <w:lvl w:ilvl="8" w:tplc="3864ACAC">
      <w:numFmt w:val="decimal"/>
      <w:lvlText w:val=""/>
      <w:lvlJc w:val="left"/>
    </w:lvl>
  </w:abstractNum>
  <w:abstractNum w:abstractNumId="1">
    <w:nsid w:val="033960EA"/>
    <w:multiLevelType w:val="hybridMultilevel"/>
    <w:tmpl w:val="95766A8E"/>
    <w:lvl w:ilvl="0" w:tplc="1F1E0E5E">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
    <w:nsid w:val="05072367"/>
    <w:multiLevelType w:val="hybridMultilevel"/>
    <w:tmpl w:val="202A5D30"/>
    <w:lvl w:ilvl="0" w:tplc="94CE33DC">
      <w:start w:val="1"/>
      <w:numFmt w:val="bullet"/>
      <w:lvlText w:val="-"/>
      <w:lvlJc w:val="left"/>
    </w:lvl>
    <w:lvl w:ilvl="1" w:tplc="C9A09656">
      <w:numFmt w:val="decimal"/>
      <w:lvlText w:val=""/>
      <w:lvlJc w:val="left"/>
    </w:lvl>
    <w:lvl w:ilvl="2" w:tplc="D8D4C134">
      <w:numFmt w:val="decimal"/>
      <w:lvlText w:val=""/>
      <w:lvlJc w:val="left"/>
    </w:lvl>
    <w:lvl w:ilvl="3" w:tplc="792AC23A">
      <w:numFmt w:val="decimal"/>
      <w:lvlText w:val=""/>
      <w:lvlJc w:val="left"/>
    </w:lvl>
    <w:lvl w:ilvl="4" w:tplc="9DD69C38">
      <w:numFmt w:val="decimal"/>
      <w:lvlText w:val=""/>
      <w:lvlJc w:val="left"/>
    </w:lvl>
    <w:lvl w:ilvl="5" w:tplc="BE648FA2">
      <w:numFmt w:val="decimal"/>
      <w:lvlText w:val=""/>
      <w:lvlJc w:val="left"/>
    </w:lvl>
    <w:lvl w:ilvl="6" w:tplc="CBA05802">
      <w:numFmt w:val="decimal"/>
      <w:lvlText w:val=""/>
      <w:lvlJc w:val="left"/>
    </w:lvl>
    <w:lvl w:ilvl="7" w:tplc="C1EAB7B0">
      <w:numFmt w:val="decimal"/>
      <w:lvlText w:val=""/>
      <w:lvlJc w:val="left"/>
    </w:lvl>
    <w:lvl w:ilvl="8" w:tplc="695C6222">
      <w:numFmt w:val="decimal"/>
      <w:lvlText w:val=""/>
      <w:lvlJc w:val="left"/>
    </w:lvl>
  </w:abstractNum>
  <w:abstractNum w:abstractNumId="3">
    <w:nsid w:val="0B03E0C6"/>
    <w:multiLevelType w:val="hybridMultilevel"/>
    <w:tmpl w:val="9084C368"/>
    <w:lvl w:ilvl="0" w:tplc="11A8B24A">
      <w:start w:val="1"/>
      <w:numFmt w:val="bullet"/>
      <w:lvlText w:val="-"/>
      <w:lvlJc w:val="left"/>
    </w:lvl>
    <w:lvl w:ilvl="1" w:tplc="49FA7A5E">
      <w:numFmt w:val="decimal"/>
      <w:lvlText w:val=""/>
      <w:lvlJc w:val="left"/>
    </w:lvl>
    <w:lvl w:ilvl="2" w:tplc="CD084DDC">
      <w:numFmt w:val="decimal"/>
      <w:lvlText w:val=""/>
      <w:lvlJc w:val="left"/>
    </w:lvl>
    <w:lvl w:ilvl="3" w:tplc="51582346">
      <w:numFmt w:val="decimal"/>
      <w:lvlText w:val=""/>
      <w:lvlJc w:val="left"/>
    </w:lvl>
    <w:lvl w:ilvl="4" w:tplc="8E5AA7DA">
      <w:numFmt w:val="decimal"/>
      <w:lvlText w:val=""/>
      <w:lvlJc w:val="left"/>
    </w:lvl>
    <w:lvl w:ilvl="5" w:tplc="D22EB9A2">
      <w:numFmt w:val="decimal"/>
      <w:lvlText w:val=""/>
      <w:lvlJc w:val="left"/>
    </w:lvl>
    <w:lvl w:ilvl="6" w:tplc="28FCBF52">
      <w:numFmt w:val="decimal"/>
      <w:lvlText w:val=""/>
      <w:lvlJc w:val="left"/>
    </w:lvl>
    <w:lvl w:ilvl="7" w:tplc="5C8CCC72">
      <w:numFmt w:val="decimal"/>
      <w:lvlText w:val=""/>
      <w:lvlJc w:val="left"/>
    </w:lvl>
    <w:lvl w:ilvl="8" w:tplc="EB803A10">
      <w:numFmt w:val="decimal"/>
      <w:lvlText w:val=""/>
      <w:lvlJc w:val="left"/>
    </w:lvl>
  </w:abstractNum>
  <w:abstractNum w:abstractNumId="4">
    <w:nsid w:val="1281141E"/>
    <w:multiLevelType w:val="hybridMultilevel"/>
    <w:tmpl w:val="FE640974"/>
    <w:lvl w:ilvl="0" w:tplc="A2F879C2">
      <w:start w:val="1"/>
      <w:numFmt w:val="bullet"/>
      <w:lvlText w:val="-"/>
      <w:lvlJc w:val="left"/>
      <w:pPr>
        <w:ind w:left="720" w:hanging="360"/>
      </w:p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nsid w:val="153EA438"/>
    <w:multiLevelType w:val="hybridMultilevel"/>
    <w:tmpl w:val="06C05360"/>
    <w:lvl w:ilvl="0" w:tplc="FD789C4C">
      <w:start w:val="1"/>
      <w:numFmt w:val="bullet"/>
      <w:lvlText w:val="-"/>
      <w:lvlJc w:val="left"/>
    </w:lvl>
    <w:lvl w:ilvl="1" w:tplc="76AC1BCE">
      <w:numFmt w:val="decimal"/>
      <w:lvlText w:val=""/>
      <w:lvlJc w:val="left"/>
    </w:lvl>
    <w:lvl w:ilvl="2" w:tplc="FD7C0506">
      <w:numFmt w:val="decimal"/>
      <w:lvlText w:val=""/>
      <w:lvlJc w:val="left"/>
    </w:lvl>
    <w:lvl w:ilvl="3" w:tplc="169E0C08">
      <w:numFmt w:val="decimal"/>
      <w:lvlText w:val=""/>
      <w:lvlJc w:val="left"/>
    </w:lvl>
    <w:lvl w:ilvl="4" w:tplc="0B30ADEA">
      <w:numFmt w:val="decimal"/>
      <w:lvlText w:val=""/>
      <w:lvlJc w:val="left"/>
    </w:lvl>
    <w:lvl w:ilvl="5" w:tplc="65AE41DE">
      <w:numFmt w:val="decimal"/>
      <w:lvlText w:val=""/>
      <w:lvlJc w:val="left"/>
    </w:lvl>
    <w:lvl w:ilvl="6" w:tplc="36DA9DC2">
      <w:numFmt w:val="decimal"/>
      <w:lvlText w:val=""/>
      <w:lvlJc w:val="left"/>
    </w:lvl>
    <w:lvl w:ilvl="7" w:tplc="8A5C859E">
      <w:numFmt w:val="decimal"/>
      <w:lvlText w:val=""/>
      <w:lvlJc w:val="left"/>
    </w:lvl>
    <w:lvl w:ilvl="8" w:tplc="60C8382A">
      <w:numFmt w:val="decimal"/>
      <w:lvlText w:val=""/>
      <w:lvlJc w:val="left"/>
    </w:lvl>
  </w:abstractNum>
  <w:abstractNum w:abstractNumId="6">
    <w:nsid w:val="189A769B"/>
    <w:multiLevelType w:val="hybridMultilevel"/>
    <w:tmpl w:val="02EC824C"/>
    <w:lvl w:ilvl="0" w:tplc="03DC85EE">
      <w:start w:val="1"/>
      <w:numFmt w:val="bullet"/>
      <w:lvlText w:val="-"/>
      <w:lvlJc w:val="left"/>
    </w:lvl>
    <w:lvl w:ilvl="1" w:tplc="9C12C654">
      <w:numFmt w:val="decimal"/>
      <w:lvlText w:val=""/>
      <w:lvlJc w:val="left"/>
    </w:lvl>
    <w:lvl w:ilvl="2" w:tplc="3E3E3C12">
      <w:numFmt w:val="decimal"/>
      <w:lvlText w:val=""/>
      <w:lvlJc w:val="left"/>
    </w:lvl>
    <w:lvl w:ilvl="3" w:tplc="CED44CFE">
      <w:numFmt w:val="decimal"/>
      <w:lvlText w:val=""/>
      <w:lvlJc w:val="left"/>
    </w:lvl>
    <w:lvl w:ilvl="4" w:tplc="0BCCD494">
      <w:numFmt w:val="decimal"/>
      <w:lvlText w:val=""/>
      <w:lvlJc w:val="left"/>
    </w:lvl>
    <w:lvl w:ilvl="5" w:tplc="BB1818EE">
      <w:numFmt w:val="decimal"/>
      <w:lvlText w:val=""/>
      <w:lvlJc w:val="left"/>
    </w:lvl>
    <w:lvl w:ilvl="6" w:tplc="AE707CC6">
      <w:numFmt w:val="decimal"/>
      <w:lvlText w:val=""/>
      <w:lvlJc w:val="left"/>
    </w:lvl>
    <w:lvl w:ilvl="7" w:tplc="243EA3C6">
      <w:numFmt w:val="decimal"/>
      <w:lvlText w:val=""/>
      <w:lvlJc w:val="left"/>
    </w:lvl>
    <w:lvl w:ilvl="8" w:tplc="59826C8C">
      <w:numFmt w:val="decimal"/>
      <w:lvlText w:val=""/>
      <w:lvlJc w:val="left"/>
    </w:lvl>
  </w:abstractNum>
  <w:abstractNum w:abstractNumId="7">
    <w:nsid w:val="1E7FF521"/>
    <w:multiLevelType w:val="hybridMultilevel"/>
    <w:tmpl w:val="8F30992A"/>
    <w:lvl w:ilvl="0" w:tplc="6A7C7E64">
      <w:start w:val="1"/>
      <w:numFmt w:val="bullet"/>
      <w:lvlText w:val="-"/>
      <w:lvlJc w:val="left"/>
    </w:lvl>
    <w:lvl w:ilvl="1" w:tplc="4DC62752">
      <w:numFmt w:val="decimal"/>
      <w:lvlText w:val=""/>
      <w:lvlJc w:val="left"/>
    </w:lvl>
    <w:lvl w:ilvl="2" w:tplc="F782E2D8">
      <w:numFmt w:val="decimal"/>
      <w:lvlText w:val=""/>
      <w:lvlJc w:val="left"/>
    </w:lvl>
    <w:lvl w:ilvl="3" w:tplc="33B89E1C">
      <w:numFmt w:val="decimal"/>
      <w:lvlText w:val=""/>
      <w:lvlJc w:val="left"/>
    </w:lvl>
    <w:lvl w:ilvl="4" w:tplc="186E729E">
      <w:numFmt w:val="decimal"/>
      <w:lvlText w:val=""/>
      <w:lvlJc w:val="left"/>
    </w:lvl>
    <w:lvl w:ilvl="5" w:tplc="7F322648">
      <w:numFmt w:val="decimal"/>
      <w:lvlText w:val=""/>
      <w:lvlJc w:val="left"/>
    </w:lvl>
    <w:lvl w:ilvl="6" w:tplc="139EF772">
      <w:numFmt w:val="decimal"/>
      <w:lvlText w:val=""/>
      <w:lvlJc w:val="left"/>
    </w:lvl>
    <w:lvl w:ilvl="7" w:tplc="5A283980">
      <w:numFmt w:val="decimal"/>
      <w:lvlText w:val=""/>
      <w:lvlJc w:val="left"/>
    </w:lvl>
    <w:lvl w:ilvl="8" w:tplc="5C3851C6">
      <w:numFmt w:val="decimal"/>
      <w:lvlText w:val=""/>
      <w:lvlJc w:val="left"/>
    </w:lvl>
  </w:abstractNum>
  <w:abstractNum w:abstractNumId="8">
    <w:nsid w:val="1F0709FF"/>
    <w:multiLevelType w:val="hybridMultilevel"/>
    <w:tmpl w:val="8A5A3E86"/>
    <w:lvl w:ilvl="0" w:tplc="7268A4C4">
      <w:numFmt w:val="bullet"/>
      <w:lvlText w:val="-"/>
      <w:lvlJc w:val="left"/>
      <w:pPr>
        <w:ind w:left="720" w:hanging="360"/>
      </w:pPr>
      <w:rPr>
        <w:rFonts w:ascii="Times New Roman" w:eastAsiaTheme="minorEastAsia"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nsid w:val="2161429E"/>
    <w:multiLevelType w:val="hybridMultilevel"/>
    <w:tmpl w:val="DB04D43C"/>
    <w:lvl w:ilvl="0" w:tplc="F5905240">
      <w:start w:val="1"/>
      <w:numFmt w:val="bullet"/>
      <w:lvlText w:val="-"/>
      <w:lvlJc w:val="left"/>
      <w:pPr>
        <w:ind w:left="720" w:hanging="360"/>
      </w:pPr>
      <w:rPr>
        <w:rFont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nsid w:val="22221A70"/>
    <w:multiLevelType w:val="hybridMultilevel"/>
    <w:tmpl w:val="680285D4"/>
    <w:lvl w:ilvl="0" w:tplc="99E67DD6">
      <w:start w:val="1"/>
      <w:numFmt w:val="bullet"/>
      <w:lvlText w:val="-"/>
      <w:lvlJc w:val="left"/>
    </w:lvl>
    <w:lvl w:ilvl="1" w:tplc="FF40FB28">
      <w:numFmt w:val="decimal"/>
      <w:lvlText w:val=""/>
      <w:lvlJc w:val="left"/>
    </w:lvl>
    <w:lvl w:ilvl="2" w:tplc="F57C4E74">
      <w:numFmt w:val="decimal"/>
      <w:lvlText w:val=""/>
      <w:lvlJc w:val="left"/>
    </w:lvl>
    <w:lvl w:ilvl="3" w:tplc="40BCBFAA">
      <w:numFmt w:val="decimal"/>
      <w:lvlText w:val=""/>
      <w:lvlJc w:val="left"/>
    </w:lvl>
    <w:lvl w:ilvl="4" w:tplc="6C9C03E8">
      <w:numFmt w:val="decimal"/>
      <w:lvlText w:val=""/>
      <w:lvlJc w:val="left"/>
    </w:lvl>
    <w:lvl w:ilvl="5" w:tplc="132E0E4E">
      <w:numFmt w:val="decimal"/>
      <w:lvlText w:val=""/>
      <w:lvlJc w:val="left"/>
    </w:lvl>
    <w:lvl w:ilvl="6" w:tplc="3DDEC948">
      <w:numFmt w:val="decimal"/>
      <w:lvlText w:val=""/>
      <w:lvlJc w:val="left"/>
    </w:lvl>
    <w:lvl w:ilvl="7" w:tplc="579A1776">
      <w:numFmt w:val="decimal"/>
      <w:lvlText w:val=""/>
      <w:lvlJc w:val="left"/>
    </w:lvl>
    <w:lvl w:ilvl="8" w:tplc="523C35D6">
      <w:numFmt w:val="decimal"/>
      <w:lvlText w:val=""/>
      <w:lvlJc w:val="left"/>
    </w:lvl>
  </w:abstractNum>
  <w:abstractNum w:abstractNumId="11">
    <w:nsid w:val="2463B9EA"/>
    <w:multiLevelType w:val="hybridMultilevel"/>
    <w:tmpl w:val="39DAE50E"/>
    <w:lvl w:ilvl="0" w:tplc="077457E2">
      <w:start w:val="1"/>
      <w:numFmt w:val="bullet"/>
      <w:lvlText w:val="-"/>
      <w:lvlJc w:val="left"/>
    </w:lvl>
    <w:lvl w:ilvl="1" w:tplc="D916C394">
      <w:numFmt w:val="decimal"/>
      <w:lvlText w:val=""/>
      <w:lvlJc w:val="left"/>
    </w:lvl>
    <w:lvl w:ilvl="2" w:tplc="99B8D57E">
      <w:numFmt w:val="decimal"/>
      <w:lvlText w:val=""/>
      <w:lvlJc w:val="left"/>
    </w:lvl>
    <w:lvl w:ilvl="3" w:tplc="E18A10B4">
      <w:numFmt w:val="decimal"/>
      <w:lvlText w:val=""/>
      <w:lvlJc w:val="left"/>
    </w:lvl>
    <w:lvl w:ilvl="4" w:tplc="21B69D14">
      <w:numFmt w:val="decimal"/>
      <w:lvlText w:val=""/>
      <w:lvlJc w:val="left"/>
    </w:lvl>
    <w:lvl w:ilvl="5" w:tplc="86FC0A48">
      <w:numFmt w:val="decimal"/>
      <w:lvlText w:val=""/>
      <w:lvlJc w:val="left"/>
    </w:lvl>
    <w:lvl w:ilvl="6" w:tplc="F050D962">
      <w:numFmt w:val="decimal"/>
      <w:lvlText w:val=""/>
      <w:lvlJc w:val="left"/>
    </w:lvl>
    <w:lvl w:ilvl="7" w:tplc="0A0CB338">
      <w:numFmt w:val="decimal"/>
      <w:lvlText w:val=""/>
      <w:lvlJc w:val="left"/>
    </w:lvl>
    <w:lvl w:ilvl="8" w:tplc="F3BAEB1A">
      <w:numFmt w:val="decimal"/>
      <w:lvlText w:val=""/>
      <w:lvlJc w:val="left"/>
    </w:lvl>
  </w:abstractNum>
  <w:abstractNum w:abstractNumId="12">
    <w:nsid w:val="2CA88611"/>
    <w:multiLevelType w:val="hybridMultilevel"/>
    <w:tmpl w:val="6A440932"/>
    <w:lvl w:ilvl="0" w:tplc="2C96F7E8">
      <w:start w:val="1"/>
      <w:numFmt w:val="bullet"/>
      <w:lvlText w:val="-"/>
      <w:lvlJc w:val="left"/>
    </w:lvl>
    <w:lvl w:ilvl="1" w:tplc="00982984">
      <w:numFmt w:val="decimal"/>
      <w:lvlText w:val=""/>
      <w:lvlJc w:val="left"/>
    </w:lvl>
    <w:lvl w:ilvl="2" w:tplc="FCE2F2C4">
      <w:numFmt w:val="decimal"/>
      <w:lvlText w:val=""/>
      <w:lvlJc w:val="left"/>
    </w:lvl>
    <w:lvl w:ilvl="3" w:tplc="E2BCCFEE">
      <w:numFmt w:val="decimal"/>
      <w:lvlText w:val=""/>
      <w:lvlJc w:val="left"/>
    </w:lvl>
    <w:lvl w:ilvl="4" w:tplc="72D00F0E">
      <w:numFmt w:val="decimal"/>
      <w:lvlText w:val=""/>
      <w:lvlJc w:val="left"/>
    </w:lvl>
    <w:lvl w:ilvl="5" w:tplc="0FD238DA">
      <w:numFmt w:val="decimal"/>
      <w:lvlText w:val=""/>
      <w:lvlJc w:val="left"/>
    </w:lvl>
    <w:lvl w:ilvl="6" w:tplc="7C02BACC">
      <w:numFmt w:val="decimal"/>
      <w:lvlText w:val=""/>
      <w:lvlJc w:val="left"/>
    </w:lvl>
    <w:lvl w:ilvl="7" w:tplc="AE92A850">
      <w:numFmt w:val="decimal"/>
      <w:lvlText w:val=""/>
      <w:lvlJc w:val="left"/>
    </w:lvl>
    <w:lvl w:ilvl="8" w:tplc="75CEE6BC">
      <w:numFmt w:val="decimal"/>
      <w:lvlText w:val=""/>
      <w:lvlJc w:val="left"/>
    </w:lvl>
  </w:abstractNum>
  <w:abstractNum w:abstractNumId="13">
    <w:nsid w:val="2D1D5AE9"/>
    <w:multiLevelType w:val="hybridMultilevel"/>
    <w:tmpl w:val="F17823CC"/>
    <w:lvl w:ilvl="0" w:tplc="A2F879C2">
      <w:start w:val="1"/>
      <w:numFmt w:val="bullet"/>
      <w:lvlText w:val="-"/>
      <w:lvlJc w:val="left"/>
    </w:lvl>
    <w:lvl w:ilvl="1" w:tplc="A17CAB4C">
      <w:numFmt w:val="decimal"/>
      <w:lvlText w:val=""/>
      <w:lvlJc w:val="left"/>
    </w:lvl>
    <w:lvl w:ilvl="2" w:tplc="0D6E8F8A">
      <w:numFmt w:val="decimal"/>
      <w:lvlText w:val=""/>
      <w:lvlJc w:val="left"/>
    </w:lvl>
    <w:lvl w:ilvl="3" w:tplc="053287B4">
      <w:numFmt w:val="decimal"/>
      <w:lvlText w:val=""/>
      <w:lvlJc w:val="left"/>
    </w:lvl>
    <w:lvl w:ilvl="4" w:tplc="7624A9EC">
      <w:numFmt w:val="decimal"/>
      <w:lvlText w:val=""/>
      <w:lvlJc w:val="left"/>
    </w:lvl>
    <w:lvl w:ilvl="5" w:tplc="76087218">
      <w:numFmt w:val="decimal"/>
      <w:lvlText w:val=""/>
      <w:lvlJc w:val="left"/>
    </w:lvl>
    <w:lvl w:ilvl="6" w:tplc="A790D5E0">
      <w:numFmt w:val="decimal"/>
      <w:lvlText w:val=""/>
      <w:lvlJc w:val="left"/>
    </w:lvl>
    <w:lvl w:ilvl="7" w:tplc="7BA84244">
      <w:numFmt w:val="decimal"/>
      <w:lvlText w:val=""/>
      <w:lvlJc w:val="left"/>
    </w:lvl>
    <w:lvl w:ilvl="8" w:tplc="BF629F3E">
      <w:numFmt w:val="decimal"/>
      <w:lvlText w:val=""/>
      <w:lvlJc w:val="left"/>
    </w:lvl>
  </w:abstractNum>
  <w:abstractNum w:abstractNumId="14">
    <w:nsid w:val="2D517796"/>
    <w:multiLevelType w:val="hybridMultilevel"/>
    <w:tmpl w:val="977CFBAC"/>
    <w:lvl w:ilvl="0" w:tplc="A1C23768">
      <w:start w:val="1"/>
      <w:numFmt w:val="bullet"/>
      <w:lvlText w:val="-"/>
      <w:lvlJc w:val="left"/>
    </w:lvl>
    <w:lvl w:ilvl="1" w:tplc="DBCC9B88">
      <w:numFmt w:val="decimal"/>
      <w:lvlText w:val=""/>
      <w:lvlJc w:val="left"/>
    </w:lvl>
    <w:lvl w:ilvl="2" w:tplc="1D1648F2">
      <w:numFmt w:val="decimal"/>
      <w:lvlText w:val=""/>
      <w:lvlJc w:val="left"/>
    </w:lvl>
    <w:lvl w:ilvl="3" w:tplc="FBA0C06E">
      <w:numFmt w:val="decimal"/>
      <w:lvlText w:val=""/>
      <w:lvlJc w:val="left"/>
    </w:lvl>
    <w:lvl w:ilvl="4" w:tplc="AC5AA908">
      <w:numFmt w:val="decimal"/>
      <w:lvlText w:val=""/>
      <w:lvlJc w:val="left"/>
    </w:lvl>
    <w:lvl w:ilvl="5" w:tplc="2AFE9982">
      <w:numFmt w:val="decimal"/>
      <w:lvlText w:val=""/>
      <w:lvlJc w:val="left"/>
    </w:lvl>
    <w:lvl w:ilvl="6" w:tplc="A0F08DDE">
      <w:numFmt w:val="decimal"/>
      <w:lvlText w:val=""/>
      <w:lvlJc w:val="left"/>
    </w:lvl>
    <w:lvl w:ilvl="7" w:tplc="DF323864">
      <w:numFmt w:val="decimal"/>
      <w:lvlText w:val=""/>
      <w:lvlJc w:val="left"/>
    </w:lvl>
    <w:lvl w:ilvl="8" w:tplc="BFFCABDA">
      <w:numFmt w:val="decimal"/>
      <w:lvlText w:val=""/>
      <w:lvlJc w:val="left"/>
    </w:lvl>
  </w:abstractNum>
  <w:abstractNum w:abstractNumId="15">
    <w:nsid w:val="3006C83E"/>
    <w:multiLevelType w:val="hybridMultilevel"/>
    <w:tmpl w:val="E73CA7F2"/>
    <w:lvl w:ilvl="0" w:tplc="81DA1D70">
      <w:start w:val="1"/>
      <w:numFmt w:val="bullet"/>
      <w:lvlText w:val="-"/>
      <w:lvlJc w:val="left"/>
    </w:lvl>
    <w:lvl w:ilvl="1" w:tplc="ABDCAD54">
      <w:numFmt w:val="decimal"/>
      <w:lvlText w:val=""/>
      <w:lvlJc w:val="left"/>
    </w:lvl>
    <w:lvl w:ilvl="2" w:tplc="07825E32">
      <w:numFmt w:val="decimal"/>
      <w:lvlText w:val=""/>
      <w:lvlJc w:val="left"/>
    </w:lvl>
    <w:lvl w:ilvl="3" w:tplc="0A92DC8A">
      <w:numFmt w:val="decimal"/>
      <w:lvlText w:val=""/>
      <w:lvlJc w:val="left"/>
    </w:lvl>
    <w:lvl w:ilvl="4" w:tplc="2F2AD6E8">
      <w:numFmt w:val="decimal"/>
      <w:lvlText w:val=""/>
      <w:lvlJc w:val="left"/>
    </w:lvl>
    <w:lvl w:ilvl="5" w:tplc="2F10CEBE">
      <w:numFmt w:val="decimal"/>
      <w:lvlText w:val=""/>
      <w:lvlJc w:val="left"/>
    </w:lvl>
    <w:lvl w:ilvl="6" w:tplc="F2A2D5C2">
      <w:numFmt w:val="decimal"/>
      <w:lvlText w:val=""/>
      <w:lvlJc w:val="left"/>
    </w:lvl>
    <w:lvl w:ilvl="7" w:tplc="1A42DB9C">
      <w:numFmt w:val="decimal"/>
      <w:lvlText w:val=""/>
      <w:lvlJc w:val="left"/>
    </w:lvl>
    <w:lvl w:ilvl="8" w:tplc="75D4C36E">
      <w:numFmt w:val="decimal"/>
      <w:lvlText w:val=""/>
      <w:lvlJc w:val="left"/>
    </w:lvl>
  </w:abstractNum>
  <w:abstractNum w:abstractNumId="16">
    <w:nsid w:val="3804823E"/>
    <w:multiLevelType w:val="hybridMultilevel"/>
    <w:tmpl w:val="29A6274C"/>
    <w:lvl w:ilvl="0" w:tplc="0D2CBE04">
      <w:start w:val="1"/>
      <w:numFmt w:val="bullet"/>
      <w:lvlText w:val="-"/>
      <w:lvlJc w:val="left"/>
    </w:lvl>
    <w:lvl w:ilvl="1" w:tplc="37066988">
      <w:numFmt w:val="decimal"/>
      <w:lvlText w:val=""/>
      <w:lvlJc w:val="left"/>
    </w:lvl>
    <w:lvl w:ilvl="2" w:tplc="E27A005E">
      <w:numFmt w:val="decimal"/>
      <w:lvlText w:val=""/>
      <w:lvlJc w:val="left"/>
    </w:lvl>
    <w:lvl w:ilvl="3" w:tplc="94260C0E">
      <w:numFmt w:val="decimal"/>
      <w:lvlText w:val=""/>
      <w:lvlJc w:val="left"/>
    </w:lvl>
    <w:lvl w:ilvl="4" w:tplc="DA5EC3EE">
      <w:numFmt w:val="decimal"/>
      <w:lvlText w:val=""/>
      <w:lvlJc w:val="left"/>
    </w:lvl>
    <w:lvl w:ilvl="5" w:tplc="0504CE10">
      <w:numFmt w:val="decimal"/>
      <w:lvlText w:val=""/>
      <w:lvlJc w:val="left"/>
    </w:lvl>
    <w:lvl w:ilvl="6" w:tplc="C41C0CBE">
      <w:numFmt w:val="decimal"/>
      <w:lvlText w:val=""/>
      <w:lvlJc w:val="left"/>
    </w:lvl>
    <w:lvl w:ilvl="7" w:tplc="42D0A320">
      <w:numFmt w:val="decimal"/>
      <w:lvlText w:val=""/>
      <w:lvlJc w:val="left"/>
    </w:lvl>
    <w:lvl w:ilvl="8" w:tplc="7128AE20">
      <w:numFmt w:val="decimal"/>
      <w:lvlText w:val=""/>
      <w:lvlJc w:val="left"/>
    </w:lvl>
  </w:abstractNum>
  <w:abstractNum w:abstractNumId="17">
    <w:nsid w:val="3C357158"/>
    <w:multiLevelType w:val="hybridMultilevel"/>
    <w:tmpl w:val="CAFA6C10"/>
    <w:lvl w:ilvl="0" w:tplc="13FC2026">
      <w:numFmt w:val="bullet"/>
      <w:lvlText w:val="-"/>
      <w:lvlJc w:val="left"/>
      <w:pPr>
        <w:ind w:left="720" w:hanging="360"/>
      </w:pPr>
      <w:rPr>
        <w:rFonts w:ascii="Times New Roman" w:eastAsiaTheme="minorEastAsia"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nsid w:val="40F47F50"/>
    <w:multiLevelType w:val="hybridMultilevel"/>
    <w:tmpl w:val="0D3AC020"/>
    <w:lvl w:ilvl="0" w:tplc="A2F879C2">
      <w:start w:val="1"/>
      <w:numFmt w:val="bullet"/>
      <w:lvlText w:val="-"/>
      <w:lvlJc w:val="left"/>
      <w:pPr>
        <w:ind w:left="1440" w:hanging="360"/>
      </w:p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9">
    <w:nsid w:val="419AC241"/>
    <w:multiLevelType w:val="hybridMultilevel"/>
    <w:tmpl w:val="2C02BCAC"/>
    <w:lvl w:ilvl="0" w:tplc="8208E392">
      <w:start w:val="1"/>
      <w:numFmt w:val="bullet"/>
      <w:lvlText w:val="-"/>
      <w:lvlJc w:val="left"/>
    </w:lvl>
    <w:lvl w:ilvl="1" w:tplc="DE10B05A">
      <w:numFmt w:val="decimal"/>
      <w:lvlText w:val=""/>
      <w:lvlJc w:val="left"/>
    </w:lvl>
    <w:lvl w:ilvl="2" w:tplc="F4FCF19A">
      <w:numFmt w:val="decimal"/>
      <w:lvlText w:val=""/>
      <w:lvlJc w:val="left"/>
    </w:lvl>
    <w:lvl w:ilvl="3" w:tplc="5D90ECEA">
      <w:numFmt w:val="decimal"/>
      <w:lvlText w:val=""/>
      <w:lvlJc w:val="left"/>
    </w:lvl>
    <w:lvl w:ilvl="4" w:tplc="6F766B9A">
      <w:numFmt w:val="decimal"/>
      <w:lvlText w:val=""/>
      <w:lvlJc w:val="left"/>
    </w:lvl>
    <w:lvl w:ilvl="5" w:tplc="626A1026">
      <w:numFmt w:val="decimal"/>
      <w:lvlText w:val=""/>
      <w:lvlJc w:val="left"/>
    </w:lvl>
    <w:lvl w:ilvl="6" w:tplc="C3682A12">
      <w:numFmt w:val="decimal"/>
      <w:lvlText w:val=""/>
      <w:lvlJc w:val="left"/>
    </w:lvl>
    <w:lvl w:ilvl="7" w:tplc="403E0DA4">
      <w:numFmt w:val="decimal"/>
      <w:lvlText w:val=""/>
      <w:lvlJc w:val="left"/>
    </w:lvl>
    <w:lvl w:ilvl="8" w:tplc="B2E0B7CE">
      <w:numFmt w:val="decimal"/>
      <w:lvlText w:val=""/>
      <w:lvlJc w:val="left"/>
    </w:lvl>
  </w:abstractNum>
  <w:abstractNum w:abstractNumId="20">
    <w:nsid w:val="4353D0CD"/>
    <w:multiLevelType w:val="hybridMultilevel"/>
    <w:tmpl w:val="AAB208AC"/>
    <w:lvl w:ilvl="0" w:tplc="1564F8C6">
      <w:start w:val="1"/>
      <w:numFmt w:val="bullet"/>
      <w:lvlText w:val="-"/>
      <w:lvlJc w:val="left"/>
    </w:lvl>
    <w:lvl w:ilvl="1" w:tplc="4ECC7A24">
      <w:numFmt w:val="decimal"/>
      <w:lvlText w:val=""/>
      <w:lvlJc w:val="left"/>
    </w:lvl>
    <w:lvl w:ilvl="2" w:tplc="2FF8B25E">
      <w:numFmt w:val="decimal"/>
      <w:lvlText w:val=""/>
      <w:lvlJc w:val="left"/>
    </w:lvl>
    <w:lvl w:ilvl="3" w:tplc="324C192A">
      <w:numFmt w:val="decimal"/>
      <w:lvlText w:val=""/>
      <w:lvlJc w:val="left"/>
    </w:lvl>
    <w:lvl w:ilvl="4" w:tplc="C1BC01D6">
      <w:numFmt w:val="decimal"/>
      <w:lvlText w:val=""/>
      <w:lvlJc w:val="left"/>
    </w:lvl>
    <w:lvl w:ilvl="5" w:tplc="D1262D00">
      <w:numFmt w:val="decimal"/>
      <w:lvlText w:val=""/>
      <w:lvlJc w:val="left"/>
    </w:lvl>
    <w:lvl w:ilvl="6" w:tplc="D31EC010">
      <w:numFmt w:val="decimal"/>
      <w:lvlText w:val=""/>
      <w:lvlJc w:val="left"/>
    </w:lvl>
    <w:lvl w:ilvl="7" w:tplc="9CDC384A">
      <w:numFmt w:val="decimal"/>
      <w:lvlText w:val=""/>
      <w:lvlJc w:val="left"/>
    </w:lvl>
    <w:lvl w:ilvl="8" w:tplc="F502E9B6">
      <w:numFmt w:val="decimal"/>
      <w:lvlText w:val=""/>
      <w:lvlJc w:val="left"/>
    </w:lvl>
  </w:abstractNum>
  <w:abstractNum w:abstractNumId="21">
    <w:nsid w:val="440BADFC"/>
    <w:multiLevelType w:val="hybridMultilevel"/>
    <w:tmpl w:val="0D82989C"/>
    <w:lvl w:ilvl="0" w:tplc="0D84FFEE">
      <w:start w:val="1"/>
      <w:numFmt w:val="decimal"/>
      <w:lvlText w:val="%1)"/>
      <w:lvlJc w:val="left"/>
    </w:lvl>
    <w:lvl w:ilvl="1" w:tplc="18921FCE">
      <w:numFmt w:val="decimal"/>
      <w:lvlText w:val=""/>
      <w:lvlJc w:val="left"/>
    </w:lvl>
    <w:lvl w:ilvl="2" w:tplc="9C34E0CE">
      <w:numFmt w:val="decimal"/>
      <w:lvlText w:val=""/>
      <w:lvlJc w:val="left"/>
    </w:lvl>
    <w:lvl w:ilvl="3" w:tplc="00F40CB8">
      <w:numFmt w:val="decimal"/>
      <w:lvlText w:val=""/>
      <w:lvlJc w:val="left"/>
    </w:lvl>
    <w:lvl w:ilvl="4" w:tplc="54F0EE22">
      <w:numFmt w:val="decimal"/>
      <w:lvlText w:val=""/>
      <w:lvlJc w:val="left"/>
    </w:lvl>
    <w:lvl w:ilvl="5" w:tplc="1ABE47B6">
      <w:numFmt w:val="decimal"/>
      <w:lvlText w:val=""/>
      <w:lvlJc w:val="left"/>
    </w:lvl>
    <w:lvl w:ilvl="6" w:tplc="5F524662">
      <w:numFmt w:val="decimal"/>
      <w:lvlText w:val=""/>
      <w:lvlJc w:val="left"/>
    </w:lvl>
    <w:lvl w:ilvl="7" w:tplc="7BE6AFE4">
      <w:numFmt w:val="decimal"/>
      <w:lvlText w:val=""/>
      <w:lvlJc w:val="left"/>
    </w:lvl>
    <w:lvl w:ilvl="8" w:tplc="5CFED85E">
      <w:numFmt w:val="decimal"/>
      <w:lvlText w:val=""/>
      <w:lvlJc w:val="left"/>
    </w:lvl>
  </w:abstractNum>
  <w:abstractNum w:abstractNumId="22">
    <w:nsid w:val="4516DDE9"/>
    <w:multiLevelType w:val="hybridMultilevel"/>
    <w:tmpl w:val="AD78471A"/>
    <w:lvl w:ilvl="0" w:tplc="362C832A">
      <w:start w:val="1"/>
      <w:numFmt w:val="bullet"/>
      <w:lvlText w:val="-"/>
      <w:lvlJc w:val="left"/>
    </w:lvl>
    <w:lvl w:ilvl="1" w:tplc="51DA697A">
      <w:numFmt w:val="decimal"/>
      <w:lvlText w:val=""/>
      <w:lvlJc w:val="left"/>
    </w:lvl>
    <w:lvl w:ilvl="2" w:tplc="FBC8BE9A">
      <w:numFmt w:val="decimal"/>
      <w:lvlText w:val=""/>
      <w:lvlJc w:val="left"/>
    </w:lvl>
    <w:lvl w:ilvl="3" w:tplc="972E2B8A">
      <w:numFmt w:val="decimal"/>
      <w:lvlText w:val=""/>
      <w:lvlJc w:val="left"/>
    </w:lvl>
    <w:lvl w:ilvl="4" w:tplc="93DE3D56">
      <w:numFmt w:val="decimal"/>
      <w:lvlText w:val=""/>
      <w:lvlJc w:val="left"/>
    </w:lvl>
    <w:lvl w:ilvl="5" w:tplc="74DC9F60">
      <w:numFmt w:val="decimal"/>
      <w:lvlText w:val=""/>
      <w:lvlJc w:val="left"/>
    </w:lvl>
    <w:lvl w:ilvl="6" w:tplc="AF5E1B44">
      <w:numFmt w:val="decimal"/>
      <w:lvlText w:val=""/>
      <w:lvlJc w:val="left"/>
    </w:lvl>
    <w:lvl w:ilvl="7" w:tplc="481E282C">
      <w:numFmt w:val="decimal"/>
      <w:lvlText w:val=""/>
      <w:lvlJc w:val="left"/>
    </w:lvl>
    <w:lvl w:ilvl="8" w:tplc="649088AE">
      <w:numFmt w:val="decimal"/>
      <w:lvlText w:val=""/>
      <w:lvlJc w:val="left"/>
    </w:lvl>
  </w:abstractNum>
  <w:abstractNum w:abstractNumId="23">
    <w:nsid w:val="4F442901"/>
    <w:multiLevelType w:val="hybridMultilevel"/>
    <w:tmpl w:val="EF8EC702"/>
    <w:lvl w:ilvl="0" w:tplc="2B3E4342">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4">
    <w:nsid w:val="50046250"/>
    <w:multiLevelType w:val="hybridMultilevel"/>
    <w:tmpl w:val="D4961C46"/>
    <w:lvl w:ilvl="0" w:tplc="7F508118">
      <w:numFmt w:val="bullet"/>
      <w:lvlText w:val="-"/>
      <w:lvlJc w:val="left"/>
      <w:pPr>
        <w:ind w:left="72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
    <w:nsid w:val="51EAD36B"/>
    <w:multiLevelType w:val="hybridMultilevel"/>
    <w:tmpl w:val="FE8042A8"/>
    <w:lvl w:ilvl="0" w:tplc="80A81DFC">
      <w:start w:val="1"/>
      <w:numFmt w:val="bullet"/>
      <w:lvlText w:val="-"/>
      <w:lvlJc w:val="left"/>
    </w:lvl>
    <w:lvl w:ilvl="1" w:tplc="B770F6A4">
      <w:numFmt w:val="decimal"/>
      <w:lvlText w:val=""/>
      <w:lvlJc w:val="left"/>
    </w:lvl>
    <w:lvl w:ilvl="2" w:tplc="9B0C8BDE">
      <w:numFmt w:val="decimal"/>
      <w:lvlText w:val=""/>
      <w:lvlJc w:val="left"/>
    </w:lvl>
    <w:lvl w:ilvl="3" w:tplc="6ED8D282">
      <w:numFmt w:val="decimal"/>
      <w:lvlText w:val=""/>
      <w:lvlJc w:val="left"/>
    </w:lvl>
    <w:lvl w:ilvl="4" w:tplc="40820B8C">
      <w:numFmt w:val="decimal"/>
      <w:lvlText w:val=""/>
      <w:lvlJc w:val="left"/>
    </w:lvl>
    <w:lvl w:ilvl="5" w:tplc="4008E738">
      <w:numFmt w:val="decimal"/>
      <w:lvlText w:val=""/>
      <w:lvlJc w:val="left"/>
    </w:lvl>
    <w:lvl w:ilvl="6" w:tplc="F5E6338E">
      <w:numFmt w:val="decimal"/>
      <w:lvlText w:val=""/>
      <w:lvlJc w:val="left"/>
    </w:lvl>
    <w:lvl w:ilvl="7" w:tplc="5310E4F2">
      <w:numFmt w:val="decimal"/>
      <w:lvlText w:val=""/>
      <w:lvlJc w:val="left"/>
    </w:lvl>
    <w:lvl w:ilvl="8" w:tplc="CD885822">
      <w:numFmt w:val="decimal"/>
      <w:lvlText w:val=""/>
      <w:lvlJc w:val="left"/>
    </w:lvl>
  </w:abstractNum>
  <w:abstractNum w:abstractNumId="26">
    <w:nsid w:val="53D6011B"/>
    <w:multiLevelType w:val="hybridMultilevel"/>
    <w:tmpl w:val="086C9466"/>
    <w:lvl w:ilvl="0" w:tplc="F5905240">
      <w:start w:val="1"/>
      <w:numFmt w:val="bullet"/>
      <w:lvlText w:val="-"/>
      <w:lvlJc w:val="left"/>
      <w:pPr>
        <w:ind w:left="720" w:hanging="360"/>
      </w:p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7">
    <w:nsid w:val="54E49EB4"/>
    <w:multiLevelType w:val="hybridMultilevel"/>
    <w:tmpl w:val="A0AA283C"/>
    <w:lvl w:ilvl="0" w:tplc="F47E1C34">
      <w:start w:val="1"/>
      <w:numFmt w:val="bullet"/>
      <w:lvlText w:val="-"/>
      <w:lvlJc w:val="left"/>
    </w:lvl>
    <w:lvl w:ilvl="1" w:tplc="6D1C3CA2">
      <w:numFmt w:val="decimal"/>
      <w:lvlText w:val=""/>
      <w:lvlJc w:val="left"/>
    </w:lvl>
    <w:lvl w:ilvl="2" w:tplc="984405B2">
      <w:numFmt w:val="decimal"/>
      <w:lvlText w:val=""/>
      <w:lvlJc w:val="left"/>
    </w:lvl>
    <w:lvl w:ilvl="3" w:tplc="ECD2D1A6">
      <w:numFmt w:val="decimal"/>
      <w:lvlText w:val=""/>
      <w:lvlJc w:val="left"/>
    </w:lvl>
    <w:lvl w:ilvl="4" w:tplc="445277FC">
      <w:numFmt w:val="decimal"/>
      <w:lvlText w:val=""/>
      <w:lvlJc w:val="left"/>
    </w:lvl>
    <w:lvl w:ilvl="5" w:tplc="5DC27460">
      <w:numFmt w:val="decimal"/>
      <w:lvlText w:val=""/>
      <w:lvlJc w:val="left"/>
    </w:lvl>
    <w:lvl w:ilvl="6" w:tplc="F2E6117C">
      <w:numFmt w:val="decimal"/>
      <w:lvlText w:val=""/>
      <w:lvlJc w:val="left"/>
    </w:lvl>
    <w:lvl w:ilvl="7" w:tplc="0F5CAF7C">
      <w:numFmt w:val="decimal"/>
      <w:lvlText w:val=""/>
      <w:lvlJc w:val="left"/>
    </w:lvl>
    <w:lvl w:ilvl="8" w:tplc="C298C6DA">
      <w:numFmt w:val="decimal"/>
      <w:lvlText w:val=""/>
      <w:lvlJc w:val="left"/>
    </w:lvl>
  </w:abstractNum>
  <w:abstractNum w:abstractNumId="28">
    <w:nsid w:val="5577F8E1"/>
    <w:multiLevelType w:val="hybridMultilevel"/>
    <w:tmpl w:val="EF1C8CBE"/>
    <w:lvl w:ilvl="0" w:tplc="F12A78E0">
      <w:start w:val="1"/>
      <w:numFmt w:val="bullet"/>
      <w:lvlText w:val="-"/>
      <w:lvlJc w:val="left"/>
    </w:lvl>
    <w:lvl w:ilvl="1" w:tplc="BEBE0B66">
      <w:numFmt w:val="decimal"/>
      <w:lvlText w:val=""/>
      <w:lvlJc w:val="left"/>
    </w:lvl>
    <w:lvl w:ilvl="2" w:tplc="C20E3FA4">
      <w:numFmt w:val="decimal"/>
      <w:lvlText w:val=""/>
      <w:lvlJc w:val="left"/>
    </w:lvl>
    <w:lvl w:ilvl="3" w:tplc="FEFA6D52">
      <w:numFmt w:val="decimal"/>
      <w:lvlText w:val=""/>
      <w:lvlJc w:val="left"/>
    </w:lvl>
    <w:lvl w:ilvl="4" w:tplc="507E4058">
      <w:numFmt w:val="decimal"/>
      <w:lvlText w:val=""/>
      <w:lvlJc w:val="left"/>
    </w:lvl>
    <w:lvl w:ilvl="5" w:tplc="FE92CAD0">
      <w:numFmt w:val="decimal"/>
      <w:lvlText w:val=""/>
      <w:lvlJc w:val="left"/>
    </w:lvl>
    <w:lvl w:ilvl="6" w:tplc="02A23AB8">
      <w:numFmt w:val="decimal"/>
      <w:lvlText w:val=""/>
      <w:lvlJc w:val="left"/>
    </w:lvl>
    <w:lvl w:ilvl="7" w:tplc="01C0A096">
      <w:numFmt w:val="decimal"/>
      <w:lvlText w:val=""/>
      <w:lvlJc w:val="left"/>
    </w:lvl>
    <w:lvl w:ilvl="8" w:tplc="326E033A">
      <w:numFmt w:val="decimal"/>
      <w:lvlText w:val=""/>
      <w:lvlJc w:val="left"/>
    </w:lvl>
  </w:abstractNum>
  <w:abstractNum w:abstractNumId="29">
    <w:nsid w:val="580BD78F"/>
    <w:multiLevelType w:val="hybridMultilevel"/>
    <w:tmpl w:val="573AD9C2"/>
    <w:lvl w:ilvl="0" w:tplc="7CE83CD8">
      <w:start w:val="1"/>
      <w:numFmt w:val="bullet"/>
      <w:lvlText w:val="-"/>
      <w:lvlJc w:val="left"/>
    </w:lvl>
    <w:lvl w:ilvl="1" w:tplc="770EE5C0">
      <w:numFmt w:val="decimal"/>
      <w:lvlText w:val=""/>
      <w:lvlJc w:val="left"/>
    </w:lvl>
    <w:lvl w:ilvl="2" w:tplc="B4223160">
      <w:numFmt w:val="decimal"/>
      <w:lvlText w:val=""/>
      <w:lvlJc w:val="left"/>
    </w:lvl>
    <w:lvl w:ilvl="3" w:tplc="A32C6264">
      <w:numFmt w:val="decimal"/>
      <w:lvlText w:val=""/>
      <w:lvlJc w:val="left"/>
    </w:lvl>
    <w:lvl w:ilvl="4" w:tplc="12D26F6A">
      <w:numFmt w:val="decimal"/>
      <w:lvlText w:val=""/>
      <w:lvlJc w:val="left"/>
    </w:lvl>
    <w:lvl w:ilvl="5" w:tplc="BACA8BCC">
      <w:numFmt w:val="decimal"/>
      <w:lvlText w:val=""/>
      <w:lvlJc w:val="left"/>
    </w:lvl>
    <w:lvl w:ilvl="6" w:tplc="B5340E6A">
      <w:numFmt w:val="decimal"/>
      <w:lvlText w:val=""/>
      <w:lvlJc w:val="left"/>
    </w:lvl>
    <w:lvl w:ilvl="7" w:tplc="79D6752E">
      <w:numFmt w:val="decimal"/>
      <w:lvlText w:val=""/>
      <w:lvlJc w:val="left"/>
    </w:lvl>
    <w:lvl w:ilvl="8" w:tplc="DDE8A142">
      <w:numFmt w:val="decimal"/>
      <w:lvlText w:val=""/>
      <w:lvlJc w:val="left"/>
    </w:lvl>
  </w:abstractNum>
  <w:abstractNum w:abstractNumId="30">
    <w:nsid w:val="5C482A97"/>
    <w:multiLevelType w:val="hybridMultilevel"/>
    <w:tmpl w:val="1D408E9E"/>
    <w:lvl w:ilvl="0" w:tplc="C20CE4FC">
      <w:start w:val="1"/>
      <w:numFmt w:val="bullet"/>
      <w:lvlText w:val="-"/>
      <w:lvlJc w:val="left"/>
    </w:lvl>
    <w:lvl w:ilvl="1" w:tplc="30EA06C6">
      <w:numFmt w:val="decimal"/>
      <w:lvlText w:val=""/>
      <w:lvlJc w:val="left"/>
    </w:lvl>
    <w:lvl w:ilvl="2" w:tplc="45AC5514">
      <w:numFmt w:val="decimal"/>
      <w:lvlText w:val=""/>
      <w:lvlJc w:val="left"/>
    </w:lvl>
    <w:lvl w:ilvl="3" w:tplc="38904992">
      <w:numFmt w:val="decimal"/>
      <w:lvlText w:val=""/>
      <w:lvlJc w:val="left"/>
    </w:lvl>
    <w:lvl w:ilvl="4" w:tplc="E3222B46">
      <w:numFmt w:val="decimal"/>
      <w:lvlText w:val=""/>
      <w:lvlJc w:val="left"/>
    </w:lvl>
    <w:lvl w:ilvl="5" w:tplc="920A0F54">
      <w:numFmt w:val="decimal"/>
      <w:lvlText w:val=""/>
      <w:lvlJc w:val="left"/>
    </w:lvl>
    <w:lvl w:ilvl="6" w:tplc="62A02AE4">
      <w:numFmt w:val="decimal"/>
      <w:lvlText w:val=""/>
      <w:lvlJc w:val="left"/>
    </w:lvl>
    <w:lvl w:ilvl="7" w:tplc="B65C6EE4">
      <w:numFmt w:val="decimal"/>
      <w:lvlText w:val=""/>
      <w:lvlJc w:val="left"/>
    </w:lvl>
    <w:lvl w:ilvl="8" w:tplc="A244917E">
      <w:numFmt w:val="decimal"/>
      <w:lvlText w:val=""/>
      <w:lvlJc w:val="left"/>
    </w:lvl>
  </w:abstractNum>
  <w:abstractNum w:abstractNumId="31">
    <w:nsid w:val="5D4F7B90"/>
    <w:multiLevelType w:val="hybridMultilevel"/>
    <w:tmpl w:val="1354061E"/>
    <w:lvl w:ilvl="0" w:tplc="A2F879C2">
      <w:start w:val="1"/>
      <w:numFmt w:val="bullet"/>
      <w:lvlText w:val="-"/>
      <w:lvlJc w:val="left"/>
      <w:pPr>
        <w:ind w:left="1440" w:hanging="360"/>
      </w:p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2">
    <w:nsid w:val="5E884ADC"/>
    <w:multiLevelType w:val="hybridMultilevel"/>
    <w:tmpl w:val="E2321424"/>
    <w:lvl w:ilvl="0" w:tplc="2CC4CFE0">
      <w:start w:val="1"/>
      <w:numFmt w:val="bullet"/>
      <w:lvlText w:val="-"/>
      <w:lvlJc w:val="left"/>
    </w:lvl>
    <w:lvl w:ilvl="1" w:tplc="4E8A6848">
      <w:numFmt w:val="decimal"/>
      <w:lvlText w:val=""/>
      <w:lvlJc w:val="left"/>
    </w:lvl>
    <w:lvl w:ilvl="2" w:tplc="31281D62">
      <w:numFmt w:val="decimal"/>
      <w:lvlText w:val=""/>
      <w:lvlJc w:val="left"/>
    </w:lvl>
    <w:lvl w:ilvl="3" w:tplc="85ACAC62">
      <w:numFmt w:val="decimal"/>
      <w:lvlText w:val=""/>
      <w:lvlJc w:val="left"/>
    </w:lvl>
    <w:lvl w:ilvl="4" w:tplc="B290CFD4">
      <w:numFmt w:val="decimal"/>
      <w:lvlText w:val=""/>
      <w:lvlJc w:val="left"/>
    </w:lvl>
    <w:lvl w:ilvl="5" w:tplc="8E62C4A8">
      <w:numFmt w:val="decimal"/>
      <w:lvlText w:val=""/>
      <w:lvlJc w:val="left"/>
    </w:lvl>
    <w:lvl w:ilvl="6" w:tplc="1DF46B6A">
      <w:numFmt w:val="decimal"/>
      <w:lvlText w:val=""/>
      <w:lvlJc w:val="left"/>
    </w:lvl>
    <w:lvl w:ilvl="7" w:tplc="3050DBB0">
      <w:numFmt w:val="decimal"/>
      <w:lvlText w:val=""/>
      <w:lvlJc w:val="left"/>
    </w:lvl>
    <w:lvl w:ilvl="8" w:tplc="76EA6402">
      <w:numFmt w:val="decimal"/>
      <w:lvlText w:val=""/>
      <w:lvlJc w:val="left"/>
    </w:lvl>
  </w:abstractNum>
  <w:abstractNum w:abstractNumId="33">
    <w:nsid w:val="614FD4A1"/>
    <w:multiLevelType w:val="hybridMultilevel"/>
    <w:tmpl w:val="DE2E2586"/>
    <w:lvl w:ilvl="0" w:tplc="F5905240">
      <w:start w:val="1"/>
      <w:numFmt w:val="bullet"/>
      <w:lvlText w:val="-"/>
      <w:lvlJc w:val="left"/>
    </w:lvl>
    <w:lvl w:ilvl="1" w:tplc="D9F4119C">
      <w:numFmt w:val="decimal"/>
      <w:lvlText w:val=""/>
      <w:lvlJc w:val="left"/>
    </w:lvl>
    <w:lvl w:ilvl="2" w:tplc="DEB8BECC">
      <w:numFmt w:val="decimal"/>
      <w:lvlText w:val=""/>
      <w:lvlJc w:val="left"/>
    </w:lvl>
    <w:lvl w:ilvl="3" w:tplc="10166D96">
      <w:numFmt w:val="decimal"/>
      <w:lvlText w:val=""/>
      <w:lvlJc w:val="left"/>
    </w:lvl>
    <w:lvl w:ilvl="4" w:tplc="8EC6E3BC">
      <w:numFmt w:val="decimal"/>
      <w:lvlText w:val=""/>
      <w:lvlJc w:val="left"/>
    </w:lvl>
    <w:lvl w:ilvl="5" w:tplc="5FC21028">
      <w:numFmt w:val="decimal"/>
      <w:lvlText w:val=""/>
      <w:lvlJc w:val="left"/>
    </w:lvl>
    <w:lvl w:ilvl="6" w:tplc="238C1854">
      <w:numFmt w:val="decimal"/>
      <w:lvlText w:val=""/>
      <w:lvlJc w:val="left"/>
    </w:lvl>
    <w:lvl w:ilvl="7" w:tplc="C89A7430">
      <w:numFmt w:val="decimal"/>
      <w:lvlText w:val=""/>
      <w:lvlJc w:val="left"/>
    </w:lvl>
    <w:lvl w:ilvl="8" w:tplc="D456848A">
      <w:numFmt w:val="decimal"/>
      <w:lvlText w:val=""/>
      <w:lvlJc w:val="left"/>
    </w:lvl>
  </w:abstractNum>
  <w:abstractNum w:abstractNumId="34">
    <w:nsid w:val="62982E15"/>
    <w:multiLevelType w:val="hybridMultilevel"/>
    <w:tmpl w:val="6EF4248A"/>
    <w:lvl w:ilvl="0" w:tplc="607250F0">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5">
    <w:nsid w:val="65BA4D89"/>
    <w:multiLevelType w:val="hybridMultilevel"/>
    <w:tmpl w:val="6CB6EE1E"/>
    <w:lvl w:ilvl="0" w:tplc="A2F879C2">
      <w:start w:val="1"/>
      <w:numFmt w:val="bullet"/>
      <w:lvlText w:val="-"/>
      <w:lvlJc w:val="left"/>
      <w:pPr>
        <w:ind w:left="720" w:hanging="360"/>
      </w:p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6">
    <w:nsid w:val="666B6D61"/>
    <w:multiLevelType w:val="hybridMultilevel"/>
    <w:tmpl w:val="0658A4DE"/>
    <w:lvl w:ilvl="0" w:tplc="2B3E4342">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37">
    <w:nsid w:val="71424C87"/>
    <w:multiLevelType w:val="hybridMultilevel"/>
    <w:tmpl w:val="85DE31F0"/>
    <w:lvl w:ilvl="0" w:tplc="0366B4E6">
      <w:start w:val="23"/>
      <w:numFmt w:val="bullet"/>
      <w:lvlText w:val="-"/>
      <w:lvlJc w:val="left"/>
      <w:pPr>
        <w:ind w:left="720" w:hanging="360"/>
      </w:pPr>
      <w:rPr>
        <w:rFonts w:ascii="StobiSerif Regular" w:eastAsiaTheme="minorEastAsia" w:hAnsi="StobiSerif Regular" w:cs="Times New Roman" w:hint="default"/>
        <w:b/>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8">
    <w:nsid w:val="721DA317"/>
    <w:multiLevelType w:val="hybridMultilevel"/>
    <w:tmpl w:val="00062C94"/>
    <w:lvl w:ilvl="0" w:tplc="FA32EEDE">
      <w:start w:val="1"/>
      <w:numFmt w:val="decimal"/>
      <w:lvlText w:val="%1."/>
      <w:lvlJc w:val="left"/>
    </w:lvl>
    <w:lvl w:ilvl="1" w:tplc="671AEE10">
      <w:numFmt w:val="decimal"/>
      <w:lvlText w:val=""/>
      <w:lvlJc w:val="left"/>
    </w:lvl>
    <w:lvl w:ilvl="2" w:tplc="7FB85B8C">
      <w:numFmt w:val="decimal"/>
      <w:lvlText w:val=""/>
      <w:lvlJc w:val="left"/>
    </w:lvl>
    <w:lvl w:ilvl="3" w:tplc="6EFE9954">
      <w:numFmt w:val="decimal"/>
      <w:lvlText w:val=""/>
      <w:lvlJc w:val="left"/>
    </w:lvl>
    <w:lvl w:ilvl="4" w:tplc="BA38776C">
      <w:numFmt w:val="decimal"/>
      <w:lvlText w:val=""/>
      <w:lvlJc w:val="left"/>
    </w:lvl>
    <w:lvl w:ilvl="5" w:tplc="032CE608">
      <w:numFmt w:val="decimal"/>
      <w:lvlText w:val=""/>
      <w:lvlJc w:val="left"/>
    </w:lvl>
    <w:lvl w:ilvl="6" w:tplc="7592CB8E">
      <w:numFmt w:val="decimal"/>
      <w:lvlText w:val=""/>
      <w:lvlJc w:val="left"/>
    </w:lvl>
    <w:lvl w:ilvl="7" w:tplc="C31A442A">
      <w:numFmt w:val="decimal"/>
      <w:lvlText w:val=""/>
      <w:lvlJc w:val="left"/>
    </w:lvl>
    <w:lvl w:ilvl="8" w:tplc="7A962F48">
      <w:numFmt w:val="decimal"/>
      <w:lvlText w:val=""/>
      <w:lvlJc w:val="left"/>
    </w:lvl>
  </w:abstractNum>
  <w:abstractNum w:abstractNumId="39">
    <w:nsid w:val="737B8DDC"/>
    <w:multiLevelType w:val="hybridMultilevel"/>
    <w:tmpl w:val="1B04D90E"/>
    <w:lvl w:ilvl="0" w:tplc="929CD0C8">
      <w:start w:val="1"/>
      <w:numFmt w:val="bullet"/>
      <w:lvlText w:val="-"/>
      <w:lvlJc w:val="left"/>
    </w:lvl>
    <w:lvl w:ilvl="1" w:tplc="40685526">
      <w:numFmt w:val="decimal"/>
      <w:lvlText w:val=""/>
      <w:lvlJc w:val="left"/>
    </w:lvl>
    <w:lvl w:ilvl="2" w:tplc="24C4C8EE">
      <w:numFmt w:val="decimal"/>
      <w:lvlText w:val=""/>
      <w:lvlJc w:val="left"/>
    </w:lvl>
    <w:lvl w:ilvl="3" w:tplc="FD6EF3A6">
      <w:numFmt w:val="decimal"/>
      <w:lvlText w:val=""/>
      <w:lvlJc w:val="left"/>
    </w:lvl>
    <w:lvl w:ilvl="4" w:tplc="B056778E">
      <w:numFmt w:val="decimal"/>
      <w:lvlText w:val=""/>
      <w:lvlJc w:val="left"/>
    </w:lvl>
    <w:lvl w:ilvl="5" w:tplc="01149B74">
      <w:numFmt w:val="decimal"/>
      <w:lvlText w:val=""/>
      <w:lvlJc w:val="left"/>
    </w:lvl>
    <w:lvl w:ilvl="6" w:tplc="1DC6957E">
      <w:numFmt w:val="decimal"/>
      <w:lvlText w:val=""/>
      <w:lvlJc w:val="left"/>
    </w:lvl>
    <w:lvl w:ilvl="7" w:tplc="A2BE01B4">
      <w:numFmt w:val="decimal"/>
      <w:lvlText w:val=""/>
      <w:lvlJc w:val="left"/>
    </w:lvl>
    <w:lvl w:ilvl="8" w:tplc="9AE6F806">
      <w:numFmt w:val="decimal"/>
      <w:lvlText w:val=""/>
      <w:lvlJc w:val="left"/>
    </w:lvl>
  </w:abstractNum>
  <w:abstractNum w:abstractNumId="40">
    <w:nsid w:val="75A2A8D4"/>
    <w:multiLevelType w:val="hybridMultilevel"/>
    <w:tmpl w:val="8F02CF42"/>
    <w:lvl w:ilvl="0" w:tplc="C70A88F8">
      <w:start w:val="1"/>
      <w:numFmt w:val="bullet"/>
      <w:lvlText w:val="-"/>
      <w:lvlJc w:val="left"/>
    </w:lvl>
    <w:lvl w:ilvl="1" w:tplc="F140ECB6">
      <w:numFmt w:val="decimal"/>
      <w:lvlText w:val=""/>
      <w:lvlJc w:val="left"/>
    </w:lvl>
    <w:lvl w:ilvl="2" w:tplc="A89AAB4C">
      <w:numFmt w:val="decimal"/>
      <w:lvlText w:val=""/>
      <w:lvlJc w:val="left"/>
    </w:lvl>
    <w:lvl w:ilvl="3" w:tplc="11EA8DDC">
      <w:numFmt w:val="decimal"/>
      <w:lvlText w:val=""/>
      <w:lvlJc w:val="left"/>
    </w:lvl>
    <w:lvl w:ilvl="4" w:tplc="A01A711C">
      <w:numFmt w:val="decimal"/>
      <w:lvlText w:val=""/>
      <w:lvlJc w:val="left"/>
    </w:lvl>
    <w:lvl w:ilvl="5" w:tplc="CE5896FE">
      <w:numFmt w:val="decimal"/>
      <w:lvlText w:val=""/>
      <w:lvlJc w:val="left"/>
    </w:lvl>
    <w:lvl w:ilvl="6" w:tplc="1A4AD5BC">
      <w:numFmt w:val="decimal"/>
      <w:lvlText w:val=""/>
      <w:lvlJc w:val="left"/>
    </w:lvl>
    <w:lvl w:ilvl="7" w:tplc="463CF412">
      <w:numFmt w:val="decimal"/>
      <w:lvlText w:val=""/>
      <w:lvlJc w:val="left"/>
    </w:lvl>
    <w:lvl w:ilvl="8" w:tplc="0AF0090E">
      <w:numFmt w:val="decimal"/>
      <w:lvlText w:val=""/>
      <w:lvlJc w:val="left"/>
    </w:lvl>
  </w:abstractNum>
  <w:abstractNum w:abstractNumId="41">
    <w:nsid w:val="7724C67E"/>
    <w:multiLevelType w:val="hybridMultilevel"/>
    <w:tmpl w:val="E05226EE"/>
    <w:lvl w:ilvl="0" w:tplc="03FAFADE">
      <w:start w:val="2"/>
      <w:numFmt w:val="decimal"/>
      <w:lvlText w:val="%1)"/>
      <w:lvlJc w:val="left"/>
    </w:lvl>
    <w:lvl w:ilvl="1" w:tplc="9ED4D19A">
      <w:numFmt w:val="decimal"/>
      <w:lvlText w:val=""/>
      <w:lvlJc w:val="left"/>
    </w:lvl>
    <w:lvl w:ilvl="2" w:tplc="B2FA9F5E">
      <w:numFmt w:val="decimal"/>
      <w:lvlText w:val=""/>
      <w:lvlJc w:val="left"/>
    </w:lvl>
    <w:lvl w:ilvl="3" w:tplc="670A7F5A">
      <w:numFmt w:val="decimal"/>
      <w:lvlText w:val=""/>
      <w:lvlJc w:val="left"/>
    </w:lvl>
    <w:lvl w:ilvl="4" w:tplc="1702E6C4">
      <w:numFmt w:val="decimal"/>
      <w:lvlText w:val=""/>
      <w:lvlJc w:val="left"/>
    </w:lvl>
    <w:lvl w:ilvl="5" w:tplc="A22C18E0">
      <w:numFmt w:val="decimal"/>
      <w:lvlText w:val=""/>
      <w:lvlJc w:val="left"/>
    </w:lvl>
    <w:lvl w:ilvl="6" w:tplc="A6CC8BE2">
      <w:numFmt w:val="decimal"/>
      <w:lvlText w:val=""/>
      <w:lvlJc w:val="left"/>
    </w:lvl>
    <w:lvl w:ilvl="7" w:tplc="C58C24D6">
      <w:numFmt w:val="decimal"/>
      <w:lvlText w:val=""/>
      <w:lvlJc w:val="left"/>
    </w:lvl>
    <w:lvl w:ilvl="8" w:tplc="7E588386">
      <w:numFmt w:val="decimal"/>
      <w:lvlText w:val=""/>
      <w:lvlJc w:val="left"/>
    </w:lvl>
  </w:abstractNum>
  <w:abstractNum w:abstractNumId="42">
    <w:nsid w:val="77465F01"/>
    <w:multiLevelType w:val="hybridMultilevel"/>
    <w:tmpl w:val="6C208D4A"/>
    <w:lvl w:ilvl="0" w:tplc="BB7C104C">
      <w:start w:val="1"/>
      <w:numFmt w:val="decimal"/>
      <w:lvlText w:val="%1)"/>
      <w:lvlJc w:val="left"/>
    </w:lvl>
    <w:lvl w:ilvl="1" w:tplc="B15A6F18">
      <w:numFmt w:val="decimal"/>
      <w:lvlText w:val=""/>
      <w:lvlJc w:val="left"/>
    </w:lvl>
    <w:lvl w:ilvl="2" w:tplc="89ECCB44">
      <w:numFmt w:val="decimal"/>
      <w:lvlText w:val=""/>
      <w:lvlJc w:val="left"/>
    </w:lvl>
    <w:lvl w:ilvl="3" w:tplc="9AE0F8D4">
      <w:numFmt w:val="decimal"/>
      <w:lvlText w:val=""/>
      <w:lvlJc w:val="left"/>
    </w:lvl>
    <w:lvl w:ilvl="4" w:tplc="74C4E50A">
      <w:numFmt w:val="decimal"/>
      <w:lvlText w:val=""/>
      <w:lvlJc w:val="left"/>
    </w:lvl>
    <w:lvl w:ilvl="5" w:tplc="49944A1A">
      <w:numFmt w:val="decimal"/>
      <w:lvlText w:val=""/>
      <w:lvlJc w:val="left"/>
    </w:lvl>
    <w:lvl w:ilvl="6" w:tplc="37B815C4">
      <w:numFmt w:val="decimal"/>
      <w:lvlText w:val=""/>
      <w:lvlJc w:val="left"/>
    </w:lvl>
    <w:lvl w:ilvl="7" w:tplc="40C05140">
      <w:numFmt w:val="decimal"/>
      <w:lvlText w:val=""/>
      <w:lvlJc w:val="left"/>
    </w:lvl>
    <w:lvl w:ilvl="8" w:tplc="554221EC">
      <w:numFmt w:val="decimal"/>
      <w:lvlText w:val=""/>
      <w:lvlJc w:val="left"/>
    </w:lvl>
  </w:abstractNum>
  <w:abstractNum w:abstractNumId="43">
    <w:nsid w:val="79838CB2"/>
    <w:multiLevelType w:val="hybridMultilevel"/>
    <w:tmpl w:val="065C3BAA"/>
    <w:lvl w:ilvl="0" w:tplc="4844BF1E">
      <w:start w:val="1"/>
      <w:numFmt w:val="bullet"/>
      <w:lvlText w:val="-"/>
      <w:lvlJc w:val="left"/>
    </w:lvl>
    <w:lvl w:ilvl="1" w:tplc="8870AC18">
      <w:numFmt w:val="decimal"/>
      <w:lvlText w:val=""/>
      <w:lvlJc w:val="left"/>
    </w:lvl>
    <w:lvl w:ilvl="2" w:tplc="99C6A974">
      <w:numFmt w:val="decimal"/>
      <w:lvlText w:val=""/>
      <w:lvlJc w:val="left"/>
    </w:lvl>
    <w:lvl w:ilvl="3" w:tplc="3C248D78">
      <w:numFmt w:val="decimal"/>
      <w:lvlText w:val=""/>
      <w:lvlJc w:val="left"/>
    </w:lvl>
    <w:lvl w:ilvl="4" w:tplc="A53EB05A">
      <w:numFmt w:val="decimal"/>
      <w:lvlText w:val=""/>
      <w:lvlJc w:val="left"/>
    </w:lvl>
    <w:lvl w:ilvl="5" w:tplc="09D0D8D6">
      <w:numFmt w:val="decimal"/>
      <w:lvlText w:val=""/>
      <w:lvlJc w:val="left"/>
    </w:lvl>
    <w:lvl w:ilvl="6" w:tplc="0D526AFC">
      <w:numFmt w:val="decimal"/>
      <w:lvlText w:val=""/>
      <w:lvlJc w:val="left"/>
    </w:lvl>
    <w:lvl w:ilvl="7" w:tplc="CB7AAF58">
      <w:numFmt w:val="decimal"/>
      <w:lvlText w:val=""/>
      <w:lvlJc w:val="left"/>
    </w:lvl>
    <w:lvl w:ilvl="8" w:tplc="5582BE08">
      <w:numFmt w:val="decimal"/>
      <w:lvlText w:val=""/>
      <w:lvlJc w:val="left"/>
    </w:lvl>
  </w:abstractNum>
  <w:abstractNum w:abstractNumId="44">
    <w:nsid w:val="7C3DBD3D"/>
    <w:multiLevelType w:val="hybridMultilevel"/>
    <w:tmpl w:val="73F28C9E"/>
    <w:lvl w:ilvl="0" w:tplc="2F728F72">
      <w:start w:val="1"/>
      <w:numFmt w:val="bullet"/>
      <w:lvlText w:val="-"/>
      <w:lvlJc w:val="left"/>
    </w:lvl>
    <w:lvl w:ilvl="1" w:tplc="A618730E">
      <w:numFmt w:val="decimal"/>
      <w:lvlText w:val=""/>
      <w:lvlJc w:val="left"/>
    </w:lvl>
    <w:lvl w:ilvl="2" w:tplc="53B6FEB2">
      <w:numFmt w:val="decimal"/>
      <w:lvlText w:val=""/>
      <w:lvlJc w:val="left"/>
    </w:lvl>
    <w:lvl w:ilvl="3" w:tplc="994C60BE">
      <w:numFmt w:val="decimal"/>
      <w:lvlText w:val=""/>
      <w:lvlJc w:val="left"/>
    </w:lvl>
    <w:lvl w:ilvl="4" w:tplc="E57C6740">
      <w:numFmt w:val="decimal"/>
      <w:lvlText w:val=""/>
      <w:lvlJc w:val="left"/>
    </w:lvl>
    <w:lvl w:ilvl="5" w:tplc="6C3C9844">
      <w:numFmt w:val="decimal"/>
      <w:lvlText w:val=""/>
      <w:lvlJc w:val="left"/>
    </w:lvl>
    <w:lvl w:ilvl="6" w:tplc="CE5AE4E2">
      <w:numFmt w:val="decimal"/>
      <w:lvlText w:val=""/>
      <w:lvlJc w:val="left"/>
    </w:lvl>
    <w:lvl w:ilvl="7" w:tplc="3F2E4890">
      <w:numFmt w:val="decimal"/>
      <w:lvlText w:val=""/>
      <w:lvlJc w:val="left"/>
    </w:lvl>
    <w:lvl w:ilvl="8" w:tplc="4C9C59F2">
      <w:numFmt w:val="decimal"/>
      <w:lvlText w:val=""/>
      <w:lvlJc w:val="left"/>
    </w:lvl>
  </w:abstractNum>
  <w:num w:numId="1">
    <w:abstractNumId w:val="38"/>
  </w:num>
  <w:num w:numId="2">
    <w:abstractNumId w:val="13"/>
  </w:num>
  <w:num w:numId="3">
    <w:abstractNumId w:val="40"/>
  </w:num>
  <w:num w:numId="4">
    <w:abstractNumId w:val="43"/>
  </w:num>
  <w:num w:numId="5">
    <w:abstractNumId w:val="20"/>
  </w:num>
  <w:num w:numId="6">
    <w:abstractNumId w:val="3"/>
  </w:num>
  <w:num w:numId="7">
    <w:abstractNumId w:val="6"/>
  </w:num>
  <w:num w:numId="8">
    <w:abstractNumId w:val="27"/>
  </w:num>
  <w:num w:numId="9">
    <w:abstractNumId w:val="12"/>
  </w:num>
  <w:num w:numId="10">
    <w:abstractNumId w:val="0"/>
  </w:num>
  <w:num w:numId="11">
    <w:abstractNumId w:val="7"/>
  </w:num>
  <w:num w:numId="12">
    <w:abstractNumId w:val="44"/>
  </w:num>
  <w:num w:numId="13">
    <w:abstractNumId w:val="39"/>
  </w:num>
  <w:num w:numId="14">
    <w:abstractNumId w:val="10"/>
  </w:num>
  <w:num w:numId="15">
    <w:abstractNumId w:val="22"/>
  </w:num>
  <w:num w:numId="16">
    <w:abstractNumId w:val="15"/>
  </w:num>
  <w:num w:numId="17">
    <w:abstractNumId w:val="33"/>
  </w:num>
  <w:num w:numId="18">
    <w:abstractNumId w:val="18"/>
  </w:num>
  <w:num w:numId="19">
    <w:abstractNumId w:val="31"/>
  </w:num>
  <w:num w:numId="20">
    <w:abstractNumId w:val="37"/>
  </w:num>
  <w:num w:numId="21">
    <w:abstractNumId w:val="19"/>
  </w:num>
  <w:num w:numId="22">
    <w:abstractNumId w:val="28"/>
  </w:num>
  <w:num w:numId="23">
    <w:abstractNumId w:val="2"/>
  </w:num>
  <w:num w:numId="24">
    <w:abstractNumId w:val="16"/>
  </w:num>
  <w:num w:numId="25">
    <w:abstractNumId w:val="42"/>
  </w:num>
  <w:num w:numId="26">
    <w:abstractNumId w:val="41"/>
  </w:num>
  <w:num w:numId="27">
    <w:abstractNumId w:val="9"/>
  </w:num>
  <w:num w:numId="28">
    <w:abstractNumId w:val="26"/>
  </w:num>
  <w:num w:numId="29">
    <w:abstractNumId w:val="35"/>
  </w:num>
  <w:num w:numId="30">
    <w:abstractNumId w:val="21"/>
  </w:num>
  <w:num w:numId="31">
    <w:abstractNumId w:val="23"/>
  </w:num>
  <w:num w:numId="32">
    <w:abstractNumId w:val="24"/>
  </w:num>
  <w:num w:numId="33">
    <w:abstractNumId w:val="36"/>
  </w:num>
  <w:num w:numId="34">
    <w:abstractNumId w:val="34"/>
  </w:num>
  <w:num w:numId="35">
    <w:abstractNumId w:val="8"/>
  </w:num>
  <w:num w:numId="36">
    <w:abstractNumId w:val="17"/>
  </w:num>
  <w:num w:numId="37">
    <w:abstractNumId w:val="1"/>
  </w:num>
  <w:num w:numId="38">
    <w:abstractNumId w:val="30"/>
  </w:num>
  <w:num w:numId="39">
    <w:abstractNumId w:val="11"/>
  </w:num>
  <w:num w:numId="40">
    <w:abstractNumId w:val="32"/>
  </w:num>
  <w:num w:numId="41">
    <w:abstractNumId w:val="25"/>
  </w:num>
  <w:num w:numId="42">
    <w:abstractNumId w:val="14"/>
  </w:num>
  <w:num w:numId="43">
    <w:abstractNumId w:val="29"/>
  </w:num>
  <w:num w:numId="44">
    <w:abstractNumId w:val="5"/>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178B5"/>
    <w:rsid w:val="00004CA9"/>
    <w:rsid w:val="00030F68"/>
    <w:rsid w:val="00033A43"/>
    <w:rsid w:val="000424E9"/>
    <w:rsid w:val="00051139"/>
    <w:rsid w:val="00055B2B"/>
    <w:rsid w:val="00057B83"/>
    <w:rsid w:val="00067C4D"/>
    <w:rsid w:val="00073313"/>
    <w:rsid w:val="00074693"/>
    <w:rsid w:val="000771B3"/>
    <w:rsid w:val="000C1248"/>
    <w:rsid w:val="000D48F7"/>
    <w:rsid w:val="000D7BB3"/>
    <w:rsid w:val="000E3CD7"/>
    <w:rsid w:val="000E7BFD"/>
    <w:rsid w:val="000F30E5"/>
    <w:rsid w:val="000F5A8F"/>
    <w:rsid w:val="0010377F"/>
    <w:rsid w:val="001113CE"/>
    <w:rsid w:val="00111F0F"/>
    <w:rsid w:val="0011786D"/>
    <w:rsid w:val="00124382"/>
    <w:rsid w:val="00125C60"/>
    <w:rsid w:val="0013307B"/>
    <w:rsid w:val="00142AA3"/>
    <w:rsid w:val="00143B8D"/>
    <w:rsid w:val="001561B8"/>
    <w:rsid w:val="001604B2"/>
    <w:rsid w:val="001646CA"/>
    <w:rsid w:val="001675DE"/>
    <w:rsid w:val="00167BF9"/>
    <w:rsid w:val="0018353C"/>
    <w:rsid w:val="00193E89"/>
    <w:rsid w:val="0019499D"/>
    <w:rsid w:val="001C2442"/>
    <w:rsid w:val="001C2D1D"/>
    <w:rsid w:val="001C70E3"/>
    <w:rsid w:val="001D281D"/>
    <w:rsid w:val="001E756B"/>
    <w:rsid w:val="001F4429"/>
    <w:rsid w:val="001F59BE"/>
    <w:rsid w:val="00205267"/>
    <w:rsid w:val="00206CC8"/>
    <w:rsid w:val="00211B3A"/>
    <w:rsid w:val="00212C81"/>
    <w:rsid w:val="0021601F"/>
    <w:rsid w:val="00216E98"/>
    <w:rsid w:val="00217537"/>
    <w:rsid w:val="00226125"/>
    <w:rsid w:val="00232916"/>
    <w:rsid w:val="002329B0"/>
    <w:rsid w:val="00240AA3"/>
    <w:rsid w:val="0024262A"/>
    <w:rsid w:val="00244374"/>
    <w:rsid w:val="00247363"/>
    <w:rsid w:val="0025024A"/>
    <w:rsid w:val="00252A37"/>
    <w:rsid w:val="0025486D"/>
    <w:rsid w:val="002659A6"/>
    <w:rsid w:val="002711AE"/>
    <w:rsid w:val="002717BC"/>
    <w:rsid w:val="002806FD"/>
    <w:rsid w:val="00282A97"/>
    <w:rsid w:val="002906B0"/>
    <w:rsid w:val="00292C6C"/>
    <w:rsid w:val="00292F77"/>
    <w:rsid w:val="00295880"/>
    <w:rsid w:val="002A2B91"/>
    <w:rsid w:val="002A4D60"/>
    <w:rsid w:val="002A6C45"/>
    <w:rsid w:val="002B0FB9"/>
    <w:rsid w:val="002B2697"/>
    <w:rsid w:val="002B3D05"/>
    <w:rsid w:val="002C63E7"/>
    <w:rsid w:val="002C6A40"/>
    <w:rsid w:val="002E5CAE"/>
    <w:rsid w:val="002E6F40"/>
    <w:rsid w:val="002F121C"/>
    <w:rsid w:val="002F5A84"/>
    <w:rsid w:val="002F6A46"/>
    <w:rsid w:val="00302070"/>
    <w:rsid w:val="003023D4"/>
    <w:rsid w:val="00307B0A"/>
    <w:rsid w:val="00315E6E"/>
    <w:rsid w:val="00316C39"/>
    <w:rsid w:val="003213B6"/>
    <w:rsid w:val="00323319"/>
    <w:rsid w:val="003448F6"/>
    <w:rsid w:val="0035342D"/>
    <w:rsid w:val="00355160"/>
    <w:rsid w:val="00357C32"/>
    <w:rsid w:val="00360346"/>
    <w:rsid w:val="00362A9B"/>
    <w:rsid w:val="00362D66"/>
    <w:rsid w:val="00363D8F"/>
    <w:rsid w:val="00374407"/>
    <w:rsid w:val="00383B6F"/>
    <w:rsid w:val="00385024"/>
    <w:rsid w:val="0038528D"/>
    <w:rsid w:val="00390347"/>
    <w:rsid w:val="0039135A"/>
    <w:rsid w:val="00395053"/>
    <w:rsid w:val="003A1670"/>
    <w:rsid w:val="003A6431"/>
    <w:rsid w:val="003B26C5"/>
    <w:rsid w:val="003C0119"/>
    <w:rsid w:val="003C31C8"/>
    <w:rsid w:val="003C7028"/>
    <w:rsid w:val="003D2865"/>
    <w:rsid w:val="003D5819"/>
    <w:rsid w:val="003E77BE"/>
    <w:rsid w:val="003F01B4"/>
    <w:rsid w:val="003F0A86"/>
    <w:rsid w:val="003F1507"/>
    <w:rsid w:val="003F4557"/>
    <w:rsid w:val="00402FEE"/>
    <w:rsid w:val="00405F0E"/>
    <w:rsid w:val="00405F7E"/>
    <w:rsid w:val="0040746A"/>
    <w:rsid w:val="00422D1C"/>
    <w:rsid w:val="00433A04"/>
    <w:rsid w:val="004437D2"/>
    <w:rsid w:val="00454BE4"/>
    <w:rsid w:val="00455D31"/>
    <w:rsid w:val="00457E5B"/>
    <w:rsid w:val="00467E34"/>
    <w:rsid w:val="00470CF1"/>
    <w:rsid w:val="0047710B"/>
    <w:rsid w:val="004C60DE"/>
    <w:rsid w:val="004C7CF9"/>
    <w:rsid w:val="004D13CB"/>
    <w:rsid w:val="004D7768"/>
    <w:rsid w:val="004E1E33"/>
    <w:rsid w:val="004E5AF7"/>
    <w:rsid w:val="004F0ADB"/>
    <w:rsid w:val="004F14E0"/>
    <w:rsid w:val="004F3DB4"/>
    <w:rsid w:val="005003ED"/>
    <w:rsid w:val="0050360C"/>
    <w:rsid w:val="00512F20"/>
    <w:rsid w:val="00513EB8"/>
    <w:rsid w:val="00523A22"/>
    <w:rsid w:val="0053083C"/>
    <w:rsid w:val="00537CEB"/>
    <w:rsid w:val="00537CFD"/>
    <w:rsid w:val="00546168"/>
    <w:rsid w:val="005552E1"/>
    <w:rsid w:val="00560D8C"/>
    <w:rsid w:val="00564D46"/>
    <w:rsid w:val="0057394B"/>
    <w:rsid w:val="00573DB1"/>
    <w:rsid w:val="005824EB"/>
    <w:rsid w:val="00586255"/>
    <w:rsid w:val="005866D2"/>
    <w:rsid w:val="00590BD2"/>
    <w:rsid w:val="00592A4B"/>
    <w:rsid w:val="005A6485"/>
    <w:rsid w:val="005B0ACD"/>
    <w:rsid w:val="005B3CE1"/>
    <w:rsid w:val="005B3E21"/>
    <w:rsid w:val="005D1ED1"/>
    <w:rsid w:val="00606591"/>
    <w:rsid w:val="006157BB"/>
    <w:rsid w:val="006178B5"/>
    <w:rsid w:val="0063084A"/>
    <w:rsid w:val="0063564B"/>
    <w:rsid w:val="00642FC3"/>
    <w:rsid w:val="00652795"/>
    <w:rsid w:val="006613A1"/>
    <w:rsid w:val="00664942"/>
    <w:rsid w:val="00667C3F"/>
    <w:rsid w:val="0067447D"/>
    <w:rsid w:val="0068317E"/>
    <w:rsid w:val="00685237"/>
    <w:rsid w:val="0069059B"/>
    <w:rsid w:val="006940EE"/>
    <w:rsid w:val="00696E63"/>
    <w:rsid w:val="006A0C9B"/>
    <w:rsid w:val="006A191D"/>
    <w:rsid w:val="006A52C5"/>
    <w:rsid w:val="006B344C"/>
    <w:rsid w:val="006B4C87"/>
    <w:rsid w:val="006D5D54"/>
    <w:rsid w:val="006D67DE"/>
    <w:rsid w:val="006E0C71"/>
    <w:rsid w:val="006E10A7"/>
    <w:rsid w:val="006E1AFA"/>
    <w:rsid w:val="006E59E3"/>
    <w:rsid w:val="006F54AC"/>
    <w:rsid w:val="00717065"/>
    <w:rsid w:val="007226DC"/>
    <w:rsid w:val="007258B9"/>
    <w:rsid w:val="007301B5"/>
    <w:rsid w:val="0073385E"/>
    <w:rsid w:val="00742110"/>
    <w:rsid w:val="00745513"/>
    <w:rsid w:val="00745BF3"/>
    <w:rsid w:val="00754995"/>
    <w:rsid w:val="007632E4"/>
    <w:rsid w:val="007634D5"/>
    <w:rsid w:val="00775E3C"/>
    <w:rsid w:val="0077654B"/>
    <w:rsid w:val="00796B71"/>
    <w:rsid w:val="00796DBA"/>
    <w:rsid w:val="007A0C18"/>
    <w:rsid w:val="007A7D84"/>
    <w:rsid w:val="007E3C51"/>
    <w:rsid w:val="007F5AE5"/>
    <w:rsid w:val="007F5D7F"/>
    <w:rsid w:val="00800605"/>
    <w:rsid w:val="0080175B"/>
    <w:rsid w:val="00803366"/>
    <w:rsid w:val="00807DB4"/>
    <w:rsid w:val="00817D55"/>
    <w:rsid w:val="00822045"/>
    <w:rsid w:val="00846260"/>
    <w:rsid w:val="008530EC"/>
    <w:rsid w:val="0085312C"/>
    <w:rsid w:val="00862293"/>
    <w:rsid w:val="00866CEB"/>
    <w:rsid w:val="00872228"/>
    <w:rsid w:val="00873010"/>
    <w:rsid w:val="00881449"/>
    <w:rsid w:val="00895EAE"/>
    <w:rsid w:val="008A15EC"/>
    <w:rsid w:val="008A4287"/>
    <w:rsid w:val="008A463F"/>
    <w:rsid w:val="008C38CD"/>
    <w:rsid w:val="008C3E31"/>
    <w:rsid w:val="008D2ECC"/>
    <w:rsid w:val="008D3AC8"/>
    <w:rsid w:val="008E0F7E"/>
    <w:rsid w:val="008E6FE9"/>
    <w:rsid w:val="008F5167"/>
    <w:rsid w:val="00903925"/>
    <w:rsid w:val="00907098"/>
    <w:rsid w:val="0091051F"/>
    <w:rsid w:val="0091441B"/>
    <w:rsid w:val="009349FD"/>
    <w:rsid w:val="00942C14"/>
    <w:rsid w:val="00945EA1"/>
    <w:rsid w:val="00952532"/>
    <w:rsid w:val="00961330"/>
    <w:rsid w:val="00962398"/>
    <w:rsid w:val="009645E0"/>
    <w:rsid w:val="009662D9"/>
    <w:rsid w:val="00971006"/>
    <w:rsid w:val="009831ED"/>
    <w:rsid w:val="00983ECB"/>
    <w:rsid w:val="009847A4"/>
    <w:rsid w:val="00985049"/>
    <w:rsid w:val="00991128"/>
    <w:rsid w:val="00996150"/>
    <w:rsid w:val="00997B72"/>
    <w:rsid w:val="009B79FB"/>
    <w:rsid w:val="009C5991"/>
    <w:rsid w:val="009D4EDC"/>
    <w:rsid w:val="009D6EC8"/>
    <w:rsid w:val="009E3C41"/>
    <w:rsid w:val="009E503D"/>
    <w:rsid w:val="009E50EF"/>
    <w:rsid w:val="009E58C9"/>
    <w:rsid w:val="00A00196"/>
    <w:rsid w:val="00A07933"/>
    <w:rsid w:val="00A07F30"/>
    <w:rsid w:val="00A11923"/>
    <w:rsid w:val="00A14FF4"/>
    <w:rsid w:val="00A16A08"/>
    <w:rsid w:val="00A2674C"/>
    <w:rsid w:val="00A37515"/>
    <w:rsid w:val="00A40040"/>
    <w:rsid w:val="00A42808"/>
    <w:rsid w:val="00A4601C"/>
    <w:rsid w:val="00A46769"/>
    <w:rsid w:val="00A5187B"/>
    <w:rsid w:val="00A577DE"/>
    <w:rsid w:val="00A610CA"/>
    <w:rsid w:val="00A6554E"/>
    <w:rsid w:val="00A72AA9"/>
    <w:rsid w:val="00A735CF"/>
    <w:rsid w:val="00A74355"/>
    <w:rsid w:val="00A8700A"/>
    <w:rsid w:val="00A97020"/>
    <w:rsid w:val="00AA482C"/>
    <w:rsid w:val="00AA7417"/>
    <w:rsid w:val="00AB2679"/>
    <w:rsid w:val="00AB4057"/>
    <w:rsid w:val="00AB7C22"/>
    <w:rsid w:val="00AC191C"/>
    <w:rsid w:val="00AD1234"/>
    <w:rsid w:val="00AE128A"/>
    <w:rsid w:val="00AE34FC"/>
    <w:rsid w:val="00AE5220"/>
    <w:rsid w:val="00AF07A5"/>
    <w:rsid w:val="00AF5B6A"/>
    <w:rsid w:val="00B00E21"/>
    <w:rsid w:val="00B0182A"/>
    <w:rsid w:val="00B13259"/>
    <w:rsid w:val="00B25712"/>
    <w:rsid w:val="00B25A6C"/>
    <w:rsid w:val="00B34202"/>
    <w:rsid w:val="00B34B24"/>
    <w:rsid w:val="00B57F37"/>
    <w:rsid w:val="00B6135E"/>
    <w:rsid w:val="00B65C03"/>
    <w:rsid w:val="00B65F59"/>
    <w:rsid w:val="00B72A82"/>
    <w:rsid w:val="00B72AB0"/>
    <w:rsid w:val="00B82CFE"/>
    <w:rsid w:val="00B91DE1"/>
    <w:rsid w:val="00B92A5C"/>
    <w:rsid w:val="00BA6081"/>
    <w:rsid w:val="00BA7850"/>
    <w:rsid w:val="00BC2819"/>
    <w:rsid w:val="00BC6075"/>
    <w:rsid w:val="00BD50D5"/>
    <w:rsid w:val="00BD7987"/>
    <w:rsid w:val="00BE468D"/>
    <w:rsid w:val="00C04D9C"/>
    <w:rsid w:val="00C1326C"/>
    <w:rsid w:val="00C175AD"/>
    <w:rsid w:val="00C200DD"/>
    <w:rsid w:val="00C22FA3"/>
    <w:rsid w:val="00C278C8"/>
    <w:rsid w:val="00C31E4C"/>
    <w:rsid w:val="00C47F95"/>
    <w:rsid w:val="00C52D24"/>
    <w:rsid w:val="00C6095E"/>
    <w:rsid w:val="00C7113A"/>
    <w:rsid w:val="00C81B20"/>
    <w:rsid w:val="00C8433B"/>
    <w:rsid w:val="00C84BDC"/>
    <w:rsid w:val="00C96CFC"/>
    <w:rsid w:val="00CA549D"/>
    <w:rsid w:val="00CB3E34"/>
    <w:rsid w:val="00CC0D0F"/>
    <w:rsid w:val="00CD216C"/>
    <w:rsid w:val="00CD5245"/>
    <w:rsid w:val="00CE1FBF"/>
    <w:rsid w:val="00CE55E8"/>
    <w:rsid w:val="00CE57FC"/>
    <w:rsid w:val="00CF3990"/>
    <w:rsid w:val="00D01D65"/>
    <w:rsid w:val="00D07725"/>
    <w:rsid w:val="00D115CC"/>
    <w:rsid w:val="00D12229"/>
    <w:rsid w:val="00D13306"/>
    <w:rsid w:val="00D155E2"/>
    <w:rsid w:val="00D1646B"/>
    <w:rsid w:val="00D1724F"/>
    <w:rsid w:val="00D17EB7"/>
    <w:rsid w:val="00D223B3"/>
    <w:rsid w:val="00D226A8"/>
    <w:rsid w:val="00D22B53"/>
    <w:rsid w:val="00D259DF"/>
    <w:rsid w:val="00D347C0"/>
    <w:rsid w:val="00D63E6E"/>
    <w:rsid w:val="00D70681"/>
    <w:rsid w:val="00D70FD8"/>
    <w:rsid w:val="00D86FEB"/>
    <w:rsid w:val="00D91EA8"/>
    <w:rsid w:val="00D921D4"/>
    <w:rsid w:val="00DA0ECC"/>
    <w:rsid w:val="00DC4DC8"/>
    <w:rsid w:val="00DC5314"/>
    <w:rsid w:val="00DE30EC"/>
    <w:rsid w:val="00DF23AD"/>
    <w:rsid w:val="00DF3D76"/>
    <w:rsid w:val="00E01B49"/>
    <w:rsid w:val="00E023A4"/>
    <w:rsid w:val="00E02D44"/>
    <w:rsid w:val="00E07A56"/>
    <w:rsid w:val="00E13C99"/>
    <w:rsid w:val="00E15698"/>
    <w:rsid w:val="00E25AD2"/>
    <w:rsid w:val="00E302D5"/>
    <w:rsid w:val="00E31C97"/>
    <w:rsid w:val="00E32D62"/>
    <w:rsid w:val="00E40031"/>
    <w:rsid w:val="00E43721"/>
    <w:rsid w:val="00E67F65"/>
    <w:rsid w:val="00E74178"/>
    <w:rsid w:val="00E76F94"/>
    <w:rsid w:val="00E91AE2"/>
    <w:rsid w:val="00E91FB5"/>
    <w:rsid w:val="00E92C92"/>
    <w:rsid w:val="00EA00FF"/>
    <w:rsid w:val="00EA0268"/>
    <w:rsid w:val="00EA6648"/>
    <w:rsid w:val="00EB0278"/>
    <w:rsid w:val="00EB6214"/>
    <w:rsid w:val="00EC12F1"/>
    <w:rsid w:val="00ED2C9E"/>
    <w:rsid w:val="00F0269D"/>
    <w:rsid w:val="00F0423A"/>
    <w:rsid w:val="00F06AB1"/>
    <w:rsid w:val="00F07569"/>
    <w:rsid w:val="00F11A7A"/>
    <w:rsid w:val="00F15A49"/>
    <w:rsid w:val="00F3097B"/>
    <w:rsid w:val="00F332B6"/>
    <w:rsid w:val="00F33C21"/>
    <w:rsid w:val="00F47095"/>
    <w:rsid w:val="00F57396"/>
    <w:rsid w:val="00F80E0B"/>
    <w:rsid w:val="00F814CE"/>
    <w:rsid w:val="00F81F35"/>
    <w:rsid w:val="00F81F98"/>
    <w:rsid w:val="00F92E01"/>
    <w:rsid w:val="00F957FA"/>
    <w:rsid w:val="00FA6A93"/>
    <w:rsid w:val="00FB0CB6"/>
    <w:rsid w:val="00FB1DCC"/>
    <w:rsid w:val="00FB1E54"/>
    <w:rsid w:val="00FB320B"/>
    <w:rsid w:val="00FB3E4A"/>
    <w:rsid w:val="00FB4AAB"/>
    <w:rsid w:val="00FB5C8F"/>
    <w:rsid w:val="00FC129A"/>
    <w:rsid w:val="00FC2028"/>
    <w:rsid w:val="00FC6B86"/>
    <w:rsid w:val="00FD2831"/>
    <w:rsid w:val="00FD7407"/>
    <w:rsid w:val="00FE2186"/>
    <w:rsid w:val="00FE402D"/>
    <w:rsid w:val="00FE4FB1"/>
    <w:rsid w:val="00FE6E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8B5"/>
    <w:pPr>
      <w:spacing w:after="0" w:line="240" w:lineRule="auto"/>
    </w:pPr>
    <w:rPr>
      <w:rFonts w:ascii="Times New Roman" w:eastAsiaTheme="minorEastAsia" w:hAnsi="Times New Roman" w:cs="Times New Roman"/>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178B5"/>
    <w:pPr>
      <w:ind w:left="720"/>
      <w:contextualSpacing/>
    </w:pPr>
  </w:style>
  <w:style w:type="character" w:styleId="CommentReference">
    <w:name w:val="annotation reference"/>
    <w:basedOn w:val="DefaultParagraphFont"/>
    <w:uiPriority w:val="99"/>
    <w:semiHidden/>
    <w:unhideWhenUsed/>
    <w:rsid w:val="00FB320B"/>
    <w:rPr>
      <w:sz w:val="16"/>
      <w:szCs w:val="16"/>
    </w:rPr>
  </w:style>
  <w:style w:type="paragraph" w:styleId="CommentText">
    <w:name w:val="annotation text"/>
    <w:basedOn w:val="Normal"/>
    <w:link w:val="CommentTextChar"/>
    <w:uiPriority w:val="99"/>
    <w:unhideWhenUsed/>
    <w:rsid w:val="00FB320B"/>
    <w:rPr>
      <w:sz w:val="20"/>
      <w:szCs w:val="20"/>
    </w:rPr>
  </w:style>
  <w:style w:type="character" w:customStyle="1" w:styleId="CommentTextChar">
    <w:name w:val="Comment Text Char"/>
    <w:basedOn w:val="DefaultParagraphFont"/>
    <w:link w:val="CommentText"/>
    <w:uiPriority w:val="99"/>
    <w:rsid w:val="00FB320B"/>
    <w:rPr>
      <w:rFonts w:ascii="Times New Roman" w:eastAsiaTheme="minorEastAsia" w:hAnsi="Times New Roman" w:cs="Times New Roman"/>
      <w:sz w:val="20"/>
      <w:szCs w:val="20"/>
      <w:lang w:eastAsia="mk-MK"/>
    </w:rPr>
  </w:style>
  <w:style w:type="paragraph" w:styleId="CommentSubject">
    <w:name w:val="annotation subject"/>
    <w:basedOn w:val="CommentText"/>
    <w:next w:val="CommentText"/>
    <w:link w:val="CommentSubjectChar"/>
    <w:uiPriority w:val="99"/>
    <w:semiHidden/>
    <w:unhideWhenUsed/>
    <w:rsid w:val="00FB320B"/>
    <w:rPr>
      <w:b/>
      <w:bCs/>
    </w:rPr>
  </w:style>
  <w:style w:type="character" w:customStyle="1" w:styleId="CommentSubjectChar">
    <w:name w:val="Comment Subject Char"/>
    <w:basedOn w:val="CommentTextChar"/>
    <w:link w:val="CommentSubject"/>
    <w:uiPriority w:val="99"/>
    <w:semiHidden/>
    <w:rsid w:val="00FB320B"/>
    <w:rPr>
      <w:rFonts w:ascii="Times New Roman" w:eastAsiaTheme="minorEastAsia" w:hAnsi="Times New Roman" w:cs="Times New Roman"/>
      <w:b/>
      <w:bCs/>
      <w:sz w:val="20"/>
      <w:szCs w:val="20"/>
      <w:lang w:eastAsia="mk-MK"/>
    </w:rPr>
  </w:style>
  <w:style w:type="paragraph" w:styleId="BalloonText">
    <w:name w:val="Balloon Text"/>
    <w:basedOn w:val="Normal"/>
    <w:link w:val="BalloonTextChar"/>
    <w:uiPriority w:val="99"/>
    <w:semiHidden/>
    <w:unhideWhenUsed/>
    <w:rsid w:val="00FB32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20B"/>
    <w:rPr>
      <w:rFonts w:ascii="Segoe UI" w:eastAsiaTheme="minorEastAsia" w:hAnsi="Segoe UI" w:cs="Segoe UI"/>
      <w:sz w:val="18"/>
      <w:szCs w:val="18"/>
      <w:lang w:eastAsia="mk-MK"/>
    </w:rPr>
  </w:style>
  <w:style w:type="paragraph" w:styleId="Header">
    <w:name w:val="header"/>
    <w:basedOn w:val="Normal"/>
    <w:link w:val="HeaderChar"/>
    <w:uiPriority w:val="99"/>
    <w:unhideWhenUsed/>
    <w:rsid w:val="00E92C92"/>
    <w:pPr>
      <w:tabs>
        <w:tab w:val="center" w:pos="4513"/>
        <w:tab w:val="right" w:pos="9026"/>
      </w:tabs>
    </w:pPr>
  </w:style>
  <w:style w:type="character" w:customStyle="1" w:styleId="HeaderChar">
    <w:name w:val="Header Char"/>
    <w:basedOn w:val="DefaultParagraphFont"/>
    <w:link w:val="Header"/>
    <w:uiPriority w:val="99"/>
    <w:rsid w:val="00E92C92"/>
    <w:rPr>
      <w:rFonts w:ascii="Times New Roman" w:eastAsiaTheme="minorEastAsia" w:hAnsi="Times New Roman" w:cs="Times New Roman"/>
      <w:lang w:eastAsia="mk-MK"/>
    </w:rPr>
  </w:style>
  <w:style w:type="paragraph" w:styleId="Footer">
    <w:name w:val="footer"/>
    <w:basedOn w:val="Normal"/>
    <w:link w:val="FooterChar"/>
    <w:uiPriority w:val="99"/>
    <w:unhideWhenUsed/>
    <w:rsid w:val="00E92C92"/>
    <w:pPr>
      <w:tabs>
        <w:tab w:val="center" w:pos="4513"/>
        <w:tab w:val="right" w:pos="9026"/>
      </w:tabs>
    </w:pPr>
  </w:style>
  <w:style w:type="character" w:customStyle="1" w:styleId="FooterChar">
    <w:name w:val="Footer Char"/>
    <w:basedOn w:val="DefaultParagraphFont"/>
    <w:link w:val="Footer"/>
    <w:uiPriority w:val="99"/>
    <w:rsid w:val="00E92C92"/>
    <w:rPr>
      <w:rFonts w:ascii="Times New Roman" w:eastAsiaTheme="minorEastAsia" w:hAnsi="Times New Roman" w:cs="Times New Roman"/>
      <w:lang w:eastAsia="mk-MK"/>
    </w:rPr>
  </w:style>
  <w:style w:type="paragraph" w:styleId="Revision">
    <w:name w:val="Revision"/>
    <w:hidden/>
    <w:uiPriority w:val="99"/>
    <w:semiHidden/>
    <w:rsid w:val="009E503D"/>
    <w:pPr>
      <w:spacing w:after="0" w:line="240" w:lineRule="auto"/>
    </w:pPr>
    <w:rPr>
      <w:rFonts w:ascii="Times New Roman" w:eastAsiaTheme="minorEastAsia" w:hAnsi="Times New Roman" w:cs="Times New Roman"/>
      <w:lang w:eastAsia="mk-MK"/>
    </w:rPr>
  </w:style>
  <w:style w:type="paragraph" w:customStyle="1" w:styleId="CM1">
    <w:name w:val="CM1"/>
    <w:basedOn w:val="Normal"/>
    <w:next w:val="Normal"/>
    <w:uiPriority w:val="99"/>
    <w:rsid w:val="00357C32"/>
    <w:pPr>
      <w:autoSpaceDE w:val="0"/>
      <w:autoSpaceDN w:val="0"/>
      <w:adjustRightInd w:val="0"/>
    </w:pPr>
    <w:rPr>
      <w:rFonts w:ascii="EUAlbertina" w:eastAsiaTheme="minorHAnsi" w:hAnsi="EUAlbertina" w:cstheme="minorBidi"/>
      <w:sz w:val="24"/>
      <w:szCs w:val="24"/>
      <w:lang w:eastAsia="en-US"/>
    </w:rPr>
  </w:style>
  <w:style w:type="paragraph" w:customStyle="1" w:styleId="CM3">
    <w:name w:val="CM3"/>
    <w:basedOn w:val="Normal"/>
    <w:next w:val="Normal"/>
    <w:uiPriority w:val="99"/>
    <w:rsid w:val="00357C32"/>
    <w:pPr>
      <w:autoSpaceDE w:val="0"/>
      <w:autoSpaceDN w:val="0"/>
      <w:adjustRightInd w:val="0"/>
    </w:pPr>
    <w:rPr>
      <w:rFonts w:ascii="EUAlbertina" w:eastAsiaTheme="minorHAnsi" w:hAnsi="EUAlbertina" w:cstheme="minorBidi"/>
      <w:sz w:val="24"/>
      <w:szCs w:val="24"/>
      <w:lang w:eastAsia="en-US"/>
    </w:rPr>
  </w:style>
</w:styles>
</file>

<file path=word/webSettings.xml><?xml version="1.0" encoding="utf-8"?>
<w:webSettings xmlns:r="http://schemas.openxmlformats.org/officeDocument/2006/relationships" xmlns:w="http://schemas.openxmlformats.org/wordprocessingml/2006/main">
  <w:divs>
    <w:div w:id="68020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ADCA445FAF85C04680E0C84908E8293F" ma:contentTypeVersion="" ma:contentTypeDescription="" ma:contentTypeScope="" ma:versionID="2b17641de5105d8d81e303002c87ae62">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21</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66E3A958-41B8-4728-9CB8-F29E0EAB52EB}"/>
</file>

<file path=customXml/itemProps2.xml><?xml version="1.0" encoding="utf-8"?>
<ds:datastoreItem xmlns:ds="http://schemas.openxmlformats.org/officeDocument/2006/customXml" ds:itemID="{B8790E77-94F2-4F55-B4F7-FF4A9A238B21}"/>
</file>

<file path=customXml/itemProps3.xml><?xml version="1.0" encoding="utf-8"?>
<ds:datastoreItem xmlns:ds="http://schemas.openxmlformats.org/officeDocument/2006/customXml" ds:itemID="{899D1D92-3D9C-4123-B8A2-8D28F4569C56}"/>
</file>

<file path=docProps/app.xml><?xml version="1.0" encoding="utf-8"?>
<Properties xmlns="http://schemas.openxmlformats.org/officeDocument/2006/extended-properties" xmlns:vt="http://schemas.openxmlformats.org/officeDocument/2006/docPropsVTypes">
  <Template>Normal</Template>
  <TotalTime>13</TotalTime>
  <Pages>37</Pages>
  <Words>10914</Words>
  <Characters>62216</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72985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за класифицирани информации</dc:title>
  <dc:creator>Slagana Bozinovska</dc:creator>
  <cp:lastModifiedBy>irenat</cp:lastModifiedBy>
  <cp:revision>9</cp:revision>
  <dcterms:created xsi:type="dcterms:W3CDTF">2018-12-12T09:05:00Z</dcterms:created>
  <dcterms:modified xsi:type="dcterms:W3CDTF">2018-12-12T13:03:00Z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0x01010086FCDBBC86574C7ABFC9FD714B80DE6C00ADCA445FAF85C04680E0C84908E8293F</vt:lpwstr>
  </property>
  <property fmtid="{D5CDD505-2E9C-101B-9397-08002B2CF9AE}" pid="3" name="CreatedBy">
    <vt:lpwstr>i:0e.t|e-vlada.mk sts|ruska.petrovska</vt:lpwstr>
  </property>
  <property fmtid="{D5CDD505-2E9C-101B-9397-08002B2CF9AE}" pid="4" name="ModifiedBy">
    <vt:lpwstr>i:0e.t|e-vlada.mk sts|ruska.petrovska</vt:lpwstr>
  </property>
</Properties>
</file>