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Pr="00242157" w:rsidRDefault="00BE4898" w:rsidP="00110D1C">
      <w:pPr>
        <w:widowControl w:val="0"/>
        <w:autoSpaceDE w:val="0"/>
        <w:autoSpaceDN w:val="0"/>
        <w:adjustRightInd w:val="0"/>
        <w:spacing w:before="12" w:line="276" w:lineRule="exact"/>
        <w:ind w:left="1440" w:right="920"/>
        <w:jc w:val="both"/>
        <w:rPr>
          <w:rFonts w:ascii="StobiSerif Regular" w:hAnsi="StobiSerif Regular" w:cs="Times New Roman Bold"/>
          <w:color w:val="000000"/>
          <w:spacing w:val="-3"/>
          <w:sz w:val="22"/>
          <w:szCs w:val="22"/>
          <w:lang w:val="mk-MK"/>
        </w:rPr>
      </w:pPr>
    </w:p>
    <w:p w:rsidR="00BE4898" w:rsidRDefault="00BE4898" w:rsidP="00110D1C">
      <w:pPr>
        <w:widowControl w:val="0"/>
        <w:autoSpaceDE w:val="0"/>
        <w:autoSpaceDN w:val="0"/>
        <w:adjustRightInd w:val="0"/>
        <w:spacing w:before="12" w:line="276" w:lineRule="exact"/>
        <w:ind w:left="1440" w:right="920"/>
        <w:jc w:val="both"/>
        <w:rPr>
          <w:rFonts w:ascii="StobiSerif Regular" w:hAnsi="StobiSerif Regular" w:cs="Times New Roman Bold"/>
          <w:color w:val="000000"/>
          <w:spacing w:val="-3"/>
          <w:sz w:val="22"/>
          <w:szCs w:val="22"/>
        </w:rPr>
      </w:pPr>
    </w:p>
    <w:p w:rsidR="00BE4898" w:rsidRDefault="00BE4898" w:rsidP="00110D1C">
      <w:pPr>
        <w:widowControl w:val="0"/>
        <w:autoSpaceDE w:val="0"/>
        <w:autoSpaceDN w:val="0"/>
        <w:adjustRightInd w:val="0"/>
        <w:spacing w:before="12" w:line="276" w:lineRule="exact"/>
        <w:ind w:left="1440" w:right="920"/>
        <w:jc w:val="both"/>
        <w:rPr>
          <w:rFonts w:ascii="StobiSerif Regular" w:hAnsi="StobiSerif Regular" w:cs="Times New Roman Bold"/>
          <w:color w:val="000000"/>
          <w:spacing w:val="-3"/>
          <w:sz w:val="22"/>
          <w:szCs w:val="22"/>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8.6pt;margin-top:3.6pt;width:36pt;height:45pt;z-index:-251658240">
            <v:imagedata r:id="rId5" o:title="" cropbottom="61990f" cropright="61645f"/>
          </v:shape>
        </w:pict>
      </w:r>
    </w:p>
    <w:p w:rsidR="00BE4898" w:rsidRDefault="00BE4898" w:rsidP="00110D1C">
      <w:pPr>
        <w:widowControl w:val="0"/>
        <w:autoSpaceDE w:val="0"/>
        <w:autoSpaceDN w:val="0"/>
        <w:adjustRightInd w:val="0"/>
        <w:spacing w:before="12" w:line="276" w:lineRule="exact"/>
        <w:ind w:left="1440" w:right="920"/>
        <w:jc w:val="both"/>
        <w:rPr>
          <w:rFonts w:ascii="StobiSerif Regular" w:hAnsi="StobiSerif Regular" w:cs="Times New Roman Bold"/>
          <w:color w:val="000000"/>
          <w:spacing w:val="-3"/>
          <w:sz w:val="22"/>
          <w:szCs w:val="22"/>
        </w:rPr>
      </w:pPr>
    </w:p>
    <w:p w:rsidR="00BE4898" w:rsidRPr="00664271" w:rsidRDefault="00BE4898" w:rsidP="00110D1C">
      <w:pPr>
        <w:pStyle w:val="clen"/>
        <w:keepNext w:val="0"/>
        <w:spacing w:before="0" w:after="0" w:line="240" w:lineRule="auto"/>
        <w:rPr>
          <w:rFonts w:ascii="Arial" w:hAnsi="Arial" w:cs="Arial"/>
          <w:szCs w:val="24"/>
          <w:lang w:val="en-GB"/>
        </w:rPr>
      </w:pPr>
    </w:p>
    <w:p w:rsidR="00BE4898" w:rsidRDefault="00BE4898" w:rsidP="00110D1C">
      <w:pPr>
        <w:pStyle w:val="Normalvovlecen"/>
        <w:ind w:hanging="120"/>
        <w:rPr>
          <w:rFonts w:ascii="StobiSerif Regular" w:hAnsi="StobiSerif Regular" w:cs="Arial"/>
          <w:bCs/>
          <w:sz w:val="22"/>
          <w:szCs w:val="22"/>
          <w:lang w:val="pt-BR"/>
        </w:rPr>
      </w:pPr>
      <w:r>
        <w:rPr>
          <w:rFonts w:ascii="StobiSerif Regular" w:hAnsi="StobiSerif Regular" w:cs="Arial"/>
          <w:bCs/>
          <w:sz w:val="22"/>
          <w:szCs w:val="22"/>
          <w:lang w:val="pt-BR"/>
        </w:rPr>
        <w:t xml:space="preserve">                                                                    </w:t>
      </w:r>
    </w:p>
    <w:p w:rsidR="00BE4898" w:rsidRPr="0033723E" w:rsidRDefault="00BE4898" w:rsidP="00110D1C">
      <w:pPr>
        <w:pStyle w:val="Normalvovlecen"/>
        <w:ind w:hanging="120"/>
        <w:rPr>
          <w:rFonts w:ascii="StobiSerif Regular" w:hAnsi="StobiSerif Regular" w:cs="Arial"/>
          <w:bCs/>
          <w:sz w:val="22"/>
          <w:szCs w:val="22"/>
          <w:lang w:val="pt-BR"/>
        </w:rPr>
      </w:pPr>
      <w:r>
        <w:rPr>
          <w:rFonts w:ascii="StobiSerif Regular" w:hAnsi="StobiSerif Regular" w:cs="Arial"/>
          <w:bCs/>
          <w:sz w:val="22"/>
          <w:szCs w:val="22"/>
          <w:lang w:val="pt-BR"/>
        </w:rPr>
        <w:t xml:space="preserve">                                                                       </w:t>
      </w:r>
      <w:r w:rsidRPr="008C02EA">
        <w:rPr>
          <w:rFonts w:ascii="StobiSerif Regular" w:hAnsi="StobiSerif Regular" w:cs="Arial"/>
          <w:bCs/>
          <w:sz w:val="22"/>
          <w:szCs w:val="22"/>
          <w:lang w:val="pt-BR"/>
        </w:rPr>
        <w:t>РЕПУБЛИКА</w:t>
      </w:r>
      <w:r w:rsidRPr="0033723E">
        <w:rPr>
          <w:rFonts w:ascii="StobiSerif Regular" w:hAnsi="StobiSerif Regular" w:cs="Arial"/>
          <w:bCs/>
          <w:sz w:val="22"/>
          <w:szCs w:val="22"/>
          <w:lang w:val="pt-BR"/>
        </w:rPr>
        <w:t xml:space="preserve"> </w:t>
      </w:r>
      <w:r w:rsidRPr="008C02EA">
        <w:rPr>
          <w:rFonts w:ascii="StobiSerif Regular" w:hAnsi="StobiSerif Regular" w:cs="Arial"/>
          <w:bCs/>
          <w:sz w:val="22"/>
          <w:szCs w:val="22"/>
          <w:lang w:val="pt-BR"/>
        </w:rPr>
        <w:t>МАКЕДОНИЈА</w:t>
      </w:r>
    </w:p>
    <w:p w:rsidR="00BE4898" w:rsidRPr="0033723E" w:rsidRDefault="00BE4898" w:rsidP="00110D1C">
      <w:pPr>
        <w:pStyle w:val="Normalvovlecen"/>
        <w:ind w:hanging="120"/>
        <w:rPr>
          <w:rFonts w:ascii="StobiSerif Regular" w:hAnsi="StobiSerif Regular" w:cs="Arial"/>
          <w:bCs/>
          <w:sz w:val="22"/>
          <w:szCs w:val="22"/>
          <w:lang w:val="pt-BR"/>
        </w:rPr>
      </w:pPr>
      <w:r>
        <w:rPr>
          <w:rFonts w:ascii="StobiSerif Regular" w:hAnsi="StobiSerif Regular" w:cs="Arial"/>
          <w:bCs/>
          <w:sz w:val="22"/>
          <w:szCs w:val="22"/>
          <w:lang w:val="pt-BR"/>
        </w:rPr>
        <w:t xml:space="preserve">                                                                     </w:t>
      </w:r>
      <w:r w:rsidRPr="008C02EA">
        <w:rPr>
          <w:rFonts w:ascii="StobiSerif Regular" w:hAnsi="StobiSerif Regular" w:cs="Arial"/>
          <w:bCs/>
          <w:sz w:val="22"/>
          <w:szCs w:val="22"/>
          <w:lang w:val="pt-BR"/>
        </w:rPr>
        <w:t>МИНИСТЕРСТВО</w:t>
      </w:r>
      <w:r w:rsidRPr="0033723E">
        <w:rPr>
          <w:rFonts w:ascii="StobiSerif Regular" w:hAnsi="StobiSerif Regular" w:cs="Arial"/>
          <w:bCs/>
          <w:sz w:val="22"/>
          <w:szCs w:val="22"/>
          <w:lang w:val="pt-BR"/>
        </w:rPr>
        <w:t xml:space="preserve"> </w:t>
      </w:r>
      <w:r w:rsidRPr="008C02EA">
        <w:rPr>
          <w:rFonts w:ascii="StobiSerif Regular" w:hAnsi="StobiSerif Regular" w:cs="Arial"/>
          <w:bCs/>
          <w:sz w:val="22"/>
          <w:szCs w:val="22"/>
          <w:lang w:val="pt-BR"/>
        </w:rPr>
        <w:t>ЗА</w:t>
      </w:r>
      <w:r w:rsidRPr="0033723E">
        <w:rPr>
          <w:rFonts w:ascii="StobiSerif Regular" w:hAnsi="StobiSerif Regular" w:cs="Arial"/>
          <w:bCs/>
          <w:sz w:val="22"/>
          <w:szCs w:val="22"/>
          <w:lang w:val="pt-BR"/>
        </w:rPr>
        <w:t xml:space="preserve"> </w:t>
      </w:r>
      <w:r w:rsidRPr="008C02EA">
        <w:rPr>
          <w:rFonts w:ascii="StobiSerif Regular" w:hAnsi="StobiSerif Regular" w:cs="Arial"/>
          <w:bCs/>
          <w:sz w:val="22"/>
          <w:szCs w:val="22"/>
          <w:lang w:val="pt-BR"/>
        </w:rPr>
        <w:t>ПРАВДА</w:t>
      </w:r>
    </w:p>
    <w:p w:rsidR="00BE4898" w:rsidRPr="008C02EA" w:rsidRDefault="00BE4898" w:rsidP="00110D1C">
      <w:pPr>
        <w:pStyle w:val="Normalvovlecen"/>
        <w:ind w:hanging="120"/>
        <w:jc w:val="center"/>
        <w:rPr>
          <w:rFonts w:ascii="StobiSerif Regular" w:hAnsi="StobiSerif Regular" w:cs="Arial"/>
          <w:bCs/>
          <w:sz w:val="22"/>
          <w:szCs w:val="22"/>
          <w:lang w:val="mk-MK"/>
        </w:rPr>
      </w:pPr>
    </w:p>
    <w:p w:rsidR="00BE4898" w:rsidRPr="0033723E" w:rsidRDefault="00BE4898" w:rsidP="00110D1C">
      <w:pPr>
        <w:pStyle w:val="Normalvovlecen"/>
        <w:ind w:hanging="120"/>
        <w:jc w:val="center"/>
        <w:rPr>
          <w:rFonts w:ascii="StobiSerif Regular" w:hAnsi="StobiSerif Regular" w:cs="Arial"/>
          <w:bCs/>
          <w:sz w:val="22"/>
          <w:szCs w:val="22"/>
          <w:lang w:val="pt-BR"/>
        </w:rPr>
      </w:pPr>
    </w:p>
    <w:p w:rsidR="00BE4898" w:rsidRPr="0033723E" w:rsidRDefault="00BE4898" w:rsidP="00110D1C">
      <w:pPr>
        <w:pStyle w:val="Normalvovlecen"/>
        <w:ind w:hanging="120"/>
        <w:jc w:val="center"/>
        <w:rPr>
          <w:rFonts w:ascii="StobiSerif Regular" w:hAnsi="StobiSerif Regular" w:cs="Arial"/>
          <w:bCs/>
          <w:sz w:val="22"/>
          <w:szCs w:val="22"/>
          <w:lang w:val="pt-BR"/>
        </w:rPr>
      </w:pPr>
    </w:p>
    <w:p w:rsidR="00BE4898" w:rsidRPr="0033723E" w:rsidRDefault="00BE4898" w:rsidP="00110D1C">
      <w:pPr>
        <w:pStyle w:val="Normalvovlecen"/>
        <w:ind w:hanging="120"/>
        <w:jc w:val="center"/>
        <w:rPr>
          <w:rFonts w:ascii="StobiSerif Regular" w:hAnsi="StobiSerif Regular" w:cs="Arial"/>
          <w:bCs/>
          <w:sz w:val="22"/>
          <w:szCs w:val="22"/>
          <w:lang w:val="pt-BR"/>
        </w:rPr>
      </w:pPr>
    </w:p>
    <w:p w:rsidR="00BE4898" w:rsidRPr="00BE49E8" w:rsidRDefault="00BE4898" w:rsidP="00110D1C">
      <w:pPr>
        <w:pStyle w:val="Normalvovlecen"/>
        <w:ind w:hanging="120"/>
        <w:rPr>
          <w:rFonts w:ascii="StobiSerif Regular" w:hAnsi="StobiSerif Regular" w:cs="Arial"/>
          <w:bCs/>
          <w:sz w:val="22"/>
          <w:szCs w:val="22"/>
          <w:lang w:val="en-GB"/>
        </w:rPr>
      </w:pPr>
      <w:r w:rsidRPr="008C02EA">
        <w:rPr>
          <w:rFonts w:ascii="StobiSerif Regular" w:hAnsi="StobiSerif Regular" w:cs="Arial"/>
          <w:bCs/>
          <w:sz w:val="22"/>
          <w:szCs w:val="22"/>
          <w:lang w:val="pt-BR"/>
        </w:rPr>
        <w:t>ПРЕДЛАГАЧ</w:t>
      </w:r>
      <w:r w:rsidRPr="00BE49E8">
        <w:rPr>
          <w:rFonts w:ascii="StobiSerif Regular" w:hAnsi="StobiSerif Regular" w:cs="Arial"/>
          <w:bCs/>
          <w:sz w:val="22"/>
          <w:szCs w:val="22"/>
          <w:lang w:val="en-GB"/>
        </w:rPr>
        <w:t>:</w:t>
      </w:r>
    </w:p>
    <w:p w:rsidR="00BE4898" w:rsidRPr="00BE49E8" w:rsidRDefault="00BE4898" w:rsidP="00110D1C">
      <w:pPr>
        <w:pStyle w:val="Normalvovlecen"/>
        <w:ind w:hanging="120"/>
        <w:rPr>
          <w:rFonts w:ascii="StobiSerif Regular" w:hAnsi="StobiSerif Regular" w:cs="Arial"/>
          <w:bCs/>
          <w:sz w:val="22"/>
          <w:szCs w:val="22"/>
          <w:lang w:val="en-GB"/>
        </w:rPr>
      </w:pPr>
      <w:r w:rsidRPr="008C02EA">
        <w:rPr>
          <w:rFonts w:ascii="StobiSerif Regular" w:hAnsi="StobiSerif Regular" w:cs="Arial"/>
          <w:bCs/>
          <w:sz w:val="22"/>
          <w:szCs w:val="22"/>
          <w:lang w:val="pt-BR"/>
        </w:rPr>
        <w:t>ВЛАДА</w:t>
      </w:r>
      <w:r w:rsidRPr="00BE49E8">
        <w:rPr>
          <w:rFonts w:ascii="StobiSerif Regular" w:hAnsi="StobiSerif Regular" w:cs="Arial"/>
          <w:bCs/>
          <w:sz w:val="22"/>
          <w:szCs w:val="22"/>
          <w:lang w:val="en-GB"/>
        </w:rPr>
        <w:t xml:space="preserve"> </w:t>
      </w:r>
      <w:r w:rsidRPr="008C02EA">
        <w:rPr>
          <w:rFonts w:ascii="StobiSerif Regular" w:hAnsi="StobiSerif Regular" w:cs="Arial"/>
          <w:bCs/>
          <w:sz w:val="22"/>
          <w:szCs w:val="22"/>
          <w:lang w:val="pt-BR"/>
        </w:rPr>
        <w:t>НА</w:t>
      </w:r>
      <w:r w:rsidRPr="00BE49E8">
        <w:rPr>
          <w:rFonts w:ascii="StobiSerif Regular" w:hAnsi="StobiSerif Regular" w:cs="Arial"/>
          <w:bCs/>
          <w:sz w:val="22"/>
          <w:szCs w:val="22"/>
          <w:lang w:val="en-GB"/>
        </w:rPr>
        <w:t xml:space="preserve"> </w:t>
      </w:r>
      <w:r w:rsidRPr="008C02EA">
        <w:rPr>
          <w:rFonts w:ascii="StobiSerif Regular" w:hAnsi="StobiSerif Regular" w:cs="Arial"/>
          <w:bCs/>
          <w:sz w:val="22"/>
          <w:szCs w:val="22"/>
          <w:lang w:val="pt-BR"/>
        </w:rPr>
        <w:t>РЕПУБЛИКА</w:t>
      </w:r>
      <w:r w:rsidRPr="00BE49E8">
        <w:rPr>
          <w:rFonts w:ascii="StobiSerif Regular" w:hAnsi="StobiSerif Regular" w:cs="Arial"/>
          <w:bCs/>
          <w:sz w:val="22"/>
          <w:szCs w:val="22"/>
          <w:lang w:val="en-GB"/>
        </w:rPr>
        <w:t xml:space="preserve"> </w:t>
      </w:r>
      <w:r w:rsidRPr="008C02EA">
        <w:rPr>
          <w:rFonts w:ascii="StobiSerif Regular" w:hAnsi="StobiSerif Regular" w:cs="Arial"/>
          <w:bCs/>
          <w:sz w:val="22"/>
          <w:szCs w:val="22"/>
          <w:lang w:val="pt-BR"/>
        </w:rPr>
        <w:t>МАКЕДОНИЈА</w:t>
      </w:r>
    </w:p>
    <w:p w:rsidR="00BE4898" w:rsidRPr="00BE49E8" w:rsidRDefault="00BE4898" w:rsidP="00110D1C">
      <w:pPr>
        <w:pStyle w:val="Normalvovlecen"/>
        <w:ind w:hanging="120"/>
        <w:rPr>
          <w:rFonts w:ascii="StobiSerif Regular" w:hAnsi="StobiSerif Regular" w:cs="Arial"/>
          <w:bCs/>
          <w:sz w:val="22"/>
          <w:szCs w:val="22"/>
          <w:lang w:val="en-GB"/>
        </w:rPr>
      </w:pPr>
    </w:p>
    <w:p w:rsidR="00BE4898" w:rsidRPr="008C02EA" w:rsidRDefault="00BE4898" w:rsidP="00110D1C">
      <w:pPr>
        <w:pStyle w:val="Normalvovlecen"/>
        <w:ind w:hanging="120"/>
        <w:rPr>
          <w:rFonts w:ascii="StobiSerif Regular" w:hAnsi="StobiSerif Regular" w:cs="Arial"/>
          <w:bCs/>
          <w:sz w:val="22"/>
          <w:szCs w:val="22"/>
          <w:lang w:val="mk-MK"/>
        </w:rPr>
      </w:pPr>
      <w:r w:rsidRPr="008C02EA">
        <w:rPr>
          <w:rFonts w:ascii="StobiSerif Regular" w:hAnsi="StobiSerif Regular" w:cs="Arial"/>
          <w:bCs/>
          <w:sz w:val="22"/>
          <w:szCs w:val="22"/>
          <w:lang w:val="pt-BR"/>
        </w:rPr>
        <w:t>ПРЕТСТАВНИЦИ</w:t>
      </w:r>
      <w:r w:rsidRPr="00BE49E8">
        <w:rPr>
          <w:rFonts w:ascii="StobiSerif Regular" w:hAnsi="StobiSerif Regular" w:cs="Arial"/>
          <w:bCs/>
          <w:sz w:val="22"/>
          <w:szCs w:val="22"/>
          <w:lang w:val="en-GB"/>
        </w:rPr>
        <w:t>:</w:t>
      </w:r>
    </w:p>
    <w:p w:rsidR="00BE4898" w:rsidRPr="008C02EA" w:rsidRDefault="00BE4898" w:rsidP="00110D1C">
      <w:pPr>
        <w:pStyle w:val="Normalvovlecen"/>
        <w:ind w:hanging="120"/>
        <w:rPr>
          <w:rFonts w:ascii="StobiSerif Regular" w:hAnsi="StobiSerif Regular" w:cs="Arial"/>
          <w:bCs/>
          <w:sz w:val="22"/>
          <w:szCs w:val="22"/>
          <w:lang w:val="mk-MK"/>
        </w:rPr>
      </w:pPr>
      <w:r w:rsidRPr="008C02EA">
        <w:rPr>
          <w:rFonts w:ascii="StobiSerif Regular" w:hAnsi="StobiSerif Regular" w:cs="Arial"/>
          <w:bCs/>
          <w:sz w:val="22"/>
          <w:szCs w:val="22"/>
          <w:lang w:val="mk-MK"/>
        </w:rPr>
        <w:t>-</w:t>
      </w:r>
      <w:r>
        <w:rPr>
          <w:rFonts w:ascii="StobiSerif Regular" w:hAnsi="StobiSerif Regular" w:cs="Arial"/>
          <w:bCs/>
          <w:sz w:val="22"/>
          <w:szCs w:val="22"/>
        </w:rPr>
        <w:t>Bilen Saliji</w:t>
      </w:r>
      <w:r w:rsidRPr="008C02EA">
        <w:rPr>
          <w:rFonts w:ascii="StobiSerif Regular" w:hAnsi="StobiSerif Regular" w:cs="Arial"/>
          <w:bCs/>
          <w:sz w:val="22"/>
          <w:szCs w:val="22"/>
          <w:lang w:val="mk-MK"/>
        </w:rPr>
        <w:t>, министер</w:t>
      </w:r>
    </w:p>
    <w:p w:rsidR="00BE4898" w:rsidRPr="008C02EA" w:rsidRDefault="00BE4898" w:rsidP="00110D1C">
      <w:pPr>
        <w:pStyle w:val="Normalvovlecen"/>
        <w:ind w:hanging="120"/>
        <w:rPr>
          <w:rFonts w:ascii="StobiSerif Regular" w:hAnsi="StobiSerif Regular" w:cs="Arial"/>
          <w:bCs/>
          <w:sz w:val="22"/>
          <w:szCs w:val="22"/>
          <w:lang w:val="mk-MK"/>
        </w:rPr>
      </w:pPr>
      <w:r w:rsidRPr="008C02EA">
        <w:rPr>
          <w:rFonts w:ascii="StobiSerif Regular" w:hAnsi="StobiSerif Regular" w:cs="Arial"/>
          <w:bCs/>
          <w:sz w:val="22"/>
          <w:szCs w:val="22"/>
          <w:lang w:val="mk-MK"/>
        </w:rPr>
        <w:t>-</w:t>
      </w:r>
      <w:r>
        <w:rPr>
          <w:rFonts w:ascii="StobiSerif Regular" w:hAnsi="StobiSerif Regular" w:cs="Arial"/>
          <w:bCs/>
          <w:sz w:val="22"/>
          <w:szCs w:val="22"/>
          <w:lang w:val="mk-MK"/>
        </w:rPr>
        <w:t>Оливер Ристовски</w:t>
      </w:r>
      <w:r w:rsidRPr="008C02EA">
        <w:rPr>
          <w:rFonts w:ascii="StobiSerif Regular" w:hAnsi="StobiSerif Regular" w:cs="Arial"/>
          <w:bCs/>
          <w:sz w:val="22"/>
          <w:szCs w:val="22"/>
          <w:lang w:val="mk-MK"/>
        </w:rPr>
        <w:t>, заменик министер</w:t>
      </w:r>
    </w:p>
    <w:p w:rsidR="00BE4898" w:rsidRPr="00BE49E8" w:rsidRDefault="00BE4898" w:rsidP="00110D1C">
      <w:pPr>
        <w:pStyle w:val="Normalvovlecen"/>
        <w:ind w:hanging="120"/>
        <w:rPr>
          <w:rFonts w:ascii="StobiSerif Regular" w:hAnsi="StobiSerif Regular" w:cs="Arial"/>
          <w:bCs/>
          <w:sz w:val="22"/>
          <w:szCs w:val="22"/>
          <w:lang w:val="mk-MK"/>
        </w:rPr>
      </w:pPr>
    </w:p>
    <w:p w:rsidR="00BE4898" w:rsidRPr="008C02EA" w:rsidRDefault="00BE4898" w:rsidP="00110D1C">
      <w:pPr>
        <w:pStyle w:val="Normalvovlecen"/>
        <w:ind w:hanging="120"/>
        <w:rPr>
          <w:rFonts w:ascii="StobiSerif Regular" w:hAnsi="StobiSerif Regular" w:cs="Arial"/>
          <w:bCs/>
          <w:sz w:val="22"/>
          <w:szCs w:val="22"/>
          <w:lang w:val="mk-MK"/>
        </w:rPr>
      </w:pPr>
      <w:r w:rsidRPr="00BE49E8">
        <w:rPr>
          <w:rFonts w:ascii="StobiSerif Regular" w:hAnsi="StobiSerif Regular" w:cs="Arial"/>
          <w:bCs/>
          <w:sz w:val="22"/>
          <w:szCs w:val="22"/>
          <w:lang w:val="mk-MK"/>
        </w:rPr>
        <w:t>ПОВЕРЕНИЦИ:</w:t>
      </w:r>
    </w:p>
    <w:p w:rsidR="00BE4898" w:rsidRPr="00BB74A1" w:rsidRDefault="00BE4898" w:rsidP="00110D1C">
      <w:pPr>
        <w:pStyle w:val="Normalvovlecen"/>
        <w:ind w:hanging="120"/>
        <w:rPr>
          <w:rFonts w:ascii="StobiSerif Regular" w:hAnsi="StobiSerif Regular" w:cs="Arial"/>
          <w:bCs/>
          <w:sz w:val="22"/>
          <w:szCs w:val="22"/>
        </w:rPr>
      </w:pPr>
      <w:r w:rsidRPr="008C02EA">
        <w:rPr>
          <w:rFonts w:ascii="StobiSerif Regular" w:hAnsi="StobiSerif Regular" w:cs="Arial"/>
          <w:bCs/>
          <w:sz w:val="22"/>
          <w:szCs w:val="22"/>
          <w:lang w:val="mk-MK"/>
        </w:rPr>
        <w:t>-</w:t>
      </w:r>
      <w:r w:rsidRPr="00BB74A1">
        <w:rPr>
          <w:rFonts w:ascii="StobiSerif Regular" w:hAnsi="StobiSerif Regular" w:cs="Arial"/>
          <w:bCs/>
          <w:sz w:val="22"/>
          <w:szCs w:val="22"/>
        </w:rPr>
        <w:t xml:space="preserve"> </w:t>
      </w:r>
    </w:p>
    <w:p w:rsidR="00BE4898" w:rsidRPr="0033723E" w:rsidRDefault="00BE4898" w:rsidP="00110D1C">
      <w:pPr>
        <w:pStyle w:val="Normalvovlecen"/>
        <w:ind w:hanging="120"/>
        <w:rPr>
          <w:rFonts w:ascii="StobiSerif Regular" w:hAnsi="StobiSerif Regular" w:cs="Arial"/>
          <w:bCs/>
          <w:sz w:val="22"/>
          <w:szCs w:val="22"/>
          <w:lang w:val="mk-MK"/>
        </w:rPr>
      </w:pPr>
    </w:p>
    <w:p w:rsidR="00BE4898" w:rsidRPr="00BE49E8" w:rsidRDefault="00BE4898" w:rsidP="00110D1C">
      <w:pPr>
        <w:pStyle w:val="Normalvovlecen"/>
        <w:ind w:hanging="120"/>
        <w:rPr>
          <w:rFonts w:ascii="StobiSerif Regular" w:hAnsi="StobiSerif Regular" w:cs="Arial"/>
          <w:bCs/>
          <w:sz w:val="22"/>
          <w:szCs w:val="22"/>
          <w:lang w:val="mk-MK"/>
        </w:rPr>
      </w:pPr>
    </w:p>
    <w:p w:rsidR="00BE4898" w:rsidRPr="00BE49E8" w:rsidRDefault="00BE4898" w:rsidP="00110D1C">
      <w:pPr>
        <w:pStyle w:val="Normalvovlecen"/>
        <w:ind w:hanging="120"/>
        <w:jc w:val="center"/>
        <w:rPr>
          <w:rFonts w:ascii="StobiSerif Regular" w:hAnsi="StobiSerif Regular" w:cs="Arial"/>
          <w:bCs/>
          <w:sz w:val="22"/>
          <w:szCs w:val="22"/>
          <w:lang w:val="mk-MK"/>
        </w:rPr>
      </w:pPr>
    </w:p>
    <w:p w:rsidR="00BE4898" w:rsidRPr="00BE49E8" w:rsidRDefault="00BE4898" w:rsidP="00110D1C">
      <w:pPr>
        <w:pStyle w:val="Normalvovlecen"/>
        <w:ind w:hanging="120"/>
        <w:jc w:val="center"/>
        <w:rPr>
          <w:rFonts w:ascii="StobiSerif Regular" w:hAnsi="StobiSerif Regular" w:cs="Arial"/>
          <w:bCs/>
          <w:sz w:val="22"/>
          <w:szCs w:val="22"/>
          <w:lang w:val="mk-MK"/>
        </w:rPr>
      </w:pPr>
    </w:p>
    <w:p w:rsidR="00BE4898" w:rsidRPr="00BE49E8" w:rsidRDefault="00BE4898" w:rsidP="00110D1C">
      <w:pPr>
        <w:pStyle w:val="Normalvovlecen"/>
        <w:ind w:hanging="120"/>
        <w:jc w:val="center"/>
        <w:rPr>
          <w:rFonts w:ascii="StobiSerif Regular" w:hAnsi="StobiSerif Regular" w:cs="Arial"/>
          <w:bCs/>
          <w:sz w:val="22"/>
          <w:szCs w:val="22"/>
          <w:lang w:val="mk-MK"/>
        </w:rPr>
      </w:pPr>
    </w:p>
    <w:p w:rsidR="00BE4898" w:rsidRPr="00110D1C" w:rsidRDefault="00BE4898" w:rsidP="00110D1C">
      <w:pPr>
        <w:pStyle w:val="Normalvovlecen"/>
        <w:ind w:firstLine="0"/>
        <w:jc w:val="center"/>
        <w:rPr>
          <w:rFonts w:ascii="StobiSerif Regular" w:hAnsi="StobiSerif Regular" w:cs="Arial"/>
          <w:bCs/>
          <w:sz w:val="22"/>
          <w:szCs w:val="22"/>
          <w:lang w:val="mk-MK"/>
        </w:rPr>
      </w:pPr>
      <w:r w:rsidRPr="00CC1930">
        <w:rPr>
          <w:rFonts w:ascii="StobiSerif Regular" w:hAnsi="StobiSerif Regular" w:cs="Arial"/>
          <w:bCs/>
          <w:sz w:val="22"/>
          <w:szCs w:val="22"/>
          <w:lang w:val="mk-MK"/>
        </w:rPr>
        <w:t xml:space="preserve">ПРЕДЛОГ НА  ЗАКОН ЗА ИЗМЕНУВАЊЕ  И ДОПОЛНУВАЊЕ НА ЗАКОНОТ ЗА </w:t>
      </w:r>
      <w:r>
        <w:rPr>
          <w:rFonts w:ascii="StobiSerif Regular" w:hAnsi="StobiSerif Regular" w:cs="Arial"/>
          <w:bCs/>
          <w:sz w:val="22"/>
          <w:szCs w:val="22"/>
          <w:lang w:val="mk-MK"/>
        </w:rPr>
        <w:t>СУДОВИТЕ</w:t>
      </w:r>
    </w:p>
    <w:p w:rsidR="00BE4898" w:rsidRPr="00CC1930" w:rsidRDefault="00BE4898" w:rsidP="00110D1C">
      <w:pPr>
        <w:pStyle w:val="Normalvovlecen"/>
        <w:ind w:hanging="120"/>
        <w:jc w:val="center"/>
        <w:rPr>
          <w:rFonts w:ascii="StobiSerif Regular" w:hAnsi="StobiSerif Regular" w:cs="Arial"/>
          <w:bCs/>
          <w:sz w:val="22"/>
          <w:szCs w:val="22"/>
          <w:lang w:val="mk-MK"/>
        </w:rPr>
      </w:pPr>
    </w:p>
    <w:p w:rsidR="00BE4898" w:rsidRPr="00CC1930" w:rsidRDefault="00BE4898" w:rsidP="00110D1C">
      <w:pPr>
        <w:pStyle w:val="Normalvovlecen"/>
        <w:ind w:hanging="120"/>
        <w:jc w:val="center"/>
        <w:rPr>
          <w:rFonts w:ascii="StobiSerif Regular" w:hAnsi="StobiSerif Regular" w:cs="Arial"/>
          <w:sz w:val="22"/>
          <w:szCs w:val="22"/>
          <w:lang w:val="mk-MK"/>
        </w:rPr>
      </w:pPr>
    </w:p>
    <w:p w:rsidR="00BE4898" w:rsidRPr="00CC1930" w:rsidRDefault="00BE4898" w:rsidP="00110D1C">
      <w:pPr>
        <w:pStyle w:val="Normalvovlecen"/>
        <w:ind w:hanging="120"/>
        <w:jc w:val="center"/>
        <w:rPr>
          <w:rFonts w:ascii="StobiSerif Regular" w:hAnsi="StobiSerif Regular" w:cs="Arial"/>
          <w:sz w:val="22"/>
          <w:szCs w:val="22"/>
          <w:lang w:val="mk-MK"/>
        </w:rPr>
      </w:pPr>
    </w:p>
    <w:p w:rsidR="00BE4898" w:rsidRPr="00CC1930" w:rsidRDefault="00BE4898" w:rsidP="00110D1C">
      <w:pPr>
        <w:pStyle w:val="Normalvovlecen"/>
        <w:ind w:hanging="120"/>
        <w:jc w:val="center"/>
        <w:rPr>
          <w:rFonts w:ascii="StobiSerif Regular" w:hAnsi="StobiSerif Regular" w:cs="Arial"/>
          <w:sz w:val="22"/>
          <w:szCs w:val="22"/>
          <w:lang w:val="mk-MK"/>
        </w:rPr>
      </w:pPr>
    </w:p>
    <w:p w:rsidR="00BE4898" w:rsidRPr="00CC1930" w:rsidRDefault="00BE4898" w:rsidP="00110D1C">
      <w:pPr>
        <w:pStyle w:val="Normalvovlecen"/>
        <w:ind w:hanging="120"/>
        <w:jc w:val="center"/>
        <w:rPr>
          <w:rFonts w:ascii="StobiSerif Regular" w:hAnsi="StobiSerif Regular" w:cs="Arial"/>
          <w:sz w:val="22"/>
          <w:szCs w:val="22"/>
          <w:lang w:val="mk-MK"/>
        </w:rPr>
      </w:pPr>
    </w:p>
    <w:p w:rsidR="00BE4898" w:rsidRPr="00CC1930" w:rsidRDefault="00BE4898" w:rsidP="00110D1C">
      <w:pPr>
        <w:pStyle w:val="Normalvovlecen"/>
        <w:ind w:hanging="120"/>
        <w:jc w:val="center"/>
        <w:rPr>
          <w:rFonts w:ascii="StobiSerif Regular" w:hAnsi="StobiSerif Regular" w:cs="Arial"/>
          <w:sz w:val="22"/>
          <w:szCs w:val="22"/>
          <w:lang w:val="mk-MK"/>
        </w:rPr>
      </w:pPr>
    </w:p>
    <w:p w:rsidR="00BE4898" w:rsidRPr="00CC1930" w:rsidRDefault="00BE4898" w:rsidP="00110D1C">
      <w:pPr>
        <w:pStyle w:val="Normalvovlecen"/>
        <w:ind w:hanging="120"/>
        <w:jc w:val="center"/>
        <w:rPr>
          <w:rFonts w:ascii="StobiSerif Regular" w:hAnsi="StobiSerif Regular" w:cs="Arial"/>
          <w:sz w:val="22"/>
          <w:szCs w:val="22"/>
          <w:lang w:val="mk-MK"/>
        </w:rPr>
      </w:pPr>
    </w:p>
    <w:p w:rsidR="00BE4898" w:rsidRPr="00CC1930" w:rsidRDefault="00BE4898" w:rsidP="00110D1C">
      <w:pPr>
        <w:pStyle w:val="Normalvovlecen"/>
        <w:ind w:firstLine="0"/>
        <w:jc w:val="center"/>
        <w:rPr>
          <w:rFonts w:ascii="StobiSerif Regular" w:hAnsi="StobiSerif Regular" w:cs="Arial"/>
          <w:sz w:val="22"/>
          <w:szCs w:val="22"/>
          <w:lang w:val="mk-MK"/>
        </w:rPr>
      </w:pPr>
      <w:r w:rsidRPr="00CC1930">
        <w:rPr>
          <w:rFonts w:ascii="StobiSerif Regular" w:hAnsi="StobiSerif Regular"/>
          <w:lang w:val="mk-MK"/>
        </w:rPr>
        <w:t xml:space="preserve">Скопје,   </w:t>
      </w:r>
      <w:r>
        <w:rPr>
          <w:rFonts w:ascii="StobiSerif Regular" w:hAnsi="StobiSerif Regular"/>
          <w:lang w:val="mk-MK"/>
        </w:rPr>
        <w:t>декември</w:t>
      </w:r>
      <w:r w:rsidRPr="00CC1930">
        <w:rPr>
          <w:rFonts w:ascii="StobiSerif Regular" w:hAnsi="StobiSerif Regular"/>
          <w:lang w:val="mk-MK"/>
        </w:rPr>
        <w:t xml:space="preserve">  2017 година</w:t>
      </w:r>
    </w:p>
    <w:p w:rsidR="00BE4898" w:rsidRPr="00CC1930" w:rsidRDefault="00BE4898" w:rsidP="00110D1C">
      <w:pPr>
        <w:pStyle w:val="Normalvovlecen"/>
        <w:ind w:firstLine="0"/>
        <w:jc w:val="center"/>
        <w:rPr>
          <w:rFonts w:ascii="StobiSerif Regular" w:hAnsi="StobiSerif Regular" w:cs="Arial"/>
          <w:sz w:val="22"/>
          <w:szCs w:val="22"/>
          <w:lang w:val="mk-MK"/>
        </w:rPr>
      </w:pPr>
    </w:p>
    <w:p w:rsidR="00BE4898" w:rsidRDefault="00BE4898" w:rsidP="00110D1C">
      <w:pPr>
        <w:pStyle w:val="Normalvovlecen"/>
        <w:tabs>
          <w:tab w:val="left" w:pos="240"/>
        </w:tabs>
        <w:ind w:firstLine="0"/>
        <w:rPr>
          <w:rFonts w:ascii="Times New Roman" w:hAnsi="Times New Roman"/>
          <w:lang w:val="mk-MK"/>
        </w:rPr>
      </w:pPr>
      <w:r>
        <w:rPr>
          <w:lang w:val="mk-MK"/>
        </w:rPr>
        <w:tab/>
      </w:r>
    </w:p>
    <w:p w:rsidR="00BE4898" w:rsidRDefault="00BE4898" w:rsidP="00110D1C">
      <w:pPr>
        <w:pStyle w:val="Normalvovlecen"/>
        <w:tabs>
          <w:tab w:val="left" w:pos="240"/>
        </w:tabs>
        <w:ind w:firstLine="0"/>
        <w:rPr>
          <w:rFonts w:ascii="Times New Roman" w:hAnsi="Times New Roman"/>
          <w:lang w:val="mk-MK"/>
        </w:rPr>
      </w:pPr>
    </w:p>
    <w:p w:rsidR="00BE4898" w:rsidRPr="00722A75" w:rsidRDefault="00BE4898" w:rsidP="00110D1C">
      <w:pPr>
        <w:pStyle w:val="Normalvovlecen"/>
        <w:tabs>
          <w:tab w:val="left" w:pos="240"/>
        </w:tabs>
        <w:ind w:firstLine="0"/>
        <w:rPr>
          <w:rFonts w:ascii="Times New Roman" w:hAnsi="Times New Roman"/>
          <w:lang w:val="mk-MK"/>
        </w:rPr>
      </w:pPr>
    </w:p>
    <w:p w:rsidR="00BE4898" w:rsidRPr="0033723E" w:rsidRDefault="00BE4898" w:rsidP="00110D1C">
      <w:pPr>
        <w:rPr>
          <w:rFonts w:ascii="StobiSerif Regular" w:hAnsi="StobiSerif Regular" w:cs="Arial"/>
          <w:bCs/>
          <w:sz w:val="22"/>
          <w:szCs w:val="22"/>
          <w:lang w:val="mk-MK"/>
        </w:rPr>
      </w:pPr>
    </w:p>
    <w:p w:rsidR="00BE4898" w:rsidRPr="008C02EA" w:rsidRDefault="00BE4898" w:rsidP="00110D1C">
      <w:pPr>
        <w:rPr>
          <w:rFonts w:ascii="StobiSerif Regular" w:hAnsi="StobiSerif Regular" w:cs="Arial"/>
          <w:sz w:val="22"/>
          <w:szCs w:val="22"/>
          <w:lang w:val="mk-MK"/>
        </w:rPr>
      </w:pPr>
      <w:r w:rsidRPr="008C02EA">
        <w:rPr>
          <w:rFonts w:ascii="StobiSerif Regular" w:hAnsi="StobiSerif Regular"/>
          <w:bCs/>
          <w:sz w:val="22"/>
          <w:szCs w:val="22"/>
          <w:lang w:val="mk-MK"/>
        </w:rPr>
        <w:t>I</w:t>
      </w:r>
      <w:r w:rsidRPr="008C02EA">
        <w:rPr>
          <w:rFonts w:ascii="StobiSerif Regular" w:hAnsi="StobiSerif Regular" w:cs="Arial"/>
          <w:sz w:val="22"/>
          <w:szCs w:val="22"/>
          <w:lang w:val="mk-MK"/>
        </w:rPr>
        <w:t>. ОЦЕНА НА СОСТОЈБАТА ВО ОБЛАСТА</w:t>
      </w:r>
    </w:p>
    <w:p w:rsidR="00BE4898" w:rsidRPr="008C02EA" w:rsidRDefault="00BE4898" w:rsidP="00110D1C">
      <w:pPr>
        <w:rPr>
          <w:rFonts w:ascii="StobiSerif Regular" w:hAnsi="StobiSerif Regular" w:cs="Arial"/>
          <w:sz w:val="22"/>
          <w:szCs w:val="22"/>
          <w:lang w:val="mk-MK"/>
        </w:rPr>
      </w:pPr>
      <w:r w:rsidRPr="008C02EA">
        <w:rPr>
          <w:rFonts w:ascii="StobiSerif Regular" w:hAnsi="StobiSerif Regular" w:cs="Arial"/>
          <w:sz w:val="22"/>
          <w:szCs w:val="22"/>
          <w:lang w:val="mk-MK"/>
        </w:rPr>
        <w:t xml:space="preserve">   ШТО ТРЕБА ДА СЕ УРЕДИ И ПРИЧИНИ ЗА ДОНЕСУВАЊЕ НА ЗАКОНОТ</w:t>
      </w:r>
    </w:p>
    <w:p w:rsidR="00BE4898" w:rsidRPr="008C02EA" w:rsidRDefault="00BE4898" w:rsidP="00110D1C">
      <w:pPr>
        <w:pStyle w:val="Normalvovlecen"/>
        <w:rPr>
          <w:rFonts w:ascii="StobiSerif Regular" w:hAnsi="StobiSerif Regular" w:cs="Arial"/>
          <w:b/>
          <w:bCs/>
          <w:sz w:val="22"/>
          <w:szCs w:val="22"/>
          <w:lang w:val="mk-MK"/>
        </w:rPr>
      </w:pPr>
    </w:p>
    <w:p w:rsidR="00BE4898" w:rsidRPr="00110D1C" w:rsidRDefault="00BE4898" w:rsidP="00110D1C">
      <w:pPr>
        <w:pStyle w:val="Normalvovlecen"/>
        <w:spacing w:line="240" w:lineRule="auto"/>
        <w:ind w:firstLine="1077"/>
        <w:jc w:val="both"/>
        <w:rPr>
          <w:rFonts w:ascii="StobiSerif Regular" w:hAnsi="StobiSerif Regular" w:cs="Arial"/>
          <w:sz w:val="22"/>
          <w:szCs w:val="22"/>
        </w:rPr>
      </w:pPr>
      <w:r w:rsidRPr="00110D1C">
        <w:rPr>
          <w:rFonts w:ascii="StobiSerif Regular" w:hAnsi="StobiSerif Regular" w:cs="Arial"/>
          <w:sz w:val="22"/>
          <w:szCs w:val="22"/>
        </w:rPr>
        <w:t xml:space="preserve">Донесувањето на Закон за </w:t>
      </w:r>
      <w:r>
        <w:rPr>
          <w:rFonts w:ascii="StobiSerif Regular" w:hAnsi="StobiSerif Regular" w:cs="Arial"/>
          <w:sz w:val="22"/>
          <w:szCs w:val="22"/>
          <w:lang w:val="mk-MK"/>
        </w:rPr>
        <w:t xml:space="preserve">изменување и дополнување на Законот за </w:t>
      </w:r>
      <w:r w:rsidRPr="00110D1C">
        <w:rPr>
          <w:rFonts w:ascii="StobiSerif Regular" w:hAnsi="StobiSerif Regular" w:cs="Arial"/>
          <w:sz w:val="22"/>
          <w:szCs w:val="22"/>
        </w:rPr>
        <w:t>судовите произлегува  од потребата  за реформа на судството во Република Македонија, зацртана во Стратегијата за реформа на правосудниот систем, страте</w:t>
      </w:r>
      <w:r w:rsidRPr="00110D1C">
        <w:rPr>
          <w:rFonts w:ascii="StobiSerif Regular" w:hAnsi="StobiSerif Regular" w:cs="Arial"/>
          <w:sz w:val="22"/>
          <w:szCs w:val="22"/>
          <w:lang w:val="mk-MK"/>
        </w:rPr>
        <w:t>гиската</w:t>
      </w:r>
      <w:r w:rsidRPr="00110D1C">
        <w:rPr>
          <w:rFonts w:ascii="StobiSerif Regular" w:hAnsi="StobiSerif Regular" w:cs="Arial"/>
          <w:sz w:val="22"/>
          <w:szCs w:val="22"/>
        </w:rPr>
        <w:t xml:space="preserve"> цел на Република Македонија  за членство во ЕУ и НАТО и  потребата  за остварување на преземените обврски  за спроведување на ефикасни и континуирани реформи во судството базирани  на европските стандарди. </w:t>
      </w:r>
    </w:p>
    <w:p w:rsidR="00BE4898" w:rsidRDefault="00BE4898" w:rsidP="00110D1C">
      <w:pPr>
        <w:pStyle w:val="Normalvovlecen"/>
        <w:spacing w:line="240" w:lineRule="auto"/>
        <w:ind w:firstLine="1077"/>
        <w:jc w:val="both"/>
        <w:rPr>
          <w:rFonts w:ascii="StobiSerif Regular" w:hAnsi="StobiSerif Regular" w:cs="Arial"/>
          <w:sz w:val="22"/>
          <w:szCs w:val="22"/>
          <w:lang w:val="mk-MK"/>
        </w:rPr>
      </w:pPr>
      <w:r w:rsidRPr="00110D1C">
        <w:rPr>
          <w:rFonts w:ascii="StobiSerif Regular" w:hAnsi="StobiSerif Regular" w:cs="Arial"/>
          <w:sz w:val="22"/>
          <w:szCs w:val="22"/>
        </w:rPr>
        <w:t xml:space="preserve">Со </w:t>
      </w:r>
      <w:r w:rsidRPr="00110D1C">
        <w:rPr>
          <w:rFonts w:ascii="StobiSerif Regular" w:hAnsi="StobiSerif Regular" w:cs="Arial"/>
          <w:sz w:val="22"/>
          <w:szCs w:val="22"/>
          <w:lang w:val="mk-MK"/>
        </w:rPr>
        <w:t xml:space="preserve">постојниот </w:t>
      </w:r>
      <w:r w:rsidRPr="00110D1C">
        <w:rPr>
          <w:rFonts w:ascii="StobiSerif Regular" w:hAnsi="StobiSerif Regular" w:cs="Arial"/>
          <w:sz w:val="22"/>
          <w:szCs w:val="22"/>
        </w:rPr>
        <w:t>Закон за судовите се уредени основните начела врз основа на кои судовите ги остваруваат целите и функциите на судството, организацијата и надлежноста на судовите, изборот и разрешувањето на судиите, судиите поротници и претседателот на судот, нивните права и обврски, имунитетот на судиите, работите од областа на правосудната управа, работите од областа на судската управа, прашањата поврзани со судската администрација, поставеноста на судската полиција и други прашања поврзани со функционирањето на судовите и судскиот систем.</w:t>
      </w:r>
      <w:r w:rsidRPr="00110D1C">
        <w:rPr>
          <w:rFonts w:ascii="StobiSerif Regular" w:hAnsi="StobiSerif Regular" w:cs="Arial"/>
          <w:sz w:val="22"/>
          <w:szCs w:val="22"/>
          <w:lang w:val="mk-MK"/>
        </w:rPr>
        <w:t>Исто така, во постојниот</w:t>
      </w:r>
      <w:r w:rsidRPr="00110D1C">
        <w:rPr>
          <w:rFonts w:ascii="StobiSerif Regular" w:hAnsi="StobiSerif Regular" w:cs="Arial"/>
          <w:sz w:val="22"/>
          <w:szCs w:val="22"/>
        </w:rPr>
        <w:t xml:space="preserve"> Закон за судовите е поставена организационата структура на судовите, нивната надлежност и другите претпоставки за остварување на судската власт. </w:t>
      </w:r>
    </w:p>
    <w:p w:rsidR="00BE4898" w:rsidRPr="00661F0E" w:rsidRDefault="00BE4898" w:rsidP="00110D1C">
      <w:pPr>
        <w:pStyle w:val="Normalvovlecen"/>
        <w:ind w:firstLine="1080"/>
        <w:jc w:val="both"/>
        <w:rPr>
          <w:rFonts w:ascii="StobiSerif Regular" w:hAnsi="StobiSerif Regular" w:cs="Arial"/>
          <w:sz w:val="22"/>
          <w:szCs w:val="22"/>
          <w:lang w:val="mk-MK"/>
        </w:rPr>
      </w:pPr>
      <w:r>
        <w:rPr>
          <w:rFonts w:ascii="StobiSerif Regular" w:hAnsi="StobiSerif Regular" w:cs="Arial"/>
          <w:sz w:val="22"/>
          <w:szCs w:val="22"/>
          <w:lang w:val="mk-MK"/>
        </w:rPr>
        <w:t>Законот за судовите  беше менуван вкупно четири пати и со измените се интервенираше во одредбите за  услови за избор на судија и судија поротник, воведен е Вишиот управен суд кој одлучува по жалби против одлуки донесени од Управните судови, дисциплинската одговорност на судии за сторена дисциплинска повреда, основите за разрешување на судија од судиска функција  и друго.</w:t>
      </w:r>
    </w:p>
    <w:p w:rsidR="00BE4898" w:rsidRDefault="00BE4898" w:rsidP="00110D1C">
      <w:pPr>
        <w:pStyle w:val="Normalvovlecen"/>
        <w:ind w:firstLine="1080"/>
        <w:jc w:val="both"/>
        <w:rPr>
          <w:rFonts w:ascii="StobiSerif Regular" w:hAnsi="StobiSerif Regular" w:cs="Arial"/>
          <w:sz w:val="22"/>
          <w:szCs w:val="22"/>
          <w:lang w:val="mk-MK"/>
        </w:rPr>
      </w:pPr>
      <w:r>
        <w:rPr>
          <w:rFonts w:ascii="StobiSerif Regular" w:hAnsi="StobiSerif Regular" w:cs="Arial"/>
          <w:sz w:val="22"/>
          <w:szCs w:val="22"/>
          <w:lang w:val="mk-MK"/>
        </w:rPr>
        <w:t>Основната  намера на Владата на Република Македонија за членство во Европската Унија налага продолжување на реформите во областа судство и негово натамошно унапредување .</w:t>
      </w:r>
    </w:p>
    <w:p w:rsidR="00BE4898" w:rsidRDefault="00BE4898" w:rsidP="009E3629">
      <w:pPr>
        <w:pStyle w:val="Normalvovlecen"/>
        <w:ind w:firstLine="1080"/>
        <w:jc w:val="both"/>
        <w:rPr>
          <w:rFonts w:ascii="StobiSerif Regular" w:hAnsi="StobiSerif Regular" w:cs="Arial"/>
          <w:sz w:val="22"/>
          <w:szCs w:val="22"/>
          <w:lang w:val="mk-MK"/>
        </w:rPr>
      </w:pPr>
      <w:r>
        <w:rPr>
          <w:rFonts w:ascii="StobiSerif Regular" w:hAnsi="StobiSerif Regular" w:cs="Arial"/>
          <w:sz w:val="22"/>
          <w:szCs w:val="22"/>
          <w:lang w:val="mk-MK"/>
        </w:rPr>
        <w:t xml:space="preserve">Основната цел на предлагањето на овој закон е усогласување со забелешките дадени од страна на Венецијанската комисија  за законите за дисциплинска одговорност и евалуација на судиите од декември 2015 годинан со кои препораки се бара да се зајакне квалитативниот критериум во оценувањето на судиите отстрани двојноста на основите за разрешување на судиите, премногу долга листа на околности кои може да доведат до дисциплинско казнување, недвосмислено утврдување на „вина“ на судијата како основ  за утврдување на одговорност. </w:t>
      </w:r>
    </w:p>
    <w:p w:rsidR="00BE4898" w:rsidRDefault="00BE4898" w:rsidP="00110D1C">
      <w:pPr>
        <w:pStyle w:val="Normalvovlecen"/>
        <w:ind w:firstLine="1080"/>
        <w:rPr>
          <w:rFonts w:ascii="StobiSerif Regular" w:hAnsi="StobiSerif Regular" w:cs="Arial"/>
          <w:sz w:val="22"/>
          <w:szCs w:val="22"/>
          <w:lang w:val="mk-MK"/>
        </w:rPr>
      </w:pPr>
      <w:r>
        <w:rPr>
          <w:rFonts w:ascii="StobiSerif Regular" w:hAnsi="StobiSerif Regular" w:cs="Arial"/>
          <w:sz w:val="22"/>
          <w:szCs w:val="22"/>
          <w:lang w:val="mk-MK"/>
        </w:rPr>
        <w:t>Во текстот на Предлог законот се зајакнати и одредбите кои се однесуваат на надзорната функција на министерството за правда во однос на неговата надлежност да врши надзор над примената на одредбите од Судскиот деловник, а согласно препораките од групата искусни експерти за системските преашања за Владеење на правото поврзани со следењето на комуникациите откриени во пролетта 2015 година.</w:t>
      </w:r>
    </w:p>
    <w:p w:rsidR="00BE4898" w:rsidRPr="001023D3" w:rsidRDefault="00BE4898" w:rsidP="00110D1C">
      <w:pPr>
        <w:pStyle w:val="Normalvovlecen"/>
        <w:ind w:firstLine="1080"/>
        <w:rPr>
          <w:rFonts w:ascii="StobiSerif Regular" w:hAnsi="StobiSerif Regular" w:cs="Arial"/>
          <w:sz w:val="22"/>
          <w:szCs w:val="22"/>
          <w:lang w:val="mk-MK"/>
        </w:rPr>
      </w:pPr>
      <w:r>
        <w:rPr>
          <w:rFonts w:ascii="StobiSerif Regular" w:hAnsi="StobiSerif Regular" w:cs="Arial"/>
          <w:sz w:val="22"/>
          <w:szCs w:val="22"/>
          <w:lang w:val="mk-MK"/>
        </w:rPr>
        <w:t xml:space="preserve">Од наведените причини, се оцени дека е неопходно да се пристапи кон итна измена на одредбите од овој закон.  </w:t>
      </w:r>
    </w:p>
    <w:p w:rsidR="00BE4898" w:rsidRDefault="00BE4898" w:rsidP="00110D1C">
      <w:pPr>
        <w:pStyle w:val="Normalvovlecen"/>
        <w:tabs>
          <w:tab w:val="left" w:pos="720"/>
        </w:tabs>
        <w:spacing w:line="360" w:lineRule="auto"/>
        <w:ind w:firstLine="720"/>
        <w:rPr>
          <w:rFonts w:ascii="StobiSerif Regular" w:hAnsi="StobiSerif Regular" w:cs="Arial"/>
          <w:sz w:val="22"/>
          <w:szCs w:val="22"/>
          <w:lang w:val="mk-MK"/>
        </w:rPr>
      </w:pPr>
    </w:p>
    <w:p w:rsidR="00BE4898" w:rsidRPr="004B3AFA" w:rsidRDefault="00BE4898" w:rsidP="00110D1C">
      <w:pPr>
        <w:pStyle w:val="Normalvovlecen"/>
        <w:spacing w:line="360" w:lineRule="auto"/>
        <w:rPr>
          <w:rFonts w:ascii="StobiSerif Regular" w:hAnsi="StobiSerif Regular" w:cs="Arial"/>
          <w:sz w:val="22"/>
          <w:szCs w:val="22"/>
          <w:lang w:val="mk-MK"/>
        </w:rPr>
      </w:pPr>
      <w:r w:rsidRPr="004B3AFA">
        <w:rPr>
          <w:rFonts w:ascii="StobiSerif Regular" w:hAnsi="StobiSerif Regular" w:cs="Arial"/>
          <w:sz w:val="22"/>
          <w:szCs w:val="22"/>
          <w:lang w:val="mk-MK"/>
        </w:rPr>
        <w:t>Текстот на Законот беше на мислење на надлежните институции.</w:t>
      </w:r>
    </w:p>
    <w:p w:rsidR="00BE4898" w:rsidRPr="004B3AFA" w:rsidRDefault="00BE4898" w:rsidP="00110D1C">
      <w:pPr>
        <w:pStyle w:val="Style3"/>
        <w:tabs>
          <w:tab w:val="left" w:pos="8490"/>
        </w:tabs>
        <w:rPr>
          <w:rFonts w:ascii="StobiSerif Regular" w:hAnsi="StobiSerif Regular" w:cs="Arial"/>
          <w:sz w:val="22"/>
          <w:szCs w:val="22"/>
          <w:lang w:val="mk-MK"/>
        </w:rPr>
      </w:pPr>
      <w:r w:rsidRPr="004B3AFA">
        <w:rPr>
          <w:rFonts w:ascii="StobiSerif Regular" w:hAnsi="StobiSerif Regular" w:cs="Arial"/>
          <w:sz w:val="22"/>
          <w:szCs w:val="22"/>
          <w:lang w:val="mk-MK"/>
        </w:rPr>
        <w:t xml:space="preserve"> </w:t>
      </w:r>
      <w:r w:rsidRPr="004B3AFA">
        <w:rPr>
          <w:rFonts w:ascii="StobiSerif Regular" w:hAnsi="StobiSerif Regular" w:cs="Arial"/>
          <w:sz w:val="22"/>
          <w:szCs w:val="22"/>
          <w:lang w:val="mk-MK"/>
        </w:rPr>
        <w:tab/>
      </w:r>
    </w:p>
    <w:p w:rsidR="00BE4898" w:rsidRPr="004B3AFA" w:rsidRDefault="00BE4898" w:rsidP="00110D1C">
      <w:pPr>
        <w:rPr>
          <w:rFonts w:ascii="StobiSerif Regular" w:hAnsi="StobiSerif Regular" w:cs="Arial"/>
          <w:sz w:val="22"/>
          <w:szCs w:val="22"/>
          <w:lang w:val="mk-MK"/>
        </w:rPr>
      </w:pPr>
      <w:r w:rsidRPr="004B3AFA">
        <w:rPr>
          <w:rFonts w:ascii="StobiSerif Regular" w:hAnsi="StobiSerif Regular"/>
          <w:sz w:val="22"/>
          <w:szCs w:val="22"/>
          <w:lang w:val="mk-MK"/>
        </w:rPr>
        <w:t>II</w:t>
      </w:r>
      <w:r w:rsidRPr="004B3AFA">
        <w:rPr>
          <w:rFonts w:ascii="StobiSerif Regular" w:hAnsi="StobiSerif Regular" w:cs="Arial"/>
          <w:sz w:val="22"/>
          <w:szCs w:val="22"/>
          <w:lang w:val="mk-MK"/>
        </w:rPr>
        <w:t>. ЦЕЛИ, НАЧЕЛА И ОСНОВНИ РЕШЕНИЈА</w:t>
      </w:r>
    </w:p>
    <w:p w:rsidR="00BE4898" w:rsidRPr="004B3AFA" w:rsidRDefault="00BE4898" w:rsidP="00110D1C">
      <w:pPr>
        <w:rPr>
          <w:rFonts w:ascii="StobiSerif Regular" w:hAnsi="StobiSerif Regular" w:cs="Arial"/>
          <w:sz w:val="22"/>
          <w:szCs w:val="22"/>
          <w:lang w:val="mk-MK"/>
        </w:rPr>
      </w:pPr>
    </w:p>
    <w:p w:rsidR="00BE4898" w:rsidRPr="00AD449D" w:rsidRDefault="00BE4898" w:rsidP="00110D1C">
      <w:pPr>
        <w:pStyle w:val="Normalvovlecen"/>
        <w:rPr>
          <w:rFonts w:ascii="StobiSerif Regular" w:hAnsi="StobiSerif Regular"/>
          <w:lang w:val="mk-MK"/>
        </w:rPr>
      </w:pPr>
      <w:r w:rsidRPr="004B3AFA">
        <w:rPr>
          <w:rFonts w:ascii="StobiSerif Regular" w:hAnsi="StobiSerif Regular" w:cs="Arial"/>
          <w:sz w:val="22"/>
          <w:szCs w:val="22"/>
          <w:lang w:val="mk-MK"/>
        </w:rPr>
        <w:t>Законот чие до</w:t>
      </w:r>
      <w:r>
        <w:rPr>
          <w:rFonts w:ascii="StobiSerif Regular" w:hAnsi="StobiSerif Regular" w:cs="Arial"/>
          <w:sz w:val="22"/>
          <w:szCs w:val="22"/>
          <w:lang w:val="mk-MK"/>
        </w:rPr>
        <w:t>несување се предлага се заснова врз истите  начела</w:t>
      </w:r>
      <w:r>
        <w:rPr>
          <w:rFonts w:ascii="Times New Roman" w:hAnsi="Times New Roman"/>
          <w:lang w:val="mk-MK"/>
        </w:rPr>
        <w:t xml:space="preserve"> </w:t>
      </w:r>
      <w:r w:rsidRPr="00AD449D">
        <w:rPr>
          <w:rFonts w:ascii="StobiSerif Regular" w:hAnsi="StobiSerif Regular"/>
          <w:lang w:val="mk-MK"/>
        </w:rPr>
        <w:t>врз кои се заснова основниот текст на закон.</w:t>
      </w:r>
    </w:p>
    <w:p w:rsidR="00BE4898" w:rsidRDefault="00BE4898" w:rsidP="00110D1C">
      <w:pPr>
        <w:spacing w:line="360" w:lineRule="auto"/>
        <w:rPr>
          <w:rFonts w:ascii="StobiSerif Regular" w:hAnsi="StobiSerif Regular"/>
          <w:bCs/>
          <w:sz w:val="22"/>
          <w:szCs w:val="22"/>
          <w:lang w:val="mk-MK"/>
        </w:rPr>
      </w:pPr>
    </w:p>
    <w:p w:rsidR="00BE4898" w:rsidRPr="008C02EA" w:rsidRDefault="00BE4898" w:rsidP="00110D1C">
      <w:pPr>
        <w:spacing w:line="360" w:lineRule="auto"/>
        <w:rPr>
          <w:rFonts w:ascii="StobiSerif Regular" w:hAnsi="StobiSerif Regular" w:cs="Arial"/>
          <w:bCs/>
          <w:sz w:val="22"/>
          <w:szCs w:val="22"/>
          <w:lang w:val="mk-MK"/>
        </w:rPr>
      </w:pPr>
      <w:r w:rsidRPr="008C02EA">
        <w:rPr>
          <w:rFonts w:ascii="StobiSerif Regular" w:hAnsi="StobiSerif Regular"/>
          <w:bCs/>
          <w:sz w:val="22"/>
          <w:szCs w:val="22"/>
          <w:lang w:val="mk-MK"/>
        </w:rPr>
        <w:t>III</w:t>
      </w:r>
      <w:r w:rsidRPr="008C02EA">
        <w:rPr>
          <w:rFonts w:ascii="StobiSerif Regular" w:hAnsi="StobiSerif Regular" w:cs="Arial"/>
          <w:bCs/>
          <w:sz w:val="22"/>
          <w:szCs w:val="22"/>
          <w:lang w:val="mk-MK"/>
        </w:rPr>
        <w:t>. ОЦЕНА НА ФИНАНСИСКИТЕ ПОСЛЕДИЦИ ОД ПРЕДЛОГОТ НА ЗАКОН ВРЗ БУЏЕТОТ И ДРУГИТЕ ЈАВНИ ФИНАНСИСКИ СРЕДСТВА.</w:t>
      </w:r>
    </w:p>
    <w:p w:rsidR="00BE4898" w:rsidRDefault="00BE4898" w:rsidP="00110D1C">
      <w:pPr>
        <w:spacing w:line="360" w:lineRule="auto"/>
        <w:jc w:val="both"/>
        <w:rPr>
          <w:rFonts w:ascii="StobiSerif Regular" w:hAnsi="StobiSerif Regular" w:cs="Arial"/>
          <w:bCs/>
          <w:sz w:val="22"/>
          <w:szCs w:val="22"/>
          <w:lang w:val="mk-MK"/>
        </w:rPr>
      </w:pPr>
      <w:r w:rsidRPr="008C02EA">
        <w:rPr>
          <w:rFonts w:ascii="StobiSerif Regular" w:hAnsi="StobiSerif Regular" w:cs="Arial"/>
          <w:bCs/>
          <w:sz w:val="22"/>
          <w:szCs w:val="22"/>
          <w:lang w:val="mk-MK"/>
        </w:rPr>
        <w:t xml:space="preserve">Донесувањето на Законот </w:t>
      </w:r>
      <w:r>
        <w:rPr>
          <w:rFonts w:ascii="StobiSerif Regular" w:hAnsi="StobiSerif Regular" w:cs="Arial"/>
          <w:bCs/>
          <w:sz w:val="22"/>
          <w:szCs w:val="22"/>
          <w:lang w:val="mk-MK"/>
        </w:rPr>
        <w:t>нема</w:t>
      </w:r>
      <w:r w:rsidRPr="008C02EA">
        <w:rPr>
          <w:rFonts w:ascii="StobiSerif Regular" w:hAnsi="StobiSerif Regular" w:cs="Arial"/>
          <w:bCs/>
          <w:sz w:val="22"/>
          <w:szCs w:val="22"/>
          <w:lang w:val="mk-MK"/>
        </w:rPr>
        <w:t xml:space="preserve"> фискални импликации врз Буџетот на Република Македонија</w:t>
      </w:r>
      <w:r>
        <w:rPr>
          <w:rFonts w:ascii="StobiSerif Regular" w:hAnsi="StobiSerif Regular" w:cs="Arial"/>
          <w:bCs/>
          <w:sz w:val="22"/>
          <w:szCs w:val="22"/>
          <w:lang w:val="mk-MK"/>
        </w:rPr>
        <w:t>.</w:t>
      </w:r>
    </w:p>
    <w:p w:rsidR="00BE4898" w:rsidRPr="008C02EA" w:rsidRDefault="00BE4898" w:rsidP="00110D1C">
      <w:pPr>
        <w:spacing w:line="360" w:lineRule="auto"/>
        <w:rPr>
          <w:rFonts w:ascii="StobiSerif Regular" w:hAnsi="StobiSerif Regular"/>
          <w:bCs/>
          <w:sz w:val="22"/>
          <w:szCs w:val="22"/>
          <w:lang w:val="mk-MK"/>
        </w:rPr>
      </w:pPr>
    </w:p>
    <w:p w:rsidR="00BE4898" w:rsidRDefault="00BE4898" w:rsidP="00110D1C">
      <w:pPr>
        <w:spacing w:line="360" w:lineRule="auto"/>
        <w:jc w:val="both"/>
        <w:rPr>
          <w:rFonts w:ascii="StobiSerif Regular" w:hAnsi="StobiSerif Regular" w:cs="Arial"/>
          <w:bCs/>
          <w:sz w:val="22"/>
          <w:szCs w:val="22"/>
          <w:lang w:val="mk-MK"/>
        </w:rPr>
      </w:pPr>
      <w:r w:rsidRPr="008C02EA">
        <w:rPr>
          <w:rFonts w:ascii="StobiSerif Regular" w:hAnsi="StobiSerif Regular"/>
          <w:bCs/>
          <w:sz w:val="22"/>
          <w:szCs w:val="22"/>
          <w:lang w:val="mk-MK"/>
        </w:rPr>
        <w:t>IV</w:t>
      </w:r>
      <w:r w:rsidRPr="008C02EA">
        <w:rPr>
          <w:rFonts w:ascii="StobiSerif Regular" w:hAnsi="StobiSerif Regular" w:cs="Arial"/>
          <w:bCs/>
          <w:sz w:val="22"/>
          <w:szCs w:val="22"/>
          <w:lang w:val="mk-MK"/>
        </w:rPr>
        <w:t>.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BE4898" w:rsidRDefault="00BE4898" w:rsidP="00110D1C">
      <w:pPr>
        <w:spacing w:line="360" w:lineRule="auto"/>
        <w:jc w:val="both"/>
        <w:rPr>
          <w:rFonts w:ascii="StobiSerif Regular" w:hAnsi="StobiSerif Regular" w:cs="Arial"/>
          <w:bCs/>
          <w:sz w:val="22"/>
          <w:szCs w:val="22"/>
        </w:rPr>
      </w:pPr>
      <w:r>
        <w:rPr>
          <w:rFonts w:ascii="StobiSerif Regular" w:hAnsi="StobiSerif Regular" w:cs="Arial"/>
          <w:bCs/>
          <w:sz w:val="22"/>
          <w:szCs w:val="22"/>
          <w:lang w:val="mk-MK"/>
        </w:rPr>
        <w:t>Законот нема да предизвика материјални обврски за други субјекти.</w:t>
      </w:r>
    </w:p>
    <w:p w:rsidR="00BE4898" w:rsidRDefault="00BE4898" w:rsidP="00110D1C">
      <w:pPr>
        <w:pStyle w:val="BodyText"/>
        <w:spacing w:before="57" w:after="170"/>
        <w:jc w:val="both"/>
        <w:rPr>
          <w:rFonts w:ascii="StobiSerif Regular" w:hAnsi="StobiSerif Regular" w:cs="StobiSerif Regular"/>
          <w:color w:val="000000"/>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en-US"/>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en-US"/>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en-US"/>
        </w:rPr>
      </w:pPr>
    </w:p>
    <w:p w:rsidR="00BE4898" w:rsidRPr="0014190A"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en-US"/>
        </w:rPr>
      </w:pPr>
    </w:p>
    <w:p w:rsidR="00BE4898" w:rsidRDefault="00BE4898" w:rsidP="001C27EA">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mk-MK"/>
        </w:rPr>
      </w:pPr>
    </w:p>
    <w:p w:rsidR="00BE4898" w:rsidRDefault="00BE4898" w:rsidP="00B824A4">
      <w:pPr>
        <w:widowControl w:val="0"/>
        <w:autoSpaceDE w:val="0"/>
        <w:autoSpaceDN w:val="0"/>
        <w:adjustRightInd w:val="0"/>
        <w:spacing w:line="276" w:lineRule="exact"/>
        <w:jc w:val="center"/>
        <w:rPr>
          <w:b/>
          <w:color w:val="000000"/>
          <w:spacing w:val="-3"/>
          <w:lang w:val="mk-MK"/>
        </w:rPr>
      </w:pPr>
      <w:r>
        <w:rPr>
          <w:b/>
          <w:color w:val="000000"/>
          <w:spacing w:val="-3"/>
          <w:lang w:val="mk-MK"/>
        </w:rPr>
        <w:t xml:space="preserve">  </w:t>
      </w:r>
    </w:p>
    <w:p w:rsidR="00BE4898" w:rsidRPr="00FD0E8F" w:rsidRDefault="00BE4898" w:rsidP="00FD0E8F">
      <w:pPr>
        <w:widowControl w:val="0"/>
        <w:autoSpaceDE w:val="0"/>
        <w:autoSpaceDN w:val="0"/>
        <w:adjustRightInd w:val="0"/>
        <w:spacing w:before="82" w:line="276" w:lineRule="exact"/>
        <w:jc w:val="both"/>
        <w:rPr>
          <w:rFonts w:ascii="StobiSerif Regular" w:hAnsi="StobiSerif Regular" w:cs="Times New Roman Bold"/>
          <w:b/>
          <w:color w:val="000000"/>
          <w:spacing w:val="-3"/>
          <w:lang w:val="mk-MK"/>
        </w:rPr>
      </w:pPr>
      <w:r>
        <w:rPr>
          <w:rFonts w:ascii="StobiSerif Regular" w:hAnsi="StobiSerif Regular" w:cs="Times New Roman Bold"/>
          <w:b/>
          <w:color w:val="000000"/>
          <w:spacing w:val="-3"/>
          <w:lang w:val="mk-MK"/>
        </w:rPr>
        <w:t xml:space="preserve">                                                                 </w:t>
      </w:r>
    </w:p>
    <w:p w:rsidR="00BE4898" w:rsidRPr="00FD0E8F" w:rsidRDefault="00BE4898" w:rsidP="003978DF">
      <w:pPr>
        <w:widowControl w:val="0"/>
        <w:autoSpaceDE w:val="0"/>
        <w:autoSpaceDN w:val="0"/>
        <w:adjustRightInd w:val="0"/>
        <w:spacing w:line="360" w:lineRule="auto"/>
        <w:jc w:val="center"/>
        <w:rPr>
          <w:rFonts w:ascii="StobiSerif Regular" w:hAnsi="StobiSerif Regular" w:cs="Times New Roman Bold"/>
          <w:color w:val="000000"/>
          <w:spacing w:val="-3"/>
          <w:lang w:val="mk-MK"/>
        </w:rPr>
      </w:pPr>
      <w:r w:rsidRPr="002A3B4F">
        <w:rPr>
          <w:rFonts w:ascii="StobiSerif Regular" w:hAnsi="StobiSerif Regular" w:cs="Times New Roman Bold"/>
          <w:color w:val="000000"/>
          <w:spacing w:val="-3"/>
          <w:lang w:val="mk-MK"/>
        </w:rPr>
        <w:t xml:space="preserve">ПРЕДЛОГ ЗАКОН ЗА ИЗМЕНУВАЊЕ И ДОПОЛНУВАЊЕ НА </w:t>
      </w:r>
      <w:r w:rsidRPr="002A3B4F">
        <w:rPr>
          <w:rFonts w:ascii="StobiSerif Regular" w:hAnsi="StobiSerif Regular" w:cs="Times New Roman Bold"/>
          <w:color w:val="000000"/>
          <w:spacing w:val="-3"/>
        </w:rPr>
        <w:t>З А К О Н</w:t>
      </w:r>
      <w:r>
        <w:rPr>
          <w:rFonts w:ascii="StobiSerif Regular" w:hAnsi="StobiSerif Regular" w:cs="Times New Roman Bold"/>
          <w:color w:val="000000"/>
          <w:spacing w:val="-3"/>
          <w:lang w:val="mk-MK"/>
        </w:rPr>
        <w:t>ОТ</w:t>
      </w:r>
    </w:p>
    <w:p w:rsidR="00BE4898" w:rsidRPr="002A3B4F" w:rsidRDefault="00BE4898" w:rsidP="003978DF">
      <w:pPr>
        <w:widowControl w:val="0"/>
        <w:autoSpaceDE w:val="0"/>
        <w:autoSpaceDN w:val="0"/>
        <w:adjustRightInd w:val="0"/>
        <w:spacing w:line="360" w:lineRule="auto"/>
        <w:jc w:val="center"/>
        <w:rPr>
          <w:rFonts w:ascii="StobiSerif Regular" w:hAnsi="StobiSerif Regular" w:cs="Times New Roman Bold"/>
          <w:color w:val="000000"/>
          <w:spacing w:val="-3"/>
        </w:rPr>
      </w:pPr>
      <w:r w:rsidRPr="002A3B4F">
        <w:rPr>
          <w:rFonts w:ascii="StobiSerif Regular" w:hAnsi="StobiSerif Regular" w:cs="Times New Roman Bold"/>
          <w:color w:val="000000"/>
          <w:spacing w:val="-3"/>
        </w:rPr>
        <w:t>ЗА СУДОВИТЕ</w:t>
      </w:r>
    </w:p>
    <w:p w:rsidR="00BE4898" w:rsidRPr="002A3B4F" w:rsidRDefault="00BE4898" w:rsidP="00344FEB">
      <w:pPr>
        <w:widowControl w:val="0"/>
        <w:autoSpaceDE w:val="0"/>
        <w:autoSpaceDN w:val="0"/>
        <w:adjustRightInd w:val="0"/>
        <w:spacing w:line="360" w:lineRule="auto"/>
        <w:ind w:left="1080"/>
        <w:jc w:val="center"/>
        <w:rPr>
          <w:rFonts w:ascii="StobiSerif Regular" w:hAnsi="StobiSerif Regular" w:cs="Times New Roman Bold"/>
          <w:color w:val="000000"/>
          <w:spacing w:val="-3"/>
        </w:rPr>
      </w:pPr>
    </w:p>
    <w:p w:rsidR="00BE4898" w:rsidRPr="002A3B4F" w:rsidRDefault="00BE4898" w:rsidP="00083A74">
      <w:pPr>
        <w:widowControl w:val="0"/>
        <w:autoSpaceDE w:val="0"/>
        <w:autoSpaceDN w:val="0"/>
        <w:adjustRightInd w:val="0"/>
        <w:spacing w:line="360" w:lineRule="auto"/>
        <w:ind w:left="1080" w:right="1320" w:hanging="1080"/>
        <w:jc w:val="center"/>
        <w:rPr>
          <w:rFonts w:ascii="StobiSerif Regular" w:hAnsi="StobiSerif Regular"/>
          <w:color w:val="000000"/>
          <w:spacing w:val="-3"/>
        </w:rPr>
      </w:pPr>
      <w:smartTag w:uri="urn:schemas-microsoft-com:office:smarttags" w:element="place">
        <w:r w:rsidRPr="002A3B4F">
          <w:rPr>
            <w:rFonts w:ascii="StobiSerif Regular" w:hAnsi="StobiSerif Regular"/>
            <w:color w:val="000000"/>
            <w:spacing w:val="-3"/>
          </w:rPr>
          <w:t>I.</w:t>
        </w:r>
      </w:smartTag>
      <w:r w:rsidRPr="002A3B4F">
        <w:rPr>
          <w:rFonts w:ascii="StobiSerif Regular" w:hAnsi="StobiSerif Regular"/>
          <w:color w:val="000000"/>
          <w:spacing w:val="-3"/>
        </w:rPr>
        <w:t xml:space="preserve"> ОСНОВНИ НАЧЕЛА</w:t>
      </w:r>
    </w:p>
    <w:p w:rsidR="00BE4898" w:rsidRPr="002A3B4F" w:rsidRDefault="00BE4898" w:rsidP="00344FEB">
      <w:pPr>
        <w:widowControl w:val="0"/>
        <w:autoSpaceDE w:val="0"/>
        <w:autoSpaceDN w:val="0"/>
        <w:adjustRightInd w:val="0"/>
        <w:spacing w:line="360" w:lineRule="auto"/>
        <w:ind w:left="1080"/>
        <w:jc w:val="center"/>
        <w:rPr>
          <w:rFonts w:ascii="StobiSerif Regular" w:hAnsi="StobiSerif Regular"/>
          <w:color w:val="000000"/>
          <w:spacing w:val="-3"/>
        </w:rPr>
      </w:pPr>
    </w:p>
    <w:p w:rsidR="00BE4898" w:rsidRPr="002A3B4F" w:rsidRDefault="00BE4898" w:rsidP="00344FEB">
      <w:pPr>
        <w:widowControl w:val="0"/>
        <w:autoSpaceDE w:val="0"/>
        <w:autoSpaceDN w:val="0"/>
        <w:adjustRightInd w:val="0"/>
        <w:spacing w:line="360" w:lineRule="auto"/>
        <w:ind w:right="1200"/>
        <w:jc w:val="center"/>
        <w:rPr>
          <w:rFonts w:ascii="StobiSerif Regular" w:hAnsi="StobiSerif Regular"/>
          <w:color w:val="000000"/>
          <w:spacing w:val="-3"/>
          <w:lang w:val="mk-MK"/>
        </w:rPr>
      </w:pPr>
      <w:r w:rsidRPr="002A3B4F">
        <w:rPr>
          <w:rFonts w:ascii="StobiSerif Regular" w:hAnsi="StobiSerif Regular"/>
          <w:color w:val="000000"/>
          <w:spacing w:val="-3"/>
        </w:rPr>
        <w:t>Член 1</w:t>
      </w:r>
    </w:p>
    <w:p w:rsidR="00BE4898" w:rsidRDefault="00BE4898" w:rsidP="00344FEB">
      <w:pPr>
        <w:widowControl w:val="0"/>
        <w:autoSpaceDE w:val="0"/>
        <w:autoSpaceDN w:val="0"/>
        <w:adjustRightInd w:val="0"/>
        <w:spacing w:line="360" w:lineRule="auto"/>
        <w:jc w:val="both"/>
        <w:rPr>
          <w:rFonts w:ascii="StobiSerif Regular" w:hAnsi="StobiSerif Regular"/>
          <w:color w:val="000000"/>
          <w:spacing w:val="-5"/>
          <w:sz w:val="22"/>
          <w:szCs w:val="22"/>
          <w:lang w:val="mk-MK"/>
        </w:rPr>
      </w:pPr>
      <w:r w:rsidRPr="001915CB">
        <w:rPr>
          <w:rFonts w:ascii="StobiSerif Regular" w:hAnsi="StobiSerif Regular"/>
          <w:color w:val="000000"/>
          <w:spacing w:val="-5"/>
          <w:sz w:val="22"/>
          <w:szCs w:val="22"/>
          <w:lang w:val="mk-MK"/>
        </w:rPr>
        <w:t>Во</w:t>
      </w:r>
      <w:r>
        <w:rPr>
          <w:rFonts w:ascii="StobiSerif Regular" w:hAnsi="StobiSerif Regular"/>
          <w:color w:val="000000"/>
          <w:spacing w:val="-5"/>
          <w:sz w:val="22"/>
          <w:szCs w:val="22"/>
          <w:lang w:val="mk-MK"/>
        </w:rPr>
        <w:t xml:space="preserve"> членот 7  точката на крајот на реченицата се брише и се додаваат зборовите „преку  автоматизираниот компјутерски систем за управување со предметите,  согласно  со закон.“</w:t>
      </w:r>
    </w:p>
    <w:p w:rsidR="00BE4898" w:rsidRDefault="00BE4898" w:rsidP="00344FEB">
      <w:pPr>
        <w:widowControl w:val="0"/>
        <w:autoSpaceDE w:val="0"/>
        <w:autoSpaceDN w:val="0"/>
        <w:adjustRightInd w:val="0"/>
        <w:spacing w:line="360" w:lineRule="auto"/>
        <w:ind w:right="1200"/>
        <w:jc w:val="center"/>
        <w:rPr>
          <w:rFonts w:ascii="StobiSerif Regular" w:hAnsi="StobiSerif Regular"/>
          <w:color w:val="000000"/>
          <w:spacing w:val="-5"/>
          <w:sz w:val="22"/>
          <w:szCs w:val="22"/>
          <w:lang w:val="mk-MK"/>
        </w:rPr>
      </w:pPr>
    </w:p>
    <w:p w:rsidR="00BE4898" w:rsidRPr="001915CB" w:rsidRDefault="00BE4898" w:rsidP="00344FEB">
      <w:pPr>
        <w:widowControl w:val="0"/>
        <w:autoSpaceDE w:val="0"/>
        <w:autoSpaceDN w:val="0"/>
        <w:adjustRightInd w:val="0"/>
        <w:spacing w:line="360" w:lineRule="auto"/>
        <w:ind w:right="1200"/>
        <w:jc w:val="center"/>
        <w:rPr>
          <w:rFonts w:ascii="StobiSerif Regular" w:hAnsi="StobiSerif Regular"/>
          <w:color w:val="000000"/>
          <w:spacing w:val="-5"/>
          <w:sz w:val="22"/>
          <w:szCs w:val="22"/>
          <w:lang w:val="mk-MK"/>
        </w:rPr>
      </w:pPr>
      <w:r>
        <w:rPr>
          <w:rFonts w:ascii="StobiSerif Regular" w:hAnsi="StobiSerif Regular"/>
          <w:color w:val="000000"/>
          <w:spacing w:val="-5"/>
          <w:sz w:val="22"/>
          <w:szCs w:val="22"/>
          <w:lang w:val="mk-MK"/>
        </w:rPr>
        <w:t>Член 2</w:t>
      </w:r>
    </w:p>
    <w:p w:rsidR="00BE4898" w:rsidRPr="00421667" w:rsidRDefault="00BE4898" w:rsidP="00421667">
      <w:pPr>
        <w:widowControl w:val="0"/>
        <w:autoSpaceDE w:val="0"/>
        <w:autoSpaceDN w:val="0"/>
        <w:adjustRightInd w:val="0"/>
        <w:spacing w:line="360" w:lineRule="auto"/>
        <w:jc w:val="both"/>
        <w:rPr>
          <w:rFonts w:ascii="StobiSerif Regular" w:hAnsi="StobiSerif Regular"/>
          <w:color w:val="000000"/>
          <w:w w:val="103"/>
          <w:sz w:val="22"/>
          <w:szCs w:val="22"/>
          <w:lang w:val="en-US"/>
        </w:rPr>
      </w:pPr>
      <w:r w:rsidRPr="002A3B4F">
        <w:rPr>
          <w:rFonts w:ascii="StobiSerif Regular" w:hAnsi="StobiSerif Regular"/>
          <w:color w:val="000000"/>
          <w:spacing w:val="-5"/>
          <w:sz w:val="22"/>
          <w:szCs w:val="22"/>
          <w:lang w:val="mk-MK"/>
        </w:rPr>
        <w:t xml:space="preserve">Во членот </w:t>
      </w:r>
      <w:r w:rsidRPr="002A3B4F">
        <w:rPr>
          <w:rFonts w:ascii="StobiSerif Regular" w:hAnsi="StobiSerif Regular"/>
          <w:color w:val="000000"/>
          <w:spacing w:val="-5"/>
          <w:sz w:val="22"/>
          <w:szCs w:val="22"/>
        </w:rPr>
        <w:t xml:space="preserve"> 12 </w:t>
      </w:r>
      <w:r w:rsidRPr="002A3B4F">
        <w:rPr>
          <w:rFonts w:ascii="StobiSerif Regular" w:hAnsi="StobiSerif Regular"/>
          <w:color w:val="000000"/>
          <w:spacing w:val="-5"/>
          <w:sz w:val="22"/>
          <w:szCs w:val="22"/>
          <w:lang w:val="mk-MK"/>
        </w:rPr>
        <w:t>став (2) по</w:t>
      </w:r>
      <w:r>
        <w:rPr>
          <w:rFonts w:ascii="StobiSerif Regular" w:hAnsi="StobiSerif Regular"/>
          <w:color w:val="000000"/>
          <w:spacing w:val="-5"/>
          <w:sz w:val="22"/>
          <w:szCs w:val="22"/>
          <w:lang w:val="en-US"/>
        </w:rPr>
        <w:t xml:space="preserve"> </w:t>
      </w:r>
      <w:r w:rsidRPr="002A3B4F">
        <w:rPr>
          <w:rFonts w:ascii="StobiSerif Regular" w:hAnsi="StobiSerif Regular"/>
          <w:color w:val="000000"/>
          <w:spacing w:val="-5"/>
          <w:sz w:val="22"/>
          <w:szCs w:val="22"/>
          <w:lang w:val="mk-MK"/>
        </w:rPr>
        <w:t xml:space="preserve"> зборот „</w:t>
      </w:r>
      <w:r w:rsidRPr="002A3B4F">
        <w:rPr>
          <w:rFonts w:ascii="StobiSerif Regular" w:hAnsi="StobiSerif Regular"/>
          <w:color w:val="000000"/>
          <w:w w:val="103"/>
          <w:sz w:val="22"/>
          <w:szCs w:val="22"/>
        </w:rPr>
        <w:t xml:space="preserve"> граѓанска</w:t>
      </w:r>
      <w:r w:rsidRPr="002A3B4F">
        <w:rPr>
          <w:rFonts w:ascii="StobiSerif Regular" w:hAnsi="StobiSerif Regular"/>
          <w:color w:val="000000"/>
          <w:w w:val="103"/>
          <w:sz w:val="22"/>
          <w:szCs w:val="22"/>
          <w:lang w:val="mk-MK"/>
        </w:rPr>
        <w:t xml:space="preserve">“ се брише зборот „и“се става </w:t>
      </w:r>
      <w:r>
        <w:rPr>
          <w:rFonts w:ascii="StobiSerif Regular" w:hAnsi="StobiSerif Regular"/>
          <w:color w:val="000000"/>
          <w:w w:val="103"/>
          <w:sz w:val="22"/>
          <w:szCs w:val="22"/>
          <w:lang w:val="en-US"/>
        </w:rPr>
        <w:t xml:space="preserve"> </w:t>
      </w:r>
      <w:r w:rsidRPr="002A3B4F">
        <w:rPr>
          <w:rFonts w:ascii="StobiSerif Regular" w:hAnsi="StobiSerif Regular"/>
          <w:color w:val="000000"/>
          <w:w w:val="103"/>
          <w:sz w:val="22"/>
          <w:szCs w:val="22"/>
          <w:lang w:val="mk-MK"/>
        </w:rPr>
        <w:t>запирка</w:t>
      </w:r>
      <w:r>
        <w:rPr>
          <w:rFonts w:ascii="StobiSerif Regular" w:hAnsi="StobiSerif Regular"/>
          <w:color w:val="000000"/>
          <w:w w:val="103"/>
          <w:sz w:val="22"/>
          <w:szCs w:val="22"/>
          <w:lang w:val="mk-MK"/>
        </w:rPr>
        <w:t xml:space="preserve"> . </w:t>
      </w:r>
    </w:p>
    <w:p w:rsidR="00BE4898" w:rsidRPr="002A3B4F" w:rsidRDefault="00BE4898" w:rsidP="00344FEB">
      <w:pPr>
        <w:widowControl w:val="0"/>
        <w:autoSpaceDE w:val="0"/>
        <w:autoSpaceDN w:val="0"/>
        <w:adjustRightInd w:val="0"/>
        <w:spacing w:line="360" w:lineRule="auto"/>
        <w:ind w:left="1275" w:right="1110"/>
        <w:jc w:val="both"/>
        <w:rPr>
          <w:rFonts w:ascii="StobiSerif Regular" w:hAnsi="StobiSerif Regular"/>
          <w:color w:val="000000"/>
          <w:w w:val="103"/>
          <w:sz w:val="22"/>
          <w:szCs w:val="22"/>
          <w:lang w:val="mk-MK"/>
        </w:rPr>
      </w:pPr>
    </w:p>
    <w:p w:rsidR="00BE4898" w:rsidRPr="002A3B4F" w:rsidRDefault="00BE4898" w:rsidP="00344FEB">
      <w:pPr>
        <w:widowControl w:val="0"/>
        <w:autoSpaceDE w:val="0"/>
        <w:autoSpaceDN w:val="0"/>
        <w:adjustRightInd w:val="0"/>
        <w:spacing w:line="360" w:lineRule="auto"/>
        <w:ind w:right="1110"/>
        <w:jc w:val="center"/>
        <w:rPr>
          <w:rFonts w:ascii="StobiSerif Regular" w:hAnsi="StobiSerif Regular"/>
          <w:color w:val="000000"/>
          <w:spacing w:val="-5"/>
          <w:sz w:val="22"/>
          <w:szCs w:val="22"/>
          <w:lang w:val="mk-MK"/>
        </w:rPr>
      </w:pPr>
      <w:r w:rsidRPr="002A3B4F">
        <w:rPr>
          <w:rFonts w:ascii="StobiSerif Regular" w:hAnsi="StobiSerif Regular"/>
          <w:color w:val="000000"/>
          <w:w w:val="103"/>
          <w:sz w:val="22"/>
          <w:szCs w:val="22"/>
          <w:lang w:val="mk-MK"/>
        </w:rPr>
        <w:t xml:space="preserve">Член </w:t>
      </w:r>
      <w:r>
        <w:rPr>
          <w:rFonts w:ascii="StobiSerif Regular" w:hAnsi="StobiSerif Regular"/>
          <w:color w:val="000000"/>
          <w:w w:val="103"/>
          <w:sz w:val="22"/>
          <w:szCs w:val="22"/>
          <w:lang w:val="mk-MK"/>
        </w:rPr>
        <w:t>3</w:t>
      </w:r>
    </w:p>
    <w:p w:rsidR="00BE4898" w:rsidRDefault="00BE4898" w:rsidP="00344FEB">
      <w:pPr>
        <w:widowControl w:val="0"/>
        <w:tabs>
          <w:tab w:val="left" w:pos="2280"/>
        </w:tabs>
        <w:autoSpaceDE w:val="0"/>
        <w:autoSpaceDN w:val="0"/>
        <w:adjustRightInd w:val="0"/>
        <w:spacing w:line="360" w:lineRule="auto"/>
        <w:rPr>
          <w:rFonts w:ascii="StobiSerif Regular" w:hAnsi="StobiSerif Regular"/>
          <w:color w:val="000000"/>
          <w:spacing w:val="-5"/>
          <w:sz w:val="22"/>
          <w:szCs w:val="22"/>
          <w:lang w:val="mk-MK"/>
        </w:rPr>
      </w:pPr>
      <w:r w:rsidRPr="002A3B4F">
        <w:rPr>
          <w:rFonts w:ascii="StobiSerif Regular" w:hAnsi="StobiSerif Regular"/>
          <w:color w:val="000000"/>
          <w:spacing w:val="-5"/>
          <w:sz w:val="22"/>
          <w:szCs w:val="22"/>
          <w:lang w:val="mk-MK"/>
        </w:rPr>
        <w:t>Во ч</w:t>
      </w:r>
      <w:r w:rsidRPr="002A3B4F">
        <w:rPr>
          <w:rFonts w:ascii="StobiSerif Regular" w:hAnsi="StobiSerif Regular"/>
          <w:color w:val="000000"/>
          <w:spacing w:val="-5"/>
          <w:sz w:val="22"/>
          <w:szCs w:val="22"/>
        </w:rPr>
        <w:t xml:space="preserve">лен </w:t>
      </w:r>
      <w:r>
        <w:rPr>
          <w:rFonts w:ascii="StobiSerif Regular" w:hAnsi="StobiSerif Regular"/>
          <w:color w:val="000000"/>
          <w:spacing w:val="-5"/>
          <w:sz w:val="22"/>
          <w:szCs w:val="22"/>
          <w:lang w:val="mk-MK"/>
        </w:rPr>
        <w:t xml:space="preserve">от </w:t>
      </w:r>
      <w:r w:rsidRPr="002A3B4F">
        <w:rPr>
          <w:rFonts w:ascii="StobiSerif Regular" w:hAnsi="StobiSerif Regular"/>
          <w:color w:val="000000"/>
          <w:spacing w:val="-5"/>
          <w:sz w:val="22"/>
          <w:szCs w:val="22"/>
        </w:rPr>
        <w:t>13</w:t>
      </w:r>
      <w:r w:rsidRPr="002A3B4F">
        <w:rPr>
          <w:rFonts w:ascii="StobiSerif Regular" w:hAnsi="StobiSerif Regular"/>
          <w:color w:val="000000"/>
          <w:spacing w:val="-5"/>
          <w:sz w:val="22"/>
          <w:szCs w:val="22"/>
          <w:lang w:val="mk-MK"/>
        </w:rPr>
        <w:t xml:space="preserve"> став </w:t>
      </w:r>
      <w:r>
        <w:rPr>
          <w:rFonts w:ascii="StobiSerif Regular" w:hAnsi="StobiSerif Regular"/>
          <w:color w:val="000000"/>
          <w:spacing w:val="-5"/>
          <w:sz w:val="22"/>
          <w:szCs w:val="22"/>
          <w:lang w:val="en-US"/>
        </w:rPr>
        <w:t xml:space="preserve"> </w:t>
      </w:r>
      <w:r>
        <w:rPr>
          <w:rFonts w:ascii="StobiSerif Regular" w:hAnsi="StobiSerif Regular"/>
          <w:color w:val="000000"/>
          <w:spacing w:val="-5"/>
          <w:sz w:val="22"/>
          <w:szCs w:val="22"/>
          <w:lang w:val="mk-MK"/>
        </w:rPr>
        <w:t>(4) после зборо</w:t>
      </w:r>
      <w:r w:rsidRPr="002A3B4F">
        <w:rPr>
          <w:rFonts w:ascii="StobiSerif Regular" w:hAnsi="StobiSerif Regular"/>
          <w:color w:val="000000"/>
          <w:spacing w:val="-5"/>
          <w:sz w:val="22"/>
          <w:szCs w:val="22"/>
          <w:lang w:val="mk-MK"/>
        </w:rPr>
        <w:t>вите „имаат поглема“ се додава зборот „правна’</w:t>
      </w:r>
      <w:r w:rsidRPr="002A3B4F">
        <w:rPr>
          <w:rFonts w:ascii="StobiSerif Regular" w:hAnsi="StobiSerif Regular"/>
          <w:color w:val="000000"/>
          <w:spacing w:val="-5"/>
          <w:sz w:val="22"/>
          <w:szCs w:val="22"/>
        </w:rPr>
        <w:t xml:space="preserve"> </w:t>
      </w:r>
      <w:r w:rsidRPr="002A3B4F">
        <w:rPr>
          <w:rFonts w:ascii="StobiSerif Regular" w:hAnsi="StobiSerif Regular"/>
          <w:color w:val="000000"/>
          <w:spacing w:val="-5"/>
          <w:sz w:val="22"/>
          <w:szCs w:val="22"/>
          <w:lang w:val="mk-MK"/>
        </w:rPr>
        <w:t>.</w:t>
      </w:r>
    </w:p>
    <w:p w:rsidR="00BE4898" w:rsidRPr="002A3B4F" w:rsidRDefault="00BE4898" w:rsidP="00344FEB">
      <w:pPr>
        <w:widowControl w:val="0"/>
        <w:tabs>
          <w:tab w:val="left" w:pos="2280"/>
        </w:tabs>
        <w:autoSpaceDE w:val="0"/>
        <w:autoSpaceDN w:val="0"/>
        <w:adjustRightInd w:val="0"/>
        <w:spacing w:line="360" w:lineRule="auto"/>
        <w:rPr>
          <w:rFonts w:ascii="StobiSerif Regular" w:hAnsi="StobiSerif Regular"/>
          <w:color w:val="000000"/>
          <w:spacing w:val="-5"/>
          <w:sz w:val="22"/>
          <w:szCs w:val="22"/>
          <w:lang w:val="mk-MK"/>
        </w:rPr>
      </w:pPr>
    </w:p>
    <w:p w:rsidR="00BE4898" w:rsidRPr="002A3B4F" w:rsidRDefault="00BE4898" w:rsidP="00344FEB">
      <w:pPr>
        <w:widowControl w:val="0"/>
        <w:tabs>
          <w:tab w:val="left" w:pos="720"/>
        </w:tabs>
        <w:autoSpaceDE w:val="0"/>
        <w:autoSpaceDN w:val="0"/>
        <w:adjustRightInd w:val="0"/>
        <w:spacing w:line="360" w:lineRule="auto"/>
        <w:ind w:right="1200"/>
        <w:jc w:val="center"/>
        <w:rPr>
          <w:rFonts w:ascii="StobiSerif Regular" w:hAnsi="StobiSerif Regular"/>
          <w:color w:val="000000"/>
          <w:spacing w:val="-5"/>
          <w:sz w:val="22"/>
          <w:szCs w:val="22"/>
          <w:lang w:val="mk-MK"/>
        </w:rPr>
      </w:pPr>
      <w:r w:rsidRPr="002A3B4F">
        <w:rPr>
          <w:rFonts w:ascii="StobiSerif Regular" w:hAnsi="StobiSerif Regular"/>
          <w:color w:val="000000"/>
          <w:spacing w:val="-5"/>
          <w:sz w:val="22"/>
          <w:szCs w:val="22"/>
          <w:lang w:val="mk-MK"/>
        </w:rPr>
        <w:t xml:space="preserve">Член </w:t>
      </w:r>
      <w:r>
        <w:rPr>
          <w:rFonts w:ascii="StobiSerif Regular" w:hAnsi="StobiSerif Regular"/>
          <w:color w:val="000000"/>
          <w:spacing w:val="-5"/>
          <w:sz w:val="22"/>
          <w:szCs w:val="22"/>
          <w:lang w:val="mk-MK"/>
        </w:rPr>
        <w:t>4</w:t>
      </w:r>
    </w:p>
    <w:p w:rsidR="00BE4898" w:rsidRDefault="00BE4898" w:rsidP="00344FEB">
      <w:pPr>
        <w:widowControl w:val="0"/>
        <w:autoSpaceDE w:val="0"/>
        <w:autoSpaceDN w:val="0"/>
        <w:adjustRightInd w:val="0"/>
        <w:spacing w:line="360" w:lineRule="auto"/>
        <w:ind w:right="992"/>
        <w:jc w:val="both"/>
        <w:rPr>
          <w:rFonts w:ascii="StobiSerif Regular" w:hAnsi="StobiSerif Regular"/>
          <w:color w:val="000000"/>
          <w:spacing w:val="-4"/>
          <w:sz w:val="22"/>
          <w:szCs w:val="22"/>
          <w:lang w:val="mk-MK"/>
        </w:rPr>
      </w:pPr>
      <w:r w:rsidRPr="002A3B4F">
        <w:rPr>
          <w:rFonts w:ascii="StobiSerif Regular" w:hAnsi="StobiSerif Regular"/>
          <w:color w:val="000000"/>
          <w:spacing w:val="-5"/>
          <w:sz w:val="22"/>
          <w:szCs w:val="22"/>
          <w:lang w:val="mk-MK"/>
        </w:rPr>
        <w:t xml:space="preserve">Во  </w:t>
      </w:r>
      <w:r>
        <w:rPr>
          <w:rFonts w:ascii="StobiSerif Regular" w:hAnsi="StobiSerif Regular"/>
          <w:color w:val="000000"/>
          <w:spacing w:val="-5"/>
          <w:sz w:val="22"/>
          <w:szCs w:val="22"/>
          <w:lang w:val="mk-MK"/>
        </w:rPr>
        <w:t>ч</w:t>
      </w:r>
      <w:r w:rsidRPr="002A3B4F">
        <w:rPr>
          <w:rFonts w:ascii="StobiSerif Regular" w:hAnsi="StobiSerif Regular"/>
          <w:color w:val="000000"/>
          <w:spacing w:val="-5"/>
          <w:sz w:val="22"/>
          <w:szCs w:val="22"/>
        </w:rPr>
        <w:t>лен</w:t>
      </w:r>
      <w:r>
        <w:rPr>
          <w:rFonts w:ascii="StobiSerif Regular" w:hAnsi="StobiSerif Regular"/>
          <w:color w:val="000000"/>
          <w:spacing w:val="-5"/>
          <w:sz w:val="22"/>
          <w:szCs w:val="22"/>
          <w:lang w:val="mk-MK"/>
        </w:rPr>
        <w:t>от</w:t>
      </w:r>
      <w:r w:rsidRPr="002A3B4F">
        <w:rPr>
          <w:rFonts w:ascii="StobiSerif Regular" w:hAnsi="StobiSerif Regular"/>
          <w:color w:val="000000"/>
          <w:spacing w:val="-5"/>
          <w:sz w:val="22"/>
          <w:szCs w:val="22"/>
        </w:rPr>
        <w:t xml:space="preserve"> 18</w:t>
      </w:r>
      <w:r>
        <w:rPr>
          <w:rFonts w:ascii="StobiSerif Regular" w:hAnsi="StobiSerif Regular"/>
          <w:color w:val="000000"/>
          <w:spacing w:val="-5"/>
          <w:sz w:val="22"/>
          <w:szCs w:val="22"/>
          <w:lang w:val="mk-MK"/>
        </w:rPr>
        <w:t xml:space="preserve"> став  (3) </w:t>
      </w:r>
      <w:r w:rsidRPr="002A3B4F">
        <w:rPr>
          <w:rFonts w:ascii="StobiSerif Regular" w:hAnsi="StobiSerif Regular"/>
          <w:color w:val="000000"/>
          <w:spacing w:val="-5"/>
          <w:sz w:val="22"/>
          <w:szCs w:val="22"/>
        </w:rPr>
        <w:t xml:space="preserve"> </w:t>
      </w:r>
      <w:r>
        <w:rPr>
          <w:rFonts w:ascii="StobiSerif Regular" w:hAnsi="StobiSerif Regular"/>
          <w:color w:val="000000"/>
          <w:spacing w:val="-4"/>
          <w:sz w:val="22"/>
          <w:szCs w:val="22"/>
          <w:lang w:val="mk-MK"/>
        </w:rPr>
        <w:t>зборот „запира“ се заменува со зборот „прекинува“.</w:t>
      </w:r>
    </w:p>
    <w:p w:rsidR="00BE4898" w:rsidRDefault="00BE4898" w:rsidP="00344FEB">
      <w:pPr>
        <w:widowControl w:val="0"/>
        <w:tabs>
          <w:tab w:val="left" w:pos="8520"/>
        </w:tabs>
        <w:autoSpaceDE w:val="0"/>
        <w:autoSpaceDN w:val="0"/>
        <w:adjustRightInd w:val="0"/>
        <w:spacing w:line="360" w:lineRule="auto"/>
        <w:ind w:right="1200"/>
        <w:jc w:val="center"/>
        <w:rPr>
          <w:rFonts w:ascii="StobiSerif Regular" w:hAnsi="StobiSerif Regular"/>
          <w:color w:val="000000"/>
          <w:spacing w:val="-4"/>
          <w:sz w:val="22"/>
          <w:szCs w:val="22"/>
          <w:lang w:val="mk-MK"/>
        </w:rPr>
      </w:pPr>
    </w:p>
    <w:p w:rsidR="00BE4898" w:rsidRDefault="00BE4898" w:rsidP="00B705EC">
      <w:pPr>
        <w:widowControl w:val="0"/>
        <w:tabs>
          <w:tab w:val="left" w:pos="8520"/>
        </w:tabs>
        <w:autoSpaceDE w:val="0"/>
        <w:autoSpaceDN w:val="0"/>
        <w:adjustRightInd w:val="0"/>
        <w:spacing w:line="360" w:lineRule="auto"/>
        <w:ind w:left="3960" w:right="1200"/>
        <w:rPr>
          <w:rFonts w:ascii="StobiSerif Regular" w:hAnsi="StobiSerif Regular"/>
          <w:color w:val="000000"/>
          <w:spacing w:val="-4"/>
          <w:sz w:val="22"/>
          <w:szCs w:val="22"/>
          <w:lang w:val="mk-MK"/>
        </w:rPr>
      </w:pPr>
      <w:r>
        <w:rPr>
          <w:rFonts w:ascii="StobiSerif Regular" w:hAnsi="StobiSerif Regular"/>
          <w:color w:val="000000"/>
          <w:spacing w:val="-4"/>
          <w:sz w:val="22"/>
          <w:szCs w:val="22"/>
          <w:lang w:val="mk-MK"/>
        </w:rPr>
        <w:t>Член 5</w:t>
      </w:r>
    </w:p>
    <w:p w:rsidR="00BE4898" w:rsidRDefault="00BE4898" w:rsidP="00344FEB">
      <w:pPr>
        <w:widowControl w:val="0"/>
        <w:tabs>
          <w:tab w:val="left" w:pos="8520"/>
        </w:tabs>
        <w:autoSpaceDE w:val="0"/>
        <w:autoSpaceDN w:val="0"/>
        <w:adjustRightInd w:val="0"/>
        <w:spacing w:line="360" w:lineRule="auto"/>
        <w:ind w:right="1200"/>
        <w:jc w:val="both"/>
        <w:rPr>
          <w:rFonts w:ascii="StobiSerif Regular" w:hAnsi="StobiSerif Regular"/>
          <w:color w:val="000000"/>
          <w:spacing w:val="-4"/>
          <w:sz w:val="22"/>
          <w:szCs w:val="22"/>
          <w:lang w:val="mk-MK"/>
        </w:rPr>
      </w:pPr>
      <w:r>
        <w:rPr>
          <w:rFonts w:ascii="StobiSerif Regular" w:hAnsi="StobiSerif Regular"/>
          <w:color w:val="000000"/>
          <w:spacing w:val="-4"/>
          <w:sz w:val="22"/>
          <w:szCs w:val="22"/>
          <w:lang w:val="mk-MK"/>
        </w:rPr>
        <w:t>Во членот 31 став (1) алинеја  1 зборовите „малолетни лица “ се заменува со зборовите „деца.“</w:t>
      </w:r>
    </w:p>
    <w:p w:rsidR="00BE4898" w:rsidRDefault="00BE4898" w:rsidP="00344FEB">
      <w:pPr>
        <w:widowControl w:val="0"/>
        <w:tabs>
          <w:tab w:val="left" w:pos="8520"/>
        </w:tabs>
        <w:autoSpaceDE w:val="0"/>
        <w:autoSpaceDN w:val="0"/>
        <w:adjustRightInd w:val="0"/>
        <w:spacing w:line="360" w:lineRule="auto"/>
        <w:ind w:right="1200"/>
        <w:jc w:val="both"/>
        <w:rPr>
          <w:rFonts w:ascii="StobiSerif Regular" w:hAnsi="StobiSerif Regular"/>
          <w:color w:val="000000"/>
          <w:spacing w:val="-4"/>
          <w:sz w:val="22"/>
          <w:szCs w:val="22"/>
          <w:lang w:val="mk-MK"/>
        </w:rPr>
      </w:pPr>
      <w:r>
        <w:rPr>
          <w:rFonts w:ascii="StobiSerif Regular" w:hAnsi="StobiSerif Regular"/>
          <w:color w:val="000000"/>
          <w:spacing w:val="-4"/>
          <w:sz w:val="22"/>
          <w:szCs w:val="22"/>
          <w:lang w:val="mk-MK"/>
        </w:rPr>
        <w:t>т 2 се брише.</w:t>
      </w:r>
    </w:p>
    <w:p w:rsidR="00BE4898" w:rsidRDefault="00BE4898" w:rsidP="00344FEB">
      <w:pPr>
        <w:widowControl w:val="0"/>
        <w:tabs>
          <w:tab w:val="left" w:pos="8520"/>
        </w:tabs>
        <w:autoSpaceDE w:val="0"/>
        <w:autoSpaceDN w:val="0"/>
        <w:adjustRightInd w:val="0"/>
        <w:spacing w:line="360" w:lineRule="auto"/>
        <w:ind w:right="1200"/>
        <w:jc w:val="center"/>
        <w:rPr>
          <w:rFonts w:ascii="StobiSerif Regular" w:hAnsi="StobiSerif Regular"/>
          <w:color w:val="000000"/>
          <w:spacing w:val="-4"/>
          <w:sz w:val="22"/>
          <w:szCs w:val="22"/>
          <w:lang w:val="mk-MK"/>
        </w:rPr>
      </w:pPr>
      <w:r>
        <w:rPr>
          <w:rFonts w:ascii="StobiSerif Regular" w:hAnsi="StobiSerif Regular"/>
          <w:color w:val="000000"/>
          <w:spacing w:val="-4"/>
          <w:sz w:val="22"/>
          <w:szCs w:val="22"/>
          <w:lang w:val="mk-MK"/>
        </w:rPr>
        <w:t xml:space="preserve"> Член 6</w:t>
      </w:r>
    </w:p>
    <w:p w:rsidR="00BE4898" w:rsidRDefault="00BE4898" w:rsidP="00701742">
      <w:pPr>
        <w:widowControl w:val="0"/>
        <w:tabs>
          <w:tab w:val="left" w:pos="3660"/>
        </w:tabs>
        <w:autoSpaceDE w:val="0"/>
        <w:autoSpaceDN w:val="0"/>
        <w:adjustRightInd w:val="0"/>
        <w:spacing w:line="360" w:lineRule="auto"/>
        <w:jc w:val="both"/>
        <w:rPr>
          <w:color w:val="000000"/>
          <w:spacing w:val="-5"/>
          <w:lang w:val="mk-MK"/>
        </w:rPr>
      </w:pPr>
      <w:r>
        <w:rPr>
          <w:rFonts w:ascii="StobiSerif Regular" w:hAnsi="StobiSerif Regular"/>
          <w:color w:val="000000"/>
          <w:spacing w:val="-4"/>
          <w:sz w:val="22"/>
          <w:szCs w:val="22"/>
          <w:lang w:val="mk-MK"/>
        </w:rPr>
        <w:tab/>
      </w:r>
    </w:p>
    <w:p w:rsidR="00BE4898" w:rsidRPr="000E1D65" w:rsidRDefault="00BE4898" w:rsidP="00AF0881">
      <w:pPr>
        <w:widowControl w:val="0"/>
        <w:tabs>
          <w:tab w:val="left" w:pos="9120"/>
        </w:tabs>
        <w:autoSpaceDE w:val="0"/>
        <w:autoSpaceDN w:val="0"/>
        <w:adjustRightInd w:val="0"/>
        <w:spacing w:line="360" w:lineRule="auto"/>
        <w:ind w:right="1200"/>
        <w:rPr>
          <w:rFonts w:ascii="StobiSerif Regular" w:hAnsi="StobiSerif Regular"/>
          <w:color w:val="000000"/>
          <w:spacing w:val="-5"/>
          <w:sz w:val="22"/>
          <w:szCs w:val="22"/>
          <w:lang w:val="mk-MK"/>
        </w:rPr>
      </w:pPr>
      <w:r w:rsidRPr="000E1D65">
        <w:rPr>
          <w:rFonts w:ascii="StobiSerif Regular" w:hAnsi="StobiSerif Regular"/>
          <w:color w:val="000000"/>
          <w:spacing w:val="-5"/>
          <w:sz w:val="22"/>
          <w:szCs w:val="22"/>
          <w:lang w:val="mk-MK"/>
        </w:rPr>
        <w:t>Во членот 37 став 1 алинеја 10 се менува и гласи:</w:t>
      </w:r>
    </w:p>
    <w:p w:rsidR="00BE4898" w:rsidRPr="000E1D65" w:rsidRDefault="00BE4898" w:rsidP="00344FEB">
      <w:pPr>
        <w:widowControl w:val="0"/>
        <w:tabs>
          <w:tab w:val="left" w:pos="9120"/>
          <w:tab w:val="left" w:pos="9720"/>
        </w:tabs>
        <w:autoSpaceDE w:val="0"/>
        <w:autoSpaceDN w:val="0"/>
        <w:adjustRightInd w:val="0"/>
        <w:spacing w:line="360" w:lineRule="auto"/>
        <w:jc w:val="both"/>
        <w:rPr>
          <w:rFonts w:ascii="StobiSerif Regular" w:hAnsi="StobiSerif Regular"/>
          <w:color w:val="000000"/>
          <w:spacing w:val="-5"/>
          <w:sz w:val="22"/>
          <w:szCs w:val="22"/>
          <w:lang w:val="mk-MK"/>
        </w:rPr>
      </w:pPr>
      <w:r w:rsidRPr="000E1D65">
        <w:rPr>
          <w:rFonts w:ascii="StobiSerif Regular" w:hAnsi="StobiSerif Regular"/>
          <w:color w:val="000000"/>
          <w:spacing w:val="-5"/>
          <w:sz w:val="22"/>
          <w:szCs w:val="22"/>
          <w:lang w:val="mk-MK"/>
        </w:rPr>
        <w:t>„- спроведува избори на членови на Советот за одлучување по жалба против одлука донесена од Судскиот совет на Република  Македонија, согласно со закон,“</w:t>
      </w:r>
    </w:p>
    <w:p w:rsidR="00BE4898" w:rsidRPr="000E1D65" w:rsidRDefault="00BE4898" w:rsidP="00344FEB">
      <w:pPr>
        <w:widowControl w:val="0"/>
        <w:tabs>
          <w:tab w:val="left" w:pos="9120"/>
          <w:tab w:val="left" w:pos="9720"/>
        </w:tabs>
        <w:autoSpaceDE w:val="0"/>
        <w:autoSpaceDN w:val="0"/>
        <w:adjustRightInd w:val="0"/>
        <w:spacing w:line="360" w:lineRule="auto"/>
        <w:jc w:val="both"/>
        <w:rPr>
          <w:rFonts w:ascii="StobiSerif Regular" w:hAnsi="StobiSerif Regular"/>
          <w:color w:val="000000"/>
          <w:spacing w:val="-5"/>
          <w:sz w:val="22"/>
          <w:szCs w:val="22"/>
          <w:lang w:val="mk-MK"/>
        </w:rPr>
      </w:pPr>
      <w:r w:rsidRPr="000E1D65">
        <w:rPr>
          <w:rFonts w:ascii="StobiSerif Regular" w:hAnsi="StobiSerif Regular"/>
          <w:color w:val="000000"/>
          <w:spacing w:val="-5"/>
          <w:sz w:val="22"/>
          <w:szCs w:val="22"/>
          <w:lang w:val="mk-MK"/>
        </w:rPr>
        <w:t>Во алинејата 13  зборовите „и се грижи за нивно“ се заменуваат со зборовите „ одговорен е да го следи нивното“</w:t>
      </w:r>
    </w:p>
    <w:p w:rsidR="00BE4898" w:rsidRPr="000E1D65" w:rsidRDefault="00BE4898" w:rsidP="00344FEB">
      <w:pPr>
        <w:widowControl w:val="0"/>
        <w:tabs>
          <w:tab w:val="left" w:pos="9120"/>
          <w:tab w:val="left" w:pos="9720"/>
        </w:tabs>
        <w:autoSpaceDE w:val="0"/>
        <w:autoSpaceDN w:val="0"/>
        <w:adjustRightInd w:val="0"/>
        <w:spacing w:line="360" w:lineRule="auto"/>
        <w:jc w:val="both"/>
        <w:rPr>
          <w:rFonts w:ascii="StobiSerif Regular" w:hAnsi="StobiSerif Regular"/>
          <w:color w:val="000000"/>
          <w:spacing w:val="-5"/>
          <w:sz w:val="22"/>
          <w:szCs w:val="22"/>
          <w:lang w:val="mk-MK"/>
        </w:rPr>
      </w:pPr>
      <w:r w:rsidRPr="000E1D65">
        <w:rPr>
          <w:rFonts w:ascii="StobiSerif Regular" w:hAnsi="StobiSerif Regular"/>
          <w:color w:val="000000"/>
          <w:spacing w:val="-5"/>
          <w:sz w:val="22"/>
          <w:szCs w:val="22"/>
          <w:lang w:val="mk-MK"/>
        </w:rPr>
        <w:t xml:space="preserve">Ставот (3)  се менува и гласи: </w:t>
      </w:r>
    </w:p>
    <w:p w:rsidR="00BE4898" w:rsidRPr="000E1D65" w:rsidRDefault="00BE4898" w:rsidP="00344FEB">
      <w:pPr>
        <w:widowControl w:val="0"/>
        <w:tabs>
          <w:tab w:val="left" w:pos="9120"/>
          <w:tab w:val="left" w:pos="9720"/>
        </w:tabs>
        <w:autoSpaceDE w:val="0"/>
        <w:autoSpaceDN w:val="0"/>
        <w:adjustRightInd w:val="0"/>
        <w:spacing w:line="360" w:lineRule="auto"/>
        <w:jc w:val="both"/>
        <w:rPr>
          <w:rFonts w:ascii="StobiSerif Regular" w:hAnsi="StobiSerif Regular"/>
          <w:color w:val="000000"/>
          <w:spacing w:val="-5"/>
          <w:sz w:val="22"/>
          <w:szCs w:val="22"/>
          <w:lang w:val="mk-MK"/>
        </w:rPr>
      </w:pPr>
      <w:r w:rsidRPr="000E1D65">
        <w:rPr>
          <w:rFonts w:ascii="StobiSerif Regular" w:hAnsi="StobiSerif Regular"/>
          <w:color w:val="000000"/>
          <w:spacing w:val="-5"/>
          <w:sz w:val="22"/>
          <w:szCs w:val="22"/>
          <w:lang w:val="mk-MK"/>
        </w:rPr>
        <w:t>„Утврдените начелни ставови и правни мислења по прашања од значење за обезбедување на единство во примената на законите од страна на судовите Врховниот суд на Република Македонија задолжително го објавува на својата веб страница на судот.“</w:t>
      </w:r>
    </w:p>
    <w:p w:rsidR="00BE4898" w:rsidRPr="000E1D65" w:rsidRDefault="00BE4898" w:rsidP="00344FEB">
      <w:pPr>
        <w:widowControl w:val="0"/>
        <w:tabs>
          <w:tab w:val="left" w:pos="9120"/>
          <w:tab w:val="left" w:pos="9720"/>
        </w:tabs>
        <w:autoSpaceDE w:val="0"/>
        <w:autoSpaceDN w:val="0"/>
        <w:adjustRightInd w:val="0"/>
        <w:spacing w:line="360" w:lineRule="auto"/>
        <w:jc w:val="both"/>
        <w:rPr>
          <w:rFonts w:ascii="StobiSerif Regular" w:hAnsi="StobiSerif Regular"/>
          <w:color w:val="000000"/>
          <w:spacing w:val="-5"/>
          <w:sz w:val="22"/>
          <w:szCs w:val="22"/>
          <w:lang w:val="mk-MK"/>
        </w:rPr>
      </w:pPr>
      <w:r w:rsidRPr="000E1D65">
        <w:rPr>
          <w:rFonts w:ascii="StobiSerif Regular" w:hAnsi="StobiSerif Regular"/>
          <w:color w:val="000000"/>
          <w:spacing w:val="-5"/>
          <w:sz w:val="22"/>
          <w:szCs w:val="22"/>
          <w:lang w:val="mk-MK"/>
        </w:rPr>
        <w:t>Се додава нов став (</w:t>
      </w:r>
      <w:r w:rsidRPr="000E1D65">
        <w:rPr>
          <w:rFonts w:ascii="StobiSerif Regular" w:hAnsi="StobiSerif Regular"/>
          <w:color w:val="000000"/>
          <w:spacing w:val="-5"/>
          <w:sz w:val="22"/>
          <w:szCs w:val="22"/>
          <w:lang w:val="en-US"/>
        </w:rPr>
        <w:t>4</w:t>
      </w:r>
      <w:r w:rsidRPr="000E1D65">
        <w:rPr>
          <w:rFonts w:ascii="StobiSerif Regular" w:hAnsi="StobiSerif Regular"/>
          <w:color w:val="000000"/>
          <w:spacing w:val="-5"/>
          <w:sz w:val="22"/>
          <w:szCs w:val="22"/>
          <w:lang w:val="mk-MK"/>
        </w:rPr>
        <w:t>) кој гласи:</w:t>
      </w:r>
    </w:p>
    <w:p w:rsidR="00BE4898" w:rsidRPr="000E1D65" w:rsidRDefault="00BE4898" w:rsidP="00344FEB">
      <w:pPr>
        <w:widowControl w:val="0"/>
        <w:tabs>
          <w:tab w:val="left" w:pos="9120"/>
          <w:tab w:val="left" w:pos="9720"/>
        </w:tabs>
        <w:autoSpaceDE w:val="0"/>
        <w:autoSpaceDN w:val="0"/>
        <w:adjustRightInd w:val="0"/>
        <w:spacing w:line="360" w:lineRule="auto"/>
        <w:jc w:val="both"/>
        <w:rPr>
          <w:rFonts w:ascii="StobiSerif Regular" w:hAnsi="StobiSerif Regular"/>
          <w:color w:val="000000"/>
          <w:spacing w:val="-5"/>
          <w:sz w:val="22"/>
          <w:szCs w:val="22"/>
          <w:lang w:val="mk-MK"/>
        </w:rPr>
      </w:pPr>
      <w:r w:rsidRPr="000E1D65">
        <w:rPr>
          <w:rFonts w:ascii="StobiSerif Regular" w:hAnsi="StobiSerif Regular"/>
          <w:color w:val="000000"/>
          <w:spacing w:val="-5"/>
          <w:sz w:val="22"/>
          <w:szCs w:val="22"/>
          <w:lang w:val="mk-MK"/>
        </w:rPr>
        <w:t>„(3) Врховниот суд на Република Македонија  доставува Годишен извештај за својата работа, до Судскиот совет на Република Македонија.“</w:t>
      </w:r>
    </w:p>
    <w:p w:rsidR="00BE4898" w:rsidRDefault="00BE4898" w:rsidP="00B242AC">
      <w:pPr>
        <w:widowControl w:val="0"/>
        <w:tabs>
          <w:tab w:val="left" w:pos="8520"/>
        </w:tabs>
        <w:autoSpaceDE w:val="0"/>
        <w:autoSpaceDN w:val="0"/>
        <w:adjustRightInd w:val="0"/>
        <w:spacing w:line="360" w:lineRule="auto"/>
        <w:ind w:right="1200"/>
        <w:jc w:val="center"/>
        <w:rPr>
          <w:rFonts w:ascii="StobiSerif Regular" w:hAnsi="StobiSerif Regular"/>
          <w:color w:val="000000"/>
          <w:spacing w:val="-5"/>
          <w:sz w:val="22"/>
          <w:szCs w:val="22"/>
          <w:lang w:val="mk-MK"/>
        </w:rPr>
      </w:pPr>
    </w:p>
    <w:p w:rsidR="00BE4898" w:rsidRDefault="00BE4898" w:rsidP="00B242AC">
      <w:pPr>
        <w:widowControl w:val="0"/>
        <w:tabs>
          <w:tab w:val="left" w:pos="8520"/>
        </w:tabs>
        <w:autoSpaceDE w:val="0"/>
        <w:autoSpaceDN w:val="0"/>
        <w:adjustRightInd w:val="0"/>
        <w:spacing w:line="360" w:lineRule="auto"/>
        <w:ind w:right="1200"/>
        <w:jc w:val="center"/>
        <w:rPr>
          <w:rFonts w:ascii="StobiSerif Regular" w:hAnsi="StobiSerif Regular"/>
          <w:color w:val="000000"/>
          <w:spacing w:val="-5"/>
          <w:sz w:val="22"/>
          <w:szCs w:val="22"/>
          <w:lang w:val="mk-MK"/>
        </w:rPr>
      </w:pPr>
      <w:r w:rsidRPr="004A2702">
        <w:rPr>
          <w:rFonts w:ascii="StobiSerif Regular" w:hAnsi="StobiSerif Regular"/>
          <w:color w:val="000000"/>
          <w:spacing w:val="-5"/>
          <w:sz w:val="22"/>
          <w:szCs w:val="22"/>
          <w:lang w:val="mk-MK"/>
        </w:rPr>
        <w:t xml:space="preserve">Член </w:t>
      </w:r>
      <w:r>
        <w:rPr>
          <w:rFonts w:ascii="StobiSerif Regular" w:hAnsi="StobiSerif Regular"/>
          <w:color w:val="000000"/>
          <w:spacing w:val="-5"/>
          <w:sz w:val="22"/>
          <w:szCs w:val="22"/>
          <w:lang w:val="mk-MK"/>
        </w:rPr>
        <w:t>7</w:t>
      </w:r>
    </w:p>
    <w:p w:rsidR="00BE4898" w:rsidRDefault="00BE4898" w:rsidP="00B242AC">
      <w:pPr>
        <w:widowControl w:val="0"/>
        <w:tabs>
          <w:tab w:val="left" w:pos="3510"/>
          <w:tab w:val="left" w:pos="8520"/>
        </w:tabs>
        <w:autoSpaceDE w:val="0"/>
        <w:autoSpaceDN w:val="0"/>
        <w:adjustRightInd w:val="0"/>
        <w:spacing w:line="360" w:lineRule="auto"/>
        <w:ind w:right="1200"/>
        <w:rPr>
          <w:rFonts w:ascii="StobiSerif Regular" w:hAnsi="StobiSerif Regular"/>
          <w:color w:val="000000"/>
          <w:spacing w:val="-5"/>
          <w:sz w:val="22"/>
          <w:szCs w:val="22"/>
          <w:lang w:val="mk-MK"/>
        </w:rPr>
      </w:pPr>
      <w:r>
        <w:rPr>
          <w:rFonts w:ascii="StobiSerif Regular" w:hAnsi="StobiSerif Regular"/>
          <w:color w:val="000000"/>
          <w:spacing w:val="-5"/>
          <w:sz w:val="22"/>
          <w:szCs w:val="22"/>
          <w:lang w:val="mk-MK"/>
        </w:rPr>
        <w:tab/>
      </w:r>
    </w:p>
    <w:p w:rsidR="00BE4898" w:rsidRDefault="00BE4898" w:rsidP="00B242AC">
      <w:pPr>
        <w:widowControl w:val="0"/>
        <w:tabs>
          <w:tab w:val="left" w:pos="8520"/>
        </w:tabs>
        <w:autoSpaceDE w:val="0"/>
        <w:autoSpaceDN w:val="0"/>
        <w:adjustRightInd w:val="0"/>
        <w:spacing w:line="360" w:lineRule="auto"/>
        <w:ind w:right="1200"/>
        <w:jc w:val="both"/>
        <w:rPr>
          <w:color w:val="000000"/>
          <w:spacing w:val="-5"/>
          <w:lang w:val="mk-MK"/>
        </w:rPr>
      </w:pPr>
      <w:r w:rsidRPr="00DA6B9F">
        <w:rPr>
          <w:rFonts w:ascii="StobiSerif Regular" w:hAnsi="StobiSerif Regular"/>
          <w:color w:val="000000"/>
          <w:spacing w:val="-5"/>
          <w:lang w:val="mk-MK"/>
        </w:rPr>
        <w:t>Членот 42 се менува и гласи</w:t>
      </w:r>
      <w:r>
        <w:rPr>
          <w:color w:val="000000"/>
          <w:spacing w:val="-5"/>
          <w:lang w:val="mk-MK"/>
        </w:rPr>
        <w:t>:</w:t>
      </w:r>
    </w:p>
    <w:p w:rsidR="00BE4898" w:rsidRDefault="00BE4898" w:rsidP="00344FEB">
      <w:pPr>
        <w:widowControl w:val="0"/>
        <w:tabs>
          <w:tab w:val="left" w:pos="9840"/>
        </w:tabs>
        <w:autoSpaceDE w:val="0"/>
        <w:autoSpaceDN w:val="0"/>
        <w:adjustRightInd w:val="0"/>
        <w:spacing w:line="360" w:lineRule="auto"/>
        <w:jc w:val="both"/>
        <w:rPr>
          <w:rFonts w:ascii="StobiSerif Regular" w:hAnsi="StobiSerif Regular"/>
          <w:color w:val="000000"/>
          <w:spacing w:val="-5"/>
          <w:sz w:val="22"/>
          <w:szCs w:val="22"/>
          <w:lang w:val="mk-MK"/>
        </w:rPr>
      </w:pPr>
      <w:r>
        <w:rPr>
          <w:color w:val="000000"/>
          <w:spacing w:val="-5"/>
          <w:lang w:val="mk-MK"/>
        </w:rPr>
        <w:t>„</w:t>
      </w:r>
      <w:r>
        <w:rPr>
          <w:rFonts w:ascii="StobiSerif Regular" w:hAnsi="StobiSerif Regular"/>
          <w:color w:val="000000"/>
          <w:spacing w:val="-5"/>
          <w:sz w:val="22"/>
          <w:szCs w:val="22"/>
          <w:lang w:val="mk-MK"/>
        </w:rPr>
        <w:t>(1) Судии-поротници ги избира и разрешува Судскиот совет на Република Македонија под услови и во постапка определена со закон.</w:t>
      </w:r>
    </w:p>
    <w:p w:rsidR="00BE4898" w:rsidRPr="00121A2A" w:rsidRDefault="00BE4898" w:rsidP="00344FEB">
      <w:pPr>
        <w:pStyle w:val="NormalWeb"/>
        <w:spacing w:before="0" w:beforeAutospacing="0" w:after="0" w:afterAutospacing="0" w:line="360" w:lineRule="auto"/>
        <w:jc w:val="both"/>
        <w:rPr>
          <w:rFonts w:ascii="StobiSerif Regular" w:hAnsi="StobiSerif Regular" w:cs="Arial"/>
          <w:bCs/>
          <w:sz w:val="22"/>
          <w:szCs w:val="22"/>
        </w:rPr>
      </w:pPr>
      <w:r>
        <w:rPr>
          <w:rFonts w:ascii="StobiSerif Regular" w:hAnsi="StobiSerif Regular" w:cs="Arial"/>
          <w:sz w:val="22"/>
          <w:szCs w:val="22"/>
        </w:rPr>
        <w:t xml:space="preserve">   </w:t>
      </w:r>
      <w:r w:rsidRPr="00121A2A">
        <w:rPr>
          <w:rFonts w:ascii="StobiSerif Regular" w:hAnsi="StobiSerif Regular" w:cs="Arial"/>
          <w:sz w:val="22"/>
          <w:szCs w:val="22"/>
        </w:rPr>
        <w:t>(</w:t>
      </w:r>
      <w:r>
        <w:rPr>
          <w:rFonts w:ascii="StobiSerif Regular" w:hAnsi="StobiSerif Regular" w:cs="Arial"/>
          <w:sz w:val="22"/>
          <w:szCs w:val="22"/>
          <w:lang w:val="mk-MK"/>
        </w:rPr>
        <w:t>2</w:t>
      </w:r>
      <w:r w:rsidRPr="00121A2A">
        <w:rPr>
          <w:rFonts w:ascii="StobiSerif Regular" w:hAnsi="StobiSerif Regular" w:cs="Arial"/>
          <w:sz w:val="22"/>
          <w:szCs w:val="22"/>
        </w:rPr>
        <w:t xml:space="preserve">)  За судија поротник може да биде избран полнолетен државјанин на Република Македонија со завршено најмалку средно образование, </w:t>
      </w:r>
      <w:r w:rsidRPr="00121A2A">
        <w:rPr>
          <w:rFonts w:ascii="StobiSerif Regular" w:hAnsi="StobiSerif Regular" w:cs="Arial"/>
          <w:bCs/>
          <w:sz w:val="22"/>
          <w:szCs w:val="22"/>
        </w:rPr>
        <w:t>кој активно го владее македонскиот јазик, ужива углед за вршење на оваа функција  и кој не е постар од 60 години.</w:t>
      </w:r>
    </w:p>
    <w:p w:rsidR="00BE4898" w:rsidRPr="00C53CFC" w:rsidRDefault="00BE4898" w:rsidP="00344FEB">
      <w:pPr>
        <w:pStyle w:val="NormalWeb"/>
        <w:spacing w:before="0" w:beforeAutospacing="0" w:after="0" w:afterAutospacing="0" w:line="360" w:lineRule="auto"/>
        <w:jc w:val="both"/>
        <w:rPr>
          <w:rFonts w:ascii="StobiSerif Regular" w:hAnsi="StobiSerif Regular"/>
          <w:sz w:val="22"/>
          <w:szCs w:val="22"/>
          <w:lang w:val="mk-MK"/>
        </w:rPr>
      </w:pPr>
      <w:r>
        <w:rPr>
          <w:rFonts w:ascii="StobiSerif Regular" w:hAnsi="StobiSerif Regular"/>
          <w:sz w:val="22"/>
          <w:szCs w:val="22"/>
        </w:rPr>
        <w:t xml:space="preserve">   </w:t>
      </w:r>
      <w:r w:rsidRPr="00121A2A">
        <w:rPr>
          <w:rFonts w:ascii="StobiSerif Regular" w:hAnsi="StobiSerif Regular"/>
          <w:sz w:val="22"/>
          <w:szCs w:val="22"/>
        </w:rPr>
        <w:t xml:space="preserve"> (</w:t>
      </w:r>
      <w:r w:rsidRPr="00121A2A">
        <w:rPr>
          <w:rFonts w:ascii="StobiSerif Regular" w:hAnsi="StobiSerif Regular"/>
          <w:sz w:val="22"/>
          <w:szCs w:val="22"/>
          <w:lang w:val="mk-MK"/>
        </w:rPr>
        <w:t>3</w:t>
      </w:r>
      <w:r w:rsidRPr="00121A2A">
        <w:rPr>
          <w:rFonts w:ascii="StobiSerif Regular" w:hAnsi="StobiSerif Regular"/>
          <w:sz w:val="22"/>
          <w:szCs w:val="22"/>
        </w:rPr>
        <w:t>)  Судијата поротник за судење на малолетници се избира од редот на лица со искуство во воспитанието и образованието на млади</w:t>
      </w:r>
      <w:r>
        <w:rPr>
          <w:rFonts w:ascii="StobiSerif Regular" w:hAnsi="StobiSerif Regular"/>
          <w:sz w:val="22"/>
          <w:szCs w:val="22"/>
          <w:lang w:val="mk-MK"/>
        </w:rPr>
        <w:t>.</w:t>
      </w:r>
    </w:p>
    <w:p w:rsidR="00BE4898" w:rsidRDefault="00BE4898" w:rsidP="00344FEB">
      <w:pPr>
        <w:pStyle w:val="NormalWeb"/>
        <w:spacing w:before="0" w:beforeAutospacing="0" w:after="0" w:afterAutospacing="0" w:line="360" w:lineRule="auto"/>
        <w:jc w:val="both"/>
        <w:rPr>
          <w:rFonts w:ascii="StobiSerif Regular" w:hAnsi="StobiSerif Regular"/>
          <w:color w:val="000000"/>
          <w:spacing w:val="-3"/>
          <w:sz w:val="22"/>
          <w:szCs w:val="22"/>
          <w:lang w:val="mk-MK"/>
        </w:rPr>
      </w:pPr>
      <w:r>
        <w:rPr>
          <w:rFonts w:ascii="StobiSerif Regular" w:hAnsi="StobiSerif Regular"/>
          <w:sz w:val="22"/>
          <w:szCs w:val="22"/>
          <w:lang w:val="mk-MK"/>
        </w:rPr>
        <w:t xml:space="preserve">    </w:t>
      </w:r>
      <w:r w:rsidRPr="00121A2A">
        <w:rPr>
          <w:rFonts w:ascii="StobiSerif Regular" w:hAnsi="StobiSerif Regular"/>
          <w:sz w:val="22"/>
          <w:szCs w:val="22"/>
          <w:lang w:val="mk-MK"/>
        </w:rPr>
        <w:t>(4) По изборот, судиите поротници</w:t>
      </w:r>
      <w:r w:rsidRPr="00121A2A">
        <w:rPr>
          <w:rFonts w:ascii="StobiSerif Regular" w:hAnsi="StobiSerif Regular"/>
          <w:color w:val="000000"/>
          <w:spacing w:val="-1"/>
          <w:sz w:val="22"/>
          <w:szCs w:val="22"/>
        </w:rPr>
        <w:t xml:space="preserve"> задолжително посетуваат специјализирана обука </w:t>
      </w:r>
      <w:r w:rsidRPr="00121A2A">
        <w:rPr>
          <w:rFonts w:ascii="StobiSerif Regular" w:hAnsi="StobiSerif Regular"/>
          <w:color w:val="000000"/>
          <w:spacing w:val="-5"/>
          <w:sz w:val="22"/>
          <w:szCs w:val="22"/>
        </w:rPr>
        <w:t>организирана од Академијата за судии и јавни обвинители</w:t>
      </w:r>
      <w:r w:rsidRPr="00121A2A">
        <w:rPr>
          <w:rFonts w:ascii="StobiSerif Regular" w:hAnsi="StobiSerif Regular"/>
          <w:color w:val="000000"/>
          <w:spacing w:val="-5"/>
          <w:sz w:val="22"/>
          <w:szCs w:val="22"/>
          <w:lang w:val="mk-MK"/>
        </w:rPr>
        <w:t xml:space="preserve">, за што Академијата </w:t>
      </w:r>
      <w:r>
        <w:rPr>
          <w:rFonts w:ascii="StobiSerif Regular" w:hAnsi="StobiSerif Regular"/>
          <w:color w:val="000000"/>
          <w:spacing w:val="-5"/>
          <w:sz w:val="22"/>
          <w:szCs w:val="22"/>
          <w:lang w:val="mk-MK"/>
        </w:rPr>
        <w:t>им</w:t>
      </w:r>
      <w:r w:rsidRPr="00121A2A">
        <w:rPr>
          <w:rFonts w:ascii="StobiSerif Regular" w:hAnsi="StobiSerif Regular"/>
          <w:color w:val="000000"/>
          <w:spacing w:val="-5"/>
          <w:sz w:val="22"/>
          <w:szCs w:val="22"/>
          <w:lang w:val="mk-MK"/>
        </w:rPr>
        <w:t xml:space="preserve"> издава сертификат за завршена обука</w:t>
      </w:r>
      <w:r w:rsidRPr="00121A2A">
        <w:rPr>
          <w:rFonts w:ascii="StobiSerif Regular" w:hAnsi="StobiSerif Regular"/>
          <w:color w:val="000000"/>
          <w:spacing w:val="-5"/>
          <w:sz w:val="22"/>
          <w:szCs w:val="22"/>
        </w:rPr>
        <w:t>.</w:t>
      </w:r>
      <w:r w:rsidRPr="00121A2A">
        <w:rPr>
          <w:rFonts w:ascii="StobiSerif Regular" w:hAnsi="StobiSerif Regular"/>
          <w:color w:val="000000"/>
          <w:spacing w:val="-3"/>
          <w:sz w:val="22"/>
          <w:szCs w:val="22"/>
        </w:rPr>
        <w:t xml:space="preserve"> </w:t>
      </w:r>
    </w:p>
    <w:p w:rsidR="00BE4898" w:rsidRPr="006E5430" w:rsidRDefault="00BE4898" w:rsidP="00344FEB">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olor w:val="000000"/>
          <w:spacing w:val="-3"/>
          <w:sz w:val="22"/>
          <w:szCs w:val="22"/>
          <w:lang w:val="mk-MK"/>
        </w:rPr>
        <w:t xml:space="preserve">   </w:t>
      </w:r>
      <w:r w:rsidRPr="00121A2A">
        <w:rPr>
          <w:rFonts w:ascii="StobiSerif Regular" w:hAnsi="StobiSerif Regular"/>
          <w:color w:val="000000"/>
          <w:spacing w:val="-3"/>
          <w:sz w:val="22"/>
          <w:szCs w:val="22"/>
        </w:rPr>
        <w:t>(</w:t>
      </w:r>
      <w:r>
        <w:rPr>
          <w:rFonts w:ascii="StobiSerif Regular" w:hAnsi="StobiSerif Regular"/>
          <w:color w:val="000000"/>
          <w:spacing w:val="-3"/>
          <w:sz w:val="22"/>
          <w:szCs w:val="22"/>
          <w:lang w:val="mk-MK"/>
        </w:rPr>
        <w:t>5</w:t>
      </w:r>
      <w:r w:rsidRPr="00121A2A">
        <w:rPr>
          <w:rFonts w:ascii="StobiSerif Regular" w:hAnsi="StobiSerif Regular"/>
          <w:color w:val="000000"/>
          <w:spacing w:val="-3"/>
          <w:sz w:val="22"/>
          <w:szCs w:val="22"/>
        </w:rPr>
        <w:t>) Содржината, времетраењето и спроведувањето на обуката од ставот (</w:t>
      </w:r>
      <w:r>
        <w:rPr>
          <w:rFonts w:ascii="StobiSerif Regular" w:hAnsi="StobiSerif Regular"/>
          <w:color w:val="000000"/>
          <w:spacing w:val="-3"/>
          <w:sz w:val="22"/>
          <w:szCs w:val="22"/>
          <w:lang w:val="mk-MK"/>
        </w:rPr>
        <w:t>4</w:t>
      </w:r>
      <w:r w:rsidRPr="00121A2A">
        <w:rPr>
          <w:rFonts w:ascii="StobiSerif Regular" w:hAnsi="StobiSerif Regular"/>
          <w:color w:val="000000"/>
          <w:spacing w:val="-3"/>
          <w:sz w:val="22"/>
          <w:szCs w:val="22"/>
        </w:rPr>
        <w:t xml:space="preserve">) на овој член </w:t>
      </w:r>
      <w:r w:rsidRPr="00121A2A">
        <w:rPr>
          <w:rFonts w:ascii="StobiSerif Regular" w:hAnsi="StobiSerif Regular"/>
          <w:color w:val="000000"/>
          <w:w w:val="103"/>
          <w:sz w:val="22"/>
          <w:szCs w:val="22"/>
        </w:rPr>
        <w:t xml:space="preserve">се утврдува во специјализирана програма за обука на судии - поротници од страна на </w:t>
      </w:r>
      <w:r w:rsidRPr="00121A2A">
        <w:rPr>
          <w:rFonts w:ascii="StobiSerif Regular" w:hAnsi="StobiSerif Regular"/>
          <w:color w:val="000000"/>
          <w:spacing w:val="-3"/>
          <w:sz w:val="22"/>
          <w:szCs w:val="22"/>
        </w:rPr>
        <w:t xml:space="preserve">Академијата за судии и јавни обвинители. </w:t>
      </w:r>
      <w:r>
        <w:rPr>
          <w:rFonts w:ascii="StobiSerif Regular" w:hAnsi="StobiSerif Regular"/>
          <w:color w:val="000000"/>
          <w:spacing w:val="-3"/>
          <w:sz w:val="22"/>
          <w:szCs w:val="22"/>
          <w:lang w:val="mk-MK"/>
        </w:rPr>
        <w:t>“</w:t>
      </w:r>
    </w:p>
    <w:p w:rsidR="00BE4898" w:rsidRPr="00121A2A" w:rsidRDefault="00BE4898" w:rsidP="00344FEB">
      <w:pPr>
        <w:widowControl w:val="0"/>
        <w:autoSpaceDE w:val="0"/>
        <w:autoSpaceDN w:val="0"/>
        <w:adjustRightInd w:val="0"/>
        <w:spacing w:line="360" w:lineRule="auto"/>
        <w:jc w:val="both"/>
        <w:rPr>
          <w:rFonts w:ascii="StobiSerif Regular" w:hAnsi="StobiSerif Regular"/>
          <w:color w:val="000000"/>
          <w:spacing w:val="-5"/>
          <w:sz w:val="22"/>
          <w:szCs w:val="22"/>
        </w:rPr>
      </w:pPr>
      <w:r w:rsidRPr="00121A2A">
        <w:rPr>
          <w:rFonts w:ascii="StobiSerif Regular" w:hAnsi="StobiSerif Regular"/>
          <w:color w:val="000000"/>
          <w:spacing w:val="-5"/>
          <w:sz w:val="22"/>
          <w:szCs w:val="22"/>
        </w:rPr>
        <w:t xml:space="preserve"> </w:t>
      </w:r>
    </w:p>
    <w:p w:rsidR="00BE4898" w:rsidRDefault="00BE4898" w:rsidP="00125602">
      <w:pPr>
        <w:pStyle w:val="NormalWeb"/>
        <w:spacing w:before="0" w:beforeAutospacing="0" w:after="0" w:afterAutospacing="0" w:line="360" w:lineRule="auto"/>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 xml:space="preserve">                                                                               Член  8</w:t>
      </w:r>
    </w:p>
    <w:p w:rsidR="00BE4898" w:rsidRDefault="00BE4898" w:rsidP="00344FEB">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Во членот 45 став 1 се додава нова алинеја 3 која гласи:</w:t>
      </w:r>
    </w:p>
    <w:p w:rsidR="00BE4898" w:rsidRDefault="00BE4898" w:rsidP="005B2294">
      <w:pPr>
        <w:widowControl w:val="0"/>
        <w:autoSpaceDE w:val="0"/>
        <w:autoSpaceDN w:val="0"/>
        <w:adjustRightInd w:val="0"/>
        <w:spacing w:line="360" w:lineRule="auto"/>
        <w:ind w:right="120"/>
        <w:jc w:val="both"/>
        <w:rPr>
          <w:rFonts w:ascii="StobiSerif Regular" w:hAnsi="StobiSerif Regular"/>
          <w:color w:val="000000"/>
          <w:spacing w:val="-5"/>
          <w:sz w:val="22"/>
          <w:szCs w:val="22"/>
          <w:lang w:val="mk-MK"/>
        </w:rPr>
      </w:pPr>
      <w:r>
        <w:rPr>
          <w:rFonts w:ascii="StobiSerif Regular" w:hAnsi="StobiSerif Regular"/>
          <w:color w:val="000000"/>
          <w:spacing w:val="-5"/>
          <w:sz w:val="22"/>
          <w:szCs w:val="22"/>
          <w:lang w:val="mk-MK"/>
        </w:rPr>
        <w:t xml:space="preserve">„- </w:t>
      </w:r>
      <w:r w:rsidRPr="00045BC4">
        <w:rPr>
          <w:rFonts w:ascii="StobiSerif Regular" w:hAnsi="StobiSerif Regular"/>
          <w:b/>
          <w:color w:val="000000"/>
          <w:spacing w:val="-5"/>
          <w:sz w:val="22"/>
          <w:szCs w:val="22"/>
          <w:lang w:val="mk-MK"/>
        </w:rPr>
        <w:t xml:space="preserve">  </w:t>
      </w:r>
      <w:r w:rsidRPr="000E1D65">
        <w:rPr>
          <w:rFonts w:ascii="StobiSerif Regular" w:hAnsi="StobiSerif Regular"/>
          <w:color w:val="000000"/>
          <w:spacing w:val="-5"/>
          <w:sz w:val="22"/>
          <w:szCs w:val="22"/>
          <w:lang w:val="mk-MK"/>
        </w:rPr>
        <w:t>со правосилна пресуда  да не му е изречена  забрана за вршење на било каква  правна професија за кривично дело поврзано со злоупотреба на судиската функција, додека траат правните последици на осудата</w:t>
      </w:r>
      <w:r>
        <w:rPr>
          <w:rFonts w:ascii="StobiSerif Regular" w:hAnsi="StobiSerif Regular"/>
          <w:color w:val="000000"/>
          <w:spacing w:val="-5"/>
          <w:sz w:val="22"/>
          <w:szCs w:val="22"/>
          <w:lang w:val="mk-MK"/>
        </w:rPr>
        <w:t xml:space="preserve"> ,“</w:t>
      </w:r>
    </w:p>
    <w:p w:rsidR="00BE4898" w:rsidRDefault="00BE4898" w:rsidP="005B2294">
      <w:pPr>
        <w:widowControl w:val="0"/>
        <w:autoSpaceDE w:val="0"/>
        <w:autoSpaceDN w:val="0"/>
        <w:adjustRightInd w:val="0"/>
        <w:spacing w:line="360" w:lineRule="auto"/>
        <w:ind w:right="120"/>
        <w:jc w:val="both"/>
        <w:rPr>
          <w:rFonts w:ascii="StobiSerif Regular" w:hAnsi="StobiSerif Regular"/>
          <w:color w:val="000000"/>
          <w:spacing w:val="-5"/>
          <w:sz w:val="22"/>
          <w:szCs w:val="22"/>
          <w:lang w:val="mk-MK"/>
        </w:rPr>
      </w:pPr>
      <w:r>
        <w:rPr>
          <w:rFonts w:ascii="StobiSerif Regular" w:hAnsi="StobiSerif Regular"/>
          <w:color w:val="000000"/>
          <w:spacing w:val="-5"/>
          <w:sz w:val="22"/>
          <w:szCs w:val="22"/>
          <w:lang w:val="mk-MK"/>
        </w:rPr>
        <w:t>Во постојната алинеја 4 која станува алинеја 5 зборовите „ со просек најмалку осум“ се бришат.</w:t>
      </w:r>
    </w:p>
    <w:p w:rsidR="00BE4898" w:rsidRPr="005A7F36" w:rsidRDefault="00BE4898" w:rsidP="005B2294">
      <w:pPr>
        <w:widowControl w:val="0"/>
        <w:autoSpaceDE w:val="0"/>
        <w:autoSpaceDN w:val="0"/>
        <w:adjustRightInd w:val="0"/>
        <w:spacing w:line="360" w:lineRule="auto"/>
        <w:ind w:right="120"/>
        <w:jc w:val="both"/>
        <w:rPr>
          <w:rFonts w:ascii="StobiSerif Regular" w:hAnsi="StobiSerif Regular"/>
          <w:color w:val="000000"/>
          <w:spacing w:val="-5"/>
          <w:sz w:val="22"/>
          <w:szCs w:val="22"/>
          <w:lang w:val="mk-MK"/>
        </w:rPr>
      </w:pPr>
      <w:r w:rsidRPr="005A7F36">
        <w:rPr>
          <w:rFonts w:ascii="StobiSerif Regular" w:hAnsi="StobiSerif Regular"/>
          <w:color w:val="000000"/>
          <w:spacing w:val="-5"/>
          <w:sz w:val="22"/>
          <w:szCs w:val="22"/>
          <w:lang w:val="mk-MK"/>
        </w:rPr>
        <w:t>Алинејата шест која станува алинеја седум се менува и гласи:</w:t>
      </w:r>
    </w:p>
    <w:p w:rsidR="00BE4898" w:rsidRPr="005A7F36" w:rsidRDefault="00BE4898" w:rsidP="005B2294">
      <w:pPr>
        <w:widowControl w:val="0"/>
        <w:autoSpaceDE w:val="0"/>
        <w:autoSpaceDN w:val="0"/>
        <w:adjustRightInd w:val="0"/>
        <w:spacing w:line="360" w:lineRule="auto"/>
        <w:ind w:right="120"/>
        <w:jc w:val="both"/>
        <w:rPr>
          <w:rFonts w:ascii="StobiSerif Regular" w:hAnsi="StobiSerif Regular"/>
          <w:color w:val="000000"/>
          <w:spacing w:val="-5"/>
          <w:sz w:val="22"/>
          <w:szCs w:val="22"/>
          <w:lang w:val="mk-MK"/>
        </w:rPr>
      </w:pPr>
      <w:r w:rsidRPr="005A7F36">
        <w:rPr>
          <w:rFonts w:ascii="StobiSerif Regular" w:hAnsi="StobiSerif Regular"/>
          <w:color w:val="000000"/>
          <w:spacing w:val="-5"/>
          <w:sz w:val="22"/>
          <w:szCs w:val="22"/>
          <w:lang w:val="mk-MK"/>
        </w:rPr>
        <w:t>„-активно да познава еден од трите најчесто користени јазици на Европската Унија (англиски, француски или германски)  “</w:t>
      </w:r>
    </w:p>
    <w:p w:rsidR="00BE4898" w:rsidRPr="005A7F36" w:rsidRDefault="00BE4898" w:rsidP="005B2294">
      <w:pPr>
        <w:widowControl w:val="0"/>
        <w:autoSpaceDE w:val="0"/>
        <w:autoSpaceDN w:val="0"/>
        <w:adjustRightInd w:val="0"/>
        <w:spacing w:line="360" w:lineRule="auto"/>
        <w:ind w:right="120"/>
        <w:jc w:val="both"/>
        <w:rPr>
          <w:rFonts w:ascii="StobiSerif Regular" w:hAnsi="StobiSerif Regular"/>
          <w:color w:val="000000"/>
          <w:spacing w:val="-5"/>
          <w:sz w:val="22"/>
          <w:szCs w:val="22"/>
          <w:lang w:val="mk-MK"/>
        </w:rPr>
      </w:pPr>
      <w:r w:rsidRPr="005A7F36">
        <w:rPr>
          <w:rFonts w:ascii="StobiSerif Regular" w:hAnsi="StobiSerif Regular"/>
          <w:color w:val="000000"/>
          <w:spacing w:val="-5"/>
          <w:sz w:val="22"/>
          <w:szCs w:val="22"/>
          <w:lang w:val="mk-MK"/>
        </w:rPr>
        <w:t>По ставот 1 се додава нов став 2 кој гласи:</w:t>
      </w:r>
    </w:p>
    <w:p w:rsidR="00BE4898" w:rsidRPr="005A7F36" w:rsidRDefault="00BE4898" w:rsidP="005B2294">
      <w:pPr>
        <w:widowControl w:val="0"/>
        <w:autoSpaceDE w:val="0"/>
        <w:autoSpaceDN w:val="0"/>
        <w:adjustRightInd w:val="0"/>
        <w:spacing w:line="360" w:lineRule="auto"/>
        <w:ind w:right="120"/>
        <w:jc w:val="both"/>
        <w:rPr>
          <w:rFonts w:ascii="StobiSerif Regular" w:hAnsi="StobiSerif Regular"/>
          <w:color w:val="000000"/>
          <w:spacing w:val="-5"/>
          <w:sz w:val="22"/>
          <w:szCs w:val="22"/>
          <w:lang w:val="mk-MK"/>
        </w:rPr>
      </w:pPr>
      <w:r w:rsidRPr="005A7F36">
        <w:rPr>
          <w:rFonts w:ascii="StobiSerif Regular" w:hAnsi="StobiSerif Regular"/>
          <w:color w:val="000000"/>
          <w:spacing w:val="-5"/>
          <w:sz w:val="22"/>
          <w:szCs w:val="22"/>
          <w:lang w:val="mk-MK"/>
        </w:rPr>
        <w:t>„Условот од ставот 1 алинеја 7 на овој член  е потребен за прием на кандидат за судија за почетна обука во Академијата за судии и јавни обвинители.“</w:t>
      </w:r>
    </w:p>
    <w:p w:rsidR="00BE4898" w:rsidRDefault="00BE4898" w:rsidP="00344FEB">
      <w:pPr>
        <w:pStyle w:val="NormalWeb"/>
        <w:spacing w:before="0" w:beforeAutospacing="0" w:after="0" w:afterAutospacing="0" w:line="360" w:lineRule="auto"/>
        <w:jc w:val="center"/>
        <w:rPr>
          <w:rFonts w:ascii="StobiSerif Regular" w:hAnsi="StobiSerif Regular"/>
          <w:color w:val="000000"/>
          <w:w w:val="102"/>
          <w:sz w:val="22"/>
          <w:szCs w:val="22"/>
          <w:lang w:val="mk-MK"/>
        </w:rPr>
      </w:pPr>
    </w:p>
    <w:p w:rsidR="00BE4898" w:rsidRDefault="00BE4898" w:rsidP="00344FEB">
      <w:pPr>
        <w:pStyle w:val="NormalWeb"/>
        <w:spacing w:before="0" w:beforeAutospacing="0" w:after="0" w:afterAutospacing="0" w:line="360" w:lineRule="auto"/>
        <w:jc w:val="center"/>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Член  9</w:t>
      </w:r>
    </w:p>
    <w:p w:rsidR="00BE4898" w:rsidRDefault="00BE4898" w:rsidP="00B9268D">
      <w:pPr>
        <w:pStyle w:val="NormalWeb"/>
        <w:spacing w:before="0" w:beforeAutospacing="0" w:after="0" w:afterAutospacing="0" w:line="360" w:lineRule="auto"/>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Во членовите 46   зборовите „во последната година“ се заменуваат со зборовите„ две последователни оценувања“</w:t>
      </w:r>
    </w:p>
    <w:p w:rsidR="00BE4898" w:rsidRDefault="00BE4898" w:rsidP="00344FEB">
      <w:pPr>
        <w:pStyle w:val="NormalWeb"/>
        <w:spacing w:before="0" w:beforeAutospacing="0" w:after="0" w:afterAutospacing="0" w:line="360" w:lineRule="auto"/>
        <w:jc w:val="center"/>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Член 10</w:t>
      </w:r>
    </w:p>
    <w:p w:rsidR="00BE4898" w:rsidRDefault="00BE4898" w:rsidP="0006198D">
      <w:pPr>
        <w:pStyle w:val="NormalWeb"/>
        <w:spacing w:before="0" w:beforeAutospacing="0" w:after="0" w:afterAutospacing="0" w:line="360" w:lineRule="auto"/>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Во членот 47 став 2 по зборовите „ последните две години“ се заменуваат со зборовите „две последователни оценувања“.</w:t>
      </w:r>
    </w:p>
    <w:p w:rsidR="00BE4898" w:rsidRDefault="00BE4898" w:rsidP="0006198D">
      <w:pPr>
        <w:pStyle w:val="NormalWeb"/>
        <w:spacing w:before="0" w:beforeAutospacing="0" w:after="0" w:afterAutospacing="0" w:line="360" w:lineRule="auto"/>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Во ставот (4)  точката на крајот на реченицата се заменува со запирка и се додаваат зборовите:</w:t>
      </w:r>
    </w:p>
    <w:p w:rsidR="00BE4898" w:rsidRDefault="00BE4898" w:rsidP="0006198D">
      <w:pPr>
        <w:pStyle w:val="NormalWeb"/>
        <w:spacing w:before="0" w:beforeAutospacing="0" w:after="0" w:afterAutospacing="0" w:line="360" w:lineRule="auto"/>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„која задолжително содржи мерки и активности со мерливи параметри  и временски рамки за реализација  на истите по календарски години.“</w:t>
      </w:r>
    </w:p>
    <w:p w:rsidR="00BE4898" w:rsidRDefault="00BE4898" w:rsidP="0006198D">
      <w:pPr>
        <w:pStyle w:val="NormalWeb"/>
        <w:spacing w:before="0" w:beforeAutospacing="0" w:after="0" w:afterAutospacing="0" w:line="360" w:lineRule="auto"/>
        <w:jc w:val="both"/>
        <w:rPr>
          <w:rFonts w:ascii="StobiSerif Regular" w:hAnsi="StobiSerif Regular"/>
          <w:color w:val="000000"/>
          <w:w w:val="102"/>
          <w:sz w:val="22"/>
          <w:szCs w:val="22"/>
          <w:lang w:val="mk-MK"/>
        </w:rPr>
      </w:pPr>
    </w:p>
    <w:p w:rsidR="00BE4898" w:rsidRDefault="00BE4898" w:rsidP="0006198D">
      <w:pPr>
        <w:pStyle w:val="NormalWeb"/>
        <w:spacing w:before="0" w:beforeAutospacing="0" w:after="0" w:afterAutospacing="0" w:line="360" w:lineRule="auto"/>
        <w:jc w:val="center"/>
        <w:rPr>
          <w:rFonts w:ascii="StobiSerif Regular" w:hAnsi="StobiSerif Regular" w:cs="Arial"/>
          <w:sz w:val="22"/>
          <w:szCs w:val="22"/>
          <w:lang w:val="mk-MK"/>
        </w:rPr>
      </w:pPr>
      <w:r>
        <w:rPr>
          <w:rFonts w:ascii="StobiSerif Regular" w:hAnsi="StobiSerif Regular"/>
          <w:color w:val="000000"/>
          <w:w w:val="102"/>
          <w:sz w:val="22"/>
          <w:szCs w:val="22"/>
          <w:lang w:val="mk-MK"/>
        </w:rPr>
        <w:t>Член 11</w:t>
      </w:r>
    </w:p>
    <w:p w:rsidR="00BE4898" w:rsidRDefault="00BE4898" w:rsidP="00344FEB">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Членот 48 се брише.</w:t>
      </w:r>
    </w:p>
    <w:p w:rsidR="00BE4898" w:rsidRDefault="00BE4898" w:rsidP="00344FEB">
      <w:pPr>
        <w:pStyle w:val="NormalWeb"/>
        <w:spacing w:before="0" w:beforeAutospacing="0" w:after="0" w:afterAutospacing="0" w:line="360" w:lineRule="auto"/>
        <w:jc w:val="both"/>
        <w:rPr>
          <w:rFonts w:ascii="StobiSerif Regular" w:hAnsi="StobiSerif Regular" w:cs="Arial"/>
          <w:sz w:val="22"/>
          <w:szCs w:val="22"/>
          <w:lang w:val="mk-MK"/>
        </w:rPr>
      </w:pPr>
    </w:p>
    <w:p w:rsidR="00BE4898" w:rsidRDefault="00BE4898" w:rsidP="00344FEB">
      <w:pPr>
        <w:pStyle w:val="NormalWeb"/>
        <w:spacing w:before="0" w:beforeAutospacing="0" w:after="0" w:afterAutospacing="0" w:line="360" w:lineRule="auto"/>
        <w:jc w:val="center"/>
        <w:rPr>
          <w:rFonts w:ascii="StobiSerif Regular" w:hAnsi="StobiSerif Regular" w:cs="Arial"/>
          <w:sz w:val="22"/>
          <w:szCs w:val="22"/>
          <w:lang w:val="mk-MK"/>
        </w:rPr>
      </w:pPr>
      <w:r>
        <w:rPr>
          <w:rFonts w:ascii="StobiSerif Regular" w:hAnsi="StobiSerif Regular" w:cs="Arial"/>
          <w:sz w:val="22"/>
          <w:szCs w:val="22"/>
          <w:lang w:val="mk-MK"/>
        </w:rPr>
        <w:t>Член 12</w:t>
      </w:r>
    </w:p>
    <w:p w:rsidR="00BE4898" w:rsidRDefault="00BE4898" w:rsidP="00344FEB">
      <w:pPr>
        <w:pStyle w:val="NormalWeb"/>
        <w:spacing w:before="0" w:beforeAutospacing="0" w:after="0" w:afterAutospacing="0" w:line="360" w:lineRule="auto"/>
        <w:jc w:val="both"/>
        <w:rPr>
          <w:rFonts w:ascii="StobiSerif Regular" w:hAnsi="StobiSerif Regular" w:cs="Arial"/>
          <w:sz w:val="22"/>
          <w:szCs w:val="22"/>
          <w:lang w:val="en-US"/>
        </w:rPr>
      </w:pPr>
      <w:r>
        <w:rPr>
          <w:rFonts w:ascii="StobiSerif Regular" w:hAnsi="StobiSerif Regular" w:cs="Arial"/>
          <w:sz w:val="22"/>
          <w:szCs w:val="22"/>
          <w:lang w:val="mk-MK"/>
        </w:rPr>
        <w:t>Во членот 52 ставот (</w:t>
      </w:r>
      <w:r>
        <w:rPr>
          <w:rFonts w:ascii="StobiSerif Regular" w:hAnsi="StobiSerif Regular" w:cs="Arial"/>
          <w:sz w:val="22"/>
          <w:szCs w:val="22"/>
          <w:lang w:val="en-US"/>
        </w:rPr>
        <w:t>4</w:t>
      </w:r>
      <w:r>
        <w:rPr>
          <w:rFonts w:ascii="StobiSerif Regular" w:hAnsi="StobiSerif Regular" w:cs="Arial"/>
          <w:sz w:val="22"/>
          <w:szCs w:val="22"/>
          <w:lang w:val="mk-MK"/>
        </w:rPr>
        <w:t>) се брише.</w:t>
      </w:r>
    </w:p>
    <w:p w:rsidR="00BE4898" w:rsidRDefault="00BE4898" w:rsidP="00344FEB">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Ставот (5) станува став (4) се менува и гласи:</w:t>
      </w:r>
    </w:p>
    <w:p w:rsidR="00BE4898" w:rsidRDefault="00BE4898" w:rsidP="00344FEB">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 xml:space="preserve">„ Судијата  не смее својата функција и угледот на судот да ги  користи за  остварување на свои приватни интереси. </w:t>
      </w:r>
    </w:p>
    <w:p w:rsidR="00BE4898" w:rsidRDefault="00BE4898" w:rsidP="00344FEB">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Постојниот став (6) станува став (5).</w:t>
      </w:r>
    </w:p>
    <w:p w:rsidR="00BE4898" w:rsidRPr="0006198D" w:rsidRDefault="00BE4898" w:rsidP="00F124BA">
      <w:pPr>
        <w:pStyle w:val="NormalWeb"/>
        <w:spacing w:before="0" w:beforeAutospacing="0" w:after="0" w:afterAutospacing="0" w:line="360" w:lineRule="auto"/>
        <w:jc w:val="center"/>
        <w:rPr>
          <w:rFonts w:ascii="StobiSerif Regular" w:hAnsi="StobiSerif Regular" w:cs="Arial"/>
          <w:sz w:val="22"/>
          <w:szCs w:val="22"/>
          <w:lang w:val="mk-MK"/>
        </w:rPr>
      </w:pPr>
      <w:r w:rsidRPr="0006198D">
        <w:rPr>
          <w:rFonts w:ascii="StobiSerif Regular" w:hAnsi="StobiSerif Regular" w:cs="Arial"/>
          <w:sz w:val="22"/>
          <w:szCs w:val="22"/>
          <w:lang w:val="mk-MK"/>
        </w:rPr>
        <w:t>Член 1</w:t>
      </w:r>
      <w:r>
        <w:rPr>
          <w:rFonts w:ascii="StobiSerif Regular" w:hAnsi="StobiSerif Regular" w:cs="Arial"/>
          <w:sz w:val="22"/>
          <w:szCs w:val="22"/>
          <w:lang w:val="mk-MK"/>
        </w:rPr>
        <w:t>3</w:t>
      </w:r>
    </w:p>
    <w:p w:rsidR="00BE4898" w:rsidRDefault="00BE4898" w:rsidP="0001514A">
      <w:pPr>
        <w:pStyle w:val="NormalWeb"/>
        <w:spacing w:before="0" w:beforeAutospacing="0" w:after="0" w:afterAutospacing="0" w:line="360" w:lineRule="auto"/>
        <w:jc w:val="center"/>
        <w:rPr>
          <w:rFonts w:ascii="StobiSerif Regular" w:hAnsi="StobiSerif Regular" w:cs="Arial"/>
          <w:sz w:val="22"/>
          <w:szCs w:val="22"/>
          <w:lang w:val="mk-MK"/>
        </w:rPr>
      </w:pPr>
    </w:p>
    <w:p w:rsidR="00BE4898" w:rsidRDefault="00BE4898" w:rsidP="0001514A">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Во членот 54 се додава нов став (2) кој гласи:</w:t>
      </w:r>
    </w:p>
    <w:p w:rsidR="00BE4898" w:rsidRDefault="00BE4898" w:rsidP="0001514A">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„(2) Судијата може да биде едукатор или да држи предавање на Академијата за судии и јавни обвинители и на високообразовна институиција и да учествува во определени научни проекти.“</w:t>
      </w:r>
    </w:p>
    <w:p w:rsidR="00BE4898" w:rsidRDefault="00BE4898" w:rsidP="0001514A">
      <w:pPr>
        <w:pStyle w:val="NormalWeb"/>
        <w:spacing w:before="0" w:beforeAutospacing="0" w:after="0" w:afterAutospacing="0" w:line="360" w:lineRule="auto"/>
        <w:jc w:val="both"/>
        <w:rPr>
          <w:rFonts w:ascii="StobiSerif Regular" w:hAnsi="StobiSerif Regular" w:cs="Arial"/>
          <w:sz w:val="22"/>
          <w:szCs w:val="22"/>
          <w:lang w:val="mk-MK"/>
        </w:rPr>
      </w:pPr>
    </w:p>
    <w:p w:rsidR="00BE4898" w:rsidRDefault="00BE4898" w:rsidP="005E50E5">
      <w:pPr>
        <w:pStyle w:val="NormalWeb"/>
        <w:spacing w:before="0" w:beforeAutospacing="0" w:after="0" w:afterAutospacing="0" w:line="360" w:lineRule="auto"/>
        <w:jc w:val="center"/>
        <w:rPr>
          <w:rFonts w:ascii="StobiSerif Regular" w:hAnsi="StobiSerif Regular" w:cs="Arial"/>
          <w:sz w:val="22"/>
          <w:szCs w:val="22"/>
          <w:lang w:val="mk-MK"/>
        </w:rPr>
      </w:pPr>
      <w:r>
        <w:rPr>
          <w:rFonts w:ascii="StobiSerif Regular" w:hAnsi="StobiSerif Regular" w:cs="Arial"/>
          <w:sz w:val="22"/>
          <w:szCs w:val="22"/>
          <w:lang w:val="mk-MK"/>
        </w:rPr>
        <w:t>Член 14</w:t>
      </w:r>
    </w:p>
    <w:p w:rsidR="00BE4898" w:rsidRDefault="00BE4898" w:rsidP="005E50E5">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Во членот 67 во ставот (2) зборовите „ дисциплинска постапка или постапка  за негово разрешување“ се заменуваат со зборовите „ постапка за утврдување на одговорност .“</w:t>
      </w:r>
    </w:p>
    <w:p w:rsidR="00BE4898" w:rsidRDefault="00BE4898" w:rsidP="0001514A">
      <w:pPr>
        <w:pStyle w:val="NormalWeb"/>
        <w:spacing w:before="0" w:beforeAutospacing="0" w:after="0" w:afterAutospacing="0" w:line="360" w:lineRule="auto"/>
        <w:jc w:val="both"/>
        <w:rPr>
          <w:rFonts w:ascii="StobiSerif Regular" w:hAnsi="StobiSerif Regular" w:cs="Arial"/>
          <w:sz w:val="22"/>
          <w:szCs w:val="22"/>
          <w:lang w:val="mk-MK"/>
        </w:rPr>
      </w:pPr>
    </w:p>
    <w:p w:rsidR="00BE4898" w:rsidRDefault="00BE4898" w:rsidP="005E50E5">
      <w:pPr>
        <w:pStyle w:val="NormalWeb"/>
        <w:spacing w:before="0" w:beforeAutospacing="0" w:after="0" w:afterAutospacing="0" w:line="360" w:lineRule="auto"/>
        <w:jc w:val="center"/>
        <w:rPr>
          <w:rFonts w:ascii="StobiSerif Regular" w:hAnsi="StobiSerif Regular" w:cs="Arial"/>
          <w:sz w:val="22"/>
          <w:szCs w:val="22"/>
          <w:lang w:val="mk-MK"/>
        </w:rPr>
      </w:pPr>
      <w:r>
        <w:rPr>
          <w:rFonts w:ascii="StobiSerif Regular" w:hAnsi="StobiSerif Regular" w:cs="Arial"/>
          <w:sz w:val="22"/>
          <w:szCs w:val="22"/>
          <w:lang w:val="mk-MK"/>
        </w:rPr>
        <w:t>Член 15</w:t>
      </w:r>
    </w:p>
    <w:p w:rsidR="00BE4898" w:rsidRDefault="00BE4898" w:rsidP="0001514A">
      <w:pPr>
        <w:pStyle w:val="NormalWeb"/>
        <w:spacing w:before="0" w:beforeAutospacing="0" w:after="0" w:afterAutospacing="0" w:line="360" w:lineRule="auto"/>
        <w:jc w:val="both"/>
        <w:rPr>
          <w:rFonts w:ascii="StobiSerif Regular" w:hAnsi="StobiSerif Regular" w:cs="Arial"/>
          <w:sz w:val="22"/>
          <w:szCs w:val="22"/>
          <w:lang w:val="mk-MK"/>
        </w:rPr>
      </w:pPr>
    </w:p>
    <w:p w:rsidR="00BE4898" w:rsidRDefault="00BE4898" w:rsidP="005E50E5">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Во членот 68  се додава нов став</w:t>
      </w:r>
      <w:r>
        <w:rPr>
          <w:rFonts w:ascii="StobiSerif Regular" w:hAnsi="StobiSerif Regular" w:cs="Arial"/>
          <w:sz w:val="22"/>
          <w:szCs w:val="22"/>
          <w:lang w:val="en-US"/>
        </w:rPr>
        <w:t xml:space="preserve"> </w:t>
      </w:r>
      <w:r>
        <w:rPr>
          <w:rFonts w:ascii="StobiSerif Regular" w:hAnsi="StobiSerif Regular" w:cs="Arial"/>
          <w:sz w:val="22"/>
          <w:szCs w:val="22"/>
          <w:lang w:val="mk-MK"/>
        </w:rPr>
        <w:t>(1) ко</w:t>
      </w:r>
      <w:r>
        <w:rPr>
          <w:rFonts w:ascii="StobiSerif Regular" w:hAnsi="StobiSerif Regular" w:cs="Arial"/>
          <w:sz w:val="22"/>
          <w:szCs w:val="22"/>
          <w:lang w:val="en-US"/>
        </w:rPr>
        <w:t>j</w:t>
      </w:r>
      <w:r>
        <w:rPr>
          <w:rFonts w:ascii="StobiSerif Regular" w:hAnsi="StobiSerif Regular" w:cs="Arial"/>
          <w:sz w:val="22"/>
          <w:szCs w:val="22"/>
          <w:lang w:val="mk-MK"/>
        </w:rPr>
        <w:t xml:space="preserve"> гласи:</w:t>
      </w:r>
    </w:p>
    <w:p w:rsidR="00BE4898" w:rsidRDefault="00BE4898" w:rsidP="005E50E5">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„(1) Секој има право да поднесе писмена или усмена преставка до претседателот на судот  заради недолично или непримерно однесување на судијата или судски службеник во  службените односи со странките кои се спротивни на етичкиот кодекс и да добие одговор на истата.“</w:t>
      </w:r>
    </w:p>
    <w:p w:rsidR="00BE4898" w:rsidRDefault="00BE4898" w:rsidP="005E50E5">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Ставовите (1) и (2) стануваат став  (2) и (3).</w:t>
      </w:r>
    </w:p>
    <w:p w:rsidR="00BE4898" w:rsidRDefault="00BE4898" w:rsidP="005E50E5">
      <w:pPr>
        <w:pStyle w:val="NormalWeb"/>
        <w:spacing w:before="0" w:beforeAutospacing="0" w:after="0" w:afterAutospacing="0" w:line="360" w:lineRule="auto"/>
        <w:jc w:val="both"/>
        <w:rPr>
          <w:rFonts w:ascii="StobiSerif Regular" w:hAnsi="StobiSerif Regular" w:cs="Arial"/>
          <w:sz w:val="22"/>
          <w:szCs w:val="22"/>
          <w:lang w:val="mk-MK"/>
        </w:rPr>
      </w:pPr>
    </w:p>
    <w:p w:rsidR="00BE4898" w:rsidRDefault="00BE4898" w:rsidP="005E50E5">
      <w:pPr>
        <w:pStyle w:val="NormalWeb"/>
        <w:spacing w:before="0" w:beforeAutospacing="0" w:after="0" w:afterAutospacing="0" w:line="360" w:lineRule="auto"/>
        <w:jc w:val="center"/>
        <w:rPr>
          <w:rFonts w:ascii="StobiSerif Regular" w:hAnsi="StobiSerif Regular" w:cs="Arial"/>
          <w:sz w:val="22"/>
          <w:szCs w:val="22"/>
          <w:lang w:val="mk-MK"/>
        </w:rPr>
      </w:pPr>
      <w:r>
        <w:rPr>
          <w:rFonts w:ascii="StobiSerif Regular" w:hAnsi="StobiSerif Regular" w:cs="Arial"/>
          <w:sz w:val="22"/>
          <w:szCs w:val="22"/>
          <w:lang w:val="mk-MK"/>
        </w:rPr>
        <w:t>Член 16</w:t>
      </w:r>
    </w:p>
    <w:p w:rsidR="00BE4898" w:rsidRPr="006417E8" w:rsidRDefault="00BE4898" w:rsidP="005E50E5">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Во членот 71 став (1) после зборот „Академија“ зборовите „за обука“ се бришат.</w:t>
      </w:r>
    </w:p>
    <w:p w:rsidR="00BE4898" w:rsidRDefault="00BE4898" w:rsidP="005E50E5">
      <w:pPr>
        <w:pStyle w:val="NormalWeb"/>
        <w:tabs>
          <w:tab w:val="left" w:pos="3450"/>
          <w:tab w:val="center" w:pos="4320"/>
          <w:tab w:val="left" w:pos="5760"/>
        </w:tabs>
        <w:spacing w:line="360" w:lineRule="auto"/>
        <w:jc w:val="center"/>
        <w:rPr>
          <w:rFonts w:ascii="StobiSerif Regular" w:hAnsi="StobiSerif Regular" w:cs="Arial"/>
          <w:sz w:val="22"/>
          <w:szCs w:val="22"/>
          <w:lang w:val="mk-MK"/>
        </w:rPr>
      </w:pPr>
      <w:r>
        <w:rPr>
          <w:rFonts w:ascii="StobiSerif Regular" w:hAnsi="StobiSerif Regular" w:cs="Arial"/>
          <w:sz w:val="22"/>
          <w:szCs w:val="22"/>
          <w:lang w:val="mk-MK"/>
        </w:rPr>
        <w:t>Член 17</w:t>
      </w:r>
    </w:p>
    <w:p w:rsidR="00BE4898" w:rsidRDefault="00BE4898" w:rsidP="005E50E5">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Во членот 74  став (3) по зборовите „Со денот на“ се додаваат зборовите „  правосилност на одлуката за“.</w:t>
      </w:r>
    </w:p>
    <w:p w:rsidR="00BE4898" w:rsidRDefault="00BE4898" w:rsidP="00125602">
      <w:pPr>
        <w:pStyle w:val="NormalWeb"/>
        <w:tabs>
          <w:tab w:val="left" w:pos="3450"/>
          <w:tab w:val="center" w:pos="4320"/>
          <w:tab w:val="left" w:pos="5760"/>
        </w:tabs>
        <w:spacing w:line="360" w:lineRule="auto"/>
        <w:jc w:val="center"/>
        <w:rPr>
          <w:rFonts w:ascii="StobiSerif Regular" w:hAnsi="StobiSerif Regular" w:cs="Arial"/>
          <w:sz w:val="22"/>
          <w:szCs w:val="22"/>
          <w:lang w:val="mk-MK"/>
        </w:rPr>
      </w:pPr>
      <w:r>
        <w:rPr>
          <w:rFonts w:ascii="StobiSerif Regular" w:hAnsi="StobiSerif Regular" w:cs="Arial"/>
          <w:sz w:val="22"/>
          <w:szCs w:val="22"/>
          <w:lang w:val="mk-MK"/>
        </w:rPr>
        <w:t>Член 18</w:t>
      </w:r>
    </w:p>
    <w:p w:rsidR="00BE4898" w:rsidRDefault="00BE4898" w:rsidP="00125602">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Во членот 75 став (1) алинејата 1 се менува и гласи:</w:t>
      </w:r>
    </w:p>
    <w:p w:rsidR="00BE4898" w:rsidRDefault="00BE4898" w:rsidP="00125602">
      <w:pPr>
        <w:pStyle w:val="NormalWeb"/>
        <w:numPr>
          <w:ilvl w:val="0"/>
          <w:numId w:val="8"/>
        </w:numPr>
        <w:tabs>
          <w:tab w:val="clear" w:pos="720"/>
          <w:tab w:val="num" w:pos="0"/>
          <w:tab w:val="left" w:pos="600"/>
          <w:tab w:val="center" w:pos="4320"/>
          <w:tab w:val="left" w:pos="5760"/>
        </w:tabs>
        <w:spacing w:before="120" w:beforeAutospacing="0" w:after="120" w:afterAutospacing="0"/>
        <w:ind w:left="0" w:firstLine="360"/>
        <w:jc w:val="both"/>
        <w:rPr>
          <w:rFonts w:ascii="StobiSerif Regular" w:hAnsi="StobiSerif Regular"/>
          <w:sz w:val="22"/>
          <w:szCs w:val="22"/>
          <w:lang w:val="mk-MK" w:eastAsia="mk-MK"/>
        </w:rPr>
      </w:pPr>
      <w:r w:rsidRPr="00C2610D">
        <w:rPr>
          <w:rFonts w:ascii="StobiSerif Regular" w:hAnsi="StobiSerif Regular" w:cs="Arial"/>
          <w:spacing w:val="-2"/>
          <w:sz w:val="22"/>
          <w:szCs w:val="22"/>
          <w:lang w:val="mk-MK"/>
        </w:rPr>
        <w:t xml:space="preserve">  </w:t>
      </w:r>
      <w:r>
        <w:rPr>
          <w:rFonts w:ascii="StobiSerif Regular" w:hAnsi="StobiSerif Regular" w:cs="Arial"/>
          <w:spacing w:val="-2"/>
          <w:sz w:val="22"/>
          <w:szCs w:val="22"/>
          <w:lang w:val="mk-MK"/>
        </w:rPr>
        <w:t>Ако во две последователни оценувања</w:t>
      </w:r>
      <w:r w:rsidRPr="00C2610D">
        <w:rPr>
          <w:rFonts w:ascii="StobiSerif Regular" w:hAnsi="StobiSerif Regular" w:cs="Arial"/>
          <w:spacing w:val="-2"/>
          <w:sz w:val="22"/>
          <w:szCs w:val="22"/>
          <w:lang w:val="mk-MK"/>
        </w:rPr>
        <w:t xml:space="preserve"> </w:t>
      </w:r>
      <w:r w:rsidRPr="0063204F">
        <w:rPr>
          <w:rFonts w:ascii="StobiSerif Regular" w:hAnsi="StobiSerif Regular"/>
          <w:sz w:val="22"/>
          <w:szCs w:val="22"/>
          <w:lang w:val="mk-MK" w:eastAsia="mk-MK"/>
        </w:rPr>
        <w:t>не</w:t>
      </w:r>
      <w:r>
        <w:rPr>
          <w:rFonts w:ascii="StobiSerif Regular" w:hAnsi="StobiSerif Regular"/>
          <w:sz w:val="22"/>
          <w:szCs w:val="22"/>
          <w:lang w:val="mk-MK" w:eastAsia="mk-MK"/>
        </w:rPr>
        <w:t xml:space="preserve"> ги исполнува</w:t>
      </w:r>
      <w:r w:rsidRPr="0063204F">
        <w:rPr>
          <w:rFonts w:ascii="StobiSerif Regular" w:hAnsi="StobiSerif Regular"/>
          <w:sz w:val="22"/>
          <w:szCs w:val="22"/>
          <w:lang w:val="mk-MK" w:eastAsia="mk-MK"/>
        </w:rPr>
        <w:t xml:space="preserve"> критериу</w:t>
      </w:r>
      <w:r>
        <w:rPr>
          <w:rFonts w:ascii="StobiSerif Regular" w:hAnsi="StobiSerif Regular"/>
          <w:sz w:val="22"/>
          <w:szCs w:val="22"/>
          <w:lang w:val="mk-MK" w:eastAsia="mk-MK"/>
        </w:rPr>
        <w:t>мите за успешност во работењето</w:t>
      </w:r>
      <w:r w:rsidRPr="0063204F">
        <w:rPr>
          <w:rFonts w:ascii="StobiSerif Regular" w:hAnsi="StobiSerif Regular"/>
          <w:sz w:val="22"/>
          <w:szCs w:val="22"/>
          <w:lang w:val="mk-MK" w:eastAsia="mk-MK"/>
        </w:rPr>
        <w:t xml:space="preserve">, по вина на судијата  без оправдани причини, </w:t>
      </w:r>
      <w:r>
        <w:rPr>
          <w:rFonts w:ascii="StobiSerif Regular" w:hAnsi="StobiSerif Regular"/>
          <w:sz w:val="22"/>
          <w:szCs w:val="22"/>
          <w:lang w:val="mk-MK" w:eastAsia="mk-MK"/>
        </w:rPr>
        <w:t xml:space="preserve">за што е оценет со две негативни оценки, а </w:t>
      </w:r>
      <w:r w:rsidRPr="0063204F">
        <w:rPr>
          <w:rFonts w:ascii="StobiSerif Regular" w:hAnsi="StobiSerif Regular"/>
          <w:sz w:val="22"/>
          <w:szCs w:val="22"/>
          <w:lang w:val="mk-MK" w:eastAsia="mk-MK"/>
        </w:rPr>
        <w:t>согласно начинот и постапката утврдени со закон,</w:t>
      </w:r>
    </w:p>
    <w:p w:rsidR="00BE4898" w:rsidRDefault="00BE4898" w:rsidP="0001514A">
      <w:pPr>
        <w:pStyle w:val="NormalWeb"/>
        <w:spacing w:before="0" w:beforeAutospacing="0" w:after="0" w:afterAutospacing="0" w:line="360" w:lineRule="auto"/>
        <w:jc w:val="both"/>
        <w:rPr>
          <w:rFonts w:ascii="StobiSerif Regular" w:hAnsi="StobiSerif Regular" w:cs="Arial"/>
          <w:sz w:val="22"/>
          <w:szCs w:val="22"/>
          <w:lang w:val="mk-MK"/>
        </w:rPr>
      </w:pPr>
    </w:p>
    <w:p w:rsidR="00BE4898" w:rsidRDefault="00BE4898" w:rsidP="000655AE">
      <w:pPr>
        <w:pStyle w:val="NormalWeb"/>
        <w:spacing w:before="0" w:beforeAutospacing="0" w:after="0" w:afterAutospacing="0" w:line="360" w:lineRule="auto"/>
        <w:jc w:val="center"/>
        <w:rPr>
          <w:rFonts w:ascii="StobiSerif Regular" w:hAnsi="StobiSerif Regular" w:cs="Arial"/>
          <w:sz w:val="22"/>
          <w:szCs w:val="22"/>
          <w:lang w:val="mk-MK"/>
        </w:rPr>
      </w:pPr>
      <w:r>
        <w:rPr>
          <w:rFonts w:ascii="StobiSerif Regular" w:hAnsi="StobiSerif Regular" w:cs="Arial"/>
          <w:sz w:val="22"/>
          <w:szCs w:val="22"/>
          <w:lang w:val="mk-MK"/>
        </w:rPr>
        <w:t>Член 19</w:t>
      </w:r>
    </w:p>
    <w:p w:rsidR="00BE4898" w:rsidRDefault="00BE4898" w:rsidP="000655AE">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Членот 76 се менува и гласи:</w:t>
      </w:r>
    </w:p>
    <w:p w:rsidR="00BE4898" w:rsidRDefault="00BE4898" w:rsidP="000655AE">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(1) Потешка дисциплинска повреда за која се поведува постапка за утврдување на одговорност на судија како основ за разрешување се смета:</w:t>
      </w:r>
    </w:p>
    <w:p w:rsidR="00BE4898" w:rsidRDefault="00BE4898" w:rsidP="000655AE">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1) партиска и политичка активност (член 52 став  (5) );</w:t>
      </w:r>
    </w:p>
    <w:p w:rsidR="00BE4898" w:rsidRDefault="00BE4898" w:rsidP="000655AE">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2) оневозможување на вршење надзор над судиската работа од страна на повисокиот суд;</w:t>
      </w:r>
    </w:p>
    <w:p w:rsidR="00BE4898" w:rsidRDefault="00BE4898" w:rsidP="000655AE">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3)неносење судска тога;</w:t>
      </w:r>
    </w:p>
    <w:p w:rsidR="00BE4898" w:rsidRDefault="00BE4898" w:rsidP="000655AE">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4) потешка повреда на јавниот ред и мир со која се нарушува угледот на судот и неговиот углед утврдена со правосилна судска одлука;</w:t>
      </w:r>
    </w:p>
    <w:p w:rsidR="00BE4898" w:rsidRDefault="00BE4898" w:rsidP="000655AE">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5) постигнување на незадоволителна оценка во две последователни оценувања од страна на Судскиот совет на Република Македонија;</w:t>
      </w:r>
    </w:p>
    <w:p w:rsidR="00BE4898" w:rsidRDefault="00BE4898" w:rsidP="000A5F9F">
      <w:pPr>
        <w:tabs>
          <w:tab w:val="left" w:pos="360"/>
        </w:tabs>
        <w:spacing w:before="120" w:after="120"/>
        <w:jc w:val="both"/>
        <w:rPr>
          <w:rFonts w:ascii="StobiSerif Regular" w:hAnsi="StobiSerif Regular"/>
          <w:sz w:val="22"/>
          <w:szCs w:val="22"/>
          <w:lang w:val="ru-RU" w:eastAsia="mk-MK"/>
        </w:rPr>
      </w:pPr>
      <w:r>
        <w:rPr>
          <w:rFonts w:ascii="StobiSerif Regular" w:hAnsi="StobiSerif Regular"/>
          <w:sz w:val="22"/>
          <w:szCs w:val="22"/>
          <w:lang w:val="ru-RU" w:eastAsia="mk-MK"/>
        </w:rPr>
        <w:t>6</w:t>
      </w:r>
      <w:r w:rsidRPr="0063204F">
        <w:rPr>
          <w:rFonts w:ascii="StobiSerif Regular" w:hAnsi="StobiSerif Regular"/>
          <w:sz w:val="22"/>
          <w:szCs w:val="22"/>
          <w:lang w:val="ru-RU" w:eastAsia="mk-MK"/>
        </w:rPr>
        <w:t>) вршење на друга работа</w:t>
      </w:r>
      <w:r>
        <w:rPr>
          <w:rFonts w:ascii="StobiSerif Regular" w:hAnsi="StobiSerif Regular"/>
          <w:sz w:val="22"/>
          <w:szCs w:val="22"/>
          <w:lang w:val="ru-RU" w:eastAsia="mk-MK"/>
        </w:rPr>
        <w:t>, професија</w:t>
      </w:r>
      <w:r w:rsidRPr="0063204F">
        <w:rPr>
          <w:rFonts w:ascii="StobiSerif Regular" w:hAnsi="StobiSerif Regular"/>
          <w:sz w:val="22"/>
          <w:szCs w:val="22"/>
          <w:lang w:val="ru-RU" w:eastAsia="mk-MK"/>
        </w:rPr>
        <w:t xml:space="preserve"> или дејност која не е спојлива со вршењето на судиската функција</w:t>
      </w:r>
      <w:r>
        <w:rPr>
          <w:rFonts w:ascii="StobiSerif Regular" w:hAnsi="StobiSerif Regular"/>
          <w:sz w:val="22"/>
          <w:szCs w:val="22"/>
          <w:lang w:val="ru-RU" w:eastAsia="mk-MK"/>
        </w:rPr>
        <w:t>.</w:t>
      </w:r>
    </w:p>
    <w:p w:rsidR="00BE4898" w:rsidRDefault="00BE4898" w:rsidP="000655AE">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 xml:space="preserve"> (2) За  дисциплинската повреда од ставот (1) точки 1), 2), 3) и 6)  на овој член претседателот на судот е должен во рок од осум дена од денот на осознавање на сторената повреда но не подолго од три месеци од сторената повреда е должен писмено да го извести Судскиот совет на Република Македонија.</w:t>
      </w:r>
    </w:p>
    <w:p w:rsidR="00BE4898" w:rsidRDefault="00BE4898" w:rsidP="000655AE">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(3) За дисциплинската повреда од ставот (1) точка 4) претседателот на судот каде е донесена  правосилната одлуката  должен е веднаш писмено да го извести Судскиот совет на Република Македонија и претседателот на судот каде судијата ја врши судиската функција.</w:t>
      </w:r>
    </w:p>
    <w:p w:rsidR="00BE4898" w:rsidRDefault="00BE4898" w:rsidP="000655AE">
      <w:pPr>
        <w:pStyle w:val="NormalWeb"/>
        <w:spacing w:before="0" w:beforeAutospacing="0" w:after="0" w:afterAutospacing="0" w:line="360" w:lineRule="auto"/>
        <w:jc w:val="both"/>
        <w:rPr>
          <w:rFonts w:ascii="StobiSerif Regular" w:hAnsi="StobiSerif Regular" w:cs="Arial"/>
          <w:sz w:val="22"/>
          <w:szCs w:val="22"/>
          <w:lang w:val="mk-MK"/>
        </w:rPr>
      </w:pPr>
    </w:p>
    <w:p w:rsidR="00BE4898" w:rsidRDefault="00BE4898" w:rsidP="00102401">
      <w:pPr>
        <w:pStyle w:val="NormalWeb"/>
        <w:spacing w:before="0" w:beforeAutospacing="0" w:after="0" w:afterAutospacing="0" w:line="360" w:lineRule="auto"/>
        <w:jc w:val="center"/>
        <w:rPr>
          <w:rFonts w:ascii="StobiSerif Regular" w:hAnsi="StobiSerif Regular" w:cs="Arial"/>
          <w:sz w:val="22"/>
          <w:szCs w:val="22"/>
          <w:lang w:val="mk-MK"/>
        </w:rPr>
      </w:pPr>
      <w:r>
        <w:rPr>
          <w:rFonts w:ascii="StobiSerif Regular" w:hAnsi="StobiSerif Regular" w:cs="Arial"/>
          <w:sz w:val="22"/>
          <w:szCs w:val="22"/>
          <w:lang w:val="mk-MK"/>
        </w:rPr>
        <w:t>Член 20</w:t>
      </w:r>
    </w:p>
    <w:p w:rsidR="00BE4898" w:rsidRDefault="00BE4898" w:rsidP="00102401">
      <w:pPr>
        <w:pStyle w:val="NormalWeb"/>
        <w:spacing w:before="0" w:beforeAutospacing="0" w:after="0" w:afterAutospacing="0" w:line="360" w:lineRule="auto"/>
        <w:jc w:val="center"/>
        <w:rPr>
          <w:rFonts w:ascii="StobiSerif Regular" w:hAnsi="StobiSerif Regular" w:cs="Arial"/>
          <w:sz w:val="22"/>
          <w:szCs w:val="22"/>
          <w:lang w:val="mk-MK"/>
        </w:rPr>
      </w:pPr>
    </w:p>
    <w:p w:rsidR="00BE4898" w:rsidRDefault="00BE4898" w:rsidP="00971406">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Членот 77 се менува и гласи:</w:t>
      </w:r>
    </w:p>
    <w:p w:rsidR="00BE4898" w:rsidRDefault="00BE4898" w:rsidP="00971406">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cs="Arial"/>
          <w:sz w:val="22"/>
          <w:szCs w:val="22"/>
          <w:lang w:val="mk-MK"/>
        </w:rPr>
        <w:t>(1)Како дисциплинска повреда за која се поведува постапка за утврдување на одговорност на судија за која ќе се изрече дисциплинска мерка се смета:</w:t>
      </w:r>
    </w:p>
    <w:p w:rsidR="00BE4898" w:rsidRDefault="00BE4898" w:rsidP="000A5F9F">
      <w:pPr>
        <w:tabs>
          <w:tab w:val="left" w:pos="360"/>
        </w:tabs>
        <w:spacing w:before="120" w:after="120"/>
        <w:jc w:val="both"/>
        <w:rPr>
          <w:rFonts w:ascii="StobiSerif Regular" w:hAnsi="StobiSerif Regular"/>
          <w:sz w:val="22"/>
          <w:szCs w:val="22"/>
          <w:lang w:val="ru-RU" w:eastAsia="mk-MK"/>
        </w:rPr>
      </w:pPr>
      <w:r>
        <w:rPr>
          <w:rFonts w:ascii="StobiSerif Regular" w:hAnsi="StobiSerif Regular"/>
          <w:sz w:val="22"/>
          <w:szCs w:val="22"/>
          <w:lang w:val="ru-RU" w:eastAsia="mk-MK"/>
        </w:rPr>
        <w:t>1</w:t>
      </w:r>
      <w:r w:rsidRPr="0063204F">
        <w:rPr>
          <w:rFonts w:ascii="StobiSerif Regular" w:hAnsi="StobiSerif Regular"/>
          <w:sz w:val="22"/>
          <w:szCs w:val="22"/>
          <w:lang w:val="ru-RU" w:eastAsia="mk-MK"/>
        </w:rPr>
        <w:t xml:space="preserve">) повредување на правилата на кодексот на судска етика со кој се нарушува угледот на судиската функција </w:t>
      </w:r>
      <w:r>
        <w:rPr>
          <w:rFonts w:ascii="StobiSerif Regular" w:hAnsi="StobiSerif Regular"/>
          <w:sz w:val="22"/>
          <w:szCs w:val="22"/>
          <w:lang w:val="ru-RU" w:eastAsia="mk-MK"/>
        </w:rPr>
        <w:t>;</w:t>
      </w:r>
    </w:p>
    <w:p w:rsidR="00BE4898" w:rsidRDefault="00BE4898" w:rsidP="00DA54EA">
      <w:pPr>
        <w:tabs>
          <w:tab w:val="left" w:pos="360"/>
        </w:tabs>
        <w:spacing w:before="120" w:after="120"/>
        <w:jc w:val="both"/>
        <w:rPr>
          <w:rFonts w:ascii="StobiSerif Regular" w:hAnsi="StobiSerif Regular"/>
          <w:sz w:val="22"/>
          <w:szCs w:val="22"/>
          <w:lang w:val="ru-RU" w:eastAsia="mk-MK"/>
        </w:rPr>
      </w:pPr>
      <w:r>
        <w:rPr>
          <w:rFonts w:ascii="StobiSerif Regular" w:hAnsi="StobiSerif Regular"/>
          <w:sz w:val="22"/>
          <w:szCs w:val="22"/>
          <w:lang w:val="ru-RU" w:eastAsia="mk-MK"/>
        </w:rPr>
        <w:t>2</w:t>
      </w:r>
      <w:r w:rsidRPr="0063204F">
        <w:rPr>
          <w:rFonts w:ascii="StobiSerif Regular" w:hAnsi="StobiSerif Regular"/>
          <w:sz w:val="22"/>
          <w:szCs w:val="22"/>
          <w:lang w:val="ru-RU" w:eastAsia="mk-MK"/>
        </w:rPr>
        <w:t>) примање подароци и други користи во врска со судиската работа;</w:t>
      </w:r>
    </w:p>
    <w:p w:rsidR="00BE4898" w:rsidRDefault="00BE4898" w:rsidP="00DA54EA">
      <w:pPr>
        <w:tabs>
          <w:tab w:val="left" w:pos="360"/>
        </w:tabs>
        <w:spacing w:before="120" w:after="120"/>
        <w:jc w:val="both"/>
        <w:rPr>
          <w:rFonts w:ascii="StobiSerif Regular" w:hAnsi="StobiSerif Regular"/>
          <w:sz w:val="22"/>
          <w:szCs w:val="22"/>
          <w:lang w:val="ru-RU" w:eastAsia="mk-MK"/>
        </w:rPr>
      </w:pPr>
      <w:r>
        <w:rPr>
          <w:rFonts w:ascii="StobiSerif Regular" w:hAnsi="StobiSerif Regular"/>
          <w:sz w:val="22"/>
          <w:szCs w:val="22"/>
          <w:lang w:val="ru-RU" w:eastAsia="mk-MK"/>
        </w:rPr>
        <w:t>3</w:t>
      </w:r>
      <w:r w:rsidRPr="0063204F">
        <w:rPr>
          <w:rFonts w:ascii="StobiSerif Regular" w:hAnsi="StobiSerif Regular"/>
          <w:sz w:val="22"/>
          <w:szCs w:val="22"/>
          <w:lang w:val="ru-RU" w:eastAsia="mk-MK"/>
        </w:rPr>
        <w:t>) предизвикување на потешко нарушување на односите во судот кои значително влијаат врз вршењето на судиската функција;</w:t>
      </w:r>
    </w:p>
    <w:p w:rsidR="00BE4898" w:rsidRDefault="00BE4898" w:rsidP="00DA54EA">
      <w:pPr>
        <w:tabs>
          <w:tab w:val="left" w:pos="360"/>
        </w:tabs>
        <w:spacing w:before="120" w:after="120"/>
        <w:jc w:val="both"/>
        <w:rPr>
          <w:rFonts w:ascii="StobiSerif Regular" w:hAnsi="StobiSerif Regular"/>
          <w:sz w:val="22"/>
          <w:szCs w:val="22"/>
          <w:lang w:val="ru-RU" w:eastAsia="mk-MK"/>
        </w:rPr>
      </w:pPr>
      <w:r>
        <w:rPr>
          <w:rFonts w:ascii="StobiSerif Regular" w:hAnsi="StobiSerif Regular"/>
          <w:sz w:val="22"/>
          <w:szCs w:val="22"/>
          <w:lang w:val="ru-RU" w:eastAsia="mk-MK"/>
        </w:rPr>
        <w:t>4</w:t>
      </w:r>
      <w:r w:rsidRPr="0063204F">
        <w:rPr>
          <w:rFonts w:ascii="StobiSerif Regular" w:hAnsi="StobiSerif Regular"/>
          <w:sz w:val="22"/>
          <w:szCs w:val="22"/>
          <w:lang w:val="ru-RU" w:eastAsia="mk-MK"/>
        </w:rPr>
        <w:t>) неисполнување на менторски задолженија и стручно оспособување на соработниците;</w:t>
      </w:r>
    </w:p>
    <w:p w:rsidR="00BE4898" w:rsidRDefault="00BE4898" w:rsidP="00DA54EA">
      <w:pPr>
        <w:tabs>
          <w:tab w:val="left" w:pos="360"/>
        </w:tabs>
        <w:spacing w:before="120" w:after="120"/>
        <w:jc w:val="both"/>
        <w:rPr>
          <w:rFonts w:ascii="StobiSerif Regular" w:hAnsi="StobiSerif Regular"/>
          <w:sz w:val="22"/>
          <w:szCs w:val="22"/>
          <w:lang w:val="ru-RU" w:eastAsia="mk-MK"/>
        </w:rPr>
      </w:pPr>
      <w:r>
        <w:rPr>
          <w:rFonts w:ascii="StobiSerif Regular" w:hAnsi="StobiSerif Regular"/>
          <w:sz w:val="22"/>
          <w:szCs w:val="22"/>
          <w:lang w:val="ru-RU" w:eastAsia="mk-MK"/>
        </w:rPr>
        <w:t>5</w:t>
      </w:r>
      <w:r w:rsidRPr="0063204F">
        <w:rPr>
          <w:rFonts w:ascii="StobiSerif Regular" w:hAnsi="StobiSerif Regular"/>
          <w:sz w:val="22"/>
          <w:szCs w:val="22"/>
          <w:lang w:val="ru-RU" w:eastAsia="mk-MK"/>
        </w:rPr>
        <w:t>) потешка повреда на правата за отсуство од работа;</w:t>
      </w:r>
    </w:p>
    <w:p w:rsidR="00BE4898" w:rsidRDefault="00BE4898" w:rsidP="00DA54EA">
      <w:pPr>
        <w:tabs>
          <w:tab w:val="left" w:pos="360"/>
        </w:tabs>
        <w:spacing w:before="120" w:after="120"/>
        <w:jc w:val="both"/>
        <w:rPr>
          <w:rFonts w:ascii="StobiSerif Regular" w:hAnsi="StobiSerif Regular"/>
          <w:sz w:val="22"/>
          <w:szCs w:val="22"/>
          <w:lang w:val="ru-RU" w:eastAsia="mk-MK"/>
        </w:rPr>
      </w:pPr>
      <w:r>
        <w:rPr>
          <w:rFonts w:ascii="StobiSerif Regular" w:hAnsi="StobiSerif Regular"/>
          <w:sz w:val="22"/>
          <w:szCs w:val="22"/>
          <w:lang w:val="ru-RU" w:eastAsia="mk-MK"/>
        </w:rPr>
        <w:t>6</w:t>
      </w:r>
      <w:r w:rsidRPr="0063204F">
        <w:rPr>
          <w:rFonts w:ascii="StobiSerif Regular" w:hAnsi="StobiSerif Regular"/>
          <w:sz w:val="22"/>
          <w:szCs w:val="22"/>
          <w:lang w:val="ru-RU" w:eastAsia="mk-MK"/>
        </w:rPr>
        <w:t>) неисполнување на должноста за континуирана обука</w:t>
      </w:r>
      <w:r>
        <w:rPr>
          <w:rFonts w:ascii="StobiSerif Regular" w:hAnsi="StobiSerif Regular"/>
          <w:sz w:val="22"/>
          <w:szCs w:val="22"/>
          <w:lang w:val="ru-RU" w:eastAsia="mk-MK"/>
        </w:rPr>
        <w:t>.</w:t>
      </w:r>
    </w:p>
    <w:p w:rsidR="00BE4898" w:rsidRDefault="00BE4898" w:rsidP="00BE4B8C">
      <w:pPr>
        <w:pStyle w:val="NormalWeb"/>
        <w:spacing w:before="0" w:beforeAutospacing="0" w:after="0" w:afterAutospacing="0" w:line="360" w:lineRule="auto"/>
        <w:jc w:val="both"/>
        <w:rPr>
          <w:rFonts w:ascii="StobiSerif Regular" w:hAnsi="StobiSerif Regular" w:cs="Arial"/>
          <w:sz w:val="22"/>
          <w:szCs w:val="22"/>
          <w:lang w:val="mk-MK"/>
        </w:rPr>
      </w:pPr>
      <w:r>
        <w:rPr>
          <w:rFonts w:ascii="StobiSerif Regular" w:hAnsi="StobiSerif Regular"/>
          <w:sz w:val="22"/>
          <w:szCs w:val="22"/>
          <w:lang w:val="ru-RU" w:eastAsia="mk-MK"/>
        </w:rPr>
        <w:t xml:space="preserve"> (2) </w:t>
      </w:r>
      <w:r>
        <w:rPr>
          <w:rFonts w:ascii="StobiSerif Regular" w:hAnsi="StobiSerif Regular" w:cs="Arial"/>
          <w:sz w:val="22"/>
          <w:szCs w:val="22"/>
          <w:lang w:val="mk-MK"/>
        </w:rPr>
        <w:t>За  дисциплинската повреда од ставот (1)  на овој член претседателот на судот е должен во рок од осум дена од денот на осознавање на сторената повреда но не подолго од три месеци од сторената повреда писмено да го извести Судскиот совет на Република Македонија.</w:t>
      </w:r>
    </w:p>
    <w:p w:rsidR="00BE4898" w:rsidRDefault="00BE4898" w:rsidP="00BE4B8C">
      <w:pPr>
        <w:pStyle w:val="NormalWeb"/>
        <w:spacing w:before="0" w:beforeAutospacing="0" w:after="0" w:afterAutospacing="0" w:line="360" w:lineRule="auto"/>
        <w:jc w:val="center"/>
        <w:rPr>
          <w:rFonts w:ascii="StobiSerif Regular" w:hAnsi="StobiSerif Regular" w:cs="Arial"/>
          <w:sz w:val="22"/>
          <w:szCs w:val="22"/>
          <w:lang w:val="mk-MK"/>
        </w:rPr>
      </w:pPr>
      <w:r>
        <w:rPr>
          <w:rFonts w:ascii="StobiSerif Regular" w:hAnsi="StobiSerif Regular" w:cs="Arial"/>
          <w:sz w:val="22"/>
          <w:szCs w:val="22"/>
          <w:lang w:val="mk-MK"/>
        </w:rPr>
        <w:t>Член  21</w:t>
      </w:r>
    </w:p>
    <w:p w:rsidR="00BE4898" w:rsidRDefault="00BE4898" w:rsidP="00BE4B8C">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Во Членот 78  став (1) по алинеја 2 буквата „и“ се брише се става запирка и  се додава нова алинеја 3 која гласи:</w:t>
      </w:r>
    </w:p>
    <w:p w:rsidR="00BE4898" w:rsidRDefault="00BE4898" w:rsidP="00BE4B8C">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 се упатува на дополнителни часови стручна обука во Академијата за судии и јавни обвинители и “</w:t>
      </w:r>
    </w:p>
    <w:p w:rsidR="00BE4898" w:rsidRPr="00A11C36" w:rsidRDefault="00BE4898" w:rsidP="0043051B">
      <w:pPr>
        <w:pStyle w:val="NormalWeb"/>
        <w:tabs>
          <w:tab w:val="left" w:pos="3450"/>
          <w:tab w:val="center" w:pos="4320"/>
          <w:tab w:val="left" w:pos="5760"/>
        </w:tabs>
        <w:spacing w:before="120" w:beforeAutospacing="0" w:after="120" w:afterAutospacing="0"/>
        <w:jc w:val="both"/>
        <w:rPr>
          <w:rFonts w:ascii="StobiSerif Regular" w:hAnsi="StobiSerif Regular" w:cs="Arial"/>
          <w:sz w:val="22"/>
          <w:szCs w:val="22"/>
          <w:lang w:val="mk-MK"/>
        </w:rPr>
      </w:pPr>
      <w:r w:rsidRPr="00A11C36">
        <w:rPr>
          <w:rFonts w:ascii="StobiSerif Regular" w:hAnsi="StobiSerif Regular" w:cs="Arial"/>
          <w:sz w:val="22"/>
          <w:szCs w:val="22"/>
          <w:lang w:val="mk-MK"/>
        </w:rPr>
        <w:t>По ставот (1 ) се додава нов став (2), кој гласи:</w:t>
      </w:r>
    </w:p>
    <w:p w:rsidR="00BE4898" w:rsidRPr="00A11C36" w:rsidRDefault="00BE4898" w:rsidP="0043051B">
      <w:pPr>
        <w:pStyle w:val="NormalWeb"/>
        <w:tabs>
          <w:tab w:val="left" w:pos="3450"/>
          <w:tab w:val="center" w:pos="4320"/>
          <w:tab w:val="left" w:pos="5760"/>
        </w:tabs>
        <w:spacing w:before="120" w:beforeAutospacing="0" w:after="120" w:afterAutospacing="0"/>
        <w:jc w:val="both"/>
        <w:rPr>
          <w:rFonts w:ascii="StobiSerif Regular" w:hAnsi="StobiSerif Regular" w:cs="Arial"/>
          <w:sz w:val="22"/>
          <w:szCs w:val="22"/>
          <w:lang w:val="mk-MK"/>
        </w:rPr>
      </w:pPr>
      <w:r w:rsidRPr="00A11C36">
        <w:rPr>
          <w:rFonts w:ascii="StobiSerif Regular" w:hAnsi="StobiSerif Regular" w:cs="Arial"/>
          <w:sz w:val="22"/>
          <w:szCs w:val="22"/>
          <w:lang w:val="mk-MK"/>
        </w:rPr>
        <w:t>„Ако на судијата со правосилна одлука му е изречена дисциплинска мерка упатување на стручна обука или намалување на плата во висина од 15% до 30% од месечната плата, судијата не може да биде избран во повисок суд</w:t>
      </w:r>
      <w:r>
        <w:rPr>
          <w:rFonts w:ascii="StobiSerif Regular" w:hAnsi="StobiSerif Regular" w:cs="Arial"/>
          <w:sz w:val="22"/>
          <w:szCs w:val="22"/>
          <w:lang w:val="mk-MK"/>
        </w:rPr>
        <w:t>,</w:t>
      </w:r>
      <w:r w:rsidRPr="00A11C36">
        <w:rPr>
          <w:rFonts w:ascii="StobiSerif Regular" w:hAnsi="StobiSerif Regular" w:cs="Arial"/>
          <w:sz w:val="22"/>
          <w:szCs w:val="22"/>
          <w:lang w:val="mk-MK"/>
        </w:rPr>
        <w:t xml:space="preserve"> за член на Судскиот совет</w:t>
      </w:r>
      <w:r>
        <w:rPr>
          <w:rFonts w:ascii="StobiSerif Regular" w:hAnsi="StobiSerif Regular" w:cs="Arial"/>
          <w:sz w:val="22"/>
          <w:szCs w:val="22"/>
          <w:lang w:val="mk-MK"/>
        </w:rPr>
        <w:t xml:space="preserve"> или</w:t>
      </w:r>
      <w:r w:rsidRPr="00A11C36">
        <w:rPr>
          <w:rFonts w:ascii="StobiSerif Regular" w:hAnsi="StobiSerif Regular" w:cs="Arial"/>
          <w:sz w:val="22"/>
          <w:szCs w:val="22"/>
          <w:lang w:val="mk-MK"/>
        </w:rPr>
        <w:t xml:space="preserve"> директор на Академијата за судии и јавни обвинители, за времето додека трае мерката.</w:t>
      </w:r>
    </w:p>
    <w:p w:rsidR="00BE4898" w:rsidRDefault="00BE4898" w:rsidP="0043051B">
      <w:pPr>
        <w:tabs>
          <w:tab w:val="left" w:pos="360"/>
        </w:tabs>
        <w:spacing w:before="120" w:after="120"/>
        <w:jc w:val="center"/>
        <w:rPr>
          <w:rFonts w:ascii="StobiSerif Regular" w:hAnsi="StobiSerif Regular"/>
          <w:sz w:val="22"/>
          <w:szCs w:val="22"/>
          <w:lang w:val="ru-RU" w:eastAsia="mk-MK"/>
        </w:rPr>
      </w:pPr>
    </w:p>
    <w:p w:rsidR="00BE4898" w:rsidRDefault="00BE4898" w:rsidP="0043051B">
      <w:pPr>
        <w:tabs>
          <w:tab w:val="left" w:pos="360"/>
        </w:tabs>
        <w:spacing w:before="120" w:after="120"/>
        <w:jc w:val="center"/>
        <w:rPr>
          <w:rFonts w:ascii="StobiSerif Regular" w:hAnsi="StobiSerif Regular"/>
          <w:sz w:val="22"/>
          <w:szCs w:val="22"/>
          <w:lang w:val="ru-RU" w:eastAsia="mk-MK"/>
        </w:rPr>
      </w:pPr>
      <w:r>
        <w:rPr>
          <w:rFonts w:ascii="StobiSerif Regular" w:hAnsi="StobiSerif Regular"/>
          <w:sz w:val="22"/>
          <w:szCs w:val="22"/>
          <w:lang w:val="ru-RU" w:eastAsia="mk-MK"/>
        </w:rPr>
        <w:t>Член 22</w:t>
      </w:r>
    </w:p>
    <w:p w:rsidR="00BE4898" w:rsidRDefault="00BE4898" w:rsidP="00FB31DF">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Членот 79 став (1)  се менува и гласи:</w:t>
      </w:r>
    </w:p>
    <w:p w:rsidR="00BE4898" w:rsidRDefault="00BE4898" w:rsidP="00FB31DF">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 xml:space="preserve">„ Претседател на суд се разрешува од функцијата претседател ако се утврди нестручно, незаконско, ненавремено извршување на функцијата или злоупотреба на службените овластувања под услови и постапка утврдени со закон. </w:t>
      </w:r>
    </w:p>
    <w:p w:rsidR="00BE4898" w:rsidRDefault="00BE4898" w:rsidP="00FB31DF">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Алинејата 4 се менува и гласи:</w:t>
      </w:r>
    </w:p>
    <w:p w:rsidR="00BE4898" w:rsidRDefault="00BE4898" w:rsidP="00FB31DF">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„-влијание врз судијата во однос на начинот на водење на постапката и одлучување по одделни предмети,“</w:t>
      </w:r>
    </w:p>
    <w:p w:rsidR="00BE4898" w:rsidRDefault="00BE4898" w:rsidP="00FB31DF">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Се додава нова алинеја 6 која гласи:</w:t>
      </w:r>
    </w:p>
    <w:p w:rsidR="00BE4898" w:rsidRDefault="00BE4898" w:rsidP="00FB31DF">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 повреда на одредбите за измена на Годишниот распоред на судии,</w:t>
      </w:r>
    </w:p>
    <w:p w:rsidR="00BE4898" w:rsidRDefault="00BE4898" w:rsidP="00FB31DF">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Алинејата 6 која станува алинеја 7 се менува и гласи:</w:t>
      </w:r>
    </w:p>
    <w:p w:rsidR="00BE4898" w:rsidRDefault="00BE4898" w:rsidP="00FB31DF">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 неприменување на одредбите во врска со управувањето и распределбата на судските предмети,</w:t>
      </w:r>
    </w:p>
    <w:p w:rsidR="00BE4898" w:rsidRDefault="00BE4898" w:rsidP="00FB31DF">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Во постојната алинеја 9 која станува алинеја 10 зборовите дисциплинска одговорност на судија“ се заменуваат со зборовите„ утврдување на одговорност на судија“ , а зборовите до крајот на реченицата се заменуваат и гласат: „ по донесено мислење од седница на судии односно општа седница на сите судии на Врховен суд на Република Македонија согласно член 76став (2)и (3)“.</w:t>
      </w:r>
    </w:p>
    <w:p w:rsidR="00BE4898" w:rsidRDefault="00BE4898" w:rsidP="00FB31DF">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Во ставот (3) после  после зборот „алинеја“ бројот „3“ се брише и се додаваат броевите „2, 3 и  7.“</w:t>
      </w:r>
    </w:p>
    <w:p w:rsidR="00BE4898" w:rsidRDefault="00BE4898" w:rsidP="00FB31DF">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Алтернатива:</w:t>
      </w:r>
    </w:p>
    <w:p w:rsidR="00BE4898" w:rsidRDefault="00BE4898" w:rsidP="00FB31DF">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Ставот (3) се менува и гласи:</w:t>
      </w:r>
    </w:p>
    <w:p w:rsidR="00BE4898" w:rsidRDefault="00BE4898" w:rsidP="001204D2">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 Во случај на полесен облик на повреда од ставот (1) на овој член на претседателот на судот може да му се изрече дисциплинска мерка согласно овој закон“</w:t>
      </w:r>
    </w:p>
    <w:p w:rsidR="00BE4898" w:rsidRDefault="00BE4898" w:rsidP="000B0E59">
      <w:pPr>
        <w:pStyle w:val="NormalWeb"/>
        <w:spacing w:before="0" w:beforeAutospacing="0" w:after="0" w:afterAutospacing="0" w:line="360" w:lineRule="auto"/>
        <w:jc w:val="center"/>
        <w:rPr>
          <w:rFonts w:ascii="StobiSerif Regular" w:hAnsi="StobiSerif Regular" w:cs="Arial"/>
          <w:sz w:val="22"/>
          <w:szCs w:val="22"/>
          <w:lang w:val="mk-MK"/>
        </w:rPr>
      </w:pPr>
      <w:r>
        <w:rPr>
          <w:rFonts w:ascii="StobiSerif Regular" w:hAnsi="StobiSerif Regular" w:cs="Arial"/>
          <w:sz w:val="22"/>
          <w:szCs w:val="22"/>
          <w:lang w:val="mk-MK"/>
        </w:rPr>
        <w:t>Член 23</w:t>
      </w:r>
    </w:p>
    <w:p w:rsidR="00BE4898" w:rsidRDefault="00BE4898" w:rsidP="002E186E">
      <w:pPr>
        <w:pStyle w:val="NormalWeb"/>
        <w:tabs>
          <w:tab w:val="left" w:pos="720"/>
          <w:tab w:val="left" w:pos="1440"/>
          <w:tab w:val="left" w:pos="2160"/>
          <w:tab w:val="left" w:pos="288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Во членот 84 ставот (3) се менува и гласи:</w:t>
      </w:r>
    </w:p>
    <w:p w:rsidR="00BE4898" w:rsidRDefault="00BE4898" w:rsidP="000C40E3">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(3) Надзор над примената на одредбите од Судскиот деловник врши министерството за правда, без притоа да се наруши самостојноста и независноста на судската функција, согласно план за надзор кој го донесува министерот за правда најдоцна во месецот декември тековната година за следната календарска година.</w:t>
      </w:r>
    </w:p>
    <w:p w:rsidR="00BE4898" w:rsidRDefault="00BE4898" w:rsidP="000C40E3">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После ставот (3) се додаваат три нови става (4),  (5) и (6) кои гласат:</w:t>
      </w:r>
    </w:p>
    <w:p w:rsidR="00BE4898" w:rsidRDefault="00BE4898" w:rsidP="000C40E3">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„(4) Надзорот од ставот (3) на овој член го врши комисија формирана од министерот за правда составена од двајца преставници од министерството за правда дипломирани правници со најмалку 10 години стаж на правни работи по полагање на правосудниот испит и двајца информатичари  обучени за функционалноста и начинот на работа на автоматизираниот  компјутерски систем за управување со судските предмети.</w:t>
      </w:r>
    </w:p>
    <w:p w:rsidR="00BE4898" w:rsidRPr="001204D2" w:rsidRDefault="00BE4898" w:rsidP="000C40E3">
      <w:pPr>
        <w:pStyle w:val="NormalWeb"/>
        <w:tabs>
          <w:tab w:val="left" w:pos="3450"/>
          <w:tab w:val="center" w:pos="4320"/>
          <w:tab w:val="left" w:pos="5760"/>
        </w:tabs>
        <w:spacing w:line="360" w:lineRule="auto"/>
        <w:jc w:val="both"/>
        <w:rPr>
          <w:rFonts w:ascii="StobiSerif Regular" w:hAnsi="StobiSerif Regular" w:cs="Arial"/>
          <w:b/>
          <w:sz w:val="22"/>
          <w:szCs w:val="22"/>
          <w:lang w:val="mk-MK"/>
        </w:rPr>
      </w:pPr>
      <w:r>
        <w:rPr>
          <w:rFonts w:ascii="StobiSerif Regular" w:hAnsi="StobiSerif Regular" w:cs="Arial"/>
          <w:sz w:val="22"/>
          <w:szCs w:val="22"/>
          <w:lang w:val="mk-MK"/>
        </w:rPr>
        <w:t xml:space="preserve">(5) За извршениот надзор комисијата изготвува извештај за констатираната состојба и </w:t>
      </w:r>
      <w:r w:rsidRPr="001204D2">
        <w:rPr>
          <w:rFonts w:ascii="StobiSerif Regular" w:hAnsi="StobiSerif Regular" w:cs="Arial"/>
          <w:sz w:val="22"/>
          <w:szCs w:val="22"/>
          <w:lang w:val="mk-MK"/>
        </w:rPr>
        <w:t>предлог-мерки за отстранување на утврдени  неправилности</w:t>
      </w:r>
      <w:r>
        <w:rPr>
          <w:rFonts w:ascii="StobiSerif Regular" w:hAnsi="StobiSerif Regular" w:cs="Arial"/>
          <w:sz w:val="22"/>
          <w:szCs w:val="22"/>
          <w:lang w:val="mk-MK"/>
        </w:rPr>
        <w:t xml:space="preserve">. Копие од извештајот се доставува </w:t>
      </w:r>
      <w:r w:rsidRPr="005A7F36">
        <w:rPr>
          <w:rFonts w:ascii="StobiSerif Regular" w:hAnsi="StobiSerif Regular" w:cs="Arial"/>
          <w:sz w:val="22"/>
          <w:szCs w:val="22"/>
          <w:lang w:val="mk-MK"/>
        </w:rPr>
        <w:t>до судот, непосредно повисокиот суд, Врховниот суд на Република Македонија и до Судскиот совет на Република Македонија</w:t>
      </w:r>
      <w:r w:rsidRPr="001204D2">
        <w:rPr>
          <w:rFonts w:ascii="StobiSerif Regular" w:hAnsi="StobiSerif Regular" w:cs="Arial"/>
          <w:b/>
          <w:sz w:val="22"/>
          <w:szCs w:val="22"/>
          <w:lang w:val="mk-MK"/>
        </w:rPr>
        <w:t xml:space="preserve"> .</w:t>
      </w:r>
    </w:p>
    <w:p w:rsidR="00BE4898" w:rsidRDefault="00BE4898" w:rsidP="000C40E3">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(6) Министерот за правда може кога ќе оцени за потребно да формира комисија од надворешни експерти за проверка на функционалноста на  автоматизираниот компјутерски систем за управување со предметите во судовите.“</w:t>
      </w:r>
    </w:p>
    <w:p w:rsidR="00BE4898" w:rsidRDefault="00BE4898" w:rsidP="009A3A68">
      <w:pPr>
        <w:pStyle w:val="NormalWeb"/>
        <w:tabs>
          <w:tab w:val="left" w:pos="3450"/>
          <w:tab w:val="center" w:pos="4320"/>
          <w:tab w:val="left" w:pos="5760"/>
        </w:tabs>
        <w:spacing w:line="360" w:lineRule="auto"/>
        <w:jc w:val="center"/>
        <w:rPr>
          <w:rFonts w:ascii="StobiSerif Regular" w:hAnsi="StobiSerif Regular" w:cs="Arial"/>
          <w:sz w:val="22"/>
          <w:szCs w:val="22"/>
          <w:lang w:val="mk-MK"/>
        </w:rPr>
      </w:pPr>
      <w:r>
        <w:rPr>
          <w:rFonts w:ascii="StobiSerif Regular" w:hAnsi="StobiSerif Regular" w:cs="Arial"/>
          <w:sz w:val="22"/>
          <w:szCs w:val="22"/>
          <w:lang w:val="mk-MK"/>
        </w:rPr>
        <w:t>Член 24</w:t>
      </w:r>
    </w:p>
    <w:p w:rsidR="00BE4898" w:rsidRDefault="00BE4898" w:rsidP="009A3A68">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Во членот 86 во ставот (1) зборовите „Судски изборен именик“ се бришат.</w:t>
      </w:r>
    </w:p>
    <w:p w:rsidR="00BE4898" w:rsidRDefault="00BE4898" w:rsidP="009A3A68">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Во ставот (3) точката на крајот на реченицата се брише и се додаваат зборовите „ и со нив се постапува согласно со прописите за заштита на личните податоци.“</w:t>
      </w:r>
    </w:p>
    <w:p w:rsidR="00BE4898" w:rsidRDefault="00BE4898" w:rsidP="009A3A68">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Ставот (4) се менува и гласи:</w:t>
      </w:r>
    </w:p>
    <w:p w:rsidR="00BE4898" w:rsidRDefault="00BE4898" w:rsidP="009A3A68">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„Министерството за правда е корисник на статистичките податоци во базите на податоци од  информатичките системи  во правосудството.“</w:t>
      </w:r>
    </w:p>
    <w:p w:rsidR="00BE4898" w:rsidRDefault="00BE4898" w:rsidP="00073307">
      <w:pPr>
        <w:pStyle w:val="NormalWeb"/>
        <w:tabs>
          <w:tab w:val="left" w:pos="3450"/>
          <w:tab w:val="center" w:pos="4320"/>
          <w:tab w:val="left" w:pos="5760"/>
        </w:tabs>
        <w:spacing w:line="360" w:lineRule="auto"/>
        <w:jc w:val="center"/>
        <w:rPr>
          <w:rFonts w:ascii="StobiSerif Regular" w:hAnsi="StobiSerif Regular" w:cs="Arial"/>
          <w:sz w:val="22"/>
          <w:szCs w:val="22"/>
          <w:lang w:val="mk-MK"/>
        </w:rPr>
      </w:pPr>
      <w:r>
        <w:rPr>
          <w:rFonts w:ascii="StobiSerif Regular" w:hAnsi="StobiSerif Regular" w:cs="Arial"/>
          <w:sz w:val="22"/>
          <w:szCs w:val="22"/>
          <w:lang w:val="mk-MK"/>
        </w:rPr>
        <w:t>Член 25</w:t>
      </w:r>
    </w:p>
    <w:p w:rsidR="00BE4898" w:rsidRDefault="00BE4898" w:rsidP="00B80DC3">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Во членот 99 ставот (1) се менува и гласи:</w:t>
      </w:r>
    </w:p>
    <w:p w:rsidR="00BE4898" w:rsidRDefault="00BE4898" w:rsidP="00B80DC3">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 xml:space="preserve">„Во Врховниот суд на Република Македонија се формира центар за информатичка технологија надлежен за техничко управување со автоматизираниот компјутески систем за управување со судските предмети и базите на податоци кои произлегуваат од работата на судовите.“ </w:t>
      </w:r>
    </w:p>
    <w:p w:rsidR="00BE4898" w:rsidRDefault="00BE4898" w:rsidP="00B80DC3">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После ставот (4) се додава нов став (5) кој гласи:</w:t>
      </w:r>
    </w:p>
    <w:p w:rsidR="00BE4898" w:rsidRDefault="00BE4898" w:rsidP="00B80DC3">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„Судските информатичари  задолжително стручно се едуцираат преку Академијата за судии и јавни обвинители.“</w:t>
      </w:r>
    </w:p>
    <w:p w:rsidR="00BE4898" w:rsidRDefault="00BE4898" w:rsidP="00B80DC3">
      <w:pPr>
        <w:pStyle w:val="NormalWeb"/>
        <w:tabs>
          <w:tab w:val="left" w:pos="3450"/>
          <w:tab w:val="center" w:pos="4320"/>
          <w:tab w:val="left" w:pos="5760"/>
        </w:tabs>
        <w:spacing w:line="360" w:lineRule="auto"/>
        <w:jc w:val="both"/>
        <w:rPr>
          <w:rFonts w:ascii="StobiSerif Regular" w:hAnsi="StobiSerif Regular" w:cs="Arial"/>
          <w:sz w:val="22"/>
          <w:szCs w:val="22"/>
          <w:lang w:val="mk-MK"/>
        </w:rPr>
      </w:pPr>
      <w:r>
        <w:rPr>
          <w:rFonts w:ascii="StobiSerif Regular" w:hAnsi="StobiSerif Regular" w:cs="Arial"/>
          <w:sz w:val="22"/>
          <w:szCs w:val="22"/>
          <w:lang w:val="mk-MK"/>
        </w:rPr>
        <w:t>Постојниот ставо  (5) станува став  (6), а постојниот став (6) кој станува став (7)се брише.</w:t>
      </w:r>
    </w:p>
    <w:p w:rsidR="00BE4898" w:rsidRDefault="00BE4898" w:rsidP="003C4D0F">
      <w:pPr>
        <w:widowControl w:val="0"/>
        <w:autoSpaceDE w:val="0"/>
        <w:autoSpaceDN w:val="0"/>
        <w:adjustRightInd w:val="0"/>
        <w:spacing w:line="276" w:lineRule="exact"/>
        <w:ind w:left="4798"/>
        <w:rPr>
          <w:color w:val="000000"/>
          <w:w w:val="104"/>
        </w:rPr>
      </w:pPr>
    </w:p>
    <w:p w:rsidR="00BE4898" w:rsidRPr="00C4698C" w:rsidRDefault="00BE4898" w:rsidP="00FD0E8F">
      <w:pPr>
        <w:widowControl w:val="0"/>
        <w:autoSpaceDE w:val="0"/>
        <w:autoSpaceDN w:val="0"/>
        <w:adjustRightInd w:val="0"/>
        <w:spacing w:before="49" w:line="270" w:lineRule="exact"/>
        <w:ind w:left="600" w:right="1109" w:firstLine="600"/>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26</w:t>
      </w:r>
    </w:p>
    <w:p w:rsidR="00BE4898" w:rsidRPr="00AF58F7" w:rsidRDefault="00BE4898" w:rsidP="00C15AE7">
      <w:pPr>
        <w:widowControl w:val="0"/>
        <w:autoSpaceDE w:val="0"/>
        <w:autoSpaceDN w:val="0"/>
        <w:adjustRightInd w:val="0"/>
        <w:spacing w:line="360" w:lineRule="auto"/>
        <w:ind w:firstLine="357"/>
        <w:jc w:val="both"/>
        <w:rPr>
          <w:rFonts w:ascii="StobiSerif Regular" w:hAnsi="StobiSerif Regular"/>
          <w:color w:val="000000"/>
          <w:sz w:val="22"/>
          <w:szCs w:val="22"/>
          <w:lang w:val="mk-MK"/>
        </w:rPr>
      </w:pPr>
      <w:r>
        <w:rPr>
          <w:rFonts w:ascii="StobiSerif Regular" w:hAnsi="StobiSerif Regular"/>
          <w:color w:val="000000"/>
          <w:spacing w:val="-3"/>
          <w:sz w:val="22"/>
          <w:szCs w:val="22"/>
          <w:lang w:val="mk-MK"/>
        </w:rPr>
        <w:t>Овој закон влегува во сила осмиот ден од денот на објавувањето во „Службен весник на Република Македонија“.</w:t>
      </w: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Default="00BE4898" w:rsidP="003D5AD6">
      <w:pPr>
        <w:jc w:val="both"/>
        <w:rPr>
          <w:color w:val="000000"/>
          <w:lang w:val="mk-MK"/>
        </w:rPr>
      </w:pPr>
    </w:p>
    <w:p w:rsidR="00BE4898" w:rsidRPr="000059F5" w:rsidRDefault="00BE4898" w:rsidP="003D5AD6">
      <w:pPr>
        <w:jc w:val="both"/>
        <w:rPr>
          <w:rFonts w:ascii="StobiSerif Regular" w:hAnsi="StobiSerif Regular"/>
          <w:lang w:val="mk-MK"/>
        </w:rPr>
      </w:pPr>
      <w:r>
        <w:rPr>
          <w:rFonts w:ascii="StobiSerif Regular" w:hAnsi="StobiSerif Regular"/>
        </w:rPr>
        <w:t xml:space="preserve">ОБРАЗЛОЖЕНИЕ НА ПРЕДЛОГ </w:t>
      </w:r>
    </w:p>
    <w:p w:rsidR="00BE4898" w:rsidRDefault="00BE4898" w:rsidP="003D5AD6">
      <w:pPr>
        <w:jc w:val="both"/>
        <w:rPr>
          <w:rFonts w:ascii="StobiSerif Regular" w:hAnsi="StobiSerif Regular"/>
        </w:rPr>
      </w:pPr>
    </w:p>
    <w:p w:rsidR="00BE4898" w:rsidRDefault="00BE4898" w:rsidP="003D5AD6">
      <w:pPr>
        <w:jc w:val="both"/>
        <w:rPr>
          <w:rFonts w:ascii="StobiSerif Regular" w:hAnsi="StobiSerif Regular"/>
        </w:rPr>
      </w:pPr>
    </w:p>
    <w:p w:rsidR="00BE4898" w:rsidRDefault="00BE4898" w:rsidP="003D5AD6">
      <w:pPr>
        <w:jc w:val="both"/>
        <w:rPr>
          <w:rFonts w:ascii="StobiSerif Regular" w:hAnsi="StobiSerif Regular"/>
        </w:rPr>
      </w:pPr>
      <w:r>
        <w:rPr>
          <w:rFonts w:ascii="StobiSerif Regular" w:hAnsi="StobiSerif Regular"/>
        </w:rPr>
        <w:t>I. ОБЈАСНУВАЊЕ НА СОДРЖИНАТА НА ОДРЕДБИТЕ НА ПРЕДЛОГ ЗАКОНОТ</w:t>
      </w:r>
    </w:p>
    <w:p w:rsidR="00BE4898" w:rsidRDefault="00BE4898" w:rsidP="003D5AD6">
      <w:pPr>
        <w:jc w:val="both"/>
        <w:rPr>
          <w:rFonts w:ascii="StobiSerif Regular" w:hAnsi="StobiSerif Regular"/>
        </w:rPr>
      </w:pPr>
    </w:p>
    <w:p w:rsidR="00BE4898" w:rsidRDefault="00BE4898" w:rsidP="003D5AD6">
      <w:pPr>
        <w:jc w:val="both"/>
        <w:rPr>
          <w:rFonts w:ascii="StobiSerif Regular" w:hAnsi="StobiSerif Regular"/>
        </w:rPr>
      </w:pPr>
      <w:r>
        <w:rPr>
          <w:rFonts w:ascii="StobiSerif Regular" w:hAnsi="StobiSerif Regular"/>
        </w:rPr>
        <w:t xml:space="preserve">Предлог на Законот за </w:t>
      </w:r>
      <w:r>
        <w:rPr>
          <w:rFonts w:ascii="StobiSerif Regular" w:hAnsi="StobiSerif Regular"/>
          <w:lang w:val="mk-MK"/>
        </w:rPr>
        <w:t>изменување и дополнување на Законот за судовите</w:t>
      </w:r>
      <w:r>
        <w:rPr>
          <w:rFonts w:ascii="StobiSerif Regular" w:hAnsi="StobiSerif Regular"/>
        </w:rPr>
        <w:t xml:space="preserve"> содржи </w:t>
      </w:r>
      <w:r>
        <w:rPr>
          <w:rFonts w:ascii="StobiSerif Regular" w:hAnsi="StobiSerif Regular"/>
          <w:lang w:val="mk-MK"/>
        </w:rPr>
        <w:t>26</w:t>
      </w:r>
      <w:r>
        <w:rPr>
          <w:rFonts w:ascii="StobiSerif Regular" w:hAnsi="StobiSerif Regular"/>
        </w:rPr>
        <w:t xml:space="preserve"> члена.</w:t>
      </w:r>
    </w:p>
    <w:p w:rsidR="00BE4898" w:rsidRDefault="00BE4898" w:rsidP="003D5AD6">
      <w:pPr>
        <w:jc w:val="both"/>
        <w:rPr>
          <w:rFonts w:ascii="StobiSerif Regular" w:hAnsi="StobiSerif Regular"/>
        </w:rPr>
      </w:pPr>
    </w:p>
    <w:p w:rsidR="00BE4898" w:rsidRPr="00BE08DC" w:rsidRDefault="00BE4898" w:rsidP="00BE08DC">
      <w:pPr>
        <w:jc w:val="both"/>
        <w:rPr>
          <w:rFonts w:ascii="StobiSerif Regular" w:hAnsi="StobiSerif Regular"/>
          <w:lang w:val="mk-MK"/>
        </w:rPr>
      </w:pPr>
      <w:r>
        <w:rPr>
          <w:rFonts w:ascii="StobiSerif Regular" w:hAnsi="StobiSerif Regular"/>
          <w:lang w:val="mk-MK"/>
        </w:rPr>
        <w:t>Со членот 1 се врши дополнување и прецизирање на членот 7 од Законот за судовите, а во однос на начинот на распределба на предметите во судот. Имено истите се распределуваат  во работа преку автоматизираниот компјутерски систем за управување со предметите.</w:t>
      </w:r>
    </w:p>
    <w:p w:rsidR="00BE4898" w:rsidRDefault="00BE4898" w:rsidP="003D5AD6">
      <w:pPr>
        <w:jc w:val="both"/>
        <w:rPr>
          <w:rFonts w:ascii="StobiSerif Regular" w:hAnsi="StobiSerif Regular"/>
        </w:rPr>
      </w:pPr>
    </w:p>
    <w:p w:rsidR="00BE4898" w:rsidRDefault="00BE4898" w:rsidP="003D5AD6">
      <w:pPr>
        <w:jc w:val="both"/>
        <w:rPr>
          <w:rFonts w:ascii="StobiSerif Regular" w:hAnsi="StobiSerif Regular"/>
          <w:lang w:val="mk-MK"/>
        </w:rPr>
      </w:pPr>
      <w:r>
        <w:rPr>
          <w:rFonts w:ascii="StobiSerif Regular" w:hAnsi="StobiSerif Regular"/>
          <w:lang w:val="mk-MK"/>
        </w:rPr>
        <w:t>Со членот 2 од предлог законот се интервенира во членот 12 од Законот за судовите на начин што се предвидува поголема специјализација на судиите и се овозможува формирање и на оддели за стопанска област одвоени од граѓанските  оддели во судовите во кои постои потреба за тоа.</w:t>
      </w:r>
    </w:p>
    <w:p w:rsidR="00BE4898" w:rsidRDefault="00BE4898" w:rsidP="003D5AD6">
      <w:pPr>
        <w:jc w:val="both"/>
        <w:rPr>
          <w:rFonts w:ascii="StobiSerif Regular" w:hAnsi="StobiSerif Regular"/>
          <w:lang w:val="mk-MK"/>
        </w:rPr>
      </w:pPr>
    </w:p>
    <w:p w:rsidR="00BE4898" w:rsidRPr="00406366" w:rsidRDefault="00BE4898" w:rsidP="003D5AD6">
      <w:pPr>
        <w:jc w:val="both"/>
        <w:rPr>
          <w:rFonts w:ascii="StobiSerif Regular" w:hAnsi="StobiSerif Regular"/>
          <w:lang w:val="mk-MK"/>
        </w:rPr>
      </w:pPr>
      <w:r w:rsidRPr="00406366">
        <w:rPr>
          <w:rFonts w:ascii="StobiSerif Regular" w:hAnsi="StobiSerif Regular"/>
          <w:lang w:val="mk-MK"/>
        </w:rPr>
        <w:t>Со членовите 3 и 4  се врши правно прецизирање и терминолошко усогласување на одредбите од законот.</w:t>
      </w:r>
    </w:p>
    <w:p w:rsidR="00BE4898" w:rsidRPr="00406366" w:rsidRDefault="00BE4898" w:rsidP="00406366">
      <w:pPr>
        <w:jc w:val="both"/>
        <w:rPr>
          <w:rFonts w:ascii="StobiSerif Regular" w:hAnsi="StobiSerif Regular"/>
          <w:lang w:val="mk-MK"/>
        </w:rPr>
      </w:pPr>
      <w:r w:rsidRPr="00406366">
        <w:rPr>
          <w:rFonts w:ascii="StobiSerif Regular" w:hAnsi="StobiSerif Regular"/>
          <w:lang w:val="mk-MK"/>
        </w:rPr>
        <w:t>Со членот 5 се врши усогласување на надлежноста на судовите со одредбите од Законот за кривична постапка.</w:t>
      </w:r>
    </w:p>
    <w:p w:rsidR="00BE4898" w:rsidRDefault="00BE4898" w:rsidP="00406366">
      <w:pPr>
        <w:widowControl w:val="0"/>
        <w:tabs>
          <w:tab w:val="left" w:pos="9720"/>
        </w:tabs>
        <w:autoSpaceDE w:val="0"/>
        <w:autoSpaceDN w:val="0"/>
        <w:adjustRightInd w:val="0"/>
        <w:jc w:val="both"/>
        <w:rPr>
          <w:rFonts w:ascii="StobiSerif Regular" w:hAnsi="StobiSerif Regular"/>
          <w:lang w:val="mk-MK"/>
        </w:rPr>
      </w:pPr>
    </w:p>
    <w:p w:rsidR="00BE4898" w:rsidRPr="00406366" w:rsidRDefault="00BE4898" w:rsidP="00406366">
      <w:pPr>
        <w:widowControl w:val="0"/>
        <w:tabs>
          <w:tab w:val="left" w:pos="9720"/>
        </w:tabs>
        <w:autoSpaceDE w:val="0"/>
        <w:autoSpaceDN w:val="0"/>
        <w:adjustRightInd w:val="0"/>
        <w:jc w:val="both"/>
        <w:rPr>
          <w:rFonts w:ascii="StobiSerif Regular" w:hAnsi="StobiSerif Regular"/>
          <w:lang w:val="mk-MK"/>
        </w:rPr>
      </w:pPr>
      <w:r w:rsidRPr="00406366">
        <w:rPr>
          <w:rFonts w:ascii="StobiSerif Regular" w:hAnsi="StobiSerif Regular"/>
          <w:lang w:val="mk-MK"/>
        </w:rPr>
        <w:t>Со членот 6</w:t>
      </w:r>
      <w:r>
        <w:rPr>
          <w:rFonts w:ascii="StobiSerif Regular" w:hAnsi="StobiSerif Regular"/>
          <w:lang w:val="mk-MK"/>
        </w:rPr>
        <w:t xml:space="preserve"> се прецизира надлежноста на Врховниот суд на Република Македонија кој формира Совет за одлучување по жалби против одлуките на Судскиот совет на Република Македонија и воедно се предвидува обврска утврдените начелни ставови и правни мислења по прашања од значење за обезбедување на единство во примената на законите од страна на судовите Врховниот суд на република Македонија задолжително да ги објавува на својата веб страница. </w:t>
      </w:r>
      <w:r w:rsidRPr="00406366">
        <w:rPr>
          <w:rFonts w:ascii="StobiSerif Regular" w:hAnsi="StobiSerif Regular"/>
          <w:lang w:val="mk-MK"/>
        </w:rPr>
        <w:t>.</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Со членот 7 се менуваат условите за судија-поротник. Досегашното решение со кое се бараше високо образование за судија поротник како и полагањето на дополнителни испити се покажа  како неефикасно и доведе до недостаток од судии поротници во сите судови во државата. Заради наведеното се  врши редефинирање на условите за судија поротник, но се задржува обврската за нивна стручна обука во рамките на Академијата за судии и јавни обвинители.</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 xml:space="preserve">Со членот 8 се интервенира во општите услови за избор на судија . Едновремено, а по забелешка од меѓународната заедница како услов за судија  се бара потврда дека не лицето не му е изречена забрана за вршење на било каква правна професија за кривично дело поврзано со злоупотреба на судиската функција, додека траат правните последици на осудата. Воедно се брише условот од „најмалку осум просек“ бидејќи се оцени дека системот на дисперзирани студии покажа невоедначен систем на вреднување на знаењето и истиот недава реална оцена за успешноста на кандидатите. </w:t>
      </w:r>
    </w:p>
    <w:p w:rsidR="00BE4898" w:rsidRPr="003D5AD6" w:rsidRDefault="00BE4898" w:rsidP="003D5AD6">
      <w:pPr>
        <w:jc w:val="both"/>
        <w:rPr>
          <w:rFonts w:ascii="StobiSerif Regular" w:hAnsi="StobiSerif Regular"/>
          <w:lang w:val="mk-MK"/>
        </w:rPr>
      </w:pPr>
      <w:r>
        <w:rPr>
          <w:rFonts w:ascii="StobiSerif Regular" w:hAnsi="StobiSerif Regular"/>
          <w:lang w:val="mk-MK"/>
        </w:rPr>
        <w:t>Воедно, се предлага активното познавање на еден од најчесто користените јазици на Европската унија да се задржи како критериум за влез во основното судство. Ова се предлага од причина што се воведувањето на овој критериум, без при тоа да се организираат часови за постоечките судии за унапредување на нивното знаење на странски јазици,  на истите им се  ограничи можноста за унапредување во повисоките степени на судството неводејќи сметка за должината на нивниот судиски стаж и стручност во работата. Имајќи во предвид дека процесот на влез во Европската унија е релативно долг,  на овој начин  систематски  ќе се создаде  судски кадар кои ќе ги задоволува целосно Европските стандарди и во однос на степенот на познавање на јазиците на Европската унија.</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Со членот 9  се врши усогласување со измените и дополнувањата во Законот за Судски совет во однос на начинот на оценување на судиите.</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Со членот 10 се врши допрецизирање на одредбата за содржината на Програмата за работа што кандидатот за претседател на суд треба да ја достави до Судскиот совет на Република Македонија.</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Со членот 11 се брише членот 48 од Законот за судовите од причина што содржината  на овој член е опфатена со членот 7 од овој предлог закон.</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Со членот 12 се внесува забрана судијата својата функција и угледот на судот да ги користи за остварување на приватни интереси.</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Со членот 13  се врши релокација на ставот 4 од член 52 во член 54 од Законот за судовите.</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en-US"/>
        </w:rPr>
      </w:pPr>
      <w:r>
        <w:rPr>
          <w:rFonts w:ascii="StobiSerif Regular" w:hAnsi="StobiSerif Regular"/>
          <w:lang w:val="mk-MK"/>
        </w:rPr>
        <w:t>Со членот 14 се вреши усогласување на одредбите за утврдување на одговорност со новите решенија предвидени со Законот за изменување и дополнување на Законот за судски совет на Република Македонија.</w:t>
      </w:r>
    </w:p>
    <w:p w:rsidR="00BE4898" w:rsidRDefault="00BE4898" w:rsidP="003D5AD6">
      <w:pPr>
        <w:jc w:val="both"/>
        <w:rPr>
          <w:rFonts w:ascii="StobiSerif Regular" w:hAnsi="StobiSerif Regular"/>
          <w:lang w:val="en-US"/>
        </w:rPr>
      </w:pPr>
    </w:p>
    <w:p w:rsidR="00BE4898" w:rsidRDefault="00BE4898" w:rsidP="003D5AD6">
      <w:pPr>
        <w:jc w:val="both"/>
        <w:rPr>
          <w:rFonts w:ascii="StobiSerif Regular" w:hAnsi="StobiSerif Regular"/>
          <w:lang w:val="mk-MK"/>
        </w:rPr>
      </w:pPr>
      <w:r>
        <w:rPr>
          <w:rFonts w:ascii="StobiSerif Regular" w:hAnsi="StobiSerif Regular"/>
          <w:lang w:val="mk-MK"/>
        </w:rPr>
        <w:t>Со членот 15 се зајакнува правото на странката за поднесување на преставка до претседателот на судот заради недолично или непримерно однесување на судија или судски службеник во службените односи со странките, а кои се спроптивни на етичкиот кодекс и да добие одговор на истата.</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Со членот 16 се врши усогласување со одредбите од Законот за Академија за судии и јавни обвинители.</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Со членот  17 се врши правно  прецизирање на одредбата за разрешување на судија .</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Со членот 18 се врши усогласување со измените и дополнувањата предвидени со Законот за Судски совет во однос на оценувањето на судиите.</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Со членот 19 и 20 се редефинираат основите за потешка дисциплинска повреда заради која се поведува постапка за утврдување на одговорност на судија како основ за разрешување и дисциплинска повреда за која се поведува постапка заутврдување на одговорност на судија за која може да се изрече дисциплинска мерка.</w:t>
      </w:r>
    </w:p>
    <w:p w:rsidR="00BE4898" w:rsidRDefault="00BE4898" w:rsidP="003D5AD6">
      <w:pPr>
        <w:jc w:val="both"/>
        <w:rPr>
          <w:rFonts w:ascii="StobiSerif Regular" w:hAnsi="StobiSerif Regular"/>
          <w:lang w:val="mk-MK"/>
        </w:rPr>
      </w:pPr>
      <w:r>
        <w:rPr>
          <w:rFonts w:ascii="StobiSerif Regular" w:hAnsi="StobiSerif Regular"/>
          <w:lang w:val="mk-MK"/>
        </w:rPr>
        <w:t xml:space="preserve">Со членот 21 се зголемува опфатот на дисциплински мерки односно се предвидува воведување на дополнителни часови стручна обука во Академијата за судии и јавни обвинители за судии кои Судскиот совет во постапка за утврдување на одговорност ќе оцени дека им е потребно дополнително стручно едуцирање . </w:t>
      </w:r>
    </w:p>
    <w:p w:rsidR="00BE4898" w:rsidRDefault="00BE4898" w:rsidP="003D5AD6">
      <w:pPr>
        <w:jc w:val="both"/>
        <w:rPr>
          <w:rFonts w:ascii="StobiSerif Regular" w:hAnsi="StobiSerif Regular"/>
          <w:lang w:val="mk-MK"/>
        </w:rPr>
      </w:pPr>
      <w:r>
        <w:rPr>
          <w:rFonts w:ascii="StobiSerif Regular" w:hAnsi="StobiSerif Regular"/>
          <w:lang w:val="mk-MK"/>
        </w:rPr>
        <w:t>Воедно се предвидува ограничување за судијата кому му е изречена дисциплинска мерка упатување на стручна обука или намалување на плата во висина од 15% до 30% од месечната плата, да неможат да бидат избрани во повисок суд, за член на Судскиот совет или директор на Академијата за судии и јавни обвинители, за времето додека трае мерката.</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Со членот 22 се интервенира во одредбата која се однесува на основите за разрешување на претседател на суд и се врши допрецизирање на основот кој се однесува на  влијание врз судијата  во однос на начинот на водење на постапката и одлучување по одделни предмети, а  во врска со принципот за независност на судијата во одлучувањето.</w:t>
      </w:r>
    </w:p>
    <w:p w:rsidR="00BE4898" w:rsidRDefault="00BE4898" w:rsidP="003D5AD6">
      <w:pPr>
        <w:jc w:val="both"/>
        <w:rPr>
          <w:rFonts w:ascii="StobiSerif Regular" w:hAnsi="StobiSerif Regular"/>
          <w:lang w:val="mk-MK"/>
        </w:rPr>
      </w:pPr>
      <w:r>
        <w:rPr>
          <w:rFonts w:ascii="StobiSerif Regular" w:hAnsi="StobiSerif Regular"/>
          <w:lang w:val="mk-MK"/>
        </w:rPr>
        <w:t>Понатаму се додава нов основ за разрешување, а заради повреда на одредбите за измена на Годишниот распоред за работа на судиите и неприменување на одредбите во врска со управувањето и распределбата на судските предмети. Измената која се предлага  непосредно произлегува од основните начела на кој се заснова овој закон а тоа е начелото за еднаков пристап пред судот како и начелото дека секој има право да му се суди пред непристрасен и независен суд.</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 xml:space="preserve">Со членот 23се зајакнува и дефинира надзорната функција на министерството за правда во однос на надзорот над примената на одредбите од Судскиот деловник.Се предлага формирање на постојана комисија која надзорот над функционалноста на АКМИС-от ќе ја врши согласно годишен план. Во комисијата може да учествуваат дипломирани правници со најмалку 10 години стаж на правни работи по полагање на правосуден испит и информатичари обучени за работа на АКМИС. Потребните години стаж како услов кој треба да ги исполни членот од комисијата одговараат на услови потребни за избор на судија во Врховниот суд на Република Македонија. Воедно се предвидува можност  </w:t>
      </w:r>
      <w:r>
        <w:rPr>
          <w:rFonts w:ascii="StobiSerif Regular" w:hAnsi="StobiSerif Regular" w:cs="Arial"/>
          <w:sz w:val="22"/>
          <w:szCs w:val="22"/>
          <w:lang w:val="mk-MK"/>
        </w:rPr>
        <w:t>Министерот за правда  кога ќе оцени за потребно да формира комисија од надворешни експерти за проверка на функционалноста на  автоматизираниот компјутерски систем за управување со предметите во судовите. На овој начин се врши и контрола над комисијата во министерството за правда на квалитетот на нејзината работа.</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Со членот 24 се врши усогласување на одредбата со одредби од други закони и се предвидува  Министерството за правда да се јави како корисник на статистичките податоци од базите на податоци од информатичките системи во правосудството, а согласно неговата надлежност за подготвување на закони од областа на правосудството, прибирање на статистички податоци за работата на правосудните институции, надзор над ажурното вршење на работите во судот и спроведувањето на судскиот деловник.</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Со членот 25 се врши прецизирање на одредбата која се однесува на центарот за информатичка технологија во Врховниот суд на Република Македонија и се предвидува задолжително стручно едуцирање на судските информатичари.</w:t>
      </w:r>
    </w:p>
    <w:p w:rsidR="00BE4898" w:rsidRDefault="00BE4898" w:rsidP="003D5AD6">
      <w:pPr>
        <w:jc w:val="both"/>
        <w:rPr>
          <w:rFonts w:ascii="StobiSerif Regular" w:hAnsi="StobiSerif Regular"/>
          <w:lang w:val="mk-MK"/>
        </w:rPr>
      </w:pPr>
    </w:p>
    <w:p w:rsidR="00BE4898" w:rsidRDefault="00BE4898" w:rsidP="003D5AD6">
      <w:pPr>
        <w:jc w:val="both"/>
        <w:rPr>
          <w:rFonts w:ascii="StobiSerif Regular" w:hAnsi="StobiSerif Regular"/>
          <w:lang w:val="mk-MK"/>
        </w:rPr>
      </w:pPr>
      <w:r>
        <w:rPr>
          <w:rFonts w:ascii="StobiSerif Regular" w:hAnsi="StobiSerif Regular"/>
          <w:lang w:val="mk-MK"/>
        </w:rPr>
        <w:t>Членот 26 го уредува влегувањето во сила на законот.</w:t>
      </w:r>
    </w:p>
    <w:p w:rsidR="00BE4898" w:rsidRPr="00E750DE" w:rsidRDefault="00BE4898" w:rsidP="003D5AD6">
      <w:pPr>
        <w:jc w:val="both"/>
        <w:rPr>
          <w:rFonts w:ascii="StobiSerif Regular" w:hAnsi="StobiSerif Regular"/>
          <w:lang w:val="mk-MK"/>
        </w:rPr>
      </w:pPr>
    </w:p>
    <w:p w:rsidR="00BE4898" w:rsidRDefault="00BE4898" w:rsidP="003D5AD6"/>
    <w:p w:rsidR="00BE4898" w:rsidRDefault="00BE4898" w:rsidP="003D5AD6">
      <w:pPr>
        <w:jc w:val="both"/>
        <w:rPr>
          <w:rFonts w:ascii="StobiSerif Regular" w:hAnsi="StobiSerif Regular"/>
        </w:rPr>
      </w:pPr>
      <w:r>
        <w:rPr>
          <w:rFonts w:ascii="StobiSerif Regular" w:hAnsi="StobiSerif Regular"/>
        </w:rPr>
        <w:t>II. МЕЃУСЕБНА ПОВРЗАНОСТ НА РЕШЕНИЈАТА СОДРЖАНИ ВО ПРЕДЛОЖЕНИТЕ ОДРЕДБИ</w:t>
      </w:r>
    </w:p>
    <w:p w:rsidR="00BE4898" w:rsidRDefault="00BE4898" w:rsidP="003D5AD6">
      <w:pPr>
        <w:jc w:val="both"/>
        <w:rPr>
          <w:rFonts w:ascii="StobiSerif Regular" w:hAnsi="StobiSerif Regular"/>
        </w:rPr>
      </w:pPr>
    </w:p>
    <w:p w:rsidR="00BE4898" w:rsidRDefault="00BE4898" w:rsidP="003D5AD6">
      <w:pPr>
        <w:jc w:val="both"/>
        <w:rPr>
          <w:rFonts w:ascii="StobiSerif Regular" w:hAnsi="StobiSerif Regular"/>
        </w:rPr>
      </w:pPr>
      <w:r>
        <w:rPr>
          <w:rFonts w:ascii="StobiSerif Regular" w:hAnsi="StobiSerif Regular"/>
        </w:rPr>
        <w:t>Решенијата содржани во предложените одредби се меѓусебно поврзани и претставуваат една правна целина.</w:t>
      </w:r>
    </w:p>
    <w:p w:rsidR="00BE4898" w:rsidRDefault="00BE4898" w:rsidP="003D5AD6">
      <w:pPr>
        <w:jc w:val="both"/>
        <w:rPr>
          <w:rFonts w:ascii="StobiSerif Regular" w:hAnsi="StobiSerif Regular"/>
        </w:rPr>
      </w:pPr>
    </w:p>
    <w:p w:rsidR="00BE4898" w:rsidRDefault="00BE4898" w:rsidP="003D5AD6">
      <w:pPr>
        <w:jc w:val="both"/>
        <w:rPr>
          <w:rFonts w:ascii="StobiSerif Regular" w:hAnsi="StobiSerif Regular"/>
          <w:lang w:val="mk-MK"/>
        </w:rPr>
      </w:pPr>
      <w:r>
        <w:rPr>
          <w:rFonts w:ascii="StobiSerif Regular" w:hAnsi="StobiSerif Regular"/>
        </w:rPr>
        <w:t xml:space="preserve">III. ПОСЛЕДИЦИ ШТО ЌЕ ПРОИЗЛЕЗАТ ОД ПРЕДЛОЖЕНИОТ ЗАКОН </w:t>
      </w:r>
    </w:p>
    <w:p w:rsidR="00BE4898" w:rsidRPr="00CB3B8C" w:rsidRDefault="00BE4898" w:rsidP="003D5AD6">
      <w:pPr>
        <w:jc w:val="both"/>
        <w:rPr>
          <w:rFonts w:ascii="StobiSerif Regular" w:hAnsi="StobiSerif Regular"/>
          <w:lang w:val="mk-MK"/>
        </w:rPr>
      </w:pPr>
      <w:r>
        <w:rPr>
          <w:rFonts w:ascii="StobiSerif Regular" w:hAnsi="StobiSerif Regular"/>
          <w:lang w:val="mk-MK"/>
        </w:rPr>
        <w:t>Измените кои се предлоагаат со овој  педлог законот за изменување и дополнување на Законот за судовите се директно поврзани со измените и дополнувањата предвидени со Законот за Судски совет заради што е потребно да бидат донесени на иста седница.</w:t>
      </w:r>
    </w:p>
    <w:p w:rsidR="00BE4898" w:rsidRDefault="00BE4898" w:rsidP="003D5AD6">
      <w:pPr>
        <w:jc w:val="both"/>
        <w:rPr>
          <w:rFonts w:ascii="StobiSerif Regular" w:hAnsi="StobiSerif Regular"/>
        </w:rPr>
      </w:pPr>
    </w:p>
    <w:p w:rsidR="00BE4898" w:rsidRDefault="00BE4898" w:rsidP="003D5AD6">
      <w:pPr>
        <w:jc w:val="both"/>
        <w:rPr>
          <w:rFonts w:ascii="StobiSerif Regular" w:hAnsi="StobiSerif Regular"/>
        </w:rPr>
      </w:pPr>
      <w:r>
        <w:rPr>
          <w:rFonts w:ascii="StobiSerif Regular" w:hAnsi="StobiSerif Regular"/>
        </w:rPr>
        <w:t xml:space="preserve">        </w:t>
      </w:r>
    </w:p>
    <w:p w:rsidR="00BE4898" w:rsidRDefault="00BE4898" w:rsidP="003D5AD6">
      <w:pPr>
        <w:tabs>
          <w:tab w:val="left" w:pos="720"/>
          <w:tab w:val="left" w:pos="4050"/>
        </w:tabs>
        <w:jc w:val="both"/>
      </w:pPr>
      <w:r>
        <w:tab/>
      </w:r>
      <w:r>
        <w:tab/>
      </w:r>
    </w:p>
    <w:p w:rsidR="00BE4898" w:rsidRDefault="00BE4898" w:rsidP="003D5AD6"/>
    <w:p w:rsidR="00BE4898" w:rsidRDefault="00BE4898" w:rsidP="00183BFB">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BE4898" w:rsidRDefault="00BE4898" w:rsidP="00183BFB">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BE4898" w:rsidRDefault="00BE4898" w:rsidP="00183BFB">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BE4898" w:rsidRDefault="00BE4898" w:rsidP="00183BFB">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BE4898" w:rsidRDefault="00BE4898" w:rsidP="00183BFB">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BE4898" w:rsidRDefault="00BE4898" w:rsidP="00183BFB">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BE4898" w:rsidRDefault="00BE4898" w:rsidP="00183BFB">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BE4898" w:rsidRDefault="00BE4898" w:rsidP="00183BFB">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BE4898" w:rsidRDefault="00BE4898" w:rsidP="00183BFB">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BE4898" w:rsidRDefault="00BE4898" w:rsidP="00183BFB">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BE4898" w:rsidRDefault="00BE4898" w:rsidP="00183BFB">
      <w:pPr>
        <w:widowControl w:val="0"/>
        <w:tabs>
          <w:tab w:val="left" w:pos="3150"/>
        </w:tabs>
        <w:autoSpaceDE w:val="0"/>
        <w:autoSpaceDN w:val="0"/>
        <w:adjustRightInd w:val="0"/>
        <w:spacing w:before="1" w:line="280" w:lineRule="exact"/>
        <w:ind w:left="1275" w:right="1080" w:firstLine="284"/>
        <w:jc w:val="both"/>
        <w:rPr>
          <w:color w:val="000000"/>
          <w:spacing w:val="-5"/>
          <w:lang w:val="mk-MK"/>
        </w:rPr>
      </w:pPr>
      <w:r>
        <w:rPr>
          <w:color w:val="000000"/>
          <w:spacing w:val="-5"/>
          <w:lang w:val="mk-MK"/>
        </w:rPr>
        <w:tab/>
      </w:r>
    </w:p>
    <w:p w:rsidR="00BE4898" w:rsidRDefault="00BE4898" w:rsidP="00FD0E8F">
      <w:pPr>
        <w:widowControl w:val="0"/>
        <w:tabs>
          <w:tab w:val="left" w:pos="4005"/>
        </w:tabs>
        <w:autoSpaceDE w:val="0"/>
        <w:autoSpaceDN w:val="0"/>
        <w:adjustRightInd w:val="0"/>
        <w:spacing w:before="1" w:line="280" w:lineRule="exact"/>
        <w:ind w:left="1275" w:right="1080" w:firstLine="284"/>
        <w:jc w:val="both"/>
        <w:rPr>
          <w:color w:val="000000"/>
          <w:spacing w:val="-5"/>
          <w:lang w:val="mk-MK"/>
        </w:rPr>
      </w:pPr>
      <w:r>
        <w:rPr>
          <w:color w:val="000000"/>
          <w:spacing w:val="-5"/>
          <w:lang w:val="mk-MK"/>
        </w:rPr>
        <w:tab/>
      </w:r>
    </w:p>
    <w:p w:rsidR="00BE4898" w:rsidRPr="00097BF7" w:rsidRDefault="00BE4898" w:rsidP="005B3760">
      <w:pPr>
        <w:widowControl w:val="0"/>
        <w:autoSpaceDE w:val="0"/>
        <w:autoSpaceDN w:val="0"/>
        <w:adjustRightInd w:val="0"/>
        <w:spacing w:before="1" w:line="280" w:lineRule="exact"/>
        <w:ind w:left="600" w:right="1080" w:firstLine="480"/>
        <w:jc w:val="both"/>
        <w:rPr>
          <w:rFonts w:ascii="StobiSerif Regular" w:hAnsi="StobiSerif Regular"/>
          <w:color w:val="000000"/>
          <w:spacing w:val="-5"/>
          <w:lang w:val="mk-MK"/>
        </w:rPr>
      </w:pPr>
      <w:r w:rsidRPr="00097BF7">
        <w:rPr>
          <w:rFonts w:ascii="StobiSerif Regular" w:hAnsi="StobiSerif Regular"/>
          <w:color w:val="000000"/>
          <w:spacing w:val="-5"/>
          <w:lang w:val="mk-MK"/>
        </w:rPr>
        <w:t>ОДРЕДБИ ОД ЗАКОНОТ ЗА СУДОВИТЕ КОИ СЕ МЕНУВААТ</w:t>
      </w:r>
    </w:p>
    <w:p w:rsidR="00BE4898" w:rsidRPr="00A4255F" w:rsidRDefault="00BE4898" w:rsidP="005B3760">
      <w:pPr>
        <w:widowControl w:val="0"/>
        <w:autoSpaceDE w:val="0"/>
        <w:autoSpaceDN w:val="0"/>
        <w:adjustRightInd w:val="0"/>
        <w:spacing w:before="1" w:line="280" w:lineRule="exact"/>
        <w:ind w:left="600" w:right="1080" w:firstLine="480"/>
        <w:jc w:val="both"/>
        <w:rPr>
          <w:b/>
          <w:color w:val="000000"/>
          <w:spacing w:val="-5"/>
          <w:lang w:val="mk-MK"/>
        </w:rPr>
      </w:pPr>
    </w:p>
    <w:p w:rsidR="00BE4898" w:rsidRDefault="00BE4898" w:rsidP="005B3760">
      <w:pPr>
        <w:widowControl w:val="0"/>
        <w:tabs>
          <w:tab w:val="left" w:pos="2107"/>
        </w:tabs>
        <w:autoSpaceDE w:val="0"/>
        <w:autoSpaceDN w:val="0"/>
        <w:adjustRightInd w:val="0"/>
        <w:spacing w:before="46" w:line="273" w:lineRule="exact"/>
        <w:ind w:left="600" w:right="1109" w:firstLine="480"/>
        <w:jc w:val="both"/>
        <w:rPr>
          <w:color w:val="000000"/>
          <w:w w:val="103"/>
          <w:lang w:val="mk-MK"/>
        </w:rPr>
      </w:pPr>
    </w:p>
    <w:p w:rsidR="00BE4898" w:rsidRPr="00A96CB0" w:rsidRDefault="00BE4898" w:rsidP="005B3760">
      <w:pPr>
        <w:widowControl w:val="0"/>
        <w:tabs>
          <w:tab w:val="left" w:pos="10680"/>
        </w:tabs>
        <w:autoSpaceDE w:val="0"/>
        <w:autoSpaceDN w:val="0"/>
        <w:adjustRightInd w:val="0"/>
        <w:spacing w:before="88" w:line="276" w:lineRule="exact"/>
        <w:ind w:left="600" w:firstLine="480"/>
        <w:jc w:val="center"/>
        <w:rPr>
          <w:rFonts w:ascii="StobiSerif Regular" w:hAnsi="StobiSerif Regular"/>
          <w:color w:val="000000"/>
          <w:spacing w:val="-5"/>
        </w:rPr>
      </w:pPr>
      <w:r w:rsidRPr="00A96CB0">
        <w:rPr>
          <w:rFonts w:ascii="StobiSerif Regular" w:hAnsi="StobiSerif Regular"/>
          <w:color w:val="000000"/>
          <w:spacing w:val="-5"/>
        </w:rPr>
        <w:t>Член 7</w:t>
      </w:r>
    </w:p>
    <w:p w:rsidR="00BE4898" w:rsidRDefault="00BE4898" w:rsidP="005B3760">
      <w:pPr>
        <w:widowControl w:val="0"/>
        <w:tabs>
          <w:tab w:val="left" w:pos="10680"/>
        </w:tabs>
        <w:autoSpaceDE w:val="0"/>
        <w:autoSpaceDN w:val="0"/>
        <w:adjustRightInd w:val="0"/>
        <w:spacing w:before="21" w:line="280" w:lineRule="exact"/>
        <w:ind w:left="600" w:firstLine="480"/>
        <w:jc w:val="both"/>
        <w:rPr>
          <w:rFonts w:ascii="StobiSerif Regular" w:hAnsi="StobiSerif Regular"/>
          <w:color w:val="000000"/>
          <w:spacing w:val="-1"/>
          <w:lang w:val="mk-MK"/>
        </w:rPr>
      </w:pPr>
      <w:r w:rsidRPr="00A96CB0">
        <w:rPr>
          <w:rFonts w:ascii="StobiSerif Regular" w:hAnsi="StobiSerif Regular"/>
          <w:color w:val="000000"/>
          <w:w w:val="103"/>
        </w:rPr>
        <w:t xml:space="preserve">Предметите  што доаѓаат во судот на одлучување се распределуваат меѓу  судиите </w:t>
      </w:r>
      <w:r w:rsidRPr="00A96CB0">
        <w:rPr>
          <w:rFonts w:ascii="StobiSerif Regular" w:hAnsi="StobiSerif Regular"/>
          <w:color w:val="000000"/>
        </w:rPr>
        <w:t xml:space="preserve">според времето на приемот на предметот во судот, со исклучување на секакво влијание врз начинот на распределба од страна на претседателот на судот, судијата или судската </w:t>
      </w:r>
      <w:r w:rsidRPr="00A96CB0">
        <w:rPr>
          <w:rFonts w:ascii="StobiSerif Regular" w:hAnsi="StobiSerif Regular"/>
          <w:color w:val="000000"/>
          <w:spacing w:val="-1"/>
        </w:rPr>
        <w:t xml:space="preserve">администрација. </w:t>
      </w:r>
    </w:p>
    <w:p w:rsidR="00BE4898" w:rsidRDefault="00BE4898" w:rsidP="005B3760">
      <w:pPr>
        <w:widowControl w:val="0"/>
        <w:tabs>
          <w:tab w:val="left" w:pos="2107"/>
        </w:tabs>
        <w:autoSpaceDE w:val="0"/>
        <w:autoSpaceDN w:val="0"/>
        <w:adjustRightInd w:val="0"/>
        <w:spacing w:before="46" w:line="273" w:lineRule="exact"/>
        <w:ind w:left="600" w:right="1109" w:firstLine="480"/>
        <w:jc w:val="both"/>
        <w:rPr>
          <w:color w:val="000000"/>
          <w:w w:val="103"/>
          <w:lang w:val="mk-MK"/>
        </w:rPr>
      </w:pPr>
    </w:p>
    <w:p w:rsidR="00BE4898" w:rsidRPr="00A96CB0" w:rsidRDefault="00BE4898" w:rsidP="00CC146A">
      <w:pPr>
        <w:widowControl w:val="0"/>
        <w:autoSpaceDE w:val="0"/>
        <w:autoSpaceDN w:val="0"/>
        <w:adjustRightInd w:val="0"/>
        <w:spacing w:before="68" w:line="276" w:lineRule="exact"/>
        <w:ind w:left="600" w:firstLine="480"/>
        <w:jc w:val="center"/>
        <w:rPr>
          <w:rFonts w:ascii="StobiSerif Regular" w:hAnsi="StobiSerif Regular"/>
          <w:color w:val="000000"/>
          <w:spacing w:val="-5"/>
        </w:rPr>
      </w:pPr>
      <w:r w:rsidRPr="00A96CB0">
        <w:rPr>
          <w:rFonts w:ascii="StobiSerif Regular" w:hAnsi="StobiSerif Regular"/>
          <w:color w:val="000000"/>
          <w:spacing w:val="-5"/>
        </w:rPr>
        <w:t>Член 12</w:t>
      </w:r>
    </w:p>
    <w:p w:rsidR="00BE4898" w:rsidRPr="00A96CB0" w:rsidRDefault="00BE4898" w:rsidP="005B3760">
      <w:pPr>
        <w:widowControl w:val="0"/>
        <w:autoSpaceDE w:val="0"/>
        <w:autoSpaceDN w:val="0"/>
        <w:adjustRightInd w:val="0"/>
        <w:spacing w:before="44" w:line="276" w:lineRule="exact"/>
        <w:ind w:left="600" w:firstLine="480"/>
        <w:rPr>
          <w:rFonts w:ascii="StobiSerif Regular" w:hAnsi="StobiSerif Regular"/>
          <w:color w:val="000000"/>
          <w:spacing w:val="-2"/>
        </w:rPr>
      </w:pPr>
      <w:r w:rsidRPr="00A96CB0">
        <w:rPr>
          <w:rFonts w:ascii="StobiSerif Regular" w:hAnsi="StobiSerif Regular"/>
          <w:color w:val="000000"/>
          <w:spacing w:val="-2"/>
        </w:rPr>
        <w:t xml:space="preserve">(1) Работата во судовите по правило се врши во  специјализирани судски оддели. </w:t>
      </w:r>
    </w:p>
    <w:p w:rsidR="00BE4898" w:rsidRPr="00A96CB0" w:rsidRDefault="00BE4898" w:rsidP="005B3760">
      <w:pPr>
        <w:widowControl w:val="0"/>
        <w:autoSpaceDE w:val="0"/>
        <w:autoSpaceDN w:val="0"/>
        <w:adjustRightInd w:val="0"/>
        <w:spacing w:before="47" w:line="273" w:lineRule="exact"/>
        <w:ind w:left="600" w:firstLine="480"/>
        <w:jc w:val="both"/>
        <w:rPr>
          <w:rFonts w:ascii="StobiSerif Regular" w:hAnsi="StobiSerif Regular"/>
          <w:color w:val="000000"/>
          <w:spacing w:val="-3"/>
        </w:rPr>
      </w:pPr>
      <w:r w:rsidRPr="00A96CB0">
        <w:rPr>
          <w:rFonts w:ascii="StobiSerif Regular" w:hAnsi="StobiSerif Regular"/>
          <w:color w:val="000000"/>
          <w:spacing w:val="-2"/>
        </w:rPr>
        <w:t xml:space="preserve">(2) Специјализираните судски оддели се формираат во зависност од видот и обемот на </w:t>
      </w:r>
      <w:r w:rsidRPr="00A96CB0">
        <w:rPr>
          <w:rFonts w:ascii="StobiSerif Regular" w:hAnsi="StobiSerif Regular"/>
          <w:color w:val="000000"/>
          <w:w w:val="103"/>
        </w:rPr>
        <w:t xml:space="preserve">работа во судот, и тоа во кривична област, малолетнички криминалитет, граѓанска и </w:t>
      </w:r>
      <w:r w:rsidRPr="00A96CB0">
        <w:rPr>
          <w:rFonts w:ascii="StobiSerif Regular" w:hAnsi="StobiSerif Regular"/>
          <w:color w:val="000000"/>
          <w:spacing w:val="-2"/>
        </w:rPr>
        <w:t>стопанска област, работни спорови и за други покарактеристични видови спорови од де</w:t>
      </w:r>
      <w:r w:rsidRPr="00A96CB0">
        <w:rPr>
          <w:rFonts w:ascii="StobiSerif Regular" w:hAnsi="StobiSerif Regular"/>
          <w:color w:val="000000"/>
          <w:spacing w:val="-3"/>
        </w:rPr>
        <w:t xml:space="preserve">локругот на работата на судовите. </w:t>
      </w:r>
    </w:p>
    <w:p w:rsidR="00BE4898" w:rsidRPr="00A96CB0" w:rsidRDefault="00BE4898" w:rsidP="005B3760">
      <w:pPr>
        <w:widowControl w:val="0"/>
        <w:autoSpaceDE w:val="0"/>
        <w:autoSpaceDN w:val="0"/>
        <w:adjustRightInd w:val="0"/>
        <w:spacing w:before="42" w:line="280" w:lineRule="exact"/>
        <w:ind w:left="600" w:firstLine="480"/>
        <w:jc w:val="both"/>
        <w:rPr>
          <w:rFonts w:ascii="StobiSerif Regular" w:hAnsi="StobiSerif Regular"/>
          <w:color w:val="000000"/>
          <w:spacing w:val="-1"/>
        </w:rPr>
      </w:pPr>
      <w:r w:rsidRPr="00A96CB0">
        <w:rPr>
          <w:rFonts w:ascii="StobiSerif Regular" w:hAnsi="StobiSerif Regular"/>
          <w:color w:val="000000"/>
        </w:rPr>
        <w:t xml:space="preserve">(3)Во рамките на специјализираниот судски оддел се остварува специјализација на </w:t>
      </w:r>
      <w:r w:rsidRPr="00A96CB0">
        <w:rPr>
          <w:rFonts w:ascii="StobiSerif Regular" w:hAnsi="StobiSerif Regular"/>
          <w:color w:val="000000"/>
          <w:spacing w:val="-1"/>
        </w:rPr>
        <w:t xml:space="preserve">судиите. </w:t>
      </w:r>
    </w:p>
    <w:p w:rsidR="00BE4898" w:rsidRPr="00A96CB0" w:rsidRDefault="00BE4898" w:rsidP="005B3760">
      <w:pPr>
        <w:widowControl w:val="0"/>
        <w:autoSpaceDE w:val="0"/>
        <w:autoSpaceDN w:val="0"/>
        <w:adjustRightInd w:val="0"/>
        <w:spacing w:before="44" w:line="276" w:lineRule="exact"/>
        <w:ind w:left="600" w:firstLine="480"/>
        <w:rPr>
          <w:rFonts w:ascii="StobiSerif Regular" w:hAnsi="StobiSerif Regular"/>
          <w:color w:val="000000"/>
          <w:spacing w:val="-5"/>
        </w:rPr>
      </w:pPr>
      <w:r w:rsidRPr="00A96CB0">
        <w:rPr>
          <w:rFonts w:ascii="StobiSerif Regular" w:hAnsi="StobiSerif Regular"/>
          <w:color w:val="000000"/>
          <w:spacing w:val="-5"/>
        </w:rPr>
        <w:t xml:space="preserve">Член 13 </w:t>
      </w:r>
    </w:p>
    <w:p w:rsidR="00BE4898" w:rsidRPr="00A96CB0" w:rsidRDefault="00BE4898" w:rsidP="005B3760">
      <w:pPr>
        <w:widowControl w:val="0"/>
        <w:autoSpaceDE w:val="0"/>
        <w:autoSpaceDN w:val="0"/>
        <w:adjustRightInd w:val="0"/>
        <w:spacing w:before="44" w:line="276" w:lineRule="exact"/>
        <w:ind w:left="600" w:firstLine="480"/>
        <w:rPr>
          <w:rFonts w:ascii="StobiSerif Regular" w:hAnsi="StobiSerif Regular"/>
          <w:color w:val="000000"/>
          <w:spacing w:val="-4"/>
        </w:rPr>
      </w:pPr>
      <w:r w:rsidRPr="00A96CB0">
        <w:rPr>
          <w:rFonts w:ascii="StobiSerif Regular" w:hAnsi="StobiSerif Regular"/>
          <w:color w:val="000000"/>
          <w:spacing w:val="-4"/>
        </w:rPr>
        <w:t xml:space="preserve">(1)  Судските одлуки се изрекуваат во името на граѓаните на Република Македонија. </w:t>
      </w:r>
    </w:p>
    <w:p w:rsidR="00BE4898" w:rsidRPr="00A96CB0" w:rsidRDefault="00BE4898" w:rsidP="005B3760">
      <w:pPr>
        <w:widowControl w:val="0"/>
        <w:autoSpaceDE w:val="0"/>
        <w:autoSpaceDN w:val="0"/>
        <w:adjustRightInd w:val="0"/>
        <w:spacing w:before="24" w:line="276" w:lineRule="exact"/>
        <w:ind w:left="600" w:firstLine="480"/>
        <w:rPr>
          <w:rFonts w:ascii="StobiSerif Regular" w:hAnsi="StobiSerif Regular"/>
          <w:color w:val="000000"/>
          <w:spacing w:val="-3"/>
        </w:rPr>
      </w:pPr>
      <w:r w:rsidRPr="00A96CB0">
        <w:rPr>
          <w:rFonts w:ascii="StobiSerif Regular" w:hAnsi="StobiSerif Regular"/>
          <w:color w:val="000000"/>
          <w:spacing w:val="-3"/>
        </w:rPr>
        <w:t xml:space="preserve">(2)  Правосилната судска одлука има неприкосновено правно дејство. </w:t>
      </w:r>
    </w:p>
    <w:p w:rsidR="00BE4898" w:rsidRPr="00A96CB0" w:rsidRDefault="00BE4898" w:rsidP="005B3760">
      <w:pPr>
        <w:widowControl w:val="0"/>
        <w:autoSpaceDE w:val="0"/>
        <w:autoSpaceDN w:val="0"/>
        <w:adjustRightInd w:val="0"/>
        <w:spacing w:before="41" w:line="280" w:lineRule="exact"/>
        <w:ind w:left="600" w:firstLine="480"/>
        <w:jc w:val="both"/>
        <w:rPr>
          <w:rFonts w:ascii="StobiSerif Regular" w:hAnsi="StobiSerif Regular"/>
          <w:color w:val="000000"/>
          <w:spacing w:val="-1"/>
        </w:rPr>
      </w:pPr>
      <w:r w:rsidRPr="00A96CB0">
        <w:rPr>
          <w:rFonts w:ascii="StobiSerif Regular" w:hAnsi="StobiSerif Regular"/>
          <w:color w:val="000000"/>
        </w:rPr>
        <w:t xml:space="preserve">(3) Судската одлука може да ја менува или укинува само надлежен суд   во постапка </w:t>
      </w:r>
      <w:r w:rsidRPr="00A96CB0">
        <w:rPr>
          <w:rFonts w:ascii="StobiSerif Regular" w:hAnsi="StobiSerif Regular"/>
          <w:color w:val="000000"/>
          <w:spacing w:val="-1"/>
        </w:rPr>
        <w:t xml:space="preserve">пропишана со закон. </w:t>
      </w:r>
    </w:p>
    <w:p w:rsidR="00BE4898" w:rsidRPr="00A96CB0" w:rsidRDefault="00BE4898" w:rsidP="005B3760">
      <w:pPr>
        <w:widowControl w:val="0"/>
        <w:autoSpaceDE w:val="0"/>
        <w:autoSpaceDN w:val="0"/>
        <w:adjustRightInd w:val="0"/>
        <w:spacing w:before="40" w:line="280" w:lineRule="exact"/>
        <w:ind w:left="600" w:firstLine="480"/>
        <w:jc w:val="both"/>
        <w:rPr>
          <w:rFonts w:ascii="StobiSerif Regular" w:hAnsi="StobiSerif Regular"/>
          <w:color w:val="000000"/>
          <w:spacing w:val="-4"/>
        </w:rPr>
      </w:pPr>
      <w:r w:rsidRPr="00A96CB0">
        <w:rPr>
          <w:rFonts w:ascii="StobiSerif Regular" w:hAnsi="StobiSerif Regular"/>
          <w:color w:val="000000"/>
          <w:spacing w:val="-3"/>
        </w:rPr>
        <w:t xml:space="preserve">(4) Судските одлуки се задолжителни за сите правни и физички лица и имаат поголема </w:t>
      </w:r>
      <w:r w:rsidRPr="00A96CB0">
        <w:rPr>
          <w:rFonts w:ascii="StobiSerif Regular" w:hAnsi="StobiSerif Regular"/>
          <w:color w:val="000000"/>
          <w:spacing w:val="-4"/>
        </w:rPr>
        <w:t xml:space="preserve">сила во однос на одлуките на кој и да е друг орган. </w:t>
      </w:r>
    </w:p>
    <w:p w:rsidR="00BE4898" w:rsidRPr="00A96CB0" w:rsidRDefault="00BE4898" w:rsidP="005B3760">
      <w:pPr>
        <w:widowControl w:val="0"/>
        <w:autoSpaceDE w:val="0"/>
        <w:autoSpaceDN w:val="0"/>
        <w:adjustRightInd w:val="0"/>
        <w:spacing w:before="20" w:line="280" w:lineRule="exact"/>
        <w:ind w:left="600" w:firstLine="480"/>
        <w:jc w:val="both"/>
        <w:rPr>
          <w:rFonts w:ascii="StobiSerif Regular" w:hAnsi="StobiSerif Regular"/>
          <w:color w:val="000000"/>
          <w:spacing w:val="-4"/>
        </w:rPr>
      </w:pPr>
      <w:r w:rsidRPr="00A96CB0">
        <w:rPr>
          <w:rFonts w:ascii="StobiSerif Regular" w:hAnsi="StobiSerif Regular"/>
          <w:color w:val="000000"/>
          <w:spacing w:val="-3"/>
        </w:rPr>
        <w:t xml:space="preserve">(5) Секој е должен да ја почитува правосилната и извршната судска одлука под закана на </w:t>
      </w:r>
      <w:r w:rsidRPr="00A96CB0">
        <w:rPr>
          <w:rFonts w:ascii="StobiSerif Regular" w:hAnsi="StobiSerif Regular"/>
          <w:color w:val="000000"/>
          <w:spacing w:val="-4"/>
        </w:rPr>
        <w:t xml:space="preserve">законски санкции. </w:t>
      </w:r>
    </w:p>
    <w:p w:rsidR="00BE4898" w:rsidRPr="00A96CB0" w:rsidRDefault="00BE4898" w:rsidP="005B3760">
      <w:pPr>
        <w:widowControl w:val="0"/>
        <w:autoSpaceDE w:val="0"/>
        <w:autoSpaceDN w:val="0"/>
        <w:adjustRightInd w:val="0"/>
        <w:spacing w:before="44" w:line="276" w:lineRule="exact"/>
        <w:ind w:left="600" w:firstLine="480"/>
        <w:rPr>
          <w:rFonts w:ascii="StobiSerif Regular" w:hAnsi="StobiSerif Regular"/>
          <w:color w:val="000000"/>
          <w:spacing w:val="-5"/>
        </w:rPr>
      </w:pPr>
      <w:r w:rsidRPr="00A96CB0">
        <w:rPr>
          <w:rFonts w:ascii="StobiSerif Regular" w:hAnsi="StobiSerif Regular"/>
          <w:color w:val="000000"/>
          <w:spacing w:val="-5"/>
        </w:rPr>
        <w:t xml:space="preserve">Член 14 </w:t>
      </w:r>
    </w:p>
    <w:p w:rsidR="00BE4898" w:rsidRPr="00A96CB0" w:rsidRDefault="00BE4898" w:rsidP="005B3760">
      <w:pPr>
        <w:widowControl w:val="0"/>
        <w:autoSpaceDE w:val="0"/>
        <w:autoSpaceDN w:val="0"/>
        <w:adjustRightInd w:val="0"/>
        <w:spacing w:before="41" w:line="280" w:lineRule="exact"/>
        <w:ind w:left="600" w:firstLine="480"/>
        <w:jc w:val="both"/>
        <w:rPr>
          <w:rFonts w:ascii="StobiSerif Regular" w:hAnsi="StobiSerif Regular"/>
          <w:color w:val="000000"/>
          <w:spacing w:val="-4"/>
        </w:rPr>
      </w:pPr>
      <w:r w:rsidRPr="00A96CB0">
        <w:rPr>
          <w:rFonts w:ascii="StobiSerif Regular" w:hAnsi="StobiSerif Regular"/>
          <w:color w:val="000000"/>
          <w:spacing w:val="-3"/>
        </w:rPr>
        <w:t xml:space="preserve">Секој е должен да се воздржува од сторување или од пропуштање на дејствие со кое се </w:t>
      </w:r>
      <w:r w:rsidRPr="00A96CB0">
        <w:rPr>
          <w:rFonts w:ascii="StobiSerif Regular" w:hAnsi="StobiSerif Regular"/>
          <w:color w:val="000000"/>
          <w:spacing w:val="-4"/>
        </w:rPr>
        <w:t xml:space="preserve">попречува донесувањето или извршувањето на судската одлука. </w:t>
      </w:r>
    </w:p>
    <w:p w:rsidR="00BE4898" w:rsidRDefault="00BE4898" w:rsidP="005B3760">
      <w:pPr>
        <w:widowControl w:val="0"/>
        <w:autoSpaceDE w:val="0"/>
        <w:autoSpaceDN w:val="0"/>
        <w:adjustRightInd w:val="0"/>
        <w:spacing w:before="58" w:line="260" w:lineRule="exact"/>
        <w:ind w:left="600" w:right="1110" w:firstLine="480"/>
        <w:jc w:val="both"/>
        <w:rPr>
          <w:color w:val="000000"/>
          <w:lang w:val="mk-MK"/>
        </w:rPr>
      </w:pPr>
    </w:p>
    <w:p w:rsidR="00BE4898" w:rsidRPr="00A96CB0" w:rsidRDefault="00BE4898" w:rsidP="005B3760">
      <w:pPr>
        <w:widowControl w:val="0"/>
        <w:autoSpaceDE w:val="0"/>
        <w:autoSpaceDN w:val="0"/>
        <w:adjustRightInd w:val="0"/>
        <w:spacing w:before="44" w:line="276" w:lineRule="exact"/>
        <w:ind w:left="600" w:firstLine="480"/>
        <w:jc w:val="center"/>
        <w:rPr>
          <w:rFonts w:ascii="StobiSerif Regular" w:hAnsi="StobiSerif Regular"/>
          <w:color w:val="000000"/>
          <w:spacing w:val="-5"/>
        </w:rPr>
      </w:pPr>
      <w:r w:rsidRPr="00A96CB0">
        <w:rPr>
          <w:rFonts w:ascii="StobiSerif Regular" w:hAnsi="StobiSerif Regular"/>
          <w:color w:val="000000"/>
          <w:spacing w:val="-5"/>
        </w:rPr>
        <w:t>Член 13</w:t>
      </w:r>
    </w:p>
    <w:p w:rsidR="00BE4898" w:rsidRPr="00A96CB0" w:rsidRDefault="00BE4898" w:rsidP="005B3760">
      <w:pPr>
        <w:widowControl w:val="0"/>
        <w:autoSpaceDE w:val="0"/>
        <w:autoSpaceDN w:val="0"/>
        <w:adjustRightInd w:val="0"/>
        <w:spacing w:before="44" w:line="276" w:lineRule="exact"/>
        <w:ind w:left="600" w:firstLine="480"/>
        <w:rPr>
          <w:rFonts w:ascii="StobiSerif Regular" w:hAnsi="StobiSerif Regular"/>
          <w:color w:val="000000"/>
          <w:spacing w:val="-4"/>
        </w:rPr>
      </w:pPr>
      <w:r w:rsidRPr="00A96CB0">
        <w:rPr>
          <w:rFonts w:ascii="StobiSerif Regular" w:hAnsi="StobiSerif Regular"/>
          <w:color w:val="000000"/>
          <w:spacing w:val="-4"/>
        </w:rPr>
        <w:t xml:space="preserve">(1)  Судските одлуки се изрекуваат во името на граѓаните на Република Македонија. </w:t>
      </w:r>
    </w:p>
    <w:p w:rsidR="00BE4898" w:rsidRPr="00A96CB0" w:rsidRDefault="00BE4898" w:rsidP="005B3760">
      <w:pPr>
        <w:widowControl w:val="0"/>
        <w:autoSpaceDE w:val="0"/>
        <w:autoSpaceDN w:val="0"/>
        <w:adjustRightInd w:val="0"/>
        <w:spacing w:before="24" w:line="276" w:lineRule="exact"/>
        <w:ind w:left="600" w:firstLine="480"/>
        <w:rPr>
          <w:rFonts w:ascii="StobiSerif Regular" w:hAnsi="StobiSerif Regular"/>
          <w:color w:val="000000"/>
          <w:spacing w:val="-3"/>
        </w:rPr>
      </w:pPr>
      <w:r w:rsidRPr="00A96CB0">
        <w:rPr>
          <w:rFonts w:ascii="StobiSerif Regular" w:hAnsi="StobiSerif Regular"/>
          <w:color w:val="000000"/>
          <w:spacing w:val="-3"/>
        </w:rPr>
        <w:t xml:space="preserve">(2)  Правосилната судска одлука има неприкосновено правно дејство. </w:t>
      </w:r>
    </w:p>
    <w:p w:rsidR="00BE4898" w:rsidRPr="00A96CB0" w:rsidRDefault="00BE4898" w:rsidP="005B3760">
      <w:pPr>
        <w:widowControl w:val="0"/>
        <w:autoSpaceDE w:val="0"/>
        <w:autoSpaceDN w:val="0"/>
        <w:adjustRightInd w:val="0"/>
        <w:spacing w:before="41" w:line="280" w:lineRule="exact"/>
        <w:ind w:left="600" w:firstLine="480"/>
        <w:jc w:val="both"/>
        <w:rPr>
          <w:rFonts w:ascii="StobiSerif Regular" w:hAnsi="StobiSerif Regular"/>
          <w:color w:val="000000"/>
          <w:spacing w:val="-1"/>
        </w:rPr>
      </w:pPr>
      <w:r w:rsidRPr="00A96CB0">
        <w:rPr>
          <w:rFonts w:ascii="StobiSerif Regular" w:hAnsi="StobiSerif Regular"/>
          <w:color w:val="000000"/>
        </w:rPr>
        <w:t xml:space="preserve">(3) Судската одлука може да ја менува или укинува само надлежен суд   во постапка </w:t>
      </w:r>
      <w:r w:rsidRPr="00A96CB0">
        <w:rPr>
          <w:rFonts w:ascii="StobiSerif Regular" w:hAnsi="StobiSerif Regular"/>
          <w:color w:val="000000"/>
          <w:spacing w:val="-1"/>
        </w:rPr>
        <w:t xml:space="preserve">пропишана со закон. </w:t>
      </w:r>
    </w:p>
    <w:p w:rsidR="00BE4898" w:rsidRPr="00A96CB0" w:rsidRDefault="00BE4898" w:rsidP="005B3760">
      <w:pPr>
        <w:widowControl w:val="0"/>
        <w:autoSpaceDE w:val="0"/>
        <w:autoSpaceDN w:val="0"/>
        <w:adjustRightInd w:val="0"/>
        <w:spacing w:before="40" w:line="280" w:lineRule="exact"/>
        <w:ind w:left="600" w:firstLine="480"/>
        <w:jc w:val="both"/>
        <w:rPr>
          <w:rFonts w:ascii="StobiSerif Regular" w:hAnsi="StobiSerif Regular"/>
          <w:color w:val="000000"/>
          <w:spacing w:val="-4"/>
        </w:rPr>
      </w:pPr>
      <w:r w:rsidRPr="00A96CB0">
        <w:rPr>
          <w:rFonts w:ascii="StobiSerif Regular" w:hAnsi="StobiSerif Regular"/>
          <w:color w:val="000000"/>
          <w:spacing w:val="-3"/>
        </w:rPr>
        <w:t xml:space="preserve">(4) Судските одлуки се задолжителни за сите правни и физички лица и имаат поголема </w:t>
      </w:r>
      <w:r w:rsidRPr="00A96CB0">
        <w:rPr>
          <w:rFonts w:ascii="StobiSerif Regular" w:hAnsi="StobiSerif Regular"/>
          <w:color w:val="000000"/>
          <w:spacing w:val="-4"/>
        </w:rPr>
        <w:t xml:space="preserve">сила во однос на одлуките на кој и да е друг орган. </w:t>
      </w:r>
    </w:p>
    <w:p w:rsidR="00BE4898" w:rsidRPr="00A96CB0" w:rsidRDefault="00BE4898" w:rsidP="005B3760">
      <w:pPr>
        <w:widowControl w:val="0"/>
        <w:autoSpaceDE w:val="0"/>
        <w:autoSpaceDN w:val="0"/>
        <w:adjustRightInd w:val="0"/>
        <w:spacing w:before="20" w:line="280" w:lineRule="exact"/>
        <w:ind w:left="600" w:firstLine="480"/>
        <w:jc w:val="both"/>
        <w:rPr>
          <w:rFonts w:ascii="StobiSerif Regular" w:hAnsi="StobiSerif Regular"/>
          <w:color w:val="000000"/>
          <w:spacing w:val="-4"/>
        </w:rPr>
      </w:pPr>
      <w:r w:rsidRPr="00A96CB0">
        <w:rPr>
          <w:rFonts w:ascii="StobiSerif Regular" w:hAnsi="StobiSerif Regular"/>
          <w:color w:val="000000"/>
          <w:spacing w:val="-3"/>
        </w:rPr>
        <w:t xml:space="preserve">(5) Секој е должен да ја почитува правосилната и извршната судска одлука под закана на </w:t>
      </w:r>
      <w:r w:rsidRPr="00A96CB0">
        <w:rPr>
          <w:rFonts w:ascii="StobiSerif Regular" w:hAnsi="StobiSerif Regular"/>
          <w:color w:val="000000"/>
          <w:spacing w:val="-4"/>
        </w:rPr>
        <w:t xml:space="preserve">законски санкции. </w:t>
      </w:r>
    </w:p>
    <w:p w:rsidR="00BE4898" w:rsidRPr="00A96CB0" w:rsidRDefault="00BE4898" w:rsidP="005B3760">
      <w:pPr>
        <w:widowControl w:val="0"/>
        <w:autoSpaceDE w:val="0"/>
        <w:autoSpaceDN w:val="0"/>
        <w:adjustRightInd w:val="0"/>
        <w:spacing w:before="88" w:line="276" w:lineRule="exact"/>
        <w:ind w:left="600" w:firstLine="10182"/>
        <w:jc w:val="center"/>
        <w:rPr>
          <w:rFonts w:ascii="StobiSerif Regular" w:hAnsi="StobiSerif Regular"/>
          <w:color w:val="000000"/>
          <w:spacing w:val="-5"/>
        </w:rPr>
      </w:pPr>
      <w:r w:rsidRPr="00A96CB0">
        <w:rPr>
          <w:rFonts w:ascii="StobiSerif Regular" w:hAnsi="StobiSerif Regular"/>
          <w:color w:val="000000"/>
          <w:spacing w:val="-5"/>
        </w:rPr>
        <w:t>Ч</w:t>
      </w:r>
      <w:r>
        <w:rPr>
          <w:rFonts w:ascii="StobiSerif Regular" w:hAnsi="StobiSerif Regular"/>
          <w:color w:val="000000"/>
          <w:spacing w:val="-5"/>
          <w:lang w:val="mk-MK"/>
        </w:rPr>
        <w:t xml:space="preserve"> Ч</w:t>
      </w:r>
      <w:r w:rsidRPr="00A96CB0">
        <w:rPr>
          <w:rFonts w:ascii="StobiSerif Regular" w:hAnsi="StobiSerif Regular"/>
          <w:color w:val="000000"/>
          <w:spacing w:val="-5"/>
        </w:rPr>
        <w:t>лен 18</w:t>
      </w:r>
    </w:p>
    <w:p w:rsidR="00BE4898" w:rsidRPr="00A96CB0" w:rsidRDefault="00BE4898" w:rsidP="005B3760">
      <w:pPr>
        <w:widowControl w:val="0"/>
        <w:autoSpaceDE w:val="0"/>
        <w:autoSpaceDN w:val="0"/>
        <w:adjustRightInd w:val="0"/>
        <w:spacing w:before="21" w:line="280" w:lineRule="exact"/>
        <w:ind w:left="600" w:firstLine="10182"/>
        <w:jc w:val="both"/>
        <w:rPr>
          <w:rFonts w:ascii="StobiSerif Regular" w:hAnsi="StobiSerif Regular"/>
          <w:color w:val="000000"/>
          <w:spacing w:val="-3"/>
        </w:rPr>
      </w:pPr>
      <w:r w:rsidRPr="00A96CB0">
        <w:rPr>
          <w:rFonts w:ascii="StobiSerif Regular" w:hAnsi="StobiSerif Regular"/>
          <w:color w:val="000000"/>
        </w:rPr>
        <w:t xml:space="preserve">(1)  Судот  поднесува  иницијатива  за  поведување  на  постапка  за  оценување    на </w:t>
      </w:r>
      <w:r w:rsidRPr="00A96CB0">
        <w:rPr>
          <w:rFonts w:ascii="StobiSerif Regular" w:hAnsi="StobiSerif Regular"/>
          <w:color w:val="000000"/>
          <w:spacing w:val="-1"/>
        </w:rPr>
        <w:t xml:space="preserve">согласноста   на законот со Уставот кога во постапката ќе се постави прашање за негова </w:t>
      </w:r>
      <w:r w:rsidRPr="00A96CB0">
        <w:rPr>
          <w:rFonts w:ascii="StobiSerif Regular" w:hAnsi="StobiSerif Regular"/>
          <w:color w:val="000000"/>
          <w:spacing w:val="-2"/>
        </w:rPr>
        <w:t xml:space="preserve">согласност со Уставот, за што ги известува непосредно повисокиот суд и Врховниот суд </w:t>
      </w:r>
      <w:r w:rsidRPr="00A96CB0">
        <w:rPr>
          <w:rFonts w:ascii="StobiSerif Regular" w:hAnsi="StobiSerif Regular"/>
          <w:color w:val="000000"/>
          <w:spacing w:val="-3"/>
        </w:rPr>
        <w:t xml:space="preserve">на Република Македонија. </w:t>
      </w:r>
    </w:p>
    <w:p w:rsidR="00BE4898" w:rsidRPr="00A96CB0" w:rsidRDefault="00BE4898" w:rsidP="005B3760">
      <w:pPr>
        <w:widowControl w:val="0"/>
        <w:autoSpaceDE w:val="0"/>
        <w:autoSpaceDN w:val="0"/>
        <w:adjustRightInd w:val="0"/>
        <w:spacing w:before="46" w:line="273" w:lineRule="exact"/>
        <w:ind w:left="600" w:firstLine="10182"/>
        <w:jc w:val="both"/>
        <w:rPr>
          <w:rFonts w:ascii="StobiSerif Regular" w:hAnsi="StobiSerif Regular"/>
          <w:color w:val="000000"/>
          <w:spacing w:val="-3"/>
        </w:rPr>
      </w:pPr>
      <w:r w:rsidRPr="00A96CB0">
        <w:rPr>
          <w:rFonts w:ascii="StobiSerif Regular" w:hAnsi="StobiSerif Regular"/>
          <w:color w:val="000000"/>
          <w:spacing w:val="-3"/>
        </w:rPr>
        <w:t>(2) Кога   судот смета дека законот што треба да се примени во конкретниот случај</w:t>
      </w:r>
      <w:r>
        <w:rPr>
          <w:rFonts w:ascii="StobiSerif Regular" w:hAnsi="StobiSerif Regular"/>
          <w:color w:val="000000"/>
          <w:spacing w:val="-3"/>
          <w:lang w:val="mk-MK"/>
        </w:rPr>
        <w:t xml:space="preserve"> </w:t>
      </w:r>
      <w:r w:rsidRPr="00A96CB0">
        <w:rPr>
          <w:rFonts w:ascii="StobiSerif Regular" w:hAnsi="StobiSerif Regular"/>
          <w:color w:val="000000"/>
          <w:spacing w:val="-3"/>
        </w:rPr>
        <w:t>не</w:t>
      </w:r>
      <w:r>
        <w:rPr>
          <w:rFonts w:ascii="StobiSerif Regular" w:hAnsi="StobiSerif Regular"/>
          <w:color w:val="000000"/>
          <w:spacing w:val="-3"/>
          <w:lang w:val="mk-MK"/>
        </w:rPr>
        <w:t xml:space="preserve"> </w:t>
      </w:r>
      <w:r w:rsidRPr="00A96CB0">
        <w:rPr>
          <w:rFonts w:ascii="StobiSerif Regular" w:hAnsi="StobiSerif Regular"/>
          <w:color w:val="000000"/>
          <w:spacing w:val="-3"/>
        </w:rPr>
        <w:t xml:space="preserve">е </w:t>
      </w:r>
      <w:r w:rsidRPr="00A96CB0">
        <w:rPr>
          <w:rFonts w:ascii="StobiSerif Regular" w:hAnsi="StobiSerif Regular"/>
          <w:color w:val="000000"/>
          <w:spacing w:val="-1"/>
        </w:rPr>
        <w:t>во согласност со Уставот,   а уставните одредби не можат директно да е</w:t>
      </w:r>
      <w:r>
        <w:rPr>
          <w:rFonts w:ascii="StobiSerif Regular" w:hAnsi="StobiSerif Regular"/>
          <w:color w:val="000000"/>
          <w:spacing w:val="-1"/>
          <w:lang w:val="mk-MK"/>
        </w:rPr>
        <w:t xml:space="preserve"> </w:t>
      </w:r>
      <w:r w:rsidRPr="00A96CB0">
        <w:rPr>
          <w:rFonts w:ascii="StobiSerif Regular" w:hAnsi="StobiSerif Regular"/>
          <w:color w:val="000000"/>
          <w:spacing w:val="-1"/>
        </w:rPr>
        <w:t>применат,ќе</w:t>
      </w:r>
      <w:r>
        <w:rPr>
          <w:rFonts w:ascii="StobiSerif Regular" w:hAnsi="StobiSerif Regular"/>
          <w:color w:val="000000"/>
          <w:spacing w:val="-1"/>
          <w:lang w:val="mk-MK"/>
        </w:rPr>
        <w:t xml:space="preserve"> </w:t>
      </w:r>
      <w:r w:rsidRPr="00A96CB0">
        <w:rPr>
          <w:rFonts w:ascii="StobiSerif Regular" w:hAnsi="StobiSerif Regular"/>
          <w:color w:val="000000"/>
          <w:spacing w:val="-1"/>
        </w:rPr>
        <w:t xml:space="preserve">ја </w:t>
      </w:r>
      <w:r w:rsidRPr="00A96CB0">
        <w:rPr>
          <w:rFonts w:ascii="StobiSerif Regular" w:hAnsi="StobiSerif Regular"/>
          <w:color w:val="000000"/>
          <w:spacing w:val="-2"/>
        </w:rPr>
        <w:t>прекине постапката до донесувањето   одлука на Уставниот суд   на</w:t>
      </w:r>
      <w:r>
        <w:rPr>
          <w:rFonts w:ascii="StobiSerif Regular" w:hAnsi="StobiSerif Regular"/>
          <w:color w:val="000000"/>
          <w:spacing w:val="-2"/>
          <w:lang w:val="mk-MK"/>
        </w:rPr>
        <w:t xml:space="preserve"> </w:t>
      </w:r>
      <w:r w:rsidRPr="00A96CB0">
        <w:rPr>
          <w:rFonts w:ascii="StobiSerif Regular" w:hAnsi="StobiSerif Regular"/>
          <w:color w:val="000000"/>
          <w:spacing w:val="-2"/>
        </w:rPr>
        <w:t>Република</w:t>
      </w:r>
      <w:r>
        <w:rPr>
          <w:rFonts w:ascii="StobiSerif Regular" w:hAnsi="StobiSerif Regular"/>
          <w:color w:val="000000"/>
          <w:spacing w:val="-2"/>
          <w:lang w:val="mk-MK"/>
        </w:rPr>
        <w:t xml:space="preserve"> </w:t>
      </w:r>
      <w:r w:rsidRPr="00A96CB0">
        <w:rPr>
          <w:rFonts w:ascii="StobiSerif Regular" w:hAnsi="StobiSerif Regular"/>
          <w:color w:val="000000"/>
          <w:spacing w:val="-2"/>
        </w:rPr>
        <w:t>Македони</w:t>
      </w:r>
      <w:r w:rsidRPr="00A96CB0">
        <w:rPr>
          <w:rFonts w:ascii="StobiSerif Regular" w:hAnsi="StobiSerif Regular"/>
          <w:color w:val="000000"/>
          <w:spacing w:val="-3"/>
        </w:rPr>
        <w:t xml:space="preserve">ја. </w:t>
      </w:r>
    </w:p>
    <w:p w:rsidR="00BE4898" w:rsidRPr="00A96CB0" w:rsidRDefault="00BE4898" w:rsidP="005B3760">
      <w:pPr>
        <w:widowControl w:val="0"/>
        <w:autoSpaceDE w:val="0"/>
        <w:autoSpaceDN w:val="0"/>
        <w:adjustRightInd w:val="0"/>
        <w:spacing w:before="42" w:line="280" w:lineRule="exact"/>
        <w:ind w:left="600" w:firstLine="10182"/>
        <w:jc w:val="both"/>
        <w:rPr>
          <w:rFonts w:ascii="StobiSerif Regular" w:hAnsi="StobiSerif Regular"/>
          <w:color w:val="000000"/>
          <w:spacing w:val="-5"/>
        </w:rPr>
      </w:pPr>
      <w:r w:rsidRPr="00A96CB0">
        <w:rPr>
          <w:rFonts w:ascii="StobiSerif Regular" w:hAnsi="StobiSerif Regular"/>
          <w:color w:val="000000"/>
          <w:spacing w:val="-4"/>
        </w:rPr>
        <w:t xml:space="preserve">(3) Против одлуката со која се запира постапката во случаите од ставот (2) на овој член, </w:t>
      </w:r>
      <w:r w:rsidRPr="00A96CB0">
        <w:rPr>
          <w:rFonts w:ascii="StobiSerif Regular" w:hAnsi="StobiSerif Regular"/>
          <w:color w:val="000000"/>
          <w:spacing w:val="-5"/>
        </w:rPr>
        <w:t xml:space="preserve">странката има право на жалба. Постапката по жалбата е итна. </w:t>
      </w:r>
    </w:p>
    <w:p w:rsidR="00BE4898" w:rsidRPr="00A96CB0" w:rsidRDefault="00BE4898" w:rsidP="005B3760">
      <w:pPr>
        <w:widowControl w:val="0"/>
        <w:tabs>
          <w:tab w:val="left" w:pos="2157"/>
        </w:tabs>
        <w:autoSpaceDE w:val="0"/>
        <w:autoSpaceDN w:val="0"/>
        <w:adjustRightInd w:val="0"/>
        <w:spacing w:before="20" w:line="280" w:lineRule="exact"/>
        <w:ind w:left="600" w:firstLine="10182"/>
        <w:jc w:val="both"/>
        <w:rPr>
          <w:rFonts w:ascii="StobiSerif Regular" w:hAnsi="StobiSerif Regular"/>
          <w:color w:val="000000"/>
          <w:spacing w:val="-4"/>
        </w:rPr>
      </w:pPr>
      <w:r w:rsidRPr="00A96CB0">
        <w:rPr>
          <w:rFonts w:ascii="StobiSerif Regular" w:hAnsi="StobiSerif Regular"/>
          <w:color w:val="000000"/>
          <w:spacing w:val="-5"/>
        </w:rPr>
        <w:t xml:space="preserve">(4) </w:t>
      </w:r>
      <w:r w:rsidRPr="00A96CB0">
        <w:rPr>
          <w:rFonts w:ascii="StobiSerif Regular" w:hAnsi="StobiSerif Regular"/>
          <w:color w:val="000000"/>
        </w:rPr>
        <w:t xml:space="preserve">Кога  судот  смета  дека  примената  на  законот  во  конкретниот  случај  е  во </w:t>
      </w:r>
      <w:r w:rsidRPr="00A96CB0">
        <w:rPr>
          <w:rFonts w:ascii="StobiSerif Regular" w:hAnsi="StobiSerif Regular"/>
          <w:color w:val="000000"/>
          <w:spacing w:val="-3"/>
        </w:rPr>
        <w:t>спротивност со одредбите на меѓународен договор ратификуван во согласност со</w:t>
      </w:r>
      <w:r>
        <w:rPr>
          <w:rFonts w:ascii="StobiSerif Regular" w:hAnsi="StobiSerif Regular"/>
          <w:color w:val="000000"/>
          <w:spacing w:val="-3"/>
          <w:lang w:val="mk-MK"/>
        </w:rPr>
        <w:t xml:space="preserve"> </w:t>
      </w:r>
      <w:r w:rsidRPr="00A96CB0">
        <w:rPr>
          <w:rFonts w:ascii="StobiSerif Regular" w:hAnsi="StobiSerif Regular"/>
          <w:color w:val="000000"/>
          <w:spacing w:val="-3"/>
        </w:rPr>
        <w:t xml:space="preserve">Уставот ќе ги примени одредбите од меѓународниот договор, под услов тие да можат директно да </w:t>
      </w:r>
      <w:r w:rsidRPr="00A96CB0">
        <w:rPr>
          <w:rFonts w:ascii="StobiSerif Regular" w:hAnsi="StobiSerif Regular"/>
          <w:color w:val="000000"/>
          <w:spacing w:val="-4"/>
        </w:rPr>
        <w:t xml:space="preserve">се применат. </w:t>
      </w:r>
    </w:p>
    <w:p w:rsidR="00BE4898" w:rsidRPr="00A96CB0" w:rsidRDefault="00BE4898" w:rsidP="005B3760">
      <w:pPr>
        <w:widowControl w:val="0"/>
        <w:autoSpaceDE w:val="0"/>
        <w:autoSpaceDN w:val="0"/>
        <w:adjustRightInd w:val="0"/>
        <w:spacing w:before="46" w:line="273" w:lineRule="exact"/>
        <w:ind w:left="600" w:firstLine="10182"/>
        <w:jc w:val="both"/>
        <w:rPr>
          <w:rFonts w:ascii="StobiSerif Regular" w:hAnsi="StobiSerif Regular"/>
          <w:color w:val="000000"/>
          <w:spacing w:val="-1"/>
        </w:rPr>
      </w:pPr>
      <w:r w:rsidRPr="00A96CB0">
        <w:rPr>
          <w:rFonts w:ascii="StobiSerif Regular" w:hAnsi="StobiSerif Regular"/>
          <w:color w:val="000000"/>
          <w:spacing w:val="-3"/>
        </w:rPr>
        <w:t xml:space="preserve">(5)  Судот  во  конкретните  случаи  непосредно  ги  применува  конечните  и  извршни </w:t>
      </w:r>
      <w:r w:rsidRPr="00A96CB0">
        <w:rPr>
          <w:rFonts w:ascii="StobiSerif Regular" w:hAnsi="StobiSerif Regular"/>
          <w:color w:val="000000"/>
          <w:spacing w:val="-1"/>
        </w:rPr>
        <w:t xml:space="preserve">одлуки на Европскиот суд за човекови права, на Меѓународниот казнен суд или на друг </w:t>
      </w:r>
      <w:r w:rsidRPr="00A96CB0">
        <w:rPr>
          <w:rFonts w:ascii="StobiSerif Regular" w:hAnsi="StobiSerif Regular"/>
          <w:color w:val="000000"/>
        </w:rPr>
        <w:t xml:space="preserve">суд, чијашто надлежност ја признава Република Македонија, ако одлуката е подобна за </w:t>
      </w:r>
      <w:r w:rsidRPr="00A96CB0">
        <w:rPr>
          <w:rFonts w:ascii="StobiSerif Regular" w:hAnsi="StobiSerif Regular"/>
          <w:color w:val="000000"/>
          <w:spacing w:val="-1"/>
        </w:rPr>
        <w:t xml:space="preserve">извршување. </w:t>
      </w:r>
    </w:p>
    <w:p w:rsidR="00BE4898" w:rsidRPr="00A96CB0" w:rsidRDefault="00BE4898" w:rsidP="005B3760">
      <w:pPr>
        <w:widowControl w:val="0"/>
        <w:autoSpaceDE w:val="0"/>
        <w:autoSpaceDN w:val="0"/>
        <w:adjustRightInd w:val="0"/>
        <w:spacing w:before="88" w:line="276" w:lineRule="exact"/>
        <w:ind w:left="600" w:firstLine="10182"/>
        <w:jc w:val="center"/>
        <w:rPr>
          <w:rFonts w:ascii="StobiSerif Regular" w:hAnsi="StobiSerif Regular"/>
          <w:color w:val="000000"/>
          <w:spacing w:val="-5"/>
        </w:rPr>
      </w:pPr>
      <w:r w:rsidRPr="00A96CB0">
        <w:rPr>
          <w:rFonts w:ascii="StobiSerif Regular" w:hAnsi="StobiSerif Regular"/>
          <w:color w:val="000000"/>
          <w:spacing w:val="-5"/>
        </w:rPr>
        <w:t>Ч</w:t>
      </w:r>
      <w:r>
        <w:rPr>
          <w:rFonts w:ascii="StobiSerif Regular" w:hAnsi="StobiSerif Regular"/>
          <w:color w:val="000000"/>
          <w:spacing w:val="-5"/>
          <w:lang w:val="mk-MK"/>
        </w:rPr>
        <w:t>Ч</w:t>
      </w:r>
      <w:r w:rsidRPr="00A96CB0">
        <w:rPr>
          <w:rFonts w:ascii="StobiSerif Regular" w:hAnsi="StobiSerif Regular"/>
          <w:color w:val="000000"/>
          <w:spacing w:val="-5"/>
        </w:rPr>
        <w:t>лен 31</w:t>
      </w:r>
    </w:p>
    <w:p w:rsidR="00BE4898" w:rsidRPr="00A96CB0" w:rsidRDefault="00BE4898" w:rsidP="005B3760">
      <w:pPr>
        <w:widowControl w:val="0"/>
        <w:autoSpaceDE w:val="0"/>
        <w:autoSpaceDN w:val="0"/>
        <w:adjustRightInd w:val="0"/>
        <w:spacing w:before="49" w:line="270" w:lineRule="exact"/>
        <w:ind w:left="600" w:firstLine="10182"/>
        <w:jc w:val="both"/>
        <w:rPr>
          <w:rFonts w:ascii="StobiSerif Regular" w:hAnsi="StobiSerif Regular"/>
          <w:color w:val="000000"/>
          <w:spacing w:val="-2"/>
        </w:rPr>
      </w:pPr>
      <w:r w:rsidRPr="00A96CB0">
        <w:rPr>
          <w:rFonts w:ascii="StobiSerif Regular" w:hAnsi="StobiSerif Regular"/>
          <w:color w:val="000000"/>
          <w:spacing w:val="-2"/>
        </w:rPr>
        <w:t xml:space="preserve">(1)  Основните  судови  со  проширена  надлежност  покрај  надлежноста  утврдена  во </w:t>
      </w:r>
      <w:r w:rsidRPr="00A96CB0">
        <w:rPr>
          <w:rFonts w:ascii="StobiSerif Regular" w:hAnsi="StobiSerif Regular"/>
          <w:color w:val="000000"/>
          <w:spacing w:val="-1"/>
        </w:rPr>
        <w:t xml:space="preserve">членот 30 од овој закон за подрачјата за кои се основани, се надлежни да одлучуваат по </w:t>
      </w:r>
      <w:r w:rsidRPr="00A96CB0">
        <w:rPr>
          <w:rFonts w:ascii="StobiSerif Regular" w:hAnsi="StobiSerif Regular"/>
          <w:color w:val="000000"/>
          <w:spacing w:val="-2"/>
        </w:rPr>
        <w:t xml:space="preserve">кривични дела, и тоа : </w:t>
      </w:r>
    </w:p>
    <w:p w:rsidR="00BE4898" w:rsidRDefault="00BE4898" w:rsidP="00CC146A">
      <w:pPr>
        <w:widowControl w:val="0"/>
        <w:autoSpaceDE w:val="0"/>
        <w:autoSpaceDN w:val="0"/>
        <w:adjustRightInd w:val="0"/>
        <w:spacing w:before="42" w:line="280" w:lineRule="exact"/>
        <w:ind w:left="600" w:firstLine="10182"/>
        <w:jc w:val="both"/>
        <w:rPr>
          <w:rFonts w:ascii="StobiSerif Regular" w:hAnsi="StobiSerif Regular"/>
          <w:color w:val="000000"/>
          <w:spacing w:val="-5"/>
          <w:lang w:val="mk-MK"/>
        </w:rPr>
      </w:pPr>
      <w:r w:rsidRPr="00A96CB0">
        <w:rPr>
          <w:rFonts w:ascii="StobiSerif Regular" w:hAnsi="StobiSerif Regular"/>
          <w:color w:val="000000"/>
          <w:spacing w:val="-4"/>
        </w:rPr>
        <w:t xml:space="preserve">- за оние за кои со закон е предвидена казна затвор над пет години и за кривични дела и </w:t>
      </w:r>
      <w:r w:rsidRPr="00A96CB0">
        <w:rPr>
          <w:rFonts w:ascii="StobiSerif Regular" w:hAnsi="StobiSerif Regular"/>
          <w:color w:val="000000"/>
          <w:spacing w:val="-5"/>
        </w:rPr>
        <w:t>прекршоци извршени од малолетни лица,</w:t>
      </w:r>
    </w:p>
    <w:p w:rsidR="00BE4898" w:rsidRPr="00A96CB0" w:rsidRDefault="00BE4898" w:rsidP="00CC146A">
      <w:pPr>
        <w:widowControl w:val="0"/>
        <w:autoSpaceDE w:val="0"/>
        <w:autoSpaceDN w:val="0"/>
        <w:adjustRightInd w:val="0"/>
        <w:spacing w:before="42" w:line="280" w:lineRule="exact"/>
        <w:ind w:left="600" w:firstLine="10182"/>
        <w:jc w:val="both"/>
        <w:rPr>
          <w:rFonts w:ascii="StobiSerif Regular" w:hAnsi="StobiSerif Regular"/>
          <w:color w:val="000000"/>
          <w:w w:val="103"/>
        </w:rPr>
      </w:pPr>
      <w:r w:rsidRPr="00A96CB0">
        <w:rPr>
          <w:rFonts w:ascii="StobiSerif Regular" w:hAnsi="StobiSerif Regular"/>
          <w:color w:val="000000"/>
          <w:w w:val="103"/>
        </w:rPr>
        <w:t xml:space="preserve">-  да  спроведуваат  истрага  и  истражни  дејствија  за  кривични  дела  од  својата надлежност, </w:t>
      </w:r>
    </w:p>
    <w:p w:rsidR="00BE4898" w:rsidRPr="00A96CB0" w:rsidRDefault="00BE4898" w:rsidP="005B3760">
      <w:pPr>
        <w:widowControl w:val="0"/>
        <w:autoSpaceDE w:val="0"/>
        <w:autoSpaceDN w:val="0"/>
        <w:adjustRightInd w:val="0"/>
        <w:spacing w:before="24" w:line="276" w:lineRule="exact"/>
        <w:ind w:left="600" w:firstLine="10182"/>
        <w:rPr>
          <w:rFonts w:ascii="StobiSerif Regular" w:hAnsi="StobiSerif Regular"/>
          <w:color w:val="000000"/>
          <w:spacing w:val="-3"/>
        </w:rPr>
      </w:pPr>
      <w:r w:rsidRPr="00A96CB0">
        <w:rPr>
          <w:rFonts w:ascii="StobiSerif Regular" w:hAnsi="StobiSerif Regular"/>
          <w:color w:val="000000"/>
          <w:spacing w:val="-3"/>
        </w:rPr>
        <w:t xml:space="preserve">- да постапуваат по предмети за екстрадиција, </w:t>
      </w:r>
    </w:p>
    <w:p w:rsidR="00BE4898" w:rsidRPr="00A96CB0" w:rsidRDefault="00BE4898" w:rsidP="005B3760">
      <w:pPr>
        <w:widowControl w:val="0"/>
        <w:autoSpaceDE w:val="0"/>
        <w:autoSpaceDN w:val="0"/>
        <w:adjustRightInd w:val="0"/>
        <w:spacing w:before="44" w:line="276" w:lineRule="exact"/>
        <w:ind w:left="600" w:firstLine="10182"/>
        <w:rPr>
          <w:rFonts w:ascii="StobiSerif Regular" w:hAnsi="StobiSerif Regular"/>
          <w:color w:val="000000"/>
          <w:spacing w:val="-5"/>
        </w:rPr>
      </w:pPr>
      <w:r w:rsidRPr="00A96CB0">
        <w:rPr>
          <w:rFonts w:ascii="StobiSerif Regular" w:hAnsi="StobiSerif Regular"/>
          <w:color w:val="000000"/>
          <w:spacing w:val="-5"/>
        </w:rPr>
        <w:t xml:space="preserve">- по жалби и приговори за постапките за кои се надлежни и </w:t>
      </w:r>
    </w:p>
    <w:p w:rsidR="00BE4898" w:rsidRPr="00A96CB0" w:rsidRDefault="00BE4898" w:rsidP="005B3760">
      <w:pPr>
        <w:widowControl w:val="0"/>
        <w:autoSpaceDE w:val="0"/>
        <w:autoSpaceDN w:val="0"/>
        <w:adjustRightInd w:val="0"/>
        <w:spacing w:before="44" w:line="276" w:lineRule="exact"/>
        <w:ind w:left="600" w:firstLine="10182"/>
        <w:rPr>
          <w:rFonts w:ascii="StobiSerif Regular" w:hAnsi="StobiSerif Regular"/>
          <w:color w:val="000000"/>
          <w:spacing w:val="-2"/>
        </w:rPr>
      </w:pPr>
      <w:r w:rsidRPr="00A96CB0">
        <w:rPr>
          <w:rFonts w:ascii="StobiSerif Regular" w:hAnsi="StobiSerif Regular"/>
          <w:color w:val="000000"/>
          <w:spacing w:val="-2"/>
        </w:rPr>
        <w:t xml:space="preserve">- да решаваат за постапки за меѓународна правна помош утврдена со закон. </w:t>
      </w:r>
    </w:p>
    <w:p w:rsidR="00BE4898" w:rsidRPr="00A96CB0" w:rsidRDefault="00BE4898" w:rsidP="005B3760">
      <w:pPr>
        <w:widowControl w:val="0"/>
        <w:autoSpaceDE w:val="0"/>
        <w:autoSpaceDN w:val="0"/>
        <w:adjustRightInd w:val="0"/>
        <w:spacing w:before="49" w:line="270" w:lineRule="exact"/>
        <w:ind w:left="600" w:firstLine="10182"/>
        <w:jc w:val="both"/>
        <w:rPr>
          <w:rFonts w:ascii="StobiSerif Regular" w:hAnsi="StobiSerif Regular"/>
          <w:color w:val="000000"/>
          <w:w w:val="104"/>
        </w:rPr>
      </w:pPr>
      <w:r w:rsidRPr="00A96CB0">
        <w:rPr>
          <w:rFonts w:ascii="StobiSerif Regular" w:hAnsi="StobiSerif Regular"/>
          <w:color w:val="000000"/>
          <w:spacing w:val="-2"/>
        </w:rPr>
        <w:t xml:space="preserve">(2)  Основните  судови  со  проширена  надлежност  покрај  надлежноста  утврдена  во </w:t>
      </w:r>
      <w:r w:rsidRPr="00A96CB0">
        <w:rPr>
          <w:rFonts w:ascii="StobiSerif Regular" w:hAnsi="StobiSerif Regular"/>
          <w:color w:val="000000"/>
          <w:spacing w:val="-1"/>
        </w:rPr>
        <w:t xml:space="preserve">членот 30 од овој закон за подрачјата за кои се основани, се надлежни да одлучуваат по </w:t>
      </w:r>
      <w:r w:rsidRPr="00A96CB0">
        <w:rPr>
          <w:rFonts w:ascii="StobiSerif Regular" w:hAnsi="StobiSerif Regular"/>
          <w:color w:val="000000"/>
          <w:spacing w:val="-2"/>
        </w:rPr>
        <w:t xml:space="preserve">граѓански спорови, и тоа: - за спорови во имотно-правните и други граѓанско-правни односи на физички и правни </w:t>
      </w:r>
      <w:r w:rsidRPr="00A96CB0">
        <w:rPr>
          <w:rFonts w:ascii="StobiSerif Regular" w:hAnsi="StobiSerif Regular"/>
          <w:color w:val="000000"/>
          <w:spacing w:val="-3"/>
        </w:rPr>
        <w:t>лица,   чија вредност е над 5</w:t>
      </w:r>
      <w:r w:rsidRPr="00A96CB0">
        <w:rPr>
          <w:rFonts w:ascii="StobiSerif Regular" w:hAnsi="StobiSerif Regular"/>
          <w:color w:val="000000"/>
          <w:spacing w:val="-3"/>
          <w:lang w:val="mk-MK"/>
        </w:rPr>
        <w:t>0</w:t>
      </w:r>
      <w:r w:rsidRPr="00A96CB0">
        <w:rPr>
          <w:rFonts w:ascii="StobiSerif Regular" w:hAnsi="StobiSerif Regular"/>
          <w:color w:val="000000"/>
          <w:spacing w:val="-3"/>
        </w:rPr>
        <w:t xml:space="preserve">.000 евра во денарска противвредност, доколку со закон не е </w:t>
      </w:r>
      <w:r w:rsidRPr="00A96CB0">
        <w:rPr>
          <w:rFonts w:ascii="StobiSerif Regular" w:hAnsi="StobiSerif Regular"/>
          <w:color w:val="000000"/>
          <w:spacing w:val="-4"/>
        </w:rPr>
        <w:t xml:space="preserve">предвидена надлежност на друг суд, </w:t>
      </w:r>
      <w:r w:rsidRPr="00A96CB0">
        <w:rPr>
          <w:rFonts w:ascii="StobiSerif Regular" w:hAnsi="StobiSerif Regular"/>
          <w:color w:val="000000"/>
          <w:spacing w:val="-3"/>
        </w:rPr>
        <w:t xml:space="preserve">- во трговски спорови во кои двете странки се правни лица или државни органи, како и спорови од авторски и други сродни права и права од индустриска сопственост,  </w:t>
      </w:r>
      <w:r w:rsidRPr="00A96CB0">
        <w:rPr>
          <w:rFonts w:ascii="StobiSerif Regular" w:hAnsi="StobiSerif Regular"/>
          <w:color w:val="000000"/>
          <w:spacing w:val="-5"/>
        </w:rPr>
        <w:t xml:space="preserve">-  во постапка за стечај и ликвидација, </w:t>
      </w:r>
      <w:r w:rsidRPr="00A96CB0">
        <w:rPr>
          <w:rFonts w:ascii="StobiSerif Regular" w:hAnsi="StobiSerif Regular"/>
          <w:color w:val="000000"/>
          <w:spacing w:val="-3"/>
        </w:rPr>
        <w:t>- во спорови за утврдување и обезбедување за присилно извршување и -</w:t>
      </w:r>
      <w:r w:rsidRPr="00A96CB0">
        <w:rPr>
          <w:rFonts w:ascii="StobiSerif Regular" w:hAnsi="StobiSerif Regular"/>
          <w:color w:val="000000"/>
          <w:spacing w:val="-3"/>
        </w:rPr>
        <w:tab/>
      </w:r>
      <w:r w:rsidRPr="00A96CB0">
        <w:rPr>
          <w:rFonts w:ascii="StobiSerif Regular" w:hAnsi="StobiSerif Regular"/>
          <w:color w:val="000000"/>
          <w:w w:val="104"/>
        </w:rPr>
        <w:t xml:space="preserve">за спорови на домашни правни и странски лица кои произлегуваат од нивните меѓусебни стопански, односно трговски односи. </w:t>
      </w:r>
    </w:p>
    <w:p w:rsidR="00BE4898" w:rsidRPr="00A96CB0" w:rsidRDefault="00BE4898" w:rsidP="005B3760">
      <w:pPr>
        <w:widowControl w:val="0"/>
        <w:autoSpaceDE w:val="0"/>
        <w:autoSpaceDN w:val="0"/>
        <w:adjustRightInd w:val="0"/>
        <w:spacing w:before="4" w:line="276" w:lineRule="exact"/>
        <w:ind w:left="600" w:firstLine="600"/>
        <w:jc w:val="both"/>
        <w:rPr>
          <w:rFonts w:ascii="StobiSerif Regular" w:hAnsi="StobiSerif Regular"/>
          <w:color w:val="000000"/>
          <w:lang w:val="mk-MK"/>
        </w:rPr>
      </w:pPr>
      <w:r w:rsidRPr="00A96CB0">
        <w:rPr>
          <w:rFonts w:ascii="StobiSerif Regular" w:hAnsi="StobiSerif Regular"/>
          <w:color w:val="000000"/>
          <w:spacing w:val="-3"/>
        </w:rPr>
        <w:t>(3) Надлежноста од ставовите (1) и (2) на овој член ќе ја вршат судовите и тоа: Основ</w:t>
      </w:r>
      <w:r w:rsidRPr="00A96CB0">
        <w:rPr>
          <w:rFonts w:ascii="StobiSerif Regular" w:hAnsi="StobiSerif Regular"/>
          <w:color w:val="000000"/>
          <w:spacing w:val="-2"/>
        </w:rPr>
        <w:t xml:space="preserve">ниот суд во Битола и за подрачјето на Основниот суд во Ресен; Основниот суд во Прилеп </w:t>
      </w:r>
      <w:r w:rsidRPr="00A96CB0">
        <w:rPr>
          <w:rFonts w:ascii="StobiSerif Regular" w:hAnsi="StobiSerif Regular"/>
          <w:color w:val="000000"/>
          <w:spacing w:val="-3"/>
        </w:rPr>
        <w:t>и за подрачјето на Основниот суд во Крушево; Основниот суд во   Охрид за подрачјето на</w:t>
      </w:r>
      <w:r>
        <w:rPr>
          <w:rFonts w:ascii="StobiSerif Regular" w:hAnsi="StobiSerif Regular"/>
          <w:color w:val="000000"/>
          <w:spacing w:val="-3"/>
          <w:lang w:val="mk-MK"/>
        </w:rPr>
        <w:t xml:space="preserve"> </w:t>
      </w:r>
      <w:r w:rsidRPr="00A96CB0">
        <w:rPr>
          <w:rFonts w:ascii="StobiSerif Regular" w:hAnsi="StobiSerif Regular"/>
          <w:color w:val="000000"/>
        </w:rPr>
        <w:t xml:space="preserve">Основниот суд во Охрид; Основниот суд во Струга за подрачјето на Основниот суд во </w:t>
      </w:r>
      <w:r w:rsidRPr="00A96CB0">
        <w:rPr>
          <w:rFonts w:ascii="StobiSerif Regular" w:hAnsi="StobiSerif Regular"/>
          <w:color w:val="000000"/>
          <w:w w:val="103"/>
        </w:rPr>
        <w:t xml:space="preserve">Струга; Основниот суд во Гостивар и за подрачјето на основните судови во Кичево и </w:t>
      </w:r>
      <w:r w:rsidRPr="00A96CB0">
        <w:rPr>
          <w:rFonts w:ascii="StobiSerif Regular" w:hAnsi="StobiSerif Regular"/>
          <w:color w:val="000000"/>
          <w:spacing w:val="-1"/>
        </w:rPr>
        <w:t xml:space="preserve">Дебар; Основниот суд во Тетово за подрачјето на Основниот суд во   Тетово; Основниот </w:t>
      </w:r>
      <w:r w:rsidRPr="00A96CB0">
        <w:rPr>
          <w:rFonts w:ascii="StobiSerif Regular" w:hAnsi="StobiSerif Regular"/>
          <w:color w:val="000000"/>
          <w:spacing w:val="-2"/>
        </w:rPr>
        <w:t>суд во Куманово и за подрачјето на основните судови   во Крива Паланка и Кратово; Ос</w:t>
      </w:r>
      <w:r w:rsidRPr="00A96CB0">
        <w:rPr>
          <w:rFonts w:ascii="StobiSerif Regular" w:hAnsi="StobiSerif Regular"/>
          <w:color w:val="000000"/>
          <w:spacing w:val="-4"/>
        </w:rPr>
        <w:t xml:space="preserve">новниот суд во Кочани и за подрачјето на основните судови во Берово, Виница и Делчево; </w:t>
      </w:r>
      <w:r w:rsidRPr="00A96CB0">
        <w:rPr>
          <w:rFonts w:ascii="StobiSerif Regular" w:hAnsi="StobiSerif Regular"/>
          <w:color w:val="000000"/>
        </w:rPr>
        <w:t>Основниот суд во Велес и за подрачјето на основните судови во Гевгелија, Кавадарци и Неготино; Основниот суд во Струмица и за подрачјето на Основниот суд во Радовиш и Основниот суд во Штип и за подрачјето на Основниот суд во Свети Николе.</w:t>
      </w:r>
    </w:p>
    <w:p w:rsidR="00BE4898" w:rsidRDefault="00BE4898" w:rsidP="005B3760">
      <w:pPr>
        <w:widowControl w:val="0"/>
        <w:autoSpaceDE w:val="0"/>
        <w:autoSpaceDN w:val="0"/>
        <w:adjustRightInd w:val="0"/>
        <w:spacing w:before="1" w:line="280" w:lineRule="exact"/>
        <w:ind w:left="600" w:right="1080" w:firstLine="600"/>
        <w:jc w:val="both"/>
        <w:rPr>
          <w:color w:val="000000"/>
          <w:spacing w:val="-2"/>
          <w:lang w:val="mk-MK"/>
        </w:rPr>
      </w:pPr>
    </w:p>
    <w:p w:rsidR="00BE4898" w:rsidRPr="00A96CB0" w:rsidRDefault="00BE4898" w:rsidP="00CC146A">
      <w:pPr>
        <w:widowControl w:val="0"/>
        <w:autoSpaceDE w:val="0"/>
        <w:autoSpaceDN w:val="0"/>
        <w:adjustRightInd w:val="0"/>
        <w:spacing w:before="68" w:line="276" w:lineRule="exact"/>
        <w:ind w:left="600" w:firstLine="480"/>
        <w:jc w:val="center"/>
        <w:rPr>
          <w:rFonts w:ascii="StobiSerif Regular" w:hAnsi="StobiSerif Regular"/>
          <w:color w:val="000000"/>
          <w:spacing w:val="-5"/>
        </w:rPr>
      </w:pPr>
      <w:r w:rsidRPr="00A96CB0">
        <w:rPr>
          <w:rFonts w:ascii="StobiSerif Regular" w:hAnsi="StobiSerif Regular"/>
          <w:color w:val="000000"/>
          <w:spacing w:val="-5"/>
        </w:rPr>
        <w:t>Член 37</w:t>
      </w:r>
    </w:p>
    <w:p w:rsidR="00BE4898" w:rsidRPr="00A96CB0" w:rsidRDefault="00BE4898" w:rsidP="005B3760">
      <w:pPr>
        <w:widowControl w:val="0"/>
        <w:autoSpaceDE w:val="0"/>
        <w:autoSpaceDN w:val="0"/>
        <w:adjustRightInd w:val="0"/>
        <w:spacing w:before="44" w:line="276" w:lineRule="exact"/>
        <w:ind w:left="600" w:firstLine="480"/>
        <w:jc w:val="both"/>
        <w:rPr>
          <w:rFonts w:ascii="StobiSerif Regular" w:hAnsi="StobiSerif Regular"/>
          <w:color w:val="000000"/>
          <w:spacing w:val="-5"/>
        </w:rPr>
      </w:pPr>
      <w:r w:rsidRPr="00A96CB0">
        <w:rPr>
          <w:rFonts w:ascii="StobiSerif Regular" w:hAnsi="StobiSerif Regular"/>
          <w:color w:val="000000"/>
          <w:spacing w:val="-5"/>
        </w:rPr>
        <w:t xml:space="preserve">(1) Врховниот суд на Република Македонија на општа седница: </w:t>
      </w:r>
    </w:p>
    <w:p w:rsidR="00BE4898" w:rsidRPr="00A96CB0" w:rsidRDefault="00BE4898" w:rsidP="005B3760">
      <w:pPr>
        <w:widowControl w:val="0"/>
        <w:autoSpaceDE w:val="0"/>
        <w:autoSpaceDN w:val="0"/>
        <w:adjustRightInd w:val="0"/>
        <w:spacing w:before="47" w:line="273" w:lineRule="exact"/>
        <w:ind w:left="600" w:firstLine="480"/>
        <w:jc w:val="both"/>
        <w:rPr>
          <w:rFonts w:ascii="StobiSerif Regular" w:hAnsi="StobiSerif Regular"/>
          <w:color w:val="000000"/>
          <w:spacing w:val="-5"/>
          <w:lang w:val="mk-MK"/>
        </w:rPr>
      </w:pPr>
      <w:r w:rsidRPr="00A96CB0">
        <w:rPr>
          <w:rFonts w:ascii="StobiSerif Regular" w:hAnsi="StobiSerif Regular"/>
          <w:color w:val="000000"/>
          <w:w w:val="104"/>
        </w:rPr>
        <w:t xml:space="preserve">- утврдува начелни ставови и начелни правни мислења по прашања од значење за </w:t>
      </w:r>
      <w:r w:rsidRPr="00A96CB0">
        <w:rPr>
          <w:rFonts w:ascii="StobiSerif Regular" w:hAnsi="StobiSerif Regular"/>
          <w:color w:val="000000"/>
          <w:spacing w:val="-2"/>
        </w:rPr>
        <w:t>обезбедување на единство во примената на законите од страна на судовите по сопствена</w:t>
      </w:r>
      <w:r>
        <w:rPr>
          <w:rFonts w:ascii="StobiSerif Regular" w:hAnsi="StobiSerif Regular"/>
          <w:color w:val="000000"/>
          <w:spacing w:val="-2"/>
          <w:lang w:val="mk-MK"/>
        </w:rPr>
        <w:t xml:space="preserve"> </w:t>
      </w:r>
      <w:r w:rsidRPr="00A96CB0">
        <w:rPr>
          <w:rFonts w:ascii="StobiSerif Regular" w:hAnsi="StobiSerif Regular"/>
          <w:color w:val="000000"/>
          <w:spacing w:val="-1"/>
        </w:rPr>
        <w:t xml:space="preserve">иницијатива  или  по  иницијатива  на  седниците  на  судиите  или  судските  оддели  од </w:t>
      </w:r>
      <w:r w:rsidRPr="00A96CB0">
        <w:rPr>
          <w:rFonts w:ascii="StobiSerif Regular" w:hAnsi="StobiSerif Regular"/>
          <w:color w:val="000000"/>
          <w:spacing w:val="-2"/>
        </w:rPr>
        <w:t xml:space="preserve">судовите, </w:t>
      </w:r>
      <w:r w:rsidRPr="00A96CB0">
        <w:rPr>
          <w:rFonts w:ascii="StobiSerif Regular" w:hAnsi="StobiSerif Regular"/>
          <w:color w:val="000000"/>
          <w:w w:val="102"/>
        </w:rPr>
        <w:t xml:space="preserve">и ги објавува на веб страницата на Врховниот суд на Република </w:t>
      </w:r>
      <w:r w:rsidRPr="00A96CB0">
        <w:rPr>
          <w:rFonts w:ascii="StobiSerif Regular" w:hAnsi="StobiSerif Regular"/>
          <w:color w:val="000000"/>
          <w:spacing w:val="-5"/>
        </w:rPr>
        <w:t>Македонија</w:t>
      </w:r>
      <w:r w:rsidRPr="00A96CB0">
        <w:rPr>
          <w:rFonts w:ascii="StobiSerif Regular" w:hAnsi="StobiSerif Regular"/>
          <w:color w:val="000000"/>
          <w:spacing w:val="-5"/>
          <w:lang w:val="mk-MK"/>
        </w:rPr>
        <w:t>,</w:t>
      </w:r>
    </w:p>
    <w:p w:rsidR="00BE4898" w:rsidRPr="00A96CB0" w:rsidRDefault="00BE4898" w:rsidP="005B3760">
      <w:pPr>
        <w:widowControl w:val="0"/>
        <w:autoSpaceDE w:val="0"/>
        <w:autoSpaceDN w:val="0"/>
        <w:adjustRightInd w:val="0"/>
        <w:spacing w:before="47" w:line="273" w:lineRule="exact"/>
        <w:ind w:left="600" w:firstLine="480"/>
        <w:jc w:val="both"/>
        <w:rPr>
          <w:rFonts w:ascii="StobiSerif Regular" w:hAnsi="StobiSerif Regular"/>
          <w:color w:val="000000"/>
          <w:w w:val="106"/>
        </w:rPr>
      </w:pPr>
      <w:r w:rsidRPr="00A96CB0">
        <w:rPr>
          <w:rFonts w:ascii="StobiSerif Regular" w:hAnsi="StobiSerif Regular"/>
          <w:color w:val="000000"/>
          <w:w w:val="106"/>
        </w:rPr>
        <w:t xml:space="preserve">- дава мислења по предлози на закони и други прописи кога со нив се уредуваат прашања од значење за работата на судовите, </w:t>
      </w:r>
    </w:p>
    <w:p w:rsidR="00BE4898" w:rsidRPr="00A96CB0" w:rsidRDefault="00BE4898" w:rsidP="005B3760">
      <w:pPr>
        <w:widowControl w:val="0"/>
        <w:autoSpaceDE w:val="0"/>
        <w:autoSpaceDN w:val="0"/>
        <w:adjustRightInd w:val="0"/>
        <w:spacing w:before="40" w:line="280" w:lineRule="exact"/>
        <w:ind w:left="600" w:firstLine="480"/>
        <w:jc w:val="both"/>
        <w:rPr>
          <w:rFonts w:ascii="StobiSerif Regular" w:hAnsi="StobiSerif Regular"/>
          <w:color w:val="000000"/>
          <w:w w:val="105"/>
        </w:rPr>
      </w:pPr>
      <w:r w:rsidRPr="00A96CB0">
        <w:rPr>
          <w:rFonts w:ascii="StobiSerif Regular" w:hAnsi="StobiSerif Regular"/>
          <w:color w:val="000000"/>
          <w:w w:val="105"/>
        </w:rPr>
        <w:t xml:space="preserve">- разгледува прашања во врска со работата на судовите, примената на законите и судската практика, </w:t>
      </w:r>
    </w:p>
    <w:p w:rsidR="00BE4898" w:rsidRPr="00A96CB0" w:rsidRDefault="00BE4898" w:rsidP="005B3760">
      <w:pPr>
        <w:widowControl w:val="0"/>
        <w:autoSpaceDE w:val="0"/>
        <w:autoSpaceDN w:val="0"/>
        <w:adjustRightInd w:val="0"/>
        <w:spacing w:before="24" w:line="300" w:lineRule="exact"/>
        <w:ind w:left="600" w:firstLine="480"/>
        <w:jc w:val="both"/>
        <w:rPr>
          <w:rFonts w:ascii="StobiSerif Regular" w:hAnsi="StobiSerif Regular"/>
          <w:color w:val="000000"/>
          <w:spacing w:val="-3"/>
        </w:rPr>
      </w:pPr>
      <w:r w:rsidRPr="00A96CB0">
        <w:rPr>
          <w:rFonts w:ascii="StobiSerif Regular" w:hAnsi="StobiSerif Regular"/>
          <w:color w:val="000000"/>
          <w:spacing w:val="-3"/>
        </w:rPr>
        <w:t xml:space="preserve">-донесува деловник за својата работа, </w:t>
      </w:r>
      <w:r w:rsidRPr="00A96CB0">
        <w:rPr>
          <w:rFonts w:ascii="StobiSerif Regular" w:hAnsi="StobiSerif Regular"/>
          <w:color w:val="000000"/>
          <w:spacing w:val="-3"/>
        </w:rPr>
        <w:br/>
        <w:t xml:space="preserve">- донесува програма за работа на судот, </w:t>
      </w:r>
    </w:p>
    <w:p w:rsidR="00BE4898" w:rsidRPr="00A96CB0" w:rsidRDefault="00BE4898" w:rsidP="005B3760">
      <w:pPr>
        <w:widowControl w:val="0"/>
        <w:autoSpaceDE w:val="0"/>
        <w:autoSpaceDN w:val="0"/>
        <w:adjustRightInd w:val="0"/>
        <w:spacing w:before="37" w:line="280" w:lineRule="exact"/>
        <w:ind w:left="600" w:firstLine="480"/>
        <w:jc w:val="both"/>
        <w:rPr>
          <w:rFonts w:ascii="StobiSerif Regular" w:hAnsi="StobiSerif Regular"/>
          <w:color w:val="000000"/>
          <w:spacing w:val="-5"/>
        </w:rPr>
      </w:pPr>
      <w:r w:rsidRPr="00A96CB0">
        <w:rPr>
          <w:rFonts w:ascii="StobiSerif Regular" w:hAnsi="StobiSerif Regular"/>
          <w:color w:val="000000"/>
          <w:spacing w:val="-4"/>
        </w:rPr>
        <w:t xml:space="preserve">- поднесува предлог до Судскиот совет на Република Македонија за времено упатување </w:t>
      </w:r>
      <w:r w:rsidRPr="00A96CB0">
        <w:rPr>
          <w:rFonts w:ascii="StobiSerif Regular" w:hAnsi="StobiSerif Regular"/>
          <w:color w:val="000000"/>
          <w:spacing w:val="-5"/>
        </w:rPr>
        <w:t xml:space="preserve">на судија во друг суд, </w:t>
      </w:r>
    </w:p>
    <w:p w:rsidR="00BE4898" w:rsidRPr="00A96CB0" w:rsidRDefault="00BE4898" w:rsidP="005B3760">
      <w:pPr>
        <w:widowControl w:val="0"/>
        <w:autoSpaceDE w:val="0"/>
        <w:autoSpaceDN w:val="0"/>
        <w:adjustRightInd w:val="0"/>
        <w:spacing w:before="44" w:line="276" w:lineRule="exact"/>
        <w:ind w:left="600" w:firstLine="480"/>
        <w:jc w:val="both"/>
        <w:rPr>
          <w:rFonts w:ascii="StobiSerif Regular" w:hAnsi="StobiSerif Regular"/>
          <w:color w:val="000000"/>
          <w:spacing w:val="-4"/>
        </w:rPr>
      </w:pPr>
      <w:r w:rsidRPr="00A96CB0">
        <w:rPr>
          <w:rFonts w:ascii="StobiSerif Regular" w:hAnsi="StobiSerif Regular"/>
          <w:color w:val="000000"/>
          <w:spacing w:val="-4"/>
        </w:rPr>
        <w:t xml:space="preserve">- поднесува барање за поведување на дисциплинска постапка против судија, </w:t>
      </w:r>
    </w:p>
    <w:p w:rsidR="00BE4898" w:rsidRPr="00A96CB0" w:rsidRDefault="00BE4898" w:rsidP="005B3760">
      <w:pPr>
        <w:widowControl w:val="0"/>
        <w:autoSpaceDE w:val="0"/>
        <w:autoSpaceDN w:val="0"/>
        <w:adjustRightInd w:val="0"/>
        <w:spacing w:before="58" w:line="260" w:lineRule="exact"/>
        <w:ind w:left="600" w:firstLine="480"/>
        <w:jc w:val="both"/>
        <w:rPr>
          <w:rFonts w:ascii="StobiSerif Regular" w:hAnsi="StobiSerif Regular"/>
          <w:color w:val="000000"/>
          <w:spacing w:val="-5"/>
        </w:rPr>
      </w:pPr>
      <w:r w:rsidRPr="00A96CB0">
        <w:rPr>
          <w:rFonts w:ascii="StobiSerif Regular" w:hAnsi="StobiSerif Regular"/>
          <w:color w:val="000000"/>
          <w:spacing w:val="-4"/>
        </w:rPr>
        <w:t xml:space="preserve">- поднесува барање за поведување на постапка за утврдување на нестручно и несовесно </w:t>
      </w:r>
      <w:r w:rsidRPr="00A96CB0">
        <w:rPr>
          <w:rFonts w:ascii="StobiSerif Regular" w:hAnsi="StobiSerif Regular"/>
          <w:color w:val="000000"/>
          <w:spacing w:val="-5"/>
        </w:rPr>
        <w:t xml:space="preserve">вршење на судиска функција, </w:t>
      </w:r>
    </w:p>
    <w:p w:rsidR="00BE4898" w:rsidRPr="00A96CB0" w:rsidRDefault="00BE4898" w:rsidP="005B3760">
      <w:pPr>
        <w:widowControl w:val="0"/>
        <w:autoSpaceDE w:val="0"/>
        <w:autoSpaceDN w:val="0"/>
        <w:adjustRightInd w:val="0"/>
        <w:spacing w:before="44" w:line="280" w:lineRule="exact"/>
        <w:ind w:left="600" w:firstLine="480"/>
        <w:jc w:val="both"/>
        <w:rPr>
          <w:rFonts w:ascii="StobiSerif Regular" w:hAnsi="StobiSerif Regular"/>
          <w:color w:val="000000"/>
          <w:spacing w:val="-3"/>
        </w:rPr>
      </w:pPr>
      <w:r w:rsidRPr="00A96CB0">
        <w:rPr>
          <w:rFonts w:ascii="StobiSerif Regular" w:hAnsi="StobiSerif Regular"/>
          <w:color w:val="000000"/>
          <w:spacing w:val="-3"/>
        </w:rPr>
        <w:t xml:space="preserve">- поднесува иницијатива за поведување на постапка пред Судскиот совет на Република Македонија за утврдување на трајно загубена способност за вршење судиска функција, </w:t>
      </w:r>
    </w:p>
    <w:p w:rsidR="00BE4898" w:rsidRDefault="00BE4898" w:rsidP="005B3760">
      <w:pPr>
        <w:widowControl w:val="0"/>
        <w:tabs>
          <w:tab w:val="left" w:pos="1560"/>
        </w:tabs>
        <w:autoSpaceDE w:val="0"/>
        <w:autoSpaceDN w:val="0"/>
        <w:adjustRightInd w:val="0"/>
        <w:spacing w:before="28" w:line="295" w:lineRule="exact"/>
        <w:ind w:left="600" w:firstLine="480"/>
        <w:jc w:val="both"/>
        <w:rPr>
          <w:rFonts w:ascii="StobiSerif Regular" w:hAnsi="StobiSerif Regular"/>
          <w:color w:val="000000"/>
          <w:spacing w:val="-3"/>
          <w:lang w:val="mk-MK"/>
        </w:rPr>
      </w:pPr>
      <w:r w:rsidRPr="00A96CB0">
        <w:rPr>
          <w:rFonts w:ascii="StobiSerif Regular" w:hAnsi="StobiSerif Regular"/>
          <w:color w:val="000000"/>
          <w:w w:val="102"/>
        </w:rPr>
        <w:t xml:space="preserve">- именува состав на Советот за одлучување по жалби против решение на Судскиот </w:t>
      </w:r>
      <w:r w:rsidRPr="00A96CB0">
        <w:rPr>
          <w:rFonts w:ascii="StobiSerif Regular" w:hAnsi="StobiSerif Regular"/>
          <w:color w:val="000000"/>
          <w:spacing w:val="-3"/>
        </w:rPr>
        <w:t>совет за разрешување на судија или изречена дисциплинска мерка,</w:t>
      </w:r>
      <w:r w:rsidRPr="00A96CB0">
        <w:rPr>
          <w:rFonts w:ascii="StobiSerif Regular" w:hAnsi="StobiSerif Regular"/>
          <w:color w:val="000000"/>
          <w:spacing w:val="-3"/>
          <w:lang w:val="mk-MK"/>
        </w:rPr>
        <w:t xml:space="preserve"> согласно со закон,</w:t>
      </w:r>
    </w:p>
    <w:p w:rsidR="00BE4898" w:rsidRPr="00A96CB0" w:rsidRDefault="00BE4898" w:rsidP="005B3760">
      <w:pPr>
        <w:widowControl w:val="0"/>
        <w:tabs>
          <w:tab w:val="left" w:pos="1560"/>
        </w:tabs>
        <w:autoSpaceDE w:val="0"/>
        <w:autoSpaceDN w:val="0"/>
        <w:adjustRightInd w:val="0"/>
        <w:spacing w:before="28" w:line="295" w:lineRule="exact"/>
        <w:ind w:left="600" w:firstLine="480"/>
        <w:jc w:val="both"/>
        <w:rPr>
          <w:rFonts w:ascii="StobiSerif Regular" w:hAnsi="StobiSerif Regular"/>
          <w:color w:val="000000"/>
        </w:rPr>
      </w:pPr>
      <w:r w:rsidRPr="00A96CB0">
        <w:rPr>
          <w:rFonts w:ascii="StobiSerif Regular" w:hAnsi="StobiSerif Regular"/>
          <w:color w:val="000000"/>
          <w:spacing w:val="-2"/>
        </w:rPr>
        <w:t xml:space="preserve">- решава по барања за заштита на законитоста против одлуките на своите совети, </w:t>
      </w:r>
      <w:r w:rsidRPr="00A96CB0">
        <w:rPr>
          <w:rFonts w:ascii="StobiSerif Regular" w:hAnsi="StobiSerif Regular"/>
          <w:color w:val="000000"/>
          <w:spacing w:val="-2"/>
        </w:rPr>
        <w:br/>
      </w:r>
      <w:r w:rsidRPr="00A96CB0">
        <w:rPr>
          <w:rFonts w:ascii="StobiSerif Regular" w:hAnsi="StobiSerif Regular"/>
          <w:color w:val="000000"/>
          <w:spacing w:val="-2"/>
        </w:rPr>
        <w:tab/>
      </w:r>
      <w:r w:rsidRPr="00A96CB0">
        <w:rPr>
          <w:rFonts w:ascii="StobiSerif Regular" w:hAnsi="StobiSerif Regular"/>
          <w:color w:val="000000"/>
        </w:rPr>
        <w:t xml:space="preserve">- одлучува по барање за изземање на претседателот на Врховниот суд на Република Македонија, </w:t>
      </w:r>
    </w:p>
    <w:p w:rsidR="00BE4898" w:rsidRPr="00A96CB0" w:rsidRDefault="00BE4898" w:rsidP="005B3760">
      <w:pPr>
        <w:widowControl w:val="0"/>
        <w:autoSpaceDE w:val="0"/>
        <w:autoSpaceDN w:val="0"/>
        <w:adjustRightInd w:val="0"/>
        <w:spacing w:before="46" w:line="270" w:lineRule="exact"/>
        <w:ind w:left="600" w:firstLine="480"/>
        <w:jc w:val="both"/>
        <w:rPr>
          <w:rFonts w:ascii="StobiSerif Regular" w:hAnsi="StobiSerif Regular"/>
          <w:color w:val="000000"/>
          <w:spacing w:val="-6"/>
        </w:rPr>
      </w:pPr>
      <w:r w:rsidRPr="00A96CB0">
        <w:rPr>
          <w:rFonts w:ascii="StobiSerif Regular" w:hAnsi="StobiSerif Regular"/>
          <w:color w:val="000000"/>
          <w:spacing w:val="-2"/>
        </w:rPr>
        <w:t xml:space="preserve">- го разгледува извештајот за својата работа и извештаите за работата на   судовите во </w:t>
      </w:r>
      <w:r w:rsidRPr="00A96CB0">
        <w:rPr>
          <w:rFonts w:ascii="StobiSerif Regular" w:hAnsi="StobiSerif Regular"/>
          <w:color w:val="000000"/>
          <w:spacing w:val="-5"/>
        </w:rPr>
        <w:t xml:space="preserve">Република Македонија од аспект на ажурноста и квалитетот на работата, донесува заклучоци </w:t>
      </w:r>
      <w:r w:rsidRPr="00A96CB0">
        <w:rPr>
          <w:rFonts w:ascii="StobiSerif Regular" w:hAnsi="StobiSerif Regular"/>
          <w:color w:val="000000"/>
          <w:spacing w:val="-6"/>
        </w:rPr>
        <w:t xml:space="preserve">по нив и се грижи за нивно спроведување и </w:t>
      </w:r>
    </w:p>
    <w:p w:rsidR="00BE4898" w:rsidRPr="00A96CB0" w:rsidRDefault="00BE4898" w:rsidP="005B3760">
      <w:pPr>
        <w:widowControl w:val="0"/>
        <w:autoSpaceDE w:val="0"/>
        <w:autoSpaceDN w:val="0"/>
        <w:adjustRightInd w:val="0"/>
        <w:spacing w:before="46" w:line="276" w:lineRule="exact"/>
        <w:ind w:left="600" w:firstLine="480"/>
        <w:jc w:val="both"/>
        <w:rPr>
          <w:rFonts w:ascii="StobiSerif Regular" w:hAnsi="StobiSerif Regular"/>
          <w:color w:val="000000"/>
          <w:spacing w:val="-3"/>
        </w:rPr>
      </w:pPr>
      <w:r w:rsidRPr="00A96CB0">
        <w:rPr>
          <w:rFonts w:ascii="StobiSerif Regular" w:hAnsi="StobiSerif Regular"/>
          <w:color w:val="000000"/>
          <w:spacing w:val="-3"/>
        </w:rPr>
        <w:t xml:space="preserve">- врши и други работи утврдени со закон. </w:t>
      </w:r>
    </w:p>
    <w:p w:rsidR="00BE4898" w:rsidRPr="00A96CB0" w:rsidRDefault="00BE4898" w:rsidP="005B3760">
      <w:pPr>
        <w:widowControl w:val="0"/>
        <w:autoSpaceDE w:val="0"/>
        <w:autoSpaceDN w:val="0"/>
        <w:adjustRightInd w:val="0"/>
        <w:spacing w:before="49" w:line="270" w:lineRule="exact"/>
        <w:ind w:left="600" w:firstLine="480"/>
        <w:jc w:val="both"/>
        <w:rPr>
          <w:rFonts w:ascii="StobiSerif Regular" w:hAnsi="StobiSerif Regular"/>
          <w:color w:val="000000"/>
          <w:spacing w:val="-1"/>
          <w:lang w:val="mk-MK"/>
        </w:rPr>
      </w:pPr>
      <w:r w:rsidRPr="00A96CB0">
        <w:rPr>
          <w:rFonts w:ascii="StobiSerif Regular" w:hAnsi="StobiSerif Regular"/>
          <w:color w:val="000000"/>
          <w:spacing w:val="-3"/>
        </w:rPr>
        <w:t xml:space="preserve">(2) Начелните ставови и начелните правни мислења што ги утврдува Врховниот суд на </w:t>
      </w:r>
      <w:r w:rsidRPr="00A96CB0">
        <w:rPr>
          <w:rFonts w:ascii="StobiSerif Regular" w:hAnsi="StobiSerif Regular"/>
          <w:color w:val="000000"/>
        </w:rPr>
        <w:t xml:space="preserve">Република Македонија на општа седница се задолжителни за сите совети на Врховниот </w:t>
      </w:r>
      <w:r w:rsidRPr="00A96CB0">
        <w:rPr>
          <w:rFonts w:ascii="StobiSerif Regular" w:hAnsi="StobiSerif Regular"/>
          <w:color w:val="000000"/>
          <w:spacing w:val="-1"/>
        </w:rPr>
        <w:t xml:space="preserve">суд на Република Македонија. </w:t>
      </w:r>
    </w:p>
    <w:p w:rsidR="00BE4898" w:rsidRPr="00A96CB0" w:rsidRDefault="00BE4898" w:rsidP="005B3760">
      <w:pPr>
        <w:widowControl w:val="0"/>
        <w:autoSpaceDE w:val="0"/>
        <w:autoSpaceDN w:val="0"/>
        <w:adjustRightInd w:val="0"/>
        <w:spacing w:before="49" w:line="270" w:lineRule="exact"/>
        <w:ind w:left="600" w:firstLine="480"/>
        <w:jc w:val="both"/>
        <w:rPr>
          <w:rFonts w:ascii="StobiSerif Regular" w:hAnsi="StobiSerif Regular"/>
          <w:color w:val="000000"/>
          <w:spacing w:val="-1"/>
          <w:lang w:val="mk-MK"/>
        </w:rPr>
      </w:pPr>
      <w:r w:rsidRPr="00A96CB0">
        <w:rPr>
          <w:rFonts w:ascii="StobiSerif Regular" w:hAnsi="StobiSerif Regular"/>
          <w:color w:val="000000"/>
          <w:spacing w:val="-3"/>
        </w:rPr>
        <w:t xml:space="preserve">(3) За утврдените начелни ставови и начелни правни мислења по прашања од значење </w:t>
      </w:r>
      <w:r w:rsidRPr="00A96CB0">
        <w:rPr>
          <w:rFonts w:ascii="StobiSerif Regular" w:hAnsi="StobiSerif Regular"/>
          <w:color w:val="000000"/>
          <w:spacing w:val="-2"/>
        </w:rPr>
        <w:t xml:space="preserve">за обезбедување на единство во примената на законите од страна на судовите Врховниот </w:t>
      </w:r>
      <w:r w:rsidRPr="00A96CB0">
        <w:rPr>
          <w:rFonts w:ascii="StobiSerif Regular" w:hAnsi="StobiSerif Regular"/>
          <w:color w:val="000000"/>
        </w:rPr>
        <w:t xml:space="preserve">суд  на  Република  Македонија  доставува  годишен  извештај  до  Судскиот  совет  на </w:t>
      </w:r>
      <w:r w:rsidRPr="00A96CB0">
        <w:rPr>
          <w:rFonts w:ascii="StobiSerif Regular" w:hAnsi="StobiSerif Regular"/>
          <w:color w:val="000000"/>
          <w:spacing w:val="-5"/>
        </w:rPr>
        <w:t>Република Македонија и го објавува на веб страницата на судот.</w:t>
      </w:r>
    </w:p>
    <w:p w:rsidR="00BE4898" w:rsidRDefault="00BE4898" w:rsidP="005B3760">
      <w:pPr>
        <w:widowControl w:val="0"/>
        <w:autoSpaceDE w:val="0"/>
        <w:autoSpaceDN w:val="0"/>
        <w:adjustRightInd w:val="0"/>
        <w:spacing w:before="1" w:line="280" w:lineRule="exact"/>
        <w:ind w:left="600" w:right="1080" w:firstLine="480"/>
        <w:jc w:val="both"/>
        <w:rPr>
          <w:color w:val="000000"/>
          <w:spacing w:val="-2"/>
          <w:lang w:val="mk-MK"/>
        </w:rPr>
      </w:pPr>
    </w:p>
    <w:p w:rsidR="00BE4898" w:rsidRDefault="00BE4898" w:rsidP="00CC146A">
      <w:pPr>
        <w:widowControl w:val="0"/>
        <w:tabs>
          <w:tab w:val="left" w:pos="9840"/>
        </w:tabs>
        <w:autoSpaceDE w:val="0"/>
        <w:autoSpaceDN w:val="0"/>
        <w:adjustRightInd w:val="0"/>
        <w:spacing w:before="68" w:line="276" w:lineRule="exact"/>
        <w:ind w:left="600" w:firstLine="480"/>
        <w:jc w:val="center"/>
        <w:rPr>
          <w:rFonts w:ascii="StobiSerif Regular" w:hAnsi="StobiSerif Regular"/>
          <w:color w:val="000000"/>
          <w:spacing w:val="-5"/>
          <w:lang w:val="mk-MK"/>
        </w:rPr>
      </w:pPr>
      <w:r w:rsidRPr="00A96CB0">
        <w:rPr>
          <w:rFonts w:ascii="StobiSerif Regular" w:hAnsi="StobiSerif Regular"/>
          <w:color w:val="000000"/>
          <w:spacing w:val="-5"/>
        </w:rPr>
        <w:t>Член 42</w:t>
      </w:r>
    </w:p>
    <w:p w:rsidR="00BE4898" w:rsidRPr="00EA17E8" w:rsidRDefault="00BE4898" w:rsidP="005B3760">
      <w:pPr>
        <w:widowControl w:val="0"/>
        <w:tabs>
          <w:tab w:val="left" w:pos="9840"/>
        </w:tabs>
        <w:autoSpaceDE w:val="0"/>
        <w:autoSpaceDN w:val="0"/>
        <w:adjustRightInd w:val="0"/>
        <w:spacing w:before="68" w:line="276" w:lineRule="exact"/>
        <w:ind w:left="600" w:firstLine="480"/>
        <w:rPr>
          <w:rFonts w:ascii="StobiSerif Regular" w:hAnsi="StobiSerif Regular"/>
          <w:color w:val="000000"/>
          <w:spacing w:val="-5"/>
          <w:lang w:val="mk-MK"/>
        </w:rPr>
      </w:pPr>
    </w:p>
    <w:p w:rsidR="00BE4898" w:rsidRPr="00A96CB0" w:rsidRDefault="00BE4898" w:rsidP="005B3760">
      <w:pPr>
        <w:pStyle w:val="ListParagraph"/>
        <w:widowControl w:val="0"/>
        <w:tabs>
          <w:tab w:val="left" w:pos="9840"/>
        </w:tabs>
        <w:autoSpaceDE w:val="0"/>
        <w:autoSpaceDN w:val="0"/>
        <w:adjustRightInd w:val="0"/>
        <w:spacing w:before="41" w:line="280" w:lineRule="exact"/>
        <w:ind w:left="600" w:firstLine="480"/>
        <w:jc w:val="both"/>
        <w:rPr>
          <w:rFonts w:ascii="StobiSerif Regular" w:hAnsi="StobiSerif Regular"/>
          <w:color w:val="000000"/>
          <w:spacing w:val="-3"/>
          <w:lang w:val="mk-MK"/>
        </w:rPr>
      </w:pPr>
      <w:r>
        <w:rPr>
          <w:rFonts w:ascii="StobiSerif Regular" w:hAnsi="StobiSerif Regular"/>
          <w:color w:val="000000"/>
          <w:spacing w:val="-2"/>
          <w:lang w:val="mk-MK"/>
        </w:rPr>
        <w:t>(1)</w:t>
      </w:r>
      <w:r w:rsidRPr="00A96CB0">
        <w:rPr>
          <w:rFonts w:ascii="StobiSerif Regular" w:hAnsi="StobiSerif Regular"/>
          <w:color w:val="000000"/>
          <w:spacing w:val="-2"/>
        </w:rPr>
        <w:t>Судиите-поротници ги избира и разреш</w:t>
      </w:r>
      <w:r>
        <w:rPr>
          <w:rFonts w:ascii="StobiSerif Regular" w:hAnsi="StobiSerif Regular"/>
          <w:color w:val="000000"/>
          <w:spacing w:val="-2"/>
        </w:rPr>
        <w:t>ува Судскиот совет на Република</w:t>
      </w:r>
      <w:r w:rsidRPr="00A96CB0">
        <w:rPr>
          <w:rFonts w:ascii="StobiSerif Regular" w:hAnsi="StobiSerif Regular"/>
          <w:color w:val="000000"/>
          <w:spacing w:val="-2"/>
        </w:rPr>
        <w:t xml:space="preserve">Македонија, </w:t>
      </w:r>
      <w:r w:rsidRPr="00A96CB0">
        <w:rPr>
          <w:rFonts w:ascii="StobiSerif Regular" w:hAnsi="StobiSerif Regular"/>
          <w:color w:val="000000"/>
          <w:spacing w:val="-3"/>
        </w:rPr>
        <w:t>под услови и во постапка определени со закон.</w:t>
      </w:r>
      <w:r w:rsidRPr="00A96CB0">
        <w:rPr>
          <w:rFonts w:ascii="StobiSerif Regular" w:hAnsi="StobiSerif Regular"/>
          <w:color w:val="000000"/>
          <w:spacing w:val="-3"/>
          <w:lang w:val="mk-MK"/>
        </w:rPr>
        <w:t xml:space="preserve"> </w:t>
      </w:r>
    </w:p>
    <w:p w:rsidR="00BE4898" w:rsidRPr="00A96CB0" w:rsidRDefault="00BE4898" w:rsidP="005B3760">
      <w:pPr>
        <w:widowControl w:val="0"/>
        <w:tabs>
          <w:tab w:val="left" w:pos="9840"/>
        </w:tabs>
        <w:autoSpaceDE w:val="0"/>
        <w:autoSpaceDN w:val="0"/>
        <w:adjustRightInd w:val="0"/>
        <w:spacing w:line="280" w:lineRule="exact"/>
        <w:ind w:left="600" w:firstLine="480"/>
        <w:jc w:val="both"/>
        <w:rPr>
          <w:rFonts w:ascii="StobiSerif Regular" w:hAnsi="StobiSerif Regular"/>
          <w:color w:val="000000"/>
          <w:spacing w:val="-2"/>
        </w:rPr>
      </w:pPr>
      <w:r w:rsidRPr="00A96CB0">
        <w:rPr>
          <w:rFonts w:ascii="StobiSerif Regular" w:hAnsi="StobiSerif Regular"/>
          <w:color w:val="000000"/>
          <w:spacing w:val="-3"/>
          <w:lang w:val="mk-MK"/>
        </w:rPr>
        <w:t xml:space="preserve">     </w:t>
      </w:r>
      <w:r w:rsidRPr="00A96CB0">
        <w:rPr>
          <w:rFonts w:ascii="StobiSerif Regular" w:hAnsi="StobiSerif Regular"/>
          <w:color w:val="000000"/>
          <w:spacing w:val="-2"/>
        </w:rPr>
        <w:t xml:space="preserve">(2) Членот 15 став (4) алинеја 3 и членот 16 од овој закон во однос на психолошкиот тест и тестот за интегритет се применуваат и при избор на судиите - поротници. </w:t>
      </w:r>
    </w:p>
    <w:p w:rsidR="00BE4898" w:rsidRPr="00A96CB0" w:rsidRDefault="00BE4898" w:rsidP="005B3760">
      <w:pPr>
        <w:widowControl w:val="0"/>
        <w:tabs>
          <w:tab w:val="left" w:pos="9840"/>
        </w:tabs>
        <w:autoSpaceDE w:val="0"/>
        <w:autoSpaceDN w:val="0"/>
        <w:adjustRightInd w:val="0"/>
        <w:spacing w:line="280" w:lineRule="exact"/>
        <w:ind w:left="600" w:firstLine="480"/>
        <w:jc w:val="both"/>
        <w:rPr>
          <w:rFonts w:ascii="StobiSerif Regular" w:hAnsi="StobiSerif Regular"/>
          <w:color w:val="000000"/>
          <w:spacing w:val="-5"/>
        </w:rPr>
      </w:pPr>
      <w:r w:rsidRPr="00A96CB0">
        <w:rPr>
          <w:rFonts w:ascii="StobiSerif Regular" w:hAnsi="StobiSerif Regular"/>
          <w:color w:val="000000"/>
          <w:spacing w:val="-1"/>
        </w:rPr>
        <w:t xml:space="preserve">(3) По изборот, судиите - поротници задолжително посетуваат специјализирана обука </w:t>
      </w:r>
      <w:r w:rsidRPr="00A96CB0">
        <w:rPr>
          <w:rFonts w:ascii="StobiSerif Regular" w:hAnsi="StobiSerif Regular"/>
          <w:color w:val="000000"/>
          <w:spacing w:val="-5"/>
        </w:rPr>
        <w:t xml:space="preserve">организирана од Академијата за судии и јавни обвинители. </w:t>
      </w:r>
    </w:p>
    <w:p w:rsidR="00BE4898" w:rsidRPr="00A96CB0" w:rsidRDefault="00BE4898" w:rsidP="005B3760">
      <w:pPr>
        <w:widowControl w:val="0"/>
        <w:tabs>
          <w:tab w:val="left" w:pos="9840"/>
        </w:tabs>
        <w:autoSpaceDE w:val="0"/>
        <w:autoSpaceDN w:val="0"/>
        <w:adjustRightInd w:val="0"/>
        <w:spacing w:line="280" w:lineRule="exact"/>
        <w:ind w:left="600" w:firstLine="480"/>
        <w:jc w:val="both"/>
        <w:rPr>
          <w:rFonts w:ascii="StobiSerif Regular" w:hAnsi="StobiSerif Regular"/>
          <w:color w:val="000000"/>
          <w:spacing w:val="-3"/>
        </w:rPr>
      </w:pPr>
      <w:r w:rsidRPr="00A96CB0">
        <w:rPr>
          <w:rFonts w:ascii="StobiSerif Regular" w:hAnsi="StobiSerif Regular"/>
          <w:color w:val="000000"/>
          <w:w w:val="106"/>
        </w:rPr>
        <w:t xml:space="preserve">(4) По завршувањето на обуката од ставот (3) на овој член, судиите - поротници </w:t>
      </w:r>
      <w:r w:rsidRPr="00A96CB0">
        <w:rPr>
          <w:rFonts w:ascii="StobiSerif Regular" w:hAnsi="StobiSerif Regular"/>
          <w:color w:val="000000"/>
          <w:spacing w:val="-3"/>
        </w:rPr>
        <w:t xml:space="preserve">полагаат испит за завршената обука. </w:t>
      </w:r>
    </w:p>
    <w:p w:rsidR="00BE4898" w:rsidRPr="00A96CB0" w:rsidRDefault="00BE4898" w:rsidP="005B3760">
      <w:pPr>
        <w:widowControl w:val="0"/>
        <w:tabs>
          <w:tab w:val="left" w:pos="9840"/>
        </w:tabs>
        <w:autoSpaceDE w:val="0"/>
        <w:autoSpaceDN w:val="0"/>
        <w:adjustRightInd w:val="0"/>
        <w:spacing w:line="216" w:lineRule="exact"/>
        <w:ind w:left="600" w:firstLine="480"/>
        <w:jc w:val="both"/>
        <w:rPr>
          <w:rFonts w:ascii="StobiSerif Regular" w:hAnsi="StobiSerif Regular"/>
          <w:color w:val="000000"/>
          <w:spacing w:val="-5"/>
        </w:rPr>
      </w:pPr>
      <w:r w:rsidRPr="00A96CB0">
        <w:rPr>
          <w:rFonts w:ascii="StobiSerif Regular" w:hAnsi="StobiSerif Regular"/>
          <w:color w:val="000000"/>
        </w:rPr>
        <w:t xml:space="preserve">(5) Доколку судијата - поротник не го положи испитот од ставот (4) на овој член му </w:t>
      </w:r>
      <w:r w:rsidRPr="00A96CB0">
        <w:rPr>
          <w:rFonts w:ascii="StobiSerif Regular" w:hAnsi="StobiSerif Regular"/>
          <w:color w:val="000000"/>
          <w:w w:val="106"/>
        </w:rPr>
        <w:t xml:space="preserve">престанува функцијата, што со одлука го констатира Судскиот совет на Република </w:t>
      </w:r>
      <w:r w:rsidRPr="00A96CB0">
        <w:rPr>
          <w:rFonts w:ascii="StobiSerif Regular" w:hAnsi="StobiSerif Regular"/>
          <w:color w:val="000000"/>
          <w:spacing w:val="-5"/>
        </w:rPr>
        <w:t xml:space="preserve">Македонија. </w:t>
      </w:r>
    </w:p>
    <w:p w:rsidR="00BE4898" w:rsidRPr="00A96CB0" w:rsidRDefault="00BE4898" w:rsidP="005B3760">
      <w:pPr>
        <w:widowControl w:val="0"/>
        <w:tabs>
          <w:tab w:val="left" w:pos="10200"/>
        </w:tabs>
        <w:autoSpaceDE w:val="0"/>
        <w:autoSpaceDN w:val="0"/>
        <w:adjustRightInd w:val="0"/>
        <w:spacing w:line="270" w:lineRule="exact"/>
        <w:ind w:left="600" w:firstLine="480"/>
        <w:jc w:val="both"/>
        <w:rPr>
          <w:rFonts w:ascii="StobiSerif Regular" w:hAnsi="StobiSerif Regular"/>
          <w:color w:val="000000"/>
          <w:spacing w:val="-3"/>
        </w:rPr>
      </w:pPr>
      <w:r w:rsidRPr="00A96CB0">
        <w:rPr>
          <w:rFonts w:ascii="StobiSerif Regular" w:hAnsi="StobiSerif Regular"/>
          <w:color w:val="000000"/>
          <w:w w:val="102"/>
        </w:rPr>
        <w:t xml:space="preserve">(6) По завршувањето на испитот од ставот (4) на овој член, Академијата за судии и </w:t>
      </w:r>
      <w:r w:rsidRPr="00A96CB0">
        <w:rPr>
          <w:rFonts w:ascii="StobiSerif Regular" w:hAnsi="StobiSerif Regular"/>
          <w:color w:val="000000"/>
          <w:w w:val="107"/>
        </w:rPr>
        <w:t xml:space="preserve">јавни обвинители во рок од три дена до Судскиот совет на Република Македонија </w:t>
      </w:r>
      <w:r w:rsidRPr="00A96CB0">
        <w:rPr>
          <w:rFonts w:ascii="StobiSerif Regular" w:hAnsi="StobiSerif Regular"/>
          <w:color w:val="000000"/>
          <w:spacing w:val="-3"/>
        </w:rPr>
        <w:t xml:space="preserve">доставува листа на судии - поротници кои не го положиле испитот. </w:t>
      </w:r>
    </w:p>
    <w:p w:rsidR="00BE4898" w:rsidRPr="00A96CB0" w:rsidRDefault="00BE4898" w:rsidP="005B3760">
      <w:pPr>
        <w:widowControl w:val="0"/>
        <w:tabs>
          <w:tab w:val="left" w:pos="10200"/>
        </w:tabs>
        <w:autoSpaceDE w:val="0"/>
        <w:autoSpaceDN w:val="0"/>
        <w:adjustRightInd w:val="0"/>
        <w:spacing w:line="270" w:lineRule="exact"/>
        <w:ind w:left="600" w:firstLine="480"/>
        <w:jc w:val="both"/>
        <w:rPr>
          <w:rFonts w:ascii="StobiSerif Regular" w:hAnsi="StobiSerif Regular"/>
          <w:color w:val="000000"/>
          <w:spacing w:val="-3"/>
          <w:lang w:val="mk-MK"/>
        </w:rPr>
      </w:pPr>
      <w:r w:rsidRPr="00A96CB0">
        <w:rPr>
          <w:rFonts w:ascii="StobiSerif Regular" w:hAnsi="StobiSerif Regular"/>
          <w:color w:val="000000"/>
          <w:spacing w:val="-3"/>
        </w:rPr>
        <w:t xml:space="preserve">(7) Содржината, времетраењето и спроведувањето на обуката од ставот (3) на овој член </w:t>
      </w:r>
      <w:r w:rsidRPr="00A96CB0">
        <w:rPr>
          <w:rFonts w:ascii="StobiSerif Regular" w:hAnsi="StobiSerif Regular"/>
          <w:color w:val="000000"/>
          <w:w w:val="103"/>
        </w:rPr>
        <w:t xml:space="preserve">се утврдува во специјализирана програма за обука на судии - поротници од страна на </w:t>
      </w:r>
      <w:r w:rsidRPr="00A96CB0">
        <w:rPr>
          <w:rFonts w:ascii="StobiSerif Regular" w:hAnsi="StobiSerif Regular"/>
          <w:color w:val="000000"/>
          <w:spacing w:val="-3"/>
        </w:rPr>
        <w:t xml:space="preserve">Академијата за судии и јавни обвинители. </w:t>
      </w:r>
    </w:p>
    <w:p w:rsidR="00BE4898" w:rsidRPr="00A96CB0" w:rsidRDefault="00BE4898" w:rsidP="005B3760">
      <w:pPr>
        <w:widowControl w:val="0"/>
        <w:tabs>
          <w:tab w:val="left" w:pos="10200"/>
        </w:tabs>
        <w:autoSpaceDE w:val="0"/>
        <w:autoSpaceDN w:val="0"/>
        <w:adjustRightInd w:val="0"/>
        <w:spacing w:line="270" w:lineRule="exact"/>
        <w:ind w:left="600" w:firstLine="480"/>
        <w:jc w:val="both"/>
        <w:rPr>
          <w:rFonts w:ascii="StobiSerif Regular" w:hAnsi="StobiSerif Regular"/>
          <w:color w:val="000000"/>
          <w:spacing w:val="-3"/>
          <w:lang w:val="mk-MK"/>
        </w:rPr>
      </w:pPr>
      <w:r w:rsidRPr="00A96CB0">
        <w:rPr>
          <w:rFonts w:ascii="StobiSerif Regular" w:hAnsi="StobiSerif Regular"/>
          <w:color w:val="000000"/>
          <w:spacing w:val="-1"/>
        </w:rPr>
        <w:t xml:space="preserve">(8) Содржината и начинот на спроведувањето на испитот од ставот (4) на овој член ги </w:t>
      </w:r>
      <w:r w:rsidRPr="00A96CB0">
        <w:rPr>
          <w:rFonts w:ascii="StobiSerif Regular" w:hAnsi="StobiSerif Regular"/>
          <w:color w:val="000000"/>
          <w:spacing w:val="-2"/>
        </w:rPr>
        <w:t>уредува Академијата за судии и јавни обвинители</w:t>
      </w:r>
      <w:r w:rsidRPr="00A96CB0">
        <w:rPr>
          <w:rFonts w:ascii="StobiSerif Regular" w:hAnsi="StobiSerif Regular"/>
          <w:color w:val="000000"/>
          <w:spacing w:val="-2"/>
          <w:lang w:val="mk-MK"/>
        </w:rPr>
        <w:t>.</w:t>
      </w:r>
    </w:p>
    <w:p w:rsidR="00BE4898" w:rsidRDefault="00BE4898" w:rsidP="005B3760">
      <w:pPr>
        <w:widowControl w:val="0"/>
        <w:autoSpaceDE w:val="0"/>
        <w:autoSpaceDN w:val="0"/>
        <w:adjustRightInd w:val="0"/>
        <w:spacing w:before="1" w:line="280" w:lineRule="exact"/>
        <w:ind w:left="600" w:right="1080" w:firstLine="480"/>
        <w:jc w:val="both"/>
        <w:rPr>
          <w:color w:val="000000"/>
          <w:spacing w:val="-2"/>
          <w:lang w:val="mk-MK"/>
        </w:rPr>
      </w:pPr>
    </w:p>
    <w:p w:rsidR="00BE4898" w:rsidRPr="00A96CB0" w:rsidRDefault="00BE4898" w:rsidP="00CC146A">
      <w:pPr>
        <w:widowControl w:val="0"/>
        <w:autoSpaceDE w:val="0"/>
        <w:autoSpaceDN w:val="0"/>
        <w:adjustRightInd w:val="0"/>
        <w:spacing w:before="88" w:line="276" w:lineRule="exact"/>
        <w:ind w:left="600" w:firstLine="480"/>
        <w:jc w:val="center"/>
        <w:rPr>
          <w:rFonts w:ascii="StobiSerif Regular" w:hAnsi="StobiSerif Regular"/>
          <w:color w:val="000000"/>
          <w:spacing w:val="-5"/>
        </w:rPr>
      </w:pPr>
      <w:r w:rsidRPr="00A96CB0">
        <w:rPr>
          <w:rFonts w:ascii="StobiSerif Regular" w:hAnsi="StobiSerif Regular"/>
          <w:color w:val="000000"/>
          <w:spacing w:val="-5"/>
        </w:rPr>
        <w:t>Член 45</w:t>
      </w:r>
    </w:p>
    <w:p w:rsidR="00BE4898" w:rsidRPr="00A96CB0" w:rsidRDefault="00BE4898" w:rsidP="005B3760">
      <w:pPr>
        <w:widowControl w:val="0"/>
        <w:tabs>
          <w:tab w:val="left" w:pos="10800"/>
        </w:tabs>
        <w:autoSpaceDE w:val="0"/>
        <w:autoSpaceDN w:val="0"/>
        <w:adjustRightInd w:val="0"/>
        <w:spacing w:before="25" w:line="300" w:lineRule="exact"/>
        <w:ind w:left="600" w:firstLine="480"/>
        <w:jc w:val="both"/>
        <w:rPr>
          <w:rFonts w:ascii="StobiSerif Regular" w:hAnsi="StobiSerif Regular"/>
          <w:color w:val="000000"/>
          <w:spacing w:val="-3"/>
          <w:lang w:val="mk-MK"/>
        </w:rPr>
      </w:pPr>
      <w:r w:rsidRPr="00A96CB0">
        <w:rPr>
          <w:rFonts w:ascii="StobiSerif Regular" w:hAnsi="StobiSerif Regular"/>
          <w:color w:val="000000"/>
          <w:spacing w:val="-3"/>
          <w:lang w:val="mk-MK"/>
        </w:rPr>
        <w:t xml:space="preserve">(1) </w:t>
      </w:r>
      <w:r w:rsidRPr="00A96CB0">
        <w:rPr>
          <w:rFonts w:ascii="StobiSerif Regular" w:hAnsi="StobiSerif Regular"/>
          <w:color w:val="000000"/>
          <w:spacing w:val="-3"/>
        </w:rPr>
        <w:t>За судија може да биде избрано лице кое ги исполнува следниве  услови:</w:t>
      </w:r>
    </w:p>
    <w:p w:rsidR="00BE4898" w:rsidRPr="00A96CB0" w:rsidRDefault="00BE4898" w:rsidP="005B3760">
      <w:pPr>
        <w:widowControl w:val="0"/>
        <w:tabs>
          <w:tab w:val="left" w:pos="10800"/>
        </w:tabs>
        <w:autoSpaceDE w:val="0"/>
        <w:autoSpaceDN w:val="0"/>
        <w:adjustRightInd w:val="0"/>
        <w:spacing w:before="25" w:line="300" w:lineRule="exact"/>
        <w:ind w:left="600" w:firstLine="480"/>
        <w:jc w:val="both"/>
        <w:rPr>
          <w:rFonts w:ascii="StobiSerif Regular" w:hAnsi="StobiSerif Regular"/>
          <w:color w:val="000000"/>
          <w:spacing w:val="-3"/>
        </w:rPr>
      </w:pPr>
      <w:r w:rsidRPr="00A96CB0">
        <w:rPr>
          <w:rFonts w:ascii="StobiSerif Regular" w:hAnsi="StobiSerif Regular"/>
          <w:color w:val="000000"/>
          <w:spacing w:val="-3"/>
        </w:rPr>
        <w:t xml:space="preserve"> - да е државјанин на Република Македонија, </w:t>
      </w:r>
    </w:p>
    <w:p w:rsidR="00BE4898" w:rsidRPr="00A96CB0" w:rsidRDefault="00BE4898" w:rsidP="005B3760">
      <w:pPr>
        <w:widowControl w:val="0"/>
        <w:tabs>
          <w:tab w:val="left" w:pos="10800"/>
        </w:tabs>
        <w:autoSpaceDE w:val="0"/>
        <w:autoSpaceDN w:val="0"/>
        <w:adjustRightInd w:val="0"/>
        <w:spacing w:before="40" w:line="276" w:lineRule="exact"/>
        <w:ind w:left="600" w:firstLine="480"/>
        <w:rPr>
          <w:rFonts w:ascii="StobiSerif Regular" w:hAnsi="StobiSerif Regular"/>
          <w:color w:val="000000"/>
          <w:spacing w:val="-3"/>
        </w:rPr>
      </w:pPr>
      <w:r w:rsidRPr="00A96CB0">
        <w:rPr>
          <w:rFonts w:ascii="StobiSerif Regular" w:hAnsi="StobiSerif Regular"/>
          <w:color w:val="000000"/>
          <w:spacing w:val="-3"/>
        </w:rPr>
        <w:t xml:space="preserve">- активно да го владее македонскиот јазик, </w:t>
      </w:r>
    </w:p>
    <w:p w:rsidR="00BE4898" w:rsidRPr="00A96CB0" w:rsidRDefault="00BE4898" w:rsidP="005B3760">
      <w:pPr>
        <w:widowControl w:val="0"/>
        <w:tabs>
          <w:tab w:val="left" w:pos="10800"/>
        </w:tabs>
        <w:autoSpaceDE w:val="0"/>
        <w:autoSpaceDN w:val="0"/>
        <w:adjustRightInd w:val="0"/>
        <w:spacing w:before="44" w:line="276" w:lineRule="exact"/>
        <w:ind w:left="600" w:firstLine="480"/>
        <w:rPr>
          <w:rFonts w:ascii="StobiSerif Regular" w:hAnsi="StobiSerif Regular"/>
          <w:color w:val="000000"/>
          <w:spacing w:val="-3"/>
          <w:lang w:val="mk-MK"/>
        </w:rPr>
      </w:pPr>
      <w:r w:rsidRPr="00A96CB0">
        <w:rPr>
          <w:rFonts w:ascii="StobiSerif Regular" w:hAnsi="StobiSerif Regular"/>
          <w:color w:val="000000"/>
          <w:spacing w:val="-3"/>
        </w:rPr>
        <w:t>- да е работоспособен и да има општа здравствена способност,</w:t>
      </w:r>
      <w:r w:rsidRPr="00A96CB0">
        <w:rPr>
          <w:rFonts w:ascii="StobiSerif Regular" w:hAnsi="StobiSerif Regular"/>
          <w:color w:val="000000"/>
          <w:spacing w:val="-2"/>
        </w:rPr>
        <w:t xml:space="preserve"> за што </w:t>
      </w:r>
      <w:r w:rsidRPr="00A96CB0">
        <w:rPr>
          <w:rFonts w:ascii="StobiSerif Regular" w:hAnsi="StobiSerif Regular"/>
          <w:color w:val="000000"/>
          <w:spacing w:val="-5"/>
        </w:rPr>
        <w:t>се вршат здравствени прегледи</w:t>
      </w:r>
      <w:r w:rsidRPr="00A96CB0">
        <w:rPr>
          <w:rFonts w:ascii="StobiSerif Regular" w:hAnsi="StobiSerif Regular"/>
          <w:color w:val="000000"/>
          <w:spacing w:val="-3"/>
        </w:rPr>
        <w:t xml:space="preserve"> </w:t>
      </w:r>
    </w:p>
    <w:p w:rsidR="00BE4898" w:rsidRPr="00A96CB0" w:rsidRDefault="00BE4898" w:rsidP="005B3760">
      <w:pPr>
        <w:widowControl w:val="0"/>
        <w:tabs>
          <w:tab w:val="left" w:pos="10800"/>
        </w:tabs>
        <w:autoSpaceDE w:val="0"/>
        <w:autoSpaceDN w:val="0"/>
        <w:adjustRightInd w:val="0"/>
        <w:spacing w:before="24" w:line="276" w:lineRule="exact"/>
        <w:ind w:left="600" w:firstLine="480"/>
        <w:jc w:val="both"/>
        <w:rPr>
          <w:rFonts w:ascii="StobiSerif Regular" w:hAnsi="StobiSerif Regular"/>
          <w:color w:val="000000"/>
          <w:spacing w:val="-3"/>
          <w:lang w:val="mk-MK"/>
        </w:rPr>
      </w:pPr>
      <w:r w:rsidRPr="00A96CB0">
        <w:rPr>
          <w:rFonts w:ascii="StobiSerif Regular" w:hAnsi="StobiSerif Regular"/>
          <w:color w:val="000000"/>
          <w:w w:val="102"/>
        </w:rPr>
        <w:t xml:space="preserve">- дипломиран правник со завршено четиригодишно високо образование на правни студии со просек од најмалку осум или дипломиран правник со стекнати 300 кредити </w:t>
      </w:r>
      <w:r w:rsidRPr="00A96CB0">
        <w:rPr>
          <w:rFonts w:ascii="StobiSerif Regular" w:hAnsi="StobiSerif Regular"/>
          <w:color w:val="000000"/>
          <w:spacing w:val="-3"/>
        </w:rPr>
        <w:t xml:space="preserve">според Европскиот кредит - трансфер систем (ЕКТС), со просек од најмалку осум во секој </w:t>
      </w:r>
      <w:r w:rsidRPr="00A96CB0">
        <w:rPr>
          <w:rFonts w:ascii="StobiSerif Regular" w:hAnsi="StobiSerif Regular"/>
          <w:color w:val="000000"/>
        </w:rPr>
        <w:t xml:space="preserve">од двата циклуса на универзитетските студии, или нострифицирана диплома од правен </w:t>
      </w:r>
      <w:r w:rsidRPr="00A96CB0">
        <w:rPr>
          <w:rFonts w:ascii="StobiSerif Regular" w:hAnsi="StobiSerif Regular"/>
          <w:color w:val="000000"/>
          <w:spacing w:val="-3"/>
        </w:rPr>
        <w:t>факултет во странство за стекнати 300 кредити</w:t>
      </w:r>
      <w:r w:rsidRPr="00A96CB0">
        <w:rPr>
          <w:rFonts w:ascii="StobiSerif Regular" w:hAnsi="StobiSerif Regular"/>
          <w:color w:val="000000"/>
          <w:spacing w:val="-3"/>
          <w:lang w:val="mk-MK"/>
        </w:rPr>
        <w:t>,</w:t>
      </w:r>
    </w:p>
    <w:p w:rsidR="00BE4898" w:rsidRPr="00A96CB0" w:rsidRDefault="00BE4898" w:rsidP="005B3760">
      <w:pPr>
        <w:widowControl w:val="0"/>
        <w:tabs>
          <w:tab w:val="left" w:pos="10800"/>
        </w:tabs>
        <w:autoSpaceDE w:val="0"/>
        <w:autoSpaceDN w:val="0"/>
        <w:adjustRightInd w:val="0"/>
        <w:spacing w:before="24" w:line="276" w:lineRule="exact"/>
        <w:ind w:left="600" w:firstLine="480"/>
        <w:jc w:val="both"/>
        <w:rPr>
          <w:rFonts w:ascii="StobiSerif Regular" w:hAnsi="StobiSerif Regular"/>
          <w:color w:val="000000"/>
          <w:spacing w:val="-5"/>
          <w:lang w:val="mk-MK"/>
        </w:rPr>
      </w:pPr>
      <w:r w:rsidRPr="00A96CB0">
        <w:rPr>
          <w:rFonts w:ascii="StobiSerif Regular" w:hAnsi="StobiSerif Regular"/>
          <w:color w:val="000000"/>
          <w:spacing w:val="-5"/>
        </w:rPr>
        <w:t xml:space="preserve"> - да има положено правосуден испит во Република Македонија</w:t>
      </w:r>
      <w:r w:rsidRPr="00A96CB0">
        <w:rPr>
          <w:rFonts w:ascii="StobiSerif Regular" w:hAnsi="StobiSerif Regular"/>
          <w:color w:val="000000"/>
          <w:spacing w:val="-5"/>
          <w:lang w:val="mk-MK"/>
        </w:rPr>
        <w:t>,</w:t>
      </w:r>
    </w:p>
    <w:p w:rsidR="00BE4898" w:rsidRPr="00A96CB0" w:rsidRDefault="00BE4898" w:rsidP="005B3760">
      <w:pPr>
        <w:widowControl w:val="0"/>
        <w:tabs>
          <w:tab w:val="left" w:pos="10800"/>
        </w:tabs>
        <w:autoSpaceDE w:val="0"/>
        <w:autoSpaceDN w:val="0"/>
        <w:adjustRightInd w:val="0"/>
        <w:spacing w:before="20" w:line="260" w:lineRule="exact"/>
        <w:ind w:left="600" w:firstLine="480"/>
        <w:jc w:val="both"/>
        <w:rPr>
          <w:rFonts w:ascii="StobiSerif Regular" w:hAnsi="StobiSerif Regular"/>
          <w:color w:val="000000"/>
          <w:spacing w:val="-3"/>
        </w:rPr>
      </w:pPr>
      <w:r w:rsidRPr="00A96CB0">
        <w:rPr>
          <w:rFonts w:ascii="StobiSerif Regular" w:hAnsi="StobiSerif Regular"/>
          <w:color w:val="000000"/>
          <w:spacing w:val="-5"/>
        </w:rPr>
        <w:t xml:space="preserve"> </w:t>
      </w:r>
      <w:r w:rsidRPr="00A96CB0">
        <w:rPr>
          <w:rFonts w:ascii="StobiSerif Regular" w:hAnsi="StobiSerif Regular"/>
          <w:color w:val="000000"/>
          <w:w w:val="107"/>
        </w:rPr>
        <w:t xml:space="preserve">„- активно да познава еден од официјалните јазици на Европската унија, од кои </w:t>
      </w:r>
      <w:r w:rsidRPr="00A96CB0">
        <w:rPr>
          <w:rFonts w:ascii="StobiSerif Regular" w:hAnsi="StobiSerif Regular"/>
          <w:color w:val="000000"/>
          <w:w w:val="105"/>
        </w:rPr>
        <w:t xml:space="preserve">задолжително англискиот јазик, што се докажува со еден од следниве меѓународно </w:t>
      </w:r>
      <w:r w:rsidRPr="00A96CB0">
        <w:rPr>
          <w:rFonts w:ascii="StobiSerif Regular" w:hAnsi="StobiSerif Regular"/>
          <w:color w:val="000000"/>
          <w:spacing w:val="-3"/>
        </w:rPr>
        <w:t xml:space="preserve">признати сертификати: </w:t>
      </w:r>
    </w:p>
    <w:p w:rsidR="00BE4898" w:rsidRPr="00A96CB0" w:rsidRDefault="00BE4898" w:rsidP="005B3760">
      <w:pPr>
        <w:widowControl w:val="0"/>
        <w:tabs>
          <w:tab w:val="left" w:pos="10800"/>
        </w:tabs>
        <w:autoSpaceDE w:val="0"/>
        <w:autoSpaceDN w:val="0"/>
        <w:adjustRightInd w:val="0"/>
        <w:spacing w:line="280" w:lineRule="exact"/>
        <w:ind w:left="600" w:firstLine="480"/>
        <w:jc w:val="both"/>
        <w:rPr>
          <w:rFonts w:ascii="StobiSerif Regular" w:hAnsi="StobiSerif Regular"/>
          <w:color w:val="000000"/>
          <w:spacing w:val="-4"/>
        </w:rPr>
      </w:pPr>
      <w:r w:rsidRPr="00A96CB0">
        <w:rPr>
          <w:rFonts w:ascii="StobiSerif Regular" w:hAnsi="StobiSerif Regular"/>
          <w:color w:val="000000"/>
          <w:spacing w:val="-3"/>
        </w:rPr>
        <w:t xml:space="preserve">1) ТОЕФЕЛ (TOEFEL) - најмалку 74 бода за електронско полагање преку компјутер, не </w:t>
      </w:r>
      <w:r w:rsidRPr="00A96CB0">
        <w:rPr>
          <w:rFonts w:ascii="StobiSerif Regular" w:hAnsi="StobiSerif Regular"/>
          <w:color w:val="000000"/>
          <w:spacing w:val="-4"/>
        </w:rPr>
        <w:t xml:space="preserve">постар од две години од денот на издавањето на сертификатот; </w:t>
      </w:r>
    </w:p>
    <w:p w:rsidR="00BE4898" w:rsidRPr="00A96CB0" w:rsidRDefault="00BE4898" w:rsidP="005B3760">
      <w:pPr>
        <w:widowControl w:val="0"/>
        <w:tabs>
          <w:tab w:val="left" w:pos="10800"/>
        </w:tabs>
        <w:autoSpaceDE w:val="0"/>
        <w:autoSpaceDN w:val="0"/>
        <w:adjustRightInd w:val="0"/>
        <w:spacing w:line="260" w:lineRule="exact"/>
        <w:ind w:left="600" w:firstLine="480"/>
        <w:jc w:val="both"/>
        <w:rPr>
          <w:rFonts w:ascii="StobiSerif Regular" w:hAnsi="StobiSerif Regular"/>
          <w:color w:val="000000"/>
          <w:spacing w:val="-3"/>
        </w:rPr>
      </w:pPr>
      <w:r w:rsidRPr="00A96CB0">
        <w:rPr>
          <w:rFonts w:ascii="StobiSerif Regular" w:hAnsi="StobiSerif Regular"/>
          <w:color w:val="000000"/>
          <w:spacing w:val="-2"/>
        </w:rPr>
        <w:t xml:space="preserve">2) ИЕЛТС (IELTS) - најмалку 6 бода,  не постар од две години од денот на издавањето </w:t>
      </w:r>
      <w:r w:rsidRPr="00A96CB0">
        <w:rPr>
          <w:rFonts w:ascii="StobiSerif Regular" w:hAnsi="StobiSerif Regular"/>
          <w:color w:val="000000"/>
          <w:spacing w:val="-3"/>
        </w:rPr>
        <w:t xml:space="preserve">на сертификатот; </w:t>
      </w:r>
    </w:p>
    <w:p w:rsidR="00BE4898" w:rsidRPr="00A96CB0" w:rsidRDefault="00BE4898" w:rsidP="005B3760">
      <w:pPr>
        <w:widowControl w:val="0"/>
        <w:tabs>
          <w:tab w:val="left" w:pos="10800"/>
        </w:tabs>
        <w:autoSpaceDE w:val="0"/>
        <w:autoSpaceDN w:val="0"/>
        <w:adjustRightInd w:val="0"/>
        <w:spacing w:line="238" w:lineRule="exact"/>
        <w:ind w:left="600" w:firstLine="480"/>
        <w:jc w:val="both"/>
        <w:rPr>
          <w:rFonts w:ascii="StobiSerif Regular" w:hAnsi="StobiSerif Regular"/>
          <w:color w:val="000000"/>
          <w:spacing w:val="-3"/>
        </w:rPr>
      </w:pPr>
      <w:r w:rsidRPr="00A96CB0">
        <w:rPr>
          <w:rFonts w:ascii="StobiSerif Regular" w:hAnsi="StobiSerif Regular"/>
          <w:color w:val="000000"/>
          <w:spacing w:val="-3"/>
        </w:rPr>
        <w:t xml:space="preserve">3) ТОЛЕС (TOLES) - најмалку високо ниво (higher level); </w:t>
      </w:r>
    </w:p>
    <w:p w:rsidR="00BE4898" w:rsidRPr="00A96CB0" w:rsidRDefault="00BE4898" w:rsidP="005B3760">
      <w:pPr>
        <w:widowControl w:val="0"/>
        <w:tabs>
          <w:tab w:val="left" w:pos="10800"/>
        </w:tabs>
        <w:autoSpaceDE w:val="0"/>
        <w:autoSpaceDN w:val="0"/>
        <w:adjustRightInd w:val="0"/>
        <w:spacing w:before="10" w:line="253" w:lineRule="exact"/>
        <w:ind w:left="600" w:firstLine="480"/>
        <w:jc w:val="both"/>
        <w:rPr>
          <w:rFonts w:ascii="StobiSerif Regular" w:hAnsi="StobiSerif Regular"/>
          <w:color w:val="000000"/>
          <w:spacing w:val="-5"/>
        </w:rPr>
      </w:pPr>
      <w:r w:rsidRPr="00A96CB0">
        <w:rPr>
          <w:rFonts w:ascii="StobiSerif Regular" w:hAnsi="StobiSerif Regular"/>
          <w:color w:val="000000"/>
          <w:spacing w:val="-5"/>
        </w:rPr>
        <w:t xml:space="preserve">4) ИЛЕК (ILEC) - положен со успех најмалку Б 2 (Б 2) и </w:t>
      </w:r>
    </w:p>
    <w:p w:rsidR="00BE4898" w:rsidRPr="00A96CB0" w:rsidRDefault="00BE4898" w:rsidP="005B3760">
      <w:pPr>
        <w:widowControl w:val="0"/>
        <w:tabs>
          <w:tab w:val="left" w:pos="10800"/>
        </w:tabs>
        <w:autoSpaceDE w:val="0"/>
        <w:autoSpaceDN w:val="0"/>
        <w:adjustRightInd w:val="0"/>
        <w:spacing w:before="22" w:line="260" w:lineRule="exact"/>
        <w:ind w:left="600" w:firstLine="480"/>
        <w:jc w:val="both"/>
        <w:rPr>
          <w:rFonts w:ascii="StobiSerif Regular" w:hAnsi="StobiSerif Regular"/>
          <w:color w:val="000000"/>
          <w:spacing w:val="-5"/>
        </w:rPr>
      </w:pPr>
      <w:r w:rsidRPr="00A96CB0">
        <w:rPr>
          <w:rFonts w:ascii="StobiSerif Regular" w:hAnsi="StobiSerif Regular"/>
          <w:color w:val="000000"/>
          <w:w w:val="106"/>
        </w:rPr>
        <w:t xml:space="preserve">5) Кембриџ сертификат - најмалку Прв сертификат за англиски ФЦЕ - Б 2 ( First </w:t>
      </w:r>
      <w:r w:rsidRPr="00A96CB0">
        <w:rPr>
          <w:rFonts w:ascii="StobiSerif Regular" w:hAnsi="StobiSerif Regular"/>
          <w:color w:val="000000"/>
          <w:spacing w:val="-5"/>
        </w:rPr>
        <w:t xml:space="preserve">Certificate of English FCE - B 2), </w:t>
      </w:r>
    </w:p>
    <w:p w:rsidR="00BE4898" w:rsidRPr="00A96CB0" w:rsidRDefault="00BE4898" w:rsidP="005B3760">
      <w:pPr>
        <w:widowControl w:val="0"/>
        <w:tabs>
          <w:tab w:val="left" w:pos="10800"/>
        </w:tabs>
        <w:autoSpaceDE w:val="0"/>
        <w:autoSpaceDN w:val="0"/>
        <w:adjustRightInd w:val="0"/>
        <w:spacing w:before="3" w:line="257" w:lineRule="exact"/>
        <w:ind w:left="600" w:firstLine="480"/>
        <w:jc w:val="both"/>
        <w:rPr>
          <w:rFonts w:ascii="StobiSerif Regular" w:hAnsi="StobiSerif Regular"/>
          <w:color w:val="000000"/>
          <w:spacing w:val="-3"/>
        </w:rPr>
      </w:pPr>
      <w:r w:rsidRPr="00A96CB0">
        <w:rPr>
          <w:rFonts w:ascii="StobiSerif Regular" w:hAnsi="StobiSerif Regular"/>
          <w:color w:val="000000"/>
          <w:spacing w:val="-3"/>
        </w:rPr>
        <w:t xml:space="preserve">- практична работа со компјутери и </w:t>
      </w:r>
    </w:p>
    <w:p w:rsidR="00BE4898" w:rsidRPr="00A96CB0" w:rsidRDefault="00BE4898" w:rsidP="005B3760">
      <w:pPr>
        <w:widowControl w:val="0"/>
        <w:tabs>
          <w:tab w:val="left" w:pos="10800"/>
        </w:tabs>
        <w:autoSpaceDE w:val="0"/>
        <w:autoSpaceDN w:val="0"/>
        <w:adjustRightInd w:val="0"/>
        <w:spacing w:before="24" w:line="276" w:lineRule="exact"/>
        <w:ind w:left="600" w:firstLine="480"/>
        <w:jc w:val="both"/>
        <w:rPr>
          <w:rFonts w:ascii="StobiSerif Regular" w:hAnsi="StobiSerif Regular"/>
          <w:color w:val="000000"/>
          <w:spacing w:val="-3"/>
          <w:lang w:val="mk-MK"/>
        </w:rPr>
      </w:pPr>
      <w:r w:rsidRPr="00A96CB0">
        <w:rPr>
          <w:rFonts w:ascii="StobiSerif Regular" w:hAnsi="StobiSerif Regular"/>
          <w:color w:val="000000"/>
          <w:w w:val="107"/>
        </w:rPr>
        <w:t xml:space="preserve">- да ужива углед, да поседува интегритет за вршење на судиската функција и да </w:t>
      </w:r>
      <w:r w:rsidRPr="00A96CB0">
        <w:rPr>
          <w:rFonts w:ascii="StobiSerif Regular" w:hAnsi="StobiSerif Regular"/>
          <w:color w:val="000000"/>
          <w:w w:val="106"/>
        </w:rPr>
        <w:t xml:space="preserve">поседува  социјални  способности  за  вршење  на  судиската  функција,  за  што  се </w:t>
      </w:r>
      <w:r w:rsidRPr="00A96CB0">
        <w:rPr>
          <w:rFonts w:ascii="StobiSerif Regular" w:hAnsi="StobiSerif Regular"/>
          <w:color w:val="000000"/>
          <w:spacing w:val="-3"/>
        </w:rPr>
        <w:t>спроведуваат тестови за интегритет и психолошки тестови</w:t>
      </w:r>
      <w:r w:rsidRPr="00A96CB0">
        <w:rPr>
          <w:rFonts w:ascii="StobiSerif Regular" w:hAnsi="StobiSerif Regular"/>
          <w:color w:val="000000"/>
          <w:spacing w:val="-3"/>
          <w:lang w:val="mk-MK"/>
        </w:rPr>
        <w:t>.</w:t>
      </w:r>
    </w:p>
    <w:p w:rsidR="00BE4898" w:rsidRPr="00A96CB0" w:rsidRDefault="00BE4898" w:rsidP="005B3760">
      <w:pPr>
        <w:widowControl w:val="0"/>
        <w:tabs>
          <w:tab w:val="left" w:pos="10800"/>
        </w:tabs>
        <w:autoSpaceDE w:val="0"/>
        <w:autoSpaceDN w:val="0"/>
        <w:adjustRightInd w:val="0"/>
        <w:spacing w:before="24" w:line="276" w:lineRule="exact"/>
        <w:ind w:left="600" w:firstLine="480"/>
        <w:jc w:val="both"/>
        <w:rPr>
          <w:rFonts w:ascii="StobiSerif Regular" w:hAnsi="StobiSerif Regular"/>
          <w:color w:val="000000"/>
          <w:spacing w:val="-5"/>
          <w:lang w:val="mk-MK"/>
        </w:rPr>
      </w:pPr>
      <w:r w:rsidRPr="00A96CB0">
        <w:rPr>
          <w:rFonts w:ascii="StobiSerif Regular" w:hAnsi="StobiSerif Regular"/>
          <w:color w:val="000000"/>
          <w:spacing w:val="-3"/>
          <w:lang w:val="mk-MK"/>
        </w:rPr>
        <w:t xml:space="preserve">(2) </w:t>
      </w:r>
      <w:r w:rsidRPr="00A96CB0">
        <w:rPr>
          <w:rFonts w:ascii="StobiSerif Regular" w:hAnsi="StobiSerif Regular"/>
          <w:color w:val="000000"/>
          <w:w w:val="102"/>
        </w:rPr>
        <w:t xml:space="preserve">Потребните  видови  на  здравствените  прегледи,  формата  и  содржината  на </w:t>
      </w:r>
      <w:r w:rsidRPr="00A96CB0">
        <w:rPr>
          <w:rFonts w:ascii="StobiSerif Regular" w:hAnsi="StobiSerif Regular"/>
          <w:color w:val="000000"/>
          <w:w w:val="106"/>
        </w:rPr>
        <w:t xml:space="preserve">психолошкиот тест и тестот за интегритет, како и нивото на практичната работа со компјутери од ставот (1) алинеи 3, 7 и 8 на овој член ги уредува Судскиот совет на </w:t>
      </w:r>
      <w:r w:rsidRPr="00A96CB0">
        <w:rPr>
          <w:rFonts w:ascii="StobiSerif Regular" w:hAnsi="StobiSerif Regular"/>
          <w:color w:val="000000"/>
          <w:spacing w:val="-5"/>
        </w:rPr>
        <w:t>Република Македонија.</w:t>
      </w:r>
    </w:p>
    <w:p w:rsidR="00BE4898" w:rsidRDefault="00BE4898" w:rsidP="005B3760">
      <w:pPr>
        <w:widowControl w:val="0"/>
        <w:autoSpaceDE w:val="0"/>
        <w:autoSpaceDN w:val="0"/>
        <w:adjustRightInd w:val="0"/>
        <w:spacing w:before="1" w:line="280" w:lineRule="exact"/>
        <w:ind w:left="600" w:right="1080" w:firstLine="480"/>
        <w:jc w:val="both"/>
        <w:rPr>
          <w:color w:val="000000"/>
          <w:spacing w:val="-2"/>
          <w:lang w:val="mk-MK"/>
        </w:rPr>
      </w:pPr>
    </w:p>
    <w:p w:rsidR="00BE4898" w:rsidRPr="00A96CB0" w:rsidRDefault="00BE4898" w:rsidP="00CC146A">
      <w:pPr>
        <w:widowControl w:val="0"/>
        <w:autoSpaceDE w:val="0"/>
        <w:autoSpaceDN w:val="0"/>
        <w:adjustRightInd w:val="0"/>
        <w:spacing w:before="88" w:line="276" w:lineRule="exact"/>
        <w:ind w:left="600" w:firstLine="480"/>
        <w:jc w:val="center"/>
        <w:rPr>
          <w:rFonts w:ascii="StobiSerif Regular" w:hAnsi="StobiSerif Regular"/>
          <w:color w:val="000000"/>
          <w:spacing w:val="-5"/>
          <w:lang w:val="mk-MK"/>
        </w:rPr>
      </w:pPr>
      <w:r w:rsidRPr="00A96CB0">
        <w:rPr>
          <w:rFonts w:ascii="StobiSerif Regular" w:hAnsi="StobiSerif Regular"/>
          <w:color w:val="000000"/>
          <w:spacing w:val="-5"/>
        </w:rPr>
        <w:t>Член 46</w:t>
      </w:r>
    </w:p>
    <w:p w:rsidR="00BE4898" w:rsidRPr="00A96CB0" w:rsidRDefault="00BE4898" w:rsidP="005B3760">
      <w:pPr>
        <w:widowControl w:val="0"/>
        <w:autoSpaceDE w:val="0"/>
        <w:autoSpaceDN w:val="0"/>
        <w:adjustRightInd w:val="0"/>
        <w:spacing w:before="88" w:line="276" w:lineRule="exact"/>
        <w:ind w:left="600" w:firstLine="480"/>
        <w:rPr>
          <w:rFonts w:ascii="StobiSerif Regular" w:hAnsi="StobiSerif Regular"/>
          <w:color w:val="000000"/>
          <w:spacing w:val="-5"/>
          <w:lang w:val="mk-MK"/>
        </w:rPr>
      </w:pPr>
    </w:p>
    <w:p w:rsidR="00BE4898" w:rsidRPr="00A96CB0" w:rsidRDefault="00BE4898" w:rsidP="005B3760">
      <w:pPr>
        <w:widowControl w:val="0"/>
        <w:tabs>
          <w:tab w:val="left" w:pos="10440"/>
        </w:tabs>
        <w:autoSpaceDE w:val="0"/>
        <w:autoSpaceDN w:val="0"/>
        <w:adjustRightInd w:val="0"/>
        <w:spacing w:before="1" w:line="280" w:lineRule="exact"/>
        <w:ind w:left="600" w:firstLine="480"/>
        <w:jc w:val="both"/>
        <w:rPr>
          <w:rFonts w:ascii="StobiSerif Regular" w:hAnsi="StobiSerif Regular"/>
          <w:color w:val="000000"/>
          <w:spacing w:val="-3"/>
        </w:rPr>
      </w:pPr>
      <w:r w:rsidRPr="00A96CB0">
        <w:rPr>
          <w:rFonts w:ascii="StobiSerif Regular" w:hAnsi="StobiSerif Regular"/>
          <w:color w:val="000000"/>
          <w:w w:val="111"/>
        </w:rPr>
        <w:t xml:space="preserve">(1) Посебни услови за избор на судија во основен суд, апелационен суд и во </w:t>
      </w:r>
      <w:r w:rsidRPr="00A96CB0">
        <w:rPr>
          <w:rFonts w:ascii="StobiSerif Regular" w:hAnsi="StobiSerif Regular"/>
          <w:color w:val="000000"/>
          <w:spacing w:val="-3"/>
        </w:rPr>
        <w:t xml:space="preserve">Врховниот суд на Република Македонија се: </w:t>
      </w:r>
    </w:p>
    <w:p w:rsidR="00BE4898" w:rsidRPr="00A96CB0" w:rsidRDefault="00BE4898" w:rsidP="005B3760">
      <w:pPr>
        <w:widowControl w:val="0"/>
        <w:tabs>
          <w:tab w:val="left" w:pos="10440"/>
        </w:tabs>
        <w:autoSpaceDE w:val="0"/>
        <w:autoSpaceDN w:val="0"/>
        <w:adjustRightInd w:val="0"/>
        <w:spacing w:before="20" w:line="280" w:lineRule="exact"/>
        <w:ind w:left="600" w:firstLine="480"/>
        <w:jc w:val="both"/>
        <w:rPr>
          <w:rFonts w:ascii="StobiSerif Regular" w:hAnsi="StobiSerif Regular"/>
          <w:color w:val="000000"/>
          <w:spacing w:val="-5"/>
        </w:rPr>
      </w:pPr>
      <w:r w:rsidRPr="00A96CB0">
        <w:rPr>
          <w:rFonts w:ascii="StobiSerif Regular" w:hAnsi="StobiSerif Regular"/>
          <w:color w:val="000000"/>
          <w:spacing w:val="-2"/>
        </w:rPr>
        <w:t xml:space="preserve">- за судија на основен суд може да биде избрано лице кое ја завршило почетната обука </w:t>
      </w:r>
      <w:r w:rsidRPr="00A96CB0">
        <w:rPr>
          <w:rFonts w:ascii="StobiSerif Regular" w:hAnsi="StobiSerif Regular"/>
          <w:color w:val="000000"/>
          <w:spacing w:val="-5"/>
        </w:rPr>
        <w:t xml:space="preserve">во Академијата за судии и јавни обвинители, </w:t>
      </w:r>
    </w:p>
    <w:p w:rsidR="00BE4898" w:rsidRPr="00A96CB0" w:rsidRDefault="00BE4898" w:rsidP="005B3760">
      <w:pPr>
        <w:widowControl w:val="0"/>
        <w:autoSpaceDE w:val="0"/>
        <w:autoSpaceDN w:val="0"/>
        <w:adjustRightInd w:val="0"/>
        <w:spacing w:line="280" w:lineRule="exact"/>
        <w:ind w:left="600" w:firstLine="480"/>
        <w:jc w:val="both"/>
        <w:rPr>
          <w:rFonts w:ascii="StobiSerif Regular" w:hAnsi="StobiSerif Regular"/>
          <w:color w:val="000000"/>
          <w:spacing w:val="-2"/>
        </w:rPr>
      </w:pPr>
      <w:r w:rsidRPr="00A96CB0">
        <w:rPr>
          <w:rFonts w:ascii="StobiSerif Regular" w:hAnsi="StobiSerif Regular"/>
          <w:color w:val="000000"/>
          <w:spacing w:val="-3"/>
        </w:rPr>
        <w:t xml:space="preserve">- за судија на апелационен суд може да биде избрано лице кое има работно искуство од најмалку четири години непрекинат судиски стаж како судија во основен суд до моментот </w:t>
      </w:r>
      <w:r w:rsidRPr="00A96CB0">
        <w:rPr>
          <w:rFonts w:ascii="StobiSerif Regular" w:hAnsi="StobiSerif Regular"/>
          <w:color w:val="000000"/>
          <w:w w:val="102"/>
        </w:rPr>
        <w:t xml:space="preserve">на пријавувањето за избор, кое во последната година   од страна на Судскиот совет на Република Македонија е оценето со највисока позитивна оцена и во однос на другите </w:t>
      </w:r>
      <w:r w:rsidRPr="00A96CB0">
        <w:rPr>
          <w:rFonts w:ascii="StobiSerif Regular" w:hAnsi="StobiSerif Regular"/>
          <w:color w:val="000000"/>
          <w:w w:val="105"/>
        </w:rPr>
        <w:t xml:space="preserve">пријавени лица има добиено најголем број бодови, согласно со закон, или судија во </w:t>
      </w:r>
      <w:r w:rsidRPr="00A96CB0">
        <w:rPr>
          <w:rFonts w:ascii="StobiSerif Regular" w:hAnsi="StobiSerif Regular"/>
          <w:color w:val="000000"/>
          <w:spacing w:val="-2"/>
        </w:rPr>
        <w:t xml:space="preserve">Управниот суд или Вишиот управен суд кој во последната година од страна на Судскиот </w:t>
      </w:r>
      <w:r w:rsidRPr="00A96CB0">
        <w:rPr>
          <w:rFonts w:ascii="StobiSerif Regular" w:hAnsi="StobiSerif Regular"/>
          <w:color w:val="000000"/>
          <w:w w:val="103"/>
        </w:rPr>
        <w:t xml:space="preserve">совет на Република Македонија е оценет со највисока позитивна оцена и во однос на </w:t>
      </w:r>
      <w:r w:rsidRPr="00A96CB0">
        <w:rPr>
          <w:rFonts w:ascii="StobiSerif Regular" w:hAnsi="StobiSerif Regular"/>
          <w:color w:val="000000"/>
          <w:spacing w:val="-2"/>
        </w:rPr>
        <w:t xml:space="preserve">другите пријавени лица има добиено најголем број бодови, согласно со закон и </w:t>
      </w:r>
    </w:p>
    <w:p w:rsidR="00BE4898" w:rsidRPr="00A96CB0" w:rsidRDefault="00BE4898" w:rsidP="005B3760">
      <w:pPr>
        <w:widowControl w:val="0"/>
        <w:autoSpaceDE w:val="0"/>
        <w:autoSpaceDN w:val="0"/>
        <w:adjustRightInd w:val="0"/>
        <w:spacing w:line="282" w:lineRule="exact"/>
        <w:ind w:left="600" w:firstLine="480"/>
        <w:jc w:val="both"/>
        <w:rPr>
          <w:rFonts w:ascii="StobiSerif Regular" w:hAnsi="StobiSerif Regular"/>
          <w:color w:val="000000"/>
          <w:spacing w:val="-5"/>
        </w:rPr>
      </w:pPr>
      <w:r w:rsidRPr="00A96CB0">
        <w:rPr>
          <w:rFonts w:ascii="StobiSerif Regular" w:hAnsi="StobiSerif Regular"/>
          <w:color w:val="000000"/>
          <w:spacing w:val="-3"/>
        </w:rPr>
        <w:t xml:space="preserve">- за судија на Врховниот суд на Република Македонија, може да биде избрано лице кое </w:t>
      </w:r>
      <w:r w:rsidRPr="00A96CB0">
        <w:rPr>
          <w:rFonts w:ascii="StobiSerif Regular" w:hAnsi="StobiSerif Regular"/>
          <w:color w:val="000000"/>
          <w:spacing w:val="-1"/>
        </w:rPr>
        <w:t xml:space="preserve">има работно искуство од најмалку шест години непрекинат судиски стаж како судија во </w:t>
      </w:r>
      <w:r w:rsidRPr="00A96CB0">
        <w:rPr>
          <w:rFonts w:ascii="StobiSerif Regular" w:hAnsi="StobiSerif Regular"/>
          <w:color w:val="000000"/>
        </w:rPr>
        <w:t xml:space="preserve">апелационен суд до моментот на пријавувањето за избор и кое во последната година од </w:t>
      </w:r>
      <w:r w:rsidRPr="00A96CB0">
        <w:rPr>
          <w:rFonts w:ascii="StobiSerif Regular" w:hAnsi="StobiSerif Regular"/>
          <w:color w:val="000000"/>
          <w:w w:val="102"/>
        </w:rPr>
        <w:t xml:space="preserve">страна на Судскиот совет на Република Македонија е оценето со највисока позитивна </w:t>
      </w:r>
      <w:r w:rsidRPr="00A96CB0">
        <w:rPr>
          <w:rFonts w:ascii="StobiSerif Regular" w:hAnsi="StobiSerif Regular"/>
          <w:color w:val="000000"/>
          <w:spacing w:val="-2"/>
        </w:rPr>
        <w:t xml:space="preserve">оцена и во однос на другите пријавени лица има добиено најголем број бодови, согласно со закон или судија во Управниот суд или Вишиот управен суд кој во последната година </w:t>
      </w:r>
      <w:r w:rsidRPr="00A96CB0">
        <w:rPr>
          <w:rFonts w:ascii="StobiSerif Regular" w:hAnsi="StobiSerif Regular"/>
          <w:color w:val="000000"/>
          <w:spacing w:val="-2"/>
        </w:rPr>
        <w:br/>
      </w:r>
      <w:r w:rsidRPr="00A96CB0">
        <w:rPr>
          <w:rFonts w:ascii="StobiSerif Regular" w:hAnsi="StobiSerif Regular"/>
          <w:color w:val="000000"/>
        </w:rPr>
        <w:t xml:space="preserve">од страна на Судскиот совет на Република Македонија е оценет со највисока позитивна </w:t>
      </w:r>
      <w:r w:rsidRPr="00A96CB0">
        <w:rPr>
          <w:rFonts w:ascii="StobiSerif Regular" w:hAnsi="StobiSerif Regular"/>
          <w:color w:val="000000"/>
          <w:spacing w:val="-2"/>
        </w:rPr>
        <w:t xml:space="preserve">оцена и во однос на другите пријавени лица има добиено најголем број бодови, согласно </w:t>
      </w:r>
      <w:r w:rsidRPr="00A96CB0">
        <w:rPr>
          <w:rFonts w:ascii="StobiSerif Regular" w:hAnsi="StobiSerif Regular"/>
          <w:color w:val="000000"/>
          <w:spacing w:val="-5"/>
        </w:rPr>
        <w:t xml:space="preserve">со закон. </w:t>
      </w:r>
    </w:p>
    <w:p w:rsidR="00BE4898" w:rsidRPr="00A96CB0" w:rsidRDefault="00BE4898" w:rsidP="005B3760">
      <w:pPr>
        <w:widowControl w:val="0"/>
        <w:autoSpaceDE w:val="0"/>
        <w:autoSpaceDN w:val="0"/>
        <w:adjustRightInd w:val="0"/>
        <w:spacing w:before="2" w:line="276" w:lineRule="exact"/>
        <w:ind w:left="600" w:firstLine="480"/>
        <w:rPr>
          <w:rFonts w:ascii="StobiSerif Regular" w:hAnsi="StobiSerif Regular"/>
          <w:color w:val="000000"/>
          <w:spacing w:val="-4"/>
        </w:rPr>
      </w:pPr>
      <w:r w:rsidRPr="00A96CB0">
        <w:rPr>
          <w:rFonts w:ascii="StobiSerif Regular" w:hAnsi="StobiSerif Regular"/>
          <w:color w:val="000000"/>
          <w:spacing w:val="-4"/>
        </w:rPr>
        <w:t xml:space="preserve">(2) Посебни услови за избор на судија во Управниот суд и во Вишиот управен суд се: </w:t>
      </w:r>
    </w:p>
    <w:p w:rsidR="00BE4898" w:rsidRPr="00A96CB0" w:rsidRDefault="00BE4898" w:rsidP="005B3760">
      <w:pPr>
        <w:widowControl w:val="0"/>
        <w:autoSpaceDE w:val="0"/>
        <w:autoSpaceDN w:val="0"/>
        <w:adjustRightInd w:val="0"/>
        <w:spacing w:line="283" w:lineRule="exact"/>
        <w:ind w:left="600" w:firstLine="480"/>
        <w:jc w:val="both"/>
        <w:rPr>
          <w:rFonts w:ascii="StobiSerif Regular" w:hAnsi="StobiSerif Regular"/>
          <w:color w:val="000000"/>
          <w:spacing w:val="-2"/>
        </w:rPr>
      </w:pPr>
      <w:r w:rsidRPr="00A96CB0">
        <w:rPr>
          <w:rFonts w:ascii="StobiSerif Regular" w:hAnsi="StobiSerif Regular"/>
          <w:color w:val="000000"/>
          <w:spacing w:val="-1"/>
        </w:rPr>
        <w:t xml:space="preserve">- за судија на Управниот суд може да биде избрано лице кое има работно искуство од </w:t>
      </w:r>
      <w:r w:rsidRPr="00A96CB0">
        <w:rPr>
          <w:rFonts w:ascii="StobiSerif Regular" w:hAnsi="StobiSerif Regular"/>
          <w:color w:val="000000"/>
          <w:spacing w:val="-3"/>
        </w:rPr>
        <w:t xml:space="preserve">најмалку четири години непрекинат судиски стаж како судија во основен суд до моментот </w:t>
      </w:r>
      <w:r w:rsidRPr="00A96CB0">
        <w:rPr>
          <w:rFonts w:ascii="StobiSerif Regular" w:hAnsi="StobiSerif Regular"/>
          <w:color w:val="000000"/>
          <w:w w:val="102"/>
        </w:rPr>
        <w:t xml:space="preserve">на пријавувањето за избор и кое во последната година од страна на Судскиот совет на Република Македонија е оценето со највисока позитивна оцена и во однос на другите </w:t>
      </w:r>
      <w:r w:rsidRPr="00A96CB0">
        <w:rPr>
          <w:rFonts w:ascii="StobiSerif Regular" w:hAnsi="StobiSerif Regular"/>
          <w:color w:val="000000"/>
          <w:spacing w:val="-4"/>
        </w:rPr>
        <w:t xml:space="preserve">пријавени лица има добиено најголем број бодови, согласно со закон или лице кое има пет </w:t>
      </w:r>
      <w:r w:rsidRPr="00A96CB0">
        <w:rPr>
          <w:rFonts w:ascii="StobiSerif Regular" w:hAnsi="StobiSerif Regular"/>
          <w:color w:val="000000"/>
          <w:spacing w:val="-2"/>
        </w:rPr>
        <w:t xml:space="preserve">години стаж на правни работи во државен орган со потврдени резултати во работата или </w:t>
      </w:r>
      <w:r w:rsidRPr="00A96CB0">
        <w:rPr>
          <w:rFonts w:ascii="StobiSerif Regular" w:hAnsi="StobiSerif Regular"/>
          <w:color w:val="000000"/>
          <w:spacing w:val="-2"/>
        </w:rPr>
        <w:br/>
        <w:t xml:space="preserve">кое во последната година е оценето со највисока позитивна оцена, согласно со закон и </w:t>
      </w:r>
    </w:p>
    <w:p w:rsidR="00BE4898" w:rsidRPr="00A96CB0" w:rsidRDefault="00BE4898" w:rsidP="005B3760">
      <w:pPr>
        <w:widowControl w:val="0"/>
        <w:autoSpaceDE w:val="0"/>
        <w:autoSpaceDN w:val="0"/>
        <w:adjustRightInd w:val="0"/>
        <w:spacing w:line="280" w:lineRule="exact"/>
        <w:ind w:left="600" w:firstLine="480"/>
        <w:jc w:val="both"/>
        <w:rPr>
          <w:rFonts w:ascii="StobiSerif Regular" w:hAnsi="StobiSerif Regular"/>
          <w:color w:val="000000"/>
          <w:spacing w:val="-5"/>
          <w:lang w:val="mk-MK"/>
        </w:rPr>
      </w:pPr>
      <w:r w:rsidRPr="00A96CB0">
        <w:rPr>
          <w:rFonts w:ascii="StobiSerif Regular" w:hAnsi="StobiSerif Regular"/>
          <w:color w:val="000000"/>
          <w:w w:val="108"/>
        </w:rPr>
        <w:t xml:space="preserve">- за судија на Вишиот управен суд може да биде избрано лице кое има работно </w:t>
      </w:r>
      <w:r w:rsidRPr="00A96CB0">
        <w:rPr>
          <w:rFonts w:ascii="StobiSerif Regular" w:hAnsi="StobiSerif Regular"/>
          <w:color w:val="000000"/>
          <w:spacing w:val="-2"/>
        </w:rPr>
        <w:t xml:space="preserve">искуство од најмалку три години непрекинат судиски стаж како судија во Управниот суд </w:t>
      </w:r>
      <w:r w:rsidRPr="00A96CB0">
        <w:rPr>
          <w:rFonts w:ascii="StobiSerif Regular" w:hAnsi="StobiSerif Regular"/>
          <w:color w:val="000000"/>
          <w:spacing w:val="-3"/>
        </w:rPr>
        <w:t xml:space="preserve">до моментот на пријавувањето за избор и кое во последната година од страна на Судскиот </w:t>
      </w:r>
      <w:r w:rsidRPr="00A96CB0">
        <w:rPr>
          <w:rFonts w:ascii="StobiSerif Regular" w:hAnsi="StobiSerif Regular"/>
          <w:color w:val="000000"/>
          <w:w w:val="102"/>
        </w:rPr>
        <w:t xml:space="preserve">совет на Република Македонија е оценето со највисока позитивна оцена и во однос на </w:t>
      </w:r>
      <w:r w:rsidRPr="00A96CB0">
        <w:rPr>
          <w:rFonts w:ascii="StobiSerif Regular" w:hAnsi="StobiSerif Regular"/>
          <w:color w:val="000000"/>
          <w:spacing w:val="-4"/>
        </w:rPr>
        <w:t xml:space="preserve">другите пријавени лица има добиено најголем број бодови, согласно со закон или лице кое </w:t>
      </w:r>
      <w:r w:rsidRPr="00A96CB0">
        <w:rPr>
          <w:rFonts w:ascii="StobiSerif Regular" w:hAnsi="StobiSerif Regular"/>
          <w:color w:val="000000"/>
          <w:w w:val="103"/>
        </w:rPr>
        <w:t xml:space="preserve">има шест години стаж на правни работи во државен орган со потврдени резултати во </w:t>
      </w:r>
      <w:r w:rsidRPr="00A96CB0">
        <w:rPr>
          <w:rFonts w:ascii="StobiSerif Regular" w:hAnsi="StobiSerif Regular"/>
          <w:color w:val="000000"/>
          <w:w w:val="103"/>
        </w:rPr>
        <w:br/>
      </w:r>
      <w:r w:rsidRPr="00A96CB0">
        <w:rPr>
          <w:rFonts w:ascii="StobiSerif Regular" w:hAnsi="StobiSerif Regular"/>
          <w:color w:val="000000"/>
          <w:spacing w:val="-2"/>
        </w:rPr>
        <w:t xml:space="preserve">работата или кое во последната година е оценето со највисока позитивна оцена, согласно </w:t>
      </w:r>
      <w:r w:rsidRPr="00A96CB0">
        <w:rPr>
          <w:rFonts w:ascii="StobiSerif Regular" w:hAnsi="StobiSerif Regular"/>
          <w:color w:val="000000"/>
          <w:spacing w:val="-5"/>
        </w:rPr>
        <w:t>со закон.</w:t>
      </w:r>
    </w:p>
    <w:p w:rsidR="00BE4898" w:rsidRPr="00A96CB0" w:rsidRDefault="00BE4898" w:rsidP="005B3760">
      <w:pPr>
        <w:widowControl w:val="0"/>
        <w:autoSpaceDE w:val="0"/>
        <w:autoSpaceDN w:val="0"/>
        <w:adjustRightInd w:val="0"/>
        <w:spacing w:before="68" w:line="276" w:lineRule="exact"/>
        <w:ind w:left="600" w:firstLine="480"/>
        <w:jc w:val="center"/>
        <w:rPr>
          <w:rFonts w:ascii="StobiSerif Regular" w:hAnsi="StobiSerif Regular"/>
          <w:color w:val="000000"/>
          <w:spacing w:val="-5"/>
        </w:rPr>
      </w:pPr>
      <w:r w:rsidRPr="00A96CB0">
        <w:rPr>
          <w:rFonts w:ascii="StobiSerif Regular" w:hAnsi="StobiSerif Regular"/>
          <w:color w:val="000000"/>
          <w:spacing w:val="-5"/>
        </w:rPr>
        <w:t>Член 47</w:t>
      </w:r>
    </w:p>
    <w:p w:rsidR="00BE4898" w:rsidRDefault="00BE4898" w:rsidP="005B3760">
      <w:pPr>
        <w:widowControl w:val="0"/>
        <w:autoSpaceDE w:val="0"/>
        <w:autoSpaceDN w:val="0"/>
        <w:adjustRightInd w:val="0"/>
        <w:spacing w:before="1" w:line="280" w:lineRule="exact"/>
        <w:ind w:left="600" w:right="1080" w:firstLine="480"/>
        <w:jc w:val="both"/>
        <w:rPr>
          <w:color w:val="000000"/>
          <w:spacing w:val="-2"/>
          <w:lang w:val="mk-MK"/>
        </w:rPr>
      </w:pPr>
    </w:p>
    <w:p w:rsidR="00BE4898" w:rsidRPr="00A96CB0" w:rsidRDefault="00BE4898" w:rsidP="005B3760">
      <w:pPr>
        <w:widowControl w:val="0"/>
        <w:autoSpaceDE w:val="0"/>
        <w:autoSpaceDN w:val="0"/>
        <w:adjustRightInd w:val="0"/>
        <w:spacing w:before="47" w:line="273" w:lineRule="exact"/>
        <w:ind w:left="600" w:firstLine="480"/>
        <w:jc w:val="both"/>
        <w:rPr>
          <w:rFonts w:ascii="StobiSerif Regular" w:hAnsi="StobiSerif Regular"/>
          <w:color w:val="000000"/>
          <w:spacing w:val="-1"/>
          <w:lang w:val="mk-MK"/>
        </w:rPr>
      </w:pPr>
      <w:r w:rsidRPr="00A96CB0">
        <w:rPr>
          <w:rFonts w:ascii="StobiSerif Regular" w:hAnsi="StobiSerif Regular"/>
          <w:color w:val="000000"/>
        </w:rPr>
        <w:t xml:space="preserve">(1) Претседател на суд се избира од редот на судиите на Република Македонија, под </w:t>
      </w:r>
      <w:r w:rsidRPr="00A96CB0">
        <w:rPr>
          <w:rFonts w:ascii="StobiSerif Regular" w:hAnsi="StobiSerif Regular"/>
          <w:color w:val="000000"/>
          <w:w w:val="102"/>
        </w:rPr>
        <w:t xml:space="preserve">услови, во постапка и на начин како што се врши избор за судија во соодветниот суд. </w:t>
      </w:r>
      <w:r w:rsidRPr="00A96CB0">
        <w:rPr>
          <w:rFonts w:ascii="StobiSerif Regular" w:hAnsi="StobiSerif Regular"/>
          <w:color w:val="000000"/>
        </w:rPr>
        <w:t xml:space="preserve">Претседателот на судот се избира за време од четири години, со можност повторно да биде избран на истата функција уште четири години. </w:t>
      </w:r>
    </w:p>
    <w:p w:rsidR="00BE4898" w:rsidRPr="00A96CB0" w:rsidRDefault="00BE4898" w:rsidP="005B3760">
      <w:pPr>
        <w:widowControl w:val="0"/>
        <w:autoSpaceDE w:val="0"/>
        <w:autoSpaceDN w:val="0"/>
        <w:adjustRightInd w:val="0"/>
        <w:spacing w:before="47" w:line="273" w:lineRule="exact"/>
        <w:ind w:left="600" w:firstLine="480"/>
        <w:jc w:val="both"/>
        <w:rPr>
          <w:rFonts w:ascii="StobiSerif Regular" w:hAnsi="StobiSerif Regular"/>
          <w:color w:val="000000"/>
          <w:spacing w:val="-4"/>
          <w:lang w:val="mk-MK"/>
        </w:rPr>
      </w:pPr>
      <w:r w:rsidRPr="00A96CB0">
        <w:rPr>
          <w:rFonts w:ascii="StobiSerif Regular" w:hAnsi="StobiSerif Regular"/>
          <w:color w:val="000000"/>
          <w:spacing w:val="-1"/>
        </w:rPr>
        <w:t xml:space="preserve">(2) За претседател на суд се избира судија кој во последните две години од страна на </w:t>
      </w:r>
      <w:r w:rsidRPr="00A96CB0">
        <w:rPr>
          <w:rFonts w:ascii="StobiSerif Regular" w:hAnsi="StobiSerif Regular"/>
          <w:color w:val="000000"/>
          <w:w w:val="102"/>
        </w:rPr>
        <w:t xml:space="preserve">Судскиот совет на Република Македонија е оценет со највисока позитивна оцена и во </w:t>
      </w:r>
      <w:r w:rsidRPr="00A96CB0">
        <w:rPr>
          <w:rFonts w:ascii="StobiSerif Regular" w:hAnsi="StobiSerif Regular"/>
          <w:color w:val="000000"/>
          <w:spacing w:val="-4"/>
        </w:rPr>
        <w:t>однос на другите пријавени лица има добиено најголем број бодови, согласно со закон.</w:t>
      </w:r>
      <w:r>
        <w:rPr>
          <w:noProof/>
          <w:lang w:val="mk-MK" w:eastAsia="mk-MK"/>
        </w:rPr>
        <w:pict>
          <v:shape id="Picture 14" o:spid="_x0000_s1027" type="#_x0000_t75" style="position:absolute;left:0;text-align:left;margin-left:0;margin-top:0;width:595pt;height:842pt;z-index:-251659264;visibility:visible;mso-position-horizontal-relative:margin;mso-position-vertical-relative:margin" o:allowincell="f">
            <v:imagedata r:id="rId6" o:title=""/>
            <w10:wrap anchorx="margin" anchory="margin"/>
          </v:shape>
        </w:pict>
      </w:r>
    </w:p>
    <w:p w:rsidR="00BE4898" w:rsidRPr="00A96CB0" w:rsidRDefault="00BE4898" w:rsidP="005B3760">
      <w:pPr>
        <w:widowControl w:val="0"/>
        <w:autoSpaceDE w:val="0"/>
        <w:autoSpaceDN w:val="0"/>
        <w:adjustRightInd w:val="0"/>
        <w:spacing w:before="47" w:line="273" w:lineRule="exact"/>
        <w:ind w:left="600" w:firstLine="480"/>
        <w:jc w:val="both"/>
        <w:rPr>
          <w:rFonts w:ascii="StobiSerif Regular" w:hAnsi="StobiSerif Regular"/>
          <w:color w:val="000000"/>
          <w:spacing w:val="-4"/>
        </w:rPr>
      </w:pPr>
      <w:r w:rsidRPr="00A96CB0">
        <w:rPr>
          <w:rFonts w:ascii="StobiSerif Regular" w:hAnsi="StobiSerif Regular"/>
          <w:color w:val="000000"/>
          <w:spacing w:val="-4"/>
        </w:rPr>
        <w:t>(</w:t>
      </w:r>
      <w:r w:rsidRPr="00A96CB0">
        <w:rPr>
          <w:rFonts w:ascii="StobiSerif Regular" w:hAnsi="StobiSerif Regular"/>
          <w:color w:val="000000"/>
          <w:spacing w:val="-4"/>
          <w:lang w:val="mk-MK"/>
        </w:rPr>
        <w:t>3</w:t>
      </w:r>
      <w:r w:rsidRPr="00A96CB0">
        <w:rPr>
          <w:rFonts w:ascii="StobiSerif Regular" w:hAnsi="StobiSerif Regular"/>
          <w:color w:val="000000"/>
          <w:spacing w:val="-4"/>
        </w:rPr>
        <w:t xml:space="preserve">) Претседателот на судот има статус и функција на прв судија на соодветниот суд. </w:t>
      </w:r>
    </w:p>
    <w:p w:rsidR="00BE4898" w:rsidRPr="00A96CB0" w:rsidRDefault="00BE4898" w:rsidP="005B3760">
      <w:pPr>
        <w:widowControl w:val="0"/>
        <w:autoSpaceDE w:val="0"/>
        <w:autoSpaceDN w:val="0"/>
        <w:adjustRightInd w:val="0"/>
        <w:spacing w:before="41" w:line="280" w:lineRule="exact"/>
        <w:ind w:left="600" w:firstLine="480"/>
        <w:jc w:val="both"/>
        <w:rPr>
          <w:rFonts w:ascii="StobiSerif Regular" w:hAnsi="StobiSerif Regular"/>
          <w:color w:val="000000"/>
          <w:lang w:val="mk-MK"/>
        </w:rPr>
      </w:pPr>
      <w:r w:rsidRPr="00A96CB0">
        <w:rPr>
          <w:rFonts w:ascii="StobiSerif Regular" w:hAnsi="StobiSerif Regular"/>
          <w:color w:val="000000"/>
        </w:rPr>
        <w:t>(</w:t>
      </w:r>
      <w:r w:rsidRPr="00A96CB0">
        <w:rPr>
          <w:rFonts w:ascii="StobiSerif Regular" w:hAnsi="StobiSerif Regular"/>
          <w:color w:val="000000"/>
          <w:lang w:val="mk-MK"/>
        </w:rPr>
        <w:t>4</w:t>
      </w:r>
      <w:r w:rsidRPr="00A96CB0">
        <w:rPr>
          <w:rFonts w:ascii="StobiSerif Regular" w:hAnsi="StobiSerif Regular"/>
          <w:color w:val="000000"/>
        </w:rPr>
        <w:t xml:space="preserve">) Кандидатот за претседател на суд кон пријавата и другите документи приложува </w:t>
      </w:r>
      <w:r w:rsidRPr="00A96CB0">
        <w:rPr>
          <w:rFonts w:ascii="StobiSerif Regular" w:hAnsi="StobiSerif Regular"/>
          <w:color w:val="000000"/>
          <w:spacing w:val="-1"/>
        </w:rPr>
        <w:t xml:space="preserve">програма за работа во текот на мандатот. </w:t>
      </w:r>
    </w:p>
    <w:p w:rsidR="00BE4898" w:rsidRPr="00A96CB0" w:rsidRDefault="00BE4898" w:rsidP="005B3760">
      <w:pPr>
        <w:widowControl w:val="0"/>
        <w:autoSpaceDE w:val="0"/>
        <w:autoSpaceDN w:val="0"/>
        <w:adjustRightInd w:val="0"/>
        <w:spacing w:before="41" w:line="280" w:lineRule="exact"/>
        <w:ind w:left="600" w:firstLine="480"/>
        <w:jc w:val="both"/>
        <w:rPr>
          <w:rFonts w:ascii="StobiSerif Regular" w:hAnsi="StobiSerif Regular"/>
          <w:color w:val="000000"/>
          <w:spacing w:val="-1"/>
        </w:rPr>
      </w:pPr>
      <w:r w:rsidRPr="00A96CB0">
        <w:rPr>
          <w:rFonts w:ascii="StobiSerif Regular" w:hAnsi="StobiSerif Regular"/>
          <w:color w:val="000000"/>
        </w:rPr>
        <w:t xml:space="preserve">(5) Оглас за избор на претседател на суд, Судскиот совет на Република Македонија </w:t>
      </w:r>
      <w:r w:rsidRPr="00A96CB0">
        <w:rPr>
          <w:rFonts w:ascii="StobiSerif Regular" w:hAnsi="StobiSerif Regular"/>
          <w:color w:val="000000"/>
          <w:w w:val="105"/>
        </w:rPr>
        <w:t xml:space="preserve">објавува два месеца пред истекот на мандатот на постојниот претседател на суд. Од </w:t>
      </w:r>
      <w:r w:rsidRPr="00A96CB0">
        <w:rPr>
          <w:rFonts w:ascii="StobiSerif Regular" w:hAnsi="StobiSerif Regular"/>
          <w:color w:val="000000"/>
        </w:rPr>
        <w:t xml:space="preserve">пријавените  кандидати  кои  ги  исполнуваат  потребните  услови  Судскиот  совет  на Република  Македонија  најдоцна  два  месеца  по  распишувањето  на  огласот  избира </w:t>
      </w:r>
      <w:r w:rsidRPr="00A96CB0">
        <w:rPr>
          <w:rFonts w:ascii="StobiSerif Regular" w:hAnsi="StobiSerif Regular"/>
          <w:color w:val="000000"/>
          <w:spacing w:val="-5"/>
        </w:rPr>
        <w:t>претседател на суд.</w:t>
      </w:r>
    </w:p>
    <w:p w:rsidR="00BE4898" w:rsidRPr="00A96CB0" w:rsidRDefault="00BE4898" w:rsidP="005B3760">
      <w:pPr>
        <w:widowControl w:val="0"/>
        <w:autoSpaceDE w:val="0"/>
        <w:autoSpaceDN w:val="0"/>
        <w:adjustRightInd w:val="0"/>
        <w:spacing w:before="40" w:line="280" w:lineRule="exact"/>
        <w:ind w:left="600" w:firstLine="480"/>
        <w:jc w:val="both"/>
        <w:rPr>
          <w:rFonts w:ascii="StobiSerif Regular" w:hAnsi="StobiSerif Regular"/>
          <w:color w:val="000000"/>
          <w:spacing w:val="-9"/>
        </w:rPr>
      </w:pPr>
      <w:r w:rsidRPr="00A96CB0">
        <w:rPr>
          <w:rFonts w:ascii="StobiSerif Regular" w:hAnsi="StobiSerif Regular"/>
          <w:color w:val="000000"/>
          <w:spacing w:val="-9"/>
        </w:rPr>
        <w:t>(</w:t>
      </w:r>
      <w:r w:rsidRPr="00A96CB0">
        <w:rPr>
          <w:rFonts w:ascii="StobiSerif Regular" w:hAnsi="StobiSerif Regular"/>
          <w:color w:val="000000"/>
          <w:spacing w:val="-9"/>
          <w:lang w:val="mk-MK"/>
        </w:rPr>
        <w:t>6</w:t>
      </w:r>
      <w:r w:rsidRPr="00A96CB0">
        <w:rPr>
          <w:rFonts w:ascii="StobiSerif Regular" w:hAnsi="StobiSerif Regular"/>
          <w:color w:val="000000"/>
          <w:spacing w:val="-9"/>
        </w:rPr>
        <w:t xml:space="preserve">)  Претседателот на судот кој нема повторно да биде избран на истата функција продолжува да работи како судија во судот во кој претходно ја вршел судиската функција. </w:t>
      </w:r>
    </w:p>
    <w:p w:rsidR="00BE4898" w:rsidRDefault="00BE4898" w:rsidP="005B3760">
      <w:pPr>
        <w:widowControl w:val="0"/>
        <w:autoSpaceDE w:val="0"/>
        <w:autoSpaceDN w:val="0"/>
        <w:adjustRightInd w:val="0"/>
        <w:spacing w:before="1" w:line="280" w:lineRule="exact"/>
        <w:ind w:left="600" w:right="1080" w:firstLine="480"/>
        <w:jc w:val="both"/>
        <w:rPr>
          <w:color w:val="000000"/>
          <w:spacing w:val="-2"/>
          <w:lang w:val="mk-MK"/>
        </w:rPr>
      </w:pPr>
    </w:p>
    <w:p w:rsidR="00BE4898" w:rsidRPr="00A96CB0" w:rsidRDefault="00BE4898" w:rsidP="00795DF5">
      <w:pPr>
        <w:widowControl w:val="0"/>
        <w:autoSpaceDE w:val="0"/>
        <w:autoSpaceDN w:val="0"/>
        <w:adjustRightInd w:val="0"/>
        <w:spacing w:before="68" w:line="276" w:lineRule="exact"/>
        <w:ind w:left="600" w:firstLine="480"/>
        <w:jc w:val="center"/>
        <w:rPr>
          <w:rFonts w:ascii="StobiSerif Regular" w:hAnsi="StobiSerif Regular"/>
          <w:color w:val="000000"/>
          <w:spacing w:val="-5"/>
        </w:rPr>
      </w:pPr>
      <w:r w:rsidRPr="00A96CB0">
        <w:rPr>
          <w:rFonts w:ascii="StobiSerif Regular" w:hAnsi="StobiSerif Regular"/>
          <w:color w:val="000000"/>
          <w:spacing w:val="-5"/>
        </w:rPr>
        <w:t>Член 48</w:t>
      </w:r>
    </w:p>
    <w:p w:rsidR="00BE4898" w:rsidRPr="00A96CB0" w:rsidRDefault="00BE4898" w:rsidP="00795DF5">
      <w:pPr>
        <w:widowControl w:val="0"/>
        <w:autoSpaceDE w:val="0"/>
        <w:autoSpaceDN w:val="0"/>
        <w:adjustRightInd w:val="0"/>
        <w:spacing w:before="47" w:line="273" w:lineRule="exact"/>
        <w:ind w:left="600" w:firstLine="600"/>
        <w:jc w:val="both"/>
        <w:rPr>
          <w:rFonts w:ascii="StobiSerif Regular" w:hAnsi="StobiSerif Regular"/>
          <w:color w:val="000000"/>
          <w:w w:val="102"/>
        </w:rPr>
      </w:pPr>
      <w:r w:rsidRPr="00A96CB0">
        <w:rPr>
          <w:rFonts w:ascii="StobiSerif Regular" w:hAnsi="StobiSerif Regular"/>
          <w:color w:val="000000"/>
          <w:w w:val="102"/>
        </w:rPr>
        <w:t xml:space="preserve">(1)   За судија-поротник може да биде избран полнолетен државјанин на Република </w:t>
      </w:r>
      <w:r w:rsidRPr="00A96CB0">
        <w:rPr>
          <w:rFonts w:ascii="StobiSerif Regular" w:hAnsi="StobiSerif Regular"/>
          <w:color w:val="000000"/>
          <w:w w:val="106"/>
        </w:rPr>
        <w:t xml:space="preserve">Македонија  со  завршено  најмалку  </w:t>
      </w:r>
      <w:r w:rsidRPr="00A96CB0">
        <w:rPr>
          <w:rFonts w:ascii="StobiSerif Regular" w:hAnsi="StobiSerif Regular"/>
          <w:color w:val="000000"/>
          <w:w w:val="106"/>
          <w:lang w:val="mk-MK"/>
        </w:rPr>
        <w:t>високо</w:t>
      </w:r>
      <w:r w:rsidRPr="00A96CB0">
        <w:rPr>
          <w:rFonts w:ascii="StobiSerif Regular" w:hAnsi="StobiSerif Regular"/>
          <w:color w:val="000000"/>
          <w:w w:val="106"/>
        </w:rPr>
        <w:t xml:space="preserve">  образование,  кој  активно  го  владее </w:t>
      </w:r>
      <w:r w:rsidRPr="00A96CB0">
        <w:rPr>
          <w:rFonts w:ascii="StobiSerif Regular" w:hAnsi="StobiSerif Regular"/>
          <w:color w:val="000000"/>
          <w:w w:val="102"/>
        </w:rPr>
        <w:t>македонскиот јазик, ужива углед за вршење на оваа функција и кој не е постар од 6</w:t>
      </w:r>
      <w:r w:rsidRPr="00A96CB0">
        <w:rPr>
          <w:rFonts w:ascii="StobiSerif Regular" w:hAnsi="StobiSerif Regular"/>
          <w:color w:val="000000"/>
          <w:w w:val="102"/>
          <w:lang w:val="mk-MK"/>
        </w:rPr>
        <w:t>4</w:t>
      </w:r>
      <w:r w:rsidRPr="00A96CB0">
        <w:rPr>
          <w:rFonts w:ascii="StobiSerif Regular" w:hAnsi="StobiSerif Regular"/>
          <w:color w:val="000000"/>
          <w:w w:val="102"/>
        </w:rPr>
        <w:t xml:space="preserve"> години. </w:t>
      </w:r>
    </w:p>
    <w:p w:rsidR="00BE4898" w:rsidRPr="00A96CB0" w:rsidRDefault="00BE4898" w:rsidP="00795DF5">
      <w:pPr>
        <w:widowControl w:val="0"/>
        <w:autoSpaceDE w:val="0"/>
        <w:autoSpaceDN w:val="0"/>
        <w:adjustRightInd w:val="0"/>
        <w:spacing w:before="42" w:line="280" w:lineRule="exact"/>
        <w:ind w:left="600" w:firstLine="600"/>
        <w:jc w:val="both"/>
        <w:rPr>
          <w:rFonts w:ascii="StobiSerif Regular" w:hAnsi="StobiSerif Regular"/>
          <w:color w:val="000000"/>
          <w:spacing w:val="-3"/>
        </w:rPr>
      </w:pPr>
      <w:r w:rsidRPr="00A96CB0">
        <w:rPr>
          <w:rFonts w:ascii="StobiSerif Regular" w:hAnsi="StobiSerif Regular"/>
          <w:color w:val="000000"/>
          <w:spacing w:val="-2"/>
        </w:rPr>
        <w:t xml:space="preserve">(2)  Судијата-поротник  за  судење  на  малолетници  се  избира  од  редот  на  лица  со </w:t>
      </w:r>
      <w:r w:rsidRPr="00A96CB0">
        <w:rPr>
          <w:rFonts w:ascii="StobiSerif Regular" w:hAnsi="StobiSerif Regular"/>
          <w:color w:val="000000"/>
          <w:spacing w:val="-3"/>
        </w:rPr>
        <w:t xml:space="preserve">искуство во воспитанието и образованието на младите. </w:t>
      </w:r>
    </w:p>
    <w:p w:rsidR="00BE4898" w:rsidRDefault="00BE4898" w:rsidP="00795DF5">
      <w:pPr>
        <w:widowControl w:val="0"/>
        <w:autoSpaceDE w:val="0"/>
        <w:autoSpaceDN w:val="0"/>
        <w:adjustRightInd w:val="0"/>
        <w:spacing w:before="1" w:line="280" w:lineRule="exact"/>
        <w:ind w:right="1080" w:firstLine="600"/>
        <w:jc w:val="both"/>
        <w:rPr>
          <w:color w:val="000000"/>
          <w:spacing w:val="-2"/>
          <w:lang w:val="mk-MK"/>
        </w:rPr>
      </w:pPr>
    </w:p>
    <w:p w:rsidR="00BE4898" w:rsidRPr="00A96CB0" w:rsidRDefault="00BE4898" w:rsidP="00795DF5">
      <w:pPr>
        <w:widowControl w:val="0"/>
        <w:autoSpaceDE w:val="0"/>
        <w:autoSpaceDN w:val="0"/>
        <w:adjustRightInd w:val="0"/>
        <w:spacing w:before="204" w:line="276" w:lineRule="exact"/>
        <w:ind w:left="600" w:firstLine="600"/>
        <w:jc w:val="center"/>
        <w:rPr>
          <w:rFonts w:ascii="StobiSerif Regular" w:hAnsi="StobiSerif Regular"/>
          <w:color w:val="000000"/>
          <w:spacing w:val="-5"/>
        </w:rPr>
      </w:pPr>
      <w:r>
        <w:rPr>
          <w:rFonts w:ascii="StobiSerif Regular" w:hAnsi="StobiSerif Regular"/>
          <w:color w:val="000000"/>
          <w:spacing w:val="-5"/>
          <w:lang w:val="mk-MK"/>
        </w:rPr>
        <w:t>Ч</w:t>
      </w:r>
      <w:r w:rsidRPr="00A96CB0">
        <w:rPr>
          <w:rFonts w:ascii="StobiSerif Regular" w:hAnsi="StobiSerif Regular"/>
          <w:color w:val="000000"/>
          <w:spacing w:val="-5"/>
        </w:rPr>
        <w:t>лен 52</w:t>
      </w:r>
    </w:p>
    <w:p w:rsidR="00BE4898" w:rsidRPr="00A96CB0" w:rsidRDefault="00BE4898" w:rsidP="00795DF5">
      <w:pPr>
        <w:widowControl w:val="0"/>
        <w:autoSpaceDE w:val="0"/>
        <w:autoSpaceDN w:val="0"/>
        <w:adjustRightInd w:val="0"/>
        <w:spacing w:before="41" w:line="280" w:lineRule="exact"/>
        <w:ind w:left="600" w:firstLine="600"/>
        <w:jc w:val="both"/>
        <w:rPr>
          <w:rFonts w:ascii="StobiSerif Regular" w:hAnsi="StobiSerif Regular"/>
          <w:color w:val="000000"/>
          <w:w w:val="102"/>
        </w:rPr>
      </w:pPr>
      <w:r w:rsidRPr="00A96CB0">
        <w:rPr>
          <w:rFonts w:ascii="StobiSerif Regular" w:hAnsi="StobiSerif Regular"/>
          <w:color w:val="000000"/>
          <w:spacing w:val="-3"/>
        </w:rPr>
        <w:t xml:space="preserve">(1) Судиската функција е неспојлива со функцијата пратеник, односно член на совет на </w:t>
      </w:r>
      <w:r w:rsidRPr="00A96CB0">
        <w:rPr>
          <w:rFonts w:ascii="StobiSerif Regular" w:hAnsi="StobiSerif Regular"/>
          <w:color w:val="000000"/>
          <w:w w:val="102"/>
        </w:rPr>
        <w:t xml:space="preserve">општина односно градот Скопје и со функциите во   државните   органи, општината и градот Скопје. </w:t>
      </w:r>
    </w:p>
    <w:p w:rsidR="00BE4898" w:rsidRPr="00A96CB0" w:rsidRDefault="00BE4898" w:rsidP="00795DF5">
      <w:pPr>
        <w:widowControl w:val="0"/>
        <w:autoSpaceDE w:val="0"/>
        <w:autoSpaceDN w:val="0"/>
        <w:adjustRightInd w:val="0"/>
        <w:spacing w:before="49" w:line="270" w:lineRule="exact"/>
        <w:ind w:left="600" w:firstLine="600"/>
        <w:jc w:val="both"/>
        <w:rPr>
          <w:rFonts w:ascii="StobiSerif Regular" w:hAnsi="StobiSerif Regular"/>
          <w:color w:val="000000"/>
          <w:spacing w:val="-4"/>
        </w:rPr>
      </w:pPr>
      <w:r w:rsidRPr="00A96CB0">
        <w:rPr>
          <w:rFonts w:ascii="StobiSerif Regular" w:hAnsi="StobiSerif Regular"/>
          <w:color w:val="000000"/>
          <w:spacing w:val="-9"/>
        </w:rPr>
        <w:t xml:space="preserve">(2) Судијата не може да врши каква и да е друга јавна функција или професија, освен функција </w:t>
      </w:r>
      <w:r w:rsidRPr="00A96CB0">
        <w:rPr>
          <w:rFonts w:ascii="StobiSerif Regular" w:hAnsi="StobiSerif Regular"/>
          <w:color w:val="000000"/>
          <w:spacing w:val="-3"/>
        </w:rPr>
        <w:t xml:space="preserve">определена со закон, а која не е во спротивност со нивната независност и самостојност во </w:t>
      </w:r>
      <w:r w:rsidRPr="00A96CB0">
        <w:rPr>
          <w:rFonts w:ascii="StobiSerif Regular" w:hAnsi="StobiSerif Regular"/>
          <w:color w:val="000000"/>
          <w:spacing w:val="-4"/>
        </w:rPr>
        <w:t xml:space="preserve">вршење на судиската функција. </w:t>
      </w:r>
    </w:p>
    <w:p w:rsidR="00BE4898" w:rsidRPr="00A96CB0" w:rsidRDefault="00BE4898" w:rsidP="00795DF5">
      <w:pPr>
        <w:widowControl w:val="0"/>
        <w:autoSpaceDE w:val="0"/>
        <w:autoSpaceDN w:val="0"/>
        <w:adjustRightInd w:val="0"/>
        <w:spacing w:before="42" w:line="280" w:lineRule="exact"/>
        <w:ind w:left="600" w:firstLine="480"/>
        <w:jc w:val="both"/>
        <w:rPr>
          <w:rFonts w:ascii="StobiSerif Regular" w:hAnsi="StobiSerif Regular"/>
          <w:color w:val="000000"/>
          <w:spacing w:val="-4"/>
        </w:rPr>
      </w:pPr>
      <w:r w:rsidRPr="00A96CB0">
        <w:rPr>
          <w:rFonts w:ascii="StobiSerif Regular" w:hAnsi="StobiSerif Regular"/>
          <w:color w:val="000000"/>
          <w:spacing w:val="-3"/>
        </w:rPr>
        <w:t xml:space="preserve">(3) Судијата не може да биде член на управен или надзорен одбор на трговско друштво </w:t>
      </w:r>
      <w:r w:rsidRPr="00A96CB0">
        <w:rPr>
          <w:rFonts w:ascii="StobiSerif Regular" w:hAnsi="StobiSerif Regular"/>
          <w:color w:val="000000"/>
          <w:spacing w:val="-4"/>
        </w:rPr>
        <w:t xml:space="preserve">или друго правно лице кое е основано заради стекнување на добивка. </w:t>
      </w:r>
    </w:p>
    <w:p w:rsidR="00BE4898" w:rsidRPr="00A96CB0" w:rsidRDefault="00BE4898" w:rsidP="00795DF5">
      <w:pPr>
        <w:widowControl w:val="0"/>
        <w:autoSpaceDE w:val="0"/>
        <w:autoSpaceDN w:val="0"/>
        <w:adjustRightInd w:val="0"/>
        <w:spacing w:before="49" w:line="270" w:lineRule="exact"/>
        <w:ind w:left="600" w:firstLine="480"/>
        <w:jc w:val="both"/>
        <w:rPr>
          <w:rFonts w:ascii="StobiSerif Regular" w:hAnsi="StobiSerif Regular"/>
          <w:color w:val="000000"/>
          <w:w w:val="103"/>
        </w:rPr>
      </w:pPr>
      <w:r w:rsidRPr="00A96CB0">
        <w:rPr>
          <w:rFonts w:ascii="StobiSerif Regular" w:hAnsi="StobiSerif Regular"/>
          <w:color w:val="000000"/>
          <w:spacing w:val="-3"/>
        </w:rPr>
        <w:t xml:space="preserve">(4) Судијата може да биде едукатор или да држи предавања на Академијата за обука на </w:t>
      </w:r>
      <w:r w:rsidRPr="00A96CB0">
        <w:rPr>
          <w:rFonts w:ascii="StobiSerif Regular" w:hAnsi="StobiSerif Regular"/>
          <w:color w:val="000000"/>
          <w:w w:val="103"/>
        </w:rPr>
        <w:t xml:space="preserve">судии  и  јавни  обвинители  и  на  високообразовна  институција  и  да  учествува  во определени научни проекти. </w:t>
      </w:r>
    </w:p>
    <w:p w:rsidR="00BE4898" w:rsidRPr="00A96CB0" w:rsidRDefault="00BE4898" w:rsidP="00795DF5">
      <w:pPr>
        <w:widowControl w:val="0"/>
        <w:autoSpaceDE w:val="0"/>
        <w:autoSpaceDN w:val="0"/>
        <w:adjustRightInd w:val="0"/>
        <w:spacing w:before="42" w:line="280" w:lineRule="exact"/>
        <w:ind w:left="600" w:firstLine="480"/>
        <w:jc w:val="both"/>
        <w:rPr>
          <w:rFonts w:ascii="StobiSerif Regular" w:hAnsi="StobiSerif Regular"/>
          <w:color w:val="000000"/>
        </w:rPr>
      </w:pPr>
      <w:r w:rsidRPr="00A96CB0">
        <w:rPr>
          <w:rFonts w:ascii="StobiSerif Regular" w:hAnsi="StobiSerif Regular"/>
          <w:color w:val="000000"/>
        </w:rPr>
        <w:t xml:space="preserve">(5)  За  вршење  на  активности  во  високообразовна  институција  согласност  дава Судскиот совет на Република Македонија. </w:t>
      </w:r>
    </w:p>
    <w:p w:rsidR="00BE4898" w:rsidRPr="00A96CB0" w:rsidRDefault="00BE4898" w:rsidP="00795DF5">
      <w:pPr>
        <w:widowControl w:val="0"/>
        <w:autoSpaceDE w:val="0"/>
        <w:autoSpaceDN w:val="0"/>
        <w:adjustRightInd w:val="0"/>
        <w:spacing w:before="57" w:line="260" w:lineRule="exact"/>
        <w:ind w:left="600" w:firstLine="480"/>
        <w:jc w:val="both"/>
        <w:rPr>
          <w:rFonts w:ascii="StobiSerif Regular" w:hAnsi="StobiSerif Regular"/>
          <w:color w:val="000000"/>
          <w:spacing w:val="-1"/>
        </w:rPr>
      </w:pPr>
      <w:r w:rsidRPr="00A96CB0">
        <w:rPr>
          <w:rFonts w:ascii="StobiSerif Regular" w:hAnsi="StobiSerif Regular"/>
          <w:color w:val="000000"/>
        </w:rPr>
        <w:t xml:space="preserve">(6) Судијата не смее да членува и да врши политичка функција во политичка партија </w:t>
      </w:r>
      <w:r w:rsidRPr="00A96CB0">
        <w:rPr>
          <w:rFonts w:ascii="StobiSerif Regular" w:hAnsi="StobiSerif Regular"/>
          <w:color w:val="000000"/>
          <w:spacing w:val="-1"/>
        </w:rPr>
        <w:t xml:space="preserve">или да остварува партиска и политичка активност. </w:t>
      </w:r>
    </w:p>
    <w:p w:rsidR="00BE4898" w:rsidRDefault="00BE4898" w:rsidP="00795DF5">
      <w:pPr>
        <w:widowControl w:val="0"/>
        <w:autoSpaceDE w:val="0"/>
        <w:autoSpaceDN w:val="0"/>
        <w:adjustRightInd w:val="0"/>
        <w:spacing w:before="1" w:line="280" w:lineRule="exact"/>
        <w:ind w:left="600" w:right="1080" w:firstLine="480"/>
        <w:jc w:val="both"/>
        <w:rPr>
          <w:color w:val="000000"/>
          <w:spacing w:val="-2"/>
          <w:lang w:val="mk-MK"/>
        </w:rPr>
      </w:pPr>
    </w:p>
    <w:p w:rsidR="00BE4898" w:rsidRPr="00A96CB0" w:rsidRDefault="00BE4898" w:rsidP="00795DF5">
      <w:pPr>
        <w:widowControl w:val="0"/>
        <w:autoSpaceDE w:val="0"/>
        <w:autoSpaceDN w:val="0"/>
        <w:adjustRightInd w:val="0"/>
        <w:spacing w:before="68" w:line="276" w:lineRule="exact"/>
        <w:ind w:left="600" w:firstLine="480"/>
        <w:jc w:val="center"/>
        <w:rPr>
          <w:rFonts w:ascii="StobiSerif Regular" w:hAnsi="StobiSerif Regular"/>
          <w:color w:val="000000"/>
          <w:spacing w:val="-5"/>
        </w:rPr>
      </w:pPr>
      <w:r>
        <w:rPr>
          <w:rFonts w:ascii="StobiSerif Regular" w:hAnsi="StobiSerif Regular"/>
          <w:color w:val="000000"/>
          <w:spacing w:val="-5"/>
          <w:lang w:val="mk-MK"/>
        </w:rPr>
        <w:t>Ч</w:t>
      </w:r>
      <w:r w:rsidRPr="00A96CB0">
        <w:rPr>
          <w:rFonts w:ascii="StobiSerif Regular" w:hAnsi="StobiSerif Regular"/>
          <w:color w:val="000000"/>
          <w:spacing w:val="-5"/>
        </w:rPr>
        <w:t>лен 54</w:t>
      </w:r>
    </w:p>
    <w:p w:rsidR="00BE4898" w:rsidRPr="00A96CB0" w:rsidRDefault="00BE4898" w:rsidP="00795DF5">
      <w:pPr>
        <w:widowControl w:val="0"/>
        <w:autoSpaceDE w:val="0"/>
        <w:autoSpaceDN w:val="0"/>
        <w:adjustRightInd w:val="0"/>
        <w:spacing w:before="41" w:line="280" w:lineRule="exact"/>
        <w:ind w:left="600" w:firstLine="480"/>
        <w:jc w:val="both"/>
        <w:rPr>
          <w:rFonts w:ascii="StobiSerif Regular" w:hAnsi="StobiSerif Regular"/>
          <w:color w:val="000000"/>
          <w:spacing w:val="-5"/>
        </w:rPr>
      </w:pPr>
      <w:r>
        <w:rPr>
          <w:rFonts w:ascii="StobiSerif Regular" w:hAnsi="StobiSerif Regular"/>
          <w:color w:val="000000"/>
          <w:spacing w:val="-4"/>
          <w:lang w:val="mk-MK"/>
        </w:rPr>
        <w:t>С</w:t>
      </w:r>
      <w:r w:rsidRPr="00A96CB0">
        <w:rPr>
          <w:rFonts w:ascii="StobiSerif Regular" w:hAnsi="StobiSerif Regular"/>
          <w:color w:val="000000"/>
          <w:spacing w:val="-4"/>
        </w:rPr>
        <w:t xml:space="preserve">удијата има право и обврска на постојано стручно усовршување за време на траење на </w:t>
      </w:r>
      <w:r w:rsidRPr="00A96CB0">
        <w:rPr>
          <w:rFonts w:ascii="StobiSerif Regular" w:hAnsi="StobiSerif Regular"/>
          <w:color w:val="000000"/>
          <w:spacing w:val="-5"/>
        </w:rPr>
        <w:t xml:space="preserve">судиската функција согласно со закон. </w:t>
      </w:r>
    </w:p>
    <w:p w:rsidR="00BE4898" w:rsidRDefault="00BE4898" w:rsidP="00795DF5">
      <w:pPr>
        <w:widowControl w:val="0"/>
        <w:autoSpaceDE w:val="0"/>
        <w:autoSpaceDN w:val="0"/>
        <w:adjustRightInd w:val="0"/>
        <w:spacing w:before="1" w:line="280" w:lineRule="exact"/>
        <w:ind w:left="600" w:right="1080" w:firstLine="480"/>
        <w:jc w:val="both"/>
        <w:rPr>
          <w:color w:val="000000"/>
          <w:spacing w:val="-2"/>
          <w:lang w:val="mk-MK"/>
        </w:rPr>
      </w:pPr>
    </w:p>
    <w:p w:rsidR="00BE4898" w:rsidRPr="00A96CB0" w:rsidRDefault="00BE4898" w:rsidP="00795DF5">
      <w:pPr>
        <w:widowControl w:val="0"/>
        <w:autoSpaceDE w:val="0"/>
        <w:autoSpaceDN w:val="0"/>
        <w:adjustRightInd w:val="0"/>
        <w:spacing w:before="68" w:line="276" w:lineRule="exact"/>
        <w:ind w:left="600" w:firstLine="480"/>
        <w:jc w:val="center"/>
        <w:rPr>
          <w:rFonts w:ascii="StobiSerif Regular" w:hAnsi="StobiSerif Regular"/>
          <w:color w:val="000000"/>
          <w:spacing w:val="-5"/>
        </w:rPr>
      </w:pPr>
      <w:r>
        <w:rPr>
          <w:rFonts w:ascii="StobiSerif Regular" w:hAnsi="StobiSerif Regular"/>
          <w:color w:val="000000"/>
          <w:spacing w:val="-5"/>
          <w:lang w:val="mk-MK"/>
        </w:rPr>
        <w:t>Ч</w:t>
      </w:r>
      <w:r w:rsidRPr="00A96CB0">
        <w:rPr>
          <w:rFonts w:ascii="StobiSerif Regular" w:hAnsi="StobiSerif Regular"/>
          <w:color w:val="000000"/>
          <w:spacing w:val="-5"/>
        </w:rPr>
        <w:t>лен 67</w:t>
      </w:r>
    </w:p>
    <w:p w:rsidR="00BE4898" w:rsidRPr="00A96CB0" w:rsidRDefault="00BE4898" w:rsidP="00911ED8">
      <w:pPr>
        <w:widowControl w:val="0"/>
        <w:autoSpaceDE w:val="0"/>
        <w:autoSpaceDN w:val="0"/>
        <w:adjustRightInd w:val="0"/>
        <w:spacing w:before="41" w:line="280" w:lineRule="exact"/>
        <w:ind w:left="600" w:firstLine="480"/>
        <w:jc w:val="both"/>
        <w:rPr>
          <w:rFonts w:ascii="StobiSerif Regular" w:hAnsi="StobiSerif Regular"/>
          <w:color w:val="000000"/>
          <w:w w:val="103"/>
        </w:rPr>
      </w:pPr>
      <w:r w:rsidRPr="00A96CB0">
        <w:rPr>
          <w:rFonts w:ascii="StobiSerif Regular" w:hAnsi="StobiSerif Regular"/>
          <w:color w:val="000000"/>
          <w:w w:val="103"/>
        </w:rPr>
        <w:t>(1) Судијата се оддалечува од вршењето на судиската функција за време додека се наоѓа во притвор</w:t>
      </w:r>
      <w:r w:rsidRPr="00A96CB0">
        <w:rPr>
          <w:rFonts w:ascii="StobiSerif Regular" w:hAnsi="StobiSerif Regular"/>
          <w:color w:val="000000"/>
          <w:w w:val="103"/>
          <w:lang w:val="mk-MK"/>
        </w:rPr>
        <w:t>, или додека трае постапката за кривично дело за кое е пропишана казна затвор од најмалку пет години.</w:t>
      </w:r>
      <w:r w:rsidRPr="00A96CB0">
        <w:rPr>
          <w:rFonts w:ascii="StobiSerif Regular" w:hAnsi="StobiSerif Regular"/>
          <w:color w:val="000000"/>
          <w:w w:val="103"/>
        </w:rPr>
        <w:t xml:space="preserve"> </w:t>
      </w:r>
    </w:p>
    <w:p w:rsidR="00BE4898" w:rsidRPr="00A96CB0" w:rsidRDefault="00BE4898" w:rsidP="00911ED8">
      <w:pPr>
        <w:widowControl w:val="0"/>
        <w:autoSpaceDE w:val="0"/>
        <w:autoSpaceDN w:val="0"/>
        <w:adjustRightInd w:val="0"/>
        <w:spacing w:before="49" w:line="270" w:lineRule="exact"/>
        <w:ind w:left="600" w:firstLine="480"/>
        <w:jc w:val="both"/>
        <w:rPr>
          <w:rFonts w:ascii="StobiSerif Regular" w:hAnsi="StobiSerif Regular"/>
          <w:color w:val="000000"/>
          <w:spacing w:val="-3"/>
        </w:rPr>
      </w:pPr>
      <w:r w:rsidRPr="00A96CB0">
        <w:rPr>
          <w:rFonts w:ascii="StobiSerif Regular" w:hAnsi="StobiSerif Regular"/>
          <w:color w:val="000000"/>
          <w:w w:val="102"/>
        </w:rPr>
        <w:t xml:space="preserve">(2) Судијата може да биде оддалечен од вршењето на судиската функција </w:t>
      </w:r>
      <w:r w:rsidRPr="00A96CB0">
        <w:rPr>
          <w:rFonts w:ascii="StobiSerif Regular" w:hAnsi="StobiSerif Regular"/>
          <w:color w:val="000000"/>
          <w:spacing w:val="-2"/>
        </w:rPr>
        <w:t xml:space="preserve">кога е поведена дисциплинска постапка или </w:t>
      </w:r>
      <w:r w:rsidRPr="00A96CB0">
        <w:rPr>
          <w:rFonts w:ascii="StobiSerif Regular" w:hAnsi="StobiSerif Regular"/>
          <w:color w:val="000000"/>
          <w:spacing w:val="-3"/>
        </w:rPr>
        <w:t xml:space="preserve">постапка за негово разрешување. </w:t>
      </w:r>
    </w:p>
    <w:p w:rsidR="00BE4898" w:rsidRPr="00A96CB0" w:rsidRDefault="00BE4898" w:rsidP="00911ED8">
      <w:pPr>
        <w:widowControl w:val="0"/>
        <w:autoSpaceDE w:val="0"/>
        <w:autoSpaceDN w:val="0"/>
        <w:adjustRightInd w:val="0"/>
        <w:spacing w:before="46" w:line="276" w:lineRule="exact"/>
        <w:ind w:left="600" w:firstLine="480"/>
        <w:rPr>
          <w:rFonts w:ascii="StobiSerif Regular" w:hAnsi="StobiSerif Regular"/>
          <w:color w:val="000000"/>
          <w:spacing w:val="-2"/>
        </w:rPr>
      </w:pPr>
      <w:r w:rsidRPr="00A96CB0">
        <w:rPr>
          <w:rFonts w:ascii="StobiSerif Regular" w:hAnsi="StobiSerif Regular"/>
          <w:color w:val="000000"/>
          <w:spacing w:val="-2"/>
        </w:rPr>
        <w:t xml:space="preserve">(3) Одлука за оддалечување на судијата од судиската функција во случајот од ставовите </w:t>
      </w:r>
    </w:p>
    <w:p w:rsidR="00BE4898" w:rsidRPr="00A96CB0" w:rsidRDefault="00BE4898" w:rsidP="00911ED8">
      <w:pPr>
        <w:widowControl w:val="0"/>
        <w:autoSpaceDE w:val="0"/>
        <w:autoSpaceDN w:val="0"/>
        <w:adjustRightInd w:val="0"/>
        <w:spacing w:before="4" w:line="276" w:lineRule="exact"/>
        <w:ind w:left="600" w:firstLine="480"/>
        <w:rPr>
          <w:rFonts w:ascii="StobiSerif Regular" w:hAnsi="StobiSerif Regular"/>
          <w:color w:val="000000"/>
          <w:spacing w:val="-4"/>
        </w:rPr>
      </w:pPr>
      <w:r w:rsidRPr="00A96CB0">
        <w:rPr>
          <w:rFonts w:ascii="StobiSerif Regular" w:hAnsi="StobiSerif Regular"/>
          <w:color w:val="000000"/>
          <w:spacing w:val="-4"/>
        </w:rPr>
        <w:t xml:space="preserve">(1) и (2) на овој член донесува Судскиот совет на Република Македонија. </w:t>
      </w:r>
    </w:p>
    <w:p w:rsidR="00BE4898" w:rsidRDefault="00BE4898" w:rsidP="00911ED8">
      <w:pPr>
        <w:widowControl w:val="0"/>
        <w:autoSpaceDE w:val="0"/>
        <w:autoSpaceDN w:val="0"/>
        <w:adjustRightInd w:val="0"/>
        <w:spacing w:before="1" w:line="280" w:lineRule="exact"/>
        <w:ind w:left="600" w:right="1080" w:firstLine="480"/>
        <w:jc w:val="both"/>
        <w:rPr>
          <w:color w:val="000000"/>
          <w:spacing w:val="-2"/>
          <w:lang w:val="mk-MK"/>
        </w:rPr>
      </w:pPr>
    </w:p>
    <w:p w:rsidR="00BE4898" w:rsidRPr="00A96CB0" w:rsidRDefault="00BE4898" w:rsidP="00911ED8">
      <w:pPr>
        <w:widowControl w:val="0"/>
        <w:autoSpaceDE w:val="0"/>
        <w:autoSpaceDN w:val="0"/>
        <w:adjustRightInd w:val="0"/>
        <w:spacing w:before="68" w:line="276" w:lineRule="exact"/>
        <w:ind w:left="600" w:firstLine="480"/>
        <w:jc w:val="center"/>
        <w:rPr>
          <w:rFonts w:ascii="StobiSerif Regular" w:hAnsi="StobiSerif Regular"/>
          <w:color w:val="000000"/>
          <w:spacing w:val="-5"/>
        </w:rPr>
      </w:pPr>
      <w:r w:rsidRPr="00A96CB0">
        <w:rPr>
          <w:rFonts w:ascii="StobiSerif Regular" w:hAnsi="StobiSerif Regular"/>
          <w:color w:val="000000"/>
          <w:spacing w:val="-5"/>
        </w:rPr>
        <w:t>Член 68</w:t>
      </w:r>
    </w:p>
    <w:p w:rsidR="00BE4898" w:rsidRPr="00A96CB0" w:rsidRDefault="00BE4898" w:rsidP="0082009E">
      <w:pPr>
        <w:widowControl w:val="0"/>
        <w:autoSpaceDE w:val="0"/>
        <w:autoSpaceDN w:val="0"/>
        <w:adjustRightInd w:val="0"/>
        <w:spacing w:before="41" w:line="280" w:lineRule="exact"/>
        <w:ind w:left="600" w:firstLine="480"/>
        <w:rPr>
          <w:rFonts w:ascii="StobiSerif Regular" w:hAnsi="StobiSerif Regular"/>
          <w:color w:val="000000"/>
          <w:spacing w:val="-4"/>
        </w:rPr>
      </w:pPr>
      <w:r w:rsidRPr="00A96CB0">
        <w:rPr>
          <w:rFonts w:ascii="StobiSerif Regular" w:hAnsi="StobiSerif Regular"/>
          <w:color w:val="000000"/>
          <w:spacing w:val="-1"/>
        </w:rPr>
        <w:t xml:space="preserve">(1)  Претставките  во  врска  со  вршењето  на  судиската  функција  мораат  да  бидат </w:t>
      </w:r>
      <w:r w:rsidRPr="00A96CB0">
        <w:rPr>
          <w:rFonts w:ascii="StobiSerif Regular" w:hAnsi="StobiSerif Regular"/>
          <w:color w:val="000000"/>
          <w:spacing w:val="-3"/>
        </w:rPr>
        <w:t xml:space="preserve">разгледувани брзо и правично и без јавност на постапката од страна на органите до кои се </w:t>
      </w:r>
      <w:r w:rsidRPr="00A96CB0">
        <w:rPr>
          <w:rFonts w:ascii="StobiSerif Regular" w:hAnsi="StobiSerif Regular"/>
          <w:color w:val="000000"/>
          <w:spacing w:val="-4"/>
        </w:rPr>
        <w:t xml:space="preserve">поднесени. </w:t>
      </w:r>
    </w:p>
    <w:p w:rsidR="00BE4898" w:rsidRDefault="00BE4898" w:rsidP="0082009E">
      <w:pPr>
        <w:widowControl w:val="0"/>
        <w:autoSpaceDE w:val="0"/>
        <w:autoSpaceDN w:val="0"/>
        <w:adjustRightInd w:val="0"/>
        <w:spacing w:before="1" w:line="280" w:lineRule="exact"/>
        <w:ind w:left="600" w:right="1080" w:firstLine="480"/>
        <w:rPr>
          <w:rFonts w:ascii="StobiSerif Regular" w:hAnsi="StobiSerif Regular"/>
          <w:color w:val="000000"/>
          <w:spacing w:val="-2"/>
          <w:lang w:val="mk-MK"/>
        </w:rPr>
      </w:pPr>
      <w:r w:rsidRPr="00A96CB0">
        <w:rPr>
          <w:rFonts w:ascii="StobiSerif Regular" w:hAnsi="StobiSerif Regular"/>
          <w:color w:val="000000"/>
          <w:spacing w:val="-2"/>
        </w:rPr>
        <w:t xml:space="preserve">(2) Судијата против кого е поднесена претставката </w:t>
      </w:r>
      <w:r w:rsidRPr="00A96CB0">
        <w:rPr>
          <w:rFonts w:ascii="StobiSerif Regular" w:hAnsi="StobiSerif Regular"/>
          <w:color w:val="000000"/>
          <w:spacing w:val="-2"/>
          <w:lang w:val="mk-MK"/>
        </w:rPr>
        <w:t>дава одговор во рок определен со закон</w:t>
      </w:r>
      <w:r w:rsidRPr="00A96CB0">
        <w:rPr>
          <w:rFonts w:ascii="StobiSerif Regular" w:hAnsi="StobiSerif Regular"/>
          <w:color w:val="000000"/>
          <w:spacing w:val="-2"/>
        </w:rPr>
        <w:t>.</w:t>
      </w:r>
    </w:p>
    <w:p w:rsidR="00BE4898" w:rsidRDefault="00BE4898" w:rsidP="0082009E">
      <w:pPr>
        <w:widowControl w:val="0"/>
        <w:autoSpaceDE w:val="0"/>
        <w:autoSpaceDN w:val="0"/>
        <w:adjustRightInd w:val="0"/>
        <w:spacing w:before="1" w:line="280" w:lineRule="exact"/>
        <w:ind w:left="600" w:right="1080" w:firstLine="480"/>
        <w:jc w:val="both"/>
        <w:rPr>
          <w:rFonts w:ascii="StobiSerif Regular" w:hAnsi="StobiSerif Regular"/>
          <w:color w:val="000000"/>
          <w:spacing w:val="-2"/>
          <w:lang w:val="mk-MK"/>
        </w:rPr>
      </w:pPr>
    </w:p>
    <w:p w:rsidR="00BE4898" w:rsidRPr="00A96CB0" w:rsidRDefault="00BE4898" w:rsidP="0082009E">
      <w:pPr>
        <w:widowControl w:val="0"/>
        <w:autoSpaceDE w:val="0"/>
        <w:autoSpaceDN w:val="0"/>
        <w:adjustRightInd w:val="0"/>
        <w:spacing w:before="89" w:line="276" w:lineRule="exact"/>
        <w:ind w:left="600" w:firstLine="480"/>
        <w:jc w:val="center"/>
        <w:rPr>
          <w:rFonts w:ascii="StobiSerif Regular" w:hAnsi="StobiSerif Regular"/>
          <w:color w:val="000000"/>
          <w:spacing w:val="-5"/>
        </w:rPr>
      </w:pPr>
      <w:r w:rsidRPr="00A96CB0">
        <w:rPr>
          <w:rFonts w:ascii="StobiSerif Regular" w:hAnsi="StobiSerif Regular"/>
          <w:color w:val="000000"/>
          <w:spacing w:val="-5"/>
        </w:rPr>
        <w:t>Член 71</w:t>
      </w:r>
    </w:p>
    <w:p w:rsidR="00BE4898" w:rsidRPr="00A96CB0" w:rsidRDefault="00BE4898" w:rsidP="0082009E">
      <w:pPr>
        <w:widowControl w:val="0"/>
        <w:autoSpaceDE w:val="0"/>
        <w:autoSpaceDN w:val="0"/>
        <w:adjustRightInd w:val="0"/>
        <w:spacing w:before="21" w:line="280" w:lineRule="exact"/>
        <w:ind w:left="600" w:firstLine="480"/>
        <w:jc w:val="both"/>
        <w:rPr>
          <w:rFonts w:ascii="StobiSerif Regular" w:hAnsi="StobiSerif Regular"/>
          <w:color w:val="000000"/>
          <w:spacing w:val="-1"/>
        </w:rPr>
      </w:pPr>
      <w:r w:rsidRPr="00A96CB0">
        <w:rPr>
          <w:rFonts w:ascii="StobiSerif Regular" w:hAnsi="StobiSerif Regular"/>
          <w:color w:val="000000"/>
        </w:rPr>
        <w:t xml:space="preserve">(1) Судска стипендија се доделува на судија за постдипломски студии на право и за </w:t>
      </w:r>
      <w:r w:rsidRPr="00A96CB0">
        <w:rPr>
          <w:rFonts w:ascii="StobiSerif Regular" w:hAnsi="StobiSerif Regular"/>
          <w:color w:val="000000"/>
          <w:w w:val="102"/>
        </w:rPr>
        <w:t xml:space="preserve">специјалистички студии на право во државата, или во странство,   односно за стручно </w:t>
      </w:r>
      <w:r w:rsidRPr="00A96CB0">
        <w:rPr>
          <w:rFonts w:ascii="StobiSerif Regular" w:hAnsi="StobiSerif Regular"/>
          <w:color w:val="000000"/>
          <w:spacing w:val="-1"/>
        </w:rPr>
        <w:t xml:space="preserve">оспособување на некое друго стручно подрачје кое е поврзано со судиската работа, а не може да се оствари во рамките на Академијата за обука на судии и јавни обвинители. </w:t>
      </w:r>
    </w:p>
    <w:p w:rsidR="00BE4898" w:rsidRPr="00A96CB0" w:rsidRDefault="00BE4898" w:rsidP="0082009E">
      <w:pPr>
        <w:widowControl w:val="0"/>
        <w:autoSpaceDE w:val="0"/>
        <w:autoSpaceDN w:val="0"/>
        <w:adjustRightInd w:val="0"/>
        <w:spacing w:before="44" w:line="276" w:lineRule="exact"/>
        <w:ind w:left="600" w:firstLine="480"/>
        <w:rPr>
          <w:rFonts w:ascii="StobiSerif Regular" w:hAnsi="StobiSerif Regular"/>
          <w:color w:val="000000"/>
          <w:spacing w:val="-3"/>
        </w:rPr>
      </w:pPr>
      <w:r w:rsidRPr="00A96CB0">
        <w:rPr>
          <w:rFonts w:ascii="StobiSerif Regular" w:hAnsi="StobiSerif Regular"/>
          <w:color w:val="000000"/>
          <w:spacing w:val="-3"/>
        </w:rPr>
        <w:t xml:space="preserve">(2) Средствата за судска стипендија се обезбедуваат од Судскиот буџет. </w:t>
      </w:r>
    </w:p>
    <w:p w:rsidR="00BE4898" w:rsidRDefault="00BE4898" w:rsidP="0082009E">
      <w:pPr>
        <w:widowControl w:val="0"/>
        <w:autoSpaceDE w:val="0"/>
        <w:autoSpaceDN w:val="0"/>
        <w:adjustRightInd w:val="0"/>
        <w:spacing w:before="1" w:line="280" w:lineRule="exact"/>
        <w:ind w:left="600" w:right="1080" w:firstLine="480"/>
        <w:rPr>
          <w:color w:val="000000"/>
          <w:spacing w:val="-2"/>
          <w:lang w:val="mk-MK"/>
        </w:rPr>
      </w:pPr>
    </w:p>
    <w:p w:rsidR="00BE4898" w:rsidRPr="00A96CB0" w:rsidRDefault="00BE4898" w:rsidP="0082009E">
      <w:pPr>
        <w:widowControl w:val="0"/>
        <w:autoSpaceDE w:val="0"/>
        <w:autoSpaceDN w:val="0"/>
        <w:adjustRightInd w:val="0"/>
        <w:spacing w:before="46" w:line="276" w:lineRule="exact"/>
        <w:ind w:left="600" w:firstLine="480"/>
        <w:jc w:val="center"/>
        <w:rPr>
          <w:rFonts w:ascii="StobiSerif Regular" w:hAnsi="StobiSerif Regular" w:cs="Times New Roman Bold"/>
          <w:color w:val="000000"/>
          <w:spacing w:val="-3"/>
        </w:rPr>
      </w:pPr>
      <w:r w:rsidRPr="00A96CB0">
        <w:rPr>
          <w:rFonts w:ascii="StobiSerif Regular" w:hAnsi="StobiSerif Regular" w:cs="Times New Roman Bold"/>
          <w:color w:val="000000"/>
          <w:spacing w:val="-3"/>
        </w:rPr>
        <w:t>2. Разрешување на судија</w:t>
      </w:r>
    </w:p>
    <w:p w:rsidR="00BE4898" w:rsidRPr="00A96CB0" w:rsidRDefault="00BE4898" w:rsidP="0082009E">
      <w:pPr>
        <w:widowControl w:val="0"/>
        <w:autoSpaceDE w:val="0"/>
        <w:autoSpaceDN w:val="0"/>
        <w:adjustRightInd w:val="0"/>
        <w:spacing w:line="276" w:lineRule="exact"/>
        <w:ind w:left="600" w:firstLine="480"/>
        <w:rPr>
          <w:rFonts w:ascii="StobiSerif Regular" w:hAnsi="StobiSerif Regular" w:cs="Times New Roman Bold"/>
          <w:color w:val="000000"/>
          <w:spacing w:val="-3"/>
        </w:rPr>
      </w:pPr>
    </w:p>
    <w:p w:rsidR="00BE4898" w:rsidRPr="00A96CB0" w:rsidRDefault="00BE4898" w:rsidP="0082009E">
      <w:pPr>
        <w:widowControl w:val="0"/>
        <w:autoSpaceDE w:val="0"/>
        <w:autoSpaceDN w:val="0"/>
        <w:adjustRightInd w:val="0"/>
        <w:spacing w:before="88" w:line="276" w:lineRule="exact"/>
        <w:ind w:left="600" w:firstLine="480"/>
        <w:jc w:val="center"/>
        <w:rPr>
          <w:rFonts w:ascii="StobiSerif Regular" w:hAnsi="StobiSerif Regular"/>
          <w:color w:val="000000"/>
          <w:spacing w:val="-5"/>
        </w:rPr>
      </w:pPr>
      <w:r w:rsidRPr="00A96CB0">
        <w:rPr>
          <w:rFonts w:ascii="StobiSerif Regular" w:hAnsi="StobiSerif Regular"/>
          <w:color w:val="000000"/>
          <w:spacing w:val="-5"/>
        </w:rPr>
        <w:t>Член 74</w:t>
      </w:r>
    </w:p>
    <w:p w:rsidR="00BE4898" w:rsidRPr="00A96CB0" w:rsidRDefault="00BE4898" w:rsidP="0082009E">
      <w:pPr>
        <w:widowControl w:val="0"/>
        <w:autoSpaceDE w:val="0"/>
        <w:autoSpaceDN w:val="0"/>
        <w:adjustRightInd w:val="0"/>
        <w:spacing w:before="24" w:line="276" w:lineRule="exact"/>
        <w:ind w:left="600" w:firstLine="480"/>
        <w:rPr>
          <w:rFonts w:ascii="StobiSerif Regular" w:hAnsi="StobiSerif Regular"/>
          <w:color w:val="000000"/>
          <w:spacing w:val="-5"/>
        </w:rPr>
      </w:pPr>
      <w:r w:rsidRPr="00A96CB0">
        <w:rPr>
          <w:rFonts w:ascii="StobiSerif Regular" w:hAnsi="StobiSerif Regular"/>
          <w:color w:val="000000"/>
          <w:spacing w:val="-5"/>
        </w:rPr>
        <w:t xml:space="preserve">(1) Судијата се разрешува од судиската функција: </w:t>
      </w:r>
    </w:p>
    <w:p w:rsidR="00BE4898" w:rsidRPr="00A96CB0" w:rsidRDefault="00BE4898" w:rsidP="0082009E">
      <w:pPr>
        <w:widowControl w:val="0"/>
        <w:autoSpaceDE w:val="0"/>
        <w:autoSpaceDN w:val="0"/>
        <w:adjustRightInd w:val="0"/>
        <w:spacing w:before="41" w:line="280" w:lineRule="exact"/>
        <w:ind w:left="600" w:firstLine="480"/>
        <w:jc w:val="both"/>
        <w:rPr>
          <w:rFonts w:ascii="StobiSerif Regular" w:hAnsi="StobiSerif Regular"/>
          <w:color w:val="000000"/>
          <w:spacing w:val="-2"/>
        </w:rPr>
      </w:pPr>
      <w:r w:rsidRPr="00A96CB0">
        <w:rPr>
          <w:rFonts w:ascii="StobiSerif Regular" w:hAnsi="StobiSerif Regular"/>
          <w:color w:val="000000"/>
          <w:spacing w:val="-1"/>
        </w:rPr>
        <w:t xml:space="preserve">-  поради  потешка  дисциплинска  повреда  што  го  прави  недостоен  за  вршење  на </w:t>
      </w:r>
      <w:r w:rsidRPr="00A96CB0">
        <w:rPr>
          <w:rFonts w:ascii="StobiSerif Regular" w:hAnsi="StobiSerif Regular"/>
          <w:color w:val="000000"/>
          <w:spacing w:val="-2"/>
        </w:rPr>
        <w:t xml:space="preserve">судиската функција пропишана со закон и </w:t>
      </w:r>
    </w:p>
    <w:p w:rsidR="00BE4898" w:rsidRPr="00A96CB0" w:rsidRDefault="00BE4898" w:rsidP="0082009E">
      <w:pPr>
        <w:widowControl w:val="0"/>
        <w:autoSpaceDE w:val="0"/>
        <w:autoSpaceDN w:val="0"/>
        <w:adjustRightInd w:val="0"/>
        <w:spacing w:before="40" w:line="280" w:lineRule="exact"/>
        <w:ind w:left="600" w:firstLine="480"/>
        <w:jc w:val="both"/>
        <w:rPr>
          <w:rFonts w:ascii="StobiSerif Regular" w:hAnsi="StobiSerif Regular"/>
          <w:color w:val="000000"/>
          <w:spacing w:val="-4"/>
        </w:rPr>
      </w:pPr>
      <w:r w:rsidRPr="00A96CB0">
        <w:rPr>
          <w:rFonts w:ascii="StobiSerif Regular" w:hAnsi="StobiSerif Regular"/>
          <w:color w:val="000000"/>
          <w:spacing w:val="-3"/>
        </w:rPr>
        <w:t xml:space="preserve">- поради нестручно и несовесно   вршење на   судиската функција под услови утврдени </w:t>
      </w:r>
      <w:r w:rsidRPr="00A96CB0">
        <w:rPr>
          <w:rFonts w:ascii="StobiSerif Regular" w:hAnsi="StobiSerif Regular"/>
          <w:color w:val="000000"/>
          <w:spacing w:val="-4"/>
        </w:rPr>
        <w:t xml:space="preserve">со закон. </w:t>
      </w:r>
    </w:p>
    <w:p w:rsidR="00BE4898" w:rsidRPr="00A96CB0" w:rsidRDefault="00BE4898" w:rsidP="0082009E">
      <w:pPr>
        <w:widowControl w:val="0"/>
        <w:autoSpaceDE w:val="0"/>
        <w:autoSpaceDN w:val="0"/>
        <w:adjustRightInd w:val="0"/>
        <w:spacing w:before="20" w:line="280" w:lineRule="exact"/>
        <w:ind w:left="600" w:firstLine="480"/>
        <w:jc w:val="both"/>
        <w:rPr>
          <w:rFonts w:ascii="StobiSerif Regular" w:hAnsi="StobiSerif Regular"/>
          <w:color w:val="000000"/>
          <w:spacing w:val="-1"/>
        </w:rPr>
      </w:pPr>
      <w:r w:rsidRPr="00A96CB0">
        <w:rPr>
          <w:rFonts w:ascii="StobiSerif Regular" w:hAnsi="StobiSerif Regular"/>
          <w:color w:val="000000"/>
        </w:rPr>
        <w:t xml:space="preserve">(2)  Одлука  за  разрешување  на  судијата  донесува  Судскиот  совет  на  Република </w:t>
      </w:r>
      <w:r w:rsidRPr="00A96CB0">
        <w:rPr>
          <w:rFonts w:ascii="StobiSerif Regular" w:hAnsi="StobiSerif Regular"/>
          <w:color w:val="000000"/>
          <w:spacing w:val="-1"/>
        </w:rPr>
        <w:t xml:space="preserve">Македонија. </w:t>
      </w:r>
    </w:p>
    <w:p w:rsidR="00BE4898" w:rsidRPr="00A96CB0" w:rsidRDefault="00BE4898" w:rsidP="0082009E">
      <w:pPr>
        <w:widowControl w:val="0"/>
        <w:autoSpaceDE w:val="0"/>
        <w:autoSpaceDN w:val="0"/>
        <w:adjustRightInd w:val="0"/>
        <w:spacing w:before="49" w:line="270" w:lineRule="exact"/>
        <w:ind w:left="600" w:firstLine="480"/>
        <w:jc w:val="both"/>
        <w:rPr>
          <w:rFonts w:ascii="StobiSerif Regular" w:hAnsi="StobiSerif Regular"/>
          <w:color w:val="000000"/>
          <w:spacing w:val="-4"/>
        </w:rPr>
      </w:pPr>
      <w:r w:rsidRPr="00A96CB0">
        <w:rPr>
          <w:rFonts w:ascii="StobiSerif Regular" w:hAnsi="StobiSerif Regular"/>
          <w:color w:val="000000"/>
        </w:rPr>
        <w:t xml:space="preserve">(3) Со денот на разрешување на судијата од страна на Судскиот совет на Република </w:t>
      </w:r>
      <w:r w:rsidRPr="00A96CB0">
        <w:rPr>
          <w:rFonts w:ascii="StobiSerif Regular" w:hAnsi="StobiSerif Regular"/>
          <w:color w:val="000000"/>
          <w:spacing w:val="-3"/>
        </w:rPr>
        <w:t xml:space="preserve">Македонија според основите од ставот (1) на овој член на судијата му престанува правото </w:t>
      </w:r>
      <w:r w:rsidRPr="00A96CB0">
        <w:rPr>
          <w:rFonts w:ascii="StobiSerif Regular" w:hAnsi="StobiSerif Regular"/>
          <w:color w:val="000000"/>
          <w:spacing w:val="-4"/>
        </w:rPr>
        <w:t xml:space="preserve">на плата. </w:t>
      </w:r>
    </w:p>
    <w:p w:rsidR="00BE4898" w:rsidRDefault="00BE4898" w:rsidP="0082009E">
      <w:pPr>
        <w:widowControl w:val="0"/>
        <w:autoSpaceDE w:val="0"/>
        <w:autoSpaceDN w:val="0"/>
        <w:adjustRightInd w:val="0"/>
        <w:spacing w:before="1" w:line="280" w:lineRule="exact"/>
        <w:ind w:left="600" w:right="1080" w:firstLine="480"/>
        <w:jc w:val="both"/>
        <w:rPr>
          <w:color w:val="000000"/>
          <w:spacing w:val="-2"/>
          <w:lang w:val="mk-MK"/>
        </w:rPr>
      </w:pPr>
    </w:p>
    <w:p w:rsidR="00BE4898" w:rsidRPr="00A96CB0" w:rsidRDefault="00BE4898" w:rsidP="0082009E">
      <w:pPr>
        <w:widowControl w:val="0"/>
        <w:autoSpaceDE w:val="0"/>
        <w:autoSpaceDN w:val="0"/>
        <w:adjustRightInd w:val="0"/>
        <w:spacing w:before="90" w:line="276" w:lineRule="exact"/>
        <w:ind w:left="600" w:firstLine="480"/>
        <w:jc w:val="center"/>
        <w:rPr>
          <w:rFonts w:ascii="StobiSerif Regular" w:hAnsi="StobiSerif Regular" w:cs="Times New Roman Bold"/>
          <w:color w:val="000000"/>
          <w:spacing w:val="-3"/>
        </w:rPr>
      </w:pPr>
      <w:r w:rsidRPr="00A96CB0">
        <w:rPr>
          <w:rFonts w:ascii="StobiSerif Regular" w:hAnsi="StobiSerif Regular" w:cs="Times New Roman Bold"/>
          <w:color w:val="000000"/>
          <w:spacing w:val="-3"/>
        </w:rPr>
        <w:t>3. Нестручно и несовесно  вршење на  судиската функција</w:t>
      </w:r>
    </w:p>
    <w:p w:rsidR="00BE4898" w:rsidRPr="00A96CB0" w:rsidRDefault="00BE4898" w:rsidP="0082009E">
      <w:pPr>
        <w:widowControl w:val="0"/>
        <w:autoSpaceDE w:val="0"/>
        <w:autoSpaceDN w:val="0"/>
        <w:adjustRightInd w:val="0"/>
        <w:spacing w:line="276" w:lineRule="exact"/>
        <w:ind w:left="600" w:firstLine="480"/>
        <w:jc w:val="center"/>
        <w:rPr>
          <w:rFonts w:ascii="StobiSerif Regular" w:hAnsi="StobiSerif Regular" w:cs="Times New Roman Bold"/>
          <w:color w:val="000000"/>
          <w:spacing w:val="-3"/>
        </w:rPr>
      </w:pPr>
    </w:p>
    <w:p w:rsidR="00BE4898" w:rsidRPr="00A96CB0" w:rsidRDefault="00BE4898" w:rsidP="0082009E">
      <w:pPr>
        <w:widowControl w:val="0"/>
        <w:autoSpaceDE w:val="0"/>
        <w:autoSpaceDN w:val="0"/>
        <w:adjustRightInd w:val="0"/>
        <w:spacing w:before="88" w:line="276" w:lineRule="exact"/>
        <w:ind w:left="600" w:firstLine="480"/>
        <w:jc w:val="center"/>
        <w:rPr>
          <w:rFonts w:ascii="StobiSerif Regular" w:hAnsi="StobiSerif Regular"/>
          <w:color w:val="000000"/>
          <w:spacing w:val="-5"/>
        </w:rPr>
      </w:pPr>
      <w:r w:rsidRPr="00A96CB0">
        <w:rPr>
          <w:rFonts w:ascii="StobiSerif Regular" w:hAnsi="StobiSerif Regular"/>
          <w:color w:val="000000"/>
          <w:spacing w:val="-5"/>
        </w:rPr>
        <w:t>Член 75</w:t>
      </w:r>
    </w:p>
    <w:p w:rsidR="00BE4898" w:rsidRPr="00A96CB0" w:rsidRDefault="00BE4898" w:rsidP="0082009E">
      <w:pPr>
        <w:widowControl w:val="0"/>
        <w:autoSpaceDE w:val="0"/>
        <w:autoSpaceDN w:val="0"/>
        <w:adjustRightInd w:val="0"/>
        <w:spacing w:before="49" w:line="270" w:lineRule="exact"/>
        <w:ind w:left="600" w:firstLine="480"/>
        <w:jc w:val="both"/>
        <w:rPr>
          <w:rFonts w:ascii="StobiSerif Regular" w:hAnsi="StobiSerif Regular"/>
          <w:color w:val="000000"/>
          <w:spacing w:val="-4"/>
        </w:rPr>
      </w:pPr>
      <w:r w:rsidRPr="00A96CB0">
        <w:rPr>
          <w:rFonts w:ascii="StobiSerif Regular" w:hAnsi="StobiSerif Regular"/>
          <w:color w:val="000000"/>
          <w:w w:val="102"/>
        </w:rPr>
        <w:t xml:space="preserve">(1)  Под  нестручно  и  несовесно  вршење  на  судиската  функција  се  подразбира </w:t>
      </w:r>
      <w:r w:rsidRPr="00A96CB0">
        <w:rPr>
          <w:rFonts w:ascii="StobiSerif Regular" w:hAnsi="StobiSerif Regular"/>
          <w:color w:val="000000"/>
          <w:spacing w:val="-3"/>
        </w:rPr>
        <w:t xml:space="preserve">незадоволителна  стручност  или  несовесност  на  судијата  што  влијае  на  квалитетот  и </w:t>
      </w:r>
      <w:r w:rsidRPr="00A96CB0">
        <w:rPr>
          <w:rFonts w:ascii="StobiSerif Regular" w:hAnsi="StobiSerif Regular"/>
          <w:color w:val="000000"/>
          <w:spacing w:val="-4"/>
        </w:rPr>
        <w:t xml:space="preserve">ажурноста во работењето, и тоа: </w:t>
      </w:r>
    </w:p>
    <w:p w:rsidR="00BE4898" w:rsidRPr="00A96CB0" w:rsidRDefault="00BE4898" w:rsidP="0082009E">
      <w:pPr>
        <w:widowControl w:val="0"/>
        <w:autoSpaceDE w:val="0"/>
        <w:autoSpaceDN w:val="0"/>
        <w:adjustRightInd w:val="0"/>
        <w:spacing w:before="48" w:line="273" w:lineRule="exact"/>
        <w:ind w:left="600" w:firstLine="480"/>
        <w:jc w:val="both"/>
        <w:rPr>
          <w:rFonts w:ascii="StobiSerif Regular" w:hAnsi="StobiSerif Regular"/>
          <w:color w:val="000000"/>
          <w:w w:val="103"/>
        </w:rPr>
      </w:pPr>
      <w:r w:rsidRPr="00A96CB0">
        <w:rPr>
          <w:rFonts w:ascii="StobiSerif Regular" w:hAnsi="StobiSerif Regular"/>
          <w:color w:val="000000"/>
        </w:rPr>
        <w:t xml:space="preserve">- ако во текот на една календарска година Судскиот совет на Република Македонија утврдил неефикасно и неажурно водење на судската постапка по вина на судијата, кога судијата по негова вина во повеќе од пет предмети ги пречекорил законските рокови за преземање на процесните дејствија, законските рокови за донесување, објавување или </w:t>
      </w:r>
      <w:r w:rsidRPr="00A96CB0">
        <w:rPr>
          <w:rFonts w:ascii="StobiSerif Regular" w:hAnsi="StobiSerif Regular"/>
          <w:color w:val="000000"/>
          <w:spacing w:val="-1"/>
        </w:rPr>
        <w:t xml:space="preserve">изготвување на судските одлуки, или ако во текот на една календарска година повеќе од </w:t>
      </w:r>
      <w:r w:rsidRPr="00A96CB0">
        <w:rPr>
          <w:rFonts w:ascii="StobiSerif Regular" w:hAnsi="StobiSerif Regular"/>
          <w:color w:val="000000"/>
          <w:spacing w:val="-3"/>
        </w:rPr>
        <w:t xml:space="preserve">20% од вкупниот број на решени предмети му се укинати или повеќе од 30% од вкупниот </w:t>
      </w:r>
      <w:r w:rsidRPr="00A96CB0">
        <w:rPr>
          <w:rFonts w:ascii="StobiSerif Regular" w:hAnsi="StobiSerif Regular"/>
          <w:color w:val="000000"/>
          <w:spacing w:val="-5"/>
        </w:rPr>
        <w:t>број на решени предмети му се преиначени</w:t>
      </w:r>
      <w:r w:rsidRPr="00A96CB0">
        <w:rPr>
          <w:rFonts w:ascii="StobiSerif Regular" w:hAnsi="StobiSerif Regular"/>
          <w:color w:val="000000"/>
          <w:w w:val="103"/>
        </w:rPr>
        <w:t xml:space="preserve">, </w:t>
      </w:r>
    </w:p>
    <w:p w:rsidR="00BE4898" w:rsidRPr="00A96CB0" w:rsidRDefault="00BE4898" w:rsidP="0082009E">
      <w:pPr>
        <w:widowControl w:val="0"/>
        <w:autoSpaceDE w:val="0"/>
        <w:autoSpaceDN w:val="0"/>
        <w:adjustRightInd w:val="0"/>
        <w:spacing w:before="42" w:line="280" w:lineRule="exact"/>
        <w:ind w:left="600" w:firstLine="480"/>
        <w:jc w:val="both"/>
        <w:rPr>
          <w:rFonts w:ascii="StobiSerif Regular" w:hAnsi="StobiSerif Regular"/>
          <w:color w:val="000000"/>
          <w:spacing w:val="-4"/>
        </w:rPr>
      </w:pPr>
      <w:r w:rsidRPr="00A96CB0">
        <w:rPr>
          <w:rFonts w:ascii="StobiSerif Regular" w:hAnsi="StobiSerif Regular"/>
          <w:color w:val="000000"/>
          <w:spacing w:val="-3"/>
        </w:rPr>
        <w:t xml:space="preserve">- несовесно, ненавремено   или немарно вршење на   судската функција во водењето на </w:t>
      </w:r>
      <w:r w:rsidRPr="00A96CB0">
        <w:rPr>
          <w:rFonts w:ascii="StobiSerif Regular" w:hAnsi="StobiSerif Regular"/>
          <w:color w:val="000000"/>
          <w:spacing w:val="-4"/>
        </w:rPr>
        <w:t xml:space="preserve">судската постапка по одделни предмети, </w:t>
      </w:r>
    </w:p>
    <w:p w:rsidR="00BE4898" w:rsidRPr="00A96CB0" w:rsidRDefault="00BE4898" w:rsidP="0082009E">
      <w:pPr>
        <w:widowControl w:val="0"/>
        <w:autoSpaceDE w:val="0"/>
        <w:autoSpaceDN w:val="0"/>
        <w:adjustRightInd w:val="0"/>
        <w:spacing w:before="40" w:line="280" w:lineRule="exact"/>
        <w:ind w:left="600" w:firstLine="480"/>
        <w:jc w:val="both"/>
        <w:rPr>
          <w:rFonts w:ascii="StobiSerif Regular" w:hAnsi="StobiSerif Regular"/>
          <w:color w:val="000000"/>
          <w:spacing w:val="-2"/>
        </w:rPr>
      </w:pPr>
      <w:r w:rsidRPr="00A96CB0">
        <w:rPr>
          <w:rFonts w:ascii="StobiSerif Regular" w:hAnsi="StobiSerif Regular"/>
          <w:color w:val="000000"/>
          <w:spacing w:val="-1"/>
        </w:rPr>
        <w:t xml:space="preserve">- пристрасно водење на судската постапка особено во однос на еднаквиот третман на </w:t>
      </w:r>
      <w:r w:rsidRPr="00A96CB0">
        <w:rPr>
          <w:rFonts w:ascii="StobiSerif Regular" w:hAnsi="StobiSerif Regular"/>
          <w:color w:val="000000"/>
          <w:spacing w:val="-2"/>
        </w:rPr>
        <w:t xml:space="preserve">странките, </w:t>
      </w:r>
    </w:p>
    <w:p w:rsidR="00BE4898" w:rsidRPr="00A96CB0" w:rsidRDefault="00BE4898" w:rsidP="00590BAD">
      <w:pPr>
        <w:widowControl w:val="0"/>
        <w:autoSpaceDE w:val="0"/>
        <w:autoSpaceDN w:val="0"/>
        <w:adjustRightInd w:val="0"/>
        <w:spacing w:before="20" w:line="280" w:lineRule="exact"/>
        <w:ind w:left="600" w:firstLine="480"/>
        <w:jc w:val="both"/>
        <w:rPr>
          <w:rFonts w:ascii="StobiSerif Regular" w:hAnsi="StobiSerif Regular"/>
          <w:color w:val="000000"/>
          <w:spacing w:val="-5"/>
        </w:rPr>
      </w:pPr>
      <w:r w:rsidRPr="00A96CB0">
        <w:rPr>
          <w:rFonts w:ascii="StobiSerif Regular" w:hAnsi="StobiSerif Regular"/>
          <w:color w:val="000000"/>
          <w:spacing w:val="-4"/>
        </w:rPr>
        <w:t xml:space="preserve">- постапување со предметите спротивно на начелото за судење во разумен рок, односно </w:t>
      </w:r>
      <w:r w:rsidRPr="00A96CB0">
        <w:rPr>
          <w:rFonts w:ascii="StobiSerif Regular" w:hAnsi="StobiSerif Regular"/>
          <w:color w:val="000000"/>
          <w:spacing w:val="-5"/>
        </w:rPr>
        <w:t xml:space="preserve">одолжување на судската постапка без постоење на законски основ, </w:t>
      </w:r>
    </w:p>
    <w:p w:rsidR="00BE4898" w:rsidRPr="00A96CB0" w:rsidRDefault="00BE4898" w:rsidP="00590BAD">
      <w:pPr>
        <w:widowControl w:val="0"/>
        <w:autoSpaceDE w:val="0"/>
        <w:autoSpaceDN w:val="0"/>
        <w:adjustRightInd w:val="0"/>
        <w:spacing w:before="44" w:line="276" w:lineRule="exact"/>
        <w:ind w:left="600" w:firstLine="480"/>
        <w:rPr>
          <w:rFonts w:ascii="StobiSerif Regular" w:hAnsi="StobiSerif Regular"/>
          <w:color w:val="000000"/>
          <w:spacing w:val="-3"/>
        </w:rPr>
      </w:pPr>
      <w:r w:rsidRPr="00A96CB0">
        <w:rPr>
          <w:rFonts w:ascii="StobiSerif Regular" w:hAnsi="StobiSerif Regular"/>
          <w:color w:val="000000"/>
          <w:spacing w:val="-3"/>
        </w:rPr>
        <w:t xml:space="preserve">- неовластено издавање на класифицирани информации, </w:t>
      </w:r>
    </w:p>
    <w:p w:rsidR="00BE4898" w:rsidRPr="00A96CB0" w:rsidRDefault="00BE4898" w:rsidP="00590BAD">
      <w:pPr>
        <w:widowControl w:val="0"/>
        <w:autoSpaceDE w:val="0"/>
        <w:autoSpaceDN w:val="0"/>
        <w:adjustRightInd w:val="0"/>
        <w:spacing w:before="41" w:line="280" w:lineRule="exact"/>
        <w:ind w:left="600" w:firstLine="480"/>
        <w:jc w:val="both"/>
        <w:rPr>
          <w:rFonts w:ascii="StobiSerif Regular" w:hAnsi="StobiSerif Regular"/>
          <w:color w:val="000000"/>
          <w:spacing w:val="-2"/>
        </w:rPr>
      </w:pPr>
      <w:r w:rsidRPr="00A96CB0">
        <w:rPr>
          <w:rFonts w:ascii="StobiSerif Regular" w:hAnsi="StobiSerif Regular"/>
          <w:color w:val="000000"/>
          <w:spacing w:val="-1"/>
        </w:rPr>
        <w:t xml:space="preserve">-  јавно  изнесување  на  информации  и  податоци  за  судски  предмети  за  кои  не  е </w:t>
      </w:r>
      <w:r w:rsidRPr="00A96CB0">
        <w:rPr>
          <w:rFonts w:ascii="StobiSerif Regular" w:hAnsi="StobiSerif Regular"/>
          <w:color w:val="000000"/>
          <w:spacing w:val="-2"/>
        </w:rPr>
        <w:t xml:space="preserve">правосилно одлучено, </w:t>
      </w:r>
    </w:p>
    <w:p w:rsidR="00BE4898" w:rsidRPr="00A96CB0" w:rsidRDefault="00BE4898" w:rsidP="00590BAD">
      <w:pPr>
        <w:widowControl w:val="0"/>
        <w:autoSpaceDE w:val="0"/>
        <w:autoSpaceDN w:val="0"/>
        <w:adjustRightInd w:val="0"/>
        <w:spacing w:before="24" w:line="276" w:lineRule="exact"/>
        <w:ind w:left="600" w:firstLine="480"/>
        <w:jc w:val="both"/>
        <w:rPr>
          <w:rFonts w:ascii="StobiSerif Regular" w:hAnsi="StobiSerif Regular"/>
          <w:color w:val="000000"/>
          <w:spacing w:val="-5"/>
        </w:rPr>
      </w:pPr>
      <w:r w:rsidRPr="00A96CB0">
        <w:rPr>
          <w:rFonts w:ascii="StobiSerif Regular" w:hAnsi="StobiSerif Regular"/>
          <w:color w:val="000000"/>
          <w:spacing w:val="-5"/>
        </w:rPr>
        <w:t xml:space="preserve">- намерно повредување на правилата за правично судење, </w:t>
      </w:r>
    </w:p>
    <w:p w:rsidR="00BE4898" w:rsidRPr="00A96CB0" w:rsidRDefault="00BE4898" w:rsidP="00590BAD">
      <w:pPr>
        <w:widowControl w:val="0"/>
        <w:autoSpaceDE w:val="0"/>
        <w:autoSpaceDN w:val="0"/>
        <w:adjustRightInd w:val="0"/>
        <w:spacing w:before="44" w:line="276" w:lineRule="exact"/>
        <w:ind w:left="600" w:firstLine="480"/>
        <w:rPr>
          <w:rFonts w:ascii="StobiSerif Regular" w:hAnsi="StobiSerif Regular"/>
          <w:color w:val="000000"/>
          <w:spacing w:val="-4"/>
        </w:rPr>
      </w:pPr>
      <w:r w:rsidRPr="00A96CB0">
        <w:rPr>
          <w:rFonts w:ascii="StobiSerif Regular" w:hAnsi="StobiSerif Regular"/>
          <w:color w:val="000000"/>
          <w:spacing w:val="-4"/>
        </w:rPr>
        <w:t xml:space="preserve">- злоупотребување на положбата или пречекорување на службените овластувања, </w:t>
      </w:r>
    </w:p>
    <w:p w:rsidR="00BE4898" w:rsidRPr="00A96CB0" w:rsidRDefault="00BE4898" w:rsidP="00590BAD">
      <w:pPr>
        <w:widowControl w:val="0"/>
        <w:autoSpaceDE w:val="0"/>
        <w:autoSpaceDN w:val="0"/>
        <w:adjustRightInd w:val="0"/>
        <w:spacing w:before="41" w:line="280" w:lineRule="exact"/>
        <w:ind w:left="600" w:firstLine="480"/>
        <w:jc w:val="both"/>
        <w:rPr>
          <w:rFonts w:ascii="StobiSerif Regular" w:hAnsi="StobiSerif Regular"/>
          <w:color w:val="000000"/>
          <w:spacing w:val="-4"/>
        </w:rPr>
      </w:pPr>
      <w:r w:rsidRPr="00A96CB0">
        <w:rPr>
          <w:rFonts w:ascii="StobiSerif Regular" w:hAnsi="StobiSerif Regular"/>
          <w:color w:val="000000"/>
          <w:spacing w:val="-3"/>
        </w:rPr>
        <w:t xml:space="preserve">- повреда на прописите или на друг начин нарушување на независноста на судиите при </w:t>
      </w:r>
      <w:r w:rsidRPr="00A96CB0">
        <w:rPr>
          <w:rFonts w:ascii="StobiSerif Regular" w:hAnsi="StobiSerif Regular"/>
          <w:color w:val="000000"/>
          <w:spacing w:val="-4"/>
        </w:rPr>
        <w:t xml:space="preserve">судење и </w:t>
      </w:r>
    </w:p>
    <w:p w:rsidR="00BE4898" w:rsidRPr="00A96CB0" w:rsidRDefault="00BE4898" w:rsidP="00590BAD">
      <w:pPr>
        <w:widowControl w:val="0"/>
        <w:autoSpaceDE w:val="0"/>
        <w:autoSpaceDN w:val="0"/>
        <w:adjustRightInd w:val="0"/>
        <w:spacing w:before="20" w:line="280" w:lineRule="exact"/>
        <w:ind w:left="600" w:firstLine="480"/>
        <w:jc w:val="both"/>
        <w:rPr>
          <w:rFonts w:ascii="StobiSerif Regular" w:hAnsi="StobiSerif Regular"/>
          <w:color w:val="000000"/>
          <w:spacing w:val="-3"/>
          <w:lang w:val="mk-MK"/>
        </w:rPr>
      </w:pPr>
      <w:r w:rsidRPr="00A96CB0">
        <w:rPr>
          <w:rFonts w:ascii="StobiSerif Regular" w:hAnsi="StobiSerif Regular"/>
          <w:color w:val="000000"/>
          <w:spacing w:val="-2"/>
        </w:rPr>
        <w:t xml:space="preserve">- грубо повредување на правилата на Судискиот кодекс со кој се нарушува угледот на </w:t>
      </w:r>
      <w:r w:rsidRPr="00A96CB0">
        <w:rPr>
          <w:rFonts w:ascii="StobiSerif Regular" w:hAnsi="StobiSerif Regular"/>
          <w:color w:val="000000"/>
          <w:spacing w:val="-3"/>
        </w:rPr>
        <w:t xml:space="preserve">судиската функција. </w:t>
      </w:r>
    </w:p>
    <w:p w:rsidR="00BE4898" w:rsidRPr="00A96CB0" w:rsidRDefault="00BE4898" w:rsidP="00590BAD">
      <w:pPr>
        <w:widowControl w:val="0"/>
        <w:autoSpaceDE w:val="0"/>
        <w:autoSpaceDN w:val="0"/>
        <w:adjustRightInd w:val="0"/>
        <w:spacing w:before="20" w:line="280" w:lineRule="exact"/>
        <w:ind w:left="600" w:firstLine="480"/>
        <w:jc w:val="both"/>
        <w:rPr>
          <w:rFonts w:ascii="StobiSerif Regular" w:hAnsi="StobiSerif Regular"/>
          <w:color w:val="000000"/>
          <w:spacing w:val="-3"/>
        </w:rPr>
      </w:pPr>
      <w:r w:rsidRPr="00A96CB0">
        <w:rPr>
          <w:rFonts w:ascii="StobiSerif Regular" w:hAnsi="StobiSerif Regular"/>
          <w:color w:val="000000"/>
          <w:spacing w:val="-3"/>
          <w:sz w:val="16"/>
          <w:szCs w:val="16"/>
        </w:rPr>
        <w:t xml:space="preserve"> </w:t>
      </w:r>
      <w:r w:rsidRPr="00A96CB0">
        <w:rPr>
          <w:rFonts w:ascii="StobiSerif Regular" w:hAnsi="StobiSerif Regular"/>
          <w:color w:val="000000"/>
          <w:w w:val="105"/>
        </w:rPr>
        <w:t xml:space="preserve">- ако е донесена одлука од страна на Европскиот суд за човекови права со која е </w:t>
      </w:r>
      <w:r w:rsidRPr="00A96CB0">
        <w:rPr>
          <w:rFonts w:ascii="StobiSerif Regular" w:hAnsi="StobiSerif Regular"/>
          <w:color w:val="000000"/>
          <w:w w:val="102"/>
        </w:rPr>
        <w:t xml:space="preserve">утврдена повреда на правото на правично судење согласно со членот 6 од Европската </w:t>
      </w:r>
      <w:r w:rsidRPr="00A96CB0">
        <w:rPr>
          <w:rFonts w:ascii="StobiSerif Regular" w:hAnsi="StobiSerif Regular"/>
          <w:color w:val="000000"/>
          <w:w w:val="103"/>
        </w:rPr>
        <w:t xml:space="preserve">конвенција за човекови права или е донесена одлука на Врховниот суд на Република </w:t>
      </w:r>
      <w:r w:rsidRPr="00A96CB0">
        <w:rPr>
          <w:rFonts w:ascii="StobiSerif Regular" w:hAnsi="StobiSerif Regular"/>
          <w:color w:val="000000"/>
          <w:spacing w:val="-4"/>
        </w:rPr>
        <w:t xml:space="preserve">Македонија со која е утврдена повреда на правото за судење во разумен рок, како резултат </w:t>
      </w:r>
      <w:r w:rsidRPr="00A96CB0">
        <w:rPr>
          <w:rFonts w:ascii="StobiSerif Regular" w:hAnsi="StobiSerif Regular"/>
          <w:color w:val="000000"/>
          <w:spacing w:val="-5"/>
        </w:rPr>
        <w:t>на постапување на судија.</w:t>
      </w:r>
    </w:p>
    <w:p w:rsidR="00BE4898" w:rsidRDefault="00BE4898" w:rsidP="00590BAD">
      <w:pPr>
        <w:widowControl w:val="0"/>
        <w:autoSpaceDE w:val="0"/>
        <w:autoSpaceDN w:val="0"/>
        <w:adjustRightInd w:val="0"/>
        <w:spacing w:before="1" w:line="280" w:lineRule="exact"/>
        <w:ind w:left="600" w:right="1080" w:firstLine="480"/>
        <w:jc w:val="both"/>
        <w:rPr>
          <w:color w:val="000000"/>
          <w:spacing w:val="-2"/>
          <w:lang w:val="mk-MK"/>
        </w:rPr>
      </w:pPr>
    </w:p>
    <w:p w:rsidR="00BE4898" w:rsidRPr="00A96CB0" w:rsidRDefault="00BE4898" w:rsidP="00590BAD">
      <w:pPr>
        <w:widowControl w:val="0"/>
        <w:autoSpaceDE w:val="0"/>
        <w:autoSpaceDN w:val="0"/>
        <w:adjustRightInd w:val="0"/>
        <w:spacing w:before="204" w:line="276" w:lineRule="exact"/>
        <w:ind w:left="600" w:firstLine="480"/>
        <w:jc w:val="center"/>
        <w:rPr>
          <w:rFonts w:ascii="StobiSerif Regular" w:hAnsi="StobiSerif Regular" w:cs="Times New Roman Bold"/>
          <w:color w:val="000000"/>
          <w:spacing w:val="-3"/>
        </w:rPr>
      </w:pPr>
      <w:r w:rsidRPr="00A96CB0">
        <w:rPr>
          <w:rFonts w:ascii="StobiSerif Regular" w:hAnsi="StobiSerif Regular" w:cs="Times New Roman Bold"/>
          <w:color w:val="000000"/>
          <w:spacing w:val="-3"/>
        </w:rPr>
        <w:t>4. Потешка дисциплинска повреда</w:t>
      </w:r>
    </w:p>
    <w:p w:rsidR="00BE4898" w:rsidRPr="00A96CB0" w:rsidRDefault="00BE4898" w:rsidP="00590BAD">
      <w:pPr>
        <w:widowControl w:val="0"/>
        <w:autoSpaceDE w:val="0"/>
        <w:autoSpaceDN w:val="0"/>
        <w:adjustRightInd w:val="0"/>
        <w:spacing w:line="276" w:lineRule="exact"/>
        <w:ind w:left="600" w:firstLine="480"/>
        <w:jc w:val="center"/>
        <w:rPr>
          <w:rFonts w:ascii="StobiSerif Regular" w:hAnsi="StobiSerif Regular" w:cs="Times New Roman Bold"/>
          <w:color w:val="000000"/>
          <w:spacing w:val="-3"/>
        </w:rPr>
      </w:pPr>
    </w:p>
    <w:p w:rsidR="00BE4898" w:rsidRPr="00A96CB0" w:rsidRDefault="00BE4898" w:rsidP="00590BAD">
      <w:pPr>
        <w:widowControl w:val="0"/>
        <w:autoSpaceDE w:val="0"/>
        <w:autoSpaceDN w:val="0"/>
        <w:adjustRightInd w:val="0"/>
        <w:spacing w:before="88" w:line="276" w:lineRule="exact"/>
        <w:ind w:left="600" w:firstLine="480"/>
        <w:jc w:val="center"/>
        <w:rPr>
          <w:rFonts w:ascii="StobiSerif Regular" w:hAnsi="StobiSerif Regular"/>
          <w:color w:val="000000"/>
          <w:spacing w:val="-5"/>
        </w:rPr>
      </w:pPr>
      <w:r w:rsidRPr="00A96CB0">
        <w:rPr>
          <w:rFonts w:ascii="StobiSerif Regular" w:hAnsi="StobiSerif Regular"/>
          <w:color w:val="000000"/>
          <w:spacing w:val="-5"/>
        </w:rPr>
        <w:t>Член 76</w:t>
      </w:r>
    </w:p>
    <w:p w:rsidR="00BE4898" w:rsidRPr="00A96CB0" w:rsidRDefault="00BE4898" w:rsidP="00590BAD">
      <w:pPr>
        <w:widowControl w:val="0"/>
        <w:autoSpaceDE w:val="0"/>
        <w:autoSpaceDN w:val="0"/>
        <w:adjustRightInd w:val="0"/>
        <w:spacing w:before="41" w:line="280" w:lineRule="exact"/>
        <w:ind w:left="600" w:right="-120" w:firstLine="480"/>
        <w:jc w:val="both"/>
        <w:rPr>
          <w:rFonts w:ascii="StobiSerif Regular" w:hAnsi="StobiSerif Regular"/>
          <w:color w:val="000000"/>
        </w:rPr>
      </w:pPr>
      <w:r w:rsidRPr="00A96CB0">
        <w:rPr>
          <w:rFonts w:ascii="StobiSerif Regular" w:hAnsi="StobiSerif Regular"/>
          <w:color w:val="000000"/>
          <w:lang w:val="mk-MK"/>
        </w:rPr>
        <w:t xml:space="preserve">(1) </w:t>
      </w:r>
      <w:r w:rsidRPr="00A96CB0">
        <w:rPr>
          <w:rFonts w:ascii="StobiSerif Regular" w:hAnsi="StobiSerif Regular"/>
          <w:color w:val="000000"/>
        </w:rPr>
        <w:t xml:space="preserve">Потешка  дисциплинска  повреда  за  која  се  поведува  постапка  за  дисциплинска одговорност  на судија  за разрешување, се смета: </w:t>
      </w:r>
    </w:p>
    <w:p w:rsidR="00BE4898" w:rsidRPr="00A96CB0" w:rsidRDefault="00BE4898" w:rsidP="00590BAD">
      <w:pPr>
        <w:widowControl w:val="0"/>
        <w:autoSpaceDE w:val="0"/>
        <w:autoSpaceDN w:val="0"/>
        <w:adjustRightInd w:val="0"/>
        <w:spacing w:before="20" w:line="280" w:lineRule="exact"/>
        <w:ind w:left="600" w:right="-120" w:firstLine="480"/>
        <w:jc w:val="both"/>
        <w:rPr>
          <w:rFonts w:ascii="StobiSerif Regular" w:hAnsi="StobiSerif Regular"/>
          <w:color w:val="000000"/>
          <w:spacing w:val="-4"/>
        </w:rPr>
      </w:pPr>
      <w:r w:rsidRPr="00A96CB0">
        <w:rPr>
          <w:rFonts w:ascii="StobiSerif Regular" w:hAnsi="StobiSerif Regular"/>
          <w:color w:val="000000"/>
          <w:spacing w:val="-3"/>
        </w:rPr>
        <w:t xml:space="preserve">1) потешка повреда на јавниот ред и мир со која се нарушува неговиот углед и угледот </w:t>
      </w:r>
      <w:r w:rsidRPr="00A96CB0">
        <w:rPr>
          <w:rFonts w:ascii="StobiSerif Regular" w:hAnsi="StobiSerif Regular"/>
          <w:color w:val="000000"/>
          <w:spacing w:val="-4"/>
        </w:rPr>
        <w:t xml:space="preserve">на судот; </w:t>
      </w:r>
    </w:p>
    <w:p w:rsidR="00BE4898" w:rsidRPr="00A96CB0" w:rsidRDefault="00BE4898" w:rsidP="00590BAD">
      <w:pPr>
        <w:widowControl w:val="0"/>
        <w:autoSpaceDE w:val="0"/>
        <w:autoSpaceDN w:val="0"/>
        <w:adjustRightInd w:val="0"/>
        <w:spacing w:before="40" w:line="280" w:lineRule="exact"/>
        <w:ind w:left="600" w:right="-120" w:firstLine="480"/>
        <w:jc w:val="both"/>
        <w:rPr>
          <w:rFonts w:ascii="StobiSerif Regular" w:hAnsi="StobiSerif Regular"/>
          <w:color w:val="000000"/>
          <w:spacing w:val="-1"/>
        </w:rPr>
      </w:pPr>
      <w:r w:rsidRPr="00A96CB0">
        <w:rPr>
          <w:rFonts w:ascii="StobiSerif Regular" w:hAnsi="StobiSerif Regular"/>
          <w:color w:val="000000"/>
        </w:rPr>
        <w:t xml:space="preserve">2) потешка повреда на правата на странките и на другите учесници во постапката со </w:t>
      </w:r>
      <w:r w:rsidRPr="00A96CB0">
        <w:rPr>
          <w:rFonts w:ascii="StobiSerif Regular" w:hAnsi="StobiSerif Regular"/>
          <w:color w:val="000000"/>
          <w:spacing w:val="-1"/>
        </w:rPr>
        <w:t>што се нарушува угледот на судот и судиската функција</w:t>
      </w:r>
      <w:r w:rsidRPr="00A96CB0">
        <w:rPr>
          <w:rFonts w:ascii="StobiSerif Regular" w:hAnsi="StobiSerif Regular"/>
          <w:color w:val="000000"/>
          <w:spacing w:val="-1"/>
          <w:lang w:val="mk-MK"/>
        </w:rPr>
        <w:t>;</w:t>
      </w:r>
      <w:r w:rsidRPr="00A96CB0">
        <w:rPr>
          <w:rFonts w:ascii="StobiSerif Regular" w:hAnsi="StobiSerif Regular"/>
          <w:color w:val="000000"/>
          <w:spacing w:val="-1"/>
        </w:rPr>
        <w:t xml:space="preserve"> </w:t>
      </w:r>
    </w:p>
    <w:p w:rsidR="00BE4898" w:rsidRPr="00A96CB0" w:rsidRDefault="00BE4898" w:rsidP="00590BAD">
      <w:pPr>
        <w:widowControl w:val="0"/>
        <w:autoSpaceDE w:val="0"/>
        <w:autoSpaceDN w:val="0"/>
        <w:adjustRightInd w:val="0"/>
        <w:spacing w:before="44" w:line="276" w:lineRule="exact"/>
        <w:ind w:left="600" w:right="-120" w:firstLine="480"/>
        <w:jc w:val="both"/>
        <w:rPr>
          <w:rFonts w:ascii="StobiSerif Regular" w:hAnsi="StobiSerif Regular"/>
          <w:color w:val="000000"/>
          <w:w w:val="104"/>
          <w:lang w:val="mk-MK"/>
        </w:rPr>
      </w:pPr>
      <w:r w:rsidRPr="00A96CB0">
        <w:rPr>
          <w:rFonts w:ascii="StobiSerif Regular" w:hAnsi="StobiSerif Regular"/>
          <w:color w:val="000000"/>
          <w:spacing w:val="-3"/>
        </w:rPr>
        <w:t>3)  повреда на начелото на недискриминација по кој било основ</w:t>
      </w:r>
      <w:r w:rsidRPr="00A96CB0">
        <w:rPr>
          <w:rFonts w:ascii="StobiSerif Regular" w:hAnsi="StobiSerif Regular"/>
          <w:color w:val="000000"/>
          <w:spacing w:val="-3"/>
          <w:lang w:val="mk-MK"/>
        </w:rPr>
        <w:t xml:space="preserve"> и</w:t>
      </w:r>
      <w:r w:rsidRPr="00A96CB0">
        <w:rPr>
          <w:rFonts w:ascii="StobiSerif Regular" w:hAnsi="StobiSerif Regular"/>
          <w:color w:val="000000"/>
          <w:w w:val="104"/>
        </w:rPr>
        <w:t xml:space="preserve"> </w:t>
      </w:r>
    </w:p>
    <w:p w:rsidR="00BE4898" w:rsidRPr="00A96CB0" w:rsidRDefault="00BE4898" w:rsidP="00590BAD">
      <w:pPr>
        <w:widowControl w:val="0"/>
        <w:autoSpaceDE w:val="0"/>
        <w:autoSpaceDN w:val="0"/>
        <w:adjustRightInd w:val="0"/>
        <w:spacing w:before="44" w:line="276" w:lineRule="exact"/>
        <w:ind w:left="600" w:right="-120" w:firstLine="480"/>
        <w:jc w:val="both"/>
        <w:rPr>
          <w:rFonts w:ascii="StobiSerif Regular" w:hAnsi="StobiSerif Regular"/>
          <w:color w:val="000000"/>
          <w:spacing w:val="-3"/>
          <w:lang w:val="mk-MK"/>
        </w:rPr>
      </w:pPr>
      <w:r w:rsidRPr="00A96CB0">
        <w:rPr>
          <w:rFonts w:ascii="StobiSerif Regular" w:hAnsi="StobiSerif Regular"/>
          <w:color w:val="000000"/>
          <w:w w:val="104"/>
        </w:rPr>
        <w:t xml:space="preserve">4) непостигање на очекуваните резултати во работата повеќе од осум месеци без </w:t>
      </w:r>
      <w:r w:rsidRPr="00A96CB0">
        <w:rPr>
          <w:rFonts w:ascii="StobiSerif Regular" w:hAnsi="StobiSerif Regular"/>
          <w:color w:val="000000"/>
          <w:w w:val="103"/>
        </w:rPr>
        <w:t>оправдани причини што го утврдува Судскиот совет на Република Македонија преку</w:t>
      </w:r>
      <w:r w:rsidRPr="00A96CB0">
        <w:rPr>
          <w:rFonts w:ascii="StobiSerif Regular" w:hAnsi="StobiSerif Regular"/>
          <w:color w:val="000000"/>
          <w:spacing w:val="-3"/>
        </w:rPr>
        <w:t>бројот на решени предмети во однос на ориентациониот број на предмети што треба да ги реши судијата месечно утврден со одлука на Судскиот совет на Република Македонија</w:t>
      </w:r>
      <w:r w:rsidRPr="00A96CB0">
        <w:rPr>
          <w:rFonts w:ascii="StobiSerif Regular" w:hAnsi="StobiSerif Regular"/>
          <w:color w:val="000000"/>
          <w:spacing w:val="-3"/>
          <w:lang w:val="mk-MK"/>
        </w:rPr>
        <w:t>.</w:t>
      </w:r>
    </w:p>
    <w:p w:rsidR="00BE4898" w:rsidRPr="00A96CB0" w:rsidRDefault="00BE4898" w:rsidP="00EB2AD0">
      <w:pPr>
        <w:widowControl w:val="0"/>
        <w:tabs>
          <w:tab w:val="left" w:pos="6514"/>
          <w:tab w:val="left" w:pos="7693"/>
          <w:tab w:val="left" w:pos="8026"/>
          <w:tab w:val="left" w:pos="8360"/>
          <w:tab w:val="left" w:pos="8917"/>
        </w:tabs>
        <w:autoSpaceDE w:val="0"/>
        <w:autoSpaceDN w:val="0"/>
        <w:adjustRightInd w:val="0"/>
        <w:spacing w:before="20" w:line="276" w:lineRule="exact"/>
        <w:ind w:left="600" w:right="-120" w:firstLine="480"/>
        <w:jc w:val="both"/>
        <w:rPr>
          <w:rFonts w:ascii="StobiSerif Regular" w:hAnsi="StobiSerif Regular"/>
          <w:color w:val="000000"/>
          <w:spacing w:val="-3"/>
          <w:lang w:val="mk-MK"/>
        </w:rPr>
      </w:pPr>
      <w:r w:rsidRPr="00A96CB0">
        <w:rPr>
          <w:rFonts w:ascii="StobiSerif Regular" w:hAnsi="StobiSerif Regular"/>
          <w:color w:val="000000"/>
          <w:spacing w:val="-3"/>
        </w:rPr>
        <w:t xml:space="preserve"> </w:t>
      </w:r>
      <w:r w:rsidRPr="00A96CB0">
        <w:rPr>
          <w:rFonts w:ascii="StobiSerif Regular" w:hAnsi="StobiSerif Regular"/>
          <w:color w:val="000000"/>
          <w:w w:val="104"/>
        </w:rPr>
        <w:t>(2) За дисциплинските  повреди од ставот</w:t>
      </w:r>
      <w:r w:rsidRPr="00A96CB0">
        <w:rPr>
          <w:rFonts w:ascii="StobiSerif Regular" w:hAnsi="StobiSerif Regular"/>
          <w:color w:val="000000"/>
          <w:w w:val="104"/>
          <w:lang w:val="mk-MK"/>
        </w:rPr>
        <w:t xml:space="preserve"> </w:t>
      </w:r>
      <w:r w:rsidRPr="00A96CB0">
        <w:rPr>
          <w:rFonts w:ascii="StobiSerif Regular" w:hAnsi="StobiSerif Regular"/>
          <w:color w:val="000000"/>
          <w:w w:val="104"/>
        </w:rPr>
        <w:t>(1)  точки</w:t>
      </w:r>
      <w:r w:rsidRPr="00A96CB0">
        <w:rPr>
          <w:rFonts w:ascii="StobiSerif Regular" w:hAnsi="StobiSerif Regular"/>
          <w:color w:val="000000"/>
          <w:w w:val="104"/>
          <w:lang w:val="mk-MK"/>
        </w:rPr>
        <w:t xml:space="preserve"> </w:t>
      </w:r>
      <w:r w:rsidRPr="00A96CB0">
        <w:rPr>
          <w:rFonts w:ascii="StobiSerif Regular" w:hAnsi="StobiSerif Regular"/>
          <w:color w:val="000000"/>
          <w:w w:val="104"/>
        </w:rPr>
        <w:t>1,</w:t>
      </w:r>
      <w:r w:rsidRPr="00A96CB0">
        <w:rPr>
          <w:rFonts w:ascii="StobiSerif Regular" w:hAnsi="StobiSerif Regular"/>
          <w:color w:val="000000"/>
          <w:w w:val="104"/>
          <w:lang w:val="mk-MK"/>
        </w:rPr>
        <w:t xml:space="preserve"> </w:t>
      </w:r>
      <w:r w:rsidRPr="00A96CB0">
        <w:rPr>
          <w:rFonts w:ascii="StobiSerif Regular" w:hAnsi="StobiSerif Regular"/>
          <w:color w:val="000000"/>
          <w:w w:val="104"/>
        </w:rPr>
        <w:t>2,</w:t>
      </w:r>
      <w:r w:rsidRPr="00A96CB0">
        <w:rPr>
          <w:rFonts w:ascii="StobiSerif Regular" w:hAnsi="StobiSerif Regular"/>
          <w:color w:val="000000"/>
          <w:w w:val="104"/>
        </w:rPr>
        <w:tab/>
        <w:t>3 и</w:t>
      </w:r>
      <w:r w:rsidRPr="00A96CB0">
        <w:rPr>
          <w:rFonts w:ascii="StobiSerif Regular" w:hAnsi="StobiSerif Regular"/>
          <w:color w:val="000000"/>
          <w:w w:val="104"/>
        </w:rPr>
        <w:tab/>
        <w:t>4  на овој член</w:t>
      </w:r>
      <w:r>
        <w:rPr>
          <w:rFonts w:ascii="StobiSerif Regular" w:hAnsi="StobiSerif Regular"/>
          <w:color w:val="000000"/>
          <w:w w:val="104"/>
          <w:lang w:val="mk-MK"/>
        </w:rPr>
        <w:t xml:space="preserve"> </w:t>
      </w:r>
      <w:r w:rsidRPr="00A96CB0">
        <w:rPr>
          <w:rFonts w:ascii="StobiSerif Regular" w:hAnsi="StobiSerif Regular"/>
          <w:color w:val="000000"/>
          <w:w w:val="105"/>
        </w:rPr>
        <w:t>претседателот на судот е должен во рок од осум дена од денот на сторувањето наповредата писмено да го извести Судскиот совет на Република Македонија</w:t>
      </w:r>
      <w:r w:rsidRPr="00A96CB0">
        <w:rPr>
          <w:rFonts w:ascii="StobiSerif Regular" w:hAnsi="StobiSerif Regular"/>
          <w:color w:val="000000"/>
          <w:w w:val="105"/>
          <w:lang w:val="mk-MK"/>
        </w:rPr>
        <w:t>.</w:t>
      </w:r>
    </w:p>
    <w:p w:rsidR="00BE4898" w:rsidRDefault="00BE4898" w:rsidP="00590BAD">
      <w:pPr>
        <w:widowControl w:val="0"/>
        <w:autoSpaceDE w:val="0"/>
        <w:autoSpaceDN w:val="0"/>
        <w:adjustRightInd w:val="0"/>
        <w:spacing w:before="1" w:line="280" w:lineRule="exact"/>
        <w:ind w:left="600" w:right="1080" w:firstLine="480"/>
        <w:jc w:val="both"/>
        <w:rPr>
          <w:color w:val="000000"/>
          <w:spacing w:val="-2"/>
          <w:lang w:val="mk-MK"/>
        </w:rPr>
      </w:pPr>
    </w:p>
    <w:p w:rsidR="00BE4898" w:rsidRPr="00A96CB0" w:rsidRDefault="00BE4898" w:rsidP="00590BAD">
      <w:pPr>
        <w:widowControl w:val="0"/>
        <w:autoSpaceDE w:val="0"/>
        <w:autoSpaceDN w:val="0"/>
        <w:adjustRightInd w:val="0"/>
        <w:spacing w:before="68" w:line="276" w:lineRule="exact"/>
        <w:ind w:left="600" w:right="-120" w:firstLine="480"/>
        <w:jc w:val="center"/>
        <w:rPr>
          <w:rFonts w:ascii="StobiSerif Regular" w:hAnsi="StobiSerif Regular"/>
          <w:color w:val="000000"/>
          <w:spacing w:val="-5"/>
        </w:rPr>
      </w:pPr>
      <w:r w:rsidRPr="00A96CB0">
        <w:rPr>
          <w:rFonts w:ascii="StobiSerif Regular" w:hAnsi="StobiSerif Regular"/>
          <w:color w:val="000000"/>
          <w:spacing w:val="-5"/>
        </w:rPr>
        <w:t>Член 77</w:t>
      </w:r>
    </w:p>
    <w:p w:rsidR="00BE4898" w:rsidRPr="00A96CB0" w:rsidRDefault="00BE4898" w:rsidP="00590BAD">
      <w:pPr>
        <w:widowControl w:val="0"/>
        <w:autoSpaceDE w:val="0"/>
        <w:autoSpaceDN w:val="0"/>
        <w:adjustRightInd w:val="0"/>
        <w:spacing w:before="41" w:line="280" w:lineRule="exact"/>
        <w:ind w:left="600" w:firstLine="480"/>
        <w:jc w:val="both"/>
        <w:rPr>
          <w:rFonts w:ascii="StobiSerif Regular" w:hAnsi="StobiSerif Regular"/>
          <w:color w:val="000000"/>
          <w:spacing w:val="-4"/>
        </w:rPr>
      </w:pPr>
      <w:r w:rsidRPr="00A96CB0">
        <w:rPr>
          <w:rFonts w:ascii="StobiSerif Regular" w:hAnsi="StobiSerif Regular"/>
          <w:color w:val="000000"/>
          <w:spacing w:val="-4"/>
        </w:rPr>
        <w:t xml:space="preserve">Како дисциплинска повреда за која се поведува дисциплинска постапка за утврдување на дисциплинска одговорност на судија за која </w:t>
      </w:r>
      <w:r w:rsidRPr="00A96CB0">
        <w:rPr>
          <w:rFonts w:ascii="StobiSerif Regular" w:hAnsi="StobiSerif Regular"/>
          <w:color w:val="000000"/>
          <w:spacing w:val="-4"/>
          <w:lang w:val="mk-MK"/>
        </w:rPr>
        <w:t>ќе</w:t>
      </w:r>
      <w:r w:rsidRPr="00A96CB0">
        <w:rPr>
          <w:rFonts w:ascii="StobiSerif Regular" w:hAnsi="StobiSerif Regular"/>
          <w:color w:val="000000"/>
          <w:spacing w:val="-4"/>
        </w:rPr>
        <w:t xml:space="preserve"> се изрече дисциплинска мерка се смета: </w:t>
      </w:r>
    </w:p>
    <w:p w:rsidR="00BE4898" w:rsidRPr="00A96CB0" w:rsidRDefault="00BE4898" w:rsidP="00590BAD">
      <w:pPr>
        <w:widowControl w:val="0"/>
        <w:autoSpaceDE w:val="0"/>
        <w:autoSpaceDN w:val="0"/>
        <w:adjustRightInd w:val="0"/>
        <w:spacing w:before="44" w:line="276" w:lineRule="exact"/>
        <w:ind w:left="600" w:firstLine="480"/>
        <w:rPr>
          <w:rFonts w:ascii="StobiSerif Regular" w:hAnsi="StobiSerif Regular"/>
          <w:color w:val="000000"/>
          <w:spacing w:val="-3"/>
        </w:rPr>
      </w:pPr>
      <w:r w:rsidRPr="00A96CB0">
        <w:rPr>
          <w:rFonts w:ascii="StobiSerif Regular" w:hAnsi="StobiSerif Regular"/>
          <w:color w:val="000000"/>
          <w:spacing w:val="-3"/>
        </w:rPr>
        <w:t xml:space="preserve">1)  кршење на определениот редослед за постапување по предметите; </w:t>
      </w:r>
    </w:p>
    <w:p w:rsidR="00BE4898" w:rsidRPr="00A96CB0" w:rsidRDefault="00BE4898" w:rsidP="00590BAD">
      <w:pPr>
        <w:widowControl w:val="0"/>
        <w:autoSpaceDE w:val="0"/>
        <w:autoSpaceDN w:val="0"/>
        <w:adjustRightInd w:val="0"/>
        <w:spacing w:before="21" w:line="280" w:lineRule="exact"/>
        <w:ind w:left="600" w:firstLine="480"/>
        <w:jc w:val="both"/>
        <w:rPr>
          <w:rFonts w:ascii="StobiSerif Regular" w:hAnsi="StobiSerif Regular"/>
          <w:color w:val="000000"/>
          <w:spacing w:val="-1"/>
        </w:rPr>
      </w:pPr>
      <w:r w:rsidRPr="00A96CB0">
        <w:rPr>
          <w:rFonts w:ascii="StobiSerif Regular" w:hAnsi="StobiSerif Regular"/>
          <w:color w:val="000000"/>
        </w:rPr>
        <w:t xml:space="preserve">2) оневозможување на вршење надзор над судиската работа од страна на повисокиот </w:t>
      </w:r>
      <w:r w:rsidRPr="00A96CB0">
        <w:rPr>
          <w:rFonts w:ascii="StobiSerif Regular" w:hAnsi="StobiSerif Regular"/>
          <w:color w:val="000000"/>
          <w:spacing w:val="-1"/>
        </w:rPr>
        <w:t xml:space="preserve">суд; </w:t>
      </w:r>
    </w:p>
    <w:p w:rsidR="00BE4898" w:rsidRPr="00A96CB0" w:rsidRDefault="00BE4898" w:rsidP="00590BAD">
      <w:pPr>
        <w:widowControl w:val="0"/>
        <w:autoSpaceDE w:val="0"/>
        <w:autoSpaceDN w:val="0"/>
        <w:adjustRightInd w:val="0"/>
        <w:spacing w:before="44" w:line="276" w:lineRule="exact"/>
        <w:ind w:left="600" w:firstLine="480"/>
        <w:rPr>
          <w:rFonts w:ascii="StobiSerif Regular" w:hAnsi="StobiSerif Regular"/>
          <w:color w:val="000000"/>
          <w:spacing w:val="-5"/>
        </w:rPr>
      </w:pPr>
      <w:r w:rsidRPr="00A96CB0">
        <w:rPr>
          <w:rFonts w:ascii="StobiSerif Regular" w:hAnsi="StobiSerif Regular"/>
          <w:color w:val="000000"/>
          <w:spacing w:val="-5"/>
        </w:rPr>
        <w:t xml:space="preserve">3) непристојно и недостојно однесување на јавни места; </w:t>
      </w:r>
    </w:p>
    <w:p w:rsidR="00BE4898" w:rsidRPr="00A96CB0" w:rsidRDefault="00BE4898" w:rsidP="00590BAD">
      <w:pPr>
        <w:widowControl w:val="0"/>
        <w:autoSpaceDE w:val="0"/>
        <w:autoSpaceDN w:val="0"/>
        <w:adjustRightInd w:val="0"/>
        <w:spacing w:before="44" w:line="276" w:lineRule="exact"/>
        <w:ind w:left="600" w:firstLine="480"/>
        <w:rPr>
          <w:rFonts w:ascii="StobiSerif Regular" w:hAnsi="StobiSerif Regular"/>
          <w:color w:val="000000"/>
          <w:spacing w:val="-5"/>
        </w:rPr>
      </w:pPr>
      <w:r w:rsidRPr="00A96CB0">
        <w:rPr>
          <w:rFonts w:ascii="StobiSerif Regular" w:hAnsi="StobiSerif Regular"/>
          <w:color w:val="000000"/>
          <w:spacing w:val="-5"/>
        </w:rPr>
        <w:t xml:space="preserve">4) неносење судска тога; </w:t>
      </w:r>
    </w:p>
    <w:p w:rsidR="00BE4898" w:rsidRPr="00A96CB0" w:rsidRDefault="00BE4898" w:rsidP="00590BAD">
      <w:pPr>
        <w:widowControl w:val="0"/>
        <w:autoSpaceDE w:val="0"/>
        <w:autoSpaceDN w:val="0"/>
        <w:adjustRightInd w:val="0"/>
        <w:spacing w:before="44" w:line="276" w:lineRule="exact"/>
        <w:ind w:left="600" w:firstLine="480"/>
        <w:rPr>
          <w:rFonts w:ascii="StobiSerif Regular" w:hAnsi="StobiSerif Regular"/>
          <w:color w:val="000000"/>
          <w:spacing w:val="-3"/>
        </w:rPr>
      </w:pPr>
      <w:r w:rsidRPr="00A96CB0">
        <w:rPr>
          <w:rFonts w:ascii="StobiSerif Regular" w:hAnsi="StobiSerif Regular"/>
          <w:color w:val="000000"/>
          <w:spacing w:val="-3"/>
        </w:rPr>
        <w:t xml:space="preserve">5) примање подароци и други користи во врска со судиската работа; </w:t>
      </w:r>
    </w:p>
    <w:p w:rsidR="00BE4898" w:rsidRPr="00A96CB0" w:rsidRDefault="00BE4898" w:rsidP="00590BAD">
      <w:pPr>
        <w:widowControl w:val="0"/>
        <w:autoSpaceDE w:val="0"/>
        <w:autoSpaceDN w:val="0"/>
        <w:adjustRightInd w:val="0"/>
        <w:spacing w:before="24" w:line="276" w:lineRule="exact"/>
        <w:ind w:left="600" w:firstLine="480"/>
        <w:rPr>
          <w:rFonts w:ascii="StobiSerif Regular" w:hAnsi="StobiSerif Regular"/>
          <w:color w:val="000000"/>
          <w:spacing w:val="-10"/>
          <w:w w:val="97"/>
        </w:rPr>
      </w:pPr>
      <w:r w:rsidRPr="00A96CB0">
        <w:rPr>
          <w:rFonts w:ascii="StobiSerif Regular" w:hAnsi="StobiSerif Regular"/>
          <w:color w:val="000000"/>
          <w:spacing w:val="-10"/>
          <w:w w:val="97"/>
        </w:rPr>
        <w:t xml:space="preserve">6) партиски и политички активности (член 52 став (6)); </w:t>
      </w:r>
    </w:p>
    <w:p w:rsidR="00BE4898" w:rsidRPr="00A96CB0" w:rsidRDefault="00BE4898" w:rsidP="00590BAD">
      <w:pPr>
        <w:widowControl w:val="0"/>
        <w:autoSpaceDE w:val="0"/>
        <w:autoSpaceDN w:val="0"/>
        <w:adjustRightInd w:val="0"/>
        <w:spacing w:before="41" w:line="280" w:lineRule="exact"/>
        <w:ind w:left="600" w:firstLine="480"/>
        <w:jc w:val="both"/>
        <w:rPr>
          <w:rFonts w:ascii="StobiSerif Regular" w:hAnsi="StobiSerif Regular"/>
          <w:color w:val="000000"/>
          <w:spacing w:val="-3"/>
        </w:rPr>
      </w:pPr>
      <w:r w:rsidRPr="00A96CB0">
        <w:rPr>
          <w:rFonts w:ascii="StobiSerif Regular" w:hAnsi="StobiSerif Regular"/>
          <w:color w:val="000000"/>
          <w:spacing w:val="-2"/>
        </w:rPr>
        <w:t xml:space="preserve">7) вршење на друга јавна функција, работа или дејност која не е спојлива со вршењето </w:t>
      </w:r>
      <w:r w:rsidRPr="00A96CB0">
        <w:rPr>
          <w:rFonts w:ascii="StobiSerif Regular" w:hAnsi="StobiSerif Regular"/>
          <w:color w:val="000000"/>
          <w:spacing w:val="-3"/>
        </w:rPr>
        <w:t xml:space="preserve">на судиската функција (член 52 ставови (1), (2) и (3)); </w:t>
      </w:r>
    </w:p>
    <w:p w:rsidR="00BE4898" w:rsidRPr="00A96CB0" w:rsidRDefault="00BE4898" w:rsidP="00590BAD">
      <w:pPr>
        <w:widowControl w:val="0"/>
        <w:autoSpaceDE w:val="0"/>
        <w:autoSpaceDN w:val="0"/>
        <w:adjustRightInd w:val="0"/>
        <w:spacing w:before="40" w:line="280" w:lineRule="exact"/>
        <w:ind w:left="600" w:firstLine="480"/>
        <w:jc w:val="both"/>
        <w:rPr>
          <w:rFonts w:ascii="StobiSerif Regular" w:hAnsi="StobiSerif Regular"/>
          <w:color w:val="000000"/>
          <w:w w:val="103"/>
        </w:rPr>
      </w:pPr>
      <w:r w:rsidRPr="00A96CB0">
        <w:rPr>
          <w:rFonts w:ascii="StobiSerif Regular" w:hAnsi="StobiSerif Regular"/>
          <w:color w:val="000000"/>
          <w:w w:val="103"/>
        </w:rPr>
        <w:t xml:space="preserve">8)  предизвикување на потешко нарушување на односите во судот кои значително влијаат врз вршењето на судиската функција; </w:t>
      </w:r>
    </w:p>
    <w:p w:rsidR="00BE4898" w:rsidRPr="00A96CB0" w:rsidRDefault="00BE4898" w:rsidP="00590BAD">
      <w:pPr>
        <w:widowControl w:val="0"/>
        <w:autoSpaceDE w:val="0"/>
        <w:autoSpaceDN w:val="0"/>
        <w:adjustRightInd w:val="0"/>
        <w:spacing w:before="20" w:line="280" w:lineRule="exact"/>
        <w:ind w:left="600" w:firstLine="480"/>
        <w:jc w:val="both"/>
        <w:rPr>
          <w:rFonts w:ascii="StobiSerif Regular" w:hAnsi="StobiSerif Regular"/>
          <w:color w:val="000000"/>
          <w:w w:val="103"/>
        </w:rPr>
      </w:pPr>
      <w:r w:rsidRPr="00A96CB0">
        <w:rPr>
          <w:rFonts w:ascii="StobiSerif Regular" w:hAnsi="StobiSerif Regular"/>
          <w:color w:val="000000"/>
          <w:w w:val="103"/>
        </w:rPr>
        <w:t xml:space="preserve">9)   неисполнување   на   менторски   задолженија   и   стручно   оспособување   на соработниците; </w:t>
      </w:r>
    </w:p>
    <w:p w:rsidR="00BE4898" w:rsidRPr="00A96CB0" w:rsidRDefault="00BE4898" w:rsidP="00590BAD">
      <w:pPr>
        <w:widowControl w:val="0"/>
        <w:autoSpaceDE w:val="0"/>
        <w:autoSpaceDN w:val="0"/>
        <w:adjustRightInd w:val="0"/>
        <w:spacing w:before="44" w:line="276" w:lineRule="exact"/>
        <w:ind w:left="600" w:firstLine="480"/>
        <w:jc w:val="both"/>
        <w:rPr>
          <w:rFonts w:ascii="StobiSerif Regular" w:hAnsi="StobiSerif Regular"/>
          <w:color w:val="000000"/>
          <w:spacing w:val="-5"/>
        </w:rPr>
      </w:pPr>
      <w:r w:rsidRPr="00A96CB0">
        <w:rPr>
          <w:rFonts w:ascii="StobiSerif Regular" w:hAnsi="StobiSerif Regular"/>
          <w:color w:val="000000"/>
          <w:spacing w:val="-5"/>
        </w:rPr>
        <w:t xml:space="preserve">10)  потешка повреда на правата за отсуство од работа; </w:t>
      </w:r>
    </w:p>
    <w:p w:rsidR="00BE4898" w:rsidRPr="00A96CB0" w:rsidRDefault="00BE4898" w:rsidP="00590BAD">
      <w:pPr>
        <w:widowControl w:val="0"/>
        <w:autoSpaceDE w:val="0"/>
        <w:autoSpaceDN w:val="0"/>
        <w:adjustRightInd w:val="0"/>
        <w:spacing w:before="44" w:line="276" w:lineRule="exact"/>
        <w:ind w:left="600" w:firstLine="480"/>
        <w:jc w:val="both"/>
        <w:rPr>
          <w:rFonts w:ascii="StobiSerif Regular" w:hAnsi="StobiSerif Regular"/>
          <w:color w:val="000000"/>
          <w:spacing w:val="-5"/>
        </w:rPr>
      </w:pPr>
      <w:r w:rsidRPr="00A96CB0">
        <w:rPr>
          <w:rFonts w:ascii="StobiSerif Regular" w:hAnsi="StobiSerif Regular"/>
          <w:color w:val="000000"/>
          <w:spacing w:val="-5"/>
        </w:rPr>
        <w:t xml:space="preserve">11) неисполнување на должноста за </w:t>
      </w:r>
      <w:r w:rsidRPr="00A96CB0">
        <w:rPr>
          <w:rFonts w:ascii="StobiSerif Regular" w:hAnsi="StobiSerif Regular"/>
          <w:color w:val="000000"/>
          <w:spacing w:val="-5"/>
          <w:lang w:val="mk-MK"/>
        </w:rPr>
        <w:t>континуирана обука</w:t>
      </w:r>
      <w:r w:rsidRPr="00A96CB0">
        <w:rPr>
          <w:rFonts w:ascii="StobiSerif Regular" w:hAnsi="StobiSerif Regular"/>
          <w:color w:val="000000"/>
          <w:spacing w:val="-5"/>
        </w:rPr>
        <w:t xml:space="preserve"> и </w:t>
      </w:r>
    </w:p>
    <w:p w:rsidR="00BE4898" w:rsidRDefault="00BE4898" w:rsidP="00590BAD">
      <w:pPr>
        <w:widowControl w:val="0"/>
        <w:autoSpaceDE w:val="0"/>
        <w:autoSpaceDN w:val="0"/>
        <w:adjustRightInd w:val="0"/>
        <w:spacing w:before="58" w:line="260" w:lineRule="exact"/>
        <w:ind w:left="600" w:firstLine="480"/>
        <w:jc w:val="both"/>
        <w:rPr>
          <w:rFonts w:ascii="StobiSerif Regular" w:hAnsi="StobiSerif Regular"/>
          <w:color w:val="000000"/>
          <w:w w:val="104"/>
          <w:lang w:val="mk-MK"/>
        </w:rPr>
      </w:pPr>
      <w:r w:rsidRPr="00A96CB0">
        <w:rPr>
          <w:rFonts w:ascii="StobiSerif Regular" w:hAnsi="StobiSerif Regular"/>
          <w:color w:val="000000"/>
          <w:w w:val="104"/>
        </w:rPr>
        <w:t xml:space="preserve">12)  </w:t>
      </w:r>
      <w:r w:rsidRPr="00A96CB0">
        <w:rPr>
          <w:rFonts w:ascii="StobiSerif Regular" w:hAnsi="StobiSerif Regular"/>
          <w:color w:val="000000"/>
          <w:spacing w:val="-1"/>
        </w:rPr>
        <w:t>не ја пријави или ја прикрие имотната состојба или промената на имотната состојба согласно со закон или не поднесе изјава за интереси согласно со закон</w:t>
      </w:r>
      <w:r w:rsidRPr="00A96CB0">
        <w:rPr>
          <w:rFonts w:ascii="StobiSerif Regular" w:hAnsi="StobiSerif Regular"/>
          <w:color w:val="000000"/>
          <w:w w:val="104"/>
        </w:rPr>
        <w:t>.</w:t>
      </w:r>
      <w:r w:rsidRPr="00A96CB0">
        <w:rPr>
          <w:rFonts w:ascii="StobiSerif Regular" w:hAnsi="StobiSerif Regular"/>
          <w:color w:val="000000"/>
          <w:w w:val="104"/>
          <w:lang w:val="mk-MK"/>
        </w:rPr>
        <w:t xml:space="preserve"> </w:t>
      </w:r>
      <w:r w:rsidRPr="00A96CB0">
        <w:rPr>
          <w:rFonts w:ascii="StobiSerif Regular" w:hAnsi="StobiSerif Regular"/>
          <w:color w:val="000000"/>
          <w:w w:val="104"/>
        </w:rPr>
        <w:t xml:space="preserve"> </w:t>
      </w:r>
    </w:p>
    <w:p w:rsidR="00BE4898" w:rsidRDefault="00BE4898" w:rsidP="00590BAD">
      <w:pPr>
        <w:widowControl w:val="0"/>
        <w:autoSpaceDE w:val="0"/>
        <w:autoSpaceDN w:val="0"/>
        <w:adjustRightInd w:val="0"/>
        <w:spacing w:before="58" w:line="260" w:lineRule="exact"/>
        <w:ind w:left="600" w:firstLine="480"/>
        <w:jc w:val="both"/>
        <w:rPr>
          <w:rFonts w:ascii="StobiSerif Regular" w:hAnsi="StobiSerif Regular"/>
          <w:color w:val="000000"/>
          <w:w w:val="104"/>
          <w:lang w:val="mk-MK"/>
        </w:rPr>
      </w:pPr>
    </w:p>
    <w:p w:rsidR="00BE4898" w:rsidRPr="00150C10" w:rsidRDefault="00BE4898" w:rsidP="00097BF7">
      <w:pPr>
        <w:widowControl w:val="0"/>
        <w:autoSpaceDE w:val="0"/>
        <w:autoSpaceDN w:val="0"/>
        <w:adjustRightInd w:val="0"/>
        <w:spacing w:before="88" w:line="276" w:lineRule="exact"/>
        <w:ind w:left="720" w:right="480" w:firstLine="600"/>
        <w:jc w:val="center"/>
        <w:rPr>
          <w:rFonts w:ascii="StobiSerif Regular" w:hAnsi="StobiSerif Regular"/>
          <w:color w:val="000000"/>
          <w:spacing w:val="-5"/>
          <w:sz w:val="22"/>
          <w:szCs w:val="22"/>
        </w:rPr>
      </w:pPr>
      <w:r w:rsidRPr="00150C10">
        <w:rPr>
          <w:rFonts w:ascii="StobiSerif Regular" w:hAnsi="StobiSerif Regular"/>
          <w:color w:val="000000"/>
          <w:spacing w:val="-5"/>
          <w:sz w:val="22"/>
          <w:szCs w:val="22"/>
        </w:rPr>
        <w:t>Член 78</w:t>
      </w:r>
    </w:p>
    <w:p w:rsidR="00BE4898" w:rsidRPr="00150C10" w:rsidRDefault="00BE4898" w:rsidP="00097BF7">
      <w:pPr>
        <w:widowControl w:val="0"/>
        <w:autoSpaceDE w:val="0"/>
        <w:autoSpaceDN w:val="0"/>
        <w:adjustRightInd w:val="0"/>
        <w:spacing w:before="21" w:line="280" w:lineRule="exact"/>
        <w:ind w:left="720" w:right="120" w:firstLine="600"/>
        <w:jc w:val="both"/>
        <w:rPr>
          <w:rFonts w:ascii="StobiSerif Regular" w:hAnsi="StobiSerif Regular"/>
          <w:color w:val="000000"/>
          <w:spacing w:val="-5"/>
          <w:sz w:val="22"/>
          <w:szCs w:val="22"/>
        </w:rPr>
      </w:pPr>
      <w:r w:rsidRPr="00150C10">
        <w:rPr>
          <w:rFonts w:ascii="StobiSerif Regular" w:hAnsi="StobiSerif Regular"/>
          <w:color w:val="000000"/>
          <w:spacing w:val="-4"/>
          <w:sz w:val="22"/>
          <w:szCs w:val="22"/>
        </w:rPr>
        <w:t xml:space="preserve">За утврдена дисциплинска повреда на судија, Советот може да изрече една од следниве </w:t>
      </w:r>
      <w:r w:rsidRPr="00150C10">
        <w:rPr>
          <w:rFonts w:ascii="StobiSerif Regular" w:hAnsi="StobiSerif Regular"/>
          <w:color w:val="000000"/>
          <w:spacing w:val="-5"/>
          <w:sz w:val="22"/>
          <w:szCs w:val="22"/>
        </w:rPr>
        <w:t xml:space="preserve">дисциплински мерки: </w:t>
      </w:r>
    </w:p>
    <w:p w:rsidR="00BE4898" w:rsidRPr="00150C10" w:rsidRDefault="00BE4898" w:rsidP="00097BF7">
      <w:pPr>
        <w:widowControl w:val="0"/>
        <w:autoSpaceDE w:val="0"/>
        <w:autoSpaceDN w:val="0"/>
        <w:adjustRightInd w:val="0"/>
        <w:spacing w:before="7" w:line="320" w:lineRule="exact"/>
        <w:ind w:left="720" w:right="120" w:firstLine="600"/>
        <w:rPr>
          <w:rFonts w:ascii="StobiSerif Regular" w:hAnsi="StobiSerif Regular"/>
          <w:color w:val="000000"/>
          <w:spacing w:val="-5"/>
          <w:sz w:val="22"/>
          <w:szCs w:val="22"/>
        </w:rPr>
      </w:pPr>
      <w:r w:rsidRPr="00150C10">
        <w:rPr>
          <w:rFonts w:ascii="StobiSerif Regular" w:hAnsi="StobiSerif Regular"/>
          <w:color w:val="000000"/>
          <w:spacing w:val="-5"/>
          <w:sz w:val="22"/>
          <w:szCs w:val="22"/>
        </w:rPr>
        <w:t xml:space="preserve">- писмена опомена, </w:t>
      </w:r>
      <w:r w:rsidRPr="00150C10">
        <w:rPr>
          <w:rFonts w:ascii="StobiSerif Regular" w:hAnsi="StobiSerif Regular"/>
          <w:color w:val="000000"/>
          <w:spacing w:val="-5"/>
          <w:sz w:val="22"/>
          <w:szCs w:val="22"/>
        </w:rPr>
        <w:br/>
        <w:t xml:space="preserve">- јавен укор и </w:t>
      </w:r>
    </w:p>
    <w:p w:rsidR="00BE4898" w:rsidRDefault="00BE4898" w:rsidP="00097BF7">
      <w:pPr>
        <w:widowControl w:val="0"/>
        <w:autoSpaceDE w:val="0"/>
        <w:autoSpaceDN w:val="0"/>
        <w:adjustRightInd w:val="0"/>
        <w:spacing w:before="50" w:line="260" w:lineRule="exact"/>
        <w:ind w:left="720" w:right="120" w:firstLine="600"/>
        <w:jc w:val="both"/>
        <w:rPr>
          <w:rFonts w:ascii="StobiSerif Regular" w:hAnsi="StobiSerif Regular"/>
          <w:color w:val="000000"/>
          <w:sz w:val="22"/>
          <w:szCs w:val="22"/>
          <w:lang w:val="mk-MK"/>
        </w:rPr>
      </w:pPr>
      <w:r w:rsidRPr="00150C10">
        <w:rPr>
          <w:rFonts w:ascii="StobiSerif Regular" w:hAnsi="StobiSerif Regular"/>
          <w:color w:val="000000"/>
          <w:sz w:val="22"/>
          <w:szCs w:val="22"/>
        </w:rPr>
        <w:t xml:space="preserve">- намалување на платата во висина од 15 % до 30 % од месечната плата на судија во траење од еден до шест месеца. </w:t>
      </w:r>
    </w:p>
    <w:p w:rsidR="00BE4898" w:rsidRPr="006F11E7" w:rsidRDefault="00BE4898" w:rsidP="006F11E7">
      <w:pPr>
        <w:widowControl w:val="0"/>
        <w:autoSpaceDE w:val="0"/>
        <w:autoSpaceDN w:val="0"/>
        <w:adjustRightInd w:val="0"/>
        <w:spacing w:before="50" w:line="260" w:lineRule="exact"/>
        <w:ind w:left="720" w:right="1110" w:firstLine="600"/>
        <w:jc w:val="both"/>
        <w:rPr>
          <w:rFonts w:ascii="StobiSerif Regular" w:hAnsi="StobiSerif Regular"/>
          <w:color w:val="000000"/>
          <w:sz w:val="22"/>
          <w:szCs w:val="22"/>
          <w:lang w:val="mk-MK"/>
        </w:rPr>
      </w:pPr>
    </w:p>
    <w:p w:rsidR="00BE4898" w:rsidRPr="00150C10" w:rsidRDefault="00BE4898" w:rsidP="006F11E7">
      <w:pPr>
        <w:widowControl w:val="0"/>
        <w:autoSpaceDE w:val="0"/>
        <w:autoSpaceDN w:val="0"/>
        <w:adjustRightInd w:val="0"/>
        <w:spacing w:before="47" w:line="276" w:lineRule="exact"/>
        <w:ind w:left="720" w:firstLine="600"/>
        <w:jc w:val="center"/>
        <w:rPr>
          <w:rFonts w:ascii="StobiSerif Regular" w:hAnsi="StobiSerif Regular"/>
          <w:color w:val="000000"/>
          <w:spacing w:val="-5"/>
          <w:sz w:val="22"/>
          <w:szCs w:val="22"/>
        </w:rPr>
      </w:pPr>
      <w:r w:rsidRPr="00150C10">
        <w:rPr>
          <w:rFonts w:ascii="StobiSerif Regular" w:hAnsi="StobiSerif Regular"/>
          <w:color w:val="000000"/>
          <w:spacing w:val="-5"/>
          <w:sz w:val="22"/>
          <w:szCs w:val="22"/>
        </w:rPr>
        <w:t>Член 79</w:t>
      </w:r>
    </w:p>
    <w:p w:rsidR="00BE4898" w:rsidRPr="00150C10" w:rsidRDefault="00BE4898" w:rsidP="006F11E7">
      <w:pPr>
        <w:widowControl w:val="0"/>
        <w:autoSpaceDE w:val="0"/>
        <w:autoSpaceDN w:val="0"/>
        <w:adjustRightInd w:val="0"/>
        <w:spacing w:before="47" w:line="276" w:lineRule="exact"/>
        <w:ind w:left="720" w:firstLine="600"/>
        <w:rPr>
          <w:rFonts w:ascii="StobiSerif Regular" w:hAnsi="StobiSerif Regular"/>
          <w:color w:val="000000"/>
          <w:spacing w:val="-5"/>
          <w:sz w:val="22"/>
          <w:szCs w:val="22"/>
        </w:rPr>
      </w:pPr>
    </w:p>
    <w:p w:rsidR="00BE4898" w:rsidRPr="00150C10" w:rsidRDefault="00BE4898" w:rsidP="006F11E7">
      <w:pPr>
        <w:widowControl w:val="0"/>
        <w:autoSpaceDE w:val="0"/>
        <w:autoSpaceDN w:val="0"/>
        <w:adjustRightInd w:val="0"/>
        <w:spacing w:before="41" w:line="280" w:lineRule="exact"/>
        <w:ind w:left="720" w:right="240" w:firstLine="600"/>
        <w:jc w:val="both"/>
        <w:rPr>
          <w:rFonts w:ascii="StobiSerif Regular" w:hAnsi="StobiSerif Regular"/>
          <w:color w:val="000000"/>
          <w:spacing w:val="-2"/>
          <w:sz w:val="22"/>
          <w:szCs w:val="22"/>
        </w:rPr>
      </w:pPr>
      <w:r w:rsidRPr="00150C10">
        <w:rPr>
          <w:rFonts w:ascii="StobiSerif Regular" w:hAnsi="StobiSerif Regular"/>
          <w:color w:val="000000"/>
          <w:spacing w:val="-2"/>
          <w:sz w:val="22"/>
          <w:szCs w:val="22"/>
        </w:rPr>
        <w:t xml:space="preserve">(1) Претседател на суд се разрешува од функција претседател, кога Судскиот совет на Република Македонија во постапка ќе утврди исполнување на некои од следниве основи: </w:t>
      </w:r>
    </w:p>
    <w:p w:rsidR="00BE4898" w:rsidRPr="00150C10" w:rsidRDefault="00BE4898" w:rsidP="006F11E7">
      <w:pPr>
        <w:widowControl w:val="0"/>
        <w:autoSpaceDE w:val="0"/>
        <w:autoSpaceDN w:val="0"/>
        <w:adjustRightInd w:val="0"/>
        <w:spacing w:before="44" w:line="276" w:lineRule="exact"/>
        <w:ind w:left="720" w:right="240" w:firstLine="600"/>
        <w:rPr>
          <w:rFonts w:ascii="StobiSerif Regular" w:hAnsi="StobiSerif Regular"/>
          <w:color w:val="000000"/>
          <w:spacing w:val="-5"/>
          <w:sz w:val="22"/>
          <w:szCs w:val="22"/>
          <w:lang w:val="mk-MK"/>
        </w:rPr>
      </w:pPr>
      <w:r w:rsidRPr="00150C10">
        <w:rPr>
          <w:rFonts w:ascii="StobiSerif Regular" w:hAnsi="StobiSerif Regular"/>
          <w:color w:val="000000"/>
          <w:spacing w:val="-5"/>
          <w:sz w:val="22"/>
          <w:szCs w:val="22"/>
        </w:rPr>
        <w:t xml:space="preserve">- злоупотреба на положбата и пречекорување на службените овластувања, </w:t>
      </w:r>
    </w:p>
    <w:p w:rsidR="00BE4898" w:rsidRPr="00150C10" w:rsidRDefault="00BE4898" w:rsidP="006F11E7">
      <w:pPr>
        <w:widowControl w:val="0"/>
        <w:autoSpaceDE w:val="0"/>
        <w:autoSpaceDN w:val="0"/>
        <w:adjustRightInd w:val="0"/>
        <w:spacing w:before="44" w:line="276" w:lineRule="exact"/>
        <w:ind w:left="720" w:right="240" w:firstLine="600"/>
        <w:rPr>
          <w:rFonts w:ascii="StobiSerif Regular" w:hAnsi="StobiSerif Regular"/>
          <w:color w:val="000000"/>
          <w:spacing w:val="-4"/>
          <w:sz w:val="22"/>
          <w:szCs w:val="22"/>
        </w:rPr>
      </w:pPr>
      <w:r w:rsidRPr="00150C10">
        <w:rPr>
          <w:rFonts w:ascii="StobiSerif Regular" w:hAnsi="StobiSerif Regular"/>
          <w:color w:val="000000"/>
          <w:spacing w:val="-4"/>
          <w:sz w:val="22"/>
          <w:szCs w:val="22"/>
        </w:rPr>
        <w:t xml:space="preserve">- незаконско и ненаменско располагање со финансиските средства на судот, </w:t>
      </w:r>
    </w:p>
    <w:p w:rsidR="00BE4898" w:rsidRPr="00150C10" w:rsidRDefault="00BE4898" w:rsidP="006F11E7">
      <w:pPr>
        <w:widowControl w:val="0"/>
        <w:autoSpaceDE w:val="0"/>
        <w:autoSpaceDN w:val="0"/>
        <w:adjustRightInd w:val="0"/>
        <w:spacing w:before="44" w:line="276" w:lineRule="exact"/>
        <w:ind w:left="720" w:right="240" w:firstLine="600"/>
        <w:rPr>
          <w:rFonts w:ascii="StobiSerif Regular" w:hAnsi="StobiSerif Regular"/>
          <w:color w:val="000000"/>
          <w:spacing w:val="-2"/>
          <w:sz w:val="22"/>
          <w:szCs w:val="22"/>
        </w:rPr>
      </w:pPr>
      <w:r w:rsidRPr="00150C10">
        <w:rPr>
          <w:rFonts w:ascii="StobiSerif Regular" w:hAnsi="StobiSerif Regular"/>
          <w:color w:val="000000"/>
          <w:spacing w:val="-2"/>
          <w:sz w:val="22"/>
          <w:szCs w:val="22"/>
        </w:rPr>
        <w:t xml:space="preserve">- неизвршување или ненавремено извршување на работите на судската управа, </w:t>
      </w:r>
    </w:p>
    <w:p w:rsidR="00BE4898" w:rsidRPr="00150C10" w:rsidRDefault="00BE4898" w:rsidP="006F11E7">
      <w:pPr>
        <w:widowControl w:val="0"/>
        <w:autoSpaceDE w:val="0"/>
        <w:autoSpaceDN w:val="0"/>
        <w:adjustRightInd w:val="0"/>
        <w:spacing w:before="41" w:line="280" w:lineRule="exact"/>
        <w:ind w:left="720" w:right="240" w:firstLine="600"/>
        <w:jc w:val="both"/>
        <w:rPr>
          <w:rFonts w:ascii="StobiSerif Regular" w:hAnsi="StobiSerif Regular"/>
          <w:color w:val="000000"/>
          <w:sz w:val="22"/>
          <w:szCs w:val="22"/>
        </w:rPr>
      </w:pPr>
      <w:r w:rsidRPr="00150C10">
        <w:rPr>
          <w:rFonts w:ascii="StobiSerif Regular" w:hAnsi="StobiSerif Regular"/>
          <w:color w:val="000000"/>
          <w:sz w:val="22"/>
          <w:szCs w:val="22"/>
        </w:rPr>
        <w:t xml:space="preserve">-  влијаење  врз  независноста  на  судиите  во  врска  со  одлучувањето  по  одделни предмети, </w:t>
      </w:r>
    </w:p>
    <w:p w:rsidR="00BE4898" w:rsidRPr="00150C10" w:rsidRDefault="00BE4898" w:rsidP="006F11E7">
      <w:pPr>
        <w:widowControl w:val="0"/>
        <w:autoSpaceDE w:val="0"/>
        <w:autoSpaceDN w:val="0"/>
        <w:adjustRightInd w:val="0"/>
        <w:spacing w:before="57" w:line="260" w:lineRule="exact"/>
        <w:ind w:left="720" w:right="240" w:firstLine="600"/>
        <w:jc w:val="both"/>
        <w:rPr>
          <w:rFonts w:ascii="StobiSerif Regular" w:hAnsi="StobiSerif Regular"/>
          <w:color w:val="000000"/>
          <w:spacing w:val="-3"/>
          <w:sz w:val="22"/>
          <w:szCs w:val="22"/>
        </w:rPr>
      </w:pPr>
      <w:r w:rsidRPr="00150C10">
        <w:rPr>
          <w:rFonts w:ascii="StobiSerif Regular" w:hAnsi="StobiSerif Regular"/>
          <w:color w:val="000000"/>
          <w:spacing w:val="-2"/>
          <w:sz w:val="22"/>
          <w:szCs w:val="22"/>
        </w:rPr>
        <w:t xml:space="preserve">- предизвикува потешко нарушување на односите во судот кои значително влијаат врз </w:t>
      </w:r>
      <w:r w:rsidRPr="00150C10">
        <w:rPr>
          <w:rFonts w:ascii="StobiSerif Regular" w:hAnsi="StobiSerif Regular"/>
          <w:color w:val="000000"/>
          <w:spacing w:val="-3"/>
          <w:sz w:val="22"/>
          <w:szCs w:val="22"/>
        </w:rPr>
        <w:t xml:space="preserve">работењето на судот, </w:t>
      </w:r>
    </w:p>
    <w:p w:rsidR="00BE4898" w:rsidRPr="00150C10" w:rsidRDefault="00BE4898" w:rsidP="006F11E7">
      <w:pPr>
        <w:widowControl w:val="0"/>
        <w:autoSpaceDE w:val="0"/>
        <w:autoSpaceDN w:val="0"/>
        <w:adjustRightInd w:val="0"/>
        <w:spacing w:before="11" w:line="320" w:lineRule="exact"/>
        <w:ind w:left="720" w:right="240" w:firstLine="600"/>
        <w:jc w:val="both"/>
        <w:rPr>
          <w:rFonts w:ascii="StobiSerif Regular" w:hAnsi="StobiSerif Regular"/>
          <w:color w:val="000000"/>
          <w:spacing w:val="-3"/>
          <w:sz w:val="22"/>
          <w:szCs w:val="22"/>
          <w:lang w:val="mk-MK"/>
        </w:rPr>
      </w:pPr>
      <w:r w:rsidRPr="00150C10">
        <w:rPr>
          <w:rFonts w:ascii="StobiSerif Regular" w:hAnsi="StobiSerif Regular"/>
          <w:color w:val="000000"/>
          <w:spacing w:val="-3"/>
          <w:sz w:val="22"/>
          <w:szCs w:val="22"/>
        </w:rPr>
        <w:t>- повреда на правилата во врска со распределба на предметите</w:t>
      </w:r>
      <w:r w:rsidRPr="00150C10">
        <w:rPr>
          <w:rFonts w:ascii="StobiSerif Regular" w:hAnsi="StobiSerif Regular"/>
          <w:color w:val="000000"/>
          <w:spacing w:val="-3"/>
          <w:sz w:val="22"/>
          <w:szCs w:val="22"/>
          <w:lang w:val="mk-MK"/>
        </w:rPr>
        <w:t>,</w:t>
      </w:r>
      <w:r w:rsidRPr="00150C10">
        <w:rPr>
          <w:rFonts w:ascii="StobiSerif Regular" w:hAnsi="StobiSerif Regular"/>
          <w:color w:val="000000"/>
          <w:spacing w:val="-3"/>
          <w:sz w:val="22"/>
          <w:szCs w:val="22"/>
        </w:rPr>
        <w:t xml:space="preserve"> </w:t>
      </w:r>
    </w:p>
    <w:p w:rsidR="00BE4898" w:rsidRPr="00150C10" w:rsidRDefault="00BE4898" w:rsidP="006F11E7">
      <w:pPr>
        <w:widowControl w:val="0"/>
        <w:autoSpaceDE w:val="0"/>
        <w:autoSpaceDN w:val="0"/>
        <w:adjustRightInd w:val="0"/>
        <w:spacing w:before="11" w:line="320" w:lineRule="exact"/>
        <w:ind w:left="720" w:right="240" w:firstLine="600"/>
        <w:jc w:val="both"/>
        <w:rPr>
          <w:rFonts w:ascii="StobiSerif Regular" w:hAnsi="StobiSerif Regular"/>
          <w:color w:val="000000"/>
          <w:spacing w:val="-3"/>
          <w:sz w:val="22"/>
          <w:szCs w:val="22"/>
          <w:lang w:val="mk-MK"/>
        </w:rPr>
      </w:pPr>
      <w:r w:rsidRPr="00150C10">
        <w:rPr>
          <w:rFonts w:ascii="StobiSerif Regular" w:hAnsi="StobiSerif Regular"/>
          <w:color w:val="000000"/>
          <w:spacing w:val="-3"/>
          <w:sz w:val="22"/>
          <w:szCs w:val="22"/>
        </w:rPr>
        <w:t>- неисполнување на програмата за работа</w:t>
      </w:r>
      <w:r w:rsidRPr="00150C10">
        <w:rPr>
          <w:rFonts w:ascii="StobiSerif Regular" w:hAnsi="StobiSerif Regular"/>
          <w:color w:val="000000"/>
          <w:spacing w:val="-3"/>
          <w:sz w:val="22"/>
          <w:szCs w:val="22"/>
          <w:lang w:val="mk-MK"/>
        </w:rPr>
        <w:t>,</w:t>
      </w:r>
    </w:p>
    <w:p w:rsidR="00BE4898" w:rsidRPr="00150C10" w:rsidRDefault="00BE4898" w:rsidP="006F11E7">
      <w:pPr>
        <w:widowControl w:val="0"/>
        <w:autoSpaceDE w:val="0"/>
        <w:autoSpaceDN w:val="0"/>
        <w:adjustRightInd w:val="0"/>
        <w:spacing w:before="17" w:line="260" w:lineRule="exact"/>
        <w:ind w:left="720" w:right="240" w:firstLine="600"/>
        <w:jc w:val="both"/>
        <w:rPr>
          <w:rFonts w:ascii="StobiSerif Regular" w:hAnsi="StobiSerif Regular"/>
          <w:color w:val="000000"/>
          <w:spacing w:val="-5"/>
          <w:sz w:val="22"/>
          <w:szCs w:val="22"/>
          <w:lang w:val="mk-MK"/>
        </w:rPr>
      </w:pPr>
      <w:r w:rsidRPr="00150C10">
        <w:rPr>
          <w:rFonts w:ascii="StobiSerif Regular" w:hAnsi="StobiSerif Regular"/>
          <w:color w:val="000000"/>
          <w:spacing w:val="-3"/>
          <w:sz w:val="22"/>
          <w:szCs w:val="22"/>
        </w:rPr>
        <w:t xml:space="preserve"> - ако како претседател на суд од страна на Судскиот совет на Република Македонија е </w:t>
      </w:r>
      <w:r w:rsidRPr="00150C10">
        <w:rPr>
          <w:rFonts w:ascii="StobiSerif Regular" w:hAnsi="StobiSerif Regular"/>
          <w:color w:val="000000"/>
          <w:spacing w:val="-5"/>
          <w:sz w:val="22"/>
          <w:szCs w:val="22"/>
        </w:rPr>
        <w:t xml:space="preserve">оценет со негативна оцена, согласно со закон и </w:t>
      </w:r>
    </w:p>
    <w:p w:rsidR="00BE4898" w:rsidRPr="00150C10" w:rsidRDefault="00BE4898" w:rsidP="006F11E7">
      <w:pPr>
        <w:widowControl w:val="0"/>
        <w:autoSpaceDE w:val="0"/>
        <w:autoSpaceDN w:val="0"/>
        <w:adjustRightInd w:val="0"/>
        <w:spacing w:before="17" w:line="260" w:lineRule="exact"/>
        <w:ind w:left="720" w:right="240" w:firstLine="600"/>
        <w:jc w:val="both"/>
        <w:rPr>
          <w:rFonts w:ascii="StobiSerif Regular" w:hAnsi="StobiSerif Regular"/>
          <w:color w:val="000000"/>
          <w:spacing w:val="-4"/>
          <w:sz w:val="22"/>
          <w:szCs w:val="22"/>
          <w:lang w:val="mk-MK"/>
        </w:rPr>
      </w:pPr>
      <w:r w:rsidRPr="00150C10">
        <w:rPr>
          <w:rFonts w:ascii="StobiSerif Regular" w:hAnsi="StobiSerif Regular"/>
          <w:color w:val="000000"/>
          <w:w w:val="103"/>
          <w:sz w:val="22"/>
          <w:szCs w:val="22"/>
        </w:rPr>
        <w:t xml:space="preserve">- ако не го извести Судскиот совет на Република Македонија за сторената потешка </w:t>
      </w:r>
      <w:r w:rsidRPr="00150C10">
        <w:rPr>
          <w:rFonts w:ascii="StobiSerif Regular" w:hAnsi="StobiSerif Regular"/>
          <w:color w:val="000000"/>
          <w:spacing w:val="-1"/>
          <w:sz w:val="22"/>
          <w:szCs w:val="22"/>
        </w:rPr>
        <w:t xml:space="preserve">дисциплинска повреда од страна на судија за која се поведува постапка за дисциплинска </w:t>
      </w:r>
      <w:r w:rsidRPr="00150C10">
        <w:rPr>
          <w:rFonts w:ascii="StobiSerif Regular" w:hAnsi="StobiSerif Regular"/>
          <w:color w:val="000000"/>
          <w:spacing w:val="-4"/>
          <w:sz w:val="22"/>
          <w:szCs w:val="22"/>
        </w:rPr>
        <w:t>одговорност на судија, согласно со членот 76 став (2) од Законот за судовите.</w:t>
      </w:r>
    </w:p>
    <w:p w:rsidR="00BE4898" w:rsidRPr="00150C10" w:rsidRDefault="00BE4898" w:rsidP="006F11E7">
      <w:pPr>
        <w:widowControl w:val="0"/>
        <w:autoSpaceDE w:val="0"/>
        <w:autoSpaceDN w:val="0"/>
        <w:adjustRightInd w:val="0"/>
        <w:spacing w:before="17" w:line="260" w:lineRule="exact"/>
        <w:ind w:left="720" w:right="240" w:firstLine="600"/>
        <w:jc w:val="both"/>
        <w:rPr>
          <w:rFonts w:ascii="StobiSerif Regular" w:hAnsi="StobiSerif Regular"/>
          <w:color w:val="000000"/>
          <w:spacing w:val="-3"/>
          <w:sz w:val="22"/>
          <w:szCs w:val="22"/>
        </w:rPr>
      </w:pPr>
      <w:r w:rsidRPr="00150C10">
        <w:rPr>
          <w:rFonts w:ascii="StobiSerif Regular" w:hAnsi="StobiSerif Regular"/>
          <w:color w:val="000000"/>
          <w:spacing w:val="-4"/>
          <w:sz w:val="22"/>
          <w:szCs w:val="22"/>
        </w:rPr>
        <w:t xml:space="preserve"> </w:t>
      </w:r>
      <w:r w:rsidRPr="00150C10">
        <w:rPr>
          <w:rFonts w:ascii="StobiSerif Regular" w:hAnsi="StobiSerif Regular"/>
          <w:color w:val="000000"/>
          <w:w w:val="105"/>
          <w:sz w:val="22"/>
          <w:szCs w:val="22"/>
        </w:rPr>
        <w:t>(2) Најдоцна до 1 март во тековната година претседателот на судот е должен до</w:t>
      </w:r>
      <w:r>
        <w:rPr>
          <w:rFonts w:ascii="StobiSerif Regular" w:hAnsi="StobiSerif Regular"/>
          <w:color w:val="000000"/>
          <w:w w:val="105"/>
          <w:sz w:val="22"/>
          <w:szCs w:val="22"/>
          <w:lang w:val="mk-MK"/>
        </w:rPr>
        <w:t xml:space="preserve"> </w:t>
      </w:r>
      <w:r w:rsidRPr="00150C10">
        <w:rPr>
          <w:rFonts w:ascii="StobiSerif Regular" w:hAnsi="StobiSerif Regular"/>
          <w:color w:val="000000"/>
          <w:w w:val="107"/>
          <w:sz w:val="22"/>
          <w:szCs w:val="22"/>
        </w:rPr>
        <w:t>Судскиот совет на Република Македонија да достави извештај за реализацијата на</w:t>
      </w:r>
      <w:r>
        <w:rPr>
          <w:rFonts w:ascii="StobiSerif Regular" w:hAnsi="StobiSerif Regular"/>
          <w:color w:val="000000"/>
          <w:w w:val="107"/>
          <w:sz w:val="22"/>
          <w:szCs w:val="22"/>
          <w:lang w:val="mk-MK"/>
        </w:rPr>
        <w:t xml:space="preserve"> </w:t>
      </w:r>
      <w:r w:rsidRPr="00150C10">
        <w:rPr>
          <w:rFonts w:ascii="StobiSerif Regular" w:hAnsi="StobiSerif Regular"/>
          <w:color w:val="000000"/>
          <w:sz w:val="22"/>
          <w:szCs w:val="22"/>
        </w:rPr>
        <w:t xml:space="preserve">програмата за работа за претходната календарска година од ставот (1) алинеја 7 на овој </w:t>
      </w:r>
      <w:r>
        <w:rPr>
          <w:rFonts w:ascii="StobiSerif Regular" w:hAnsi="StobiSerif Regular"/>
          <w:color w:val="000000"/>
          <w:sz w:val="22"/>
          <w:szCs w:val="22"/>
          <w:lang w:val="mk-MK"/>
        </w:rPr>
        <w:t xml:space="preserve"> </w:t>
      </w:r>
      <w:r w:rsidRPr="00150C10">
        <w:rPr>
          <w:rFonts w:ascii="StobiSerif Regular" w:hAnsi="StobiSerif Regular"/>
          <w:color w:val="000000"/>
          <w:spacing w:val="-5"/>
          <w:sz w:val="22"/>
          <w:szCs w:val="22"/>
        </w:rPr>
        <w:t>член.</w:t>
      </w:r>
    </w:p>
    <w:p w:rsidR="00BE4898" w:rsidRPr="00150C10" w:rsidRDefault="00BE4898" w:rsidP="006F11E7">
      <w:pPr>
        <w:widowControl w:val="0"/>
        <w:autoSpaceDE w:val="0"/>
        <w:autoSpaceDN w:val="0"/>
        <w:adjustRightInd w:val="0"/>
        <w:spacing w:before="34" w:line="280" w:lineRule="exact"/>
        <w:ind w:left="720" w:right="240" w:firstLine="600"/>
        <w:jc w:val="both"/>
        <w:rPr>
          <w:rFonts w:ascii="StobiSerif Regular" w:hAnsi="StobiSerif Regular"/>
          <w:color w:val="000000"/>
          <w:sz w:val="22"/>
          <w:szCs w:val="22"/>
        </w:rPr>
      </w:pPr>
      <w:r w:rsidRPr="00150C10">
        <w:rPr>
          <w:rFonts w:ascii="StobiSerif Regular" w:hAnsi="StobiSerif Regular"/>
          <w:color w:val="000000"/>
          <w:sz w:val="22"/>
          <w:szCs w:val="22"/>
        </w:rPr>
        <w:t>(</w:t>
      </w:r>
      <w:r w:rsidRPr="00150C10">
        <w:rPr>
          <w:rFonts w:ascii="StobiSerif Regular" w:hAnsi="StobiSerif Regular"/>
          <w:color w:val="000000"/>
          <w:sz w:val="22"/>
          <w:szCs w:val="22"/>
          <w:lang w:val="mk-MK"/>
        </w:rPr>
        <w:t>3</w:t>
      </w:r>
      <w:r w:rsidRPr="00150C10">
        <w:rPr>
          <w:rFonts w:ascii="StobiSerif Regular" w:hAnsi="StobiSerif Regular"/>
          <w:color w:val="000000"/>
          <w:sz w:val="22"/>
          <w:szCs w:val="22"/>
        </w:rPr>
        <w:t>) Во случај на полесен облик на повреда на основ</w:t>
      </w:r>
      <w:r w:rsidRPr="00150C10">
        <w:rPr>
          <w:rFonts w:ascii="StobiSerif Regular" w:hAnsi="StobiSerif Regular"/>
          <w:color w:val="000000"/>
          <w:sz w:val="22"/>
          <w:szCs w:val="22"/>
          <w:lang w:val="mk-MK"/>
        </w:rPr>
        <w:t>от</w:t>
      </w:r>
      <w:r w:rsidRPr="00150C10">
        <w:rPr>
          <w:rFonts w:ascii="StobiSerif Regular" w:hAnsi="StobiSerif Regular"/>
          <w:color w:val="000000"/>
          <w:sz w:val="22"/>
          <w:szCs w:val="22"/>
        </w:rPr>
        <w:t xml:space="preserve"> од ставот (1)</w:t>
      </w:r>
      <w:r w:rsidRPr="00150C10">
        <w:rPr>
          <w:rFonts w:ascii="StobiSerif Regular" w:hAnsi="StobiSerif Regular"/>
          <w:color w:val="000000"/>
          <w:sz w:val="22"/>
          <w:szCs w:val="22"/>
          <w:lang w:val="mk-MK"/>
        </w:rPr>
        <w:t xml:space="preserve"> алинеја 3</w:t>
      </w:r>
      <w:r w:rsidRPr="00150C10">
        <w:rPr>
          <w:rFonts w:ascii="StobiSerif Regular" w:hAnsi="StobiSerif Regular"/>
          <w:color w:val="000000"/>
          <w:sz w:val="22"/>
          <w:szCs w:val="22"/>
        </w:rPr>
        <w:t xml:space="preserve"> на овој член на претседателот на судот може да му биде изречена дисциплинска мерка. </w:t>
      </w:r>
    </w:p>
    <w:p w:rsidR="00BE4898" w:rsidRPr="00A96CB0" w:rsidRDefault="00BE4898" w:rsidP="00590BAD">
      <w:pPr>
        <w:widowControl w:val="0"/>
        <w:autoSpaceDE w:val="0"/>
        <w:autoSpaceDN w:val="0"/>
        <w:adjustRightInd w:val="0"/>
        <w:spacing w:before="204" w:line="276" w:lineRule="exact"/>
        <w:ind w:left="600" w:firstLine="480"/>
        <w:jc w:val="center"/>
        <w:rPr>
          <w:rFonts w:ascii="StobiSerif Regular" w:hAnsi="StobiSerif Regular"/>
          <w:color w:val="000000"/>
          <w:spacing w:val="-5"/>
        </w:rPr>
      </w:pPr>
      <w:r w:rsidRPr="00A96CB0">
        <w:rPr>
          <w:rFonts w:ascii="StobiSerif Regular" w:hAnsi="StobiSerif Regular"/>
          <w:color w:val="000000"/>
          <w:spacing w:val="-5"/>
        </w:rPr>
        <w:t>Член 84</w:t>
      </w:r>
    </w:p>
    <w:p w:rsidR="00BE4898" w:rsidRPr="00A96CB0" w:rsidRDefault="00BE4898" w:rsidP="00590BAD">
      <w:pPr>
        <w:widowControl w:val="0"/>
        <w:autoSpaceDE w:val="0"/>
        <w:autoSpaceDN w:val="0"/>
        <w:adjustRightInd w:val="0"/>
        <w:spacing w:before="41" w:line="280" w:lineRule="exact"/>
        <w:ind w:left="600" w:firstLine="480"/>
        <w:jc w:val="both"/>
        <w:rPr>
          <w:rFonts w:ascii="StobiSerif Regular" w:hAnsi="StobiSerif Regular"/>
          <w:color w:val="000000"/>
          <w:spacing w:val="-2"/>
        </w:rPr>
      </w:pPr>
      <w:r w:rsidRPr="00A96CB0">
        <w:rPr>
          <w:rFonts w:ascii="StobiSerif Regular" w:hAnsi="StobiSerif Regular"/>
          <w:color w:val="000000"/>
          <w:spacing w:val="-1"/>
        </w:rPr>
        <w:t xml:space="preserve">(1)  Министерот  за  правда  донесува  Судски  деловник,  по  претходно  мислење  на </w:t>
      </w:r>
      <w:r w:rsidRPr="00A96CB0">
        <w:rPr>
          <w:rFonts w:ascii="StobiSerif Regular" w:hAnsi="StobiSerif Regular"/>
          <w:color w:val="000000"/>
          <w:spacing w:val="-2"/>
        </w:rPr>
        <w:t xml:space="preserve">општата седница на  Врховниот суд на Република Македонија. </w:t>
      </w:r>
    </w:p>
    <w:p w:rsidR="00BE4898" w:rsidRPr="00A96CB0" w:rsidRDefault="00BE4898" w:rsidP="00590BAD">
      <w:pPr>
        <w:widowControl w:val="0"/>
        <w:autoSpaceDE w:val="0"/>
        <w:autoSpaceDN w:val="0"/>
        <w:adjustRightInd w:val="0"/>
        <w:spacing w:before="45" w:line="274" w:lineRule="exact"/>
        <w:ind w:left="600" w:firstLine="480"/>
        <w:jc w:val="both"/>
        <w:rPr>
          <w:rFonts w:ascii="StobiSerif Regular" w:hAnsi="StobiSerif Regular"/>
          <w:color w:val="000000"/>
          <w:spacing w:val="-3"/>
        </w:rPr>
      </w:pPr>
      <w:r w:rsidRPr="00A96CB0">
        <w:rPr>
          <w:rFonts w:ascii="StobiSerif Regular" w:hAnsi="StobiSerif Regular"/>
          <w:color w:val="000000"/>
          <w:spacing w:val="-1"/>
        </w:rPr>
        <w:t xml:space="preserve">(2) Со Судскиот деловник се уредува внатрешната организација на судовите, начинот </w:t>
      </w:r>
      <w:r w:rsidRPr="00A96CB0">
        <w:rPr>
          <w:rFonts w:ascii="StobiSerif Regular" w:hAnsi="StobiSerif Regular"/>
          <w:color w:val="000000"/>
        </w:rPr>
        <w:t>на работењето на судовите, водењето на</w:t>
      </w:r>
      <w:r w:rsidRPr="00A96CB0">
        <w:rPr>
          <w:rFonts w:ascii="StobiSerif Regular" w:hAnsi="StobiSerif Regular"/>
          <w:color w:val="000000"/>
          <w:lang w:val="mk-MK"/>
        </w:rPr>
        <w:t xml:space="preserve"> евиденции за предметите, како и водење на </w:t>
      </w:r>
      <w:r w:rsidRPr="00A96CB0">
        <w:rPr>
          <w:rFonts w:ascii="StobiSerif Regular" w:hAnsi="StobiSerif Regular"/>
          <w:color w:val="000000"/>
        </w:rPr>
        <w:t xml:space="preserve"> уписниците и други книги, постапувањето со </w:t>
      </w:r>
      <w:r w:rsidRPr="00A96CB0">
        <w:rPr>
          <w:rFonts w:ascii="StobiSerif Regular" w:hAnsi="StobiSerif Regular"/>
          <w:color w:val="000000"/>
          <w:spacing w:val="-2"/>
        </w:rPr>
        <w:t>списите, обрасците, работата по меѓународната правна помош и постапувањето по прет</w:t>
      </w:r>
      <w:r w:rsidRPr="00A96CB0">
        <w:rPr>
          <w:rFonts w:ascii="StobiSerif Regular" w:hAnsi="StobiSerif Regular"/>
          <w:color w:val="000000"/>
          <w:spacing w:val="-3"/>
        </w:rPr>
        <w:t xml:space="preserve">ставките,  повикувањето  и  распоредувањето  на  судиите-поротници,  поставувањето  на </w:t>
      </w:r>
      <w:r w:rsidRPr="00A96CB0">
        <w:rPr>
          <w:rFonts w:ascii="StobiSerif Regular" w:hAnsi="StobiSerif Regular"/>
          <w:color w:val="000000"/>
          <w:w w:val="103"/>
        </w:rPr>
        <w:t xml:space="preserve">постојаните  судски  преведувачи,  толкувачи  и  вешти  лица,  водење  статистика  и </w:t>
      </w:r>
      <w:r w:rsidRPr="00A96CB0">
        <w:rPr>
          <w:rFonts w:ascii="StobiSerif Regular" w:hAnsi="StobiSerif Regular"/>
          <w:color w:val="000000"/>
          <w:spacing w:val="-3"/>
        </w:rPr>
        <w:t xml:space="preserve">евиденција  и  стручното  усовршување  на  кадрите,  правилата  за  посебните  ознаки  на </w:t>
      </w:r>
      <w:r w:rsidRPr="00A96CB0">
        <w:rPr>
          <w:rFonts w:ascii="StobiSerif Regular" w:hAnsi="StobiSerif Regular"/>
          <w:color w:val="000000"/>
          <w:spacing w:val="-2"/>
        </w:rPr>
        <w:t>судските возила, информатичкиот систем во судовите,</w:t>
      </w:r>
      <w:r w:rsidRPr="00A96CB0">
        <w:rPr>
          <w:rFonts w:ascii="StobiSerif Regular" w:hAnsi="StobiSerif Regular"/>
          <w:color w:val="000000"/>
          <w:spacing w:val="-2"/>
          <w:lang w:val="mk-MK"/>
        </w:rPr>
        <w:t xml:space="preserve"> аудиовизуелно снимање на расправа,</w:t>
      </w:r>
      <w:r w:rsidRPr="00A96CB0">
        <w:rPr>
          <w:rFonts w:ascii="StobiSerif Regular" w:hAnsi="StobiSerif Regular"/>
          <w:color w:val="000000"/>
          <w:spacing w:val="-2"/>
        </w:rPr>
        <w:t xml:space="preserve"> како и други прашања од значење </w:t>
      </w:r>
      <w:r w:rsidRPr="00A96CB0">
        <w:rPr>
          <w:rFonts w:ascii="StobiSerif Regular" w:hAnsi="StobiSerif Regular"/>
          <w:color w:val="000000"/>
          <w:spacing w:val="-3"/>
        </w:rPr>
        <w:t xml:space="preserve">за работата на судовите. </w:t>
      </w:r>
    </w:p>
    <w:p w:rsidR="00BE4898" w:rsidRPr="00A96CB0" w:rsidRDefault="00BE4898" w:rsidP="00590BAD">
      <w:pPr>
        <w:widowControl w:val="0"/>
        <w:autoSpaceDE w:val="0"/>
        <w:autoSpaceDN w:val="0"/>
        <w:adjustRightInd w:val="0"/>
        <w:spacing w:before="42" w:line="280" w:lineRule="exact"/>
        <w:ind w:left="600" w:firstLine="480"/>
        <w:jc w:val="both"/>
        <w:rPr>
          <w:rFonts w:ascii="StobiSerif Regular" w:hAnsi="StobiSerif Regular"/>
          <w:color w:val="000000"/>
          <w:spacing w:val="-2"/>
        </w:rPr>
      </w:pPr>
      <w:r w:rsidRPr="00A96CB0">
        <w:rPr>
          <w:rFonts w:ascii="StobiSerif Regular" w:hAnsi="StobiSerif Regular"/>
          <w:color w:val="000000"/>
          <w:spacing w:val="-1"/>
        </w:rPr>
        <w:t xml:space="preserve">(3)  Министерството  за  правда  врши  надзор  во  врска  со  примената  на  Судскиот </w:t>
      </w:r>
      <w:r w:rsidRPr="00A96CB0">
        <w:rPr>
          <w:rFonts w:ascii="StobiSerif Regular" w:hAnsi="StobiSerif Regular"/>
          <w:color w:val="000000"/>
          <w:spacing w:val="-2"/>
        </w:rPr>
        <w:t xml:space="preserve">деловник. </w:t>
      </w:r>
    </w:p>
    <w:p w:rsidR="00BE4898" w:rsidRDefault="00BE4898" w:rsidP="00590BAD">
      <w:pPr>
        <w:widowControl w:val="0"/>
        <w:autoSpaceDE w:val="0"/>
        <w:autoSpaceDN w:val="0"/>
        <w:adjustRightInd w:val="0"/>
        <w:spacing w:before="1" w:line="280" w:lineRule="exact"/>
        <w:ind w:left="600" w:right="1080" w:firstLine="480"/>
        <w:jc w:val="both"/>
        <w:rPr>
          <w:color w:val="000000"/>
          <w:spacing w:val="-2"/>
          <w:lang w:val="mk-MK"/>
        </w:rPr>
      </w:pPr>
    </w:p>
    <w:p w:rsidR="00BE4898" w:rsidRDefault="00BE4898" w:rsidP="00590BAD">
      <w:pPr>
        <w:widowControl w:val="0"/>
        <w:autoSpaceDE w:val="0"/>
        <w:autoSpaceDN w:val="0"/>
        <w:adjustRightInd w:val="0"/>
        <w:spacing w:before="1" w:line="280" w:lineRule="exact"/>
        <w:ind w:left="600" w:right="1080" w:firstLine="480"/>
        <w:jc w:val="both"/>
        <w:rPr>
          <w:color w:val="000000"/>
          <w:spacing w:val="-2"/>
          <w:lang w:val="mk-MK"/>
        </w:rPr>
      </w:pPr>
    </w:p>
    <w:p w:rsidR="00BE4898" w:rsidRPr="00A96CB0" w:rsidRDefault="00BE4898" w:rsidP="00FD0E8F">
      <w:pPr>
        <w:widowControl w:val="0"/>
        <w:autoSpaceDE w:val="0"/>
        <w:autoSpaceDN w:val="0"/>
        <w:adjustRightInd w:val="0"/>
        <w:spacing w:before="68" w:line="276" w:lineRule="exact"/>
        <w:ind w:left="600" w:firstLine="480"/>
        <w:jc w:val="center"/>
        <w:rPr>
          <w:rFonts w:ascii="StobiSerif Regular" w:hAnsi="StobiSerif Regular"/>
          <w:color w:val="000000"/>
          <w:spacing w:val="-5"/>
        </w:rPr>
      </w:pPr>
      <w:r w:rsidRPr="00A96CB0">
        <w:rPr>
          <w:rFonts w:ascii="StobiSerif Regular" w:hAnsi="StobiSerif Regular"/>
          <w:color w:val="000000"/>
          <w:spacing w:val="-5"/>
        </w:rPr>
        <w:t>Член 86</w:t>
      </w:r>
    </w:p>
    <w:p w:rsidR="00BE4898" w:rsidRPr="00A96CB0" w:rsidRDefault="00BE4898" w:rsidP="00FD0E8F">
      <w:pPr>
        <w:widowControl w:val="0"/>
        <w:autoSpaceDE w:val="0"/>
        <w:autoSpaceDN w:val="0"/>
        <w:adjustRightInd w:val="0"/>
        <w:spacing w:before="41" w:line="280" w:lineRule="exact"/>
        <w:ind w:left="600" w:firstLine="480"/>
        <w:jc w:val="both"/>
        <w:rPr>
          <w:rFonts w:ascii="StobiSerif Regular" w:hAnsi="StobiSerif Regular"/>
          <w:color w:val="000000"/>
          <w:spacing w:val="-1"/>
        </w:rPr>
      </w:pPr>
      <w:r w:rsidRPr="00A96CB0">
        <w:rPr>
          <w:rFonts w:ascii="StobiSerif Regular" w:hAnsi="StobiSerif Regular"/>
          <w:color w:val="000000"/>
          <w:spacing w:val="-1"/>
        </w:rPr>
        <w:t xml:space="preserve">(1)  Министерството  за  правда  води  Судски  изборен  именик,  води  евиденција  за судската полиција, за судските преведувачи и толкувачи и за  вешти лица. </w:t>
      </w:r>
    </w:p>
    <w:p w:rsidR="00BE4898" w:rsidRPr="00A96CB0" w:rsidRDefault="00BE4898" w:rsidP="00FD0E8F">
      <w:pPr>
        <w:widowControl w:val="0"/>
        <w:autoSpaceDE w:val="0"/>
        <w:autoSpaceDN w:val="0"/>
        <w:adjustRightInd w:val="0"/>
        <w:spacing w:before="46" w:line="273" w:lineRule="exact"/>
        <w:ind w:left="600" w:firstLine="480"/>
        <w:jc w:val="both"/>
        <w:rPr>
          <w:rFonts w:ascii="StobiSerif Regular" w:hAnsi="StobiSerif Regular"/>
          <w:color w:val="000000"/>
          <w:spacing w:val="-3"/>
        </w:rPr>
      </w:pPr>
      <w:r w:rsidRPr="00A96CB0">
        <w:rPr>
          <w:rFonts w:ascii="StobiSerif Regular" w:hAnsi="StobiSerif Regular"/>
          <w:color w:val="000000"/>
          <w:spacing w:val="-1"/>
        </w:rPr>
        <w:t xml:space="preserve">(2)   Евиденцијата од ставот (1) на овој член   содржи податоци за името и презимето, </w:t>
      </w:r>
      <w:r w:rsidRPr="00A96CB0">
        <w:rPr>
          <w:rFonts w:ascii="StobiSerif Regular" w:hAnsi="StobiSerif Regular"/>
          <w:color w:val="000000"/>
          <w:spacing w:val="-2"/>
        </w:rPr>
        <w:t xml:space="preserve">датумот и местото на раѓање, националноста, местото на живеење, образованието, видот на образованието, стручниот назив, познавањето странски јазици, како и други податоци </w:t>
      </w:r>
      <w:r w:rsidRPr="00A96CB0">
        <w:rPr>
          <w:rFonts w:ascii="StobiSerif Regular" w:hAnsi="StobiSerif Regular"/>
          <w:color w:val="000000"/>
          <w:spacing w:val="-3"/>
        </w:rPr>
        <w:t xml:space="preserve">определени со закон. </w:t>
      </w:r>
    </w:p>
    <w:p w:rsidR="00BE4898" w:rsidRPr="00A96CB0" w:rsidRDefault="00BE4898" w:rsidP="00FD0E8F">
      <w:pPr>
        <w:widowControl w:val="0"/>
        <w:tabs>
          <w:tab w:val="left" w:pos="4737"/>
        </w:tabs>
        <w:autoSpaceDE w:val="0"/>
        <w:autoSpaceDN w:val="0"/>
        <w:adjustRightInd w:val="0"/>
        <w:spacing w:before="45" w:line="276" w:lineRule="exact"/>
        <w:ind w:left="600" w:firstLine="480"/>
        <w:jc w:val="both"/>
        <w:rPr>
          <w:rFonts w:ascii="StobiSerif Regular" w:hAnsi="StobiSerif Regular"/>
          <w:color w:val="000000"/>
          <w:spacing w:val="-5"/>
        </w:rPr>
      </w:pPr>
      <w:r w:rsidRPr="00A96CB0">
        <w:rPr>
          <w:rFonts w:ascii="StobiSerif Regular" w:hAnsi="StobiSerif Regular"/>
          <w:color w:val="000000"/>
          <w:w w:val="103"/>
        </w:rPr>
        <w:t xml:space="preserve">(3)  Податоците  од  ставот </w:t>
      </w:r>
      <w:r w:rsidRPr="00A96CB0">
        <w:rPr>
          <w:rFonts w:ascii="StobiSerif Regular" w:hAnsi="StobiSerif Regular"/>
          <w:color w:val="000000"/>
          <w:w w:val="103"/>
        </w:rPr>
        <w:tab/>
      </w:r>
      <w:r w:rsidRPr="00A96CB0">
        <w:rPr>
          <w:rFonts w:ascii="StobiSerif Regular" w:hAnsi="StobiSerif Regular"/>
          <w:color w:val="000000"/>
          <w:w w:val="107"/>
        </w:rPr>
        <w:t xml:space="preserve">(2)  на  овој  член  судовите  му  ги  доставуваат  на </w:t>
      </w:r>
      <w:r w:rsidRPr="00A96CB0">
        <w:rPr>
          <w:rFonts w:ascii="StobiSerif Regular" w:hAnsi="StobiSerif Regular"/>
          <w:color w:val="000000"/>
          <w:spacing w:val="-5"/>
        </w:rPr>
        <w:t xml:space="preserve">Министерството за правда на начин пропишан од министерот за правда. </w:t>
      </w:r>
    </w:p>
    <w:p w:rsidR="00BE4898" w:rsidRPr="00A96CB0" w:rsidRDefault="00BE4898" w:rsidP="00FD0E8F">
      <w:pPr>
        <w:widowControl w:val="0"/>
        <w:autoSpaceDE w:val="0"/>
        <w:autoSpaceDN w:val="0"/>
        <w:adjustRightInd w:val="0"/>
        <w:spacing w:before="47" w:line="273" w:lineRule="exact"/>
        <w:ind w:left="600" w:firstLine="480"/>
        <w:jc w:val="both"/>
        <w:rPr>
          <w:rFonts w:ascii="StobiSerif Regular" w:hAnsi="StobiSerif Regular"/>
          <w:color w:val="000000"/>
          <w:spacing w:val="-3"/>
        </w:rPr>
      </w:pPr>
      <w:r w:rsidRPr="00A96CB0">
        <w:rPr>
          <w:rFonts w:ascii="StobiSerif Regular" w:hAnsi="StobiSerif Regular"/>
          <w:color w:val="000000"/>
          <w:spacing w:val="-3"/>
        </w:rPr>
        <w:t xml:space="preserve">(4) Податоците запишани во евиденцијата   можат да се користат само за спроведување </w:t>
      </w:r>
      <w:r w:rsidRPr="00A96CB0">
        <w:rPr>
          <w:rFonts w:ascii="StobiSerif Regular" w:hAnsi="StobiSerif Regular"/>
          <w:color w:val="000000"/>
          <w:w w:val="106"/>
        </w:rPr>
        <w:t xml:space="preserve">на  овој  закон,  како  и  законите  со  кои  се  утврдуваат  правата,  должностите  и </w:t>
      </w:r>
      <w:r w:rsidRPr="00A96CB0">
        <w:rPr>
          <w:rFonts w:ascii="StobiSerif Regular" w:hAnsi="StobiSerif Regular"/>
          <w:color w:val="000000"/>
          <w:spacing w:val="-2"/>
        </w:rPr>
        <w:t xml:space="preserve">одговорностите на судиите и другите вработени во судот и со нив се постапува согласно </w:t>
      </w:r>
      <w:r w:rsidRPr="00A96CB0">
        <w:rPr>
          <w:rFonts w:ascii="StobiSerif Regular" w:hAnsi="StobiSerif Regular"/>
          <w:color w:val="000000"/>
          <w:spacing w:val="-3"/>
        </w:rPr>
        <w:t xml:space="preserve">со прописите за заштита на личните податоци. </w:t>
      </w:r>
    </w:p>
    <w:p w:rsidR="00BE4898" w:rsidRDefault="00BE4898" w:rsidP="00FD0E8F">
      <w:pPr>
        <w:widowControl w:val="0"/>
        <w:autoSpaceDE w:val="0"/>
        <w:autoSpaceDN w:val="0"/>
        <w:adjustRightInd w:val="0"/>
        <w:spacing w:before="1" w:line="280" w:lineRule="exact"/>
        <w:ind w:left="600" w:right="1080" w:firstLine="480"/>
        <w:jc w:val="both"/>
        <w:rPr>
          <w:color w:val="000000"/>
          <w:spacing w:val="-2"/>
          <w:lang w:val="mk-MK"/>
        </w:rPr>
      </w:pPr>
    </w:p>
    <w:p w:rsidR="00BE4898" w:rsidRPr="00150C10" w:rsidRDefault="00BE4898" w:rsidP="006F11E7">
      <w:pPr>
        <w:widowControl w:val="0"/>
        <w:autoSpaceDE w:val="0"/>
        <w:autoSpaceDN w:val="0"/>
        <w:adjustRightInd w:val="0"/>
        <w:spacing w:before="68" w:line="276" w:lineRule="exact"/>
        <w:ind w:left="600" w:firstLine="480"/>
        <w:jc w:val="both"/>
        <w:rPr>
          <w:rFonts w:ascii="StobiSerif Regular" w:hAnsi="StobiSerif Regular"/>
          <w:color w:val="000000"/>
          <w:spacing w:val="-3"/>
          <w:sz w:val="22"/>
          <w:szCs w:val="22"/>
        </w:rPr>
      </w:pPr>
      <w:r w:rsidRPr="00150C10">
        <w:rPr>
          <w:rFonts w:ascii="StobiSerif Regular" w:hAnsi="StobiSerif Regular"/>
          <w:color w:val="000000"/>
          <w:spacing w:val="-3"/>
          <w:sz w:val="22"/>
          <w:szCs w:val="22"/>
        </w:rPr>
        <w:t xml:space="preserve">VIII. СУДСКИ ИНФОРМАТИЧКИ СИСТЕМ </w:t>
      </w:r>
    </w:p>
    <w:p w:rsidR="00BE4898" w:rsidRPr="00150C10" w:rsidRDefault="00BE4898" w:rsidP="006F11E7">
      <w:pPr>
        <w:widowControl w:val="0"/>
        <w:autoSpaceDE w:val="0"/>
        <w:autoSpaceDN w:val="0"/>
        <w:adjustRightInd w:val="0"/>
        <w:spacing w:line="276" w:lineRule="exact"/>
        <w:ind w:left="600" w:firstLine="480"/>
        <w:jc w:val="both"/>
        <w:rPr>
          <w:rFonts w:ascii="StobiSerif Regular" w:hAnsi="StobiSerif Regular"/>
          <w:color w:val="000000"/>
          <w:spacing w:val="-3"/>
          <w:sz w:val="22"/>
          <w:szCs w:val="22"/>
        </w:rPr>
      </w:pPr>
    </w:p>
    <w:p w:rsidR="00BE4898" w:rsidRPr="00150C10" w:rsidRDefault="00BE4898" w:rsidP="00B225D8">
      <w:pPr>
        <w:widowControl w:val="0"/>
        <w:autoSpaceDE w:val="0"/>
        <w:autoSpaceDN w:val="0"/>
        <w:adjustRightInd w:val="0"/>
        <w:spacing w:before="88" w:line="276" w:lineRule="exact"/>
        <w:ind w:left="600" w:firstLine="480"/>
        <w:jc w:val="center"/>
        <w:rPr>
          <w:rFonts w:ascii="StobiSerif Regular" w:hAnsi="StobiSerif Regular"/>
          <w:color w:val="000000"/>
          <w:spacing w:val="-5"/>
          <w:sz w:val="22"/>
          <w:szCs w:val="22"/>
        </w:rPr>
      </w:pPr>
      <w:r w:rsidRPr="00150C10">
        <w:rPr>
          <w:rFonts w:ascii="StobiSerif Regular" w:hAnsi="StobiSerif Regular"/>
          <w:color w:val="000000"/>
          <w:spacing w:val="-5"/>
          <w:sz w:val="22"/>
          <w:szCs w:val="22"/>
        </w:rPr>
        <w:t>Член 99</w:t>
      </w:r>
    </w:p>
    <w:p w:rsidR="00BE4898" w:rsidRPr="00150C10" w:rsidRDefault="00BE4898" w:rsidP="00B225D8">
      <w:pPr>
        <w:widowControl w:val="0"/>
        <w:autoSpaceDE w:val="0"/>
        <w:autoSpaceDN w:val="0"/>
        <w:adjustRightInd w:val="0"/>
        <w:spacing w:before="41" w:line="280" w:lineRule="exact"/>
        <w:ind w:left="600" w:firstLine="480"/>
        <w:jc w:val="both"/>
        <w:rPr>
          <w:rFonts w:ascii="StobiSerif Regular" w:hAnsi="StobiSerif Regular"/>
          <w:color w:val="000000"/>
          <w:spacing w:val="-3"/>
          <w:sz w:val="22"/>
          <w:szCs w:val="22"/>
        </w:rPr>
      </w:pPr>
      <w:r w:rsidRPr="00150C10">
        <w:rPr>
          <w:rFonts w:ascii="StobiSerif Regular" w:hAnsi="StobiSerif Regular"/>
          <w:color w:val="000000"/>
          <w:spacing w:val="-2"/>
          <w:sz w:val="22"/>
          <w:szCs w:val="22"/>
        </w:rPr>
        <w:t xml:space="preserve">(1) Во Врховниот суд на Република Македонија се формира центар за информатика со </w:t>
      </w:r>
      <w:r w:rsidRPr="00150C10">
        <w:rPr>
          <w:rFonts w:ascii="StobiSerif Regular" w:hAnsi="StobiSerif Regular"/>
          <w:color w:val="000000"/>
          <w:spacing w:val="-3"/>
          <w:sz w:val="22"/>
          <w:szCs w:val="22"/>
        </w:rPr>
        <w:t xml:space="preserve">база на податоци за Судскиот информатички систем. </w:t>
      </w:r>
    </w:p>
    <w:p w:rsidR="00BE4898" w:rsidRPr="00150C10" w:rsidRDefault="00BE4898" w:rsidP="006F11E7">
      <w:pPr>
        <w:widowControl w:val="0"/>
        <w:autoSpaceDE w:val="0"/>
        <w:autoSpaceDN w:val="0"/>
        <w:adjustRightInd w:val="0"/>
        <w:spacing w:before="24" w:line="276" w:lineRule="exact"/>
        <w:ind w:left="600" w:firstLine="480"/>
        <w:jc w:val="both"/>
        <w:rPr>
          <w:rFonts w:ascii="StobiSerif Regular" w:hAnsi="StobiSerif Regular"/>
          <w:color w:val="000000"/>
          <w:w w:val="103"/>
          <w:sz w:val="22"/>
          <w:szCs w:val="22"/>
          <w:lang w:val="mk-MK"/>
        </w:rPr>
      </w:pPr>
      <w:r w:rsidRPr="00150C10">
        <w:rPr>
          <w:rFonts w:ascii="StobiSerif Regular" w:hAnsi="StobiSerif Regular"/>
          <w:color w:val="000000"/>
          <w:spacing w:val="-2"/>
          <w:sz w:val="22"/>
          <w:szCs w:val="22"/>
        </w:rPr>
        <w:t>(2) Судовите имаат служби за информатика, како посебни организациони единици.</w:t>
      </w:r>
      <w:r w:rsidRPr="00150C10">
        <w:rPr>
          <w:rFonts w:ascii="StobiSerif Regular" w:hAnsi="StobiSerif Regular"/>
          <w:color w:val="000000"/>
          <w:w w:val="103"/>
          <w:sz w:val="22"/>
          <w:szCs w:val="22"/>
        </w:rPr>
        <w:t xml:space="preserve"> </w:t>
      </w:r>
    </w:p>
    <w:p w:rsidR="00BE4898" w:rsidRPr="00150C10" w:rsidRDefault="00BE4898" w:rsidP="006F11E7">
      <w:pPr>
        <w:widowControl w:val="0"/>
        <w:autoSpaceDE w:val="0"/>
        <w:autoSpaceDN w:val="0"/>
        <w:adjustRightInd w:val="0"/>
        <w:spacing w:before="24" w:line="276" w:lineRule="exact"/>
        <w:ind w:left="600" w:firstLine="480"/>
        <w:jc w:val="both"/>
        <w:rPr>
          <w:rFonts w:ascii="StobiSerif Regular" w:hAnsi="StobiSerif Regular"/>
          <w:color w:val="000000"/>
          <w:spacing w:val="-2"/>
          <w:sz w:val="22"/>
          <w:szCs w:val="22"/>
        </w:rPr>
      </w:pPr>
      <w:r w:rsidRPr="00150C10">
        <w:rPr>
          <w:rFonts w:ascii="StobiSerif Regular" w:hAnsi="StobiSerif Regular"/>
          <w:color w:val="000000"/>
          <w:w w:val="103"/>
          <w:sz w:val="22"/>
          <w:szCs w:val="22"/>
        </w:rPr>
        <w:t xml:space="preserve">(3) Судовите </w:t>
      </w:r>
      <w:r w:rsidRPr="00150C10">
        <w:rPr>
          <w:rFonts w:ascii="StobiSerif Regular" w:hAnsi="StobiSerif Regular"/>
          <w:color w:val="000000"/>
          <w:w w:val="103"/>
          <w:sz w:val="22"/>
          <w:szCs w:val="22"/>
          <w:lang w:val="mk-MK"/>
        </w:rPr>
        <w:t xml:space="preserve"> </w:t>
      </w:r>
      <w:r w:rsidRPr="00150C10">
        <w:rPr>
          <w:rFonts w:ascii="StobiSerif Regular" w:hAnsi="StobiSerif Regular"/>
          <w:color w:val="000000"/>
          <w:w w:val="103"/>
          <w:sz w:val="22"/>
          <w:szCs w:val="22"/>
        </w:rPr>
        <w:t xml:space="preserve">се  должни  донесените  одлуки  во  рок  од  два  дена  од  денот  на </w:t>
      </w:r>
      <w:r w:rsidRPr="00150C10">
        <w:rPr>
          <w:rFonts w:ascii="StobiSerif Regular" w:hAnsi="StobiSerif Regular"/>
          <w:color w:val="000000"/>
          <w:w w:val="104"/>
          <w:sz w:val="22"/>
          <w:szCs w:val="22"/>
        </w:rPr>
        <w:t xml:space="preserve">изготвувањето и потпишувањето да ги објават на веб страницата на судот, на начин </w:t>
      </w:r>
      <w:r w:rsidRPr="00150C10">
        <w:rPr>
          <w:rFonts w:ascii="StobiSerif Regular" w:hAnsi="StobiSerif Regular"/>
          <w:color w:val="000000"/>
          <w:spacing w:val="-5"/>
          <w:sz w:val="22"/>
          <w:szCs w:val="22"/>
        </w:rPr>
        <w:t>утврден со закон.</w:t>
      </w:r>
      <w:r w:rsidRPr="00150C10">
        <w:rPr>
          <w:rFonts w:ascii="StobiSerif Regular" w:hAnsi="StobiSerif Regular"/>
          <w:color w:val="000000"/>
          <w:w w:val="103"/>
          <w:sz w:val="22"/>
          <w:szCs w:val="22"/>
          <w:lang w:val="mk-MK"/>
        </w:rPr>
        <w:t xml:space="preserve">                  </w:t>
      </w:r>
    </w:p>
    <w:p w:rsidR="00BE4898" w:rsidRPr="00150C10" w:rsidRDefault="00BE4898" w:rsidP="006F11E7">
      <w:pPr>
        <w:widowControl w:val="0"/>
        <w:autoSpaceDE w:val="0"/>
        <w:autoSpaceDN w:val="0"/>
        <w:adjustRightInd w:val="0"/>
        <w:spacing w:before="41" w:line="280" w:lineRule="exact"/>
        <w:ind w:left="600" w:right="1111" w:firstLine="480"/>
        <w:jc w:val="both"/>
        <w:rPr>
          <w:rFonts w:ascii="StobiSerif Regular" w:hAnsi="StobiSerif Regular"/>
          <w:color w:val="000000"/>
          <w:spacing w:val="-1"/>
          <w:sz w:val="22"/>
          <w:szCs w:val="22"/>
        </w:rPr>
      </w:pPr>
      <w:r w:rsidRPr="00150C10">
        <w:rPr>
          <w:rFonts w:ascii="StobiSerif Regular" w:hAnsi="StobiSerif Regular"/>
          <w:color w:val="000000"/>
          <w:sz w:val="22"/>
          <w:szCs w:val="22"/>
        </w:rPr>
        <w:t>(</w:t>
      </w:r>
      <w:r w:rsidRPr="00150C10">
        <w:rPr>
          <w:rFonts w:ascii="StobiSerif Regular" w:hAnsi="StobiSerif Regular"/>
          <w:color w:val="000000"/>
          <w:sz w:val="22"/>
          <w:szCs w:val="22"/>
          <w:lang w:val="mk-MK"/>
        </w:rPr>
        <w:t>4</w:t>
      </w:r>
      <w:r w:rsidRPr="00150C10">
        <w:rPr>
          <w:rFonts w:ascii="StobiSerif Regular" w:hAnsi="StobiSerif Regular"/>
          <w:color w:val="000000"/>
          <w:sz w:val="22"/>
          <w:szCs w:val="22"/>
        </w:rPr>
        <w:t xml:space="preserve">) Со центарот, односно службата за информатика раководи претседателот на судот </w:t>
      </w:r>
      <w:r w:rsidRPr="00150C10">
        <w:rPr>
          <w:rFonts w:ascii="StobiSerif Regular" w:hAnsi="StobiSerif Regular"/>
          <w:color w:val="000000"/>
          <w:spacing w:val="-1"/>
          <w:sz w:val="22"/>
          <w:szCs w:val="22"/>
        </w:rPr>
        <w:t xml:space="preserve">или од него определен судија. </w:t>
      </w:r>
    </w:p>
    <w:p w:rsidR="00BE4898" w:rsidRPr="00150C10" w:rsidRDefault="00BE4898" w:rsidP="00B225D8">
      <w:pPr>
        <w:widowControl w:val="0"/>
        <w:tabs>
          <w:tab w:val="left" w:pos="9720"/>
        </w:tabs>
        <w:autoSpaceDE w:val="0"/>
        <w:autoSpaceDN w:val="0"/>
        <w:adjustRightInd w:val="0"/>
        <w:spacing w:before="40" w:line="280" w:lineRule="exact"/>
        <w:ind w:left="600" w:right="120" w:firstLine="480"/>
        <w:jc w:val="both"/>
        <w:rPr>
          <w:rFonts w:ascii="StobiSerif Regular" w:hAnsi="StobiSerif Regular"/>
          <w:color w:val="000000"/>
          <w:spacing w:val="-1"/>
          <w:sz w:val="22"/>
          <w:szCs w:val="22"/>
        </w:rPr>
      </w:pPr>
      <w:r w:rsidRPr="00150C10">
        <w:rPr>
          <w:rFonts w:ascii="StobiSerif Regular" w:hAnsi="StobiSerif Regular"/>
          <w:color w:val="000000"/>
          <w:spacing w:val="-1"/>
          <w:sz w:val="22"/>
          <w:szCs w:val="22"/>
        </w:rPr>
        <w:t>(</w:t>
      </w:r>
      <w:r w:rsidRPr="00150C10">
        <w:rPr>
          <w:rFonts w:ascii="StobiSerif Regular" w:hAnsi="StobiSerif Regular"/>
          <w:color w:val="000000"/>
          <w:spacing w:val="-1"/>
          <w:sz w:val="22"/>
          <w:szCs w:val="22"/>
          <w:lang w:val="mk-MK"/>
        </w:rPr>
        <w:t>5</w:t>
      </w:r>
      <w:r w:rsidRPr="00150C10">
        <w:rPr>
          <w:rFonts w:ascii="StobiSerif Regular" w:hAnsi="StobiSerif Regular"/>
          <w:color w:val="000000"/>
          <w:spacing w:val="-1"/>
          <w:sz w:val="22"/>
          <w:szCs w:val="22"/>
        </w:rPr>
        <w:t xml:space="preserve">) Министерството за правда обезбедува поставување, одржување и функционирање на информатичкиот систем врз единствената методолошка и технолошка основа. </w:t>
      </w:r>
    </w:p>
    <w:p w:rsidR="00BE4898" w:rsidRPr="00150C10" w:rsidRDefault="00BE4898" w:rsidP="00B225D8">
      <w:pPr>
        <w:widowControl w:val="0"/>
        <w:tabs>
          <w:tab w:val="left" w:pos="9720"/>
        </w:tabs>
        <w:autoSpaceDE w:val="0"/>
        <w:autoSpaceDN w:val="0"/>
        <w:adjustRightInd w:val="0"/>
        <w:spacing w:before="20" w:line="280" w:lineRule="exact"/>
        <w:ind w:left="600" w:right="120" w:firstLine="480"/>
        <w:jc w:val="both"/>
        <w:rPr>
          <w:rFonts w:ascii="StobiSerif Regular" w:hAnsi="StobiSerif Regular"/>
          <w:color w:val="000000"/>
          <w:spacing w:val="-2"/>
          <w:sz w:val="22"/>
          <w:szCs w:val="22"/>
        </w:rPr>
      </w:pPr>
      <w:r w:rsidRPr="00150C10">
        <w:rPr>
          <w:rFonts w:ascii="StobiSerif Regular" w:hAnsi="StobiSerif Regular"/>
          <w:color w:val="000000"/>
          <w:spacing w:val="-1"/>
          <w:sz w:val="22"/>
          <w:szCs w:val="22"/>
        </w:rPr>
        <w:t>(</w:t>
      </w:r>
      <w:r w:rsidRPr="00150C10">
        <w:rPr>
          <w:rFonts w:ascii="StobiSerif Regular" w:hAnsi="StobiSerif Regular"/>
          <w:color w:val="000000"/>
          <w:spacing w:val="-1"/>
          <w:sz w:val="22"/>
          <w:szCs w:val="22"/>
          <w:lang w:val="mk-MK"/>
        </w:rPr>
        <w:t>6</w:t>
      </w:r>
      <w:r w:rsidRPr="00150C10">
        <w:rPr>
          <w:rFonts w:ascii="StobiSerif Regular" w:hAnsi="StobiSerif Regular"/>
          <w:color w:val="000000"/>
          <w:spacing w:val="-1"/>
          <w:sz w:val="22"/>
          <w:szCs w:val="22"/>
        </w:rPr>
        <w:t xml:space="preserve">) Во Министерството за правда се воспоставува единствен информатички центар со </w:t>
      </w:r>
      <w:r w:rsidRPr="00150C10">
        <w:rPr>
          <w:rFonts w:ascii="StobiSerif Regular" w:hAnsi="StobiSerif Regular"/>
          <w:color w:val="000000"/>
          <w:spacing w:val="-2"/>
          <w:sz w:val="22"/>
          <w:szCs w:val="22"/>
        </w:rPr>
        <w:t xml:space="preserve">база на податоци за сите правосудни органи. </w:t>
      </w:r>
    </w:p>
    <w:p w:rsidR="00BE4898" w:rsidRPr="00150C10" w:rsidRDefault="00BE4898" w:rsidP="00B225D8">
      <w:pPr>
        <w:widowControl w:val="0"/>
        <w:tabs>
          <w:tab w:val="left" w:pos="9720"/>
        </w:tabs>
        <w:autoSpaceDE w:val="0"/>
        <w:autoSpaceDN w:val="0"/>
        <w:adjustRightInd w:val="0"/>
        <w:spacing w:before="40" w:line="280" w:lineRule="exact"/>
        <w:ind w:left="600" w:right="120" w:firstLine="480"/>
        <w:jc w:val="both"/>
        <w:rPr>
          <w:rFonts w:ascii="StobiSerif Regular" w:hAnsi="StobiSerif Regular"/>
          <w:color w:val="000000"/>
          <w:spacing w:val="-5"/>
          <w:sz w:val="22"/>
          <w:szCs w:val="22"/>
        </w:rPr>
      </w:pPr>
      <w:r w:rsidRPr="00150C10">
        <w:rPr>
          <w:rFonts w:ascii="StobiSerif Regular" w:hAnsi="StobiSerif Regular"/>
          <w:color w:val="000000"/>
          <w:spacing w:val="-5"/>
          <w:sz w:val="22"/>
          <w:szCs w:val="22"/>
        </w:rPr>
        <w:t>(</w:t>
      </w:r>
      <w:r w:rsidRPr="00150C10">
        <w:rPr>
          <w:rFonts w:ascii="StobiSerif Regular" w:hAnsi="StobiSerif Regular"/>
          <w:color w:val="000000"/>
          <w:spacing w:val="-5"/>
          <w:sz w:val="22"/>
          <w:szCs w:val="22"/>
          <w:lang w:val="mk-MK"/>
        </w:rPr>
        <w:t>7</w:t>
      </w:r>
      <w:r w:rsidRPr="00150C10">
        <w:rPr>
          <w:rFonts w:ascii="StobiSerif Regular" w:hAnsi="StobiSerif Regular"/>
          <w:color w:val="000000"/>
          <w:spacing w:val="-5"/>
          <w:sz w:val="22"/>
          <w:szCs w:val="22"/>
        </w:rPr>
        <w:t xml:space="preserve">) Министерот за правда со подзаконски акт го определува начинот на функционирање на информатичкиот  систем во судовите од ставовите (1) и (5) на овој член. </w:t>
      </w:r>
    </w:p>
    <w:p w:rsidR="00BE4898" w:rsidRDefault="00BE4898" w:rsidP="00B225D8">
      <w:pPr>
        <w:widowControl w:val="0"/>
        <w:tabs>
          <w:tab w:val="left" w:pos="4320"/>
          <w:tab w:val="left" w:pos="9720"/>
        </w:tabs>
        <w:autoSpaceDE w:val="0"/>
        <w:autoSpaceDN w:val="0"/>
        <w:adjustRightInd w:val="0"/>
        <w:spacing w:before="1" w:line="280" w:lineRule="exact"/>
        <w:ind w:left="600" w:right="120" w:firstLine="480"/>
        <w:jc w:val="both"/>
        <w:rPr>
          <w:color w:val="000000"/>
          <w:spacing w:val="-2"/>
          <w:lang w:val="mk-MK"/>
        </w:rPr>
      </w:pPr>
      <w:r>
        <w:rPr>
          <w:color w:val="000000"/>
          <w:spacing w:val="-2"/>
          <w:lang w:val="mk-MK"/>
        </w:rPr>
        <w:tab/>
      </w:r>
    </w:p>
    <w:sectPr w:rsidR="00BE4898" w:rsidSect="00DE7B77">
      <w:pgSz w:w="11900" w:h="16840"/>
      <w:pgMar w:top="899" w:right="980" w:bottom="1438" w:left="120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Arial"/>
    <w:panose1 w:val="00000000000000000000"/>
    <w:charset w:val="00"/>
    <w:family w:val="modern"/>
    <w:notTrueType/>
    <w:pitch w:val="variable"/>
    <w:sig w:usb0="A00002AF" w:usb1="5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acedonian Tm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2083"/>
    <w:multiLevelType w:val="hybridMultilevel"/>
    <w:tmpl w:val="6B4832A2"/>
    <w:lvl w:ilvl="0" w:tplc="17880F9E">
      <w:numFmt w:val="bullet"/>
      <w:lvlText w:val="-"/>
      <w:lvlJc w:val="left"/>
      <w:pPr>
        <w:tabs>
          <w:tab w:val="num" w:pos="3535"/>
        </w:tabs>
        <w:ind w:left="3535" w:hanging="360"/>
      </w:pPr>
      <w:rPr>
        <w:rFonts w:ascii="Times New Roman" w:eastAsia="Times New Roman" w:hAnsi="Times New Roman" w:hint="default"/>
      </w:rPr>
    </w:lvl>
    <w:lvl w:ilvl="1" w:tplc="08090003" w:tentative="1">
      <w:start w:val="1"/>
      <w:numFmt w:val="bullet"/>
      <w:lvlText w:val="o"/>
      <w:lvlJc w:val="left"/>
      <w:pPr>
        <w:tabs>
          <w:tab w:val="num" w:pos="4255"/>
        </w:tabs>
        <w:ind w:left="4255" w:hanging="360"/>
      </w:pPr>
      <w:rPr>
        <w:rFonts w:ascii="Courier New" w:hAnsi="Courier New" w:hint="default"/>
      </w:rPr>
    </w:lvl>
    <w:lvl w:ilvl="2" w:tplc="08090005" w:tentative="1">
      <w:start w:val="1"/>
      <w:numFmt w:val="bullet"/>
      <w:lvlText w:val=""/>
      <w:lvlJc w:val="left"/>
      <w:pPr>
        <w:tabs>
          <w:tab w:val="num" w:pos="4975"/>
        </w:tabs>
        <w:ind w:left="4975" w:hanging="360"/>
      </w:pPr>
      <w:rPr>
        <w:rFonts w:ascii="Wingdings" w:hAnsi="Wingdings" w:hint="default"/>
      </w:rPr>
    </w:lvl>
    <w:lvl w:ilvl="3" w:tplc="08090001" w:tentative="1">
      <w:start w:val="1"/>
      <w:numFmt w:val="bullet"/>
      <w:lvlText w:val=""/>
      <w:lvlJc w:val="left"/>
      <w:pPr>
        <w:tabs>
          <w:tab w:val="num" w:pos="5695"/>
        </w:tabs>
        <w:ind w:left="5695" w:hanging="360"/>
      </w:pPr>
      <w:rPr>
        <w:rFonts w:ascii="Symbol" w:hAnsi="Symbol" w:hint="default"/>
      </w:rPr>
    </w:lvl>
    <w:lvl w:ilvl="4" w:tplc="08090003" w:tentative="1">
      <w:start w:val="1"/>
      <w:numFmt w:val="bullet"/>
      <w:lvlText w:val="o"/>
      <w:lvlJc w:val="left"/>
      <w:pPr>
        <w:tabs>
          <w:tab w:val="num" w:pos="6415"/>
        </w:tabs>
        <w:ind w:left="6415" w:hanging="360"/>
      </w:pPr>
      <w:rPr>
        <w:rFonts w:ascii="Courier New" w:hAnsi="Courier New" w:hint="default"/>
      </w:rPr>
    </w:lvl>
    <w:lvl w:ilvl="5" w:tplc="08090005" w:tentative="1">
      <w:start w:val="1"/>
      <w:numFmt w:val="bullet"/>
      <w:lvlText w:val=""/>
      <w:lvlJc w:val="left"/>
      <w:pPr>
        <w:tabs>
          <w:tab w:val="num" w:pos="7135"/>
        </w:tabs>
        <w:ind w:left="7135" w:hanging="360"/>
      </w:pPr>
      <w:rPr>
        <w:rFonts w:ascii="Wingdings" w:hAnsi="Wingdings" w:hint="default"/>
      </w:rPr>
    </w:lvl>
    <w:lvl w:ilvl="6" w:tplc="08090001" w:tentative="1">
      <w:start w:val="1"/>
      <w:numFmt w:val="bullet"/>
      <w:lvlText w:val=""/>
      <w:lvlJc w:val="left"/>
      <w:pPr>
        <w:tabs>
          <w:tab w:val="num" w:pos="7855"/>
        </w:tabs>
        <w:ind w:left="7855" w:hanging="360"/>
      </w:pPr>
      <w:rPr>
        <w:rFonts w:ascii="Symbol" w:hAnsi="Symbol" w:hint="default"/>
      </w:rPr>
    </w:lvl>
    <w:lvl w:ilvl="7" w:tplc="08090003" w:tentative="1">
      <w:start w:val="1"/>
      <w:numFmt w:val="bullet"/>
      <w:lvlText w:val="o"/>
      <w:lvlJc w:val="left"/>
      <w:pPr>
        <w:tabs>
          <w:tab w:val="num" w:pos="8575"/>
        </w:tabs>
        <w:ind w:left="8575" w:hanging="360"/>
      </w:pPr>
      <w:rPr>
        <w:rFonts w:ascii="Courier New" w:hAnsi="Courier New" w:hint="default"/>
      </w:rPr>
    </w:lvl>
    <w:lvl w:ilvl="8" w:tplc="08090005" w:tentative="1">
      <w:start w:val="1"/>
      <w:numFmt w:val="bullet"/>
      <w:lvlText w:val=""/>
      <w:lvlJc w:val="left"/>
      <w:pPr>
        <w:tabs>
          <w:tab w:val="num" w:pos="9295"/>
        </w:tabs>
        <w:ind w:left="9295" w:hanging="360"/>
      </w:pPr>
      <w:rPr>
        <w:rFonts w:ascii="Wingdings" w:hAnsi="Wingdings" w:hint="default"/>
      </w:rPr>
    </w:lvl>
  </w:abstractNum>
  <w:abstractNum w:abstractNumId="1">
    <w:nsid w:val="10FC3F04"/>
    <w:multiLevelType w:val="hybridMultilevel"/>
    <w:tmpl w:val="68446C3C"/>
    <w:lvl w:ilvl="0" w:tplc="DD2C7AF4">
      <w:numFmt w:val="bullet"/>
      <w:lvlText w:val="-"/>
      <w:lvlJc w:val="left"/>
      <w:pPr>
        <w:ind w:left="1080" w:hanging="360"/>
      </w:pPr>
      <w:rPr>
        <w:rFonts w:ascii="Times New Roman" w:eastAsia="Times New Roman" w:hAnsi="Times New Roman"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26FB2F9A"/>
    <w:multiLevelType w:val="hybridMultilevel"/>
    <w:tmpl w:val="EBACC8BE"/>
    <w:lvl w:ilvl="0" w:tplc="8BE08B64">
      <w:numFmt w:val="bullet"/>
      <w:lvlText w:val="-"/>
      <w:lvlJc w:val="left"/>
      <w:pPr>
        <w:tabs>
          <w:tab w:val="num" w:pos="720"/>
        </w:tabs>
        <w:ind w:left="720" w:hanging="360"/>
      </w:pPr>
      <w:rPr>
        <w:rFonts w:ascii="StobiSerif Regular" w:eastAsia="Times New Roman" w:hAnsi="StobiSerif Regular"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581BA8"/>
    <w:multiLevelType w:val="hybridMultilevel"/>
    <w:tmpl w:val="6BB80E00"/>
    <w:lvl w:ilvl="0" w:tplc="09DA734A">
      <w:start w:val="1"/>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7003F8"/>
    <w:multiLevelType w:val="hybridMultilevel"/>
    <w:tmpl w:val="25F6A5DC"/>
    <w:lvl w:ilvl="0" w:tplc="D974EF48">
      <w:start w:val="1"/>
      <w:numFmt w:val="decimal"/>
      <w:lvlText w:val="(%1)"/>
      <w:lvlJc w:val="left"/>
      <w:pPr>
        <w:ind w:left="1919" w:hanging="360"/>
      </w:pPr>
      <w:rPr>
        <w:rFonts w:cs="Times New Roman" w:hint="default"/>
      </w:rPr>
    </w:lvl>
    <w:lvl w:ilvl="1" w:tplc="04090019" w:tentative="1">
      <w:start w:val="1"/>
      <w:numFmt w:val="lowerLetter"/>
      <w:lvlText w:val="%2."/>
      <w:lvlJc w:val="left"/>
      <w:pPr>
        <w:ind w:left="2639" w:hanging="360"/>
      </w:pPr>
      <w:rPr>
        <w:rFonts w:cs="Times New Roman"/>
      </w:rPr>
    </w:lvl>
    <w:lvl w:ilvl="2" w:tplc="0409001B" w:tentative="1">
      <w:start w:val="1"/>
      <w:numFmt w:val="lowerRoman"/>
      <w:lvlText w:val="%3."/>
      <w:lvlJc w:val="right"/>
      <w:pPr>
        <w:ind w:left="3359" w:hanging="180"/>
      </w:pPr>
      <w:rPr>
        <w:rFonts w:cs="Times New Roman"/>
      </w:rPr>
    </w:lvl>
    <w:lvl w:ilvl="3" w:tplc="0409000F" w:tentative="1">
      <w:start w:val="1"/>
      <w:numFmt w:val="decimal"/>
      <w:lvlText w:val="%4."/>
      <w:lvlJc w:val="left"/>
      <w:pPr>
        <w:ind w:left="4079" w:hanging="360"/>
      </w:pPr>
      <w:rPr>
        <w:rFonts w:cs="Times New Roman"/>
      </w:rPr>
    </w:lvl>
    <w:lvl w:ilvl="4" w:tplc="04090019" w:tentative="1">
      <w:start w:val="1"/>
      <w:numFmt w:val="lowerLetter"/>
      <w:lvlText w:val="%5."/>
      <w:lvlJc w:val="left"/>
      <w:pPr>
        <w:ind w:left="4799" w:hanging="360"/>
      </w:pPr>
      <w:rPr>
        <w:rFonts w:cs="Times New Roman"/>
      </w:rPr>
    </w:lvl>
    <w:lvl w:ilvl="5" w:tplc="0409001B" w:tentative="1">
      <w:start w:val="1"/>
      <w:numFmt w:val="lowerRoman"/>
      <w:lvlText w:val="%6."/>
      <w:lvlJc w:val="right"/>
      <w:pPr>
        <w:ind w:left="5519" w:hanging="180"/>
      </w:pPr>
      <w:rPr>
        <w:rFonts w:cs="Times New Roman"/>
      </w:rPr>
    </w:lvl>
    <w:lvl w:ilvl="6" w:tplc="0409000F" w:tentative="1">
      <w:start w:val="1"/>
      <w:numFmt w:val="decimal"/>
      <w:lvlText w:val="%7."/>
      <w:lvlJc w:val="left"/>
      <w:pPr>
        <w:ind w:left="6239" w:hanging="360"/>
      </w:pPr>
      <w:rPr>
        <w:rFonts w:cs="Times New Roman"/>
      </w:rPr>
    </w:lvl>
    <w:lvl w:ilvl="7" w:tplc="04090019" w:tentative="1">
      <w:start w:val="1"/>
      <w:numFmt w:val="lowerLetter"/>
      <w:lvlText w:val="%8."/>
      <w:lvlJc w:val="left"/>
      <w:pPr>
        <w:ind w:left="6959" w:hanging="360"/>
      </w:pPr>
      <w:rPr>
        <w:rFonts w:cs="Times New Roman"/>
      </w:rPr>
    </w:lvl>
    <w:lvl w:ilvl="8" w:tplc="0409001B" w:tentative="1">
      <w:start w:val="1"/>
      <w:numFmt w:val="lowerRoman"/>
      <w:lvlText w:val="%9."/>
      <w:lvlJc w:val="right"/>
      <w:pPr>
        <w:ind w:left="7679" w:hanging="180"/>
      </w:pPr>
      <w:rPr>
        <w:rFonts w:cs="Times New Roman"/>
      </w:rPr>
    </w:lvl>
  </w:abstractNum>
  <w:abstractNum w:abstractNumId="5">
    <w:nsid w:val="42A914CF"/>
    <w:multiLevelType w:val="hybridMultilevel"/>
    <w:tmpl w:val="E9029740"/>
    <w:lvl w:ilvl="0" w:tplc="D4C4EE70">
      <w:numFmt w:val="bullet"/>
      <w:lvlText w:val="-"/>
      <w:lvlJc w:val="left"/>
      <w:pPr>
        <w:tabs>
          <w:tab w:val="num" w:pos="1080"/>
        </w:tabs>
        <w:ind w:left="1080" w:hanging="360"/>
      </w:pPr>
      <w:rPr>
        <w:rFonts w:ascii="StobiSerif Regular" w:eastAsia="Times New Roman" w:hAnsi="StobiSerif Regular"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48DC59BF"/>
    <w:multiLevelType w:val="hybridMultilevel"/>
    <w:tmpl w:val="7618DBCC"/>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EF4232B"/>
    <w:multiLevelType w:val="hybridMultilevel"/>
    <w:tmpl w:val="906E6B82"/>
    <w:lvl w:ilvl="0" w:tplc="2996AB84">
      <w:numFmt w:val="bullet"/>
      <w:lvlText w:val="-"/>
      <w:lvlJc w:val="left"/>
      <w:pPr>
        <w:tabs>
          <w:tab w:val="num" w:pos="405"/>
        </w:tabs>
        <w:ind w:left="405" w:hanging="360"/>
      </w:pPr>
      <w:rPr>
        <w:rFonts w:ascii="StobiSerif Regular" w:eastAsia="Times New Roman" w:hAnsi="StobiSerif Regular" w:hint="default"/>
      </w:rPr>
    </w:lvl>
    <w:lvl w:ilvl="1" w:tplc="08090003" w:tentative="1">
      <w:start w:val="1"/>
      <w:numFmt w:val="bullet"/>
      <w:lvlText w:val="o"/>
      <w:lvlJc w:val="left"/>
      <w:pPr>
        <w:tabs>
          <w:tab w:val="num" w:pos="1125"/>
        </w:tabs>
        <w:ind w:left="1125" w:hanging="360"/>
      </w:pPr>
      <w:rPr>
        <w:rFonts w:ascii="Courier New" w:hAnsi="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8">
    <w:nsid w:val="615E0D35"/>
    <w:multiLevelType w:val="hybridMultilevel"/>
    <w:tmpl w:val="EEBC2F8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6B6C5AEF"/>
    <w:multiLevelType w:val="hybridMultilevel"/>
    <w:tmpl w:val="A854195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9"/>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BD6"/>
    <w:rsid w:val="00002F8E"/>
    <w:rsid w:val="00005189"/>
    <w:rsid w:val="000059F5"/>
    <w:rsid w:val="00013E0C"/>
    <w:rsid w:val="0001514A"/>
    <w:rsid w:val="00015746"/>
    <w:rsid w:val="00015DA8"/>
    <w:rsid w:val="00015E84"/>
    <w:rsid w:val="0002329A"/>
    <w:rsid w:val="00025703"/>
    <w:rsid w:val="00040E02"/>
    <w:rsid w:val="00040FC1"/>
    <w:rsid w:val="00042676"/>
    <w:rsid w:val="00045BC4"/>
    <w:rsid w:val="0004612E"/>
    <w:rsid w:val="000500A5"/>
    <w:rsid w:val="00051099"/>
    <w:rsid w:val="00052FFD"/>
    <w:rsid w:val="00060488"/>
    <w:rsid w:val="0006198D"/>
    <w:rsid w:val="00064679"/>
    <w:rsid w:val="000655AE"/>
    <w:rsid w:val="0006722F"/>
    <w:rsid w:val="000706AE"/>
    <w:rsid w:val="00073307"/>
    <w:rsid w:val="000736E2"/>
    <w:rsid w:val="00081264"/>
    <w:rsid w:val="0008243F"/>
    <w:rsid w:val="00083A74"/>
    <w:rsid w:val="00097BF7"/>
    <w:rsid w:val="000A241D"/>
    <w:rsid w:val="000A5F9F"/>
    <w:rsid w:val="000B0E59"/>
    <w:rsid w:val="000B590C"/>
    <w:rsid w:val="000C3B0F"/>
    <w:rsid w:val="000C40E3"/>
    <w:rsid w:val="000C5F73"/>
    <w:rsid w:val="000E1741"/>
    <w:rsid w:val="000E1D65"/>
    <w:rsid w:val="000E22AF"/>
    <w:rsid w:val="000E5242"/>
    <w:rsid w:val="000E5578"/>
    <w:rsid w:val="001023D3"/>
    <w:rsid w:val="00102401"/>
    <w:rsid w:val="001025E8"/>
    <w:rsid w:val="00110D1C"/>
    <w:rsid w:val="001119E6"/>
    <w:rsid w:val="00113014"/>
    <w:rsid w:val="0011483D"/>
    <w:rsid w:val="00117FC7"/>
    <w:rsid w:val="001204D2"/>
    <w:rsid w:val="00121A2A"/>
    <w:rsid w:val="00125602"/>
    <w:rsid w:val="001307D7"/>
    <w:rsid w:val="00133636"/>
    <w:rsid w:val="0014190A"/>
    <w:rsid w:val="00150C10"/>
    <w:rsid w:val="0016481F"/>
    <w:rsid w:val="00165B06"/>
    <w:rsid w:val="001670CC"/>
    <w:rsid w:val="00174F62"/>
    <w:rsid w:val="00180D12"/>
    <w:rsid w:val="001823F0"/>
    <w:rsid w:val="00183BFB"/>
    <w:rsid w:val="0019093B"/>
    <w:rsid w:val="001915CB"/>
    <w:rsid w:val="001923D4"/>
    <w:rsid w:val="00197D0C"/>
    <w:rsid w:val="001B71A0"/>
    <w:rsid w:val="001C09E3"/>
    <w:rsid w:val="001C27EA"/>
    <w:rsid w:val="001C5A80"/>
    <w:rsid w:val="001F08FC"/>
    <w:rsid w:val="002013F4"/>
    <w:rsid w:val="002046FB"/>
    <w:rsid w:val="002060E2"/>
    <w:rsid w:val="00211C8A"/>
    <w:rsid w:val="0021586F"/>
    <w:rsid w:val="00224C18"/>
    <w:rsid w:val="002268C3"/>
    <w:rsid w:val="00241B98"/>
    <w:rsid w:val="00242157"/>
    <w:rsid w:val="0024234A"/>
    <w:rsid w:val="0024467A"/>
    <w:rsid w:val="002569A7"/>
    <w:rsid w:val="002709DE"/>
    <w:rsid w:val="00274883"/>
    <w:rsid w:val="00275BEA"/>
    <w:rsid w:val="002777FB"/>
    <w:rsid w:val="00286C36"/>
    <w:rsid w:val="00290AF2"/>
    <w:rsid w:val="00295130"/>
    <w:rsid w:val="00296D14"/>
    <w:rsid w:val="002A1A03"/>
    <w:rsid w:val="002A3B4F"/>
    <w:rsid w:val="002A3EE5"/>
    <w:rsid w:val="002A3FA2"/>
    <w:rsid w:val="002B0332"/>
    <w:rsid w:val="002C1A96"/>
    <w:rsid w:val="002C2CB7"/>
    <w:rsid w:val="002D2E4F"/>
    <w:rsid w:val="002D3E23"/>
    <w:rsid w:val="002D4613"/>
    <w:rsid w:val="002D4DD8"/>
    <w:rsid w:val="002E186E"/>
    <w:rsid w:val="002E32E4"/>
    <w:rsid w:val="002E7301"/>
    <w:rsid w:val="00301174"/>
    <w:rsid w:val="003027F5"/>
    <w:rsid w:val="00302A47"/>
    <w:rsid w:val="00316E86"/>
    <w:rsid w:val="00324045"/>
    <w:rsid w:val="00331A46"/>
    <w:rsid w:val="003341EA"/>
    <w:rsid w:val="0033723E"/>
    <w:rsid w:val="00342E9F"/>
    <w:rsid w:val="00344FEB"/>
    <w:rsid w:val="003459D1"/>
    <w:rsid w:val="003564B4"/>
    <w:rsid w:val="0035716C"/>
    <w:rsid w:val="0036046B"/>
    <w:rsid w:val="0037189C"/>
    <w:rsid w:val="00372FA8"/>
    <w:rsid w:val="003908A8"/>
    <w:rsid w:val="0039174B"/>
    <w:rsid w:val="003978DF"/>
    <w:rsid w:val="003A316F"/>
    <w:rsid w:val="003B4E9E"/>
    <w:rsid w:val="003B56A8"/>
    <w:rsid w:val="003B7F43"/>
    <w:rsid w:val="003C4D0F"/>
    <w:rsid w:val="003C5BB9"/>
    <w:rsid w:val="003D07EC"/>
    <w:rsid w:val="003D424F"/>
    <w:rsid w:val="003D54B1"/>
    <w:rsid w:val="003D54B8"/>
    <w:rsid w:val="003D5AD6"/>
    <w:rsid w:val="003D5BE2"/>
    <w:rsid w:val="003D6C95"/>
    <w:rsid w:val="003F315A"/>
    <w:rsid w:val="003F7488"/>
    <w:rsid w:val="00406366"/>
    <w:rsid w:val="00407BAD"/>
    <w:rsid w:val="00412B86"/>
    <w:rsid w:val="004155B5"/>
    <w:rsid w:val="004168A2"/>
    <w:rsid w:val="004177EA"/>
    <w:rsid w:val="00421667"/>
    <w:rsid w:val="0042294C"/>
    <w:rsid w:val="00422C6B"/>
    <w:rsid w:val="00425073"/>
    <w:rsid w:val="00426446"/>
    <w:rsid w:val="0043051B"/>
    <w:rsid w:val="00434DFB"/>
    <w:rsid w:val="00441470"/>
    <w:rsid w:val="00443373"/>
    <w:rsid w:val="004443A7"/>
    <w:rsid w:val="00451B9A"/>
    <w:rsid w:val="00466709"/>
    <w:rsid w:val="00477CE4"/>
    <w:rsid w:val="00482223"/>
    <w:rsid w:val="00487F69"/>
    <w:rsid w:val="00493550"/>
    <w:rsid w:val="00497F01"/>
    <w:rsid w:val="004A1253"/>
    <w:rsid w:val="004A2702"/>
    <w:rsid w:val="004A2D3C"/>
    <w:rsid w:val="004A32FA"/>
    <w:rsid w:val="004B3AFA"/>
    <w:rsid w:val="004C32C6"/>
    <w:rsid w:val="004C56A2"/>
    <w:rsid w:val="004D61FD"/>
    <w:rsid w:val="004D6349"/>
    <w:rsid w:val="004D63D7"/>
    <w:rsid w:val="004D6B22"/>
    <w:rsid w:val="004E06E6"/>
    <w:rsid w:val="004E156D"/>
    <w:rsid w:val="004E1AC9"/>
    <w:rsid w:val="004F2AE6"/>
    <w:rsid w:val="0050299C"/>
    <w:rsid w:val="00505B70"/>
    <w:rsid w:val="00515D5A"/>
    <w:rsid w:val="0052104E"/>
    <w:rsid w:val="005261A8"/>
    <w:rsid w:val="00530192"/>
    <w:rsid w:val="0054070D"/>
    <w:rsid w:val="00547071"/>
    <w:rsid w:val="00547BFE"/>
    <w:rsid w:val="00550080"/>
    <w:rsid w:val="00550A4D"/>
    <w:rsid w:val="00555324"/>
    <w:rsid w:val="00555DA4"/>
    <w:rsid w:val="00561239"/>
    <w:rsid w:val="005832FA"/>
    <w:rsid w:val="0058466C"/>
    <w:rsid w:val="00587CE5"/>
    <w:rsid w:val="00590BAD"/>
    <w:rsid w:val="00591E7B"/>
    <w:rsid w:val="00591F2C"/>
    <w:rsid w:val="005A27DE"/>
    <w:rsid w:val="005A2821"/>
    <w:rsid w:val="005A7F36"/>
    <w:rsid w:val="005B2294"/>
    <w:rsid w:val="005B3760"/>
    <w:rsid w:val="005C3917"/>
    <w:rsid w:val="005C6EE0"/>
    <w:rsid w:val="005C7AA6"/>
    <w:rsid w:val="005D0330"/>
    <w:rsid w:val="005D4AF9"/>
    <w:rsid w:val="005E16AA"/>
    <w:rsid w:val="005E3C7E"/>
    <w:rsid w:val="005E50E5"/>
    <w:rsid w:val="005F15AD"/>
    <w:rsid w:val="005F3DBB"/>
    <w:rsid w:val="005F7D9D"/>
    <w:rsid w:val="00605E43"/>
    <w:rsid w:val="00610994"/>
    <w:rsid w:val="00625ECC"/>
    <w:rsid w:val="00627CFD"/>
    <w:rsid w:val="0063204F"/>
    <w:rsid w:val="006417E8"/>
    <w:rsid w:val="00651ED9"/>
    <w:rsid w:val="00653ED7"/>
    <w:rsid w:val="00661F0E"/>
    <w:rsid w:val="00664271"/>
    <w:rsid w:val="0066674C"/>
    <w:rsid w:val="00667967"/>
    <w:rsid w:val="0068292D"/>
    <w:rsid w:val="00683C3C"/>
    <w:rsid w:val="0068645E"/>
    <w:rsid w:val="00687052"/>
    <w:rsid w:val="006904BC"/>
    <w:rsid w:val="006940E8"/>
    <w:rsid w:val="00694DCF"/>
    <w:rsid w:val="00695EF8"/>
    <w:rsid w:val="006B44A2"/>
    <w:rsid w:val="006B52E2"/>
    <w:rsid w:val="006E1FB9"/>
    <w:rsid w:val="006E2B67"/>
    <w:rsid w:val="006E5430"/>
    <w:rsid w:val="006F07C0"/>
    <w:rsid w:val="006F11E7"/>
    <w:rsid w:val="00701742"/>
    <w:rsid w:val="00710B58"/>
    <w:rsid w:val="007125AA"/>
    <w:rsid w:val="00717C84"/>
    <w:rsid w:val="00722A75"/>
    <w:rsid w:val="00722B70"/>
    <w:rsid w:val="00734533"/>
    <w:rsid w:val="00744FF2"/>
    <w:rsid w:val="00752CCC"/>
    <w:rsid w:val="0075529B"/>
    <w:rsid w:val="0076686F"/>
    <w:rsid w:val="007711DF"/>
    <w:rsid w:val="00771BFD"/>
    <w:rsid w:val="00784886"/>
    <w:rsid w:val="007944B8"/>
    <w:rsid w:val="00794BDA"/>
    <w:rsid w:val="00795DF5"/>
    <w:rsid w:val="007B2598"/>
    <w:rsid w:val="007B585B"/>
    <w:rsid w:val="007C45F1"/>
    <w:rsid w:val="007C51BF"/>
    <w:rsid w:val="007C569E"/>
    <w:rsid w:val="007D50EF"/>
    <w:rsid w:val="007F1DFC"/>
    <w:rsid w:val="007F4A60"/>
    <w:rsid w:val="007F4DFB"/>
    <w:rsid w:val="007F5187"/>
    <w:rsid w:val="0080489F"/>
    <w:rsid w:val="00807163"/>
    <w:rsid w:val="008071BE"/>
    <w:rsid w:val="0082009E"/>
    <w:rsid w:val="0083010F"/>
    <w:rsid w:val="00836458"/>
    <w:rsid w:val="008416AB"/>
    <w:rsid w:val="008434CE"/>
    <w:rsid w:val="00850C54"/>
    <w:rsid w:val="00851C57"/>
    <w:rsid w:val="00857FA5"/>
    <w:rsid w:val="008802FF"/>
    <w:rsid w:val="00880BAB"/>
    <w:rsid w:val="00883E90"/>
    <w:rsid w:val="00886660"/>
    <w:rsid w:val="00887046"/>
    <w:rsid w:val="008B143B"/>
    <w:rsid w:val="008B3B5F"/>
    <w:rsid w:val="008B75FD"/>
    <w:rsid w:val="008C02EA"/>
    <w:rsid w:val="008C2D73"/>
    <w:rsid w:val="008C45FE"/>
    <w:rsid w:val="008C6BEF"/>
    <w:rsid w:val="008D14F9"/>
    <w:rsid w:val="008E4AEF"/>
    <w:rsid w:val="008E56D7"/>
    <w:rsid w:val="00900534"/>
    <w:rsid w:val="0091006F"/>
    <w:rsid w:val="00911ED8"/>
    <w:rsid w:val="009162CD"/>
    <w:rsid w:val="0092088A"/>
    <w:rsid w:val="0092271A"/>
    <w:rsid w:val="00936FDC"/>
    <w:rsid w:val="009420C4"/>
    <w:rsid w:val="009568EF"/>
    <w:rsid w:val="00957DF2"/>
    <w:rsid w:val="009646DA"/>
    <w:rsid w:val="00971406"/>
    <w:rsid w:val="00972A9F"/>
    <w:rsid w:val="0097360F"/>
    <w:rsid w:val="00973D60"/>
    <w:rsid w:val="00974C54"/>
    <w:rsid w:val="00977A37"/>
    <w:rsid w:val="00995E19"/>
    <w:rsid w:val="00997BE7"/>
    <w:rsid w:val="009A10AF"/>
    <w:rsid w:val="009A3A68"/>
    <w:rsid w:val="009A5182"/>
    <w:rsid w:val="009B125F"/>
    <w:rsid w:val="009B18E0"/>
    <w:rsid w:val="009B3BD6"/>
    <w:rsid w:val="009B525F"/>
    <w:rsid w:val="009B68EA"/>
    <w:rsid w:val="009C4580"/>
    <w:rsid w:val="009D670C"/>
    <w:rsid w:val="009E3629"/>
    <w:rsid w:val="009F00CA"/>
    <w:rsid w:val="009F349F"/>
    <w:rsid w:val="009F3CB4"/>
    <w:rsid w:val="009F5CBC"/>
    <w:rsid w:val="009F633E"/>
    <w:rsid w:val="00A11C36"/>
    <w:rsid w:val="00A146B3"/>
    <w:rsid w:val="00A16E76"/>
    <w:rsid w:val="00A20C0D"/>
    <w:rsid w:val="00A26187"/>
    <w:rsid w:val="00A32973"/>
    <w:rsid w:val="00A4255F"/>
    <w:rsid w:val="00A43E54"/>
    <w:rsid w:val="00A5381D"/>
    <w:rsid w:val="00A5654A"/>
    <w:rsid w:val="00A643E2"/>
    <w:rsid w:val="00A6447D"/>
    <w:rsid w:val="00A74512"/>
    <w:rsid w:val="00A7614B"/>
    <w:rsid w:val="00A77F38"/>
    <w:rsid w:val="00A81504"/>
    <w:rsid w:val="00A95EB6"/>
    <w:rsid w:val="00A96CB0"/>
    <w:rsid w:val="00AA4870"/>
    <w:rsid w:val="00AA4BA9"/>
    <w:rsid w:val="00AB5923"/>
    <w:rsid w:val="00AB6BC0"/>
    <w:rsid w:val="00AC22A8"/>
    <w:rsid w:val="00AD3D44"/>
    <w:rsid w:val="00AD449D"/>
    <w:rsid w:val="00AD6868"/>
    <w:rsid w:val="00AE17E6"/>
    <w:rsid w:val="00AE2F64"/>
    <w:rsid w:val="00AE3262"/>
    <w:rsid w:val="00AE50A7"/>
    <w:rsid w:val="00AE51A7"/>
    <w:rsid w:val="00AF0881"/>
    <w:rsid w:val="00AF58F7"/>
    <w:rsid w:val="00AF715B"/>
    <w:rsid w:val="00B004C9"/>
    <w:rsid w:val="00B14983"/>
    <w:rsid w:val="00B164AB"/>
    <w:rsid w:val="00B168A6"/>
    <w:rsid w:val="00B225D8"/>
    <w:rsid w:val="00B23FA8"/>
    <w:rsid w:val="00B242AC"/>
    <w:rsid w:val="00B246D6"/>
    <w:rsid w:val="00B24D5E"/>
    <w:rsid w:val="00B267CB"/>
    <w:rsid w:val="00B33263"/>
    <w:rsid w:val="00B332AD"/>
    <w:rsid w:val="00B34171"/>
    <w:rsid w:val="00B40DAA"/>
    <w:rsid w:val="00B413BE"/>
    <w:rsid w:val="00B436EC"/>
    <w:rsid w:val="00B449CA"/>
    <w:rsid w:val="00B54E5C"/>
    <w:rsid w:val="00B70549"/>
    <w:rsid w:val="00B705EC"/>
    <w:rsid w:val="00B71110"/>
    <w:rsid w:val="00B7322B"/>
    <w:rsid w:val="00B80DC3"/>
    <w:rsid w:val="00B824A4"/>
    <w:rsid w:val="00B9128E"/>
    <w:rsid w:val="00B9268D"/>
    <w:rsid w:val="00BA154F"/>
    <w:rsid w:val="00BA2AB5"/>
    <w:rsid w:val="00BA318E"/>
    <w:rsid w:val="00BB0186"/>
    <w:rsid w:val="00BB1719"/>
    <w:rsid w:val="00BB5AE9"/>
    <w:rsid w:val="00BB74A1"/>
    <w:rsid w:val="00BB7C8A"/>
    <w:rsid w:val="00BC2066"/>
    <w:rsid w:val="00BC424D"/>
    <w:rsid w:val="00BC49F7"/>
    <w:rsid w:val="00BC719B"/>
    <w:rsid w:val="00BD3DCB"/>
    <w:rsid w:val="00BE08DC"/>
    <w:rsid w:val="00BE0E27"/>
    <w:rsid w:val="00BE2D4C"/>
    <w:rsid w:val="00BE4898"/>
    <w:rsid w:val="00BE49E8"/>
    <w:rsid w:val="00BE4B8C"/>
    <w:rsid w:val="00BF1288"/>
    <w:rsid w:val="00C003EF"/>
    <w:rsid w:val="00C03922"/>
    <w:rsid w:val="00C044F7"/>
    <w:rsid w:val="00C053D9"/>
    <w:rsid w:val="00C061BC"/>
    <w:rsid w:val="00C1567D"/>
    <w:rsid w:val="00C15AE7"/>
    <w:rsid w:val="00C2224B"/>
    <w:rsid w:val="00C235DC"/>
    <w:rsid w:val="00C2610D"/>
    <w:rsid w:val="00C3190C"/>
    <w:rsid w:val="00C37454"/>
    <w:rsid w:val="00C37EAE"/>
    <w:rsid w:val="00C4023C"/>
    <w:rsid w:val="00C421D4"/>
    <w:rsid w:val="00C4698C"/>
    <w:rsid w:val="00C53CFC"/>
    <w:rsid w:val="00C66D99"/>
    <w:rsid w:val="00C7000A"/>
    <w:rsid w:val="00C74DFD"/>
    <w:rsid w:val="00C75C15"/>
    <w:rsid w:val="00C82857"/>
    <w:rsid w:val="00C834A7"/>
    <w:rsid w:val="00C84655"/>
    <w:rsid w:val="00C85023"/>
    <w:rsid w:val="00C9374E"/>
    <w:rsid w:val="00C95BDC"/>
    <w:rsid w:val="00CA395D"/>
    <w:rsid w:val="00CB181B"/>
    <w:rsid w:val="00CB3B8C"/>
    <w:rsid w:val="00CC146A"/>
    <w:rsid w:val="00CC1930"/>
    <w:rsid w:val="00CC5819"/>
    <w:rsid w:val="00CC7BB4"/>
    <w:rsid w:val="00CD10FF"/>
    <w:rsid w:val="00CE17BF"/>
    <w:rsid w:val="00CE2258"/>
    <w:rsid w:val="00CF0E93"/>
    <w:rsid w:val="00CF1939"/>
    <w:rsid w:val="00CF1C51"/>
    <w:rsid w:val="00D040E0"/>
    <w:rsid w:val="00D07CFC"/>
    <w:rsid w:val="00D118F8"/>
    <w:rsid w:val="00D229F1"/>
    <w:rsid w:val="00D233F8"/>
    <w:rsid w:val="00D264D1"/>
    <w:rsid w:val="00D37630"/>
    <w:rsid w:val="00D438EA"/>
    <w:rsid w:val="00D46D1C"/>
    <w:rsid w:val="00D4727D"/>
    <w:rsid w:val="00D50E98"/>
    <w:rsid w:val="00D53334"/>
    <w:rsid w:val="00D53B3D"/>
    <w:rsid w:val="00D56FBB"/>
    <w:rsid w:val="00D626D8"/>
    <w:rsid w:val="00D67B26"/>
    <w:rsid w:val="00D710B2"/>
    <w:rsid w:val="00D749FF"/>
    <w:rsid w:val="00D76DA7"/>
    <w:rsid w:val="00D81F59"/>
    <w:rsid w:val="00D91356"/>
    <w:rsid w:val="00D9212A"/>
    <w:rsid w:val="00DA01CD"/>
    <w:rsid w:val="00DA54EA"/>
    <w:rsid w:val="00DA6B9F"/>
    <w:rsid w:val="00DB2AF3"/>
    <w:rsid w:val="00DB3985"/>
    <w:rsid w:val="00DB570C"/>
    <w:rsid w:val="00DC0514"/>
    <w:rsid w:val="00DD15EF"/>
    <w:rsid w:val="00DE278C"/>
    <w:rsid w:val="00DE45E6"/>
    <w:rsid w:val="00DE72C9"/>
    <w:rsid w:val="00DE7B77"/>
    <w:rsid w:val="00DF0456"/>
    <w:rsid w:val="00E06FF0"/>
    <w:rsid w:val="00E11D9B"/>
    <w:rsid w:val="00E14488"/>
    <w:rsid w:val="00E2714E"/>
    <w:rsid w:val="00E30A44"/>
    <w:rsid w:val="00E328B5"/>
    <w:rsid w:val="00E375F3"/>
    <w:rsid w:val="00E515FB"/>
    <w:rsid w:val="00E5346F"/>
    <w:rsid w:val="00E55E6A"/>
    <w:rsid w:val="00E648EE"/>
    <w:rsid w:val="00E706A0"/>
    <w:rsid w:val="00E746E1"/>
    <w:rsid w:val="00E750DE"/>
    <w:rsid w:val="00E82EC3"/>
    <w:rsid w:val="00E83780"/>
    <w:rsid w:val="00E8719F"/>
    <w:rsid w:val="00E9361C"/>
    <w:rsid w:val="00EA17E8"/>
    <w:rsid w:val="00EA1821"/>
    <w:rsid w:val="00EA32DB"/>
    <w:rsid w:val="00EA4652"/>
    <w:rsid w:val="00EA4BF1"/>
    <w:rsid w:val="00EB2AD0"/>
    <w:rsid w:val="00EC6D58"/>
    <w:rsid w:val="00ED395F"/>
    <w:rsid w:val="00ED74F4"/>
    <w:rsid w:val="00EE0367"/>
    <w:rsid w:val="00F076C3"/>
    <w:rsid w:val="00F105E3"/>
    <w:rsid w:val="00F124BA"/>
    <w:rsid w:val="00F13C5B"/>
    <w:rsid w:val="00F33175"/>
    <w:rsid w:val="00F50D74"/>
    <w:rsid w:val="00F551B9"/>
    <w:rsid w:val="00F62540"/>
    <w:rsid w:val="00F67F3C"/>
    <w:rsid w:val="00F72299"/>
    <w:rsid w:val="00F737E9"/>
    <w:rsid w:val="00F73B11"/>
    <w:rsid w:val="00F74760"/>
    <w:rsid w:val="00F85C79"/>
    <w:rsid w:val="00FA1228"/>
    <w:rsid w:val="00FA7A17"/>
    <w:rsid w:val="00FB1778"/>
    <w:rsid w:val="00FB31DF"/>
    <w:rsid w:val="00FC1796"/>
    <w:rsid w:val="00FC2B29"/>
    <w:rsid w:val="00FC5487"/>
    <w:rsid w:val="00FC54BB"/>
    <w:rsid w:val="00FC69F2"/>
    <w:rsid w:val="00FD0E8F"/>
    <w:rsid w:val="00FE15C5"/>
    <w:rsid w:val="00FF6786"/>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D6"/>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11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FC1"/>
    <w:rPr>
      <w:rFonts w:cs="Times New Roman"/>
      <w:sz w:val="2"/>
      <w:lang w:val="en-GB" w:eastAsia="en-GB"/>
    </w:rPr>
  </w:style>
  <w:style w:type="paragraph" w:customStyle="1" w:styleId="Normalvovlecen">
    <w:name w:val="Normal vovlecen"/>
    <w:basedOn w:val="Normal"/>
    <w:uiPriority w:val="99"/>
    <w:rsid w:val="007F4DFB"/>
    <w:pPr>
      <w:spacing w:line="360" w:lineRule="atLeast"/>
      <w:ind w:firstLine="1134"/>
    </w:pPr>
    <w:rPr>
      <w:rFonts w:ascii="Macedonian Tms" w:hAnsi="Macedonian Tms"/>
      <w:szCs w:val="20"/>
      <w:lang w:val="en-US" w:eastAsia="en-US"/>
    </w:rPr>
  </w:style>
  <w:style w:type="paragraph" w:styleId="PlainText">
    <w:name w:val="Plain Text"/>
    <w:basedOn w:val="Normal"/>
    <w:link w:val="PlainTextChar"/>
    <w:uiPriority w:val="99"/>
    <w:rsid w:val="005A27DE"/>
    <w:rPr>
      <w:rFonts w:ascii="Courier New" w:hAnsi="Courier New"/>
      <w:sz w:val="20"/>
      <w:szCs w:val="20"/>
      <w:lang w:val="en-US" w:eastAsia="mk-MK"/>
    </w:rPr>
  </w:style>
  <w:style w:type="character" w:customStyle="1" w:styleId="PlainTextChar">
    <w:name w:val="Plain Text Char"/>
    <w:basedOn w:val="DefaultParagraphFont"/>
    <w:link w:val="PlainText"/>
    <w:uiPriority w:val="99"/>
    <w:semiHidden/>
    <w:locked/>
    <w:rsid w:val="00040FC1"/>
    <w:rPr>
      <w:rFonts w:ascii="Courier New" w:hAnsi="Courier New" w:cs="Courier New"/>
      <w:sz w:val="20"/>
      <w:szCs w:val="20"/>
      <w:lang w:val="en-GB" w:eastAsia="en-GB"/>
    </w:rPr>
  </w:style>
  <w:style w:type="paragraph" w:styleId="BodyTextIndent">
    <w:name w:val="Body Text Indent"/>
    <w:basedOn w:val="Normal"/>
    <w:link w:val="BodyTextIndentChar"/>
    <w:uiPriority w:val="99"/>
    <w:rsid w:val="00A16E76"/>
    <w:pPr>
      <w:widowControl w:val="0"/>
      <w:autoSpaceDE w:val="0"/>
      <w:autoSpaceDN w:val="0"/>
      <w:adjustRightInd w:val="0"/>
      <w:jc w:val="both"/>
    </w:pPr>
    <w:rPr>
      <w:rFonts w:ascii="Macedonian Tms" w:hAnsi="Macedonian Tms"/>
      <w:lang w:val="en-US" w:eastAsia="en-US"/>
    </w:rPr>
  </w:style>
  <w:style w:type="character" w:customStyle="1" w:styleId="BodyTextIndentChar">
    <w:name w:val="Body Text Indent Char"/>
    <w:basedOn w:val="DefaultParagraphFont"/>
    <w:link w:val="BodyTextIndent"/>
    <w:uiPriority w:val="99"/>
    <w:semiHidden/>
    <w:locked/>
    <w:rsid w:val="00040FC1"/>
    <w:rPr>
      <w:rFonts w:cs="Times New Roman"/>
      <w:sz w:val="24"/>
      <w:szCs w:val="24"/>
      <w:lang w:val="en-GB" w:eastAsia="en-GB"/>
    </w:rPr>
  </w:style>
  <w:style w:type="paragraph" w:styleId="BodyTextIndent3">
    <w:name w:val="Body Text Indent 3"/>
    <w:basedOn w:val="Normal"/>
    <w:link w:val="BodyTextIndent3Char"/>
    <w:uiPriority w:val="99"/>
    <w:rsid w:val="00A16E76"/>
    <w:pPr>
      <w:spacing w:after="120"/>
      <w:ind w:left="283"/>
    </w:pPr>
    <w:rPr>
      <w:rFonts w:ascii="Macedonian Tms" w:hAnsi="Macedonian Tms"/>
      <w:sz w:val="16"/>
      <w:szCs w:val="16"/>
      <w:lang w:val="en-US" w:eastAsia="en-US"/>
    </w:rPr>
  </w:style>
  <w:style w:type="character" w:customStyle="1" w:styleId="BodyTextIndent3Char">
    <w:name w:val="Body Text Indent 3 Char"/>
    <w:basedOn w:val="DefaultParagraphFont"/>
    <w:link w:val="BodyTextIndent3"/>
    <w:uiPriority w:val="99"/>
    <w:semiHidden/>
    <w:locked/>
    <w:rsid w:val="00040FC1"/>
    <w:rPr>
      <w:rFonts w:cs="Times New Roman"/>
      <w:sz w:val="16"/>
      <w:szCs w:val="16"/>
      <w:lang w:val="en-GB" w:eastAsia="en-GB"/>
    </w:rPr>
  </w:style>
  <w:style w:type="paragraph" w:styleId="ListParagraph">
    <w:name w:val="List Paragraph"/>
    <w:basedOn w:val="Normal"/>
    <w:link w:val="ListParagraphChar"/>
    <w:uiPriority w:val="99"/>
    <w:qFormat/>
    <w:rsid w:val="002046FB"/>
    <w:pPr>
      <w:ind w:left="720"/>
      <w:contextualSpacing/>
    </w:pPr>
  </w:style>
  <w:style w:type="character" w:styleId="LineNumber">
    <w:name w:val="line number"/>
    <w:basedOn w:val="DefaultParagraphFont"/>
    <w:uiPriority w:val="99"/>
    <w:rsid w:val="005D0330"/>
    <w:rPr>
      <w:rFonts w:cs="Times New Roman"/>
    </w:rPr>
  </w:style>
  <w:style w:type="paragraph" w:styleId="NormalWeb">
    <w:name w:val="Normal (Web)"/>
    <w:basedOn w:val="Normal"/>
    <w:uiPriority w:val="99"/>
    <w:rsid w:val="00121A2A"/>
    <w:pPr>
      <w:spacing w:before="100" w:beforeAutospacing="1" w:after="100" w:afterAutospacing="1"/>
    </w:pPr>
    <w:rPr>
      <w:lang w:eastAsia="en-US"/>
    </w:rPr>
  </w:style>
  <w:style w:type="paragraph" w:styleId="BodyText3">
    <w:name w:val="Body Text 3"/>
    <w:basedOn w:val="Normal"/>
    <w:link w:val="BodyText3Char"/>
    <w:uiPriority w:val="99"/>
    <w:rsid w:val="00110D1C"/>
    <w:pPr>
      <w:spacing w:after="120"/>
    </w:pPr>
    <w:rPr>
      <w:sz w:val="16"/>
      <w:szCs w:val="16"/>
    </w:rPr>
  </w:style>
  <w:style w:type="character" w:customStyle="1" w:styleId="BodyText3Char">
    <w:name w:val="Body Text 3 Char"/>
    <w:basedOn w:val="DefaultParagraphFont"/>
    <w:link w:val="BodyText3"/>
    <w:uiPriority w:val="99"/>
    <w:semiHidden/>
    <w:locked/>
    <w:rsid w:val="00530192"/>
    <w:rPr>
      <w:rFonts w:cs="Times New Roman"/>
      <w:sz w:val="16"/>
      <w:szCs w:val="16"/>
      <w:lang w:val="en-GB" w:eastAsia="en-GB"/>
    </w:rPr>
  </w:style>
  <w:style w:type="paragraph" w:styleId="BodyText">
    <w:name w:val="Body Text"/>
    <w:basedOn w:val="Normal"/>
    <w:link w:val="BodyTextChar"/>
    <w:uiPriority w:val="99"/>
    <w:rsid w:val="00110D1C"/>
    <w:pPr>
      <w:spacing w:after="120"/>
    </w:pPr>
  </w:style>
  <w:style w:type="character" w:customStyle="1" w:styleId="BodyTextChar">
    <w:name w:val="Body Text Char"/>
    <w:basedOn w:val="DefaultParagraphFont"/>
    <w:link w:val="BodyText"/>
    <w:uiPriority w:val="99"/>
    <w:semiHidden/>
    <w:locked/>
    <w:rsid w:val="00530192"/>
    <w:rPr>
      <w:rFonts w:cs="Times New Roman"/>
      <w:sz w:val="24"/>
      <w:szCs w:val="24"/>
      <w:lang w:val="en-GB" w:eastAsia="en-GB"/>
    </w:rPr>
  </w:style>
  <w:style w:type="paragraph" w:customStyle="1" w:styleId="Style3">
    <w:name w:val="Style3"/>
    <w:basedOn w:val="Normal"/>
    <w:uiPriority w:val="99"/>
    <w:rsid w:val="00110D1C"/>
    <w:pPr>
      <w:jc w:val="both"/>
    </w:pPr>
    <w:rPr>
      <w:rFonts w:ascii="Macedonian Tms" w:hAnsi="Macedonian Tms"/>
      <w:sz w:val="26"/>
      <w:lang w:val="en-US" w:eastAsia="en-US"/>
    </w:rPr>
  </w:style>
  <w:style w:type="paragraph" w:customStyle="1" w:styleId="clen">
    <w:name w:val="clen"/>
    <w:basedOn w:val="Normal"/>
    <w:next w:val="Normal"/>
    <w:uiPriority w:val="99"/>
    <w:rsid w:val="00110D1C"/>
    <w:pPr>
      <w:keepNext/>
      <w:spacing w:before="400" w:after="200" w:line="360" w:lineRule="atLeast"/>
      <w:jc w:val="center"/>
    </w:pPr>
    <w:rPr>
      <w:rFonts w:ascii="Macedonian Tms" w:hAnsi="Macedonian Tms"/>
      <w:sz w:val="26"/>
      <w:szCs w:val="20"/>
      <w:lang w:val="en-US" w:eastAsia="en-US"/>
    </w:rPr>
  </w:style>
  <w:style w:type="paragraph" w:customStyle="1" w:styleId="Default">
    <w:name w:val="Default"/>
    <w:uiPriority w:val="99"/>
    <w:rsid w:val="00110D1C"/>
    <w:pPr>
      <w:autoSpaceDE w:val="0"/>
      <w:autoSpaceDN w:val="0"/>
      <w:adjustRightInd w:val="0"/>
    </w:pPr>
    <w:rPr>
      <w:color w:val="000000"/>
      <w:sz w:val="24"/>
      <w:szCs w:val="24"/>
      <w:lang w:val="en-GB" w:eastAsia="en-GB"/>
    </w:rPr>
  </w:style>
  <w:style w:type="character" w:customStyle="1" w:styleId="ListParagraphChar">
    <w:name w:val="List Paragraph Char"/>
    <w:basedOn w:val="DefaultParagraphFont"/>
    <w:link w:val="ListParagraph"/>
    <w:uiPriority w:val="99"/>
    <w:locked/>
    <w:rsid w:val="003D5AD6"/>
    <w:rPr>
      <w:rFonts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8DFA87187288B84C8A917A75B6840987" ma:contentTypeVersion="" ma:contentTypeDescription="" ma:contentTypeScope="" ma:versionID="bca77a0fa95605be84497b713f46f72f">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EA83ECB0-A289-48E0-9190-29B9CCE28466}"/>
</file>

<file path=customXml/itemProps2.xml><?xml version="1.0" encoding="utf-8"?>
<ds:datastoreItem xmlns:ds="http://schemas.openxmlformats.org/officeDocument/2006/customXml" ds:itemID="{86898177-97D6-4086-AA26-84D5E798CDC6}"/>
</file>

<file path=docProps/app.xml><?xml version="1.0" encoding="utf-8"?>
<Properties xmlns="http://schemas.openxmlformats.org/officeDocument/2006/extended-properties" xmlns:vt="http://schemas.openxmlformats.org/officeDocument/2006/docPropsVTypes">
  <Template>Normal_Wordconv</Template>
  <TotalTime>5</TotalTime>
  <Pages>27</Pages>
  <Words>7737</Words>
  <Characters>-32766</Characters>
  <Application>Microsoft Office Outlook</Application>
  <DocSecurity>0</DocSecurity>
  <Lines>0</Lines>
  <Paragraphs>0</Paragraphs>
  <ScaleCrop>false</ScaleCrop>
  <Company>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дополнување на Законот за судовите</dc:title>
  <dc:subject/>
  <dc:creator>Nikolina Mikeska</dc:creator>
  <cp:keywords/>
  <dc:description/>
  <cp:lastModifiedBy>Valentina.Saurek</cp:lastModifiedBy>
  <cp:revision>3</cp:revision>
  <cp:lastPrinted>2017-12-18T08:02:00Z</cp:lastPrinted>
  <dcterms:created xsi:type="dcterms:W3CDTF">2018-01-09T11:23:00Z</dcterms:created>
  <dcterms:modified xsi:type="dcterms:W3CDTF">2018-01-18T13:21:00Z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0x01010086FCDBBC86574C7ABFC9FD714B80DE6C008DFA87187288B84C8A917A75B6840987</vt:lpwstr>
  </property>
  <property fmtid="{D5CDD505-2E9C-101B-9397-08002B2CF9AE}" pid="3" name="CreatedBy">
    <vt:lpwstr>i:0e.t|e-vlada.mk sts|teuta.berisha</vt:lpwstr>
  </property>
  <property fmtid="{D5CDD505-2E9C-101B-9397-08002B2CF9AE}" pid="4" name="ModifiedBy">
    <vt:lpwstr>i:0e.t|e-vlada.mk sts|teuta.berisha</vt:lpwstr>
  </property>
</Properties>
</file>