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B0" w:rsidRPr="00B904B0" w:rsidRDefault="00B904B0" w:rsidP="00B904B0">
      <w:pPr>
        <w:spacing w:after="0" w:line="259" w:lineRule="auto"/>
        <w:ind w:left="10" w:right="5" w:hanging="10"/>
        <w:jc w:val="center"/>
        <w:rPr>
          <w:rFonts w:ascii="Arial" w:eastAsia="Verdana" w:hAnsi="Arial" w:cs="Arial"/>
          <w:b/>
          <w:color w:val="000000"/>
          <w:lang w:val="mk-MK" w:eastAsia="hr-HR"/>
        </w:rPr>
      </w:pPr>
      <w:bookmarkStart w:id="0" w:name="_GoBack"/>
      <w:bookmarkEnd w:id="0"/>
      <w:r w:rsidRPr="00B904B0">
        <w:rPr>
          <w:rFonts w:ascii="Arial" w:eastAsia="Verdana" w:hAnsi="Arial" w:cs="Arial"/>
          <w:b/>
          <w:color w:val="000000"/>
          <w:lang w:val="mk-MK" w:eastAsia="hr-HR"/>
        </w:rPr>
        <w:t>ЗАКОН ЗА СПЕЦИЈАЛНО ЈАВНО ОБВИНИТЕЛСТВО</w:t>
      </w:r>
    </w:p>
    <w:p w:rsidR="00B904B0" w:rsidRPr="00B904B0" w:rsidRDefault="00B904B0" w:rsidP="00B904B0">
      <w:pPr>
        <w:spacing w:after="0" w:line="259" w:lineRule="auto"/>
        <w:ind w:left="10" w:right="2" w:hanging="10"/>
        <w:jc w:val="center"/>
        <w:rPr>
          <w:rFonts w:ascii="Arial" w:eastAsia="Verdana" w:hAnsi="Arial" w:cs="Arial"/>
          <w:b/>
          <w:color w:val="000000"/>
          <w:lang w:val="mk-MK" w:eastAsia="hr-HR"/>
        </w:rPr>
      </w:pPr>
    </w:p>
    <w:p w:rsidR="00B904B0" w:rsidRPr="00B904B0" w:rsidRDefault="00B904B0" w:rsidP="00B904B0">
      <w:pPr>
        <w:spacing w:after="0" w:line="259" w:lineRule="auto"/>
        <w:ind w:left="10" w:right="2" w:hanging="10"/>
        <w:jc w:val="center"/>
        <w:rPr>
          <w:rFonts w:ascii="Arial" w:eastAsia="Verdana" w:hAnsi="Arial" w:cs="Arial"/>
          <w:b/>
          <w:color w:val="2F5496"/>
          <w:lang w:val="mk-MK" w:eastAsia="hr-HR"/>
        </w:rPr>
      </w:pPr>
    </w:p>
    <w:p w:rsidR="00B904B0" w:rsidRPr="00B904B0" w:rsidRDefault="00B904B0" w:rsidP="00B904B0">
      <w:pPr>
        <w:spacing w:after="5" w:line="249" w:lineRule="auto"/>
        <w:ind w:left="10" w:right="3" w:hanging="10"/>
        <w:jc w:val="center"/>
        <w:rPr>
          <w:rFonts w:ascii="Arial" w:eastAsia="Verdana" w:hAnsi="Arial" w:cs="Arial"/>
          <w:color w:val="000000"/>
          <w:lang w:val="mk-MK" w:eastAsia="hr-HR"/>
        </w:rPr>
      </w:pPr>
      <w:r w:rsidRPr="00B904B0">
        <w:rPr>
          <w:rFonts w:ascii="Arial" w:eastAsia="Verdana" w:hAnsi="Arial" w:cs="Arial"/>
          <w:b/>
          <w:color w:val="000000"/>
          <w:lang w:val="mk-MK" w:eastAsia="hr-HR"/>
        </w:rPr>
        <w:t xml:space="preserve">I.Основни одредби </w:t>
      </w:r>
    </w:p>
    <w:p w:rsidR="00B904B0" w:rsidRPr="00B904B0" w:rsidRDefault="00B904B0" w:rsidP="00B904B0">
      <w:pPr>
        <w:spacing w:after="0" w:line="259" w:lineRule="auto"/>
        <w:ind w:left="73"/>
        <w:jc w:val="center"/>
        <w:rPr>
          <w:rFonts w:ascii="Arial" w:eastAsia="Verdana" w:hAnsi="Arial" w:cs="Arial"/>
          <w:color w:val="000000"/>
          <w:lang w:val="mk-MK" w:eastAsia="hr-HR"/>
        </w:rPr>
      </w:pPr>
    </w:p>
    <w:p w:rsidR="00B904B0" w:rsidRDefault="00B904B0" w:rsidP="00B904B0">
      <w:pPr>
        <w:keepNext/>
        <w:keepLines/>
        <w:spacing w:after="5" w:line="249" w:lineRule="auto"/>
        <w:ind w:left="10" w:right="7" w:hanging="10"/>
        <w:jc w:val="center"/>
        <w:outlineLvl w:val="0"/>
        <w:rPr>
          <w:rFonts w:ascii="Arial" w:eastAsia="Verdana" w:hAnsi="Arial" w:cs="Arial"/>
          <w:b/>
          <w:color w:val="000000"/>
          <w:lang w:val="mk-MK" w:eastAsia="hr-HR"/>
        </w:rPr>
      </w:pPr>
      <w:r w:rsidRPr="00B904B0">
        <w:rPr>
          <w:rFonts w:ascii="Arial" w:eastAsia="Verdana" w:hAnsi="Arial" w:cs="Arial"/>
          <w:b/>
          <w:color w:val="000000"/>
          <w:lang w:val="mk-MK" w:eastAsia="hr-HR"/>
        </w:rPr>
        <w:t xml:space="preserve">Член 1 </w:t>
      </w:r>
    </w:p>
    <w:p w:rsidR="001251B9" w:rsidRPr="00B904B0" w:rsidRDefault="001251B9" w:rsidP="00B904B0">
      <w:pPr>
        <w:keepNext/>
        <w:keepLines/>
        <w:spacing w:after="5" w:line="249" w:lineRule="auto"/>
        <w:ind w:left="10" w:right="7" w:hanging="10"/>
        <w:jc w:val="center"/>
        <w:outlineLvl w:val="0"/>
        <w:rPr>
          <w:rFonts w:ascii="Arial" w:eastAsia="Verdana" w:hAnsi="Arial" w:cs="Arial"/>
          <w:b/>
          <w:color w:val="000000"/>
          <w:lang w:val="mk-MK" w:eastAsia="hr-HR"/>
        </w:rPr>
      </w:pPr>
    </w:p>
    <w:p w:rsidR="00B904B0" w:rsidRPr="00B904B0" w:rsidRDefault="00B904B0" w:rsidP="00B904B0">
      <w:pPr>
        <w:numPr>
          <w:ilvl w:val="0"/>
          <w:numId w:val="1"/>
        </w:numPr>
        <w:spacing w:after="5" w:line="249" w:lineRule="auto"/>
        <w:jc w:val="both"/>
        <w:rPr>
          <w:rFonts w:ascii="Arial" w:eastAsia="Verdana" w:hAnsi="Arial" w:cs="Arial"/>
          <w:color w:val="000000"/>
          <w:lang w:val="mk-MK" w:eastAsia="hr-HR"/>
        </w:rPr>
      </w:pPr>
      <w:r w:rsidRPr="00B904B0">
        <w:rPr>
          <w:rFonts w:ascii="Arial" w:eastAsia="Verdana" w:hAnsi="Arial" w:cs="Arial"/>
          <w:color w:val="000000"/>
          <w:lang w:val="mk-MK" w:eastAsia="hr-HR"/>
        </w:rPr>
        <w:t>Со овој закон се уредуваат основањето, надлежноста, организацијата, функционирањето и укинувањето на Специјалното јавно обвинителство, основите и постапката за избор</w:t>
      </w:r>
      <w:r w:rsidR="006B16D9">
        <w:rPr>
          <w:rFonts w:ascii="Arial" w:eastAsia="Verdana" w:hAnsi="Arial" w:cs="Arial"/>
          <w:color w:val="000000"/>
          <w:lang w:eastAsia="hr-HR"/>
        </w:rPr>
        <w:t>,</w:t>
      </w:r>
      <w:r w:rsidRPr="00B904B0">
        <w:rPr>
          <w:rFonts w:ascii="Arial" w:eastAsia="Verdana" w:hAnsi="Arial" w:cs="Arial"/>
          <w:color w:val="000000"/>
          <w:lang w:val="mk-MK" w:eastAsia="hr-HR"/>
        </w:rPr>
        <w:t xml:space="preserve"> разрешување</w:t>
      </w:r>
      <w:r w:rsidR="006B16D9">
        <w:rPr>
          <w:rFonts w:ascii="Arial" w:eastAsia="Verdana" w:hAnsi="Arial" w:cs="Arial"/>
          <w:color w:val="000000"/>
          <w:lang w:val="mk-MK" w:eastAsia="hr-HR"/>
        </w:rPr>
        <w:t xml:space="preserve"> и престанок на функцијата</w:t>
      </w:r>
      <w:r w:rsidRPr="00B904B0">
        <w:rPr>
          <w:rFonts w:ascii="Arial" w:eastAsia="Verdana" w:hAnsi="Arial" w:cs="Arial"/>
          <w:color w:val="000000"/>
          <w:lang w:val="mk-MK" w:eastAsia="hr-HR"/>
        </w:rPr>
        <w:t xml:space="preserve"> на </w:t>
      </w:r>
      <w:r w:rsidR="006B16D9">
        <w:rPr>
          <w:rFonts w:ascii="Arial" w:eastAsia="Verdana" w:hAnsi="Arial" w:cs="Arial"/>
          <w:color w:val="000000"/>
          <w:lang w:val="mk-MK" w:eastAsia="hr-HR"/>
        </w:rPr>
        <w:t>С</w:t>
      </w:r>
      <w:r w:rsidRPr="00B904B0">
        <w:rPr>
          <w:rFonts w:ascii="Arial" w:eastAsia="Verdana" w:hAnsi="Arial" w:cs="Arial"/>
          <w:color w:val="000000"/>
          <w:lang w:val="mk-MK" w:eastAsia="hr-HR"/>
        </w:rPr>
        <w:t xml:space="preserve">пецијалниот јавен обвинител, основите и постапката за избор и </w:t>
      </w:r>
      <w:r w:rsidR="006B16D9">
        <w:rPr>
          <w:rFonts w:ascii="Arial" w:eastAsia="Verdana" w:hAnsi="Arial" w:cs="Arial"/>
          <w:color w:val="000000"/>
          <w:lang w:val="mk-MK" w:eastAsia="hr-HR"/>
        </w:rPr>
        <w:t>престанок на функцијата</w:t>
      </w:r>
      <w:r w:rsidRPr="00B904B0">
        <w:rPr>
          <w:rFonts w:ascii="Arial" w:eastAsia="Verdana" w:hAnsi="Arial" w:cs="Arial"/>
          <w:color w:val="000000"/>
          <w:lang w:val="mk-MK" w:eastAsia="hr-HR"/>
        </w:rPr>
        <w:t xml:space="preserve"> на јавните обвинители</w:t>
      </w:r>
      <w:r w:rsidR="003221E9">
        <w:rPr>
          <w:rFonts w:ascii="Arial" w:eastAsia="Verdana" w:hAnsi="Arial" w:cs="Arial"/>
          <w:color w:val="000000"/>
          <w:lang w:val="mk-MK" w:eastAsia="hr-HR"/>
        </w:rPr>
        <w:t xml:space="preserve"> во Специјалното јавно обвинителство</w:t>
      </w:r>
      <w:r w:rsidRPr="00A522C0">
        <w:rPr>
          <w:rFonts w:ascii="Arial" w:eastAsia="Verdana" w:hAnsi="Arial" w:cs="Arial"/>
          <w:color w:val="000000"/>
          <w:lang w:val="mk-MK" w:eastAsia="hr-HR"/>
        </w:rPr>
        <w:t>кои му помагаат на специјалниот јавен обвинител</w:t>
      </w:r>
      <w:r w:rsidRPr="00B904B0">
        <w:rPr>
          <w:rFonts w:ascii="Arial" w:eastAsia="Verdana" w:hAnsi="Arial" w:cs="Arial"/>
          <w:color w:val="000000"/>
          <w:lang w:val="mk-MK" w:eastAsia="hr-HR"/>
        </w:rPr>
        <w:t xml:space="preserve"> и други прашања во врска со работата на</w:t>
      </w:r>
      <w:r w:rsidR="003221E9">
        <w:rPr>
          <w:rFonts w:ascii="Arial" w:eastAsia="Verdana" w:hAnsi="Arial" w:cs="Arial"/>
          <w:color w:val="000000"/>
          <w:lang w:val="mk-MK" w:eastAsia="hr-HR"/>
        </w:rPr>
        <w:t xml:space="preserve"> Специјалното</w:t>
      </w:r>
      <w:r w:rsidR="00846BF4">
        <w:rPr>
          <w:rFonts w:ascii="Arial" w:eastAsia="Verdana" w:hAnsi="Arial" w:cs="Arial"/>
          <w:color w:val="000000"/>
          <w:lang w:val="mk-MK" w:eastAsia="hr-HR"/>
        </w:rPr>
        <w:t xml:space="preserve">јавно </w:t>
      </w:r>
      <w:r w:rsidRPr="00B904B0">
        <w:rPr>
          <w:rFonts w:ascii="Arial" w:eastAsia="Verdana" w:hAnsi="Arial" w:cs="Arial"/>
          <w:color w:val="000000"/>
          <w:lang w:val="mk-MK" w:eastAsia="hr-HR"/>
        </w:rPr>
        <w:t xml:space="preserve">обвинителство. </w:t>
      </w:r>
    </w:p>
    <w:p w:rsidR="00B904B0" w:rsidRPr="00B904B0" w:rsidRDefault="00B904B0" w:rsidP="00B904B0">
      <w:pPr>
        <w:spacing w:after="5" w:line="249" w:lineRule="auto"/>
        <w:ind w:left="10"/>
        <w:jc w:val="both"/>
        <w:rPr>
          <w:rFonts w:ascii="Arial" w:eastAsia="Verdana" w:hAnsi="Arial" w:cs="Arial"/>
          <w:color w:val="000000"/>
          <w:lang w:val="mk-MK" w:eastAsia="hr-HR"/>
        </w:rPr>
      </w:pPr>
      <w:r w:rsidRPr="00B904B0">
        <w:rPr>
          <w:rFonts w:ascii="Arial" w:eastAsia="Verdana" w:hAnsi="Arial" w:cs="Arial"/>
          <w:color w:val="000000"/>
          <w:lang w:val="mk-MK" w:eastAsia="hr-HR"/>
        </w:rPr>
        <w:t>(2) За се што не е уредено со овој закон, ќе се применува Законот за Јавното обвинителство</w:t>
      </w:r>
      <w:r w:rsidR="003221E9">
        <w:rPr>
          <w:rFonts w:ascii="Arial" w:eastAsia="Verdana" w:hAnsi="Arial" w:cs="Arial"/>
          <w:color w:val="000000"/>
          <w:lang w:val="mk-MK" w:eastAsia="hr-HR"/>
        </w:rPr>
        <w:t>, Законот за кривичната постапка</w:t>
      </w:r>
      <w:r w:rsidRPr="00B904B0">
        <w:rPr>
          <w:rFonts w:ascii="Arial" w:eastAsia="Verdana" w:hAnsi="Arial" w:cs="Arial"/>
          <w:color w:val="000000"/>
          <w:lang w:val="mk-MK" w:eastAsia="hr-HR"/>
        </w:rPr>
        <w:t xml:space="preserve"> и останатите позитивни законски прописи во Република Македонија. </w:t>
      </w:r>
    </w:p>
    <w:p w:rsidR="00B904B0" w:rsidRDefault="00B904B0" w:rsidP="00B904B0">
      <w:pPr>
        <w:spacing w:after="5" w:line="249" w:lineRule="auto"/>
        <w:ind w:left="10"/>
        <w:jc w:val="both"/>
        <w:rPr>
          <w:rFonts w:ascii="Arial" w:eastAsia="Verdana" w:hAnsi="Arial" w:cs="Arial"/>
          <w:color w:val="4F81BD" w:themeColor="accent1"/>
          <w:highlight w:val="lightGray"/>
          <w:lang w:val="mk-MK" w:eastAsia="hr-HR"/>
        </w:rPr>
      </w:pPr>
    </w:p>
    <w:p w:rsidR="003221E9" w:rsidRDefault="003221E9" w:rsidP="003221E9">
      <w:pPr>
        <w:keepNext/>
        <w:keepLines/>
        <w:spacing w:after="5" w:line="249" w:lineRule="auto"/>
        <w:ind w:left="10" w:right="7" w:hanging="10"/>
        <w:jc w:val="center"/>
        <w:outlineLvl w:val="0"/>
        <w:rPr>
          <w:rFonts w:ascii="Arial" w:eastAsia="Verdana" w:hAnsi="Arial" w:cs="Arial"/>
          <w:b/>
          <w:color w:val="000000"/>
          <w:lang w:val="mk-MK" w:eastAsia="hr-HR"/>
        </w:rPr>
      </w:pPr>
      <w:r w:rsidRPr="00B904B0">
        <w:rPr>
          <w:rFonts w:ascii="Arial" w:eastAsia="Verdana" w:hAnsi="Arial" w:cs="Arial"/>
          <w:b/>
          <w:color w:val="000000"/>
          <w:lang w:val="mk-MK" w:eastAsia="hr-HR"/>
        </w:rPr>
        <w:t xml:space="preserve">Член </w:t>
      </w:r>
      <w:r>
        <w:rPr>
          <w:rFonts w:ascii="Arial" w:eastAsia="Verdana" w:hAnsi="Arial" w:cs="Arial"/>
          <w:b/>
          <w:color w:val="000000"/>
          <w:lang w:val="mk-MK" w:eastAsia="hr-HR"/>
        </w:rPr>
        <w:t>2</w:t>
      </w:r>
    </w:p>
    <w:p w:rsidR="003221E9" w:rsidRDefault="003221E9" w:rsidP="003221E9">
      <w:pPr>
        <w:keepNext/>
        <w:keepLines/>
        <w:spacing w:after="5" w:line="249" w:lineRule="auto"/>
        <w:ind w:left="10" w:right="7" w:hanging="10"/>
        <w:jc w:val="center"/>
        <w:outlineLvl w:val="0"/>
        <w:rPr>
          <w:rFonts w:ascii="Arial" w:eastAsia="Verdana" w:hAnsi="Arial" w:cs="Arial"/>
          <w:b/>
          <w:color w:val="000000"/>
          <w:lang w:val="mk-MK" w:eastAsia="hr-HR"/>
        </w:rPr>
      </w:pPr>
    </w:p>
    <w:p w:rsidR="003221E9" w:rsidRPr="003221E9" w:rsidRDefault="003221E9" w:rsidP="003221E9">
      <w:pPr>
        <w:keepNext/>
        <w:keepLines/>
        <w:spacing w:after="5" w:line="249" w:lineRule="auto"/>
        <w:ind w:left="10" w:right="7" w:hanging="10"/>
        <w:jc w:val="both"/>
        <w:outlineLvl w:val="0"/>
        <w:rPr>
          <w:rFonts w:ascii="Arial" w:eastAsia="Verdana" w:hAnsi="Arial" w:cs="Arial"/>
          <w:color w:val="000000"/>
          <w:lang w:val="mk-MK" w:eastAsia="hr-HR"/>
        </w:rPr>
      </w:pPr>
      <w:r>
        <w:rPr>
          <w:rFonts w:ascii="Arial" w:eastAsia="Verdana" w:hAnsi="Arial" w:cs="Arial"/>
          <w:color w:val="000000"/>
          <w:lang w:val="mk-MK" w:eastAsia="hr-HR"/>
        </w:rPr>
        <w:t>(1)</w:t>
      </w:r>
      <w:r w:rsidRPr="003221E9">
        <w:rPr>
          <w:rFonts w:ascii="Arial" w:eastAsia="Verdana" w:hAnsi="Arial" w:cs="Arial"/>
          <w:color w:val="000000"/>
          <w:lang w:val="mk-MK" w:eastAsia="hr-HR"/>
        </w:rPr>
        <w:t>Специјалното јавно обвинителство е со седиште во Скопје.</w:t>
      </w:r>
    </w:p>
    <w:p w:rsidR="003221E9" w:rsidRDefault="003221E9" w:rsidP="003221E9">
      <w:pPr>
        <w:keepNext/>
        <w:keepLines/>
        <w:spacing w:after="5" w:line="249" w:lineRule="auto"/>
        <w:ind w:left="10" w:right="7" w:hanging="10"/>
        <w:jc w:val="both"/>
        <w:outlineLvl w:val="0"/>
        <w:rPr>
          <w:rFonts w:ascii="Arial" w:eastAsia="Verdana" w:hAnsi="Arial" w:cs="Arial"/>
          <w:color w:val="000000"/>
          <w:lang w:val="mk-MK" w:eastAsia="hr-HR"/>
        </w:rPr>
      </w:pPr>
      <w:r>
        <w:rPr>
          <w:rFonts w:ascii="Arial" w:eastAsia="Verdana" w:hAnsi="Arial" w:cs="Arial"/>
          <w:color w:val="000000"/>
          <w:lang w:val="mk-MK" w:eastAsia="hr-HR"/>
        </w:rPr>
        <w:t xml:space="preserve">(2) </w:t>
      </w:r>
      <w:r w:rsidRPr="00B904B0">
        <w:rPr>
          <w:rFonts w:ascii="Arial" w:eastAsia="Verdana" w:hAnsi="Arial" w:cs="Arial"/>
          <w:color w:val="000000"/>
          <w:lang w:val="mk-MK" w:eastAsia="hr-HR"/>
        </w:rPr>
        <w:t>Специјалното јавно обвинителство</w:t>
      </w:r>
      <w:r>
        <w:rPr>
          <w:rFonts w:ascii="Arial" w:eastAsia="Verdana" w:hAnsi="Arial" w:cs="Arial"/>
          <w:color w:val="000000"/>
          <w:lang w:val="mk-MK" w:eastAsia="hr-HR"/>
        </w:rPr>
        <w:t xml:space="preserve"> има печат во кој е содржан грбот и името Република Македонија, називот Специјално јавно обвинителство и неговото седиште.</w:t>
      </w:r>
    </w:p>
    <w:p w:rsidR="003221E9" w:rsidRDefault="003221E9" w:rsidP="003221E9">
      <w:pPr>
        <w:keepNext/>
        <w:keepLines/>
        <w:spacing w:after="5" w:line="249" w:lineRule="auto"/>
        <w:ind w:left="10" w:right="7" w:hanging="10"/>
        <w:jc w:val="both"/>
        <w:outlineLvl w:val="0"/>
        <w:rPr>
          <w:rFonts w:ascii="Arial" w:eastAsia="Verdana" w:hAnsi="Arial" w:cs="Arial"/>
          <w:b/>
          <w:color w:val="000000"/>
          <w:lang w:val="mk-MK" w:eastAsia="hr-HR"/>
        </w:rPr>
      </w:pPr>
      <w:r>
        <w:rPr>
          <w:rFonts w:ascii="Arial" w:eastAsia="Verdana" w:hAnsi="Arial" w:cs="Arial"/>
          <w:color w:val="000000"/>
          <w:lang w:val="mk-MK" w:eastAsia="hr-HR"/>
        </w:rPr>
        <w:t xml:space="preserve">(3) На објектот во кој е сместено </w:t>
      </w:r>
      <w:r w:rsidRPr="003221E9">
        <w:rPr>
          <w:rFonts w:ascii="Arial" w:eastAsia="Verdana" w:hAnsi="Arial" w:cs="Arial"/>
          <w:color w:val="000000"/>
          <w:lang w:val="mk-MK" w:eastAsia="hr-HR"/>
        </w:rPr>
        <w:t>Специјалното јавно обвинителство</w:t>
      </w:r>
      <w:r>
        <w:rPr>
          <w:rFonts w:ascii="Arial" w:eastAsia="Verdana" w:hAnsi="Arial" w:cs="Arial"/>
          <w:color w:val="000000"/>
          <w:lang w:val="mk-MK" w:eastAsia="hr-HR"/>
        </w:rPr>
        <w:t xml:space="preserve"> се истакнуваат знамето на Република Македонија, грбот и името Република Македонија, како и називот и седиштето. </w:t>
      </w:r>
      <w:r w:rsidRPr="003221E9">
        <w:rPr>
          <w:rFonts w:ascii="Arial" w:eastAsia="Verdana" w:hAnsi="Arial" w:cs="Arial"/>
          <w:color w:val="000000"/>
          <w:lang w:val="mk-MK" w:eastAsia="hr-HR"/>
        </w:rPr>
        <w:t>Специјалното јавно обвинителство</w:t>
      </w:r>
      <w:r>
        <w:rPr>
          <w:rFonts w:ascii="Arial" w:eastAsia="Verdana" w:hAnsi="Arial" w:cs="Arial"/>
          <w:color w:val="000000"/>
          <w:lang w:val="mk-MK" w:eastAsia="hr-HR"/>
        </w:rPr>
        <w:t xml:space="preserve"> може да има свое лого-грб.</w:t>
      </w:r>
    </w:p>
    <w:p w:rsidR="003221E9" w:rsidRDefault="003221E9" w:rsidP="00B904B0">
      <w:pPr>
        <w:spacing w:after="5" w:line="249" w:lineRule="auto"/>
        <w:ind w:left="10"/>
        <w:jc w:val="both"/>
        <w:rPr>
          <w:rFonts w:ascii="Arial" w:eastAsia="Verdana" w:hAnsi="Arial" w:cs="Arial"/>
          <w:color w:val="4F81BD" w:themeColor="accent1"/>
          <w:highlight w:val="lightGray"/>
          <w:lang w:val="mk-MK" w:eastAsia="hr-HR"/>
        </w:rPr>
      </w:pPr>
    </w:p>
    <w:p w:rsidR="003221E9" w:rsidRPr="00B904B0" w:rsidRDefault="003221E9" w:rsidP="003221E9">
      <w:pPr>
        <w:spacing w:after="5" w:line="249" w:lineRule="auto"/>
        <w:ind w:left="10"/>
        <w:jc w:val="center"/>
        <w:rPr>
          <w:rFonts w:ascii="Arial" w:eastAsia="Verdana" w:hAnsi="Arial" w:cs="Arial"/>
          <w:color w:val="4F81BD" w:themeColor="accent1"/>
          <w:highlight w:val="lightGray"/>
          <w:lang w:val="mk-MK" w:eastAsia="hr-HR"/>
        </w:rPr>
      </w:pPr>
    </w:p>
    <w:p w:rsidR="00B904B0" w:rsidRPr="00B904B0" w:rsidRDefault="00B904B0" w:rsidP="00B904B0">
      <w:pPr>
        <w:spacing w:after="5" w:line="249" w:lineRule="auto"/>
        <w:ind w:left="10"/>
        <w:jc w:val="both"/>
        <w:rPr>
          <w:rFonts w:ascii="Arial" w:eastAsia="Verdana" w:hAnsi="Arial" w:cs="Arial"/>
          <w:i/>
          <w:lang w:val="mk-MK" w:eastAsia="hr-HR"/>
        </w:rPr>
      </w:pPr>
    </w:p>
    <w:p w:rsidR="00B904B0" w:rsidRPr="00B904B0" w:rsidRDefault="00B904B0" w:rsidP="00B904B0">
      <w:pPr>
        <w:spacing w:after="5" w:line="249" w:lineRule="auto"/>
        <w:ind w:left="10" w:right="6" w:hanging="10"/>
        <w:jc w:val="center"/>
        <w:rPr>
          <w:rFonts w:ascii="Arial" w:eastAsia="Verdana" w:hAnsi="Arial" w:cs="Arial"/>
          <w:lang w:val="hr-HR" w:eastAsia="hr-HR"/>
        </w:rPr>
      </w:pPr>
      <w:r w:rsidRPr="00B904B0">
        <w:rPr>
          <w:rFonts w:ascii="Arial" w:eastAsia="Verdana" w:hAnsi="Arial" w:cs="Arial"/>
          <w:b/>
          <w:lang w:val="mk-MK" w:eastAsia="hr-HR"/>
        </w:rPr>
        <w:t xml:space="preserve">II. Значење на изразите употребени во овој закон </w:t>
      </w:r>
    </w:p>
    <w:p w:rsidR="00B904B0" w:rsidRPr="00B904B0" w:rsidRDefault="00B904B0" w:rsidP="00B904B0">
      <w:pPr>
        <w:spacing w:after="0" w:line="259" w:lineRule="auto"/>
        <w:ind w:left="73"/>
        <w:jc w:val="center"/>
        <w:rPr>
          <w:rFonts w:ascii="Arial" w:eastAsia="Verdana" w:hAnsi="Arial" w:cs="Arial"/>
          <w:lang w:val="mk-MK" w:eastAsia="hr-HR"/>
        </w:rPr>
      </w:pPr>
    </w:p>
    <w:p w:rsidR="00B904B0" w:rsidRDefault="00B904B0" w:rsidP="00B904B0">
      <w:pPr>
        <w:keepNext/>
        <w:keepLines/>
        <w:spacing w:after="5" w:line="249" w:lineRule="auto"/>
        <w:ind w:left="10" w:right="7" w:hanging="10"/>
        <w:jc w:val="center"/>
        <w:outlineLvl w:val="0"/>
        <w:rPr>
          <w:rFonts w:ascii="Arial" w:eastAsia="Verdana" w:hAnsi="Arial" w:cs="Arial"/>
          <w:b/>
          <w:lang w:val="mk-MK" w:eastAsia="hr-HR"/>
        </w:rPr>
      </w:pPr>
      <w:r w:rsidRPr="00B904B0">
        <w:rPr>
          <w:rFonts w:ascii="Arial" w:eastAsia="Verdana" w:hAnsi="Arial" w:cs="Arial"/>
          <w:b/>
          <w:lang w:val="mk-MK" w:eastAsia="hr-HR"/>
        </w:rPr>
        <w:t xml:space="preserve">Член </w:t>
      </w:r>
      <w:r w:rsidR="00F561AD">
        <w:rPr>
          <w:rFonts w:ascii="Arial" w:eastAsia="Verdana" w:hAnsi="Arial" w:cs="Arial"/>
          <w:b/>
          <w:lang w:val="mk-MK" w:eastAsia="hr-HR"/>
        </w:rPr>
        <w:t>3</w:t>
      </w:r>
    </w:p>
    <w:p w:rsidR="00846BF4" w:rsidRDefault="00846BF4" w:rsidP="00B904B0">
      <w:pPr>
        <w:keepNext/>
        <w:keepLines/>
        <w:spacing w:after="5" w:line="249" w:lineRule="auto"/>
        <w:ind w:left="10" w:right="7" w:hanging="10"/>
        <w:jc w:val="center"/>
        <w:outlineLvl w:val="0"/>
        <w:rPr>
          <w:rFonts w:ascii="Arial" w:eastAsia="Verdana" w:hAnsi="Arial" w:cs="Arial"/>
          <w:b/>
          <w:lang w:val="mk-MK" w:eastAsia="hr-HR"/>
        </w:rPr>
      </w:pPr>
    </w:p>
    <w:p w:rsidR="00846BF4" w:rsidRPr="00846BF4" w:rsidRDefault="00846BF4" w:rsidP="00846BF4">
      <w:pPr>
        <w:pStyle w:val="ListParagraph"/>
        <w:keepNext/>
        <w:keepLines/>
        <w:numPr>
          <w:ilvl w:val="0"/>
          <w:numId w:val="2"/>
        </w:numPr>
        <w:spacing w:after="5" w:line="249" w:lineRule="auto"/>
        <w:ind w:right="7"/>
        <w:jc w:val="both"/>
        <w:outlineLvl w:val="0"/>
        <w:rPr>
          <w:rFonts w:ascii="Arial" w:eastAsia="Verdana" w:hAnsi="Arial" w:cs="Arial"/>
          <w:lang w:val="mk-MK" w:eastAsia="hr-HR"/>
        </w:rPr>
      </w:pPr>
      <w:r>
        <w:rPr>
          <w:rFonts w:ascii="Arial" w:eastAsia="Verdana" w:hAnsi="Arial" w:cs="Arial"/>
          <w:lang w:eastAsia="hr-HR"/>
        </w:rPr>
        <w:t>“</w:t>
      </w:r>
      <w:r>
        <w:rPr>
          <w:rFonts w:ascii="Arial" w:eastAsia="Verdana" w:hAnsi="Arial" w:cs="Arial"/>
          <w:lang w:val="mk-MK" w:eastAsia="hr-HR"/>
        </w:rPr>
        <w:t>Специјален јавен обвинител</w:t>
      </w:r>
      <w:r>
        <w:rPr>
          <w:rFonts w:ascii="Arial" w:eastAsia="Verdana" w:hAnsi="Arial" w:cs="Arial"/>
          <w:lang w:eastAsia="hr-HR"/>
        </w:rPr>
        <w:t>”</w:t>
      </w:r>
      <w:r>
        <w:rPr>
          <w:rFonts w:ascii="Arial" w:eastAsia="Verdana" w:hAnsi="Arial" w:cs="Arial"/>
          <w:lang w:val="mk-MK" w:eastAsia="hr-HR"/>
        </w:rPr>
        <w:t xml:space="preserve"> е јавниот обвинител избран согласно член </w:t>
      </w:r>
      <w:r w:rsidR="00F561AD">
        <w:rPr>
          <w:rFonts w:ascii="Arial" w:eastAsia="Verdana" w:hAnsi="Arial" w:cs="Arial"/>
          <w:lang w:val="mk-MK" w:eastAsia="hr-HR"/>
        </w:rPr>
        <w:t>4</w:t>
      </w:r>
      <w:r>
        <w:rPr>
          <w:rFonts w:ascii="Arial" w:eastAsia="Verdana" w:hAnsi="Arial" w:cs="Arial"/>
          <w:lang w:val="mk-MK" w:eastAsia="hr-HR"/>
        </w:rPr>
        <w:t xml:space="preserve"> став 1од овој закон.</w:t>
      </w:r>
    </w:p>
    <w:p w:rsidR="00B904B0" w:rsidRPr="00B904B0" w:rsidRDefault="00B904B0" w:rsidP="00B904B0">
      <w:pPr>
        <w:numPr>
          <w:ilvl w:val="0"/>
          <w:numId w:val="2"/>
        </w:numPr>
        <w:spacing w:after="5" w:line="249" w:lineRule="auto"/>
        <w:ind w:hanging="10"/>
        <w:jc w:val="both"/>
        <w:rPr>
          <w:rFonts w:ascii="Arial" w:eastAsia="Verdana" w:hAnsi="Arial" w:cs="Arial"/>
          <w:lang w:val="mk-MK" w:eastAsia="hr-HR"/>
        </w:rPr>
      </w:pPr>
      <w:r w:rsidRPr="00B904B0">
        <w:rPr>
          <w:rFonts w:ascii="Arial" w:eastAsia="Verdana" w:hAnsi="Arial" w:cs="Arial"/>
          <w:lang w:val="mk-MK" w:eastAsia="hr-HR"/>
        </w:rPr>
        <w:t>„</w:t>
      </w:r>
      <w:r w:rsidR="00846BF4">
        <w:rPr>
          <w:rFonts w:ascii="Arial" w:eastAsia="Verdana" w:hAnsi="Arial" w:cs="Arial"/>
          <w:lang w:val="mk-MK" w:eastAsia="hr-HR"/>
        </w:rPr>
        <w:t>Јавен обвинител во Специјалното јавно обвинителство</w:t>
      </w:r>
      <w:r w:rsidRPr="00B904B0">
        <w:rPr>
          <w:rFonts w:ascii="Arial" w:eastAsia="Verdana" w:hAnsi="Arial" w:cs="Arial"/>
          <w:lang w:val="mk-MK" w:eastAsia="hr-HR"/>
        </w:rPr>
        <w:t xml:space="preserve">” </w:t>
      </w:r>
      <w:r w:rsidR="00846BF4">
        <w:rPr>
          <w:rFonts w:ascii="Arial" w:eastAsia="Verdana" w:hAnsi="Arial" w:cs="Arial"/>
          <w:lang w:val="mk-MK" w:eastAsia="hr-HR"/>
        </w:rPr>
        <w:t xml:space="preserve">е јавен обвинител избран согласно член </w:t>
      </w:r>
      <w:r w:rsidR="00F561AD">
        <w:rPr>
          <w:rFonts w:ascii="Arial" w:eastAsia="Verdana" w:hAnsi="Arial" w:cs="Arial"/>
          <w:lang w:val="mk-MK" w:eastAsia="hr-HR"/>
        </w:rPr>
        <w:t>4</w:t>
      </w:r>
      <w:r w:rsidR="00846BF4">
        <w:rPr>
          <w:rFonts w:ascii="Arial" w:eastAsia="Verdana" w:hAnsi="Arial" w:cs="Arial"/>
          <w:lang w:val="mk-MK" w:eastAsia="hr-HR"/>
        </w:rPr>
        <w:t xml:space="preserve"> став 2од овој закон</w:t>
      </w:r>
      <w:r w:rsidR="00CA0870" w:rsidRPr="00A522C0">
        <w:rPr>
          <w:rFonts w:ascii="Arial" w:eastAsia="Verdana" w:hAnsi="Arial" w:cs="Arial"/>
          <w:lang w:val="mk-MK" w:eastAsia="hr-HR"/>
        </w:rPr>
        <w:t>кој му помага на Специјалниот јавен обвинител</w:t>
      </w:r>
      <w:r w:rsidRPr="00B904B0">
        <w:rPr>
          <w:rFonts w:ascii="Arial" w:eastAsia="Verdana" w:hAnsi="Arial" w:cs="Arial"/>
          <w:lang w:val="hr-HR" w:eastAsia="hr-HR"/>
        </w:rPr>
        <w:t>.</w:t>
      </w:r>
    </w:p>
    <w:p w:rsidR="00CB7C5D" w:rsidRPr="00CA0870" w:rsidRDefault="00CB7C5D" w:rsidP="00CB7C5D">
      <w:pPr>
        <w:numPr>
          <w:ilvl w:val="0"/>
          <w:numId w:val="2"/>
        </w:numPr>
        <w:spacing w:after="5" w:line="249" w:lineRule="auto"/>
        <w:ind w:hanging="10"/>
        <w:jc w:val="both"/>
        <w:rPr>
          <w:rFonts w:ascii="Arial" w:eastAsia="Verdana" w:hAnsi="Arial" w:cs="Arial"/>
          <w:lang w:val="mk-MK" w:eastAsia="hr-HR"/>
        </w:rPr>
      </w:pPr>
      <w:r w:rsidRPr="00CA0870">
        <w:rPr>
          <w:rFonts w:ascii="Arial" w:eastAsia="Verdana" w:hAnsi="Arial" w:cs="Arial"/>
          <w:lang w:val="mk-MK" w:eastAsia="hr-HR"/>
        </w:rPr>
        <w:t>„Истражител</w:t>
      </w:r>
      <w:r w:rsidRPr="00CA0870">
        <w:rPr>
          <w:rFonts w:ascii="Arial" w:eastAsia="Verdana" w:hAnsi="Arial" w:cs="Arial"/>
          <w:lang w:eastAsia="hr-HR"/>
        </w:rPr>
        <w:t xml:space="preserve">” </w:t>
      </w:r>
      <w:r w:rsidRPr="00CA0870">
        <w:rPr>
          <w:rFonts w:ascii="Arial" w:eastAsia="Verdana" w:hAnsi="Arial" w:cs="Arial"/>
          <w:lang w:val="mk-MK" w:eastAsia="hr-HR"/>
        </w:rPr>
        <w:t>е припадник на правосудната полиција</w:t>
      </w:r>
      <w:r w:rsidR="008443E7" w:rsidRPr="00CA0870">
        <w:rPr>
          <w:rFonts w:ascii="Arial" w:eastAsia="Verdana" w:hAnsi="Arial" w:cs="Arial"/>
          <w:lang w:val="mk-MK" w:eastAsia="hr-HR"/>
        </w:rPr>
        <w:t xml:space="preserve"> или лице вработено во истражен центар основан од Специјалниот јавен обвинител</w:t>
      </w:r>
      <w:r w:rsidRPr="00CA0870">
        <w:rPr>
          <w:rFonts w:ascii="Arial" w:eastAsia="Verdana" w:hAnsi="Arial" w:cs="Arial"/>
          <w:lang w:val="hr-HR" w:eastAsia="hr-HR"/>
        </w:rPr>
        <w:t>.</w:t>
      </w:r>
    </w:p>
    <w:p w:rsidR="008A416B" w:rsidRPr="00CA0870" w:rsidRDefault="008A416B" w:rsidP="008A416B">
      <w:pPr>
        <w:numPr>
          <w:ilvl w:val="0"/>
          <w:numId w:val="2"/>
        </w:numPr>
        <w:spacing w:after="5" w:line="249" w:lineRule="auto"/>
        <w:ind w:hanging="10"/>
        <w:jc w:val="both"/>
        <w:rPr>
          <w:rFonts w:ascii="Arial" w:eastAsia="Verdana" w:hAnsi="Arial" w:cs="Arial"/>
          <w:lang w:val="mk-MK" w:eastAsia="hr-HR"/>
        </w:rPr>
      </w:pPr>
      <w:r w:rsidRPr="00CA0870">
        <w:rPr>
          <w:rFonts w:ascii="Arial" w:eastAsia="Verdana" w:hAnsi="Arial" w:cs="Arial"/>
          <w:lang w:val="mk-MK" w:eastAsia="hr-HR"/>
        </w:rPr>
        <w:t>„Експерт</w:t>
      </w:r>
      <w:r w:rsidRPr="00CA0870">
        <w:rPr>
          <w:rFonts w:ascii="Arial" w:eastAsia="Verdana" w:hAnsi="Arial" w:cs="Arial"/>
          <w:lang w:eastAsia="hr-HR"/>
        </w:rPr>
        <w:t xml:space="preserve">” </w:t>
      </w:r>
      <w:r w:rsidRPr="00CA0870">
        <w:rPr>
          <w:rFonts w:ascii="Arial" w:eastAsia="Verdana" w:hAnsi="Arial" w:cs="Arial"/>
          <w:lang w:val="mk-MK" w:eastAsia="hr-HR"/>
        </w:rPr>
        <w:t>е стручно лице кое има посебни знаења и искуство во одредена област</w:t>
      </w:r>
      <w:r w:rsidRPr="00CA0870">
        <w:rPr>
          <w:rFonts w:ascii="Arial" w:eastAsia="Verdana" w:hAnsi="Arial" w:cs="Arial"/>
          <w:lang w:val="hr-HR" w:eastAsia="hr-HR"/>
        </w:rPr>
        <w:t>.</w:t>
      </w:r>
    </w:p>
    <w:p w:rsidR="008A416B" w:rsidRDefault="008A416B" w:rsidP="008A416B">
      <w:pPr>
        <w:numPr>
          <w:ilvl w:val="0"/>
          <w:numId w:val="2"/>
        </w:numPr>
        <w:spacing w:after="5" w:line="249" w:lineRule="auto"/>
        <w:ind w:hanging="10"/>
        <w:jc w:val="both"/>
        <w:rPr>
          <w:rFonts w:ascii="Arial" w:eastAsia="Verdana" w:hAnsi="Arial" w:cs="Arial"/>
          <w:lang w:val="mk-MK" w:eastAsia="hr-HR"/>
        </w:rPr>
      </w:pPr>
      <w:r w:rsidRPr="00CA0870">
        <w:rPr>
          <w:rFonts w:ascii="Arial" w:eastAsia="Verdana" w:hAnsi="Arial" w:cs="Arial"/>
          <w:lang w:val="mk-MK" w:eastAsia="hr-HR"/>
        </w:rPr>
        <w:t>„Советник</w:t>
      </w:r>
      <w:r w:rsidRPr="00CA0870">
        <w:rPr>
          <w:rFonts w:ascii="Arial" w:eastAsia="Verdana" w:hAnsi="Arial" w:cs="Arial"/>
          <w:lang w:eastAsia="hr-HR"/>
        </w:rPr>
        <w:t xml:space="preserve">” </w:t>
      </w:r>
      <w:r w:rsidRPr="00CA0870">
        <w:rPr>
          <w:rFonts w:ascii="Arial" w:eastAsia="Verdana" w:hAnsi="Arial" w:cs="Arial"/>
          <w:lang w:val="mk-MK" w:eastAsia="hr-HR"/>
        </w:rPr>
        <w:t>е лице кое</w:t>
      </w:r>
      <w:r w:rsidR="00CA0870">
        <w:rPr>
          <w:rFonts w:ascii="Arial" w:eastAsia="Verdana" w:hAnsi="Arial" w:cs="Arial"/>
          <w:lang w:val="mk-MK" w:eastAsia="hr-HR"/>
        </w:rPr>
        <w:t xml:space="preserve"> врз основа на стручни квалификации</w:t>
      </w:r>
      <w:r w:rsidRPr="00CA0870">
        <w:rPr>
          <w:rFonts w:ascii="Arial" w:eastAsia="Verdana" w:hAnsi="Arial" w:cs="Arial"/>
          <w:lang w:val="mk-MK" w:eastAsia="hr-HR"/>
        </w:rPr>
        <w:t xml:space="preserve"> може да даде совети на Специјалниот јавен обвинител за одредена област за поефикасно извршување на функцијата</w:t>
      </w:r>
      <w:r w:rsidRPr="00B904B0">
        <w:rPr>
          <w:rFonts w:ascii="Arial" w:eastAsia="Verdana" w:hAnsi="Arial" w:cs="Arial"/>
          <w:lang w:val="hr-HR" w:eastAsia="hr-HR"/>
        </w:rPr>
        <w:t>.</w:t>
      </w:r>
    </w:p>
    <w:p w:rsidR="00CB7C5D" w:rsidRPr="00B904B0" w:rsidRDefault="00CB7C5D" w:rsidP="00CB7C5D">
      <w:pPr>
        <w:numPr>
          <w:ilvl w:val="0"/>
          <w:numId w:val="2"/>
        </w:numPr>
        <w:spacing w:after="5" w:line="249" w:lineRule="auto"/>
        <w:ind w:hanging="10"/>
        <w:jc w:val="both"/>
        <w:rPr>
          <w:rFonts w:ascii="Arial" w:eastAsia="Verdana" w:hAnsi="Arial" w:cs="Arial"/>
          <w:lang w:val="mk-MK" w:eastAsia="hr-HR"/>
        </w:rPr>
      </w:pPr>
      <w:r w:rsidRPr="00B904B0">
        <w:rPr>
          <w:rFonts w:ascii="Arial" w:eastAsia="Verdana" w:hAnsi="Arial" w:cs="Arial"/>
          <w:lang w:val="mk-MK" w:eastAsia="hr-HR"/>
        </w:rPr>
        <w:t>„</w:t>
      </w:r>
      <w:r>
        <w:rPr>
          <w:rFonts w:ascii="Arial" w:eastAsia="Verdana" w:hAnsi="Arial" w:cs="Arial"/>
          <w:lang w:val="mk-MK" w:eastAsia="hr-HR"/>
        </w:rPr>
        <w:t>Специјално јавно обвинителство</w:t>
      </w:r>
      <w:r w:rsidRPr="00B904B0">
        <w:rPr>
          <w:rFonts w:ascii="Arial" w:eastAsia="Verdana" w:hAnsi="Arial" w:cs="Arial"/>
          <w:lang w:val="mk-MK" w:eastAsia="hr-HR"/>
        </w:rPr>
        <w:t xml:space="preserve">” е </w:t>
      </w:r>
      <w:r>
        <w:rPr>
          <w:rFonts w:ascii="Arial" w:eastAsia="Verdana" w:hAnsi="Arial" w:cs="Arial"/>
          <w:lang w:val="mk-MK" w:eastAsia="hr-HR"/>
        </w:rPr>
        <w:t>јавно обвинителство</w:t>
      </w:r>
      <w:r w:rsidRPr="00B904B0">
        <w:rPr>
          <w:rFonts w:ascii="Arial" w:eastAsia="Verdana" w:hAnsi="Arial" w:cs="Arial"/>
          <w:lang w:val="mk-MK" w:eastAsia="hr-HR"/>
        </w:rPr>
        <w:t xml:space="preserve"> со кое раководи специјален јавен обвинител, вклучувајќи ги јавните обвинители </w:t>
      </w:r>
      <w:r>
        <w:rPr>
          <w:rFonts w:ascii="Arial" w:eastAsia="Verdana" w:hAnsi="Arial" w:cs="Arial"/>
          <w:lang w:val="mk-MK" w:eastAsia="hr-HR"/>
        </w:rPr>
        <w:t>во тоа јавно обвинителство кои му помагаат</w:t>
      </w:r>
      <w:r w:rsidRPr="00B904B0">
        <w:rPr>
          <w:rFonts w:ascii="Arial" w:eastAsia="Verdana" w:hAnsi="Arial" w:cs="Arial"/>
          <w:lang w:val="mk-MK" w:eastAsia="hr-HR"/>
        </w:rPr>
        <w:t xml:space="preserve">, истражители, експерти, стручна и административна служба. </w:t>
      </w:r>
    </w:p>
    <w:p w:rsidR="001C09FC" w:rsidRPr="001C09FC" w:rsidRDefault="001C09FC" w:rsidP="001C09FC">
      <w:pPr>
        <w:pStyle w:val="ListParagraph"/>
        <w:numPr>
          <w:ilvl w:val="0"/>
          <w:numId w:val="2"/>
        </w:numPr>
        <w:spacing w:before="100" w:beforeAutospacing="1" w:after="100" w:afterAutospacing="1" w:line="240" w:lineRule="auto"/>
        <w:jc w:val="both"/>
        <w:rPr>
          <w:rFonts w:ascii="Arial" w:eastAsia="Times New Roman" w:hAnsi="Arial" w:cs="Arial"/>
        </w:rPr>
      </w:pPr>
      <w:r w:rsidRPr="001C09FC">
        <w:rPr>
          <w:rFonts w:ascii="Arial" w:eastAsia="Times New Roman" w:hAnsi="Arial" w:cs="Arial"/>
        </w:rPr>
        <w:t xml:space="preserve">„Неовластеноследењенакомуникации” седефиниракаконеовластеноследењенаситекомуникацииизвршеновопериодотмеѓу </w:t>
      </w:r>
      <w:r w:rsidRPr="001C09FC">
        <w:rPr>
          <w:rFonts w:ascii="Arial" w:eastAsia="Times New Roman" w:hAnsi="Arial" w:cs="Arial"/>
        </w:rPr>
        <w:lastRenderedPageBreak/>
        <w:t>2008 и 2015 година, вклучително</w:t>
      </w:r>
      <w:r>
        <w:rPr>
          <w:rFonts w:ascii="Arial" w:eastAsia="Times New Roman" w:hAnsi="Arial" w:cs="Arial"/>
          <w:lang w:val="mk-MK"/>
        </w:rPr>
        <w:t>,</w:t>
      </w:r>
      <w:r w:rsidRPr="001C09FC">
        <w:rPr>
          <w:rFonts w:ascii="Arial" w:eastAsia="Times New Roman" w:hAnsi="Arial" w:cs="Arial"/>
        </w:rPr>
        <w:t>ноне и ограниченонааудиоснимки и транскриптиподнесенидо</w:t>
      </w:r>
      <w:r>
        <w:rPr>
          <w:rFonts w:ascii="Arial" w:eastAsia="Times New Roman" w:hAnsi="Arial" w:cs="Arial"/>
          <w:lang w:val="mk-MK"/>
        </w:rPr>
        <w:t>ј</w:t>
      </w:r>
      <w:r w:rsidRPr="001C09FC">
        <w:rPr>
          <w:rFonts w:ascii="Arial" w:eastAsia="Times New Roman" w:hAnsi="Arial" w:cs="Arial"/>
        </w:rPr>
        <w:t>авнотообвинителствопред 15 јули 2015 година.</w:t>
      </w:r>
    </w:p>
    <w:p w:rsidR="00B904B0" w:rsidRPr="00B904B0" w:rsidRDefault="00B904B0" w:rsidP="00B904B0">
      <w:pPr>
        <w:spacing w:after="5" w:line="249" w:lineRule="auto"/>
        <w:jc w:val="both"/>
        <w:rPr>
          <w:rFonts w:ascii="Arial" w:eastAsia="Verdana" w:hAnsi="Arial" w:cs="Arial"/>
          <w:b/>
          <w:color w:val="000000"/>
          <w:highlight w:val="lightGray"/>
          <w:lang w:val="mk-MK" w:eastAsia="hr-HR"/>
        </w:rPr>
      </w:pPr>
    </w:p>
    <w:p w:rsidR="00B904B0" w:rsidRPr="00B904B0" w:rsidRDefault="00B904B0" w:rsidP="00B904B0">
      <w:pPr>
        <w:spacing w:after="5" w:line="249" w:lineRule="auto"/>
        <w:jc w:val="both"/>
        <w:rPr>
          <w:rFonts w:ascii="Arial" w:eastAsia="Verdana" w:hAnsi="Arial" w:cs="Arial"/>
          <w:b/>
          <w:color w:val="000000"/>
          <w:highlight w:val="lightGray"/>
          <w:lang w:val="mk-MK" w:eastAsia="hr-HR"/>
        </w:rPr>
      </w:pPr>
    </w:p>
    <w:p w:rsidR="00B904B0" w:rsidRPr="00B904B0" w:rsidRDefault="00B904B0" w:rsidP="00B904B0">
      <w:pPr>
        <w:spacing w:after="5" w:line="249" w:lineRule="auto"/>
        <w:ind w:left="10" w:right="6" w:hanging="10"/>
        <w:jc w:val="center"/>
        <w:rPr>
          <w:rFonts w:ascii="Arial" w:eastAsia="Verdana" w:hAnsi="Arial" w:cs="Arial"/>
          <w:b/>
          <w:color w:val="000000"/>
          <w:lang w:val="mk-MK" w:eastAsia="hr-HR"/>
        </w:rPr>
      </w:pPr>
      <w:r w:rsidRPr="00B904B0">
        <w:rPr>
          <w:rFonts w:ascii="Arial" w:eastAsia="Verdana" w:hAnsi="Arial" w:cs="Arial"/>
          <w:b/>
          <w:color w:val="000000"/>
          <w:lang w:val="mk-MK" w:eastAsia="hr-HR"/>
        </w:rPr>
        <w:t>III. Избор, престанок на функцијата и разрешување на Специјалниот јавен обвинител и на јавните обвинители во Специјалното јавно обвинителство</w:t>
      </w:r>
    </w:p>
    <w:p w:rsidR="00B904B0" w:rsidRPr="00B904B0" w:rsidRDefault="00B904B0" w:rsidP="00B904B0">
      <w:pPr>
        <w:spacing w:after="0" w:line="259" w:lineRule="auto"/>
        <w:ind w:left="73"/>
        <w:jc w:val="center"/>
        <w:rPr>
          <w:rFonts w:ascii="Arial" w:eastAsia="Verdana" w:hAnsi="Arial" w:cs="Arial"/>
          <w:b/>
          <w:color w:val="000000"/>
          <w:lang w:val="mk-MK" w:eastAsia="hr-HR"/>
        </w:rPr>
      </w:pPr>
    </w:p>
    <w:p w:rsidR="00B904B0" w:rsidRPr="00B904B0" w:rsidRDefault="00B904B0" w:rsidP="00B904B0">
      <w:pPr>
        <w:spacing w:after="5" w:line="249" w:lineRule="auto"/>
        <w:ind w:left="10" w:right="6" w:hanging="10"/>
        <w:jc w:val="center"/>
        <w:rPr>
          <w:rFonts w:ascii="Arial" w:eastAsia="Verdana" w:hAnsi="Arial" w:cs="Arial"/>
          <w:lang w:val="mk-MK" w:eastAsia="hr-HR"/>
        </w:rPr>
      </w:pPr>
      <w:r w:rsidRPr="00B904B0">
        <w:rPr>
          <w:rFonts w:ascii="Arial" w:eastAsia="Verdana" w:hAnsi="Arial" w:cs="Arial"/>
          <w:lang w:val="hr-HR" w:eastAsia="hr-HR"/>
        </w:rPr>
        <w:t>1</w:t>
      </w:r>
      <w:r w:rsidRPr="00B904B0">
        <w:rPr>
          <w:rFonts w:ascii="Arial" w:eastAsia="Verdana" w:hAnsi="Arial" w:cs="Arial"/>
          <w:lang w:val="mk-MK" w:eastAsia="hr-HR"/>
        </w:rPr>
        <w:t>. Избор на Специјалниот јавен обвинител и на јавните обвинители во Специјалното јавно обвинителство</w:t>
      </w:r>
    </w:p>
    <w:p w:rsidR="00B904B0" w:rsidRPr="00B904B0" w:rsidRDefault="00B904B0" w:rsidP="00B904B0">
      <w:pPr>
        <w:spacing w:after="0" w:line="259" w:lineRule="auto"/>
        <w:ind w:left="73"/>
        <w:jc w:val="center"/>
        <w:rPr>
          <w:rFonts w:ascii="Arial" w:eastAsia="Verdana" w:hAnsi="Arial" w:cs="Arial"/>
          <w:lang w:val="mk-MK" w:eastAsia="hr-HR"/>
        </w:rPr>
      </w:pPr>
    </w:p>
    <w:p w:rsidR="00B904B0" w:rsidRPr="00B904B0" w:rsidRDefault="00B904B0" w:rsidP="00B904B0">
      <w:pPr>
        <w:keepNext/>
        <w:keepLines/>
        <w:spacing w:after="5" w:line="249" w:lineRule="auto"/>
        <w:ind w:left="10" w:right="7" w:hanging="10"/>
        <w:jc w:val="center"/>
        <w:outlineLvl w:val="0"/>
        <w:rPr>
          <w:rFonts w:ascii="Arial" w:eastAsia="Verdana" w:hAnsi="Arial" w:cs="Arial"/>
          <w:b/>
          <w:lang w:val="mk-MK" w:eastAsia="hr-HR"/>
        </w:rPr>
      </w:pPr>
      <w:r w:rsidRPr="00B904B0">
        <w:rPr>
          <w:rFonts w:ascii="Arial" w:eastAsia="Verdana" w:hAnsi="Arial" w:cs="Arial"/>
          <w:b/>
          <w:lang w:val="mk-MK" w:eastAsia="hr-HR"/>
        </w:rPr>
        <w:t xml:space="preserve">Член </w:t>
      </w:r>
      <w:r w:rsidR="00F561AD">
        <w:rPr>
          <w:rFonts w:ascii="Arial" w:eastAsia="Verdana" w:hAnsi="Arial" w:cs="Arial"/>
          <w:b/>
          <w:lang w:val="mk-MK" w:eastAsia="hr-HR"/>
        </w:rPr>
        <w:t>4</w:t>
      </w:r>
    </w:p>
    <w:p w:rsidR="00B904B0" w:rsidRPr="00B904B0" w:rsidRDefault="00B904B0" w:rsidP="00B904B0">
      <w:pPr>
        <w:spacing w:after="5" w:line="249" w:lineRule="auto"/>
        <w:ind w:left="10" w:hanging="10"/>
        <w:jc w:val="both"/>
        <w:rPr>
          <w:rFonts w:ascii="Arial" w:eastAsia="Verdana" w:hAnsi="Arial" w:cs="Arial"/>
          <w:lang w:val="mk-MK" w:eastAsia="hr-HR"/>
        </w:rPr>
      </w:pPr>
    </w:p>
    <w:p w:rsidR="00FB413B" w:rsidRPr="00B904B0" w:rsidRDefault="00FB413B" w:rsidP="00FB413B">
      <w:pPr>
        <w:spacing w:after="5" w:line="249" w:lineRule="auto"/>
        <w:ind w:firstLine="720"/>
        <w:contextualSpacing/>
        <w:jc w:val="both"/>
        <w:rPr>
          <w:rFonts w:ascii="Arial" w:eastAsia="Verdana" w:hAnsi="Arial" w:cs="Arial"/>
          <w:lang w:val="hr-HR" w:eastAsia="hr-HR"/>
        </w:rPr>
      </w:pPr>
      <w:r>
        <w:rPr>
          <w:rFonts w:ascii="Arial" w:eastAsia="Verdana" w:hAnsi="Arial" w:cs="Arial"/>
          <w:lang w:val="mk-MK" w:eastAsia="hr-HR"/>
        </w:rPr>
        <w:t>(1)</w:t>
      </w:r>
      <w:r w:rsidRPr="00B904B0">
        <w:rPr>
          <w:rFonts w:ascii="Arial" w:eastAsia="Verdana" w:hAnsi="Arial" w:cs="Arial"/>
          <w:lang w:val="hr-HR" w:eastAsia="hr-HR"/>
        </w:rPr>
        <w:t>Специјалниот јавен обвинител</w:t>
      </w:r>
      <w:r w:rsidRPr="00B904B0">
        <w:rPr>
          <w:rFonts w:ascii="Arial" w:eastAsia="Verdana" w:hAnsi="Arial" w:cs="Arial"/>
          <w:lang w:val="mk-MK" w:eastAsia="hr-HR"/>
        </w:rPr>
        <w:t xml:space="preserve"> по објавен оглас </w:t>
      </w:r>
      <w:r w:rsidRPr="00B904B0">
        <w:rPr>
          <w:rFonts w:ascii="Arial" w:eastAsia="Verdana" w:hAnsi="Arial" w:cs="Arial"/>
          <w:lang w:val="hr-HR" w:eastAsia="hr-HR"/>
        </w:rPr>
        <w:t xml:space="preserve"> го избира Советот на јавни обвинители за време од </w:t>
      </w:r>
      <w:r w:rsidRPr="00595E7E">
        <w:rPr>
          <w:rFonts w:ascii="Arial" w:eastAsia="Verdana" w:hAnsi="Arial" w:cs="Arial"/>
          <w:lang w:val="mk-MK" w:eastAsia="hr-HR"/>
        </w:rPr>
        <w:t>пет</w:t>
      </w:r>
      <w:r w:rsidRPr="00B904B0">
        <w:rPr>
          <w:rFonts w:ascii="Arial" w:eastAsia="Verdana" w:hAnsi="Arial" w:cs="Arial"/>
          <w:lang w:val="hr-HR" w:eastAsia="hr-HR"/>
        </w:rPr>
        <w:t xml:space="preserve"> години, од редот на избраните јавни обвинители со право на повторен избор. </w:t>
      </w:r>
    </w:p>
    <w:p w:rsidR="00FB413B" w:rsidRPr="00B904B0" w:rsidRDefault="00FB413B" w:rsidP="00FB413B">
      <w:pPr>
        <w:spacing w:after="5" w:line="249" w:lineRule="auto"/>
        <w:ind w:firstLine="720"/>
        <w:contextualSpacing/>
        <w:jc w:val="both"/>
        <w:rPr>
          <w:rFonts w:ascii="Arial" w:eastAsia="Verdana" w:hAnsi="Arial" w:cs="Arial"/>
          <w:lang w:val="hr-HR" w:eastAsia="hr-HR"/>
        </w:rPr>
      </w:pPr>
      <w:r>
        <w:rPr>
          <w:rFonts w:ascii="Arial" w:eastAsia="Verdana" w:hAnsi="Arial" w:cs="Arial"/>
          <w:lang w:val="mk-MK" w:eastAsia="hr-HR"/>
        </w:rPr>
        <w:t>(2)</w:t>
      </w:r>
      <w:r w:rsidRPr="00B904B0">
        <w:rPr>
          <w:rFonts w:ascii="Arial" w:eastAsia="Verdana" w:hAnsi="Arial" w:cs="Arial"/>
          <w:lang w:val="mk-MK" w:eastAsia="hr-HR"/>
        </w:rPr>
        <w:t xml:space="preserve">Јавните обвинители во Специјалното јавно обвинителство по објавен оглас </w:t>
      </w:r>
      <w:r>
        <w:rPr>
          <w:rFonts w:ascii="Arial" w:eastAsia="Verdana" w:hAnsi="Arial" w:cs="Arial"/>
          <w:lang w:val="mk-MK" w:eastAsia="hr-HR"/>
        </w:rPr>
        <w:t>на</w:t>
      </w:r>
      <w:r w:rsidRPr="00B904B0">
        <w:rPr>
          <w:rFonts w:ascii="Arial" w:eastAsia="Verdana" w:hAnsi="Arial" w:cs="Arial"/>
          <w:lang w:val="mk-MK" w:eastAsia="hr-HR"/>
        </w:rPr>
        <w:t xml:space="preserve"> предлог на Специјалниот јавен обвинител ги избира Советот на јавни обвинители од редот на избраните јавни обвинители</w:t>
      </w:r>
      <w:r>
        <w:rPr>
          <w:rFonts w:ascii="Arial" w:eastAsia="Verdana" w:hAnsi="Arial" w:cs="Arial"/>
          <w:lang w:val="mk-MK" w:eastAsia="hr-HR"/>
        </w:rPr>
        <w:t>на неопределено време</w:t>
      </w:r>
      <w:r w:rsidRPr="00B904B0">
        <w:rPr>
          <w:rFonts w:ascii="Arial" w:eastAsia="Verdana" w:hAnsi="Arial" w:cs="Arial"/>
          <w:lang w:val="mk-MK" w:eastAsia="hr-HR"/>
        </w:rPr>
        <w:t>.</w:t>
      </w:r>
    </w:p>
    <w:p w:rsidR="00FB413B" w:rsidRPr="00B904B0" w:rsidRDefault="00FB413B" w:rsidP="00FB413B">
      <w:pPr>
        <w:spacing w:after="5" w:line="249" w:lineRule="auto"/>
        <w:ind w:firstLine="720"/>
        <w:contextualSpacing/>
        <w:jc w:val="both"/>
        <w:rPr>
          <w:rFonts w:ascii="Arial" w:eastAsia="Verdana" w:hAnsi="Arial" w:cs="Arial"/>
          <w:lang w:val="hr-HR" w:eastAsia="hr-HR"/>
        </w:rPr>
      </w:pPr>
      <w:r>
        <w:rPr>
          <w:rFonts w:ascii="Arial" w:eastAsia="Verdana" w:hAnsi="Arial" w:cs="Arial"/>
          <w:lang w:val="mk-MK" w:eastAsia="hr-HR"/>
        </w:rPr>
        <w:t>(3)</w:t>
      </w:r>
      <w:r w:rsidRPr="00B904B0">
        <w:rPr>
          <w:rFonts w:ascii="Arial" w:eastAsia="Verdana" w:hAnsi="Arial" w:cs="Arial"/>
          <w:lang w:val="mk-MK" w:eastAsia="hr-HR"/>
        </w:rPr>
        <w:t>Постапката за избор на Специјален јавен обвинител Советот на јавни обвинители ја започнува три месеци пред истекот на мандатот</w:t>
      </w:r>
      <w:r w:rsidRPr="00B904B0">
        <w:rPr>
          <w:rFonts w:ascii="Arial" w:eastAsia="Verdana" w:hAnsi="Arial" w:cs="Arial"/>
          <w:lang w:val="hr-HR" w:eastAsia="hr-HR"/>
        </w:rPr>
        <w:t>.</w:t>
      </w:r>
    </w:p>
    <w:p w:rsidR="00FB413B" w:rsidRPr="00491500" w:rsidRDefault="00FB413B" w:rsidP="00FB413B">
      <w:pPr>
        <w:spacing w:after="5" w:line="249" w:lineRule="auto"/>
        <w:ind w:firstLine="720"/>
        <w:contextualSpacing/>
        <w:jc w:val="both"/>
        <w:rPr>
          <w:rFonts w:ascii="Arial" w:eastAsia="Verdana" w:hAnsi="Arial" w:cs="Arial"/>
          <w:lang w:val="hr-HR" w:eastAsia="hr-HR"/>
        </w:rPr>
      </w:pPr>
      <w:r>
        <w:rPr>
          <w:rFonts w:ascii="Arial" w:eastAsia="Verdana" w:hAnsi="Arial" w:cs="Arial"/>
          <w:lang w:val="mk-MK" w:eastAsia="hr-HR"/>
        </w:rPr>
        <w:t>(4)</w:t>
      </w:r>
      <w:r w:rsidRPr="00B904B0">
        <w:rPr>
          <w:rFonts w:ascii="Arial" w:eastAsia="Verdana" w:hAnsi="Arial" w:cs="Arial"/>
          <w:lang w:val="mk-MK" w:eastAsia="hr-HR"/>
        </w:rPr>
        <w:t>Бројот на јавните обвинители во Специјалното јавно обвинителство го определува Советот на јавни обвинители по предлог на Специјалниот јавен обвинител</w:t>
      </w:r>
      <w:r>
        <w:rPr>
          <w:rFonts w:ascii="Arial" w:eastAsia="Verdana" w:hAnsi="Arial" w:cs="Arial"/>
          <w:lang w:val="mk-MK" w:eastAsia="hr-HR"/>
        </w:rPr>
        <w:t xml:space="preserve"> во зависност од потребите</w:t>
      </w:r>
      <w:r w:rsidR="00BF35E8">
        <w:rPr>
          <w:rFonts w:ascii="Arial" w:eastAsia="Verdana" w:hAnsi="Arial" w:cs="Arial"/>
          <w:lang w:val="mk-MK" w:eastAsia="hr-HR"/>
        </w:rPr>
        <w:t>, сложеноста</w:t>
      </w:r>
      <w:r>
        <w:rPr>
          <w:rFonts w:ascii="Arial" w:eastAsia="Verdana" w:hAnsi="Arial" w:cs="Arial"/>
          <w:lang w:val="mk-MK" w:eastAsia="hr-HR"/>
        </w:rPr>
        <w:t xml:space="preserve"> и обемот на работа. </w:t>
      </w:r>
    </w:p>
    <w:p w:rsidR="00FB413B" w:rsidRDefault="00FB413B" w:rsidP="00FB413B">
      <w:pPr>
        <w:spacing w:after="5" w:line="249" w:lineRule="auto"/>
        <w:ind w:firstLine="720"/>
        <w:contextualSpacing/>
        <w:jc w:val="both"/>
        <w:rPr>
          <w:rFonts w:ascii="Arial" w:eastAsia="Verdana" w:hAnsi="Arial" w:cs="Arial"/>
          <w:lang w:val="mk-MK" w:eastAsia="hr-HR"/>
        </w:rPr>
      </w:pPr>
      <w:r>
        <w:rPr>
          <w:rFonts w:ascii="Arial" w:eastAsia="Verdana" w:hAnsi="Arial" w:cs="Arial"/>
          <w:lang w:val="mk-MK" w:eastAsia="hr-HR"/>
        </w:rPr>
        <w:t>(5)На избраниот Специјален јавен обвинител и на избраните јавни обвинители во Специјалното јавно обвинителство им мирува функцијата јавен обвинител во јавното обвинителство од кое се избрани.</w:t>
      </w:r>
    </w:p>
    <w:p w:rsidR="00B904B0" w:rsidRPr="00B904B0" w:rsidRDefault="00B904B0" w:rsidP="00B904B0">
      <w:pPr>
        <w:spacing w:after="0" w:line="259" w:lineRule="auto"/>
        <w:jc w:val="both"/>
        <w:rPr>
          <w:rFonts w:ascii="Arial" w:eastAsia="Verdana" w:hAnsi="Arial" w:cs="Arial"/>
          <w:i/>
          <w:color w:val="000000"/>
          <w:lang w:val="mk-MK" w:eastAsia="hr-HR"/>
        </w:rPr>
      </w:pPr>
    </w:p>
    <w:p w:rsidR="00B904B0" w:rsidRPr="00B904B0" w:rsidRDefault="00B904B0" w:rsidP="00B904B0">
      <w:pPr>
        <w:spacing w:after="0" w:line="259" w:lineRule="auto"/>
        <w:jc w:val="both"/>
        <w:rPr>
          <w:rFonts w:ascii="Arial" w:eastAsia="Verdana" w:hAnsi="Arial" w:cs="Arial"/>
          <w:i/>
          <w:color w:val="000000"/>
          <w:lang w:val="mk-MK" w:eastAsia="hr-HR"/>
        </w:rPr>
      </w:pPr>
    </w:p>
    <w:p w:rsidR="00B904B0" w:rsidRPr="00B904B0" w:rsidRDefault="00B904B0" w:rsidP="00B904B0">
      <w:pPr>
        <w:spacing w:after="0" w:line="259" w:lineRule="auto"/>
        <w:jc w:val="both"/>
        <w:rPr>
          <w:rFonts w:ascii="Arial" w:eastAsia="Verdana" w:hAnsi="Arial" w:cs="Arial"/>
          <w:i/>
          <w:color w:val="000000"/>
          <w:lang w:val="mk-MK" w:eastAsia="hr-HR"/>
        </w:rPr>
      </w:pPr>
    </w:p>
    <w:p w:rsidR="00B904B0" w:rsidRPr="00B904B0" w:rsidRDefault="00B904B0" w:rsidP="00B904B0">
      <w:pPr>
        <w:spacing w:after="1" w:line="239" w:lineRule="auto"/>
        <w:jc w:val="center"/>
        <w:rPr>
          <w:rFonts w:ascii="Arial" w:eastAsia="Verdana" w:hAnsi="Arial" w:cs="Arial"/>
          <w:lang w:val="mk-MK" w:eastAsia="hr-HR"/>
        </w:rPr>
      </w:pPr>
      <w:r w:rsidRPr="00B904B0">
        <w:rPr>
          <w:rFonts w:ascii="Arial" w:eastAsia="Verdana" w:hAnsi="Arial" w:cs="Arial"/>
          <w:lang w:val="hr-HR" w:eastAsia="hr-HR"/>
        </w:rPr>
        <w:t>2</w:t>
      </w:r>
      <w:r w:rsidRPr="00B904B0">
        <w:rPr>
          <w:rFonts w:ascii="Arial" w:eastAsia="Verdana" w:hAnsi="Arial" w:cs="Arial"/>
          <w:lang w:val="mk-MK" w:eastAsia="hr-HR"/>
        </w:rPr>
        <w:t>. Услови за избор на Специјален јавен обвинител и на јавните обвинители во Специјалното јавно обвинителство</w:t>
      </w:r>
    </w:p>
    <w:p w:rsidR="00B904B0" w:rsidRPr="00B904B0" w:rsidRDefault="00B904B0" w:rsidP="00B904B0">
      <w:pPr>
        <w:spacing w:after="1" w:line="239" w:lineRule="auto"/>
        <w:ind w:left="3869" w:hanging="3185"/>
        <w:jc w:val="center"/>
        <w:rPr>
          <w:rFonts w:ascii="Arial" w:eastAsia="Verdana" w:hAnsi="Arial" w:cs="Arial"/>
          <w:color w:val="000000"/>
          <w:lang w:val="mk-MK" w:eastAsia="hr-HR"/>
        </w:rPr>
      </w:pPr>
    </w:p>
    <w:p w:rsidR="00B904B0" w:rsidRPr="00B904B0" w:rsidRDefault="00B904B0" w:rsidP="00B904B0">
      <w:pPr>
        <w:spacing w:after="0" w:line="259" w:lineRule="auto"/>
        <w:ind w:left="73"/>
        <w:jc w:val="center"/>
        <w:rPr>
          <w:rFonts w:ascii="Arial" w:eastAsia="Verdana" w:hAnsi="Arial" w:cs="Arial"/>
          <w:color w:val="000000"/>
          <w:lang w:val="mk-MK" w:eastAsia="hr-HR"/>
        </w:rPr>
      </w:pPr>
    </w:p>
    <w:p w:rsidR="00B904B0" w:rsidRDefault="00B904B0" w:rsidP="00B904B0">
      <w:pPr>
        <w:keepNext/>
        <w:keepLines/>
        <w:spacing w:after="5" w:line="249" w:lineRule="auto"/>
        <w:ind w:left="10" w:right="7" w:hanging="10"/>
        <w:jc w:val="center"/>
        <w:outlineLvl w:val="0"/>
        <w:rPr>
          <w:rFonts w:ascii="Arial" w:eastAsia="Verdana" w:hAnsi="Arial" w:cs="Arial"/>
          <w:b/>
          <w:color w:val="000000"/>
          <w:lang w:val="mk-MK" w:eastAsia="hr-HR"/>
        </w:rPr>
      </w:pPr>
      <w:r w:rsidRPr="00B904B0">
        <w:rPr>
          <w:rFonts w:ascii="Arial" w:eastAsia="Verdana" w:hAnsi="Arial" w:cs="Arial"/>
          <w:b/>
          <w:color w:val="000000"/>
          <w:lang w:val="mk-MK" w:eastAsia="hr-HR"/>
        </w:rPr>
        <w:t xml:space="preserve">Член </w:t>
      </w:r>
      <w:r w:rsidR="00F561AD">
        <w:rPr>
          <w:rFonts w:ascii="Arial" w:eastAsia="Verdana" w:hAnsi="Arial" w:cs="Arial"/>
          <w:b/>
          <w:color w:val="000000"/>
          <w:lang w:val="mk-MK" w:eastAsia="hr-HR"/>
        </w:rPr>
        <w:t>5</w:t>
      </w:r>
    </w:p>
    <w:p w:rsidR="001251B9" w:rsidRPr="00B904B0" w:rsidRDefault="001251B9" w:rsidP="00B904B0">
      <w:pPr>
        <w:keepNext/>
        <w:keepLines/>
        <w:spacing w:after="5" w:line="249" w:lineRule="auto"/>
        <w:ind w:left="10" w:right="7" w:hanging="10"/>
        <w:jc w:val="center"/>
        <w:outlineLvl w:val="0"/>
        <w:rPr>
          <w:rFonts w:ascii="Arial" w:eastAsia="Verdana" w:hAnsi="Arial" w:cs="Arial"/>
          <w:b/>
          <w:color w:val="000000"/>
          <w:lang w:val="mk-MK" w:eastAsia="hr-HR"/>
        </w:rPr>
      </w:pPr>
    </w:p>
    <w:p w:rsidR="00B904B0" w:rsidRPr="00B904B0" w:rsidRDefault="00B904B0" w:rsidP="00B904B0">
      <w:pPr>
        <w:numPr>
          <w:ilvl w:val="0"/>
          <w:numId w:val="3"/>
        </w:numPr>
        <w:spacing w:after="5" w:line="249" w:lineRule="auto"/>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 xml:space="preserve">За </w:t>
      </w:r>
      <w:r w:rsidRPr="00B904B0">
        <w:rPr>
          <w:rFonts w:ascii="Arial" w:eastAsia="Verdana" w:hAnsi="Arial" w:cs="Arial"/>
          <w:color w:val="000000"/>
          <w:lang w:val="mk-MK" w:eastAsia="hr-HR"/>
        </w:rPr>
        <w:t xml:space="preserve">Специјален </w:t>
      </w:r>
      <w:r w:rsidRPr="00B904B0">
        <w:rPr>
          <w:rFonts w:ascii="Arial" w:eastAsia="Verdana" w:hAnsi="Arial" w:cs="Arial"/>
          <w:color w:val="000000"/>
          <w:lang w:val="hr-HR" w:eastAsia="hr-HR"/>
        </w:rPr>
        <w:t>јавен обвинител, може да биде избран</w:t>
      </w:r>
      <w:r w:rsidRPr="00B904B0">
        <w:rPr>
          <w:rFonts w:ascii="Arial" w:eastAsia="Verdana" w:hAnsi="Arial" w:cs="Arial"/>
          <w:color w:val="000000"/>
          <w:lang w:val="mk-MK" w:eastAsia="hr-HR"/>
        </w:rPr>
        <w:t xml:space="preserve"> јавен обвинител кој има работен стаж како јавен обвинител најмалку десет години до моментот на пријавување на огласот. </w:t>
      </w:r>
    </w:p>
    <w:p w:rsidR="00B904B0" w:rsidRPr="00B904B0" w:rsidRDefault="00B904B0" w:rsidP="00B904B0">
      <w:pPr>
        <w:numPr>
          <w:ilvl w:val="0"/>
          <w:numId w:val="3"/>
        </w:numPr>
        <w:spacing w:after="5" w:line="249" w:lineRule="auto"/>
        <w:jc w:val="both"/>
        <w:rPr>
          <w:rFonts w:ascii="Arial" w:eastAsia="Verdana" w:hAnsi="Arial" w:cs="Arial"/>
          <w:lang w:val="hr-HR" w:eastAsia="hr-HR"/>
        </w:rPr>
      </w:pPr>
      <w:r w:rsidRPr="00B904B0">
        <w:rPr>
          <w:rFonts w:ascii="Arial" w:eastAsia="Verdana" w:hAnsi="Arial" w:cs="Arial"/>
          <w:color w:val="000000"/>
          <w:lang w:val="mk-MK" w:eastAsia="hr-HR"/>
        </w:rPr>
        <w:t>За јавен обвинител во Специјалното јавно обвинителство може да биде избран</w:t>
      </w:r>
      <w:r w:rsidRPr="00B904B0">
        <w:rPr>
          <w:rFonts w:ascii="Arial" w:hAnsi="Arial" w:cs="Arial"/>
          <w:lang w:val="mk-MK"/>
        </w:rPr>
        <w:t xml:space="preserve"> јавен обвинител кој има работен стаж како јавен обвинител најмалку пет години до моментот на пријавување на огласот.</w:t>
      </w:r>
    </w:p>
    <w:p w:rsidR="00B904B0" w:rsidRPr="00B904B0" w:rsidRDefault="00B904B0" w:rsidP="00B904B0">
      <w:pPr>
        <w:spacing w:after="5" w:line="249" w:lineRule="auto"/>
        <w:jc w:val="both"/>
        <w:rPr>
          <w:rFonts w:ascii="Arial" w:hAnsi="Arial" w:cs="Arial"/>
          <w:lang w:val="mk-MK"/>
        </w:rPr>
      </w:pPr>
    </w:p>
    <w:p w:rsidR="00B904B0" w:rsidRPr="00B904B0" w:rsidRDefault="00B904B0" w:rsidP="00B904B0">
      <w:pPr>
        <w:spacing w:after="5" w:line="249" w:lineRule="auto"/>
        <w:jc w:val="both"/>
        <w:rPr>
          <w:rFonts w:ascii="Arial" w:eastAsia="Verdana" w:hAnsi="Arial" w:cs="Arial"/>
          <w:lang w:val="hr-HR" w:eastAsia="hr-HR"/>
        </w:rPr>
      </w:pPr>
    </w:p>
    <w:p w:rsidR="00B904B0" w:rsidRPr="00B904B0" w:rsidRDefault="00B904B0" w:rsidP="00B904B0">
      <w:pPr>
        <w:spacing w:after="1" w:line="239" w:lineRule="auto"/>
        <w:ind w:left="142" w:hanging="142"/>
        <w:jc w:val="center"/>
        <w:rPr>
          <w:rFonts w:ascii="Arial" w:eastAsia="Verdana" w:hAnsi="Arial" w:cs="Arial"/>
          <w:lang w:val="mk-MK" w:eastAsia="hr-HR"/>
        </w:rPr>
      </w:pPr>
      <w:r w:rsidRPr="00B904B0">
        <w:rPr>
          <w:rFonts w:ascii="Arial" w:eastAsia="Verdana" w:hAnsi="Arial" w:cs="Arial"/>
          <w:lang w:val="hr-HR" w:eastAsia="hr-HR"/>
        </w:rPr>
        <w:t>3</w:t>
      </w:r>
      <w:r w:rsidRPr="00B904B0">
        <w:rPr>
          <w:rFonts w:ascii="Arial" w:eastAsia="Verdana" w:hAnsi="Arial" w:cs="Arial"/>
          <w:lang w:val="mk-MK" w:eastAsia="hr-HR"/>
        </w:rPr>
        <w:t xml:space="preserve">. </w:t>
      </w:r>
      <w:r w:rsidR="00602704" w:rsidRPr="009E2E23">
        <w:rPr>
          <w:rFonts w:ascii="Arial" w:eastAsia="Verdana" w:hAnsi="Arial" w:cs="Arial"/>
          <w:lang w:val="mk-MK" w:eastAsia="hr-HR"/>
        </w:rPr>
        <w:t>П</w:t>
      </w:r>
      <w:r w:rsidRPr="009E2E23">
        <w:rPr>
          <w:rFonts w:ascii="Arial" w:eastAsia="Verdana" w:hAnsi="Arial" w:cs="Arial"/>
          <w:lang w:val="mk-MK" w:eastAsia="hr-HR"/>
        </w:rPr>
        <w:t xml:space="preserve">рестанок </w:t>
      </w:r>
      <w:r w:rsidR="00602704" w:rsidRPr="009E2E23">
        <w:rPr>
          <w:rFonts w:ascii="Arial" w:eastAsia="Verdana" w:hAnsi="Arial" w:cs="Arial"/>
          <w:lang w:val="mk-MK" w:eastAsia="hr-HR"/>
        </w:rPr>
        <w:t>и разрешување од</w:t>
      </w:r>
      <w:r w:rsidRPr="009E2E23">
        <w:rPr>
          <w:rFonts w:ascii="Arial" w:eastAsia="Verdana" w:hAnsi="Arial" w:cs="Arial"/>
          <w:lang w:val="mk-MK" w:eastAsia="hr-HR"/>
        </w:rPr>
        <w:t xml:space="preserve"> функцијата Специјален јавен обвинител и</w:t>
      </w:r>
      <w:r w:rsidR="00602704" w:rsidRPr="009E2E23">
        <w:rPr>
          <w:rFonts w:ascii="Arial" w:eastAsia="Verdana" w:hAnsi="Arial" w:cs="Arial"/>
          <w:lang w:val="mk-MK" w:eastAsia="hr-HR"/>
        </w:rPr>
        <w:t xml:space="preserve"> престанок на функцијата</w:t>
      </w:r>
      <w:r w:rsidRPr="009E2E23">
        <w:rPr>
          <w:rFonts w:ascii="Arial" w:eastAsia="Verdana" w:hAnsi="Arial" w:cs="Arial"/>
          <w:lang w:val="mk-MK" w:eastAsia="hr-HR"/>
        </w:rPr>
        <w:t xml:space="preserve"> јав</w:t>
      </w:r>
      <w:r w:rsidR="00602704" w:rsidRPr="009E2E23">
        <w:rPr>
          <w:rFonts w:ascii="Arial" w:eastAsia="Verdana" w:hAnsi="Arial" w:cs="Arial"/>
          <w:lang w:val="mk-MK" w:eastAsia="hr-HR"/>
        </w:rPr>
        <w:t>ен</w:t>
      </w:r>
      <w:r w:rsidRPr="009E2E23">
        <w:rPr>
          <w:rFonts w:ascii="Arial" w:eastAsia="Verdana" w:hAnsi="Arial" w:cs="Arial"/>
          <w:lang w:val="mk-MK" w:eastAsia="hr-HR"/>
        </w:rPr>
        <w:t xml:space="preserve"> обвинител во Специјалното јавно обвинителство</w:t>
      </w:r>
    </w:p>
    <w:p w:rsidR="00B904B0" w:rsidRPr="00B904B0" w:rsidRDefault="00B904B0" w:rsidP="00B904B0">
      <w:pPr>
        <w:spacing w:after="1" w:line="239" w:lineRule="auto"/>
        <w:ind w:left="1347" w:hanging="730"/>
        <w:rPr>
          <w:rFonts w:ascii="Arial" w:eastAsia="Verdana" w:hAnsi="Arial" w:cs="Arial"/>
          <w:lang w:val="mk-MK" w:eastAsia="hr-HR"/>
        </w:rPr>
      </w:pPr>
    </w:p>
    <w:p w:rsidR="00B904B0" w:rsidRPr="00491500" w:rsidRDefault="00B904B0" w:rsidP="00B904B0">
      <w:pPr>
        <w:spacing w:after="5" w:line="249" w:lineRule="auto"/>
        <w:ind w:left="10" w:right="4" w:hanging="10"/>
        <w:jc w:val="center"/>
        <w:rPr>
          <w:rFonts w:ascii="Arial" w:eastAsia="Verdana" w:hAnsi="Arial" w:cs="Arial"/>
          <w:lang w:val="mk-MK" w:eastAsia="hr-HR"/>
        </w:rPr>
      </w:pPr>
      <w:r w:rsidRPr="00491500">
        <w:rPr>
          <w:rFonts w:ascii="Arial" w:eastAsia="Verdana" w:hAnsi="Arial" w:cs="Arial"/>
          <w:lang w:val="hr-HR" w:eastAsia="hr-HR"/>
        </w:rPr>
        <w:t>a</w:t>
      </w:r>
      <w:r w:rsidRPr="00491500">
        <w:rPr>
          <w:rFonts w:ascii="Arial" w:eastAsia="Verdana" w:hAnsi="Arial" w:cs="Arial"/>
          <w:lang w:val="mk-MK" w:eastAsia="hr-HR"/>
        </w:rPr>
        <w:t xml:space="preserve">. Основи за престанок </w:t>
      </w:r>
    </w:p>
    <w:p w:rsidR="00B904B0" w:rsidRPr="00491500" w:rsidRDefault="00B904B0" w:rsidP="00B904B0">
      <w:pPr>
        <w:spacing w:after="0" w:line="259" w:lineRule="auto"/>
        <w:ind w:left="73"/>
        <w:jc w:val="center"/>
        <w:rPr>
          <w:rFonts w:ascii="Arial" w:eastAsia="Verdana" w:hAnsi="Arial" w:cs="Arial"/>
          <w:lang w:val="mk-MK" w:eastAsia="hr-HR"/>
        </w:rPr>
      </w:pPr>
    </w:p>
    <w:p w:rsidR="00B904B0" w:rsidRPr="00491500" w:rsidRDefault="00B904B0" w:rsidP="00B904B0">
      <w:pPr>
        <w:keepNext/>
        <w:keepLines/>
        <w:spacing w:after="5" w:line="249" w:lineRule="auto"/>
        <w:ind w:left="10" w:right="5" w:hanging="10"/>
        <w:jc w:val="center"/>
        <w:outlineLvl w:val="0"/>
        <w:rPr>
          <w:rFonts w:ascii="Arial" w:eastAsia="Verdana" w:hAnsi="Arial" w:cs="Arial"/>
          <w:b/>
          <w:lang w:val="mk-MK" w:eastAsia="hr-HR"/>
        </w:rPr>
      </w:pPr>
      <w:r w:rsidRPr="00491500">
        <w:rPr>
          <w:rFonts w:ascii="Arial" w:eastAsia="Verdana" w:hAnsi="Arial" w:cs="Arial"/>
          <w:b/>
          <w:lang w:val="mk-MK" w:eastAsia="hr-HR"/>
        </w:rPr>
        <w:lastRenderedPageBreak/>
        <w:t xml:space="preserve">Член </w:t>
      </w:r>
      <w:r w:rsidR="00F561AD" w:rsidRPr="00491500">
        <w:rPr>
          <w:rFonts w:ascii="Arial" w:eastAsia="Verdana" w:hAnsi="Arial" w:cs="Arial"/>
          <w:b/>
          <w:lang w:val="mk-MK" w:eastAsia="hr-HR"/>
        </w:rPr>
        <w:t>6</w:t>
      </w:r>
    </w:p>
    <w:p w:rsidR="001251B9" w:rsidRPr="00491500" w:rsidRDefault="001251B9" w:rsidP="00B904B0">
      <w:pPr>
        <w:keepNext/>
        <w:keepLines/>
        <w:spacing w:after="5" w:line="249" w:lineRule="auto"/>
        <w:ind w:left="10" w:right="5" w:hanging="10"/>
        <w:jc w:val="center"/>
        <w:outlineLvl w:val="0"/>
        <w:rPr>
          <w:rFonts w:ascii="Arial" w:eastAsia="Verdana" w:hAnsi="Arial" w:cs="Arial"/>
          <w:b/>
          <w:lang w:val="mk-MK" w:eastAsia="hr-HR"/>
        </w:rPr>
      </w:pPr>
    </w:p>
    <w:p w:rsidR="00FB413B" w:rsidRPr="00855CF6" w:rsidRDefault="00FB413B" w:rsidP="00FB413B">
      <w:pPr>
        <w:spacing w:after="5" w:line="249" w:lineRule="auto"/>
        <w:ind w:firstLine="168"/>
        <w:jc w:val="both"/>
        <w:rPr>
          <w:rFonts w:ascii="Arial" w:eastAsia="Verdana" w:hAnsi="Arial" w:cs="Arial"/>
          <w:color w:val="000000"/>
          <w:lang w:val="hr-HR" w:eastAsia="hr-HR"/>
        </w:rPr>
      </w:pPr>
      <w:r>
        <w:rPr>
          <w:rFonts w:ascii="Arial" w:eastAsia="Verdana" w:hAnsi="Arial" w:cs="Arial"/>
          <w:color w:val="000000"/>
          <w:lang w:val="mk-MK" w:eastAsia="hr-HR"/>
        </w:rPr>
        <w:t>(1)</w:t>
      </w:r>
      <w:r w:rsidRPr="00855CF6">
        <w:rPr>
          <w:rFonts w:ascii="Arial" w:eastAsia="Verdana" w:hAnsi="Arial" w:cs="Arial"/>
          <w:color w:val="000000"/>
          <w:lang w:val="hr-HR" w:eastAsia="hr-HR"/>
        </w:rPr>
        <w:t xml:space="preserve">На Специјалниот јавен обвинител функцијата му престанува: </w:t>
      </w:r>
    </w:p>
    <w:p w:rsidR="00FB413B" w:rsidRPr="00491500" w:rsidRDefault="00FB413B" w:rsidP="00FB413B">
      <w:pPr>
        <w:numPr>
          <w:ilvl w:val="0"/>
          <w:numId w:val="4"/>
        </w:numPr>
        <w:spacing w:after="5" w:line="249" w:lineRule="auto"/>
        <w:ind w:hanging="10"/>
        <w:contextualSpacing/>
        <w:jc w:val="both"/>
        <w:rPr>
          <w:rFonts w:ascii="Arial" w:eastAsia="Verdana" w:hAnsi="Arial" w:cs="Arial"/>
          <w:color w:val="000000"/>
          <w:lang w:val="hr-HR" w:eastAsia="hr-HR"/>
        </w:rPr>
      </w:pPr>
      <w:r w:rsidRPr="00491500">
        <w:rPr>
          <w:rFonts w:ascii="Arial" w:eastAsia="Verdana" w:hAnsi="Arial" w:cs="Arial"/>
          <w:color w:val="000000"/>
          <w:lang w:val="mk-MK" w:eastAsia="hr-HR"/>
        </w:rPr>
        <w:t>Со истекот на мандатот, ако не е повторно избран</w:t>
      </w:r>
      <w:r w:rsidRPr="00491500">
        <w:rPr>
          <w:rFonts w:ascii="Arial" w:eastAsia="Verdana" w:hAnsi="Arial" w:cs="Arial"/>
          <w:color w:val="000000"/>
          <w:lang w:val="hr-HR" w:eastAsia="hr-HR"/>
        </w:rPr>
        <w:t>;</w:t>
      </w:r>
    </w:p>
    <w:p w:rsidR="00FB413B"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По сопствено барање; </w:t>
      </w:r>
    </w:p>
    <w:p w:rsidR="006226F8" w:rsidRPr="00491500" w:rsidRDefault="006226F8" w:rsidP="00FB413B">
      <w:pPr>
        <w:numPr>
          <w:ilvl w:val="0"/>
          <w:numId w:val="4"/>
        </w:numPr>
        <w:spacing w:after="5" w:line="249" w:lineRule="auto"/>
        <w:jc w:val="both"/>
        <w:rPr>
          <w:rFonts w:ascii="Arial" w:eastAsia="Verdana" w:hAnsi="Arial" w:cs="Arial"/>
          <w:lang w:val="mk-MK" w:eastAsia="hr-HR"/>
        </w:rPr>
      </w:pPr>
      <w:r>
        <w:rPr>
          <w:rFonts w:ascii="Arial" w:eastAsia="Verdana" w:hAnsi="Arial" w:cs="Arial"/>
          <w:lang w:val="mk-MK" w:eastAsia="hr-HR"/>
        </w:rPr>
        <w:t>Ако го изгуби држа</w:t>
      </w:r>
      <w:r w:rsidR="00B46A70">
        <w:rPr>
          <w:rFonts w:ascii="Arial" w:eastAsia="Verdana" w:hAnsi="Arial" w:cs="Arial"/>
          <w:lang w:val="mk-MK" w:eastAsia="hr-HR"/>
        </w:rPr>
        <w:t>вјанството на Република Македонија</w:t>
      </w:r>
      <w:r w:rsidR="00B46A70">
        <w:rPr>
          <w:rFonts w:ascii="Arial" w:eastAsia="Verdana" w:hAnsi="Arial" w:cs="Arial"/>
          <w:lang w:eastAsia="hr-HR"/>
        </w:rPr>
        <w:t>;</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Ако трајно ја загуби способноста за вршење на функцијата јавен обвинител;</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Ако ги исполни условите за старосна пензија; </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Ако е избран или именуван на друга јавна функција; </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Ако е осуден со правосилна судска одлука на казна затвор во траење од најмалку шест месеци или на пократка казна затвор или друга кривична санкција за кривично дело кое го прави недостоен за вршење на функција јавен обвинител.  </w:t>
      </w:r>
    </w:p>
    <w:p w:rsidR="00FB413B" w:rsidRPr="00855CF6" w:rsidRDefault="00FB413B" w:rsidP="00FB413B">
      <w:pPr>
        <w:spacing w:after="5" w:line="249" w:lineRule="auto"/>
        <w:ind w:firstLine="178"/>
        <w:jc w:val="both"/>
        <w:rPr>
          <w:rFonts w:ascii="Arial" w:eastAsia="Verdana" w:hAnsi="Arial" w:cs="Arial"/>
          <w:color w:val="000000"/>
          <w:lang w:val="hr-HR" w:eastAsia="hr-HR"/>
        </w:rPr>
      </w:pPr>
      <w:r>
        <w:rPr>
          <w:rFonts w:ascii="Arial" w:eastAsia="Verdana" w:hAnsi="Arial" w:cs="Arial"/>
          <w:color w:val="000000"/>
          <w:lang w:val="mk-MK" w:eastAsia="hr-HR"/>
        </w:rPr>
        <w:t>(2)</w:t>
      </w:r>
      <w:r w:rsidRPr="00855CF6">
        <w:rPr>
          <w:rFonts w:ascii="Arial" w:eastAsia="Verdana" w:hAnsi="Arial" w:cs="Arial"/>
          <w:color w:val="000000"/>
          <w:lang w:val="hr-HR" w:eastAsia="hr-HR"/>
        </w:rPr>
        <w:t xml:space="preserve">Во случаите од ставот </w:t>
      </w:r>
      <w:r w:rsidRPr="00855CF6">
        <w:rPr>
          <w:rFonts w:ascii="Arial" w:eastAsia="Verdana" w:hAnsi="Arial" w:cs="Arial"/>
          <w:color w:val="000000"/>
          <w:lang w:val="mk-MK" w:eastAsia="hr-HR"/>
        </w:rPr>
        <w:t>1</w:t>
      </w:r>
      <w:r w:rsidRPr="00855CF6">
        <w:rPr>
          <w:rFonts w:ascii="Arial" w:eastAsia="Verdana" w:hAnsi="Arial" w:cs="Arial"/>
          <w:color w:val="000000"/>
          <w:lang w:val="hr-HR" w:eastAsia="hr-HR"/>
        </w:rPr>
        <w:t xml:space="preserve"> на овој член, престанокот на функцијата Специјален јавен обвинител го утврдува Советот на јавни обвинители.</w:t>
      </w:r>
    </w:p>
    <w:p w:rsidR="00FB413B" w:rsidRPr="00491500" w:rsidRDefault="00FB413B" w:rsidP="00FB413B">
      <w:pPr>
        <w:spacing w:after="5" w:line="249" w:lineRule="auto"/>
        <w:ind w:firstLine="178"/>
        <w:contextualSpacing/>
        <w:jc w:val="both"/>
        <w:rPr>
          <w:rFonts w:ascii="Arial" w:eastAsia="Verdana" w:hAnsi="Arial" w:cs="Arial"/>
          <w:color w:val="000000"/>
          <w:lang w:val="hr-HR" w:eastAsia="hr-HR"/>
        </w:rPr>
      </w:pPr>
      <w:r>
        <w:rPr>
          <w:rFonts w:ascii="Arial" w:eastAsia="Verdana" w:hAnsi="Arial" w:cs="Arial"/>
          <w:lang w:val="mk-MK" w:eastAsia="hr-HR"/>
        </w:rPr>
        <w:t>(3)</w:t>
      </w:r>
      <w:r w:rsidRPr="00491500">
        <w:rPr>
          <w:rFonts w:ascii="Arial" w:eastAsia="Verdana" w:hAnsi="Arial" w:cs="Arial"/>
          <w:lang w:val="hr-HR" w:eastAsia="hr-HR"/>
        </w:rPr>
        <w:t>На јавен обвинител</w:t>
      </w:r>
      <w:r w:rsidRPr="00491500">
        <w:rPr>
          <w:rFonts w:ascii="Arial" w:eastAsia="Verdana" w:hAnsi="Arial" w:cs="Arial"/>
          <w:lang w:val="mk-MK" w:eastAsia="hr-HR"/>
        </w:rPr>
        <w:t xml:space="preserve"> во Специјалното јавно обвинителство</w:t>
      </w:r>
      <w:r w:rsidRPr="00491500">
        <w:rPr>
          <w:rFonts w:ascii="Arial" w:eastAsia="Verdana" w:hAnsi="Arial" w:cs="Arial"/>
          <w:lang w:val="hr-HR" w:eastAsia="hr-HR"/>
        </w:rPr>
        <w:t xml:space="preserve"> функцијата</w:t>
      </w:r>
      <w:r w:rsidRPr="00491500">
        <w:rPr>
          <w:rFonts w:ascii="Arial" w:eastAsia="Verdana" w:hAnsi="Arial" w:cs="Arial"/>
          <w:lang w:val="mk-MK" w:eastAsia="hr-HR"/>
        </w:rPr>
        <w:t xml:space="preserve"> во Специјалното јавно обвинителство</w:t>
      </w:r>
      <w:r w:rsidRPr="00491500">
        <w:rPr>
          <w:rFonts w:ascii="Arial" w:eastAsia="Verdana" w:hAnsi="Arial" w:cs="Arial"/>
          <w:lang w:val="hr-HR" w:eastAsia="hr-HR"/>
        </w:rPr>
        <w:t xml:space="preserve"> му престанува: </w:t>
      </w:r>
    </w:p>
    <w:p w:rsidR="00FB413B" w:rsidRPr="00491500" w:rsidRDefault="00FB413B" w:rsidP="00FB413B">
      <w:pPr>
        <w:numPr>
          <w:ilvl w:val="0"/>
          <w:numId w:val="4"/>
        </w:numPr>
        <w:spacing w:after="5" w:line="249" w:lineRule="auto"/>
        <w:jc w:val="both"/>
        <w:rPr>
          <w:rFonts w:ascii="Arial" w:eastAsia="Verdana" w:hAnsi="Arial" w:cs="Arial"/>
          <w:color w:val="FF0000"/>
          <w:lang w:val="mk-MK" w:eastAsia="hr-HR"/>
        </w:rPr>
      </w:pPr>
      <w:r w:rsidRPr="00491500">
        <w:rPr>
          <w:rFonts w:ascii="Arial" w:eastAsia="Verdana" w:hAnsi="Arial" w:cs="Arial"/>
          <w:lang w:val="mk-MK" w:eastAsia="hr-HR"/>
        </w:rPr>
        <w:t>По барање на Специјалниот јавен обвинител;</w:t>
      </w:r>
    </w:p>
    <w:p w:rsidR="00FB413B" w:rsidRPr="00B46A7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По сопствено барање; </w:t>
      </w:r>
    </w:p>
    <w:p w:rsidR="00B46A70" w:rsidRPr="00491500" w:rsidRDefault="00B46A70" w:rsidP="00FB413B">
      <w:pPr>
        <w:numPr>
          <w:ilvl w:val="0"/>
          <w:numId w:val="4"/>
        </w:numPr>
        <w:spacing w:after="5" w:line="249" w:lineRule="auto"/>
        <w:jc w:val="both"/>
        <w:rPr>
          <w:rFonts w:ascii="Arial" w:eastAsia="Verdana" w:hAnsi="Arial" w:cs="Arial"/>
          <w:lang w:val="mk-MK" w:eastAsia="hr-HR"/>
        </w:rPr>
      </w:pPr>
      <w:r>
        <w:rPr>
          <w:rFonts w:ascii="Arial" w:eastAsia="Verdana" w:hAnsi="Arial" w:cs="Arial"/>
          <w:lang w:val="mk-MK" w:eastAsia="hr-HR"/>
        </w:rPr>
        <w:t>Ако го изгуби државјанството на Република Македонија</w:t>
      </w:r>
      <w:r>
        <w:rPr>
          <w:rFonts w:ascii="Arial" w:eastAsia="Verdana" w:hAnsi="Arial" w:cs="Arial"/>
          <w:lang w:eastAsia="hr-HR"/>
        </w:rPr>
        <w:t>;</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Ако трајно ја загуби способноста за вршење на функцијата јавен обвинител;</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Ако ги исполни условите за старосна пензија; </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Ако е избран или именуван на друга јавна функција; </w:t>
      </w:r>
    </w:p>
    <w:p w:rsidR="00FB413B" w:rsidRPr="00491500" w:rsidRDefault="00FB413B" w:rsidP="00FB413B">
      <w:pPr>
        <w:numPr>
          <w:ilvl w:val="0"/>
          <w:numId w:val="4"/>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Ако е осуден со правосилна судска одлука на казна затвор во траење од најмалку шест месеци или на пократка казна затвор или друга кривична санкција за кривично дело кое го прави недостоен за вршење на функција јавен обвинител.  </w:t>
      </w:r>
    </w:p>
    <w:p w:rsidR="00FB413B" w:rsidRPr="00491500" w:rsidRDefault="00FB413B" w:rsidP="00FB413B">
      <w:pPr>
        <w:spacing w:after="5" w:line="249" w:lineRule="auto"/>
        <w:ind w:firstLine="178"/>
        <w:contextualSpacing/>
        <w:jc w:val="both"/>
        <w:rPr>
          <w:rFonts w:ascii="Arial" w:eastAsia="Verdana" w:hAnsi="Arial" w:cs="Arial"/>
          <w:color w:val="000000"/>
          <w:lang w:val="hr-HR" w:eastAsia="hr-HR"/>
        </w:rPr>
      </w:pPr>
      <w:r>
        <w:rPr>
          <w:rFonts w:ascii="Arial" w:eastAsia="Verdana" w:hAnsi="Arial" w:cs="Arial"/>
          <w:color w:val="000000"/>
          <w:lang w:val="mk-MK" w:eastAsia="hr-HR"/>
        </w:rPr>
        <w:t>(4)</w:t>
      </w:r>
      <w:r w:rsidRPr="00491500">
        <w:rPr>
          <w:rFonts w:ascii="Arial" w:eastAsia="Verdana" w:hAnsi="Arial" w:cs="Arial"/>
          <w:color w:val="000000"/>
          <w:lang w:val="hr-HR" w:eastAsia="hr-HR"/>
        </w:rPr>
        <w:t xml:space="preserve">Во случаите од ставот </w:t>
      </w:r>
      <w:r w:rsidRPr="00491500">
        <w:rPr>
          <w:rFonts w:ascii="Arial" w:eastAsia="Verdana" w:hAnsi="Arial" w:cs="Arial"/>
          <w:color w:val="000000"/>
          <w:lang w:val="mk-MK" w:eastAsia="hr-HR"/>
        </w:rPr>
        <w:t>3</w:t>
      </w:r>
      <w:r w:rsidRPr="00491500">
        <w:rPr>
          <w:rFonts w:ascii="Arial" w:eastAsia="Verdana" w:hAnsi="Arial" w:cs="Arial"/>
          <w:color w:val="000000"/>
          <w:lang w:val="hr-HR" w:eastAsia="hr-HR"/>
        </w:rPr>
        <w:t xml:space="preserve"> на овој член, престанокот на функцијата јавен обвинител</w:t>
      </w:r>
      <w:r w:rsidRPr="00491500">
        <w:rPr>
          <w:rFonts w:ascii="Arial" w:eastAsia="Verdana" w:hAnsi="Arial" w:cs="Arial"/>
          <w:color w:val="000000"/>
          <w:lang w:val="mk-MK" w:eastAsia="hr-HR"/>
        </w:rPr>
        <w:t xml:space="preserve"> во Специјалното јавно обвинителство</w:t>
      </w:r>
      <w:r w:rsidRPr="00491500">
        <w:rPr>
          <w:rFonts w:ascii="Arial" w:eastAsia="Verdana" w:hAnsi="Arial" w:cs="Arial"/>
          <w:color w:val="000000"/>
          <w:lang w:val="hr-HR" w:eastAsia="hr-HR"/>
        </w:rPr>
        <w:t xml:space="preserve"> го утврдува Советот на јавни обвинители.</w:t>
      </w:r>
    </w:p>
    <w:p w:rsidR="00FB413B" w:rsidRPr="00855CF6" w:rsidRDefault="00FB413B" w:rsidP="00FB413B">
      <w:pPr>
        <w:spacing w:after="5" w:line="249" w:lineRule="auto"/>
        <w:ind w:firstLine="178"/>
        <w:jc w:val="both"/>
        <w:rPr>
          <w:rFonts w:ascii="Arial" w:eastAsia="Verdana" w:hAnsi="Arial" w:cs="Arial"/>
          <w:b/>
          <w:color w:val="000000"/>
          <w:u w:val="single"/>
          <w:lang w:val="hr-HR" w:eastAsia="hr-HR"/>
        </w:rPr>
      </w:pPr>
      <w:r>
        <w:rPr>
          <w:rFonts w:ascii="Arial" w:eastAsia="Verdana" w:hAnsi="Arial" w:cs="Arial"/>
          <w:color w:val="000000"/>
          <w:lang w:val="mk-MK" w:eastAsia="hr-HR"/>
        </w:rPr>
        <w:t>(5)</w:t>
      </w:r>
      <w:r w:rsidRPr="00855CF6">
        <w:rPr>
          <w:rFonts w:ascii="Arial" w:eastAsia="Verdana" w:hAnsi="Arial" w:cs="Arial"/>
          <w:color w:val="000000"/>
          <w:lang w:val="mk-MK" w:eastAsia="hr-HR"/>
        </w:rPr>
        <w:t>Во случај на престанок на функцијата Специјален јавен обвинител од став 1 алинеја 1 од овој член, Советот на јавни обвинители го распоредува за јавен обвинител во Јавното обвинителство на Република Македонија</w:t>
      </w:r>
      <w:r>
        <w:rPr>
          <w:rFonts w:ascii="Arial" w:eastAsia="Verdana" w:hAnsi="Arial" w:cs="Arial"/>
          <w:color w:val="000000"/>
          <w:lang w:val="mk-MK" w:eastAsia="hr-HR"/>
        </w:rPr>
        <w:t>.</w:t>
      </w:r>
    </w:p>
    <w:p w:rsidR="00FB413B" w:rsidRPr="00855CF6" w:rsidRDefault="00FB413B" w:rsidP="00FB413B">
      <w:pPr>
        <w:spacing w:after="5" w:line="249" w:lineRule="auto"/>
        <w:ind w:firstLine="178"/>
        <w:jc w:val="both"/>
        <w:rPr>
          <w:rFonts w:ascii="Arial" w:eastAsia="Verdana" w:hAnsi="Arial" w:cs="Arial"/>
          <w:b/>
          <w:color w:val="000000"/>
          <w:u w:val="single"/>
          <w:lang w:val="hr-HR" w:eastAsia="hr-HR"/>
        </w:rPr>
      </w:pPr>
      <w:r>
        <w:rPr>
          <w:rFonts w:ascii="Arial" w:eastAsia="Verdana" w:hAnsi="Arial" w:cs="Arial"/>
          <w:color w:val="000000"/>
          <w:lang w:val="mk-MK" w:eastAsia="hr-HR"/>
        </w:rPr>
        <w:t>(6)</w:t>
      </w:r>
      <w:r w:rsidRPr="00855CF6">
        <w:rPr>
          <w:rFonts w:ascii="Arial" w:eastAsia="Verdana" w:hAnsi="Arial" w:cs="Arial"/>
          <w:color w:val="000000"/>
          <w:lang w:val="mk-MK" w:eastAsia="hr-HR"/>
        </w:rPr>
        <w:t xml:space="preserve">Во случај на престанок на функцијата Специјален јавен обвинител одстав 1 алинеја 2 од овој член, Советот на јавни обвинители го распоредува за јавен обвинител во </w:t>
      </w:r>
      <w:r>
        <w:rPr>
          <w:rFonts w:ascii="Arial" w:eastAsia="Verdana" w:hAnsi="Arial" w:cs="Arial"/>
          <w:color w:val="000000"/>
          <w:lang w:val="mk-MK" w:eastAsia="hr-HR"/>
        </w:rPr>
        <w:t xml:space="preserve">Вишо </w:t>
      </w:r>
      <w:r w:rsidRPr="00855CF6">
        <w:rPr>
          <w:rFonts w:ascii="Arial" w:eastAsia="Verdana" w:hAnsi="Arial" w:cs="Arial"/>
          <w:color w:val="000000"/>
          <w:lang w:val="mk-MK" w:eastAsia="hr-HR"/>
        </w:rPr>
        <w:t>јавно обвинителство</w:t>
      </w:r>
      <w:r>
        <w:rPr>
          <w:rFonts w:ascii="Arial" w:eastAsia="Verdana" w:hAnsi="Arial" w:cs="Arial"/>
          <w:color w:val="000000"/>
          <w:lang w:val="mk-MK" w:eastAsia="hr-HR"/>
        </w:rPr>
        <w:t>, доколку ја вршел функцијата Специјален јавен обвинител најмалку три години</w:t>
      </w:r>
      <w:r w:rsidRPr="00855CF6">
        <w:rPr>
          <w:rFonts w:ascii="Arial" w:eastAsia="Verdana" w:hAnsi="Arial" w:cs="Arial"/>
          <w:color w:val="000000"/>
          <w:lang w:val="mk-MK" w:eastAsia="hr-HR"/>
        </w:rPr>
        <w:t xml:space="preserve">. </w:t>
      </w:r>
      <w:r>
        <w:rPr>
          <w:rFonts w:ascii="Arial" w:eastAsia="Verdana" w:hAnsi="Arial" w:cs="Arial"/>
          <w:color w:val="000000"/>
          <w:lang w:val="mk-MK" w:eastAsia="hr-HR"/>
        </w:rPr>
        <w:t>Доколку Специјалниот јавен обвинител не ја вршел функцијата најмалку три години во случај на престанок на функцијата од став 1 алинеја 2 од овој член</w:t>
      </w:r>
      <w:r w:rsidRPr="00855CF6">
        <w:rPr>
          <w:rFonts w:ascii="Arial" w:hAnsi="Arial" w:cs="Arial"/>
          <w:lang w:val="mk-MK"/>
        </w:rPr>
        <w:t xml:space="preserve">Советот на јавните обвинители го распоредува за јавен обвинител </w:t>
      </w:r>
      <w:r w:rsidRPr="00855CF6">
        <w:rPr>
          <w:rFonts w:ascii="Arial" w:eastAsia="Verdana" w:hAnsi="Arial" w:cs="Arial"/>
          <w:color w:val="000000"/>
          <w:lang w:val="mk-MK" w:eastAsia="hr-HR"/>
        </w:rPr>
        <w:t>во јавното обвинителство од кое е избран</w:t>
      </w:r>
      <w:r w:rsidRPr="00855CF6">
        <w:rPr>
          <w:rFonts w:ascii="Arial" w:hAnsi="Arial" w:cs="Arial"/>
          <w:lang w:val="mk-MK"/>
        </w:rPr>
        <w:t>.</w:t>
      </w:r>
    </w:p>
    <w:p w:rsidR="00FB413B" w:rsidRPr="00855CF6" w:rsidRDefault="00FB413B" w:rsidP="00FB413B">
      <w:pPr>
        <w:spacing w:after="5" w:line="249" w:lineRule="auto"/>
        <w:ind w:firstLine="178"/>
        <w:jc w:val="both"/>
        <w:rPr>
          <w:rFonts w:ascii="Arial" w:eastAsia="Verdana" w:hAnsi="Arial" w:cs="Arial"/>
          <w:b/>
          <w:color w:val="000000"/>
          <w:u w:val="single"/>
          <w:lang w:val="hr-HR" w:eastAsia="hr-HR"/>
        </w:rPr>
      </w:pPr>
      <w:r>
        <w:rPr>
          <w:rFonts w:ascii="Arial" w:hAnsi="Arial" w:cs="Arial"/>
          <w:lang w:val="mk-MK"/>
        </w:rPr>
        <w:t>(7)</w:t>
      </w:r>
      <w:r w:rsidRPr="00855CF6">
        <w:rPr>
          <w:rFonts w:ascii="Arial" w:hAnsi="Arial" w:cs="Arial"/>
          <w:lang w:val="mk-MK"/>
        </w:rPr>
        <w:t>Во случај на престанок на функцијата јавен обвинител во Специјалното јавно обвинителство од став 3 алинеја 1</w:t>
      </w:r>
      <w:r>
        <w:rPr>
          <w:rFonts w:ascii="Arial" w:hAnsi="Arial" w:cs="Arial"/>
          <w:lang w:val="mk-MK"/>
        </w:rPr>
        <w:t xml:space="preserve"> и</w:t>
      </w:r>
      <w:r w:rsidRPr="00855CF6">
        <w:rPr>
          <w:rFonts w:ascii="Arial" w:hAnsi="Arial" w:cs="Arial"/>
          <w:lang w:val="mk-MK"/>
        </w:rPr>
        <w:t xml:space="preserve"> алинеја 2 од овој член, јавнот обвинител во Специјалното јавно обвинителство, Советот на јавните обвинители го распоредува за јавен обвинител </w:t>
      </w:r>
      <w:r w:rsidRPr="00855CF6">
        <w:rPr>
          <w:rFonts w:ascii="Arial" w:eastAsia="Verdana" w:hAnsi="Arial" w:cs="Arial"/>
          <w:color w:val="000000"/>
          <w:lang w:val="mk-MK" w:eastAsia="hr-HR"/>
        </w:rPr>
        <w:t xml:space="preserve">во </w:t>
      </w:r>
      <w:r>
        <w:rPr>
          <w:rFonts w:ascii="Arial" w:eastAsia="Verdana" w:hAnsi="Arial" w:cs="Arial"/>
          <w:color w:val="000000"/>
          <w:lang w:val="mk-MK" w:eastAsia="hr-HR"/>
        </w:rPr>
        <w:t xml:space="preserve">Вишо </w:t>
      </w:r>
      <w:r w:rsidRPr="00855CF6">
        <w:rPr>
          <w:rFonts w:ascii="Arial" w:eastAsia="Verdana" w:hAnsi="Arial" w:cs="Arial"/>
          <w:color w:val="000000"/>
          <w:lang w:val="mk-MK" w:eastAsia="hr-HR"/>
        </w:rPr>
        <w:t xml:space="preserve">јавно обвинителство </w:t>
      </w:r>
      <w:r>
        <w:rPr>
          <w:rFonts w:ascii="Arial" w:eastAsia="Verdana" w:hAnsi="Arial" w:cs="Arial"/>
          <w:color w:val="000000"/>
          <w:lang w:val="mk-MK" w:eastAsia="hr-HR"/>
        </w:rPr>
        <w:t xml:space="preserve">доколку ја вршел функцијата </w:t>
      </w:r>
      <w:r w:rsidRPr="00855CF6">
        <w:rPr>
          <w:rFonts w:ascii="Arial" w:hAnsi="Arial" w:cs="Arial"/>
          <w:lang w:val="mk-MK"/>
        </w:rPr>
        <w:t>јавен обвинител во Специјалното јавно обвинителство</w:t>
      </w:r>
      <w:r>
        <w:rPr>
          <w:rFonts w:ascii="Arial" w:eastAsia="Verdana" w:hAnsi="Arial" w:cs="Arial"/>
          <w:color w:val="000000"/>
          <w:lang w:val="mk-MK" w:eastAsia="hr-HR"/>
        </w:rPr>
        <w:t xml:space="preserve"> најмалку четири години</w:t>
      </w:r>
      <w:r w:rsidRPr="00855CF6">
        <w:rPr>
          <w:rFonts w:ascii="Arial" w:eastAsia="Verdana" w:hAnsi="Arial" w:cs="Arial"/>
          <w:color w:val="000000"/>
          <w:lang w:val="mk-MK" w:eastAsia="hr-HR"/>
        </w:rPr>
        <w:t>.</w:t>
      </w:r>
      <w:r>
        <w:rPr>
          <w:rFonts w:ascii="Arial" w:eastAsia="Verdana" w:hAnsi="Arial" w:cs="Arial"/>
          <w:color w:val="000000"/>
          <w:lang w:val="mk-MK" w:eastAsia="hr-HR"/>
        </w:rPr>
        <w:t xml:space="preserve">Доколку </w:t>
      </w:r>
      <w:r w:rsidRPr="00855CF6">
        <w:rPr>
          <w:rFonts w:ascii="Arial" w:hAnsi="Arial" w:cs="Arial"/>
          <w:lang w:val="mk-MK"/>
        </w:rPr>
        <w:t>јавен обвинител во Специјалното јавно обвинителство</w:t>
      </w:r>
      <w:r>
        <w:rPr>
          <w:rFonts w:ascii="Arial" w:eastAsia="Verdana" w:hAnsi="Arial" w:cs="Arial"/>
          <w:color w:val="000000"/>
          <w:lang w:val="mk-MK" w:eastAsia="hr-HR"/>
        </w:rPr>
        <w:t xml:space="preserve"> не ја вршел функцијата најмалку четири години во случај на престанок на функцијата од </w:t>
      </w:r>
      <w:r w:rsidRPr="00855CF6">
        <w:rPr>
          <w:rFonts w:ascii="Arial" w:hAnsi="Arial" w:cs="Arial"/>
          <w:lang w:val="mk-MK"/>
        </w:rPr>
        <w:t>став 3 алинеја 1</w:t>
      </w:r>
      <w:r>
        <w:rPr>
          <w:rFonts w:ascii="Arial" w:hAnsi="Arial" w:cs="Arial"/>
          <w:lang w:val="mk-MK"/>
        </w:rPr>
        <w:t xml:space="preserve"> и</w:t>
      </w:r>
      <w:r w:rsidRPr="00855CF6">
        <w:rPr>
          <w:rFonts w:ascii="Arial" w:hAnsi="Arial" w:cs="Arial"/>
          <w:lang w:val="mk-MK"/>
        </w:rPr>
        <w:t xml:space="preserve"> алинеја 2 од овој член, Советот на јавните обвинители го распоредува за јавен обвинител </w:t>
      </w:r>
      <w:r w:rsidRPr="00855CF6">
        <w:rPr>
          <w:rFonts w:ascii="Arial" w:eastAsia="Verdana" w:hAnsi="Arial" w:cs="Arial"/>
          <w:color w:val="000000"/>
          <w:lang w:val="mk-MK" w:eastAsia="hr-HR"/>
        </w:rPr>
        <w:t>во јавното обвинителство од кое е избран</w:t>
      </w:r>
      <w:r w:rsidRPr="00855CF6">
        <w:rPr>
          <w:rFonts w:ascii="Arial" w:hAnsi="Arial" w:cs="Arial"/>
          <w:lang w:val="mk-MK"/>
        </w:rPr>
        <w:t>.</w:t>
      </w:r>
    </w:p>
    <w:p w:rsidR="00FB413B" w:rsidRDefault="00FB413B" w:rsidP="00FB413B">
      <w:pPr>
        <w:spacing w:after="0" w:line="259" w:lineRule="auto"/>
        <w:ind w:firstLine="178"/>
        <w:contextualSpacing/>
        <w:jc w:val="both"/>
        <w:rPr>
          <w:rFonts w:ascii="Arial" w:eastAsia="Verdana" w:hAnsi="Arial" w:cs="Arial"/>
          <w:color w:val="000000"/>
          <w:lang w:val="mk-MK" w:eastAsia="hr-HR"/>
        </w:rPr>
      </w:pPr>
      <w:r>
        <w:rPr>
          <w:rFonts w:ascii="Arial" w:eastAsia="Verdana" w:hAnsi="Arial" w:cs="Arial"/>
          <w:color w:val="000000"/>
          <w:lang w:val="mk-MK" w:eastAsia="hr-HR"/>
        </w:rPr>
        <w:t>(8)</w:t>
      </w:r>
      <w:r w:rsidRPr="00491500">
        <w:rPr>
          <w:rFonts w:ascii="Arial" w:eastAsia="Verdana" w:hAnsi="Arial" w:cs="Arial"/>
          <w:color w:val="000000"/>
          <w:lang w:val="mk-MK" w:eastAsia="hr-HR"/>
        </w:rPr>
        <w:t xml:space="preserve">Во случај на престанок на функцијата Специјален јавен обвинител по било кој основ, Советот на јавни обвинители назначува вршител на должноста Специјален јавен обвинител од редот на јавните обвинители во Специјалното јавно </w:t>
      </w:r>
      <w:r w:rsidRPr="00491500">
        <w:rPr>
          <w:rFonts w:ascii="Arial" w:eastAsia="Verdana" w:hAnsi="Arial" w:cs="Arial"/>
          <w:color w:val="000000"/>
          <w:lang w:val="mk-MK" w:eastAsia="hr-HR"/>
        </w:rPr>
        <w:lastRenderedPageBreak/>
        <w:t>обвинителство, кој ќе ја извршува функцијата Специјален јавен обвинител до избор на нов Специјален јавен обвинител.</w:t>
      </w:r>
    </w:p>
    <w:p w:rsidR="00FB413B" w:rsidRDefault="00FB413B" w:rsidP="00B904B0">
      <w:pPr>
        <w:spacing w:after="5" w:line="249" w:lineRule="auto"/>
        <w:ind w:left="10" w:right="3" w:hanging="10"/>
        <w:jc w:val="center"/>
        <w:rPr>
          <w:rFonts w:ascii="Arial" w:eastAsia="Verdana" w:hAnsi="Arial" w:cs="Arial"/>
          <w:lang w:val="mk-MK" w:eastAsia="hr-HR"/>
        </w:rPr>
      </w:pPr>
    </w:p>
    <w:p w:rsidR="00B904B0" w:rsidRPr="00B904B0" w:rsidRDefault="00B904B0" w:rsidP="00B904B0">
      <w:pPr>
        <w:spacing w:after="5" w:line="249" w:lineRule="auto"/>
        <w:ind w:left="10" w:right="3" w:hanging="10"/>
        <w:jc w:val="center"/>
        <w:rPr>
          <w:rFonts w:ascii="Arial" w:eastAsia="Verdana" w:hAnsi="Arial" w:cs="Arial"/>
          <w:lang w:val="mk-MK" w:eastAsia="hr-HR"/>
        </w:rPr>
      </w:pPr>
      <w:r w:rsidRPr="00B904B0">
        <w:rPr>
          <w:rFonts w:ascii="Arial" w:eastAsia="Verdana" w:hAnsi="Arial" w:cs="Arial"/>
          <w:lang w:val="hr-HR" w:eastAsia="hr-HR"/>
        </w:rPr>
        <w:t>б</w:t>
      </w:r>
      <w:r w:rsidRPr="00B904B0">
        <w:rPr>
          <w:rFonts w:ascii="Arial" w:eastAsia="Verdana" w:hAnsi="Arial" w:cs="Arial"/>
          <w:lang w:val="mk-MK" w:eastAsia="hr-HR"/>
        </w:rPr>
        <w:t xml:space="preserve">. Разрешување </w:t>
      </w:r>
      <w:r w:rsidR="000952D6">
        <w:rPr>
          <w:rFonts w:ascii="Arial" w:eastAsia="Verdana" w:hAnsi="Arial" w:cs="Arial"/>
          <w:lang w:val="mk-MK" w:eastAsia="hr-HR"/>
        </w:rPr>
        <w:t>на Специјалниот јавен обвинител</w:t>
      </w:r>
    </w:p>
    <w:p w:rsidR="00B904B0" w:rsidRPr="00B904B0" w:rsidRDefault="00B904B0" w:rsidP="00B904B0">
      <w:pPr>
        <w:spacing w:after="0" w:line="259" w:lineRule="auto"/>
        <w:ind w:left="73"/>
        <w:jc w:val="center"/>
        <w:rPr>
          <w:rFonts w:ascii="Arial" w:eastAsia="Verdana" w:hAnsi="Arial" w:cs="Arial"/>
          <w:lang w:val="mk-MK" w:eastAsia="hr-HR"/>
        </w:rPr>
      </w:pPr>
    </w:p>
    <w:p w:rsidR="00B904B0" w:rsidRDefault="00B904B0" w:rsidP="00B904B0">
      <w:pPr>
        <w:keepNext/>
        <w:keepLines/>
        <w:spacing w:after="5" w:line="249" w:lineRule="auto"/>
        <w:ind w:left="10" w:right="5" w:hanging="10"/>
        <w:jc w:val="center"/>
        <w:outlineLvl w:val="0"/>
        <w:rPr>
          <w:rFonts w:ascii="Arial" w:eastAsia="Verdana" w:hAnsi="Arial" w:cs="Arial"/>
          <w:b/>
          <w:lang w:val="mk-MK" w:eastAsia="hr-HR"/>
        </w:rPr>
      </w:pPr>
      <w:r w:rsidRPr="00B904B0">
        <w:rPr>
          <w:rFonts w:ascii="Arial" w:eastAsia="Verdana" w:hAnsi="Arial" w:cs="Arial"/>
          <w:b/>
          <w:lang w:val="mk-MK" w:eastAsia="hr-HR"/>
        </w:rPr>
        <w:t xml:space="preserve">Член </w:t>
      </w:r>
      <w:r w:rsidR="009E2E23">
        <w:rPr>
          <w:rFonts w:ascii="Arial" w:eastAsia="Verdana" w:hAnsi="Arial" w:cs="Arial"/>
          <w:b/>
          <w:lang w:val="mk-MK" w:eastAsia="hr-HR"/>
        </w:rPr>
        <w:t>7</w:t>
      </w:r>
    </w:p>
    <w:p w:rsidR="001251B9" w:rsidRPr="00B904B0" w:rsidRDefault="001251B9" w:rsidP="00B904B0">
      <w:pPr>
        <w:keepNext/>
        <w:keepLines/>
        <w:spacing w:after="5" w:line="249" w:lineRule="auto"/>
        <w:ind w:left="10" w:right="5" w:hanging="10"/>
        <w:jc w:val="center"/>
        <w:outlineLvl w:val="0"/>
        <w:rPr>
          <w:rFonts w:ascii="Arial" w:eastAsia="Verdana" w:hAnsi="Arial" w:cs="Arial"/>
          <w:b/>
          <w:lang w:val="mk-MK" w:eastAsia="hr-HR"/>
        </w:rPr>
      </w:pPr>
    </w:p>
    <w:p w:rsidR="00B904B0" w:rsidRPr="00491500" w:rsidRDefault="00B904B0" w:rsidP="00B904B0">
      <w:pPr>
        <w:numPr>
          <w:ilvl w:val="0"/>
          <w:numId w:val="5"/>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 xml:space="preserve">Специјалниот јавен обвинител </w:t>
      </w:r>
      <w:r w:rsidR="00454805" w:rsidRPr="00491500">
        <w:rPr>
          <w:rFonts w:ascii="Arial" w:eastAsia="Verdana" w:hAnsi="Arial" w:cs="Arial"/>
          <w:lang w:val="mk-MK" w:eastAsia="hr-HR"/>
        </w:rPr>
        <w:t>може да биде</w:t>
      </w:r>
      <w:r w:rsidRPr="00491500">
        <w:rPr>
          <w:rFonts w:ascii="Arial" w:eastAsia="Verdana" w:hAnsi="Arial" w:cs="Arial"/>
          <w:lang w:val="mk-MK" w:eastAsia="hr-HR"/>
        </w:rPr>
        <w:t xml:space="preserve"> разреш</w:t>
      </w:r>
      <w:r w:rsidR="00454805" w:rsidRPr="00491500">
        <w:rPr>
          <w:rFonts w:ascii="Arial" w:eastAsia="Verdana" w:hAnsi="Arial" w:cs="Arial"/>
          <w:lang w:val="mk-MK" w:eastAsia="hr-HR"/>
        </w:rPr>
        <w:t>ен</w:t>
      </w:r>
      <w:r w:rsidRPr="00491500">
        <w:rPr>
          <w:rFonts w:ascii="Arial" w:eastAsia="Verdana" w:hAnsi="Arial" w:cs="Arial"/>
          <w:lang w:val="mk-MK" w:eastAsia="hr-HR"/>
        </w:rPr>
        <w:t xml:space="preserve"> од функција пред истекот на мандатот поради нестручно и</w:t>
      </w:r>
      <w:r w:rsidR="00E441B9">
        <w:rPr>
          <w:rFonts w:ascii="Arial" w:eastAsia="Verdana" w:hAnsi="Arial" w:cs="Arial"/>
          <w:lang w:val="mk-MK" w:eastAsia="hr-HR"/>
        </w:rPr>
        <w:t>ли</w:t>
      </w:r>
      <w:r w:rsidRPr="00491500">
        <w:rPr>
          <w:rFonts w:ascii="Arial" w:eastAsia="Verdana" w:hAnsi="Arial" w:cs="Arial"/>
          <w:lang w:val="mk-MK" w:eastAsia="hr-HR"/>
        </w:rPr>
        <w:t xml:space="preserve"> несовесно вршење на функцијата. </w:t>
      </w:r>
    </w:p>
    <w:p w:rsidR="00B904B0" w:rsidRPr="00491500" w:rsidRDefault="000952D6" w:rsidP="00B904B0">
      <w:pPr>
        <w:numPr>
          <w:ilvl w:val="0"/>
          <w:numId w:val="5"/>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П</w:t>
      </w:r>
      <w:r w:rsidR="00454805" w:rsidRPr="00491500">
        <w:rPr>
          <w:rFonts w:ascii="Arial" w:eastAsia="Verdana" w:hAnsi="Arial" w:cs="Arial"/>
          <w:lang w:val="mk-MK" w:eastAsia="hr-HR"/>
        </w:rPr>
        <w:t>остапка</w:t>
      </w:r>
      <w:r w:rsidR="00B904B0" w:rsidRPr="00491500">
        <w:rPr>
          <w:rFonts w:ascii="Arial" w:eastAsia="Verdana" w:hAnsi="Arial" w:cs="Arial"/>
          <w:lang w:val="mk-MK" w:eastAsia="hr-HR"/>
        </w:rPr>
        <w:t xml:space="preserve">за </w:t>
      </w:r>
      <w:r w:rsidR="00454805" w:rsidRPr="00491500">
        <w:rPr>
          <w:rFonts w:ascii="Arial" w:eastAsia="Verdana" w:hAnsi="Arial" w:cs="Arial"/>
          <w:lang w:val="mk-MK" w:eastAsia="hr-HR"/>
        </w:rPr>
        <w:t>утврдување на одговорност за нестручно и</w:t>
      </w:r>
      <w:r w:rsidR="00E441B9">
        <w:rPr>
          <w:rFonts w:ascii="Arial" w:eastAsia="Verdana" w:hAnsi="Arial" w:cs="Arial"/>
          <w:lang w:val="mk-MK" w:eastAsia="hr-HR"/>
        </w:rPr>
        <w:t>ли</w:t>
      </w:r>
      <w:r w:rsidR="00454805" w:rsidRPr="00491500">
        <w:rPr>
          <w:rFonts w:ascii="Arial" w:eastAsia="Verdana" w:hAnsi="Arial" w:cs="Arial"/>
          <w:lang w:val="mk-MK" w:eastAsia="hr-HR"/>
        </w:rPr>
        <w:t xml:space="preserve"> несовесно работење</w:t>
      </w:r>
      <w:r w:rsidR="00B904B0" w:rsidRPr="00491500">
        <w:rPr>
          <w:rFonts w:ascii="Arial" w:eastAsia="Verdana" w:hAnsi="Arial" w:cs="Arial"/>
          <w:lang w:val="mk-MK" w:eastAsia="hr-HR"/>
        </w:rPr>
        <w:t xml:space="preserve"> на Специјалниот јавен обвинител </w:t>
      </w:r>
      <w:r w:rsidR="00454805" w:rsidRPr="00491500">
        <w:rPr>
          <w:rFonts w:ascii="Arial" w:eastAsia="Verdana" w:hAnsi="Arial" w:cs="Arial"/>
          <w:lang w:val="mk-MK" w:eastAsia="hr-HR"/>
        </w:rPr>
        <w:t>се спроведува по предлог</w:t>
      </w:r>
      <w:r w:rsidR="00B904B0" w:rsidRPr="00491500">
        <w:rPr>
          <w:rFonts w:ascii="Arial" w:eastAsia="Verdana" w:hAnsi="Arial" w:cs="Arial"/>
          <w:lang w:val="mk-MK" w:eastAsia="hr-HR"/>
        </w:rPr>
        <w:t xml:space="preserve"> Јавниот обвинител на Р</w:t>
      </w:r>
      <w:r w:rsidR="001B306F">
        <w:rPr>
          <w:rFonts w:ascii="Arial" w:eastAsia="Verdana" w:hAnsi="Arial" w:cs="Arial"/>
          <w:lang w:val="mk-MK" w:eastAsia="hr-HR"/>
        </w:rPr>
        <w:t xml:space="preserve">епублика </w:t>
      </w:r>
      <w:r w:rsidR="00B904B0" w:rsidRPr="00491500">
        <w:rPr>
          <w:rFonts w:ascii="Arial" w:eastAsia="Verdana" w:hAnsi="Arial" w:cs="Arial"/>
          <w:lang w:val="mk-MK" w:eastAsia="hr-HR"/>
        </w:rPr>
        <w:t>М</w:t>
      </w:r>
      <w:r w:rsidR="001B306F">
        <w:rPr>
          <w:rFonts w:ascii="Arial" w:eastAsia="Verdana" w:hAnsi="Arial" w:cs="Arial"/>
          <w:lang w:val="mk-MK" w:eastAsia="hr-HR"/>
        </w:rPr>
        <w:t>акедонија</w:t>
      </w:r>
      <w:r w:rsidR="00B904B0" w:rsidRPr="00491500">
        <w:rPr>
          <w:rFonts w:ascii="Arial" w:eastAsia="Verdana" w:hAnsi="Arial" w:cs="Arial"/>
          <w:lang w:val="mk-MK" w:eastAsia="hr-HR"/>
        </w:rPr>
        <w:t xml:space="preserve">.      </w:t>
      </w:r>
    </w:p>
    <w:p w:rsidR="00B904B0" w:rsidRPr="00491500" w:rsidRDefault="00E441B9" w:rsidP="00B904B0">
      <w:pPr>
        <w:numPr>
          <w:ilvl w:val="0"/>
          <w:numId w:val="5"/>
        </w:numPr>
        <w:spacing w:after="5" w:line="249" w:lineRule="auto"/>
        <w:jc w:val="both"/>
        <w:rPr>
          <w:rFonts w:ascii="Arial" w:eastAsia="Verdana" w:hAnsi="Arial" w:cs="Arial"/>
          <w:lang w:val="mk-MK" w:eastAsia="hr-HR"/>
        </w:rPr>
      </w:pPr>
      <w:r>
        <w:rPr>
          <w:rFonts w:ascii="Arial" w:eastAsia="Verdana" w:hAnsi="Arial" w:cs="Arial"/>
          <w:lang w:val="mk-MK" w:eastAsia="hr-HR"/>
        </w:rPr>
        <w:t>Во</w:t>
      </w:r>
      <w:r w:rsidR="00B904B0" w:rsidRPr="00491500">
        <w:rPr>
          <w:rFonts w:ascii="Arial" w:eastAsia="Verdana" w:hAnsi="Arial" w:cs="Arial"/>
          <w:lang w:val="mk-MK" w:eastAsia="hr-HR"/>
        </w:rPr>
        <w:t xml:space="preserve"> постапка</w:t>
      </w:r>
      <w:r>
        <w:rPr>
          <w:rFonts w:ascii="Arial" w:eastAsia="Verdana" w:hAnsi="Arial" w:cs="Arial"/>
          <w:lang w:val="mk-MK" w:eastAsia="hr-HR"/>
        </w:rPr>
        <w:t>та</w:t>
      </w:r>
      <w:r w:rsidR="00B904B0" w:rsidRPr="00491500">
        <w:rPr>
          <w:rFonts w:ascii="Arial" w:eastAsia="Verdana" w:hAnsi="Arial" w:cs="Arial"/>
          <w:lang w:val="mk-MK" w:eastAsia="hr-HR"/>
        </w:rPr>
        <w:t xml:space="preserve"> за </w:t>
      </w:r>
      <w:r w:rsidR="00454805" w:rsidRPr="00491500">
        <w:rPr>
          <w:rFonts w:ascii="Arial" w:eastAsia="Verdana" w:hAnsi="Arial" w:cs="Arial"/>
          <w:lang w:val="mk-MK" w:eastAsia="hr-HR"/>
        </w:rPr>
        <w:t>утврдување на одговорност,</w:t>
      </w:r>
      <w:r w:rsidR="00B904B0" w:rsidRPr="00491500">
        <w:rPr>
          <w:rFonts w:ascii="Arial" w:eastAsia="Verdana" w:hAnsi="Arial" w:cs="Arial"/>
          <w:lang w:val="mk-MK" w:eastAsia="hr-HR"/>
        </w:rPr>
        <w:t xml:space="preserve"> Специјалниот јавен обвинителима право да се произнесе по </w:t>
      </w:r>
      <w:r w:rsidR="000952D6" w:rsidRPr="00491500">
        <w:rPr>
          <w:rFonts w:ascii="Arial" w:eastAsia="Verdana" w:hAnsi="Arial" w:cs="Arial"/>
          <w:lang w:val="mk-MK" w:eastAsia="hr-HR"/>
        </w:rPr>
        <w:t>предлогот</w:t>
      </w:r>
      <w:r w:rsidR="00B904B0" w:rsidRPr="00491500">
        <w:rPr>
          <w:rFonts w:ascii="Arial" w:eastAsia="Verdana" w:hAnsi="Arial" w:cs="Arial"/>
          <w:lang w:val="mk-MK" w:eastAsia="hr-HR"/>
        </w:rPr>
        <w:t xml:space="preserve">. Произнесувањето на Специјалниот јавен обвинител ќе биде достапно на јавноста, освен доколку станува збор за класифицирани информации. </w:t>
      </w:r>
    </w:p>
    <w:p w:rsidR="00B904B0" w:rsidRPr="00491500" w:rsidRDefault="000952D6" w:rsidP="00B904B0">
      <w:pPr>
        <w:numPr>
          <w:ilvl w:val="0"/>
          <w:numId w:val="5"/>
        </w:numPr>
        <w:spacing w:after="5" w:line="249" w:lineRule="auto"/>
        <w:jc w:val="both"/>
        <w:rPr>
          <w:rFonts w:ascii="Arial" w:eastAsia="Verdana" w:hAnsi="Arial" w:cs="Arial"/>
          <w:lang w:val="mk-MK" w:eastAsia="hr-HR"/>
        </w:rPr>
      </w:pPr>
      <w:r w:rsidRPr="00491500">
        <w:rPr>
          <w:rFonts w:ascii="Arial" w:eastAsia="Verdana" w:hAnsi="Arial" w:cs="Arial"/>
          <w:lang w:val="mk-MK" w:eastAsia="hr-HR"/>
        </w:rPr>
        <w:t>Одлука з</w:t>
      </w:r>
      <w:r w:rsidR="00B904B0" w:rsidRPr="00491500">
        <w:rPr>
          <w:rFonts w:ascii="Arial" w:eastAsia="Verdana" w:hAnsi="Arial" w:cs="Arial"/>
          <w:lang w:val="mk-MK" w:eastAsia="hr-HR"/>
        </w:rPr>
        <w:t>а разрешување на Специјалниот јавен обвинител</w:t>
      </w:r>
      <w:r w:rsidRPr="00491500">
        <w:rPr>
          <w:rFonts w:ascii="Arial" w:eastAsia="Verdana" w:hAnsi="Arial" w:cs="Arial"/>
          <w:lang w:val="mk-MK" w:eastAsia="hr-HR"/>
        </w:rPr>
        <w:t xml:space="preserve"> донесува</w:t>
      </w:r>
      <w:r w:rsidR="00B904B0" w:rsidRPr="00491500">
        <w:rPr>
          <w:rFonts w:ascii="Arial" w:eastAsia="Verdana" w:hAnsi="Arial" w:cs="Arial"/>
          <w:lang w:val="mk-MK" w:eastAsia="hr-HR"/>
        </w:rPr>
        <w:t xml:space="preserve"> Советот на јавните обвинители со двотретинско мнозинство од вкупниот број на членови.</w:t>
      </w:r>
    </w:p>
    <w:p w:rsidR="00B904B0" w:rsidRPr="00491500" w:rsidRDefault="00B904B0" w:rsidP="00B904B0">
      <w:pPr>
        <w:spacing w:after="5" w:line="249" w:lineRule="auto"/>
        <w:ind w:left="10"/>
        <w:jc w:val="both"/>
        <w:rPr>
          <w:rFonts w:ascii="Arial" w:eastAsia="Verdana" w:hAnsi="Arial" w:cs="Arial"/>
          <w:i/>
          <w:lang w:val="mk-MK" w:eastAsia="hr-HR"/>
        </w:rPr>
      </w:pPr>
    </w:p>
    <w:p w:rsidR="00B904B0" w:rsidRPr="00491500" w:rsidRDefault="00B904B0" w:rsidP="00B904B0">
      <w:pPr>
        <w:spacing w:after="5" w:line="249" w:lineRule="auto"/>
        <w:ind w:left="10" w:right="3" w:hanging="10"/>
        <w:jc w:val="center"/>
        <w:rPr>
          <w:rFonts w:ascii="Arial" w:eastAsia="Verdana" w:hAnsi="Arial" w:cs="Arial"/>
          <w:lang w:val="mk-MK" w:eastAsia="hr-HR"/>
        </w:rPr>
      </w:pPr>
      <w:r w:rsidRPr="00491500">
        <w:rPr>
          <w:rFonts w:ascii="Arial" w:eastAsia="Verdana" w:hAnsi="Arial" w:cs="Arial"/>
          <w:lang w:val="hr-HR" w:eastAsia="hr-HR"/>
        </w:rPr>
        <w:t>в</w:t>
      </w:r>
      <w:r w:rsidRPr="00491500">
        <w:rPr>
          <w:rFonts w:ascii="Arial" w:eastAsia="Verdana" w:hAnsi="Arial" w:cs="Arial"/>
          <w:lang w:val="mk-MK" w:eastAsia="hr-HR"/>
        </w:rPr>
        <w:t xml:space="preserve">. Судско одлучување во случај на разрешување </w:t>
      </w:r>
    </w:p>
    <w:p w:rsidR="00B904B0" w:rsidRPr="00491500" w:rsidRDefault="00B904B0" w:rsidP="00B904B0">
      <w:pPr>
        <w:spacing w:after="0" w:line="259" w:lineRule="auto"/>
        <w:ind w:left="73"/>
        <w:jc w:val="center"/>
        <w:rPr>
          <w:rFonts w:ascii="Arial" w:eastAsia="Verdana" w:hAnsi="Arial" w:cs="Arial"/>
          <w:lang w:val="mk-MK" w:eastAsia="hr-HR"/>
        </w:rPr>
      </w:pPr>
    </w:p>
    <w:p w:rsidR="00B904B0" w:rsidRPr="00491500" w:rsidRDefault="00B904B0" w:rsidP="00B904B0">
      <w:pPr>
        <w:keepNext/>
        <w:keepLines/>
        <w:spacing w:after="5" w:line="249" w:lineRule="auto"/>
        <w:ind w:left="10" w:right="5" w:hanging="10"/>
        <w:jc w:val="center"/>
        <w:outlineLvl w:val="0"/>
        <w:rPr>
          <w:rFonts w:ascii="Arial" w:eastAsia="Verdana" w:hAnsi="Arial" w:cs="Arial"/>
          <w:b/>
          <w:lang w:val="mk-MK" w:eastAsia="hr-HR"/>
        </w:rPr>
      </w:pPr>
      <w:r w:rsidRPr="00491500">
        <w:rPr>
          <w:rFonts w:ascii="Arial" w:eastAsia="Verdana" w:hAnsi="Arial" w:cs="Arial"/>
          <w:b/>
          <w:lang w:val="mk-MK" w:eastAsia="hr-HR"/>
        </w:rPr>
        <w:t xml:space="preserve">Член </w:t>
      </w:r>
      <w:r w:rsidR="009E2E23" w:rsidRPr="00491500">
        <w:rPr>
          <w:rFonts w:ascii="Arial" w:eastAsia="Verdana" w:hAnsi="Arial" w:cs="Arial"/>
          <w:b/>
          <w:lang w:val="mk-MK" w:eastAsia="hr-HR"/>
        </w:rPr>
        <w:t>8</w:t>
      </w:r>
    </w:p>
    <w:p w:rsidR="001251B9" w:rsidRPr="00491500" w:rsidRDefault="001251B9" w:rsidP="00B904B0">
      <w:pPr>
        <w:keepNext/>
        <w:keepLines/>
        <w:spacing w:after="5" w:line="249" w:lineRule="auto"/>
        <w:ind w:left="10" w:right="5" w:hanging="10"/>
        <w:jc w:val="center"/>
        <w:outlineLvl w:val="0"/>
        <w:rPr>
          <w:rFonts w:ascii="Arial" w:eastAsia="Verdana" w:hAnsi="Arial" w:cs="Arial"/>
          <w:b/>
          <w:lang w:val="hr-HR" w:eastAsia="hr-HR"/>
        </w:rPr>
      </w:pPr>
    </w:p>
    <w:p w:rsidR="00B904B0" w:rsidRPr="00491500" w:rsidRDefault="000952D6" w:rsidP="003E3094">
      <w:pPr>
        <w:spacing w:after="5" w:line="249" w:lineRule="auto"/>
        <w:contextualSpacing/>
        <w:jc w:val="both"/>
        <w:rPr>
          <w:rFonts w:ascii="Arial" w:eastAsia="Verdana" w:hAnsi="Arial" w:cs="Arial"/>
          <w:color w:val="FF0000"/>
          <w:lang w:val="hr-HR" w:eastAsia="hr-HR"/>
        </w:rPr>
      </w:pPr>
      <w:r w:rsidRPr="00491500">
        <w:rPr>
          <w:rFonts w:ascii="Arial" w:eastAsia="Verdana" w:hAnsi="Arial" w:cs="Arial"/>
          <w:color w:val="000000"/>
          <w:lang w:val="mk-MK" w:eastAsia="hr-HR"/>
        </w:rPr>
        <w:t>Против одлуката на Советот на јавни обвинители со која е изречена мерка разрешување од функцијата</w:t>
      </w:r>
      <w:r w:rsidR="00B904B0" w:rsidRPr="00491500">
        <w:rPr>
          <w:rFonts w:ascii="Arial" w:eastAsia="Verdana" w:hAnsi="Arial" w:cs="Arial"/>
          <w:color w:val="000000"/>
          <w:lang w:val="hr-HR" w:eastAsia="hr-HR"/>
        </w:rPr>
        <w:t xml:space="preserve"> Специјал</w:t>
      </w:r>
      <w:r w:rsidRPr="00491500">
        <w:rPr>
          <w:rFonts w:ascii="Arial" w:eastAsia="Verdana" w:hAnsi="Arial" w:cs="Arial"/>
          <w:color w:val="000000"/>
          <w:lang w:val="mk-MK" w:eastAsia="hr-HR"/>
        </w:rPr>
        <w:t>ниот</w:t>
      </w:r>
      <w:r w:rsidR="00B904B0" w:rsidRPr="00491500">
        <w:rPr>
          <w:rFonts w:ascii="Arial" w:eastAsia="Verdana" w:hAnsi="Arial" w:cs="Arial"/>
          <w:color w:val="000000"/>
          <w:lang w:val="hr-HR" w:eastAsia="hr-HR"/>
        </w:rPr>
        <w:t xml:space="preserve"> јавен обвинител </w:t>
      </w:r>
      <w:r w:rsidRPr="00491500">
        <w:rPr>
          <w:rFonts w:ascii="Arial" w:eastAsia="Verdana" w:hAnsi="Arial" w:cs="Arial"/>
          <w:color w:val="000000"/>
          <w:lang w:val="mk-MK" w:eastAsia="hr-HR"/>
        </w:rPr>
        <w:t>има право да поведе спор пред надлежен суд</w:t>
      </w:r>
      <w:r w:rsidR="00B904B0" w:rsidRPr="00491500">
        <w:rPr>
          <w:rFonts w:ascii="Arial" w:eastAsia="Verdana" w:hAnsi="Arial" w:cs="Arial"/>
          <w:color w:val="000000"/>
          <w:lang w:val="hr-HR" w:eastAsia="hr-HR"/>
        </w:rPr>
        <w:t>.</w:t>
      </w:r>
    </w:p>
    <w:p w:rsidR="00B904B0" w:rsidRPr="00B904B0" w:rsidRDefault="00B904B0" w:rsidP="00B904B0">
      <w:pPr>
        <w:spacing w:after="5" w:line="249" w:lineRule="auto"/>
        <w:ind w:left="-5" w:hanging="10"/>
        <w:jc w:val="both"/>
        <w:rPr>
          <w:rFonts w:ascii="Arial" w:eastAsia="Verdana" w:hAnsi="Arial" w:cs="Arial"/>
          <w:color w:val="FF0000"/>
          <w:lang w:val="mk-MK" w:eastAsia="hr-HR"/>
        </w:rPr>
      </w:pPr>
    </w:p>
    <w:p w:rsidR="00B904B0" w:rsidRPr="00B904B0" w:rsidRDefault="00B904B0" w:rsidP="00B904B0">
      <w:pPr>
        <w:spacing w:after="0" w:line="256" w:lineRule="auto"/>
        <w:ind w:left="73"/>
        <w:jc w:val="both"/>
        <w:rPr>
          <w:rFonts w:ascii="Arial" w:hAnsi="Arial" w:cs="Arial"/>
          <w:color w:val="000000" w:themeColor="text1"/>
          <w:lang w:val="mk-MK"/>
        </w:rPr>
      </w:pPr>
    </w:p>
    <w:p w:rsidR="00B904B0" w:rsidRPr="00B904B0" w:rsidRDefault="00B904B0" w:rsidP="00B904B0">
      <w:pPr>
        <w:spacing w:after="0" w:line="256" w:lineRule="auto"/>
        <w:ind w:left="73"/>
        <w:jc w:val="center"/>
        <w:rPr>
          <w:rFonts w:ascii="Arial" w:hAnsi="Arial" w:cs="Arial"/>
          <w:lang w:val="mk-MK"/>
        </w:rPr>
      </w:pPr>
      <w:r w:rsidRPr="00B904B0">
        <w:rPr>
          <w:rFonts w:ascii="Arial" w:hAnsi="Arial" w:cs="Arial"/>
          <w:lang w:val="mk-MK"/>
        </w:rPr>
        <w:t>4.  Одговорност на Специјалниот јавен обвинител и на јавните обвинители во Специјалното јавно обвинителство</w:t>
      </w:r>
    </w:p>
    <w:p w:rsidR="00B904B0" w:rsidRPr="00B904B0" w:rsidRDefault="00B904B0" w:rsidP="00B904B0">
      <w:pPr>
        <w:spacing w:after="0" w:line="256" w:lineRule="auto"/>
        <w:ind w:left="73"/>
        <w:jc w:val="center"/>
        <w:rPr>
          <w:rFonts w:ascii="Arial" w:hAnsi="Arial" w:cs="Arial"/>
          <w:lang w:val="mk-MK"/>
        </w:rPr>
      </w:pPr>
    </w:p>
    <w:p w:rsidR="00B904B0" w:rsidRDefault="00B904B0" w:rsidP="00B904B0">
      <w:pPr>
        <w:spacing w:after="0" w:line="256" w:lineRule="auto"/>
        <w:ind w:left="73"/>
        <w:jc w:val="center"/>
        <w:rPr>
          <w:rFonts w:ascii="Arial" w:hAnsi="Arial" w:cs="Arial"/>
          <w:b/>
          <w:lang w:val="mk-MK"/>
        </w:rPr>
      </w:pPr>
      <w:r w:rsidRPr="00B904B0">
        <w:rPr>
          <w:rFonts w:ascii="Arial" w:hAnsi="Arial" w:cs="Arial"/>
          <w:b/>
          <w:lang w:val="mk-MK"/>
        </w:rPr>
        <w:t xml:space="preserve">Член </w:t>
      </w:r>
      <w:r w:rsidR="009E2E23">
        <w:rPr>
          <w:rFonts w:ascii="Arial" w:hAnsi="Arial" w:cs="Arial"/>
          <w:b/>
          <w:lang w:val="mk-MK"/>
        </w:rPr>
        <w:t>9</w:t>
      </w:r>
    </w:p>
    <w:p w:rsidR="009E2E23" w:rsidRPr="00B904B0" w:rsidRDefault="009E2E23" w:rsidP="00B904B0">
      <w:pPr>
        <w:spacing w:after="0" w:line="256" w:lineRule="auto"/>
        <w:ind w:left="73"/>
        <w:jc w:val="center"/>
        <w:rPr>
          <w:rFonts w:ascii="Arial" w:hAnsi="Arial" w:cs="Arial"/>
          <w:b/>
          <w:lang w:val="mk-MK"/>
        </w:rPr>
      </w:pPr>
    </w:p>
    <w:p w:rsidR="00B904B0" w:rsidRPr="00B904B0" w:rsidRDefault="00B904B0" w:rsidP="00B904B0">
      <w:pPr>
        <w:numPr>
          <w:ilvl w:val="0"/>
          <w:numId w:val="19"/>
        </w:numPr>
        <w:spacing w:after="0" w:line="256" w:lineRule="auto"/>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Специјалниот јавен обвинител за својата работа одговара пред Јавниот обвинител на Р</w:t>
      </w:r>
      <w:r w:rsidR="00620650">
        <w:rPr>
          <w:rFonts w:ascii="Arial" w:eastAsia="Verdana" w:hAnsi="Arial" w:cs="Arial"/>
          <w:color w:val="000000"/>
          <w:lang w:val="mk-MK" w:eastAsia="hr-HR"/>
        </w:rPr>
        <w:t xml:space="preserve">епублика </w:t>
      </w:r>
      <w:r w:rsidRPr="00B904B0">
        <w:rPr>
          <w:rFonts w:ascii="Arial" w:eastAsia="Verdana" w:hAnsi="Arial" w:cs="Arial"/>
          <w:color w:val="000000"/>
          <w:lang w:val="hr-HR" w:eastAsia="hr-HR"/>
        </w:rPr>
        <w:t>М</w:t>
      </w:r>
      <w:r w:rsidR="00620650">
        <w:rPr>
          <w:rFonts w:ascii="Arial" w:eastAsia="Verdana" w:hAnsi="Arial" w:cs="Arial"/>
          <w:color w:val="000000"/>
          <w:lang w:val="mk-MK" w:eastAsia="hr-HR"/>
        </w:rPr>
        <w:t>акедонија</w:t>
      </w:r>
      <w:r w:rsidRPr="00B904B0">
        <w:rPr>
          <w:rFonts w:ascii="Arial" w:eastAsia="Verdana" w:hAnsi="Arial" w:cs="Arial"/>
          <w:color w:val="000000"/>
          <w:lang w:val="hr-HR" w:eastAsia="hr-HR"/>
        </w:rPr>
        <w:t>.</w:t>
      </w:r>
    </w:p>
    <w:p w:rsidR="00B904B0" w:rsidRPr="00B904B0" w:rsidRDefault="00B904B0" w:rsidP="00B904B0">
      <w:pPr>
        <w:numPr>
          <w:ilvl w:val="0"/>
          <w:numId w:val="19"/>
        </w:numPr>
        <w:spacing w:after="0" w:line="256" w:lineRule="auto"/>
        <w:contextualSpacing/>
        <w:jc w:val="both"/>
        <w:rPr>
          <w:rFonts w:ascii="Arial" w:eastAsia="Verdana" w:hAnsi="Arial" w:cs="Arial"/>
          <w:b/>
          <w:color w:val="000000"/>
          <w:lang w:val="hr-HR" w:eastAsia="hr-HR"/>
        </w:rPr>
      </w:pPr>
      <w:r w:rsidRPr="00B904B0">
        <w:rPr>
          <w:rFonts w:ascii="Arial" w:eastAsia="Verdana" w:hAnsi="Arial" w:cs="Arial"/>
          <w:color w:val="000000"/>
          <w:lang w:val="mk-MK" w:eastAsia="hr-HR"/>
        </w:rPr>
        <w:t>Специјалниот јавен обвинител</w:t>
      </w:r>
      <w:r w:rsidRPr="00B904B0">
        <w:rPr>
          <w:rFonts w:ascii="Arial" w:eastAsia="Verdana" w:hAnsi="Arial" w:cs="Arial"/>
          <w:color w:val="000000"/>
          <w:lang w:val="hr-HR" w:eastAsia="hr-HR"/>
        </w:rPr>
        <w:t xml:space="preserve"> ќе поднесува извештај</w:t>
      </w:r>
      <w:r w:rsidRPr="00B904B0">
        <w:rPr>
          <w:rFonts w:ascii="Arial" w:eastAsia="Verdana" w:hAnsi="Arial" w:cs="Arial"/>
          <w:color w:val="000000"/>
          <w:lang w:val="mk-MK" w:eastAsia="hr-HR"/>
        </w:rPr>
        <w:t xml:space="preserve"> до Јавниот обвинител на Р</w:t>
      </w:r>
      <w:r w:rsidR="00326524">
        <w:rPr>
          <w:rFonts w:ascii="Arial" w:eastAsia="Verdana" w:hAnsi="Arial" w:cs="Arial"/>
          <w:color w:val="000000"/>
          <w:lang w:val="mk-MK" w:eastAsia="hr-HR"/>
        </w:rPr>
        <w:t xml:space="preserve">епублика </w:t>
      </w:r>
      <w:r w:rsidRPr="00B904B0">
        <w:rPr>
          <w:rFonts w:ascii="Arial" w:eastAsia="Verdana" w:hAnsi="Arial" w:cs="Arial"/>
          <w:color w:val="000000"/>
          <w:lang w:val="mk-MK" w:eastAsia="hr-HR"/>
        </w:rPr>
        <w:t>М</w:t>
      </w:r>
      <w:r w:rsidR="00326524">
        <w:rPr>
          <w:rFonts w:ascii="Arial" w:eastAsia="Verdana" w:hAnsi="Arial" w:cs="Arial"/>
          <w:color w:val="000000"/>
          <w:lang w:val="mk-MK" w:eastAsia="hr-HR"/>
        </w:rPr>
        <w:t>акедонија</w:t>
      </w:r>
      <w:r w:rsidRPr="00B904B0">
        <w:rPr>
          <w:rFonts w:ascii="Arial" w:eastAsia="Verdana" w:hAnsi="Arial" w:cs="Arial"/>
          <w:color w:val="000000"/>
          <w:lang w:val="mk-MK" w:eastAsia="hr-HR"/>
        </w:rPr>
        <w:t xml:space="preserve"> и Советот на јавни обвинители на</w:t>
      </w:r>
      <w:r w:rsidRPr="00B904B0">
        <w:rPr>
          <w:rFonts w:ascii="Arial" w:eastAsia="Verdana" w:hAnsi="Arial" w:cs="Arial"/>
          <w:color w:val="000000"/>
          <w:lang w:val="hr-HR" w:eastAsia="hr-HR"/>
        </w:rPr>
        <w:t xml:space="preserve"> секои шест месеци за неговите активности, вклучувајќи и опис за напредок во која било истрага или гонење преземено од </w:t>
      </w:r>
      <w:r w:rsidR="00E441B9">
        <w:rPr>
          <w:rFonts w:ascii="Arial" w:eastAsia="Verdana" w:hAnsi="Arial" w:cs="Arial"/>
          <w:color w:val="000000"/>
          <w:lang w:val="mk-MK" w:eastAsia="hr-HR"/>
        </w:rPr>
        <w:t>С</w:t>
      </w:r>
      <w:r w:rsidRPr="00B904B0">
        <w:rPr>
          <w:rFonts w:ascii="Arial" w:eastAsia="Verdana" w:hAnsi="Arial" w:cs="Arial"/>
          <w:color w:val="000000"/>
          <w:lang w:val="mk-MK" w:eastAsia="hr-HR"/>
        </w:rPr>
        <w:t>пецијалниот јавен</w:t>
      </w:r>
      <w:r w:rsidRPr="00B904B0">
        <w:rPr>
          <w:rFonts w:ascii="Arial" w:eastAsia="Verdana" w:hAnsi="Arial" w:cs="Arial"/>
          <w:color w:val="000000"/>
          <w:lang w:val="hr-HR" w:eastAsia="hr-HR"/>
        </w:rPr>
        <w:t xml:space="preserve"> обвинител.</w:t>
      </w:r>
    </w:p>
    <w:p w:rsidR="00B904B0" w:rsidRPr="00B904B0" w:rsidRDefault="00B904B0" w:rsidP="00B904B0">
      <w:pPr>
        <w:numPr>
          <w:ilvl w:val="0"/>
          <w:numId w:val="19"/>
        </w:numPr>
        <w:spacing w:after="0" w:line="256" w:lineRule="auto"/>
        <w:contextualSpacing/>
        <w:jc w:val="both"/>
        <w:rPr>
          <w:rFonts w:ascii="Arial" w:eastAsia="Verdana" w:hAnsi="Arial" w:cs="Arial"/>
          <w:b/>
          <w:color w:val="000000"/>
          <w:lang w:val="hr-HR" w:eastAsia="hr-HR"/>
        </w:rPr>
      </w:pPr>
      <w:r w:rsidRPr="00B904B0">
        <w:rPr>
          <w:rFonts w:ascii="Arial" w:eastAsia="Verdana" w:hAnsi="Arial" w:cs="Arial"/>
          <w:color w:val="000000"/>
          <w:lang w:val="hr-HR" w:eastAsia="hr-HR"/>
        </w:rPr>
        <w:t>Јавните обвинители во Специјалното јавно обвинителство за својата работа одговараат пред Специјалниот јавен обвинител.</w:t>
      </w:r>
    </w:p>
    <w:p w:rsidR="00B904B0" w:rsidRPr="00B904B0" w:rsidRDefault="00B904B0" w:rsidP="00B904B0">
      <w:pPr>
        <w:spacing w:after="0" w:line="256" w:lineRule="auto"/>
        <w:ind w:left="73"/>
        <w:jc w:val="both"/>
        <w:rPr>
          <w:rFonts w:ascii="Arial" w:hAnsi="Arial" w:cs="Arial"/>
          <w:i/>
          <w:color w:val="000000" w:themeColor="text1"/>
          <w:lang w:val="mk-MK"/>
        </w:rPr>
      </w:pPr>
    </w:p>
    <w:p w:rsidR="00B904B0" w:rsidRPr="00B904B0" w:rsidRDefault="00B904B0" w:rsidP="00B904B0">
      <w:pPr>
        <w:spacing w:after="0" w:line="256" w:lineRule="auto"/>
        <w:ind w:left="73"/>
        <w:jc w:val="center"/>
        <w:rPr>
          <w:rFonts w:ascii="Arial" w:hAnsi="Arial" w:cs="Arial"/>
          <w:color w:val="365F91" w:themeColor="accent1" w:themeShade="BF"/>
          <w:highlight w:val="yellow"/>
          <w:lang w:val="mk-MK"/>
        </w:rPr>
      </w:pPr>
    </w:p>
    <w:p w:rsidR="00B904B0" w:rsidRPr="00B904B0" w:rsidRDefault="00EE4E2D" w:rsidP="00B904B0">
      <w:pPr>
        <w:ind w:right="3"/>
        <w:jc w:val="center"/>
        <w:rPr>
          <w:rFonts w:ascii="Arial" w:hAnsi="Arial" w:cs="Arial"/>
          <w:lang w:val="mk-MK"/>
        </w:rPr>
      </w:pPr>
      <w:r>
        <w:rPr>
          <w:rFonts w:ascii="Arial" w:hAnsi="Arial" w:cs="Arial"/>
          <w:b/>
          <w:lang w:val="en-GB"/>
        </w:rPr>
        <w:t>IV</w:t>
      </w:r>
      <w:r w:rsidR="00B904B0" w:rsidRPr="00B904B0">
        <w:rPr>
          <w:rFonts w:ascii="Arial" w:hAnsi="Arial" w:cs="Arial"/>
          <w:b/>
          <w:lang w:val="mk-MK"/>
        </w:rPr>
        <w:t xml:space="preserve">. </w:t>
      </w:r>
      <w:r w:rsidR="009E2E23">
        <w:rPr>
          <w:rFonts w:ascii="Arial" w:hAnsi="Arial" w:cs="Arial"/>
          <w:b/>
          <w:lang w:val="mk-MK"/>
        </w:rPr>
        <w:t>Овластувања и н</w:t>
      </w:r>
      <w:r w:rsidR="00B904B0" w:rsidRPr="00B904B0">
        <w:rPr>
          <w:rFonts w:ascii="Arial" w:hAnsi="Arial" w:cs="Arial"/>
          <w:b/>
          <w:lang w:val="mk-MK"/>
        </w:rPr>
        <w:t xml:space="preserve">адлежности на Специјалниот јавниот обвинител </w:t>
      </w:r>
    </w:p>
    <w:p w:rsidR="00B904B0" w:rsidRPr="00B904B0" w:rsidRDefault="00B904B0" w:rsidP="00B904B0">
      <w:pPr>
        <w:spacing w:after="0" w:line="256" w:lineRule="auto"/>
        <w:ind w:left="73"/>
        <w:jc w:val="center"/>
        <w:rPr>
          <w:rFonts w:ascii="Arial" w:hAnsi="Arial" w:cs="Arial"/>
          <w:lang w:val="mk-MK"/>
        </w:rPr>
      </w:pPr>
    </w:p>
    <w:p w:rsidR="00B904B0" w:rsidRPr="000D0CDE" w:rsidRDefault="00B904B0" w:rsidP="00B904B0">
      <w:pPr>
        <w:ind w:right="3"/>
        <w:jc w:val="center"/>
        <w:rPr>
          <w:rFonts w:ascii="Arial" w:hAnsi="Arial" w:cs="Arial"/>
          <w:lang w:val="mk-MK"/>
        </w:rPr>
      </w:pPr>
      <w:r w:rsidRPr="000D0CDE">
        <w:rPr>
          <w:rFonts w:ascii="Arial" w:hAnsi="Arial" w:cs="Arial"/>
          <w:color w:val="000000" w:themeColor="text1"/>
          <w:lang w:val="mk-MK"/>
        </w:rPr>
        <w:t>1.</w:t>
      </w:r>
      <w:r w:rsidRPr="000D0CDE">
        <w:rPr>
          <w:rFonts w:ascii="Arial" w:hAnsi="Arial" w:cs="Arial"/>
          <w:lang w:val="mk-MK"/>
        </w:rPr>
        <w:t xml:space="preserve">Овластување </w:t>
      </w:r>
    </w:p>
    <w:p w:rsidR="00B904B0" w:rsidRPr="00B904B0" w:rsidRDefault="00B904B0" w:rsidP="00B904B0">
      <w:pPr>
        <w:spacing w:after="0" w:line="256" w:lineRule="auto"/>
        <w:ind w:left="73"/>
        <w:jc w:val="center"/>
        <w:rPr>
          <w:rFonts w:ascii="Arial" w:hAnsi="Arial" w:cs="Arial"/>
          <w:lang w:val="mk-MK"/>
        </w:rPr>
      </w:pPr>
    </w:p>
    <w:p w:rsidR="00B904B0" w:rsidRDefault="00B904B0" w:rsidP="00B904B0">
      <w:pPr>
        <w:keepNext/>
        <w:keepLines/>
        <w:spacing w:after="5" w:line="247" w:lineRule="auto"/>
        <w:ind w:left="10" w:right="7" w:hanging="10"/>
        <w:jc w:val="center"/>
        <w:outlineLvl w:val="0"/>
        <w:rPr>
          <w:rFonts w:ascii="Arial" w:eastAsia="Verdana" w:hAnsi="Arial" w:cs="Arial"/>
          <w:b/>
          <w:lang w:val="mk-MK" w:eastAsia="hr-HR"/>
        </w:rPr>
      </w:pPr>
      <w:r w:rsidRPr="00B904B0">
        <w:rPr>
          <w:rFonts w:ascii="Arial" w:eastAsia="Verdana" w:hAnsi="Arial" w:cs="Arial"/>
          <w:b/>
          <w:lang w:val="mk-MK" w:eastAsia="hr-HR"/>
        </w:rPr>
        <w:lastRenderedPageBreak/>
        <w:t xml:space="preserve">Член </w:t>
      </w:r>
      <w:r w:rsidR="000D0CDE">
        <w:rPr>
          <w:rFonts w:ascii="Arial" w:eastAsia="Verdana" w:hAnsi="Arial" w:cs="Arial"/>
          <w:b/>
          <w:lang w:val="mk-MK" w:eastAsia="hr-HR"/>
        </w:rPr>
        <w:t>10</w:t>
      </w:r>
    </w:p>
    <w:p w:rsidR="001251B9" w:rsidRPr="00B904B0" w:rsidRDefault="001251B9" w:rsidP="00B904B0">
      <w:pPr>
        <w:keepNext/>
        <w:keepLines/>
        <w:spacing w:after="5" w:line="247" w:lineRule="auto"/>
        <w:ind w:left="10" w:right="7" w:hanging="10"/>
        <w:jc w:val="center"/>
        <w:outlineLvl w:val="0"/>
        <w:rPr>
          <w:rFonts w:ascii="Arial" w:eastAsia="Verdana" w:hAnsi="Arial" w:cs="Arial"/>
          <w:b/>
          <w:lang w:val="mk-MK" w:eastAsia="hr-HR"/>
        </w:rPr>
      </w:pPr>
    </w:p>
    <w:p w:rsidR="00B904B0" w:rsidRPr="00B904B0" w:rsidRDefault="00B904B0" w:rsidP="00B904B0">
      <w:pPr>
        <w:numPr>
          <w:ilvl w:val="0"/>
          <w:numId w:val="22"/>
        </w:numPr>
        <w:tabs>
          <w:tab w:val="left" w:pos="3261"/>
        </w:tabs>
        <w:spacing w:after="5" w:line="247" w:lineRule="auto"/>
        <w:ind w:left="426" w:hanging="426"/>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 xml:space="preserve">Специјалниот јавен обвинител е овластен да презема дејствија и да застапува предмети пред основните, апелационите судови и пред Врховниот суд на </w:t>
      </w:r>
      <w:r w:rsidRPr="00B904B0">
        <w:rPr>
          <w:rFonts w:ascii="Arial" w:eastAsia="Verdana" w:hAnsi="Arial" w:cs="Arial"/>
          <w:color w:val="000000"/>
          <w:lang w:val="mk-MK" w:eastAsia="hr-HR"/>
        </w:rPr>
        <w:t>Република Македонија</w:t>
      </w:r>
      <w:r w:rsidRPr="00B904B0">
        <w:rPr>
          <w:rFonts w:ascii="Arial" w:eastAsia="Verdana" w:hAnsi="Arial" w:cs="Arial"/>
          <w:color w:val="000000"/>
          <w:lang w:val="hr-HR" w:eastAsia="hr-HR"/>
        </w:rPr>
        <w:t xml:space="preserve"> за кривичните дела од негова надлежност од член</w:t>
      </w:r>
      <w:r w:rsidR="00820F93">
        <w:rPr>
          <w:rFonts w:ascii="Arial" w:eastAsia="Verdana" w:hAnsi="Arial" w:cs="Arial"/>
          <w:color w:val="000000"/>
          <w:lang w:val="mk-MK" w:eastAsia="hr-HR"/>
        </w:rPr>
        <w:t xml:space="preserve"> 1</w:t>
      </w:r>
      <w:r w:rsidR="000D0CDE">
        <w:rPr>
          <w:rFonts w:ascii="Arial" w:eastAsia="Verdana" w:hAnsi="Arial" w:cs="Arial"/>
          <w:color w:val="000000"/>
          <w:lang w:val="mk-MK" w:eastAsia="hr-HR"/>
        </w:rPr>
        <w:t>1 став 2</w:t>
      </w:r>
      <w:r w:rsidR="00820F93">
        <w:rPr>
          <w:rFonts w:ascii="Arial" w:eastAsia="Verdana" w:hAnsi="Arial" w:cs="Arial"/>
          <w:color w:val="000000"/>
          <w:lang w:val="mk-MK" w:eastAsia="hr-HR"/>
        </w:rPr>
        <w:t xml:space="preserve"> алине</w:t>
      </w:r>
      <w:r w:rsidR="000D0CDE">
        <w:rPr>
          <w:rFonts w:ascii="Arial" w:eastAsia="Verdana" w:hAnsi="Arial" w:cs="Arial"/>
          <w:color w:val="000000"/>
          <w:lang w:val="mk-MK" w:eastAsia="hr-HR"/>
        </w:rPr>
        <w:t>ја</w:t>
      </w:r>
      <w:r w:rsidR="00820F93">
        <w:rPr>
          <w:rFonts w:ascii="Arial" w:eastAsia="Verdana" w:hAnsi="Arial" w:cs="Arial"/>
          <w:color w:val="000000"/>
          <w:lang w:val="mk-MK" w:eastAsia="hr-HR"/>
        </w:rPr>
        <w:t xml:space="preserve"> 1 од овој закон.</w:t>
      </w:r>
    </w:p>
    <w:p w:rsidR="00B904B0" w:rsidRPr="00B904B0" w:rsidRDefault="00B904B0" w:rsidP="00820F93">
      <w:pPr>
        <w:numPr>
          <w:ilvl w:val="0"/>
          <w:numId w:val="22"/>
        </w:numPr>
        <w:tabs>
          <w:tab w:val="left" w:pos="3261"/>
        </w:tabs>
        <w:spacing w:after="5" w:line="247" w:lineRule="auto"/>
        <w:ind w:left="360"/>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Специјалниот јавен обвинител е овластен да превзема дејствија и да застапува предмети пред основните и апелационите судови за кривичните дела од</w:t>
      </w:r>
      <w:r w:rsidR="00820F93" w:rsidRPr="00B904B0">
        <w:rPr>
          <w:rFonts w:ascii="Arial" w:eastAsia="Verdana" w:hAnsi="Arial" w:cs="Arial"/>
          <w:color w:val="000000"/>
          <w:lang w:val="hr-HR" w:eastAsia="hr-HR"/>
        </w:rPr>
        <w:t>член</w:t>
      </w:r>
      <w:r w:rsidR="00820F93">
        <w:rPr>
          <w:rFonts w:ascii="Arial" w:eastAsia="Verdana" w:hAnsi="Arial" w:cs="Arial"/>
          <w:color w:val="000000"/>
          <w:lang w:val="mk-MK" w:eastAsia="hr-HR"/>
        </w:rPr>
        <w:t xml:space="preserve"> 1</w:t>
      </w:r>
      <w:r w:rsidR="000D0CDE">
        <w:rPr>
          <w:rFonts w:ascii="Arial" w:eastAsia="Verdana" w:hAnsi="Arial" w:cs="Arial"/>
          <w:color w:val="000000"/>
          <w:lang w:val="mk-MK" w:eastAsia="hr-HR"/>
        </w:rPr>
        <w:t>1 став 2</w:t>
      </w:r>
      <w:r w:rsidR="00820F93">
        <w:rPr>
          <w:rFonts w:ascii="Arial" w:eastAsia="Verdana" w:hAnsi="Arial" w:cs="Arial"/>
          <w:color w:val="000000"/>
          <w:lang w:val="mk-MK" w:eastAsia="hr-HR"/>
        </w:rPr>
        <w:t xml:space="preserve"> алинеи 2 и 3 од овој закон.</w:t>
      </w:r>
    </w:p>
    <w:p w:rsidR="00B904B0" w:rsidRPr="00B904B0" w:rsidRDefault="00B904B0" w:rsidP="00B904B0">
      <w:pPr>
        <w:numPr>
          <w:ilvl w:val="0"/>
          <w:numId w:val="22"/>
        </w:numPr>
        <w:tabs>
          <w:tab w:val="left" w:pos="3261"/>
        </w:tabs>
        <w:spacing w:after="5" w:line="247" w:lineRule="auto"/>
        <w:ind w:left="426" w:hanging="426"/>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 xml:space="preserve">Јавниот обвинител на </w:t>
      </w:r>
      <w:r w:rsidRPr="00B904B0">
        <w:rPr>
          <w:rFonts w:ascii="Arial" w:eastAsia="Verdana" w:hAnsi="Arial" w:cs="Arial"/>
          <w:color w:val="000000"/>
          <w:lang w:val="mk-MK" w:eastAsia="hr-HR"/>
        </w:rPr>
        <w:t>Република Македонија</w:t>
      </w:r>
      <w:r w:rsidRPr="00B904B0">
        <w:rPr>
          <w:rFonts w:ascii="Arial" w:eastAsia="Verdana" w:hAnsi="Arial" w:cs="Arial"/>
          <w:color w:val="000000"/>
          <w:lang w:val="hr-HR" w:eastAsia="hr-HR"/>
        </w:rPr>
        <w:t xml:space="preserve"> постапува пред </w:t>
      </w:r>
      <w:r w:rsidR="00820F93">
        <w:rPr>
          <w:rFonts w:ascii="Arial" w:eastAsia="Verdana" w:hAnsi="Arial" w:cs="Arial"/>
          <w:color w:val="000000"/>
          <w:lang w:val="mk-MK" w:eastAsia="hr-HR"/>
        </w:rPr>
        <w:t>В</w:t>
      </w:r>
      <w:r w:rsidRPr="00B904B0">
        <w:rPr>
          <w:rFonts w:ascii="Arial" w:eastAsia="Verdana" w:hAnsi="Arial" w:cs="Arial"/>
          <w:color w:val="000000"/>
          <w:lang w:val="hr-HR" w:eastAsia="hr-HR"/>
        </w:rPr>
        <w:t xml:space="preserve">рховниот суд на </w:t>
      </w:r>
      <w:r w:rsidR="00326524" w:rsidRPr="00B904B0">
        <w:rPr>
          <w:rFonts w:ascii="Arial" w:eastAsia="Verdana" w:hAnsi="Arial" w:cs="Arial"/>
          <w:color w:val="000000"/>
          <w:lang w:val="mk-MK" w:eastAsia="hr-HR"/>
        </w:rPr>
        <w:t>Република Македонија</w:t>
      </w:r>
      <w:r w:rsidRPr="00B904B0">
        <w:rPr>
          <w:rFonts w:ascii="Arial" w:eastAsia="Verdana" w:hAnsi="Arial" w:cs="Arial"/>
          <w:color w:val="000000"/>
          <w:lang w:val="hr-HR" w:eastAsia="hr-HR"/>
        </w:rPr>
        <w:t xml:space="preserve">за кривичните дела од надлежност на </w:t>
      </w:r>
      <w:r w:rsidR="00820F93">
        <w:rPr>
          <w:rFonts w:ascii="Arial" w:eastAsia="Verdana" w:hAnsi="Arial" w:cs="Arial"/>
          <w:color w:val="000000"/>
          <w:lang w:val="mk-MK" w:eastAsia="hr-HR"/>
        </w:rPr>
        <w:t>С</w:t>
      </w:r>
      <w:r w:rsidRPr="00B904B0">
        <w:rPr>
          <w:rFonts w:ascii="Arial" w:eastAsia="Verdana" w:hAnsi="Arial" w:cs="Arial"/>
          <w:color w:val="000000"/>
          <w:lang w:val="hr-HR" w:eastAsia="hr-HR"/>
        </w:rPr>
        <w:t>пецијалниот јавен обвинител</w:t>
      </w:r>
      <w:r w:rsidR="00820F93" w:rsidRPr="00B904B0">
        <w:rPr>
          <w:rFonts w:ascii="Arial" w:eastAsia="Verdana" w:hAnsi="Arial" w:cs="Arial"/>
          <w:color w:val="000000"/>
          <w:lang w:val="hr-HR" w:eastAsia="hr-HR"/>
        </w:rPr>
        <w:t>член</w:t>
      </w:r>
      <w:r w:rsidR="00820F93">
        <w:rPr>
          <w:rFonts w:ascii="Arial" w:eastAsia="Verdana" w:hAnsi="Arial" w:cs="Arial"/>
          <w:color w:val="000000"/>
          <w:lang w:val="mk-MK" w:eastAsia="hr-HR"/>
        </w:rPr>
        <w:t xml:space="preserve"> 1</w:t>
      </w:r>
      <w:r w:rsidR="000D0CDE">
        <w:rPr>
          <w:rFonts w:ascii="Arial" w:eastAsia="Verdana" w:hAnsi="Arial" w:cs="Arial"/>
          <w:color w:val="000000"/>
          <w:lang w:val="mk-MK" w:eastAsia="hr-HR"/>
        </w:rPr>
        <w:t>1 став 2</w:t>
      </w:r>
      <w:r w:rsidR="00820F93">
        <w:rPr>
          <w:rFonts w:ascii="Arial" w:eastAsia="Verdana" w:hAnsi="Arial" w:cs="Arial"/>
          <w:color w:val="000000"/>
          <w:lang w:val="mk-MK" w:eastAsia="hr-HR"/>
        </w:rPr>
        <w:t xml:space="preserve"> алинеи 2 и 3 од овој закон.</w:t>
      </w:r>
    </w:p>
    <w:p w:rsidR="00B904B0" w:rsidRPr="00B904B0" w:rsidRDefault="00B904B0" w:rsidP="00B904B0">
      <w:pPr>
        <w:numPr>
          <w:ilvl w:val="0"/>
          <w:numId w:val="22"/>
        </w:numPr>
        <w:tabs>
          <w:tab w:val="left" w:pos="3261"/>
        </w:tabs>
        <w:spacing w:after="5" w:line="247" w:lineRule="auto"/>
        <w:ind w:left="426" w:hanging="426"/>
        <w:contextualSpacing/>
        <w:jc w:val="both"/>
        <w:rPr>
          <w:rFonts w:ascii="Arial" w:eastAsia="Verdana" w:hAnsi="Arial" w:cs="Arial"/>
          <w:color w:val="000000"/>
          <w:lang w:val="hr-HR" w:eastAsia="hr-HR"/>
        </w:rPr>
      </w:pPr>
      <w:r w:rsidRPr="00B904B0">
        <w:rPr>
          <w:rFonts w:ascii="Arial" w:eastAsia="Verdana" w:hAnsi="Arial" w:cs="Arial"/>
          <w:color w:val="000000"/>
          <w:lang w:val="mk-MK" w:eastAsia="hr-HR"/>
        </w:rPr>
        <w:t>Ј</w:t>
      </w:r>
      <w:r w:rsidRPr="00B904B0">
        <w:rPr>
          <w:rFonts w:ascii="Arial" w:eastAsia="Verdana" w:hAnsi="Arial" w:cs="Arial"/>
          <w:color w:val="000000"/>
          <w:lang w:val="hr-HR" w:eastAsia="hr-HR"/>
        </w:rPr>
        <w:t xml:space="preserve">авниот обвинител на </w:t>
      </w:r>
      <w:r w:rsidRPr="00B904B0">
        <w:rPr>
          <w:rFonts w:ascii="Arial" w:eastAsia="Verdana" w:hAnsi="Arial" w:cs="Arial"/>
          <w:color w:val="000000"/>
          <w:lang w:val="mk-MK" w:eastAsia="hr-HR"/>
        </w:rPr>
        <w:t>Република Македонија</w:t>
      </w:r>
      <w:r w:rsidRPr="00B904B0">
        <w:rPr>
          <w:rFonts w:ascii="Arial" w:eastAsia="Verdana" w:hAnsi="Arial" w:cs="Arial"/>
          <w:color w:val="000000"/>
          <w:lang w:val="hr-HR" w:eastAsia="hr-HR"/>
        </w:rPr>
        <w:t xml:space="preserve"> одлучува по жалба на оштетениот поднесена против решението за отфрлање на кривичната пријава на  специјалниот јавен обвинител</w:t>
      </w:r>
      <w:r w:rsidR="0074205A">
        <w:rPr>
          <w:rFonts w:ascii="Arial" w:eastAsia="Verdana" w:hAnsi="Arial" w:cs="Arial"/>
          <w:color w:val="000000"/>
          <w:lang w:val="mk-MK" w:eastAsia="hr-HR"/>
        </w:rPr>
        <w:t xml:space="preserve"> и по приговор на оштетениот против наредба за запирање на истражна постапка</w:t>
      </w:r>
      <w:r w:rsidRPr="00B904B0">
        <w:rPr>
          <w:rFonts w:ascii="Arial" w:eastAsia="Verdana" w:hAnsi="Arial" w:cs="Arial"/>
          <w:color w:val="000000"/>
          <w:lang w:val="hr-HR" w:eastAsia="hr-HR"/>
        </w:rPr>
        <w:t xml:space="preserve"> за кривични дела</w:t>
      </w:r>
      <w:r w:rsidR="00820F93" w:rsidRPr="00B904B0">
        <w:rPr>
          <w:rFonts w:ascii="Arial" w:eastAsia="Verdana" w:hAnsi="Arial" w:cs="Arial"/>
          <w:color w:val="000000"/>
          <w:lang w:val="hr-HR" w:eastAsia="hr-HR"/>
        </w:rPr>
        <w:t>член</w:t>
      </w:r>
      <w:r w:rsidR="00820F93">
        <w:rPr>
          <w:rFonts w:ascii="Arial" w:eastAsia="Verdana" w:hAnsi="Arial" w:cs="Arial"/>
          <w:color w:val="000000"/>
          <w:lang w:val="mk-MK" w:eastAsia="hr-HR"/>
        </w:rPr>
        <w:t xml:space="preserve"> 1</w:t>
      </w:r>
      <w:r w:rsidR="000D0CDE">
        <w:rPr>
          <w:rFonts w:ascii="Arial" w:eastAsia="Verdana" w:hAnsi="Arial" w:cs="Arial"/>
          <w:color w:val="000000"/>
          <w:lang w:val="mk-MK" w:eastAsia="hr-HR"/>
        </w:rPr>
        <w:t>1 став 2</w:t>
      </w:r>
      <w:r w:rsidR="00820F93">
        <w:rPr>
          <w:rFonts w:ascii="Arial" w:eastAsia="Verdana" w:hAnsi="Arial" w:cs="Arial"/>
          <w:color w:val="000000"/>
          <w:lang w:val="mk-MK" w:eastAsia="hr-HR"/>
        </w:rPr>
        <w:t xml:space="preserve"> алинеи 2 и 3 од овој закон.</w:t>
      </w:r>
    </w:p>
    <w:p w:rsidR="00B904B0" w:rsidRPr="00B904B0" w:rsidRDefault="00B904B0" w:rsidP="00B904B0">
      <w:pPr>
        <w:numPr>
          <w:ilvl w:val="0"/>
          <w:numId w:val="22"/>
        </w:numPr>
        <w:tabs>
          <w:tab w:val="left" w:pos="3261"/>
        </w:tabs>
        <w:spacing w:after="5" w:line="247" w:lineRule="auto"/>
        <w:ind w:left="426" w:hanging="426"/>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Специјалниот јавен обвинител во остварување на функцијата на гонење на сторителите на кривичните дела од својата надлежност ги има сите овластувања предвидени во Законот за јавното обвинителство, Законот за кривичната постапка и другите законски прописи.</w:t>
      </w:r>
    </w:p>
    <w:p w:rsidR="00B904B0" w:rsidRPr="00B904B0" w:rsidRDefault="00B904B0" w:rsidP="00B904B0">
      <w:pPr>
        <w:rPr>
          <w:rFonts w:ascii="Arial" w:hAnsi="Arial" w:cs="Arial"/>
          <w:b/>
          <w:lang w:val="mk-MK"/>
        </w:rPr>
      </w:pPr>
    </w:p>
    <w:p w:rsidR="00B904B0" w:rsidRPr="000D0CDE" w:rsidRDefault="00B904B0" w:rsidP="00B904B0">
      <w:pPr>
        <w:spacing w:after="0" w:line="256" w:lineRule="auto"/>
        <w:jc w:val="center"/>
        <w:rPr>
          <w:rFonts w:ascii="Arial" w:hAnsi="Arial" w:cs="Arial"/>
          <w:lang w:val="mk-MK"/>
        </w:rPr>
      </w:pPr>
      <w:r w:rsidRPr="000D0CDE">
        <w:rPr>
          <w:rFonts w:ascii="Arial" w:hAnsi="Arial" w:cs="Arial"/>
          <w:lang w:val="mk-MK"/>
        </w:rPr>
        <w:t xml:space="preserve">2.Надлежност </w:t>
      </w:r>
    </w:p>
    <w:p w:rsidR="00820F93" w:rsidRPr="00B904B0" w:rsidRDefault="00820F93" w:rsidP="00B904B0">
      <w:pPr>
        <w:spacing w:after="0" w:line="256" w:lineRule="auto"/>
        <w:jc w:val="center"/>
        <w:rPr>
          <w:rFonts w:ascii="Arial" w:hAnsi="Arial" w:cs="Arial"/>
          <w:b/>
          <w:lang w:val="mk-MK"/>
        </w:rPr>
      </w:pPr>
    </w:p>
    <w:p w:rsidR="00B904B0" w:rsidRDefault="00B904B0" w:rsidP="00B904B0">
      <w:pPr>
        <w:spacing w:after="0" w:line="256" w:lineRule="auto"/>
        <w:jc w:val="center"/>
        <w:rPr>
          <w:rFonts w:ascii="Arial" w:hAnsi="Arial" w:cs="Arial"/>
          <w:b/>
          <w:lang w:val="mk-MK"/>
        </w:rPr>
      </w:pPr>
      <w:r w:rsidRPr="00B904B0">
        <w:rPr>
          <w:rFonts w:ascii="Arial" w:hAnsi="Arial" w:cs="Arial"/>
          <w:b/>
          <w:lang w:val="mk-MK"/>
        </w:rPr>
        <w:t>Член 1</w:t>
      </w:r>
      <w:r w:rsidR="000D0CDE">
        <w:rPr>
          <w:rFonts w:ascii="Arial" w:hAnsi="Arial" w:cs="Arial"/>
          <w:b/>
          <w:lang w:val="mk-MK"/>
        </w:rPr>
        <w:t>1</w:t>
      </w:r>
    </w:p>
    <w:p w:rsidR="009E2E23" w:rsidRPr="00B904B0" w:rsidRDefault="009E2E23" w:rsidP="00B904B0">
      <w:pPr>
        <w:spacing w:after="0" w:line="256" w:lineRule="auto"/>
        <w:jc w:val="center"/>
        <w:rPr>
          <w:rFonts w:ascii="Arial" w:hAnsi="Arial" w:cs="Arial"/>
          <w:b/>
          <w:lang w:val="mk-MK"/>
        </w:rPr>
      </w:pPr>
    </w:p>
    <w:p w:rsidR="009E2E23" w:rsidRPr="00B22BD3" w:rsidRDefault="009E2E23" w:rsidP="009E2E23">
      <w:pPr>
        <w:tabs>
          <w:tab w:val="left" w:pos="3261"/>
        </w:tabs>
        <w:spacing w:after="5" w:line="247" w:lineRule="auto"/>
        <w:contextualSpacing/>
        <w:jc w:val="both"/>
        <w:rPr>
          <w:rFonts w:ascii="Arial" w:eastAsia="Verdana" w:hAnsi="Arial" w:cs="Arial"/>
          <w:color w:val="000000"/>
          <w:lang w:val="hr-HR" w:eastAsia="hr-HR"/>
        </w:rPr>
      </w:pPr>
      <w:r w:rsidRPr="00B22BD3">
        <w:rPr>
          <w:rFonts w:ascii="Arial" w:eastAsia="Verdana" w:hAnsi="Arial" w:cs="Arial"/>
          <w:color w:val="000000"/>
          <w:lang w:val="mk-MK" w:eastAsia="hr-HR"/>
        </w:rPr>
        <w:t>(1)</w:t>
      </w:r>
      <w:r w:rsidRPr="00B22BD3">
        <w:rPr>
          <w:rFonts w:ascii="Arial" w:eastAsia="Verdana" w:hAnsi="Arial" w:cs="Arial"/>
          <w:color w:val="000000"/>
          <w:lang w:val="hr-HR" w:eastAsia="hr-HR"/>
        </w:rPr>
        <w:t>Специјалното јавно обвинителство се основа за целата територија на Република Македонија</w:t>
      </w:r>
      <w:r w:rsidRPr="00B22BD3">
        <w:rPr>
          <w:rFonts w:ascii="Arial" w:eastAsia="Verdana" w:hAnsi="Arial" w:cs="Arial"/>
          <w:color w:val="000000"/>
          <w:lang w:val="mk-MK" w:eastAsia="hr-HR"/>
        </w:rPr>
        <w:t xml:space="preserve">. </w:t>
      </w:r>
    </w:p>
    <w:p w:rsidR="00B904B0" w:rsidRPr="00491500" w:rsidRDefault="009E2E23" w:rsidP="009E2E23">
      <w:pPr>
        <w:tabs>
          <w:tab w:val="left" w:pos="0"/>
        </w:tabs>
        <w:spacing w:after="0" w:line="256" w:lineRule="auto"/>
        <w:contextualSpacing/>
        <w:jc w:val="both"/>
        <w:rPr>
          <w:rFonts w:ascii="Arial" w:eastAsia="Verdana" w:hAnsi="Arial" w:cs="Arial"/>
          <w:lang w:val="mk-MK" w:eastAsia="hr-HR"/>
        </w:rPr>
      </w:pPr>
      <w:r w:rsidRPr="00491500">
        <w:rPr>
          <w:rFonts w:ascii="Arial" w:eastAsia="Verdana" w:hAnsi="Arial" w:cs="Arial"/>
          <w:lang w:val="mk-MK" w:eastAsia="hr-HR"/>
        </w:rPr>
        <w:t>(2)</w:t>
      </w:r>
      <w:r w:rsidR="00B904B0" w:rsidRPr="00491500">
        <w:rPr>
          <w:rFonts w:ascii="Arial" w:eastAsia="Verdana" w:hAnsi="Arial" w:cs="Arial"/>
          <w:lang w:val="mk-MK" w:eastAsia="hr-HR"/>
        </w:rPr>
        <w:t>Специјалниот јавен обвинител е овластен</w:t>
      </w:r>
      <w:r w:rsidR="00580366" w:rsidRPr="00491500">
        <w:rPr>
          <w:rFonts w:ascii="Arial" w:eastAsia="Verdana" w:hAnsi="Arial" w:cs="Arial"/>
          <w:lang w:val="mk-MK" w:eastAsia="hr-HR"/>
        </w:rPr>
        <w:t xml:space="preserve"> и надлежен</w:t>
      </w:r>
      <w:r w:rsidR="00B904B0" w:rsidRPr="00491500">
        <w:rPr>
          <w:rFonts w:ascii="Arial" w:eastAsia="Verdana" w:hAnsi="Arial" w:cs="Arial"/>
          <w:lang w:val="mk-MK" w:eastAsia="hr-HR"/>
        </w:rPr>
        <w:t xml:space="preserve"> да истражува и гони:</w:t>
      </w:r>
    </w:p>
    <w:p w:rsidR="00B904B0" w:rsidRPr="00491500" w:rsidRDefault="00B904B0" w:rsidP="00820F93">
      <w:pPr>
        <w:pStyle w:val="ListParagraph"/>
        <w:numPr>
          <w:ilvl w:val="0"/>
          <w:numId w:val="23"/>
        </w:numPr>
        <w:tabs>
          <w:tab w:val="left" w:pos="0"/>
        </w:tabs>
        <w:spacing w:after="0" w:line="256" w:lineRule="auto"/>
        <w:jc w:val="both"/>
        <w:rPr>
          <w:rFonts w:ascii="Arial" w:eastAsia="Verdana" w:hAnsi="Arial" w:cs="Arial"/>
          <w:lang w:val="mk-MK" w:eastAsia="hr-HR"/>
        </w:rPr>
      </w:pPr>
      <w:r w:rsidRPr="00491500">
        <w:rPr>
          <w:rFonts w:ascii="Arial" w:eastAsia="Verdana" w:hAnsi="Arial" w:cs="Arial"/>
          <w:lang w:val="hr-HR" w:eastAsia="hr-HR"/>
        </w:rPr>
        <w:t>кривични дела поврзани и кои произлегуваат од содржината на неовластено</w:t>
      </w:r>
      <w:r w:rsidR="00377FD5">
        <w:rPr>
          <w:rFonts w:ascii="Arial" w:eastAsia="Verdana" w:hAnsi="Arial" w:cs="Arial"/>
          <w:lang w:val="mk-MK" w:eastAsia="hr-HR"/>
        </w:rPr>
        <w:t>то</w:t>
      </w:r>
      <w:r w:rsidRPr="00491500">
        <w:rPr>
          <w:rFonts w:ascii="Arial" w:eastAsia="Verdana" w:hAnsi="Arial" w:cs="Arial"/>
          <w:lang w:val="hr-HR" w:eastAsia="hr-HR"/>
        </w:rPr>
        <w:t xml:space="preserve"> следење на комуникациите</w:t>
      </w:r>
      <w:r w:rsidR="00377FD5" w:rsidRPr="001C09FC">
        <w:rPr>
          <w:rFonts w:ascii="Arial" w:eastAsia="Times New Roman" w:hAnsi="Arial" w:cs="Arial"/>
        </w:rPr>
        <w:t>извршеновопериодотмеѓу 2008 и 2015 година</w:t>
      </w:r>
      <w:r w:rsidR="00B22BD3" w:rsidRPr="00491500">
        <w:rPr>
          <w:rFonts w:ascii="Arial" w:eastAsia="Verdana" w:hAnsi="Arial" w:cs="Arial"/>
          <w:lang w:val="mk-MK" w:eastAsia="hr-HR"/>
        </w:rPr>
        <w:t>,</w:t>
      </w:r>
    </w:p>
    <w:p w:rsidR="00B904B0" w:rsidRPr="00454E82" w:rsidRDefault="00B904B0" w:rsidP="00454E82">
      <w:pPr>
        <w:pStyle w:val="ListParagraph"/>
        <w:numPr>
          <w:ilvl w:val="0"/>
          <w:numId w:val="23"/>
        </w:numPr>
        <w:tabs>
          <w:tab w:val="left" w:pos="0"/>
        </w:tabs>
        <w:spacing w:after="0" w:line="256" w:lineRule="auto"/>
        <w:jc w:val="both"/>
        <w:rPr>
          <w:rFonts w:ascii="Arial" w:hAnsi="Arial" w:cs="Arial"/>
          <w:bCs/>
          <w:lang w:val="mk-MK"/>
        </w:rPr>
      </w:pPr>
      <w:r w:rsidRPr="00454E82">
        <w:rPr>
          <w:rFonts w:ascii="Arial" w:eastAsia="Verdana" w:hAnsi="Arial" w:cs="Arial"/>
          <w:color w:val="000000"/>
          <w:lang w:val="hr-HR" w:eastAsia="hr-HR"/>
        </w:rPr>
        <w:t xml:space="preserve">кривични дела </w:t>
      </w:r>
      <w:r w:rsidRPr="00454E82">
        <w:rPr>
          <w:rFonts w:ascii="Arial" w:eastAsia="Verdana" w:hAnsi="Arial" w:cs="Arial"/>
          <w:bCs/>
          <w:color w:val="000000"/>
          <w:lang w:val="hr-HR" w:eastAsia="hr-HR"/>
        </w:rPr>
        <w:t xml:space="preserve">извршени од Претседателот на РМ, поставените амбасадори и други претставници на РМ во странство и именувани лица од Претседателот на РМ, избрани или именувани функционери во и од Собранието на РМ, во и од Владата на РМ, </w:t>
      </w:r>
      <w:r w:rsidR="006253DD" w:rsidRPr="00454E82">
        <w:rPr>
          <w:rFonts w:ascii="Arial" w:eastAsia="Verdana" w:hAnsi="Arial" w:cs="Arial"/>
          <w:bCs/>
          <w:color w:val="000000"/>
          <w:lang w:val="mk-MK" w:eastAsia="hr-HR"/>
        </w:rPr>
        <w:t xml:space="preserve">во </w:t>
      </w:r>
      <w:r w:rsidRPr="00454E82">
        <w:rPr>
          <w:rFonts w:ascii="Arial" w:eastAsia="Verdana" w:hAnsi="Arial" w:cs="Arial"/>
          <w:bCs/>
          <w:color w:val="000000"/>
          <w:lang w:val="hr-HR" w:eastAsia="hr-HR"/>
        </w:rPr>
        <w:t>судовите, јавното обвинителство, Судскиот совет на РМ, Советот на јавните обвинители на РМ, избраните градоначалници на единици на локалната самоуправа и Град Скопје, и одговорни лица во политички партии против:</w:t>
      </w:r>
      <w:r w:rsidRPr="00454E82">
        <w:rPr>
          <w:rFonts w:ascii="Arial" w:hAnsi="Arial" w:cs="Arial"/>
          <w:bCs/>
          <w:lang w:val="hr-HR"/>
        </w:rPr>
        <w:t>изборите и гласањето од Глава шеснаесетта на Кривичниот законик;</w:t>
      </w:r>
      <w:r w:rsidRPr="00454E82">
        <w:rPr>
          <w:rFonts w:ascii="Arial" w:hAnsi="Arial" w:cs="Arial"/>
          <w:bCs/>
          <w:lang w:val="mk-MK"/>
        </w:rPr>
        <w:t>животната средина и природата од Глава дваесет и втора од Кривичниот законик;</w:t>
      </w:r>
      <w:r w:rsidR="00454E82" w:rsidRPr="00454E82">
        <w:rPr>
          <w:rFonts w:ascii="Arial" w:hAnsi="Arial" w:cs="Arial"/>
          <w:bCs/>
          <w:lang w:val="mk-MK"/>
        </w:rPr>
        <w:t>културното наследство и природните реткости од Глава дваесет и четврта од Кривичниот законик</w:t>
      </w:r>
      <w:r w:rsidR="00454E82">
        <w:rPr>
          <w:rFonts w:ascii="Arial" w:hAnsi="Arial" w:cs="Arial"/>
          <w:bCs/>
          <w:lang w:val="en-GB"/>
        </w:rPr>
        <w:t xml:space="preserve">; </w:t>
      </w:r>
      <w:r w:rsidRPr="00454E82">
        <w:rPr>
          <w:rFonts w:ascii="Arial" w:hAnsi="Arial" w:cs="Arial"/>
          <w:bCs/>
          <w:lang w:val="mk-MK"/>
        </w:rPr>
        <w:t>јавни финансии, платен промет и стопанство од глава дваесет и петта од Кривичниот законик;</w:t>
      </w:r>
      <w:r w:rsidR="00B22BD3" w:rsidRPr="00454E82">
        <w:rPr>
          <w:rFonts w:ascii="Arial" w:hAnsi="Arial" w:cs="Arial"/>
          <w:bCs/>
          <w:lang w:val="mk-MK"/>
        </w:rPr>
        <w:t>државата од глава дваесе</w:t>
      </w:r>
      <w:r w:rsidR="00F13847">
        <w:rPr>
          <w:rFonts w:ascii="Arial" w:hAnsi="Arial" w:cs="Arial"/>
          <w:bCs/>
          <w:lang w:val="mk-MK"/>
        </w:rPr>
        <w:t>т</w:t>
      </w:r>
      <w:r w:rsidR="00B22BD3" w:rsidRPr="00454E82">
        <w:rPr>
          <w:rFonts w:ascii="Arial" w:hAnsi="Arial" w:cs="Arial"/>
          <w:bCs/>
          <w:lang w:val="mk-MK"/>
        </w:rPr>
        <w:t xml:space="preserve"> и осма</w:t>
      </w:r>
      <w:r w:rsidR="00B22BD3" w:rsidRPr="00454E82">
        <w:rPr>
          <w:rFonts w:ascii="Arial" w:hAnsi="Arial" w:cs="Arial"/>
          <w:bCs/>
        </w:rPr>
        <w:t>;</w:t>
      </w:r>
      <w:r w:rsidR="00B22BD3" w:rsidRPr="00454E82">
        <w:rPr>
          <w:rFonts w:ascii="Arial" w:hAnsi="Arial" w:cs="Arial"/>
          <w:bCs/>
          <w:lang w:val="mk-MK"/>
        </w:rPr>
        <w:t xml:space="preserve"> вооружените сили од глава дваесет и девета; </w:t>
      </w:r>
      <w:r w:rsidRPr="00454E82">
        <w:rPr>
          <w:rFonts w:ascii="Arial" w:hAnsi="Arial" w:cs="Arial"/>
          <w:bCs/>
          <w:lang w:val="mk-MK"/>
        </w:rPr>
        <w:t>службената должност од глава триесет од Кривичниот законик;јавниот ред од глава трие</w:t>
      </w:r>
      <w:r w:rsidR="00B22BD3" w:rsidRPr="00454E82">
        <w:rPr>
          <w:rFonts w:ascii="Arial" w:hAnsi="Arial" w:cs="Arial"/>
          <w:bCs/>
          <w:lang w:val="mk-MK"/>
        </w:rPr>
        <w:t xml:space="preserve">сет и три од Кривичниот законик и </w:t>
      </w:r>
      <w:r w:rsidRPr="00454E82">
        <w:rPr>
          <w:rFonts w:ascii="Arial" w:hAnsi="Arial" w:cs="Arial"/>
          <w:bCs/>
          <w:lang w:val="mk-MK"/>
        </w:rPr>
        <w:t xml:space="preserve">кривично дело </w:t>
      </w:r>
      <w:r w:rsidRPr="00454E82">
        <w:rPr>
          <w:rFonts w:ascii="Arial" w:hAnsi="Arial" w:cs="Arial"/>
          <w:lang w:val="mk-MK"/>
        </w:rPr>
        <w:t>Неовластено оддавање информации и податоци за сведоците, соработниците на правдата, жртвите кои се јавуваат во својство на сведоци и нивните блиски лица од член</w:t>
      </w:r>
      <w:r w:rsidRPr="00454E82">
        <w:rPr>
          <w:rFonts w:ascii="Arial" w:hAnsi="Arial" w:cs="Arial"/>
          <w:bCs/>
          <w:lang w:val="mk-MK"/>
        </w:rPr>
        <w:t xml:space="preserve"> 42 од Законот за заштита на сведоци</w:t>
      </w:r>
      <w:r w:rsidR="00B22BD3" w:rsidRPr="00454E82">
        <w:rPr>
          <w:rFonts w:ascii="Arial" w:hAnsi="Arial" w:cs="Arial"/>
          <w:bCs/>
          <w:lang w:val="mk-MK"/>
        </w:rPr>
        <w:t xml:space="preserve"> и</w:t>
      </w:r>
    </w:p>
    <w:p w:rsidR="00B904B0" w:rsidRPr="00491500" w:rsidRDefault="00B904B0" w:rsidP="00820F93">
      <w:pPr>
        <w:pStyle w:val="ListParagraph"/>
        <w:numPr>
          <w:ilvl w:val="0"/>
          <w:numId w:val="23"/>
        </w:numPr>
        <w:tabs>
          <w:tab w:val="left" w:pos="0"/>
        </w:tabs>
        <w:spacing w:after="0" w:line="256" w:lineRule="auto"/>
        <w:jc w:val="both"/>
        <w:rPr>
          <w:rFonts w:ascii="Arial" w:hAnsi="Arial" w:cs="Arial"/>
          <w:bCs/>
          <w:lang w:val="mk-MK"/>
        </w:rPr>
      </w:pPr>
      <w:r w:rsidRPr="00491500">
        <w:rPr>
          <w:rFonts w:ascii="Arial" w:hAnsi="Arial" w:cs="Arial"/>
          <w:lang w:val="mk-MK"/>
        </w:rPr>
        <w:t xml:space="preserve">кривично дело Давање на лажен исказ од член 367 став 3 и 4 од КЗ, Спречување на докажување од член 368, Незаконито влијание на сведоци од член 368 –а од КЗ, Присилба према правосуден работник од член 375, Спречување на </w:t>
      </w:r>
      <w:r w:rsidRPr="00491500">
        <w:rPr>
          <w:rFonts w:ascii="Arial" w:hAnsi="Arial" w:cs="Arial"/>
          <w:lang w:val="mk-MK"/>
        </w:rPr>
        <w:lastRenderedPageBreak/>
        <w:t>службено лице во вршење службено дејствие од член 382 од КЗ, ако овие дела се сторени во врска со постапки кои ги води Специјалното јавно обвинителство.</w:t>
      </w:r>
    </w:p>
    <w:p w:rsidR="00B904B0" w:rsidRPr="00B904B0" w:rsidRDefault="00B904B0" w:rsidP="00B904B0">
      <w:pPr>
        <w:spacing w:after="0" w:line="256" w:lineRule="auto"/>
        <w:rPr>
          <w:rFonts w:ascii="Arial" w:hAnsi="Arial" w:cs="Arial"/>
          <w:lang w:val="mk-MK"/>
        </w:rPr>
      </w:pPr>
    </w:p>
    <w:p w:rsidR="00B904B0" w:rsidRPr="00B904B0" w:rsidRDefault="00B904B0" w:rsidP="00B904B0">
      <w:pPr>
        <w:spacing w:after="0" w:line="256" w:lineRule="auto"/>
        <w:rPr>
          <w:rFonts w:ascii="Arial" w:hAnsi="Arial" w:cs="Arial"/>
          <w:lang w:val="mk-MK"/>
        </w:rPr>
      </w:pPr>
    </w:p>
    <w:p w:rsidR="00B904B0" w:rsidRPr="00B904B0" w:rsidRDefault="00EE4E2D" w:rsidP="00B904B0">
      <w:pPr>
        <w:spacing w:after="1" w:line="237" w:lineRule="auto"/>
        <w:ind w:left="3864" w:hanging="3716"/>
        <w:jc w:val="center"/>
        <w:rPr>
          <w:rFonts w:ascii="Arial" w:hAnsi="Arial" w:cs="Arial"/>
          <w:lang w:val="mk-MK"/>
        </w:rPr>
      </w:pPr>
      <w:r>
        <w:rPr>
          <w:rFonts w:ascii="Arial" w:hAnsi="Arial" w:cs="Arial"/>
          <w:b/>
          <w:lang w:val="mk-MK"/>
        </w:rPr>
        <w:t>V</w:t>
      </w:r>
      <w:r w:rsidR="00B904B0" w:rsidRPr="00B904B0">
        <w:rPr>
          <w:rFonts w:ascii="Arial" w:hAnsi="Arial" w:cs="Arial"/>
          <w:b/>
          <w:lang w:val="mk-MK"/>
        </w:rPr>
        <w:t>. Начело на автономија на Специјалниот јавен обвинител</w:t>
      </w:r>
    </w:p>
    <w:p w:rsidR="00B904B0" w:rsidRPr="00B904B0" w:rsidRDefault="00B904B0" w:rsidP="00B904B0">
      <w:pPr>
        <w:spacing w:after="0" w:line="256" w:lineRule="auto"/>
        <w:ind w:left="73"/>
        <w:jc w:val="center"/>
        <w:rPr>
          <w:rFonts w:ascii="Arial" w:hAnsi="Arial" w:cs="Arial"/>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6D24A2">
        <w:rPr>
          <w:rFonts w:ascii="Arial" w:hAnsi="Arial" w:cs="Arial"/>
          <w:b/>
          <w:lang w:val="mk-MK"/>
        </w:rPr>
        <w:t>2</w:t>
      </w:r>
    </w:p>
    <w:p w:rsidR="005C03C2" w:rsidRPr="00B904B0" w:rsidRDefault="005C03C2" w:rsidP="005C03C2">
      <w:pPr>
        <w:numPr>
          <w:ilvl w:val="0"/>
          <w:numId w:val="24"/>
        </w:numPr>
        <w:spacing w:after="0" w:line="256" w:lineRule="auto"/>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Специјалниот јавен обвинител го претставува Специјалното јавно обвинителство, раководи со неговата работа и ги врши правата и обврските определени со овој закон</w:t>
      </w:r>
      <w:r>
        <w:rPr>
          <w:rFonts w:ascii="Arial" w:eastAsia="Verdana" w:hAnsi="Arial" w:cs="Arial"/>
          <w:color w:val="000000"/>
          <w:lang w:val="mk-MK" w:eastAsia="hr-HR"/>
        </w:rPr>
        <w:t>, Законот за кривичната постапка</w:t>
      </w:r>
      <w:r w:rsidRPr="00B904B0">
        <w:rPr>
          <w:rFonts w:ascii="Arial" w:eastAsia="Verdana" w:hAnsi="Arial" w:cs="Arial"/>
          <w:color w:val="000000"/>
          <w:lang w:val="hr-HR" w:eastAsia="hr-HR"/>
        </w:rPr>
        <w:t xml:space="preserve"> и со Законот за јавното обвинителство.</w:t>
      </w:r>
    </w:p>
    <w:p w:rsidR="005C03C2" w:rsidRPr="00B904B0" w:rsidRDefault="005C03C2" w:rsidP="005C03C2">
      <w:pPr>
        <w:numPr>
          <w:ilvl w:val="0"/>
          <w:numId w:val="24"/>
        </w:numPr>
        <w:spacing w:after="0" w:line="256" w:lineRule="auto"/>
        <w:contextualSpacing/>
        <w:jc w:val="both"/>
        <w:rPr>
          <w:rFonts w:ascii="Arial" w:eastAsia="Verdana" w:hAnsi="Arial" w:cs="Arial"/>
          <w:lang w:val="hr-HR" w:eastAsia="hr-HR"/>
        </w:rPr>
      </w:pPr>
      <w:r w:rsidRPr="00B904B0">
        <w:rPr>
          <w:rFonts w:ascii="Arial" w:eastAsia="Verdana" w:hAnsi="Arial" w:cs="Arial"/>
          <w:lang w:val="hr-HR" w:eastAsia="hr-HR"/>
        </w:rPr>
        <w:t>Специјалниот јавен обвинител е самостоен да истражува и гони кривични дела за кој е надлежен.</w:t>
      </w:r>
    </w:p>
    <w:p w:rsidR="005C03C2" w:rsidRPr="00516D20" w:rsidRDefault="005C03C2" w:rsidP="005C03C2">
      <w:pPr>
        <w:numPr>
          <w:ilvl w:val="0"/>
          <w:numId w:val="24"/>
        </w:numPr>
        <w:spacing w:after="0" w:line="256" w:lineRule="auto"/>
        <w:contextualSpacing/>
        <w:jc w:val="both"/>
        <w:rPr>
          <w:rFonts w:ascii="Arial" w:eastAsia="Verdana" w:hAnsi="Arial" w:cs="Arial"/>
          <w:lang w:val="hr-HR" w:eastAsia="hr-HR"/>
        </w:rPr>
      </w:pPr>
      <w:r w:rsidRPr="00516D20">
        <w:rPr>
          <w:rFonts w:ascii="Arial" w:eastAsia="Verdana" w:hAnsi="Arial" w:cs="Arial"/>
          <w:lang w:val="hr-HR" w:eastAsia="hr-HR"/>
        </w:rPr>
        <w:t xml:space="preserve">Јавниот обвинител на Република Македонија има право на Специјалниот јавен обвинител да му дава општи </w:t>
      </w:r>
      <w:r w:rsidRPr="00516D20">
        <w:rPr>
          <w:rFonts w:ascii="Arial" w:eastAsia="Verdana" w:hAnsi="Arial" w:cs="Arial"/>
          <w:lang w:val="mk-MK" w:eastAsia="hr-HR"/>
        </w:rPr>
        <w:t xml:space="preserve"> упатства </w:t>
      </w:r>
      <w:r w:rsidRPr="00516D20">
        <w:rPr>
          <w:rFonts w:ascii="Arial" w:eastAsia="Verdana" w:hAnsi="Arial" w:cs="Arial"/>
          <w:lang w:val="hr-HR" w:eastAsia="hr-HR"/>
        </w:rPr>
        <w:t xml:space="preserve">заради заштита на основните права и слободи на луѓето и  граѓаните, заштита на интересот на државата и премената на законите. Општи упатства се даваат во пишана форма и со образложение. </w:t>
      </w:r>
    </w:p>
    <w:p w:rsidR="005C03C2" w:rsidRPr="00516D20" w:rsidRDefault="005C03C2" w:rsidP="005C03C2">
      <w:pPr>
        <w:numPr>
          <w:ilvl w:val="0"/>
          <w:numId w:val="24"/>
        </w:numPr>
        <w:spacing w:after="0" w:line="256" w:lineRule="auto"/>
        <w:contextualSpacing/>
        <w:jc w:val="both"/>
        <w:rPr>
          <w:rFonts w:ascii="Arial" w:eastAsia="Verdana" w:hAnsi="Arial" w:cs="Arial"/>
          <w:lang w:val="hr-HR" w:eastAsia="hr-HR"/>
        </w:rPr>
      </w:pPr>
      <w:r w:rsidRPr="00516D20">
        <w:rPr>
          <w:rFonts w:ascii="Arial" w:eastAsia="Verdana" w:hAnsi="Arial" w:cs="Arial"/>
          <w:lang w:val="hr-HR" w:eastAsia="hr-HR"/>
        </w:rPr>
        <w:t>Јавниот обвинител на Република Македонија не може да преземе гонење или преземање на поединечни дејствија во предметите во надлежност на Специјалниот јавен обвинител,  односно да дава предмет од надлежност на Специјалниот јавен обвинител на друго јавно обвинителство или да овласти друго јавно обвинителство да превзема поединечни работи</w:t>
      </w:r>
      <w:r w:rsidRPr="00516D20">
        <w:rPr>
          <w:rFonts w:ascii="Arial" w:eastAsia="Verdana" w:hAnsi="Arial" w:cs="Arial"/>
          <w:lang w:val="mk-MK" w:eastAsia="hr-HR"/>
        </w:rPr>
        <w:t>.</w:t>
      </w:r>
    </w:p>
    <w:p w:rsidR="005C03C2" w:rsidRPr="00A522C0" w:rsidRDefault="005C03C2" w:rsidP="005C03C2">
      <w:pPr>
        <w:numPr>
          <w:ilvl w:val="0"/>
          <w:numId w:val="24"/>
        </w:numPr>
        <w:spacing w:after="0" w:line="256" w:lineRule="auto"/>
        <w:contextualSpacing/>
        <w:jc w:val="both"/>
        <w:rPr>
          <w:rFonts w:ascii="Arial" w:eastAsia="Verdana" w:hAnsi="Arial" w:cs="Arial"/>
          <w:lang w:val="hr-HR" w:eastAsia="hr-HR"/>
        </w:rPr>
      </w:pPr>
      <w:r w:rsidRPr="00A522C0">
        <w:rPr>
          <w:rFonts w:ascii="Arial" w:eastAsia="Verdana" w:hAnsi="Arial" w:cs="Arial"/>
          <w:lang w:val="hr-HR" w:eastAsia="hr-HR"/>
        </w:rPr>
        <w:t>Јавниот обвинител на Република Македонија</w:t>
      </w:r>
      <w:r w:rsidRPr="00A522C0">
        <w:rPr>
          <w:rFonts w:ascii="Arial" w:eastAsia="Verdana" w:hAnsi="Arial" w:cs="Arial"/>
          <w:lang w:val="mk-MK" w:eastAsia="hr-HR"/>
        </w:rPr>
        <w:t xml:space="preserve"> и колегиумот на Јавоното обвинителство на Република Македонија </w:t>
      </w:r>
      <w:r w:rsidRPr="00A522C0">
        <w:rPr>
          <w:rFonts w:ascii="Arial" w:eastAsia="Verdana" w:hAnsi="Arial" w:cs="Arial"/>
          <w:lang w:val="hr-HR" w:eastAsia="hr-HR"/>
        </w:rPr>
        <w:t>не може да се донесуваат упатства и насоки кои се однесуваат на работата на конкретни предмети на Специјалниот јавен обвинител.</w:t>
      </w:r>
    </w:p>
    <w:p w:rsidR="005C03C2" w:rsidRPr="00A522C0" w:rsidRDefault="005C03C2" w:rsidP="005C03C2">
      <w:pPr>
        <w:numPr>
          <w:ilvl w:val="0"/>
          <w:numId w:val="24"/>
        </w:numPr>
        <w:spacing w:after="0" w:line="256" w:lineRule="auto"/>
        <w:contextualSpacing/>
        <w:jc w:val="both"/>
        <w:rPr>
          <w:rFonts w:ascii="Arial" w:eastAsia="Verdana" w:hAnsi="Arial" w:cs="Arial"/>
          <w:lang w:val="hr-HR" w:eastAsia="hr-HR"/>
        </w:rPr>
      </w:pPr>
      <w:r w:rsidRPr="00A522C0">
        <w:rPr>
          <w:rFonts w:ascii="Arial" w:eastAsia="Verdana" w:hAnsi="Arial" w:cs="Arial"/>
          <w:lang w:val="hr-HR" w:eastAsia="hr-HR"/>
        </w:rPr>
        <w:t>Јавниот обвинител на Република Македонија</w:t>
      </w:r>
      <w:r w:rsidRPr="00A522C0">
        <w:rPr>
          <w:rFonts w:ascii="Arial" w:eastAsia="Verdana" w:hAnsi="Arial" w:cs="Arial"/>
          <w:lang w:val="mk-MK" w:eastAsia="hr-HR"/>
        </w:rPr>
        <w:t xml:space="preserve"> одлучува по барање за изземање на Специјалниот јавен обвинител и доколку го изземе од постапување по конкретен предмет определува конкретно јавно обвинителство кое ќе постапува по тој предмет.</w:t>
      </w:r>
    </w:p>
    <w:p w:rsidR="00B904B0" w:rsidRPr="00B904B0" w:rsidRDefault="00B904B0" w:rsidP="00B904B0">
      <w:pPr>
        <w:spacing w:after="0" w:line="256" w:lineRule="auto"/>
        <w:jc w:val="both"/>
        <w:rPr>
          <w:rFonts w:ascii="Arial" w:hAnsi="Arial" w:cs="Arial"/>
          <w:lang w:val="mk-MK"/>
        </w:rPr>
      </w:pPr>
    </w:p>
    <w:p w:rsidR="00B904B0" w:rsidRPr="00B904B0" w:rsidRDefault="00EE4E2D" w:rsidP="00B904B0">
      <w:pPr>
        <w:ind w:right="5"/>
        <w:jc w:val="center"/>
        <w:rPr>
          <w:rFonts w:ascii="Arial" w:hAnsi="Arial" w:cs="Arial"/>
          <w:lang w:val="mk-MK"/>
        </w:rPr>
      </w:pPr>
      <w:r>
        <w:rPr>
          <w:rFonts w:ascii="Arial" w:hAnsi="Arial" w:cs="Arial"/>
          <w:b/>
          <w:lang w:val="mk-MK"/>
        </w:rPr>
        <w:t>VI</w:t>
      </w:r>
      <w:r w:rsidR="00B904B0" w:rsidRPr="00B904B0">
        <w:rPr>
          <w:rFonts w:ascii="Arial" w:hAnsi="Arial" w:cs="Arial"/>
          <w:b/>
          <w:lang w:val="mk-MK"/>
        </w:rPr>
        <w:t xml:space="preserve">. Односи со јавност </w:t>
      </w:r>
    </w:p>
    <w:p w:rsidR="00B904B0" w:rsidRPr="00B904B0" w:rsidRDefault="00B904B0" w:rsidP="00B904B0">
      <w:pPr>
        <w:spacing w:after="0" w:line="256" w:lineRule="auto"/>
        <w:ind w:left="73"/>
        <w:jc w:val="center"/>
        <w:rPr>
          <w:rFonts w:ascii="Arial" w:hAnsi="Arial" w:cs="Arial"/>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076CD3">
        <w:rPr>
          <w:rFonts w:ascii="Arial" w:hAnsi="Arial" w:cs="Arial"/>
          <w:b/>
          <w:lang w:val="mk-MK"/>
        </w:rPr>
        <w:t>3</w:t>
      </w:r>
    </w:p>
    <w:p w:rsidR="00B904B0" w:rsidRPr="00B904B0" w:rsidRDefault="00B904B0" w:rsidP="00076CD3">
      <w:pPr>
        <w:spacing w:after="5" w:line="247" w:lineRule="auto"/>
        <w:ind w:left="355"/>
        <w:contextualSpacing/>
        <w:jc w:val="both"/>
        <w:rPr>
          <w:rFonts w:ascii="Arial" w:eastAsia="Verdana" w:hAnsi="Arial" w:cs="Arial"/>
          <w:color w:val="000000"/>
          <w:lang w:val="hr-HR" w:eastAsia="hr-HR"/>
        </w:rPr>
      </w:pPr>
      <w:r w:rsidRPr="00076CD3">
        <w:rPr>
          <w:rFonts w:ascii="Arial" w:eastAsia="Verdana" w:hAnsi="Arial" w:cs="Arial"/>
          <w:color w:val="000000"/>
          <w:lang w:val="hr-HR" w:eastAsia="hr-HR"/>
        </w:rPr>
        <w:t>Специјалниот јавен обвинител редовно ја информира јавноста за напредокот на работата во кривичните предмети од својата надлежност, притоа урамнотежено со етичките и процедуралните обврски предвидени во законите и согласно јавниот интерес јавноста да биде информирана за текот на истрагата и гонењето</w:t>
      </w:r>
      <w:r w:rsidRPr="00B904B0">
        <w:rPr>
          <w:rFonts w:ascii="Arial" w:eastAsia="Verdana" w:hAnsi="Arial" w:cs="Arial"/>
          <w:color w:val="000000"/>
          <w:lang w:val="hr-HR" w:eastAsia="hr-HR"/>
        </w:rPr>
        <w:t>.</w:t>
      </w:r>
    </w:p>
    <w:p w:rsidR="00B904B0" w:rsidRPr="00B904B0" w:rsidRDefault="00B904B0" w:rsidP="00B904B0">
      <w:pPr>
        <w:rPr>
          <w:rFonts w:ascii="Arial" w:hAnsi="Arial" w:cs="Arial"/>
          <w:b/>
          <w:lang w:val="mk-MK"/>
        </w:rPr>
      </w:pPr>
    </w:p>
    <w:p w:rsidR="00B904B0" w:rsidRPr="00B904B0" w:rsidRDefault="00EE4E2D" w:rsidP="00B904B0">
      <w:pPr>
        <w:ind w:right="5"/>
        <w:jc w:val="center"/>
        <w:rPr>
          <w:rFonts w:ascii="Arial" w:hAnsi="Arial" w:cs="Arial"/>
          <w:lang w:val="mk-MK"/>
        </w:rPr>
      </w:pPr>
      <w:r>
        <w:rPr>
          <w:rFonts w:ascii="Arial" w:hAnsi="Arial" w:cs="Arial"/>
          <w:b/>
          <w:lang w:val="en-GB"/>
        </w:rPr>
        <w:t>VII</w:t>
      </w:r>
      <w:r w:rsidR="00D931E6">
        <w:rPr>
          <w:rFonts w:ascii="Arial" w:hAnsi="Arial" w:cs="Arial"/>
          <w:b/>
          <w:lang w:val="mk-MK"/>
        </w:rPr>
        <w:t>. Организација на Специјално јавно</w:t>
      </w:r>
      <w:r w:rsidR="00B904B0" w:rsidRPr="00B904B0">
        <w:rPr>
          <w:rFonts w:ascii="Arial" w:hAnsi="Arial" w:cs="Arial"/>
          <w:b/>
          <w:lang w:val="mk-MK"/>
        </w:rPr>
        <w:t xml:space="preserve"> обвинителство </w:t>
      </w:r>
    </w:p>
    <w:p w:rsidR="00B904B0" w:rsidRPr="00B904B0" w:rsidRDefault="00B904B0" w:rsidP="00B904B0">
      <w:pPr>
        <w:spacing w:after="0" w:line="256" w:lineRule="auto"/>
        <w:ind w:left="73"/>
        <w:jc w:val="center"/>
        <w:rPr>
          <w:rFonts w:ascii="Arial" w:hAnsi="Arial" w:cs="Arial"/>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076CD3">
        <w:rPr>
          <w:rFonts w:ascii="Arial" w:hAnsi="Arial" w:cs="Arial"/>
          <w:b/>
          <w:lang w:val="mk-MK"/>
        </w:rPr>
        <w:t>4</w:t>
      </w:r>
    </w:p>
    <w:p w:rsidR="00B904B0" w:rsidRPr="00B904B0" w:rsidRDefault="00B904B0" w:rsidP="00B904B0">
      <w:pPr>
        <w:numPr>
          <w:ilvl w:val="0"/>
          <w:numId w:val="8"/>
        </w:numPr>
        <w:spacing w:after="5" w:line="247" w:lineRule="auto"/>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Функцијата</w:t>
      </w:r>
      <w:r w:rsidR="006226F8">
        <w:rPr>
          <w:rFonts w:ascii="Arial" w:eastAsia="Verdana" w:hAnsi="Arial" w:cs="Arial"/>
          <w:color w:val="000000"/>
          <w:lang w:val="mk-MK" w:eastAsia="hr-HR"/>
        </w:rPr>
        <w:t xml:space="preserve"> на јавното обвинителство во Специјалното јавно обвинителство ја врши</w:t>
      </w:r>
      <w:r w:rsidRPr="00B904B0">
        <w:rPr>
          <w:rFonts w:ascii="Arial" w:eastAsia="Verdana" w:hAnsi="Arial" w:cs="Arial"/>
          <w:color w:val="000000"/>
          <w:lang w:val="hr-HR" w:eastAsia="hr-HR"/>
        </w:rPr>
        <w:t xml:space="preserve"> Специјален јавен обвинител и јавните обвинители во Специјалното јавно обвинителство </w:t>
      </w:r>
      <w:r w:rsidRPr="00A522C0">
        <w:rPr>
          <w:rFonts w:ascii="Arial" w:eastAsia="Verdana" w:hAnsi="Arial" w:cs="Arial"/>
          <w:color w:val="000000"/>
          <w:lang w:val="hr-HR" w:eastAsia="hr-HR"/>
        </w:rPr>
        <w:t>кои му помагаат</w:t>
      </w:r>
      <w:r w:rsidRPr="00B904B0">
        <w:rPr>
          <w:rFonts w:ascii="Arial" w:eastAsia="Verdana" w:hAnsi="Arial" w:cs="Arial"/>
          <w:color w:val="000000"/>
          <w:lang w:val="hr-HR" w:eastAsia="hr-HR"/>
        </w:rPr>
        <w:t>.</w:t>
      </w:r>
    </w:p>
    <w:p w:rsidR="00635D1F" w:rsidRPr="00B904B0" w:rsidRDefault="00635D1F" w:rsidP="00635D1F">
      <w:pPr>
        <w:numPr>
          <w:ilvl w:val="0"/>
          <w:numId w:val="8"/>
        </w:numPr>
        <w:spacing w:after="5" w:line="247" w:lineRule="auto"/>
        <w:contextualSpacing/>
        <w:jc w:val="both"/>
        <w:rPr>
          <w:rFonts w:ascii="Arial" w:eastAsia="Verdana" w:hAnsi="Arial" w:cs="Arial"/>
          <w:color w:val="000000"/>
          <w:lang w:val="hr-HR" w:eastAsia="hr-HR"/>
        </w:rPr>
      </w:pPr>
      <w:r w:rsidRPr="00B904B0">
        <w:rPr>
          <w:rFonts w:ascii="Arial" w:eastAsia="Verdana" w:hAnsi="Arial" w:cs="Arial"/>
          <w:color w:val="000000"/>
          <w:lang w:val="mk-MK" w:eastAsia="hr-HR"/>
        </w:rPr>
        <w:lastRenderedPageBreak/>
        <w:t xml:space="preserve">Јавните обвинители во Специјалното јавно обвинителство немаат право да носат одлуки за спроведување </w:t>
      </w:r>
      <w:r w:rsidR="00DB2A8E">
        <w:rPr>
          <w:rFonts w:ascii="Arial" w:eastAsia="Verdana" w:hAnsi="Arial" w:cs="Arial"/>
          <w:color w:val="000000"/>
          <w:lang w:val="mk-MK" w:eastAsia="hr-HR"/>
        </w:rPr>
        <w:t xml:space="preserve">и </w:t>
      </w:r>
      <w:r w:rsidR="00DB2A8E" w:rsidRPr="00B904B0">
        <w:rPr>
          <w:rFonts w:ascii="Arial" w:eastAsia="Verdana" w:hAnsi="Arial" w:cs="Arial"/>
          <w:color w:val="000000"/>
          <w:lang w:val="mk-MK" w:eastAsia="hr-HR"/>
        </w:rPr>
        <w:t xml:space="preserve">запирање </w:t>
      </w:r>
      <w:r w:rsidRPr="00B904B0">
        <w:rPr>
          <w:rFonts w:ascii="Arial" w:eastAsia="Verdana" w:hAnsi="Arial" w:cs="Arial"/>
          <w:color w:val="000000"/>
          <w:lang w:val="mk-MK" w:eastAsia="hr-HR"/>
        </w:rPr>
        <w:t xml:space="preserve">на истражна постапка, подигање </w:t>
      </w:r>
      <w:r w:rsidR="00DB2A8E">
        <w:rPr>
          <w:rFonts w:ascii="Arial" w:eastAsia="Verdana" w:hAnsi="Arial" w:cs="Arial"/>
          <w:color w:val="000000"/>
          <w:lang w:val="mk-MK" w:eastAsia="hr-HR"/>
        </w:rPr>
        <w:t>и откажување од</w:t>
      </w:r>
      <w:r w:rsidRPr="00B904B0">
        <w:rPr>
          <w:rFonts w:ascii="Arial" w:eastAsia="Verdana" w:hAnsi="Arial" w:cs="Arial"/>
          <w:color w:val="000000"/>
          <w:lang w:val="mk-MK" w:eastAsia="hr-HR"/>
        </w:rPr>
        <w:t xml:space="preserve"> обвинение и решенија за отфрлање на кривичните пријави</w:t>
      </w:r>
      <w:r>
        <w:rPr>
          <w:rFonts w:ascii="Arial" w:eastAsia="Verdana" w:hAnsi="Arial" w:cs="Arial"/>
          <w:color w:val="000000"/>
          <w:lang w:val="mk-MK" w:eastAsia="hr-HR"/>
        </w:rPr>
        <w:t>,а</w:t>
      </w:r>
      <w:r w:rsidRPr="00B904B0">
        <w:rPr>
          <w:rFonts w:ascii="Arial" w:eastAsia="Verdana" w:hAnsi="Arial" w:cs="Arial"/>
          <w:color w:val="000000"/>
          <w:lang w:val="mk-MK" w:eastAsia="hr-HR"/>
        </w:rPr>
        <w:t xml:space="preserve"> имаат право да носат други одлуки во врска со предметите и да застапуваат пред надлежните судови.</w:t>
      </w:r>
    </w:p>
    <w:p w:rsidR="00B904B0" w:rsidRPr="00B904B0" w:rsidRDefault="00B904B0" w:rsidP="00B904B0">
      <w:pPr>
        <w:jc w:val="both"/>
        <w:rPr>
          <w:rFonts w:ascii="Arial" w:hAnsi="Arial" w:cs="Arial"/>
          <w:strike/>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076CD3">
        <w:rPr>
          <w:rFonts w:ascii="Arial" w:hAnsi="Arial" w:cs="Arial"/>
          <w:b/>
          <w:lang w:val="mk-MK"/>
        </w:rPr>
        <w:t>5</w:t>
      </w:r>
    </w:p>
    <w:p w:rsidR="00B904B0" w:rsidRPr="00B904B0" w:rsidRDefault="00B904B0" w:rsidP="00B904B0">
      <w:pPr>
        <w:numPr>
          <w:ilvl w:val="0"/>
          <w:numId w:val="20"/>
        </w:numPr>
        <w:spacing w:after="5" w:line="247" w:lineRule="auto"/>
        <w:contextualSpacing/>
        <w:jc w:val="both"/>
        <w:rPr>
          <w:rFonts w:ascii="Arial" w:eastAsia="Verdana" w:hAnsi="Arial" w:cs="Arial"/>
          <w:lang w:val="hr-HR" w:eastAsia="hr-HR"/>
        </w:rPr>
      </w:pPr>
      <w:r w:rsidRPr="00B904B0">
        <w:rPr>
          <w:rFonts w:ascii="Arial" w:eastAsia="Verdana" w:hAnsi="Arial" w:cs="Arial"/>
          <w:lang w:val="mk-MK" w:eastAsia="hr-HR"/>
        </w:rPr>
        <w:t>Специјалниот јавен обвинител</w:t>
      </w:r>
      <w:r w:rsidRPr="00B904B0">
        <w:rPr>
          <w:rFonts w:ascii="Arial" w:eastAsia="Verdana" w:hAnsi="Arial" w:cs="Arial"/>
          <w:lang w:val="hr-HR" w:eastAsia="hr-HR"/>
        </w:rPr>
        <w:t>, може да основа истражен центар.</w:t>
      </w:r>
    </w:p>
    <w:p w:rsidR="00B904B0" w:rsidRPr="00B904B0" w:rsidRDefault="00B904B0" w:rsidP="00B904B0">
      <w:pPr>
        <w:numPr>
          <w:ilvl w:val="0"/>
          <w:numId w:val="20"/>
        </w:numPr>
        <w:spacing w:after="5" w:line="247" w:lineRule="auto"/>
        <w:contextualSpacing/>
        <w:jc w:val="both"/>
        <w:rPr>
          <w:rFonts w:ascii="Arial" w:eastAsia="Verdana" w:hAnsi="Arial" w:cs="Arial"/>
          <w:i/>
          <w:color w:val="000000"/>
          <w:lang w:val="hr-HR" w:eastAsia="hr-HR"/>
        </w:rPr>
      </w:pPr>
      <w:r w:rsidRPr="00B904B0">
        <w:rPr>
          <w:rFonts w:ascii="Arial" w:eastAsia="Verdana" w:hAnsi="Arial" w:cs="Arial"/>
          <w:lang w:val="hr-HR" w:eastAsia="hr-HR"/>
        </w:rPr>
        <w:t xml:space="preserve">Јавниот обвинител на Република Македонија и Советот на јавни обвинители немаат право да распределат јавни обвинители од </w:t>
      </w:r>
      <w:r w:rsidRPr="00B904B0">
        <w:rPr>
          <w:rFonts w:ascii="Arial" w:eastAsia="Verdana" w:hAnsi="Arial" w:cs="Arial"/>
          <w:lang w:val="mk-MK" w:eastAsia="hr-HR"/>
        </w:rPr>
        <w:t>Специјалното јавно обвинителство</w:t>
      </w:r>
      <w:r w:rsidRPr="00B904B0">
        <w:rPr>
          <w:rFonts w:ascii="Arial" w:eastAsia="Verdana" w:hAnsi="Arial" w:cs="Arial"/>
          <w:lang w:val="hr-HR" w:eastAsia="hr-HR"/>
        </w:rPr>
        <w:t xml:space="preserve">во други </w:t>
      </w:r>
      <w:r w:rsidR="00EE6F7E">
        <w:rPr>
          <w:rFonts w:ascii="Arial" w:eastAsia="Verdana" w:hAnsi="Arial" w:cs="Arial"/>
          <w:lang w:val="mk-MK" w:eastAsia="hr-HR"/>
        </w:rPr>
        <w:t xml:space="preserve">јавни </w:t>
      </w:r>
      <w:r w:rsidRPr="00B904B0">
        <w:rPr>
          <w:rFonts w:ascii="Arial" w:eastAsia="Verdana" w:hAnsi="Arial" w:cs="Arial"/>
          <w:lang w:val="hr-HR" w:eastAsia="hr-HR"/>
        </w:rPr>
        <w:t>обвинителства без писмена согласност на</w:t>
      </w:r>
      <w:r w:rsidRPr="00B904B0">
        <w:rPr>
          <w:rFonts w:ascii="Arial" w:eastAsia="Verdana" w:hAnsi="Arial" w:cs="Arial"/>
          <w:lang w:val="mk-MK" w:eastAsia="hr-HR"/>
        </w:rPr>
        <w:t xml:space="preserve"> Специјалниот јавен обвинител.</w:t>
      </w:r>
    </w:p>
    <w:p w:rsidR="00B904B0" w:rsidRPr="00B904B0" w:rsidRDefault="00B904B0" w:rsidP="00B904B0">
      <w:pPr>
        <w:jc w:val="center"/>
        <w:rPr>
          <w:rFonts w:ascii="Arial" w:hAnsi="Arial" w:cs="Arial"/>
          <w:b/>
          <w:color w:val="00B0F0"/>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076CD3">
        <w:rPr>
          <w:rFonts w:ascii="Arial" w:hAnsi="Arial" w:cs="Arial"/>
          <w:b/>
          <w:lang w:val="mk-MK"/>
        </w:rPr>
        <w:t>6</w:t>
      </w:r>
    </w:p>
    <w:p w:rsidR="00B904B0" w:rsidRPr="00B904B0" w:rsidRDefault="00B904B0" w:rsidP="00B904B0">
      <w:pPr>
        <w:numPr>
          <w:ilvl w:val="0"/>
          <w:numId w:val="7"/>
        </w:numPr>
        <w:spacing w:after="5" w:line="247" w:lineRule="auto"/>
        <w:jc w:val="both"/>
        <w:rPr>
          <w:rFonts w:ascii="Arial" w:hAnsi="Arial" w:cs="Arial"/>
          <w:lang w:val="mk-MK"/>
        </w:rPr>
      </w:pPr>
      <w:r w:rsidRPr="00B904B0">
        <w:rPr>
          <w:rFonts w:ascii="Arial" w:hAnsi="Arial" w:cs="Arial"/>
          <w:lang w:val="mk-MK"/>
        </w:rPr>
        <w:t>Специјалниот јавен обвинител може да вработи јавнообвинителски службеници, експерти, советници, истражители и административен персонал.</w:t>
      </w:r>
    </w:p>
    <w:p w:rsidR="00B904B0" w:rsidRPr="00B904B0" w:rsidRDefault="00B904B0" w:rsidP="00B904B0">
      <w:pPr>
        <w:numPr>
          <w:ilvl w:val="0"/>
          <w:numId w:val="7"/>
        </w:numPr>
        <w:spacing w:after="5" w:line="247" w:lineRule="auto"/>
        <w:contextualSpacing/>
        <w:jc w:val="both"/>
        <w:rPr>
          <w:rFonts w:ascii="Arial" w:eastAsia="Verdana" w:hAnsi="Arial" w:cs="Arial"/>
          <w:color w:val="00B0F0"/>
          <w:lang w:val="hr-HR" w:eastAsia="hr-HR"/>
        </w:rPr>
      </w:pPr>
      <w:r w:rsidRPr="00B904B0">
        <w:rPr>
          <w:rFonts w:ascii="Arial" w:eastAsia="Verdana" w:hAnsi="Arial" w:cs="Arial"/>
          <w:lang w:val="mk-MK" w:eastAsia="hr-HR"/>
        </w:rPr>
        <w:t>Правилник за внатрешна организација и систематизација на работните места во Специјалното јавно обвинителство донесува Специјалниот јавен обвинител.</w:t>
      </w:r>
    </w:p>
    <w:p w:rsidR="00B904B0" w:rsidRPr="00B904B0" w:rsidRDefault="00B904B0" w:rsidP="00B904B0">
      <w:pPr>
        <w:jc w:val="both"/>
        <w:rPr>
          <w:rFonts w:ascii="Arial" w:hAnsi="Arial" w:cs="Arial"/>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Овластувања и одговорност на припадниците на правосудната полиција</w:t>
      </w: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076CD3">
        <w:rPr>
          <w:rFonts w:ascii="Arial" w:hAnsi="Arial" w:cs="Arial"/>
          <w:b/>
          <w:lang w:val="mk-MK"/>
        </w:rPr>
        <w:t>7</w:t>
      </w:r>
    </w:p>
    <w:p w:rsidR="00B904B0" w:rsidRPr="00B904B0" w:rsidRDefault="00B904B0" w:rsidP="00B904B0">
      <w:pPr>
        <w:numPr>
          <w:ilvl w:val="0"/>
          <w:numId w:val="9"/>
        </w:numPr>
        <w:spacing w:after="160" w:line="259" w:lineRule="auto"/>
        <w:contextualSpacing/>
        <w:jc w:val="both"/>
        <w:rPr>
          <w:rFonts w:ascii="Arial" w:eastAsia="Verdana" w:hAnsi="Arial" w:cs="Arial"/>
          <w:lang w:val="mk-MK" w:eastAsia="hr-HR"/>
        </w:rPr>
      </w:pPr>
      <w:r w:rsidRPr="00B904B0">
        <w:rPr>
          <w:rFonts w:ascii="Arial" w:eastAsia="Verdana" w:hAnsi="Arial" w:cs="Arial"/>
          <w:lang w:val="mk-MK" w:eastAsia="hr-HR"/>
        </w:rPr>
        <w:t xml:space="preserve">Припадниците на правосудната полиција преземаат дејствија по наредба и упатства на Специјалниот јавен обвинител или јавните обвинители во Специјалното јавно обвинителство, во согласност со </w:t>
      </w:r>
      <w:r w:rsidR="00A56DDE">
        <w:rPr>
          <w:rFonts w:ascii="Arial" w:eastAsia="Verdana" w:hAnsi="Arial" w:cs="Arial"/>
          <w:lang w:val="mk-MK" w:eastAsia="hr-HR"/>
        </w:rPr>
        <w:t xml:space="preserve">законските овластувања како </w:t>
      </w:r>
      <w:r w:rsidRPr="00B904B0">
        <w:rPr>
          <w:rFonts w:ascii="Arial" w:eastAsia="Verdana" w:hAnsi="Arial" w:cs="Arial"/>
          <w:lang w:val="mk-MK" w:eastAsia="hr-HR"/>
        </w:rPr>
        <w:t>и со Законот за кривична постапка.</w:t>
      </w:r>
    </w:p>
    <w:p w:rsidR="005B1BE3" w:rsidRPr="00076CD3" w:rsidRDefault="00B904B0" w:rsidP="00076CD3">
      <w:pPr>
        <w:numPr>
          <w:ilvl w:val="0"/>
          <w:numId w:val="9"/>
        </w:numPr>
        <w:spacing w:after="160" w:line="259" w:lineRule="auto"/>
        <w:contextualSpacing/>
        <w:jc w:val="both"/>
        <w:rPr>
          <w:rFonts w:ascii="Arial" w:eastAsia="Verdana" w:hAnsi="Arial" w:cs="Arial"/>
          <w:lang w:val="mk-MK" w:eastAsia="hr-HR"/>
        </w:rPr>
      </w:pPr>
      <w:r w:rsidRPr="00076CD3">
        <w:rPr>
          <w:rFonts w:ascii="Arial" w:eastAsia="Verdana" w:hAnsi="Arial" w:cs="Arial"/>
          <w:lang w:val="mk-MK" w:eastAsia="hr-HR"/>
        </w:rPr>
        <w:t>Припадниците на правосудната полиција ги преземаат дејствијата од став 1 од овој член, во рок кој ќе го определи Специјалниот јавен обвинител или јавните обвинители во Специјалното јавно обвинителство</w:t>
      </w:r>
      <w:r w:rsidR="00076CD3" w:rsidRPr="00076CD3">
        <w:rPr>
          <w:rFonts w:ascii="Arial" w:eastAsia="Verdana" w:hAnsi="Arial" w:cs="Arial"/>
          <w:lang w:val="mk-MK" w:eastAsia="hr-HR"/>
        </w:rPr>
        <w:t xml:space="preserve">. </w:t>
      </w:r>
    </w:p>
    <w:p w:rsidR="00076CD3" w:rsidRPr="00B904B0" w:rsidRDefault="00076CD3" w:rsidP="00076CD3">
      <w:pPr>
        <w:spacing w:after="160" w:line="259" w:lineRule="auto"/>
        <w:ind w:left="720"/>
        <w:contextualSpacing/>
        <w:jc w:val="both"/>
        <w:rPr>
          <w:rFonts w:ascii="Arial" w:eastAsia="Verdana" w:hAnsi="Arial" w:cs="Arial"/>
          <w:highlight w:val="yellow"/>
          <w:lang w:val="mk-MK" w:eastAsia="hr-HR"/>
        </w:rPr>
      </w:pPr>
    </w:p>
    <w:p w:rsidR="00B30B5A" w:rsidRDefault="00EE4E2D" w:rsidP="00B904B0">
      <w:pPr>
        <w:jc w:val="center"/>
        <w:rPr>
          <w:rFonts w:ascii="Arial" w:hAnsi="Arial" w:cs="Arial"/>
          <w:b/>
          <w:lang w:val="mk-MK"/>
        </w:rPr>
      </w:pPr>
      <w:r>
        <w:rPr>
          <w:rFonts w:ascii="Arial" w:hAnsi="Arial" w:cs="Arial"/>
          <w:b/>
          <w:lang w:val="en-GB"/>
        </w:rPr>
        <w:t>VIII.</w:t>
      </w:r>
      <w:r w:rsidR="00B904B0" w:rsidRPr="00B904B0">
        <w:rPr>
          <w:rFonts w:ascii="Arial" w:hAnsi="Arial" w:cs="Arial"/>
          <w:b/>
          <w:lang w:val="mk-MK"/>
        </w:rPr>
        <w:t xml:space="preserve">Воспоставување надлежност врз тековни предмети </w:t>
      </w:r>
      <w:r w:rsidR="007C7609" w:rsidRPr="0077347F">
        <w:rPr>
          <w:rFonts w:ascii="Arial" w:hAnsi="Arial" w:cs="Arial"/>
          <w:b/>
          <w:lang w:val="mk-MK"/>
        </w:rPr>
        <w:t>и судир на надлежност</w:t>
      </w: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B2369B">
        <w:rPr>
          <w:rFonts w:ascii="Arial" w:hAnsi="Arial" w:cs="Arial"/>
          <w:b/>
          <w:lang w:val="mk-MK"/>
        </w:rPr>
        <w:t>8</w:t>
      </w:r>
    </w:p>
    <w:p w:rsidR="00B904B0" w:rsidRPr="00B904B0" w:rsidRDefault="00B904B0" w:rsidP="00B904B0">
      <w:pPr>
        <w:numPr>
          <w:ilvl w:val="0"/>
          <w:numId w:val="10"/>
        </w:numPr>
        <w:spacing w:after="5" w:line="249" w:lineRule="auto"/>
        <w:jc w:val="both"/>
        <w:rPr>
          <w:rFonts w:ascii="Arial" w:hAnsi="Arial" w:cs="Arial"/>
          <w:lang w:val="mk-MK"/>
        </w:rPr>
      </w:pPr>
      <w:r w:rsidRPr="00B904B0">
        <w:rPr>
          <w:rFonts w:ascii="Arial" w:hAnsi="Arial" w:cs="Arial"/>
          <w:lang w:val="mk-MK"/>
        </w:rPr>
        <w:t xml:space="preserve">Специјалниот јавен обвинител ќе преземе контрола врз предметите кои спаѓаат во стварната надлежност на Специјалното јавно обвинителство согласно член </w:t>
      </w:r>
      <w:r w:rsidR="0095351D">
        <w:rPr>
          <w:rFonts w:ascii="Arial" w:hAnsi="Arial" w:cs="Arial"/>
          <w:lang w:val="mk-MK"/>
        </w:rPr>
        <w:t>1</w:t>
      </w:r>
      <w:r w:rsidR="00B2369B">
        <w:rPr>
          <w:rFonts w:ascii="Arial" w:hAnsi="Arial" w:cs="Arial"/>
          <w:lang w:val="mk-MK"/>
        </w:rPr>
        <w:t>1 став 2</w:t>
      </w:r>
      <w:r w:rsidR="0095351D">
        <w:rPr>
          <w:rFonts w:ascii="Arial" w:hAnsi="Arial" w:cs="Arial"/>
          <w:lang w:val="mk-MK"/>
        </w:rPr>
        <w:t xml:space="preserve"> од овој закон</w:t>
      </w:r>
      <w:r w:rsidRPr="00B904B0">
        <w:rPr>
          <w:rFonts w:ascii="Arial" w:hAnsi="Arial" w:cs="Arial"/>
          <w:lang w:val="mk-MK"/>
        </w:rPr>
        <w:t xml:space="preserve"> во која било фаза од постапката. </w:t>
      </w:r>
    </w:p>
    <w:p w:rsidR="00B904B0" w:rsidRPr="00B904B0" w:rsidRDefault="00B904B0" w:rsidP="00B904B0">
      <w:pPr>
        <w:numPr>
          <w:ilvl w:val="0"/>
          <w:numId w:val="10"/>
        </w:numPr>
        <w:spacing w:after="5" w:line="249" w:lineRule="auto"/>
        <w:jc w:val="both"/>
        <w:rPr>
          <w:rFonts w:ascii="Arial" w:hAnsi="Arial" w:cs="Arial"/>
          <w:lang w:val="mk-MK"/>
        </w:rPr>
      </w:pPr>
      <w:r w:rsidRPr="00B904B0">
        <w:rPr>
          <w:rFonts w:ascii="Arial" w:hAnsi="Arial" w:cs="Arial"/>
          <w:lang w:val="mk-MK"/>
        </w:rPr>
        <w:t>По писмено барање од Специјалниот јавен обвинител, јавните обвинителства се обврзани, во рок од осум дена, да предадат кој било предмет по кој постапуваат за да се одлучи дали предметот спаѓа во надлежноста на Специјалниот јавен обвинител, согласно со негов</w:t>
      </w:r>
      <w:r w:rsidR="0095351D">
        <w:rPr>
          <w:rFonts w:ascii="Arial" w:hAnsi="Arial" w:cs="Arial"/>
          <w:lang w:val="mk-MK"/>
        </w:rPr>
        <w:t>атанаделжност</w:t>
      </w:r>
      <w:r w:rsidRPr="00B904B0">
        <w:rPr>
          <w:rFonts w:ascii="Arial" w:hAnsi="Arial" w:cs="Arial"/>
          <w:lang w:val="mk-MK"/>
        </w:rPr>
        <w:t xml:space="preserve"> определен</w:t>
      </w:r>
      <w:r w:rsidR="0095351D">
        <w:rPr>
          <w:rFonts w:ascii="Arial" w:hAnsi="Arial" w:cs="Arial"/>
          <w:lang w:val="mk-MK"/>
        </w:rPr>
        <w:t>а</w:t>
      </w:r>
      <w:r w:rsidRPr="00B904B0">
        <w:rPr>
          <w:rFonts w:ascii="Arial" w:hAnsi="Arial" w:cs="Arial"/>
          <w:lang w:val="mk-MK"/>
        </w:rPr>
        <w:t xml:space="preserve"> со овој закон. </w:t>
      </w:r>
    </w:p>
    <w:p w:rsidR="00B904B0" w:rsidRDefault="00B904B0" w:rsidP="00B904B0">
      <w:pPr>
        <w:numPr>
          <w:ilvl w:val="0"/>
          <w:numId w:val="10"/>
        </w:numPr>
        <w:spacing w:after="5" w:line="249" w:lineRule="auto"/>
        <w:jc w:val="both"/>
        <w:rPr>
          <w:rFonts w:ascii="Arial" w:hAnsi="Arial" w:cs="Arial"/>
          <w:lang w:val="mk-MK"/>
        </w:rPr>
      </w:pPr>
      <w:r w:rsidRPr="00B904B0">
        <w:rPr>
          <w:rFonts w:ascii="Arial" w:hAnsi="Arial" w:cs="Arial"/>
          <w:lang w:val="mk-MK"/>
        </w:rPr>
        <w:t xml:space="preserve">Специјалниот јавен обвинител одлучува во рок од осум дена </w:t>
      </w:r>
      <w:r w:rsidR="0095351D">
        <w:rPr>
          <w:rFonts w:ascii="Arial" w:hAnsi="Arial" w:cs="Arial"/>
          <w:lang w:val="mk-MK"/>
        </w:rPr>
        <w:t xml:space="preserve">од приемот на предметот </w:t>
      </w:r>
      <w:r w:rsidRPr="00B904B0">
        <w:rPr>
          <w:rFonts w:ascii="Arial" w:hAnsi="Arial" w:cs="Arial"/>
          <w:lang w:val="mk-MK"/>
        </w:rPr>
        <w:t xml:space="preserve">дали </w:t>
      </w:r>
      <w:r w:rsidR="0095351D">
        <w:rPr>
          <w:rFonts w:ascii="Arial" w:hAnsi="Arial" w:cs="Arial"/>
          <w:lang w:val="mk-MK"/>
        </w:rPr>
        <w:t>истиот</w:t>
      </w:r>
      <w:r w:rsidRPr="00B904B0">
        <w:rPr>
          <w:rFonts w:ascii="Arial" w:hAnsi="Arial" w:cs="Arial"/>
          <w:lang w:val="mk-MK"/>
        </w:rPr>
        <w:t xml:space="preserve"> спаѓа во негова надлежност.</w:t>
      </w:r>
    </w:p>
    <w:p w:rsidR="007C7609" w:rsidRPr="0077347F" w:rsidRDefault="007C7609" w:rsidP="007C7609">
      <w:pPr>
        <w:numPr>
          <w:ilvl w:val="0"/>
          <w:numId w:val="10"/>
        </w:numPr>
        <w:spacing w:after="5" w:line="249" w:lineRule="auto"/>
        <w:jc w:val="both"/>
        <w:rPr>
          <w:rFonts w:ascii="Arial" w:hAnsi="Arial" w:cs="Arial"/>
          <w:lang w:val="mk-MK"/>
        </w:rPr>
      </w:pPr>
      <w:r w:rsidRPr="0077347F">
        <w:rPr>
          <w:rFonts w:ascii="Arial" w:hAnsi="Arial" w:cs="Arial"/>
          <w:lang w:val="mk-MK"/>
        </w:rPr>
        <w:t xml:space="preserve">Во случај на судир на надлежност за предметите кои спаѓаат во надлежност согласно член 11 став 2 алинеја 1 од овој закон конечна е одлуката на Специјалниот јавен обвинител, а за предметите кои спаѓаат во надлежност согласно член 11 став 2 </w:t>
      </w:r>
      <w:r w:rsidRPr="0077347F">
        <w:rPr>
          <w:rFonts w:ascii="Arial" w:hAnsi="Arial" w:cs="Arial"/>
          <w:lang w:val="mk-MK"/>
        </w:rPr>
        <w:lastRenderedPageBreak/>
        <w:t>алинеја 2 од овој закон одлука кое јавно обвинителство ќе постапува по предметот донесува Јавниот обвинител на Република Македонија.</w:t>
      </w:r>
    </w:p>
    <w:p w:rsidR="00B904B0" w:rsidRPr="00B904B0" w:rsidRDefault="00B904B0" w:rsidP="00B904B0">
      <w:pPr>
        <w:spacing w:after="5" w:line="249" w:lineRule="auto"/>
        <w:ind w:left="10"/>
        <w:jc w:val="both"/>
        <w:rPr>
          <w:rFonts w:ascii="Arial" w:hAnsi="Arial" w:cs="Arial"/>
          <w:lang w:val="mk-MK"/>
        </w:rPr>
      </w:pPr>
    </w:p>
    <w:p w:rsidR="00B904B0" w:rsidRPr="00B904B0" w:rsidRDefault="00B904B0" w:rsidP="00B904B0">
      <w:pPr>
        <w:spacing w:after="5" w:line="249" w:lineRule="auto"/>
        <w:ind w:left="10"/>
        <w:jc w:val="both"/>
        <w:rPr>
          <w:rFonts w:ascii="Arial" w:hAnsi="Arial" w:cs="Arial"/>
          <w:i/>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3. Правна помош</w:t>
      </w:r>
    </w:p>
    <w:p w:rsidR="00B904B0" w:rsidRPr="00B904B0" w:rsidRDefault="00B904B0" w:rsidP="00B904B0">
      <w:pPr>
        <w:jc w:val="center"/>
        <w:rPr>
          <w:rFonts w:ascii="Arial" w:hAnsi="Arial" w:cs="Arial"/>
          <w:b/>
          <w:lang w:val="mk-MK"/>
        </w:rPr>
      </w:pPr>
      <w:r w:rsidRPr="00B904B0">
        <w:rPr>
          <w:rFonts w:ascii="Arial" w:hAnsi="Arial" w:cs="Arial"/>
          <w:b/>
          <w:lang w:val="mk-MK"/>
        </w:rPr>
        <w:t>Член 1</w:t>
      </w:r>
      <w:r w:rsidR="00B2369B">
        <w:rPr>
          <w:rFonts w:ascii="Arial" w:hAnsi="Arial" w:cs="Arial"/>
          <w:b/>
          <w:lang w:val="mk-MK"/>
        </w:rPr>
        <w:t>9</w:t>
      </w:r>
    </w:p>
    <w:p w:rsidR="00B904B0" w:rsidRPr="00B904B0" w:rsidRDefault="00B904B0" w:rsidP="00B904B0">
      <w:pPr>
        <w:numPr>
          <w:ilvl w:val="0"/>
          <w:numId w:val="11"/>
        </w:numPr>
        <w:spacing w:after="160" w:line="259" w:lineRule="auto"/>
        <w:contextualSpacing/>
        <w:jc w:val="both"/>
        <w:rPr>
          <w:rFonts w:ascii="Arial" w:eastAsia="Verdana" w:hAnsi="Arial" w:cs="Arial"/>
          <w:lang w:val="mk-MK" w:eastAsia="hr-HR"/>
        </w:rPr>
      </w:pPr>
      <w:r w:rsidRPr="00B904B0">
        <w:rPr>
          <w:rFonts w:ascii="Arial" w:eastAsia="Verdana" w:hAnsi="Arial" w:cs="Arial"/>
          <w:lang w:val="mk-MK" w:eastAsia="hr-HR"/>
        </w:rPr>
        <w:t>Во вршење на своите овластувања јавните обвинителства се должни да овозможат правна помош на Специјалното јавно обвинителство. Ако јавно обвинителство во своето работење дојде до доказ дека е извршено кривично дело за кое е надлежно Специјалното јавно обвинителство ќе ги достави до Специјалното јавно обвинителство на надлежно постапување.</w:t>
      </w:r>
    </w:p>
    <w:p w:rsidR="00B904B0" w:rsidRPr="00B904B0" w:rsidRDefault="00B904B0" w:rsidP="00B904B0">
      <w:pPr>
        <w:numPr>
          <w:ilvl w:val="0"/>
          <w:numId w:val="11"/>
        </w:numPr>
        <w:spacing w:after="0" w:line="259" w:lineRule="auto"/>
        <w:contextualSpacing/>
        <w:jc w:val="both"/>
        <w:rPr>
          <w:rFonts w:ascii="Arial" w:eastAsia="Verdana" w:hAnsi="Arial" w:cs="Arial"/>
          <w:lang w:val="hr-HR" w:eastAsia="hr-HR"/>
        </w:rPr>
      </w:pPr>
      <w:r w:rsidRPr="00B904B0">
        <w:rPr>
          <w:rFonts w:ascii="Arial" w:eastAsia="Verdana" w:hAnsi="Arial" w:cs="Arial"/>
          <w:lang w:val="mk-MK" w:eastAsia="hr-HR"/>
        </w:rPr>
        <w:t xml:space="preserve">Специјалното јавно обвинителство е должно да овозможува правна помош на другите обвинителства. </w:t>
      </w:r>
      <w:r w:rsidRPr="00B904B0">
        <w:rPr>
          <w:rFonts w:ascii="Arial" w:eastAsia="Verdana" w:hAnsi="Arial" w:cs="Arial"/>
          <w:lang w:val="hr-HR" w:eastAsia="hr-HR"/>
        </w:rPr>
        <w:t xml:space="preserve">Сите докази за кривични дела кои не се во обемот на овластувањата и надлежностите на </w:t>
      </w:r>
      <w:r w:rsidR="00C1355E">
        <w:rPr>
          <w:rFonts w:ascii="Arial" w:eastAsia="Verdana" w:hAnsi="Arial" w:cs="Arial"/>
          <w:lang w:val="mk-MK" w:eastAsia="hr-HR"/>
        </w:rPr>
        <w:t>С</w:t>
      </w:r>
      <w:r w:rsidRPr="00B904B0">
        <w:rPr>
          <w:rFonts w:ascii="Arial" w:eastAsia="Verdana" w:hAnsi="Arial" w:cs="Arial"/>
          <w:lang w:val="mk-MK" w:eastAsia="hr-HR"/>
        </w:rPr>
        <w:t>пецијалнот јавен обвинител</w:t>
      </w:r>
      <w:r w:rsidRPr="00B904B0">
        <w:rPr>
          <w:rFonts w:ascii="Arial" w:eastAsia="Verdana" w:hAnsi="Arial" w:cs="Arial"/>
          <w:lang w:val="hr-HR" w:eastAsia="hr-HR"/>
        </w:rPr>
        <w:t>ќе бидат предадени на Јавниот обвинител на Република Македонија</w:t>
      </w:r>
      <w:r w:rsidR="00C1355E">
        <w:rPr>
          <w:rFonts w:ascii="Arial" w:eastAsia="Verdana" w:hAnsi="Arial" w:cs="Arial"/>
          <w:lang w:val="mk-MK" w:eastAsia="hr-HR"/>
        </w:rPr>
        <w:t xml:space="preserve"> за истиот да ги респредели за понатамошно постапување</w:t>
      </w:r>
      <w:r w:rsidRPr="00B904B0">
        <w:rPr>
          <w:rFonts w:ascii="Arial" w:eastAsia="Verdana" w:hAnsi="Arial" w:cs="Arial"/>
          <w:lang w:val="hr-HR" w:eastAsia="hr-HR"/>
        </w:rPr>
        <w:t>.</w:t>
      </w:r>
    </w:p>
    <w:p w:rsidR="00B904B0" w:rsidRPr="00B904B0" w:rsidRDefault="00B904B0" w:rsidP="00B904B0">
      <w:pPr>
        <w:numPr>
          <w:ilvl w:val="0"/>
          <w:numId w:val="11"/>
        </w:numPr>
        <w:spacing w:after="0" w:line="259" w:lineRule="auto"/>
        <w:contextualSpacing/>
        <w:jc w:val="both"/>
        <w:rPr>
          <w:rFonts w:ascii="Arial" w:eastAsia="Verdana" w:hAnsi="Arial" w:cs="Arial"/>
          <w:lang w:val="hr-HR" w:eastAsia="hr-HR"/>
        </w:rPr>
      </w:pPr>
      <w:r w:rsidRPr="00B904B0">
        <w:rPr>
          <w:rFonts w:ascii="Arial" w:eastAsia="Verdana" w:hAnsi="Arial" w:cs="Arial"/>
          <w:lang w:val="hr-HR" w:eastAsia="hr-HR"/>
        </w:rPr>
        <w:t xml:space="preserve">Сите тела за спроведување на закони и Јавното обвинителство на Република Македонија ќе обезбедат помош по барање на </w:t>
      </w:r>
      <w:r w:rsidRPr="00B904B0">
        <w:rPr>
          <w:rFonts w:ascii="Arial" w:eastAsia="Verdana" w:hAnsi="Arial" w:cs="Arial"/>
          <w:lang w:val="mk-MK" w:eastAsia="hr-HR"/>
        </w:rPr>
        <w:t>Специјалниот јавен обвинител</w:t>
      </w:r>
      <w:r w:rsidRPr="00B904B0">
        <w:rPr>
          <w:rFonts w:ascii="Arial" w:eastAsia="Verdana" w:hAnsi="Arial" w:cs="Arial"/>
          <w:lang w:val="hr-HR" w:eastAsia="hr-HR"/>
        </w:rPr>
        <w:t>, согласно со Законот за кривична постапка.</w:t>
      </w:r>
    </w:p>
    <w:p w:rsidR="00B904B0" w:rsidRPr="00B904B0" w:rsidRDefault="00B904B0" w:rsidP="00B904B0">
      <w:pPr>
        <w:spacing w:after="0" w:line="247" w:lineRule="auto"/>
        <w:ind w:left="10" w:hanging="10"/>
        <w:contextualSpacing/>
        <w:jc w:val="both"/>
        <w:rPr>
          <w:rFonts w:ascii="Arial" w:eastAsia="Verdana" w:hAnsi="Arial" w:cs="Arial"/>
          <w:color w:val="FF0000"/>
          <w:lang w:val="hr-HR" w:eastAsia="hr-HR"/>
        </w:rPr>
      </w:pPr>
    </w:p>
    <w:p w:rsidR="00B904B0" w:rsidRPr="00B904B0" w:rsidRDefault="00E46CC8" w:rsidP="00B904B0">
      <w:pPr>
        <w:jc w:val="center"/>
        <w:rPr>
          <w:rFonts w:ascii="Arial" w:hAnsi="Arial" w:cs="Arial"/>
          <w:b/>
          <w:lang w:val="mk-MK"/>
        </w:rPr>
      </w:pPr>
      <w:r>
        <w:rPr>
          <w:rFonts w:ascii="Arial" w:hAnsi="Arial" w:cs="Arial"/>
          <w:b/>
          <w:lang w:val="en-GB"/>
        </w:rPr>
        <w:t>I</w:t>
      </w:r>
      <w:r>
        <w:rPr>
          <w:rFonts w:ascii="Arial" w:hAnsi="Arial" w:cs="Arial"/>
          <w:b/>
          <w:lang w:val="mk-MK"/>
        </w:rPr>
        <w:t>X</w:t>
      </w:r>
      <w:r w:rsidR="00B904B0" w:rsidRPr="00B904B0">
        <w:rPr>
          <w:rFonts w:ascii="Arial" w:hAnsi="Arial" w:cs="Arial"/>
          <w:b/>
          <w:lang w:val="mk-MK"/>
        </w:rPr>
        <w:t>. Меѓународна правна помош</w:t>
      </w:r>
    </w:p>
    <w:p w:rsidR="00B904B0" w:rsidRPr="00B904B0" w:rsidRDefault="00B904B0" w:rsidP="00B904B0">
      <w:pPr>
        <w:jc w:val="center"/>
        <w:rPr>
          <w:rFonts w:ascii="Arial" w:hAnsi="Arial" w:cs="Arial"/>
          <w:b/>
          <w:lang w:val="mk-MK"/>
        </w:rPr>
      </w:pPr>
      <w:r w:rsidRPr="00B904B0">
        <w:rPr>
          <w:rFonts w:ascii="Arial" w:hAnsi="Arial" w:cs="Arial"/>
          <w:b/>
          <w:lang w:val="mk-MK"/>
        </w:rPr>
        <w:t xml:space="preserve">Член </w:t>
      </w:r>
      <w:r w:rsidR="00B2369B">
        <w:rPr>
          <w:rFonts w:ascii="Arial" w:hAnsi="Arial" w:cs="Arial"/>
          <w:b/>
          <w:lang w:val="mk-MK"/>
        </w:rPr>
        <w:t>20</w:t>
      </w:r>
    </w:p>
    <w:p w:rsidR="00B904B0" w:rsidRPr="00B904B0" w:rsidRDefault="00B904B0" w:rsidP="003E3094">
      <w:pPr>
        <w:spacing w:after="5" w:line="247" w:lineRule="auto"/>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 xml:space="preserve">Специјалниот јавен обвинител ќе бара меѓународна правна помош и соработка по прашања кои се во негова надлежност самостојно, согласно со закон и ратификуваните меѓународни документи. </w:t>
      </w:r>
    </w:p>
    <w:p w:rsidR="00B904B0" w:rsidRPr="00B904B0" w:rsidRDefault="00B904B0" w:rsidP="00B904B0">
      <w:pPr>
        <w:rPr>
          <w:rFonts w:ascii="Arial" w:hAnsi="Arial" w:cs="Arial"/>
          <w:lang w:val="mk-MK"/>
        </w:rPr>
      </w:pPr>
    </w:p>
    <w:p w:rsidR="00B904B0" w:rsidRPr="00B904B0" w:rsidRDefault="00E46CC8" w:rsidP="00B904B0">
      <w:pPr>
        <w:ind w:right="4"/>
        <w:jc w:val="center"/>
        <w:rPr>
          <w:rFonts w:ascii="Arial" w:hAnsi="Arial" w:cs="Arial"/>
          <w:lang w:val="mk-MK"/>
        </w:rPr>
      </w:pPr>
      <w:r>
        <w:rPr>
          <w:rFonts w:ascii="Arial" w:hAnsi="Arial" w:cs="Arial"/>
          <w:b/>
          <w:lang w:val="mk-MK"/>
        </w:rPr>
        <w:t>X</w:t>
      </w:r>
      <w:r w:rsidR="00B904B0" w:rsidRPr="00B904B0">
        <w:rPr>
          <w:rFonts w:ascii="Arial" w:hAnsi="Arial" w:cs="Arial"/>
          <w:b/>
          <w:lang w:val="mk-MK"/>
        </w:rPr>
        <w:t xml:space="preserve">. Финансирање и административни средства </w:t>
      </w:r>
    </w:p>
    <w:p w:rsidR="00B904B0" w:rsidRPr="00B904B0" w:rsidRDefault="00B904B0" w:rsidP="00B904B0">
      <w:pPr>
        <w:spacing w:after="0"/>
        <w:ind w:left="73"/>
        <w:jc w:val="center"/>
        <w:rPr>
          <w:rFonts w:ascii="Arial" w:hAnsi="Arial" w:cs="Arial"/>
          <w:lang w:val="mk-MK"/>
        </w:rPr>
      </w:pPr>
    </w:p>
    <w:p w:rsidR="00B904B0" w:rsidRPr="00B904B0" w:rsidRDefault="00B904B0" w:rsidP="00B904B0">
      <w:pPr>
        <w:ind w:right="5"/>
        <w:jc w:val="center"/>
        <w:rPr>
          <w:rFonts w:ascii="Arial" w:hAnsi="Arial" w:cs="Arial"/>
          <w:lang w:val="mk-MK"/>
        </w:rPr>
      </w:pPr>
      <w:r w:rsidRPr="00B904B0">
        <w:rPr>
          <w:rFonts w:ascii="Arial" w:hAnsi="Arial" w:cs="Arial"/>
          <w:b/>
          <w:lang w:val="mk-MK"/>
        </w:rPr>
        <w:t xml:space="preserve">1. Општи трошоци </w:t>
      </w:r>
    </w:p>
    <w:p w:rsidR="00B904B0" w:rsidRPr="00B904B0" w:rsidRDefault="00B904B0" w:rsidP="00B904B0">
      <w:pPr>
        <w:jc w:val="center"/>
        <w:rPr>
          <w:rFonts w:ascii="Arial" w:hAnsi="Arial" w:cs="Arial"/>
          <w:b/>
          <w:lang w:val="mk-MK"/>
        </w:rPr>
      </w:pPr>
      <w:r w:rsidRPr="00B904B0">
        <w:rPr>
          <w:rFonts w:ascii="Arial" w:hAnsi="Arial" w:cs="Arial"/>
          <w:b/>
          <w:lang w:val="mk-MK"/>
        </w:rPr>
        <w:t>Член 2</w:t>
      </w:r>
      <w:r w:rsidR="00B2369B">
        <w:rPr>
          <w:rFonts w:ascii="Arial" w:hAnsi="Arial" w:cs="Arial"/>
          <w:b/>
          <w:lang w:val="mk-MK"/>
        </w:rPr>
        <w:t>1</w:t>
      </w:r>
    </w:p>
    <w:p w:rsidR="00B904B0" w:rsidRPr="00B2369B" w:rsidRDefault="00B904B0" w:rsidP="00B904B0">
      <w:pPr>
        <w:numPr>
          <w:ilvl w:val="0"/>
          <w:numId w:val="12"/>
        </w:numPr>
        <w:spacing w:after="5" w:line="249" w:lineRule="auto"/>
        <w:ind w:hanging="10"/>
        <w:jc w:val="both"/>
        <w:rPr>
          <w:rFonts w:ascii="Arial" w:hAnsi="Arial" w:cs="Arial"/>
          <w:lang w:val="mk-MK"/>
        </w:rPr>
      </w:pPr>
      <w:r w:rsidRPr="00B2369B">
        <w:rPr>
          <w:rFonts w:ascii="Arial" w:hAnsi="Arial" w:cs="Arial"/>
          <w:lang w:val="mk-MK"/>
        </w:rPr>
        <w:t xml:space="preserve">Специјалниот јавен обвинител ќе има обезбедено соодветни финансиски ресурси и персонал, вклучувајќи и административен и истражен персонал и јавни обвинители да ја извршува својата работа соодветно. </w:t>
      </w:r>
    </w:p>
    <w:p w:rsidR="00B904B0" w:rsidRPr="00B2369B" w:rsidRDefault="00B904B0" w:rsidP="00B904B0">
      <w:pPr>
        <w:numPr>
          <w:ilvl w:val="0"/>
          <w:numId w:val="12"/>
        </w:numPr>
        <w:spacing w:after="5" w:line="249" w:lineRule="auto"/>
        <w:ind w:hanging="10"/>
        <w:jc w:val="both"/>
        <w:rPr>
          <w:rFonts w:ascii="Arial" w:hAnsi="Arial" w:cs="Arial"/>
          <w:lang w:val="mk-MK"/>
        </w:rPr>
      </w:pPr>
      <w:r w:rsidRPr="00B2369B">
        <w:rPr>
          <w:rFonts w:ascii="Arial" w:hAnsi="Arial" w:cs="Arial"/>
          <w:lang w:val="mk-MK"/>
        </w:rPr>
        <w:t xml:space="preserve">Во рок од 10 дена од изборот, Специјалниот јавен обвинител ќе изготви општ работен, персонален и финансов план. </w:t>
      </w:r>
    </w:p>
    <w:p w:rsidR="00B904B0" w:rsidRPr="00B2369B" w:rsidRDefault="00B904B0" w:rsidP="00B904B0">
      <w:pPr>
        <w:numPr>
          <w:ilvl w:val="0"/>
          <w:numId w:val="12"/>
        </w:numPr>
        <w:spacing w:after="5" w:line="249" w:lineRule="auto"/>
        <w:ind w:hanging="10"/>
        <w:jc w:val="both"/>
        <w:rPr>
          <w:rFonts w:ascii="Arial" w:hAnsi="Arial" w:cs="Arial"/>
          <w:lang w:val="mk-MK"/>
        </w:rPr>
      </w:pPr>
      <w:r w:rsidRPr="00B2369B">
        <w:rPr>
          <w:rFonts w:ascii="Arial" w:hAnsi="Arial" w:cs="Arial"/>
          <w:lang w:val="mk-MK"/>
        </w:rPr>
        <w:t>Во рокот од ставот (2) на овој член, Специјалниот јавен обвинител ќе ги поднесе општиот работен и персонален план до Јавниот обвинител на РМ и Советот на јавни обвинители, а финансовиот план до Владата на Република Македонија за имплементација.</w:t>
      </w:r>
    </w:p>
    <w:p w:rsidR="00B904B0" w:rsidRPr="00B904B0" w:rsidRDefault="00B904B0" w:rsidP="00B904B0">
      <w:pPr>
        <w:numPr>
          <w:ilvl w:val="0"/>
          <w:numId w:val="12"/>
        </w:numPr>
        <w:spacing w:after="5" w:line="249" w:lineRule="auto"/>
        <w:ind w:hanging="10"/>
        <w:jc w:val="both"/>
        <w:rPr>
          <w:rFonts w:ascii="Arial" w:hAnsi="Arial" w:cs="Arial"/>
          <w:lang w:val="mk-MK"/>
        </w:rPr>
      </w:pPr>
      <w:r w:rsidRPr="00B904B0">
        <w:rPr>
          <w:rFonts w:ascii="Arial" w:hAnsi="Arial" w:cs="Arial"/>
          <w:lang w:val="mk-MK"/>
        </w:rPr>
        <w:t>Финанс</w:t>
      </w:r>
      <w:r w:rsidR="00B2369B">
        <w:rPr>
          <w:rFonts w:ascii="Arial" w:hAnsi="Arial" w:cs="Arial"/>
          <w:lang w:val="mk-MK"/>
        </w:rPr>
        <w:t>ов</w:t>
      </w:r>
      <w:r w:rsidRPr="00B904B0">
        <w:rPr>
          <w:rFonts w:ascii="Arial" w:hAnsi="Arial" w:cs="Arial"/>
          <w:lang w:val="mk-MK"/>
        </w:rPr>
        <w:t>иот план ќе се изработи имајќи го во предвид буџетот на Специјалното јавно обвинителство за претходната година.</w:t>
      </w:r>
    </w:p>
    <w:p w:rsidR="00B904B0" w:rsidRPr="00B904B0" w:rsidRDefault="00B904B0" w:rsidP="00B904B0">
      <w:pPr>
        <w:numPr>
          <w:ilvl w:val="0"/>
          <w:numId w:val="12"/>
        </w:numPr>
        <w:spacing w:after="5" w:line="249" w:lineRule="auto"/>
        <w:ind w:hanging="10"/>
        <w:jc w:val="both"/>
        <w:rPr>
          <w:rFonts w:ascii="Arial" w:hAnsi="Arial" w:cs="Arial"/>
          <w:lang w:val="mk-MK"/>
        </w:rPr>
      </w:pPr>
      <w:r w:rsidRPr="00B904B0">
        <w:rPr>
          <w:rFonts w:ascii="Arial" w:hAnsi="Arial" w:cs="Arial"/>
          <w:lang w:val="mk-MK"/>
        </w:rPr>
        <w:t xml:space="preserve">Владата на РМ и Собранието на Република Македонија, не можат да го менуваат финансовиот план и ќе го вградат во Буџетот на Специјалното јавно обвинителство. </w:t>
      </w:r>
    </w:p>
    <w:p w:rsidR="00B904B0" w:rsidRPr="00B904B0" w:rsidRDefault="00B904B0" w:rsidP="00B904B0">
      <w:pPr>
        <w:numPr>
          <w:ilvl w:val="0"/>
          <w:numId w:val="12"/>
        </w:numPr>
        <w:spacing w:after="5" w:line="249" w:lineRule="auto"/>
        <w:ind w:hanging="10"/>
        <w:jc w:val="both"/>
        <w:rPr>
          <w:rFonts w:ascii="Arial" w:hAnsi="Arial" w:cs="Arial"/>
          <w:lang w:val="mk-MK"/>
        </w:rPr>
      </w:pPr>
      <w:r w:rsidRPr="00B904B0">
        <w:rPr>
          <w:rFonts w:ascii="Arial" w:hAnsi="Arial" w:cs="Arial"/>
          <w:lang w:val="mk-MK"/>
        </w:rPr>
        <w:lastRenderedPageBreak/>
        <w:t xml:space="preserve">Владата на Република Македонија е обврзана да обезбеди финансиски средства за непречена работа на Специјалното јавно обвинителство согласно со </w:t>
      </w:r>
      <w:r w:rsidR="00B2369B">
        <w:rPr>
          <w:rFonts w:ascii="Arial" w:hAnsi="Arial" w:cs="Arial"/>
          <w:lang w:val="mk-MK"/>
        </w:rPr>
        <w:t>финансовиот план</w:t>
      </w:r>
      <w:r w:rsidRPr="00B904B0">
        <w:rPr>
          <w:rFonts w:ascii="Arial" w:hAnsi="Arial" w:cs="Arial"/>
          <w:lang w:val="mk-MK"/>
        </w:rPr>
        <w:t xml:space="preserve">. </w:t>
      </w:r>
    </w:p>
    <w:p w:rsidR="00B904B0" w:rsidRPr="00B904B0" w:rsidRDefault="00B904B0" w:rsidP="00B904B0">
      <w:pPr>
        <w:numPr>
          <w:ilvl w:val="0"/>
          <w:numId w:val="12"/>
        </w:numPr>
        <w:spacing w:after="5" w:line="249" w:lineRule="auto"/>
        <w:ind w:hanging="10"/>
        <w:jc w:val="both"/>
        <w:rPr>
          <w:rFonts w:ascii="Arial" w:hAnsi="Arial" w:cs="Arial"/>
          <w:lang w:val="mk-MK"/>
        </w:rPr>
      </w:pPr>
      <w:r w:rsidRPr="00B904B0">
        <w:rPr>
          <w:rFonts w:ascii="Arial" w:hAnsi="Arial" w:cs="Arial"/>
          <w:lang w:val="mk-MK"/>
        </w:rPr>
        <w:t xml:space="preserve">Специјалниот јавен обвинител може да поднесе дополнителни барања за финансирање на неговиот напредок во работата. </w:t>
      </w:r>
    </w:p>
    <w:p w:rsidR="00B904B0" w:rsidRPr="00B904B0" w:rsidRDefault="00B904B0" w:rsidP="00B904B0">
      <w:pPr>
        <w:rPr>
          <w:rFonts w:ascii="Arial" w:hAnsi="Arial" w:cs="Arial"/>
          <w:i/>
          <w:lang w:val="mk-MK"/>
        </w:rPr>
      </w:pPr>
    </w:p>
    <w:p w:rsidR="00B904B0" w:rsidRPr="00B904B0" w:rsidRDefault="00B904B0" w:rsidP="00C1355E">
      <w:pPr>
        <w:jc w:val="center"/>
        <w:rPr>
          <w:rFonts w:ascii="Arial" w:hAnsi="Arial" w:cs="Arial"/>
          <w:lang w:val="mk-MK"/>
        </w:rPr>
      </w:pPr>
      <w:r w:rsidRPr="00B904B0">
        <w:rPr>
          <w:rFonts w:ascii="Arial" w:hAnsi="Arial" w:cs="Arial"/>
          <w:b/>
          <w:lang w:val="mk-MK"/>
        </w:rPr>
        <w:t>2. Плати и надоместоци</w:t>
      </w:r>
    </w:p>
    <w:p w:rsidR="00B904B0" w:rsidRPr="00B904B0" w:rsidRDefault="00B904B0" w:rsidP="00B904B0">
      <w:pPr>
        <w:spacing w:after="0"/>
        <w:ind w:left="73"/>
        <w:jc w:val="center"/>
        <w:rPr>
          <w:rFonts w:ascii="Arial" w:hAnsi="Arial" w:cs="Arial"/>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2</w:t>
      </w:r>
      <w:r w:rsidR="00B2369B">
        <w:rPr>
          <w:rFonts w:ascii="Arial" w:hAnsi="Arial" w:cs="Arial"/>
          <w:b/>
          <w:lang w:val="mk-MK"/>
        </w:rPr>
        <w:t>2</w:t>
      </w:r>
    </w:p>
    <w:p w:rsidR="00B904B0" w:rsidRPr="00B904B0" w:rsidRDefault="00B904B0" w:rsidP="00B904B0">
      <w:pPr>
        <w:numPr>
          <w:ilvl w:val="0"/>
          <w:numId w:val="13"/>
        </w:numPr>
        <w:spacing w:after="5" w:line="249" w:lineRule="auto"/>
        <w:ind w:hanging="10"/>
        <w:jc w:val="both"/>
        <w:rPr>
          <w:rFonts w:ascii="Arial" w:hAnsi="Arial" w:cs="Arial"/>
          <w:lang w:val="mk-MK"/>
        </w:rPr>
      </w:pPr>
      <w:r w:rsidRPr="00B904B0">
        <w:rPr>
          <w:rFonts w:ascii="Arial" w:hAnsi="Arial" w:cs="Arial"/>
          <w:lang w:val="mk-MK"/>
        </w:rPr>
        <w:t xml:space="preserve">Платата на Специјалниот јавен обвинител се определува во висина од </w:t>
      </w:r>
      <w:r w:rsidR="00F725A5">
        <w:rPr>
          <w:rFonts w:ascii="Arial" w:hAnsi="Arial" w:cs="Arial"/>
          <w:lang w:val="mk-MK"/>
        </w:rPr>
        <w:t>5</w:t>
      </w:r>
      <w:r w:rsidRPr="00B904B0">
        <w:rPr>
          <w:rFonts w:ascii="Arial" w:hAnsi="Arial" w:cs="Arial"/>
          <w:lang w:val="mk-MK"/>
        </w:rPr>
        <w:t xml:space="preserve">% пониска од платата на Јавниот обвинител на Република Македонија. </w:t>
      </w:r>
    </w:p>
    <w:p w:rsidR="00B904B0" w:rsidRPr="00B2369B" w:rsidRDefault="00B904B0" w:rsidP="00B904B0">
      <w:pPr>
        <w:numPr>
          <w:ilvl w:val="0"/>
          <w:numId w:val="13"/>
        </w:numPr>
        <w:spacing w:after="5" w:line="249" w:lineRule="auto"/>
        <w:ind w:hanging="10"/>
        <w:jc w:val="both"/>
        <w:rPr>
          <w:rFonts w:ascii="Arial" w:hAnsi="Arial" w:cs="Arial"/>
          <w:lang w:val="mk-MK"/>
        </w:rPr>
      </w:pPr>
      <w:r w:rsidRPr="00B904B0">
        <w:rPr>
          <w:rFonts w:ascii="Arial" w:hAnsi="Arial" w:cs="Arial"/>
          <w:lang w:val="mk-MK"/>
        </w:rPr>
        <w:t>Платата на јавните обвинители во Специјалното јавно обвинителство се определува во висина на плат</w:t>
      </w:r>
      <w:r w:rsidR="00F725A5">
        <w:rPr>
          <w:rFonts w:ascii="Arial" w:hAnsi="Arial" w:cs="Arial"/>
          <w:lang w:val="mk-MK"/>
        </w:rPr>
        <w:t>а</w:t>
      </w:r>
      <w:r w:rsidRPr="00B904B0">
        <w:rPr>
          <w:rFonts w:ascii="Arial" w:hAnsi="Arial" w:cs="Arial"/>
          <w:lang w:val="mk-MK"/>
        </w:rPr>
        <w:t xml:space="preserve"> на јав</w:t>
      </w:r>
      <w:r w:rsidR="00F725A5">
        <w:rPr>
          <w:rFonts w:ascii="Arial" w:hAnsi="Arial" w:cs="Arial"/>
          <w:lang w:val="mk-MK"/>
        </w:rPr>
        <w:t>ен</w:t>
      </w:r>
      <w:r w:rsidRPr="00B904B0">
        <w:rPr>
          <w:rFonts w:ascii="Arial" w:hAnsi="Arial" w:cs="Arial"/>
          <w:lang w:val="mk-MK"/>
        </w:rPr>
        <w:t xml:space="preserve"> обвинител </w:t>
      </w:r>
      <w:r w:rsidR="00F725A5">
        <w:rPr>
          <w:rFonts w:ascii="Arial" w:hAnsi="Arial" w:cs="Arial"/>
          <w:lang w:val="mk-MK"/>
        </w:rPr>
        <w:t>на</w:t>
      </w:r>
      <w:r w:rsidR="00C1355E" w:rsidRPr="00B2369B">
        <w:rPr>
          <w:rFonts w:ascii="Arial" w:hAnsi="Arial" w:cs="Arial"/>
          <w:lang w:val="mk-MK"/>
        </w:rPr>
        <w:t>Вишо јавно обвинителство</w:t>
      </w:r>
      <w:r w:rsidRPr="00B2369B">
        <w:rPr>
          <w:rFonts w:ascii="Arial" w:hAnsi="Arial" w:cs="Arial"/>
          <w:lang w:val="mk-MK"/>
        </w:rPr>
        <w:t xml:space="preserve">. </w:t>
      </w:r>
    </w:p>
    <w:p w:rsidR="00B904B0" w:rsidRPr="00B904B0" w:rsidRDefault="00B904B0" w:rsidP="00B904B0">
      <w:pPr>
        <w:numPr>
          <w:ilvl w:val="0"/>
          <w:numId w:val="13"/>
        </w:numPr>
        <w:spacing w:after="5" w:line="249" w:lineRule="auto"/>
        <w:ind w:hanging="10"/>
        <w:jc w:val="both"/>
        <w:rPr>
          <w:rFonts w:ascii="Arial" w:hAnsi="Arial" w:cs="Arial"/>
          <w:lang w:val="mk-MK"/>
        </w:rPr>
      </w:pPr>
      <w:r w:rsidRPr="00B904B0">
        <w:rPr>
          <w:rFonts w:ascii="Arial" w:hAnsi="Arial" w:cs="Arial"/>
          <w:lang w:val="mk-MK"/>
        </w:rPr>
        <w:t xml:space="preserve">Специјалниот јавен обвинител и јавните обвинители во Специјалното јавно обвинителство имаат право на додаток за посебните услови за работа, додаток за постоење на висок ризик и додаток за доверливост. </w:t>
      </w:r>
    </w:p>
    <w:p w:rsidR="00B904B0" w:rsidRPr="00B904B0" w:rsidRDefault="00B904B0" w:rsidP="00B904B0">
      <w:pPr>
        <w:numPr>
          <w:ilvl w:val="0"/>
          <w:numId w:val="13"/>
        </w:numPr>
        <w:spacing w:after="5" w:line="249" w:lineRule="auto"/>
        <w:ind w:hanging="10"/>
        <w:jc w:val="both"/>
        <w:rPr>
          <w:rFonts w:ascii="Arial" w:hAnsi="Arial" w:cs="Arial"/>
          <w:lang w:val="mk-MK"/>
        </w:rPr>
      </w:pPr>
      <w:r w:rsidRPr="00B904B0">
        <w:rPr>
          <w:rFonts w:ascii="Arial" w:hAnsi="Arial" w:cs="Arial"/>
          <w:lang w:val="mk-MK"/>
        </w:rPr>
        <w:t xml:space="preserve">Платите и другите надоместоци на вработените во јавнообвинителската стручна служба во Специјалното јавно обвинителство ќе бидат регулирани со закон и колективен договор. </w:t>
      </w:r>
    </w:p>
    <w:p w:rsidR="00B904B0" w:rsidRPr="00B904B0" w:rsidRDefault="00B904B0" w:rsidP="00B904B0">
      <w:pPr>
        <w:rPr>
          <w:rFonts w:ascii="Arial" w:hAnsi="Arial" w:cs="Arial"/>
          <w:lang w:val="mk-MK"/>
        </w:rPr>
      </w:pPr>
    </w:p>
    <w:p w:rsidR="00B904B0" w:rsidRPr="00B904B0" w:rsidRDefault="00B904B0" w:rsidP="00B904B0">
      <w:pPr>
        <w:ind w:right="3"/>
        <w:jc w:val="center"/>
        <w:rPr>
          <w:rFonts w:ascii="Arial" w:hAnsi="Arial" w:cs="Arial"/>
          <w:lang w:val="mk-MK"/>
        </w:rPr>
      </w:pPr>
      <w:r w:rsidRPr="00B904B0">
        <w:rPr>
          <w:rFonts w:ascii="Arial" w:hAnsi="Arial" w:cs="Arial"/>
          <w:b/>
          <w:lang w:val="mk-MK"/>
        </w:rPr>
        <w:t xml:space="preserve">3. Опис на трошоци </w:t>
      </w:r>
    </w:p>
    <w:p w:rsidR="00B904B0" w:rsidRPr="00B904B0" w:rsidRDefault="00B904B0" w:rsidP="00B904B0">
      <w:pPr>
        <w:spacing w:after="0"/>
        <w:ind w:left="73"/>
        <w:jc w:val="center"/>
        <w:rPr>
          <w:rFonts w:ascii="Arial" w:hAnsi="Arial" w:cs="Arial"/>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2</w:t>
      </w:r>
      <w:r w:rsidR="00B2369B">
        <w:rPr>
          <w:rFonts w:ascii="Arial" w:hAnsi="Arial" w:cs="Arial"/>
          <w:b/>
          <w:lang w:val="mk-MK"/>
        </w:rPr>
        <w:t>3</w:t>
      </w:r>
    </w:p>
    <w:p w:rsidR="00B904B0" w:rsidRPr="00B904B0" w:rsidRDefault="00B904B0" w:rsidP="003E3094">
      <w:pPr>
        <w:spacing w:after="5" w:line="247" w:lineRule="auto"/>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 xml:space="preserve">Финансирањето за работата за Јавнoтo обвинителствo ќе се состои од средства за плати и надоместоци за јавните обвинители, плати и надоместоци на вработените во Специјалното јавно обвинителство, додатоци и надоместоци за истражителите во Специјалното јавно обвинителство, средства за набавка на стоки и услуги, трошоци за време на постапките вклучувајќи и средства за советување и мислења од експерти, средства за професионално унапредување на јавните обвинители и вработените во јавнообвинителската стручна служба, добивање на капитални инвестиции и средства за одржување на просториите и опремата во Специјалното јавно обвинителство. </w:t>
      </w:r>
    </w:p>
    <w:p w:rsidR="00B904B0" w:rsidRPr="00B904B0" w:rsidRDefault="00B904B0" w:rsidP="00B904B0">
      <w:pPr>
        <w:spacing w:after="0"/>
        <w:ind w:left="73"/>
        <w:jc w:val="center"/>
        <w:rPr>
          <w:rFonts w:ascii="Arial" w:hAnsi="Arial" w:cs="Arial"/>
          <w:lang w:val="mk-MK"/>
        </w:rPr>
      </w:pPr>
    </w:p>
    <w:p w:rsidR="00B904B0" w:rsidRPr="00B904B0" w:rsidRDefault="00B904B0" w:rsidP="00B904B0">
      <w:pPr>
        <w:ind w:right="6"/>
        <w:jc w:val="center"/>
        <w:rPr>
          <w:rFonts w:ascii="Arial" w:hAnsi="Arial" w:cs="Arial"/>
          <w:lang w:val="mk-MK"/>
        </w:rPr>
      </w:pPr>
      <w:r w:rsidRPr="00B904B0">
        <w:rPr>
          <w:rFonts w:ascii="Arial" w:hAnsi="Arial" w:cs="Arial"/>
          <w:b/>
          <w:lang w:val="mk-MK"/>
        </w:rPr>
        <w:t xml:space="preserve">4. Начин на финансирање </w:t>
      </w:r>
    </w:p>
    <w:p w:rsidR="00B904B0" w:rsidRPr="00B904B0" w:rsidRDefault="00B904B0" w:rsidP="00B904B0">
      <w:pPr>
        <w:spacing w:after="0"/>
        <w:ind w:left="73"/>
        <w:jc w:val="center"/>
        <w:rPr>
          <w:rFonts w:ascii="Arial" w:hAnsi="Arial" w:cs="Arial"/>
          <w:lang w:val="mk-MK"/>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2</w:t>
      </w:r>
      <w:r w:rsidR="00B2369B">
        <w:rPr>
          <w:rFonts w:ascii="Arial" w:hAnsi="Arial" w:cs="Arial"/>
          <w:b/>
          <w:lang w:val="mk-MK"/>
        </w:rPr>
        <w:t>4</w:t>
      </w:r>
    </w:p>
    <w:p w:rsidR="00B904B0" w:rsidRPr="00B904B0" w:rsidRDefault="00B904B0" w:rsidP="00B904B0">
      <w:pPr>
        <w:numPr>
          <w:ilvl w:val="0"/>
          <w:numId w:val="14"/>
        </w:numPr>
        <w:spacing w:after="5" w:line="249" w:lineRule="auto"/>
        <w:ind w:hanging="10"/>
        <w:jc w:val="both"/>
        <w:rPr>
          <w:rFonts w:ascii="Arial" w:hAnsi="Arial" w:cs="Arial"/>
          <w:lang w:val="mk-MK"/>
        </w:rPr>
      </w:pPr>
      <w:r w:rsidRPr="00B904B0">
        <w:rPr>
          <w:rFonts w:ascii="Arial" w:hAnsi="Arial" w:cs="Arial"/>
          <w:lang w:val="mk-MK"/>
        </w:rPr>
        <w:t xml:space="preserve">Потребните средства за работење на Јавното обвинителство ќе бидат обезбедени од Буџетот на Република Македонија преку буџетскиот корисник Специјално јавно обвинителство. </w:t>
      </w:r>
    </w:p>
    <w:p w:rsidR="00B904B0" w:rsidRPr="00B904B0" w:rsidRDefault="00B904B0" w:rsidP="00B904B0">
      <w:pPr>
        <w:numPr>
          <w:ilvl w:val="0"/>
          <w:numId w:val="14"/>
        </w:numPr>
        <w:spacing w:after="5" w:line="249" w:lineRule="auto"/>
        <w:ind w:hanging="10"/>
        <w:jc w:val="both"/>
        <w:rPr>
          <w:rFonts w:ascii="Arial" w:hAnsi="Arial" w:cs="Arial"/>
          <w:lang w:val="mk-MK"/>
        </w:rPr>
      </w:pPr>
      <w:r w:rsidRPr="00B904B0">
        <w:rPr>
          <w:rFonts w:ascii="Arial" w:hAnsi="Arial" w:cs="Arial"/>
          <w:lang w:val="mk-MK"/>
        </w:rPr>
        <w:t xml:space="preserve">Владата на РМ и Собранието на Република Македонија, не можат да го менуваат финансовиот план од </w:t>
      </w:r>
      <w:r w:rsidRPr="00B2369B">
        <w:rPr>
          <w:rFonts w:ascii="Arial" w:hAnsi="Arial" w:cs="Arial"/>
          <w:lang w:val="mk-MK"/>
        </w:rPr>
        <w:t xml:space="preserve">членот </w:t>
      </w:r>
      <w:r w:rsidR="00B2369B" w:rsidRPr="00B2369B">
        <w:rPr>
          <w:rFonts w:ascii="Arial" w:hAnsi="Arial" w:cs="Arial"/>
          <w:lang w:val="mk-MK"/>
        </w:rPr>
        <w:t xml:space="preserve">21 </w:t>
      </w:r>
      <w:r w:rsidR="00B2369B">
        <w:rPr>
          <w:rFonts w:ascii="Arial" w:hAnsi="Arial" w:cs="Arial"/>
          <w:lang w:val="mk-MK"/>
        </w:rPr>
        <w:t>на овој закон</w:t>
      </w:r>
      <w:r w:rsidRPr="00B904B0">
        <w:rPr>
          <w:rFonts w:ascii="Arial" w:hAnsi="Arial" w:cs="Arial"/>
          <w:lang w:val="mk-MK"/>
        </w:rPr>
        <w:t xml:space="preserve"> и ќе го вградат во Буџетот на Специјалното јавно обвинителство. </w:t>
      </w:r>
    </w:p>
    <w:p w:rsidR="00B904B0" w:rsidRPr="00B904B0" w:rsidRDefault="00B904B0" w:rsidP="00B904B0">
      <w:pPr>
        <w:rPr>
          <w:rFonts w:ascii="Arial" w:hAnsi="Arial" w:cs="Arial"/>
          <w:lang w:val="mk-MK"/>
        </w:rPr>
      </w:pPr>
    </w:p>
    <w:p w:rsidR="00B904B0" w:rsidRPr="00B904B0" w:rsidRDefault="00E46CC8" w:rsidP="00B904B0">
      <w:pPr>
        <w:jc w:val="center"/>
        <w:rPr>
          <w:rFonts w:ascii="Arial" w:hAnsi="Arial" w:cs="Arial"/>
          <w:b/>
          <w:lang w:val="mk-MK"/>
        </w:rPr>
      </w:pPr>
      <w:r>
        <w:rPr>
          <w:rFonts w:ascii="Arial" w:hAnsi="Arial" w:cs="Arial"/>
          <w:b/>
          <w:lang w:val="mk-MK"/>
        </w:rPr>
        <w:t>XI</w:t>
      </w:r>
      <w:r w:rsidR="00B904B0" w:rsidRPr="00B904B0">
        <w:rPr>
          <w:rFonts w:ascii="Arial" w:hAnsi="Arial" w:cs="Arial"/>
          <w:b/>
          <w:lang w:val="mk-MK"/>
        </w:rPr>
        <w:t>. Чување во тајност на податоците во поединечен предмет</w:t>
      </w:r>
    </w:p>
    <w:p w:rsidR="00B904B0" w:rsidRPr="00B904B0" w:rsidRDefault="00B904B0" w:rsidP="00B904B0">
      <w:pPr>
        <w:jc w:val="center"/>
        <w:rPr>
          <w:rFonts w:ascii="Arial" w:hAnsi="Arial" w:cs="Arial"/>
          <w:b/>
          <w:lang w:val="mk-MK"/>
        </w:rPr>
      </w:pPr>
      <w:r w:rsidRPr="00B904B0">
        <w:rPr>
          <w:rFonts w:ascii="Arial" w:hAnsi="Arial" w:cs="Arial"/>
          <w:b/>
          <w:lang w:val="mk-MK"/>
        </w:rPr>
        <w:lastRenderedPageBreak/>
        <w:t>Член 2</w:t>
      </w:r>
      <w:r w:rsidR="00B2369B">
        <w:rPr>
          <w:rFonts w:ascii="Arial" w:hAnsi="Arial" w:cs="Arial"/>
          <w:b/>
          <w:lang w:val="mk-MK"/>
        </w:rPr>
        <w:t>5</w:t>
      </w:r>
    </w:p>
    <w:p w:rsidR="00B904B0" w:rsidRPr="00B904B0" w:rsidRDefault="00B904B0" w:rsidP="00B904B0">
      <w:pPr>
        <w:numPr>
          <w:ilvl w:val="0"/>
          <w:numId w:val="15"/>
        </w:numPr>
        <w:spacing w:after="160" w:line="259" w:lineRule="auto"/>
        <w:contextualSpacing/>
        <w:jc w:val="both"/>
        <w:rPr>
          <w:rFonts w:ascii="Arial" w:eastAsia="Verdana" w:hAnsi="Arial" w:cs="Arial"/>
          <w:lang w:val="hr-HR" w:eastAsia="hr-HR"/>
        </w:rPr>
      </w:pPr>
      <w:r w:rsidRPr="00B904B0">
        <w:rPr>
          <w:rFonts w:ascii="Arial" w:eastAsia="Verdana" w:hAnsi="Arial" w:cs="Arial"/>
          <w:lang w:val="mk-MK" w:eastAsia="hr-HR"/>
        </w:rPr>
        <w:t xml:space="preserve">Специјалниот јавен обвинител може од оправдани причини во секој момент да определи поединечен предмет за време на </w:t>
      </w:r>
      <w:r w:rsidR="003A23A9">
        <w:rPr>
          <w:rFonts w:ascii="Arial" w:eastAsia="Verdana" w:hAnsi="Arial" w:cs="Arial"/>
          <w:lang w:val="mk-MK" w:eastAsia="hr-HR"/>
        </w:rPr>
        <w:t>предистражна, истражна постапка и во тек на судење и по завршување на кривичната постапка</w:t>
      </w:r>
      <w:r w:rsidRPr="00B904B0">
        <w:rPr>
          <w:rFonts w:ascii="Arial" w:eastAsia="Verdana" w:hAnsi="Arial" w:cs="Arial"/>
          <w:lang w:val="mk-MK" w:eastAsia="hr-HR"/>
        </w:rPr>
        <w:t xml:space="preserve"> посебно да се чува и со содржината на тој предмет може да бидат запознаени само одредени јавни обвинители.</w:t>
      </w:r>
    </w:p>
    <w:p w:rsidR="00B904B0" w:rsidRPr="00B904B0" w:rsidRDefault="00B904B0" w:rsidP="00B904B0">
      <w:pPr>
        <w:numPr>
          <w:ilvl w:val="0"/>
          <w:numId w:val="15"/>
        </w:numPr>
        <w:spacing w:after="160" w:line="259" w:lineRule="auto"/>
        <w:contextualSpacing/>
        <w:jc w:val="both"/>
        <w:rPr>
          <w:rFonts w:ascii="Arial" w:eastAsia="Verdana" w:hAnsi="Arial" w:cs="Arial"/>
          <w:lang w:val="hr-HR" w:eastAsia="hr-HR"/>
        </w:rPr>
      </w:pPr>
      <w:r w:rsidRPr="00B904B0">
        <w:rPr>
          <w:rFonts w:ascii="Arial" w:eastAsia="Verdana" w:hAnsi="Arial" w:cs="Arial"/>
          <w:lang w:val="mk-MK" w:eastAsia="hr-HR"/>
        </w:rPr>
        <w:t>Јавнообвинителска стручна служба, истражителите и административниот персонал во Специјалното јавно обвинителство можат со предметот од претходниот став  да бидат запознаени само онолку колку што е тоа потребно за обавување на нивниот работен дел</w:t>
      </w:r>
      <w:r w:rsidR="003A23A9">
        <w:rPr>
          <w:rFonts w:ascii="Arial" w:eastAsia="Verdana" w:hAnsi="Arial" w:cs="Arial"/>
          <w:lang w:val="mk-MK" w:eastAsia="hr-HR"/>
        </w:rPr>
        <w:t>.</w:t>
      </w:r>
    </w:p>
    <w:p w:rsidR="00B904B0" w:rsidRPr="00B904B0" w:rsidRDefault="00B904B0" w:rsidP="00B904B0">
      <w:pPr>
        <w:numPr>
          <w:ilvl w:val="0"/>
          <w:numId w:val="15"/>
        </w:numPr>
        <w:spacing w:after="160" w:line="259" w:lineRule="auto"/>
        <w:contextualSpacing/>
        <w:jc w:val="both"/>
        <w:rPr>
          <w:rFonts w:ascii="Arial" w:eastAsia="Verdana" w:hAnsi="Arial" w:cs="Arial"/>
          <w:lang w:val="hr-HR" w:eastAsia="hr-HR"/>
        </w:rPr>
      </w:pPr>
      <w:r w:rsidRPr="00B904B0">
        <w:rPr>
          <w:rFonts w:ascii="Arial" w:eastAsia="Verdana" w:hAnsi="Arial" w:cs="Arial"/>
          <w:lang w:val="mk-MK" w:eastAsia="hr-HR"/>
        </w:rPr>
        <w:t>Поради заштита на тајноста Специјалниот јавен обвинител може да определи во уписниците и во другите евиденции предметот од став 1 од овој член за време на предистражната постапка да се води под кодно име.</w:t>
      </w:r>
    </w:p>
    <w:p w:rsidR="00B904B0" w:rsidRPr="00B904B0" w:rsidRDefault="00B904B0" w:rsidP="00B904B0">
      <w:pPr>
        <w:spacing w:after="5" w:line="247" w:lineRule="auto"/>
        <w:ind w:left="720" w:hanging="10"/>
        <w:contextualSpacing/>
        <w:jc w:val="both"/>
        <w:rPr>
          <w:rFonts w:ascii="Arial" w:eastAsia="Verdana" w:hAnsi="Arial" w:cs="Arial"/>
          <w:i/>
          <w:lang w:val="mk-MK" w:eastAsia="hr-HR"/>
        </w:rPr>
      </w:pPr>
    </w:p>
    <w:p w:rsidR="00B904B0" w:rsidRPr="00B904B0" w:rsidRDefault="00B904B0" w:rsidP="00B904B0">
      <w:pPr>
        <w:spacing w:after="5" w:line="247" w:lineRule="auto"/>
        <w:ind w:left="720" w:hanging="10"/>
        <w:contextualSpacing/>
        <w:jc w:val="both"/>
        <w:rPr>
          <w:rFonts w:ascii="Arial" w:eastAsia="Verdana" w:hAnsi="Arial" w:cs="Arial"/>
          <w:i/>
          <w:lang w:val="mk-MK" w:eastAsia="hr-HR"/>
        </w:rPr>
      </w:pPr>
    </w:p>
    <w:p w:rsidR="003A23A9" w:rsidRDefault="003A23A9" w:rsidP="003A23A9">
      <w:pPr>
        <w:spacing w:after="5" w:line="247" w:lineRule="auto"/>
        <w:ind w:left="720"/>
        <w:contextualSpacing/>
        <w:jc w:val="both"/>
        <w:rPr>
          <w:rFonts w:ascii="Arial" w:eastAsia="Verdana" w:hAnsi="Arial" w:cs="Arial"/>
          <w:color w:val="000000"/>
          <w:lang w:val="mk-MK" w:eastAsia="hr-HR"/>
        </w:rPr>
      </w:pPr>
    </w:p>
    <w:p w:rsidR="00E21641" w:rsidRDefault="00E46CC8" w:rsidP="00E21641">
      <w:pPr>
        <w:spacing w:after="5" w:line="247" w:lineRule="auto"/>
        <w:ind w:left="720"/>
        <w:contextualSpacing/>
        <w:jc w:val="center"/>
        <w:rPr>
          <w:rFonts w:ascii="Arial" w:hAnsi="Arial" w:cs="Arial"/>
          <w:b/>
          <w:lang w:val="mk-MK"/>
        </w:rPr>
      </w:pPr>
      <w:r>
        <w:rPr>
          <w:rFonts w:ascii="Arial" w:hAnsi="Arial" w:cs="Arial"/>
          <w:b/>
          <w:lang w:val="mk-MK"/>
        </w:rPr>
        <w:t>X</w:t>
      </w:r>
      <w:r>
        <w:rPr>
          <w:rFonts w:ascii="Arial" w:hAnsi="Arial" w:cs="Arial"/>
          <w:b/>
          <w:lang w:val="en-GB"/>
        </w:rPr>
        <w:t>I</w:t>
      </w:r>
      <w:r w:rsidR="00E21641" w:rsidRPr="00B904B0">
        <w:rPr>
          <w:rFonts w:ascii="Arial" w:hAnsi="Arial" w:cs="Arial"/>
          <w:b/>
          <w:lang w:val="mk-MK"/>
        </w:rPr>
        <w:t>I.</w:t>
      </w:r>
      <w:r w:rsidR="00E21641">
        <w:rPr>
          <w:rFonts w:ascii="Arial" w:hAnsi="Arial" w:cs="Arial"/>
          <w:b/>
          <w:lang w:val="mk-MK"/>
        </w:rPr>
        <w:t>Укинување на Специјалното јавно обвинителство</w:t>
      </w:r>
    </w:p>
    <w:p w:rsidR="00E21641" w:rsidRPr="00B904B0" w:rsidRDefault="00E21641" w:rsidP="00E21641">
      <w:pPr>
        <w:spacing w:after="5" w:line="247" w:lineRule="auto"/>
        <w:ind w:left="720"/>
        <w:contextualSpacing/>
        <w:jc w:val="center"/>
        <w:rPr>
          <w:rFonts w:ascii="Arial" w:eastAsia="Verdana" w:hAnsi="Arial" w:cs="Arial"/>
          <w:color w:val="000000"/>
          <w:lang w:val="mk-MK" w:eastAsia="hr-HR"/>
        </w:rPr>
      </w:pPr>
    </w:p>
    <w:p w:rsidR="00B904B0" w:rsidRPr="00B904B0" w:rsidRDefault="00B904B0" w:rsidP="00B904B0">
      <w:pPr>
        <w:jc w:val="center"/>
        <w:rPr>
          <w:rFonts w:ascii="Arial" w:hAnsi="Arial" w:cs="Arial"/>
          <w:b/>
          <w:lang w:val="mk-MK"/>
        </w:rPr>
      </w:pPr>
      <w:r w:rsidRPr="00B904B0">
        <w:rPr>
          <w:rFonts w:ascii="Arial" w:hAnsi="Arial" w:cs="Arial"/>
          <w:b/>
          <w:lang w:val="mk-MK"/>
        </w:rPr>
        <w:t>Член 2</w:t>
      </w:r>
      <w:r w:rsidR="00B30B5A">
        <w:rPr>
          <w:rFonts w:ascii="Arial" w:hAnsi="Arial" w:cs="Arial"/>
          <w:b/>
          <w:lang w:val="mk-MK"/>
        </w:rPr>
        <w:t>6</w:t>
      </w:r>
    </w:p>
    <w:p w:rsidR="00F725A5" w:rsidRPr="00B904B0" w:rsidRDefault="00F725A5" w:rsidP="00F725A5">
      <w:pPr>
        <w:numPr>
          <w:ilvl w:val="0"/>
          <w:numId w:val="30"/>
        </w:numPr>
        <w:spacing w:after="5" w:line="249" w:lineRule="auto"/>
        <w:contextualSpacing/>
        <w:jc w:val="both"/>
        <w:rPr>
          <w:rFonts w:ascii="Arial" w:eastAsia="Verdana" w:hAnsi="Arial" w:cs="Arial"/>
          <w:color w:val="000000"/>
          <w:lang w:val="hr-HR" w:eastAsia="hr-HR"/>
        </w:rPr>
      </w:pPr>
      <w:r w:rsidRPr="00B904B0">
        <w:rPr>
          <w:rFonts w:ascii="Arial" w:eastAsia="Verdana" w:hAnsi="Arial" w:cs="Arial"/>
          <w:color w:val="000000"/>
          <w:lang w:val="hr-HR" w:eastAsia="hr-HR"/>
        </w:rPr>
        <w:t xml:space="preserve">Во случај на укинување на </w:t>
      </w:r>
      <w:r w:rsidRPr="00B904B0">
        <w:rPr>
          <w:rFonts w:ascii="Arial" w:eastAsia="Verdana" w:hAnsi="Arial" w:cs="Arial"/>
          <w:color w:val="000000"/>
          <w:lang w:val="mk-MK" w:eastAsia="hr-HR"/>
        </w:rPr>
        <w:t>С</w:t>
      </w:r>
      <w:r w:rsidRPr="00B904B0">
        <w:rPr>
          <w:rFonts w:ascii="Arial" w:eastAsia="Verdana" w:hAnsi="Arial" w:cs="Arial"/>
          <w:color w:val="000000"/>
          <w:lang w:val="hr-HR" w:eastAsia="hr-HR"/>
        </w:rPr>
        <w:t xml:space="preserve">пецијалното јавно обвинителство, Специјалниот јавен обвинител и јавните обвинители во Специјалното јавно обвинителство </w:t>
      </w:r>
      <w:r w:rsidRPr="00B904B0">
        <w:rPr>
          <w:rFonts w:ascii="Arial" w:eastAsia="Verdana" w:hAnsi="Arial" w:cs="Arial"/>
          <w:color w:val="000000"/>
          <w:lang w:val="mk-MK" w:eastAsia="hr-HR"/>
        </w:rPr>
        <w:t>С</w:t>
      </w:r>
      <w:r w:rsidRPr="00B904B0">
        <w:rPr>
          <w:rFonts w:ascii="Arial" w:eastAsia="Verdana" w:hAnsi="Arial" w:cs="Arial"/>
          <w:color w:val="000000"/>
          <w:lang w:val="hr-HR" w:eastAsia="hr-HR"/>
        </w:rPr>
        <w:t>оветот на јавните обвинители г</w:t>
      </w:r>
      <w:r>
        <w:rPr>
          <w:rFonts w:ascii="Arial" w:eastAsia="Verdana" w:hAnsi="Arial" w:cs="Arial"/>
          <w:color w:val="000000"/>
          <w:lang w:val="mk-MK" w:eastAsia="hr-HR"/>
        </w:rPr>
        <w:t>и</w:t>
      </w:r>
      <w:r w:rsidRPr="00B904B0">
        <w:rPr>
          <w:rFonts w:ascii="Arial" w:eastAsia="Verdana" w:hAnsi="Arial" w:cs="Arial"/>
          <w:color w:val="000000"/>
          <w:lang w:val="hr-HR" w:eastAsia="hr-HR"/>
        </w:rPr>
        <w:t xml:space="preserve"> распоредува</w:t>
      </w:r>
      <w:r>
        <w:rPr>
          <w:rFonts w:ascii="Arial" w:eastAsia="Verdana" w:hAnsi="Arial" w:cs="Arial"/>
          <w:color w:val="000000"/>
          <w:lang w:val="mk-MK" w:eastAsia="hr-HR"/>
        </w:rPr>
        <w:t xml:space="preserve"> така што</w:t>
      </w:r>
      <w:r w:rsidRPr="00B904B0">
        <w:rPr>
          <w:rFonts w:ascii="Arial" w:eastAsia="Verdana" w:hAnsi="Arial" w:cs="Arial"/>
          <w:color w:val="000000"/>
          <w:lang w:val="hr-HR" w:eastAsia="hr-HR"/>
        </w:rPr>
        <w:t xml:space="preserve"> Специјалниот јавен обвинител </w:t>
      </w:r>
      <w:r>
        <w:rPr>
          <w:rFonts w:ascii="Arial" w:eastAsia="Verdana" w:hAnsi="Arial" w:cs="Arial"/>
          <w:color w:val="000000"/>
          <w:lang w:val="mk-MK" w:eastAsia="hr-HR"/>
        </w:rPr>
        <w:t xml:space="preserve">го распоредува </w:t>
      </w:r>
      <w:r w:rsidRPr="00B904B0">
        <w:rPr>
          <w:rFonts w:ascii="Arial" w:eastAsia="Verdana" w:hAnsi="Arial" w:cs="Arial"/>
          <w:color w:val="000000"/>
          <w:lang w:val="hr-HR" w:eastAsia="hr-HR"/>
        </w:rPr>
        <w:t xml:space="preserve">како јавен обвинител во </w:t>
      </w:r>
      <w:r w:rsidRPr="00B904B0">
        <w:rPr>
          <w:rFonts w:ascii="Arial" w:eastAsia="Verdana" w:hAnsi="Arial" w:cs="Arial"/>
          <w:color w:val="000000"/>
          <w:lang w:val="mk-MK" w:eastAsia="hr-HR"/>
        </w:rPr>
        <w:t>Јавно обвинителство на Р</w:t>
      </w:r>
      <w:r w:rsidR="007C7609">
        <w:rPr>
          <w:rFonts w:ascii="Arial" w:eastAsia="Verdana" w:hAnsi="Arial" w:cs="Arial"/>
          <w:color w:val="000000"/>
          <w:lang w:val="mk-MK" w:eastAsia="hr-HR"/>
        </w:rPr>
        <w:t xml:space="preserve">епублика </w:t>
      </w:r>
      <w:r w:rsidRPr="00B904B0">
        <w:rPr>
          <w:rFonts w:ascii="Arial" w:eastAsia="Verdana" w:hAnsi="Arial" w:cs="Arial"/>
          <w:color w:val="000000"/>
          <w:lang w:val="mk-MK" w:eastAsia="hr-HR"/>
        </w:rPr>
        <w:t>М</w:t>
      </w:r>
      <w:r w:rsidR="007C7609">
        <w:rPr>
          <w:rFonts w:ascii="Arial" w:eastAsia="Verdana" w:hAnsi="Arial" w:cs="Arial"/>
          <w:color w:val="000000"/>
          <w:lang w:val="mk-MK" w:eastAsia="hr-HR"/>
        </w:rPr>
        <w:t>акедонија</w:t>
      </w:r>
      <w:r w:rsidRPr="00B904B0">
        <w:rPr>
          <w:rFonts w:ascii="Arial" w:eastAsia="Verdana" w:hAnsi="Arial" w:cs="Arial"/>
          <w:color w:val="000000"/>
          <w:lang w:val="hr-HR" w:eastAsia="hr-HR"/>
        </w:rPr>
        <w:t xml:space="preserve">, а јавните обвинители во </w:t>
      </w:r>
      <w:r w:rsidRPr="00B904B0">
        <w:rPr>
          <w:rFonts w:ascii="Arial" w:eastAsia="Verdana" w:hAnsi="Arial" w:cs="Arial"/>
          <w:color w:val="000000"/>
          <w:lang w:val="mk-MK" w:eastAsia="hr-HR"/>
        </w:rPr>
        <w:t>С</w:t>
      </w:r>
      <w:r w:rsidRPr="00B904B0">
        <w:rPr>
          <w:rFonts w:ascii="Arial" w:eastAsia="Verdana" w:hAnsi="Arial" w:cs="Arial"/>
          <w:color w:val="000000"/>
          <w:lang w:val="hr-HR" w:eastAsia="hr-HR"/>
        </w:rPr>
        <w:t xml:space="preserve">пецијалното јавно обвинителство ги распоредува како јавни обвинители во </w:t>
      </w:r>
      <w:r>
        <w:rPr>
          <w:rFonts w:ascii="Arial" w:eastAsia="Verdana" w:hAnsi="Arial" w:cs="Arial"/>
          <w:color w:val="000000"/>
          <w:lang w:val="mk-MK" w:eastAsia="hr-HR"/>
        </w:rPr>
        <w:t>В</w:t>
      </w:r>
      <w:r w:rsidRPr="00B904B0">
        <w:rPr>
          <w:rFonts w:ascii="Arial" w:eastAsia="Verdana" w:hAnsi="Arial" w:cs="Arial"/>
          <w:color w:val="000000"/>
          <w:lang w:val="hr-HR" w:eastAsia="hr-HR"/>
        </w:rPr>
        <w:t>ишите јавни обвинителства.</w:t>
      </w:r>
    </w:p>
    <w:p w:rsidR="00B904B0" w:rsidRPr="00B904B0" w:rsidRDefault="00B904B0" w:rsidP="00B904B0">
      <w:pPr>
        <w:numPr>
          <w:ilvl w:val="0"/>
          <w:numId w:val="30"/>
        </w:numPr>
        <w:spacing w:after="5" w:line="249" w:lineRule="auto"/>
        <w:contextualSpacing/>
        <w:jc w:val="both"/>
        <w:rPr>
          <w:rFonts w:ascii="Arial" w:eastAsia="Verdana" w:hAnsi="Arial" w:cs="Arial"/>
          <w:color w:val="000000"/>
          <w:lang w:val="hr-HR" w:eastAsia="hr-HR"/>
        </w:rPr>
      </w:pPr>
      <w:r w:rsidRPr="00B904B0">
        <w:rPr>
          <w:rFonts w:ascii="Arial" w:eastAsia="Verdana" w:hAnsi="Arial" w:cs="Arial"/>
          <w:lang w:val="mk-MK" w:eastAsia="hr-HR"/>
        </w:rPr>
        <w:t xml:space="preserve">Вработените во </w:t>
      </w:r>
      <w:r w:rsidRPr="00B904B0">
        <w:rPr>
          <w:rFonts w:ascii="Arial" w:eastAsia="Verdana" w:hAnsi="Arial" w:cs="Arial"/>
          <w:color w:val="000000"/>
          <w:lang w:val="mk-MK" w:eastAsia="hr-HR"/>
        </w:rPr>
        <w:t>С</w:t>
      </w:r>
      <w:r w:rsidRPr="00B904B0">
        <w:rPr>
          <w:rFonts w:ascii="Arial" w:eastAsia="Verdana" w:hAnsi="Arial" w:cs="Arial"/>
          <w:color w:val="000000"/>
          <w:lang w:val="hr-HR" w:eastAsia="hr-HR"/>
        </w:rPr>
        <w:t>пецијалното јавно обвинителство</w:t>
      </w:r>
      <w:r w:rsidRPr="00B904B0">
        <w:rPr>
          <w:rFonts w:ascii="Arial" w:eastAsia="Verdana" w:hAnsi="Arial" w:cs="Arial"/>
          <w:lang w:val="mk-MK" w:eastAsia="hr-HR"/>
        </w:rPr>
        <w:t xml:space="preserve"> се упатуваат на работа во јавн</w:t>
      </w:r>
      <w:r w:rsidR="003A23A9">
        <w:rPr>
          <w:rFonts w:ascii="Arial" w:eastAsia="Verdana" w:hAnsi="Arial" w:cs="Arial"/>
          <w:lang w:val="mk-MK" w:eastAsia="hr-HR"/>
        </w:rPr>
        <w:t>и</w:t>
      </w:r>
      <w:r w:rsidRPr="00B904B0">
        <w:rPr>
          <w:rFonts w:ascii="Arial" w:eastAsia="Verdana" w:hAnsi="Arial" w:cs="Arial"/>
          <w:lang w:val="mk-MK" w:eastAsia="hr-HR"/>
        </w:rPr>
        <w:t xml:space="preserve"> обвинителств</w:t>
      </w:r>
      <w:r w:rsidR="003A23A9">
        <w:rPr>
          <w:rFonts w:ascii="Arial" w:eastAsia="Verdana" w:hAnsi="Arial" w:cs="Arial"/>
          <w:lang w:val="mk-MK" w:eastAsia="hr-HR"/>
        </w:rPr>
        <w:t>а</w:t>
      </w:r>
      <w:r w:rsidRPr="00B904B0">
        <w:rPr>
          <w:rFonts w:ascii="Arial" w:eastAsia="Verdana" w:hAnsi="Arial" w:cs="Arial"/>
          <w:lang w:val="mk-MK" w:eastAsia="hr-HR"/>
        </w:rPr>
        <w:t xml:space="preserve"> на работни места според стекнатите звања.</w:t>
      </w:r>
    </w:p>
    <w:p w:rsidR="00B904B0" w:rsidRPr="00B904B0" w:rsidRDefault="00B904B0" w:rsidP="00B904B0">
      <w:pPr>
        <w:spacing w:after="0"/>
        <w:ind w:left="73"/>
        <w:jc w:val="both"/>
        <w:rPr>
          <w:rFonts w:ascii="Arial" w:hAnsi="Arial" w:cs="Arial"/>
          <w:lang w:val="mk-MK"/>
        </w:rPr>
      </w:pPr>
    </w:p>
    <w:p w:rsidR="00B904B0" w:rsidRPr="00B904B0" w:rsidRDefault="00B904B0" w:rsidP="00B904B0">
      <w:pPr>
        <w:ind w:right="1"/>
        <w:jc w:val="center"/>
        <w:rPr>
          <w:rFonts w:ascii="Arial" w:hAnsi="Arial" w:cs="Arial"/>
          <w:b/>
          <w:lang w:val="mk-MK"/>
        </w:rPr>
      </w:pPr>
      <w:r w:rsidRPr="00B904B0">
        <w:rPr>
          <w:rFonts w:ascii="Arial" w:hAnsi="Arial" w:cs="Arial"/>
          <w:b/>
          <w:lang w:val="mk-MK"/>
        </w:rPr>
        <w:t>X</w:t>
      </w:r>
      <w:r w:rsidR="00E46CC8">
        <w:rPr>
          <w:rFonts w:ascii="Arial" w:hAnsi="Arial" w:cs="Arial"/>
          <w:b/>
          <w:lang w:val="en-GB"/>
        </w:rPr>
        <w:t>I</w:t>
      </w:r>
      <w:r w:rsidRPr="00B904B0">
        <w:rPr>
          <w:rFonts w:ascii="Arial" w:hAnsi="Arial" w:cs="Arial"/>
          <w:b/>
          <w:lang w:val="mk-MK"/>
        </w:rPr>
        <w:t xml:space="preserve">V. Преодни и завршни одредби </w:t>
      </w:r>
    </w:p>
    <w:p w:rsidR="00B904B0" w:rsidRPr="00B904B0" w:rsidRDefault="00B904B0" w:rsidP="00B904B0">
      <w:pPr>
        <w:jc w:val="center"/>
        <w:rPr>
          <w:rFonts w:ascii="Arial" w:hAnsi="Arial" w:cs="Arial"/>
          <w:b/>
          <w:lang w:val="mk-MK"/>
        </w:rPr>
      </w:pPr>
      <w:r w:rsidRPr="00B904B0">
        <w:rPr>
          <w:rFonts w:ascii="Arial" w:hAnsi="Arial" w:cs="Arial"/>
          <w:b/>
          <w:lang w:val="mk-MK"/>
        </w:rPr>
        <w:t>Член 2</w:t>
      </w:r>
      <w:r w:rsidR="00B30B5A">
        <w:rPr>
          <w:rFonts w:ascii="Arial" w:hAnsi="Arial" w:cs="Arial"/>
          <w:b/>
          <w:lang w:val="mk-MK"/>
        </w:rPr>
        <w:t>7</w:t>
      </w:r>
    </w:p>
    <w:p w:rsidR="00B904B0" w:rsidRPr="00491500" w:rsidRDefault="00B904B0" w:rsidP="00B904B0">
      <w:pPr>
        <w:numPr>
          <w:ilvl w:val="0"/>
          <w:numId w:val="16"/>
        </w:numPr>
        <w:spacing w:after="5" w:line="249" w:lineRule="auto"/>
        <w:ind w:hanging="10"/>
        <w:jc w:val="both"/>
        <w:rPr>
          <w:rFonts w:ascii="Arial" w:hAnsi="Arial" w:cs="Arial"/>
          <w:lang w:val="mk-MK"/>
        </w:rPr>
      </w:pPr>
      <w:r w:rsidRPr="00491500">
        <w:rPr>
          <w:rFonts w:ascii="Arial" w:hAnsi="Arial" w:cs="Arial"/>
          <w:lang w:val="mk-MK"/>
        </w:rPr>
        <w:t>Овој закон влегува во сила во рок од осум дена од денот на неговото објавување во „Службен весник на Република Македонија”.</w:t>
      </w:r>
    </w:p>
    <w:p w:rsidR="00B904B0" w:rsidRPr="00491500" w:rsidRDefault="00B904B0" w:rsidP="006C769A">
      <w:pPr>
        <w:numPr>
          <w:ilvl w:val="0"/>
          <w:numId w:val="16"/>
        </w:numPr>
        <w:spacing w:after="5" w:line="249" w:lineRule="auto"/>
        <w:jc w:val="both"/>
        <w:rPr>
          <w:rFonts w:ascii="Arial" w:hAnsi="Arial" w:cs="Arial"/>
          <w:lang w:val="mk-MK"/>
        </w:rPr>
      </w:pPr>
      <w:r w:rsidRPr="00491500">
        <w:rPr>
          <w:rFonts w:ascii="Arial" w:hAnsi="Arial" w:cs="Arial"/>
          <w:lang w:val="mk-MK"/>
        </w:rPr>
        <w:t>Со вл</w:t>
      </w:r>
      <w:r w:rsidR="006C769A" w:rsidRPr="00491500">
        <w:rPr>
          <w:rFonts w:ascii="Arial" w:hAnsi="Arial" w:cs="Arial"/>
          <w:lang w:val="mk-MK"/>
        </w:rPr>
        <w:t xml:space="preserve">егувањето во сила на овој закон </w:t>
      </w:r>
      <w:r w:rsidRPr="00491500">
        <w:rPr>
          <w:rFonts w:ascii="Arial" w:hAnsi="Arial" w:cs="Arial"/>
          <w:lang w:val="mk-MK"/>
        </w:rPr>
        <w:t>Јавното обвинителство за гонење на кривични дела поврзани и кои произлегуваат од содржината на незаконското следење на комуникациите чијашто надлежност е уредена со Законот за јавно обвинителство за гонење на кривични дела поврзани и кои произлегуваат од содржината на незаконско</w:t>
      </w:r>
      <w:r w:rsidR="00750C9E">
        <w:rPr>
          <w:rFonts w:ascii="Arial" w:hAnsi="Arial" w:cs="Arial"/>
          <w:lang w:val="mk-MK"/>
        </w:rPr>
        <w:t xml:space="preserve">то следење на комуникациите (Службен </w:t>
      </w:r>
      <w:r w:rsidRPr="00491500">
        <w:rPr>
          <w:rFonts w:ascii="Arial" w:hAnsi="Arial" w:cs="Arial"/>
          <w:lang w:val="mk-MK"/>
        </w:rPr>
        <w:t>весник</w:t>
      </w:r>
      <w:r w:rsidR="00750C9E">
        <w:rPr>
          <w:rFonts w:ascii="Arial" w:hAnsi="Arial" w:cs="Arial"/>
          <w:lang w:val="mk-MK"/>
        </w:rPr>
        <w:t xml:space="preserve"> на Република Македонија бр.159/</w:t>
      </w:r>
      <w:r w:rsidRPr="00491500">
        <w:rPr>
          <w:rFonts w:ascii="Arial" w:hAnsi="Arial" w:cs="Arial"/>
          <w:lang w:val="mk-MK"/>
        </w:rPr>
        <w:t>2015 година) се трансформира во Специјално јавно обвинителство и продолжува да ја врши својата надлежност претходно определена со Законот за јавно обвинителство за гонење на кривични дела поврзани и кои произлегуваат од содржината на незаконското следење на комуникациите и</w:t>
      </w:r>
      <w:r w:rsidR="00E21641" w:rsidRPr="00491500">
        <w:rPr>
          <w:rFonts w:ascii="Arial" w:hAnsi="Arial" w:cs="Arial"/>
          <w:lang w:val="mk-MK"/>
        </w:rPr>
        <w:t xml:space="preserve"> сега определена со</w:t>
      </w:r>
      <w:r w:rsidRPr="00491500">
        <w:rPr>
          <w:rFonts w:ascii="Arial" w:hAnsi="Arial" w:cs="Arial"/>
          <w:lang w:val="mk-MK"/>
        </w:rPr>
        <w:t xml:space="preserve"> член </w:t>
      </w:r>
      <w:r w:rsidR="006C769A" w:rsidRPr="00491500">
        <w:rPr>
          <w:rFonts w:ascii="Arial" w:hAnsi="Arial" w:cs="Arial"/>
          <w:lang w:val="mk-MK"/>
        </w:rPr>
        <w:t>1</w:t>
      </w:r>
      <w:r w:rsidR="00F05DAF" w:rsidRPr="00491500">
        <w:rPr>
          <w:rFonts w:ascii="Arial" w:hAnsi="Arial" w:cs="Arial"/>
          <w:lang w:val="mk-MK"/>
        </w:rPr>
        <w:t>1 став 2</w:t>
      </w:r>
      <w:r w:rsidR="006C769A" w:rsidRPr="00491500">
        <w:rPr>
          <w:rFonts w:ascii="Arial" w:hAnsi="Arial" w:cs="Arial"/>
          <w:lang w:val="mk-MK"/>
        </w:rPr>
        <w:t xml:space="preserve"> алинеа 1</w:t>
      </w:r>
      <w:r w:rsidRPr="00491500">
        <w:rPr>
          <w:rFonts w:ascii="Arial" w:hAnsi="Arial" w:cs="Arial"/>
          <w:lang w:val="mk-MK"/>
        </w:rPr>
        <w:t xml:space="preserve"> од овој закон.   </w:t>
      </w:r>
    </w:p>
    <w:p w:rsidR="00B904B0" w:rsidRPr="00491500" w:rsidRDefault="00B904B0" w:rsidP="00B904B0">
      <w:pPr>
        <w:numPr>
          <w:ilvl w:val="0"/>
          <w:numId w:val="16"/>
        </w:numPr>
        <w:spacing w:after="5" w:line="249" w:lineRule="auto"/>
        <w:jc w:val="both"/>
        <w:rPr>
          <w:rFonts w:ascii="Arial" w:hAnsi="Arial" w:cs="Arial"/>
          <w:lang w:val="mk-MK"/>
        </w:rPr>
      </w:pPr>
      <w:r w:rsidRPr="00491500">
        <w:rPr>
          <w:rFonts w:ascii="Arial" w:hAnsi="Arial" w:cs="Arial"/>
          <w:lang w:val="mk-MK"/>
        </w:rPr>
        <w:t xml:space="preserve">Специјалното јавно обвинителство ќе постапува за кривичните дела од член </w:t>
      </w:r>
      <w:r w:rsidR="006C769A" w:rsidRPr="00491500">
        <w:rPr>
          <w:rFonts w:ascii="Arial" w:hAnsi="Arial" w:cs="Arial"/>
          <w:lang w:val="mk-MK"/>
        </w:rPr>
        <w:t>1</w:t>
      </w:r>
      <w:r w:rsidR="00F05DAF" w:rsidRPr="00491500">
        <w:rPr>
          <w:rFonts w:ascii="Arial" w:hAnsi="Arial" w:cs="Arial"/>
          <w:lang w:val="mk-MK"/>
        </w:rPr>
        <w:t>1 став 2</w:t>
      </w:r>
      <w:r w:rsidR="006C769A" w:rsidRPr="00491500">
        <w:rPr>
          <w:rFonts w:ascii="Arial" w:hAnsi="Arial" w:cs="Arial"/>
          <w:lang w:val="mk-MK"/>
        </w:rPr>
        <w:t xml:space="preserve"> алинеи 2 и 3</w:t>
      </w:r>
      <w:r w:rsidRPr="00491500">
        <w:rPr>
          <w:rFonts w:ascii="Arial" w:hAnsi="Arial" w:cs="Arial"/>
          <w:lang w:val="mk-MK"/>
        </w:rPr>
        <w:t xml:space="preserve"> од овој закон што се сторени по влегување во сила на овој закон;</w:t>
      </w:r>
    </w:p>
    <w:p w:rsidR="00B904B0" w:rsidRPr="00491500" w:rsidRDefault="00B904B0" w:rsidP="00B904B0">
      <w:pPr>
        <w:numPr>
          <w:ilvl w:val="0"/>
          <w:numId w:val="16"/>
        </w:numPr>
        <w:spacing w:after="5" w:line="249" w:lineRule="auto"/>
        <w:ind w:hanging="10"/>
        <w:jc w:val="both"/>
        <w:rPr>
          <w:rFonts w:ascii="Arial" w:hAnsi="Arial" w:cs="Arial"/>
          <w:lang w:val="mk-MK"/>
        </w:rPr>
      </w:pPr>
      <w:r w:rsidRPr="00491500">
        <w:rPr>
          <w:rFonts w:ascii="Arial" w:hAnsi="Arial" w:cs="Arial"/>
          <w:lang w:val="mk-MK"/>
        </w:rPr>
        <w:t xml:space="preserve">Јавниот обвинител за гонење на кривични дела поврзани и кои произлегуваат од содржината на неовластеното следење на комуникациите продолжува да ја врши </w:t>
      </w:r>
      <w:r w:rsidRPr="00491500">
        <w:rPr>
          <w:rFonts w:ascii="Arial" w:hAnsi="Arial" w:cs="Arial"/>
          <w:lang w:val="mk-MK"/>
        </w:rPr>
        <w:lastRenderedPageBreak/>
        <w:t xml:space="preserve">функцијата како Специјален јавен обвинител </w:t>
      </w:r>
      <w:r w:rsidR="005F570F">
        <w:rPr>
          <w:rFonts w:ascii="Arial" w:hAnsi="Arial" w:cs="Arial"/>
          <w:lang w:val="mk-MK"/>
        </w:rPr>
        <w:t xml:space="preserve">уште </w:t>
      </w:r>
      <w:r w:rsidR="003B349C">
        <w:rPr>
          <w:rFonts w:ascii="Arial" w:hAnsi="Arial" w:cs="Arial"/>
          <w:lang w:val="mk-MK"/>
        </w:rPr>
        <w:t>пет</w:t>
      </w:r>
      <w:r w:rsidRPr="00491500">
        <w:rPr>
          <w:rFonts w:ascii="Arial" w:hAnsi="Arial" w:cs="Arial"/>
          <w:lang w:val="mk-MK"/>
        </w:rPr>
        <w:t xml:space="preserve"> години по влегување на сила на овој закон; </w:t>
      </w:r>
    </w:p>
    <w:p w:rsidR="00B904B0" w:rsidRPr="00491500" w:rsidRDefault="00B904B0" w:rsidP="00B904B0">
      <w:pPr>
        <w:numPr>
          <w:ilvl w:val="0"/>
          <w:numId w:val="16"/>
        </w:numPr>
        <w:spacing w:after="5" w:line="249" w:lineRule="auto"/>
        <w:ind w:hanging="10"/>
        <w:jc w:val="both"/>
        <w:rPr>
          <w:rFonts w:ascii="Arial" w:hAnsi="Arial" w:cs="Arial"/>
          <w:lang w:val="mk-MK"/>
        </w:rPr>
      </w:pPr>
      <w:r w:rsidRPr="00491500">
        <w:rPr>
          <w:rFonts w:ascii="Arial" w:hAnsi="Arial" w:cs="Arial"/>
          <w:lang w:val="mk-MK"/>
        </w:rPr>
        <w:t>Јавните обвинители кои му помагаат на Јавниот обвинител за гонење на кривични дела поврзани и кои произлегуваат од содржината на неовластеното следење на комуникациите</w:t>
      </w:r>
      <w:r w:rsidR="00726EFB">
        <w:rPr>
          <w:rFonts w:ascii="Arial" w:hAnsi="Arial" w:cs="Arial"/>
          <w:lang w:val="mk-MK"/>
        </w:rPr>
        <w:t>,</w:t>
      </w:r>
      <w:r w:rsidR="00726EFB" w:rsidRPr="00491500">
        <w:rPr>
          <w:rFonts w:ascii="Arial" w:hAnsi="Arial" w:cs="Arial"/>
          <w:lang w:val="mk-MK"/>
        </w:rPr>
        <w:t>по влегување на сила на овој закон</w:t>
      </w:r>
      <w:r w:rsidR="00726EFB">
        <w:rPr>
          <w:rFonts w:ascii="Arial" w:hAnsi="Arial" w:cs="Arial"/>
          <w:lang w:val="mk-MK"/>
        </w:rPr>
        <w:t>,</w:t>
      </w:r>
      <w:r w:rsidRPr="00491500">
        <w:rPr>
          <w:rFonts w:ascii="Arial" w:hAnsi="Arial" w:cs="Arial"/>
          <w:lang w:val="mk-MK"/>
        </w:rPr>
        <w:t xml:space="preserve">продолжуваат да ја вршат функцијата како јавни обвинители во Специјалното јавно обвинителство </w:t>
      </w:r>
      <w:r w:rsidR="00726EFB">
        <w:rPr>
          <w:rFonts w:ascii="Arial" w:hAnsi="Arial" w:cs="Arial"/>
          <w:lang w:val="mk-MK"/>
        </w:rPr>
        <w:t>на неопределено време</w:t>
      </w:r>
      <w:r w:rsidRPr="00491500">
        <w:rPr>
          <w:rFonts w:ascii="Arial" w:hAnsi="Arial" w:cs="Arial"/>
          <w:lang w:val="mk-MK"/>
        </w:rPr>
        <w:t xml:space="preserve">; </w:t>
      </w:r>
    </w:p>
    <w:p w:rsidR="00726EFB" w:rsidRPr="00491500" w:rsidRDefault="00726EFB" w:rsidP="00726EFB">
      <w:pPr>
        <w:numPr>
          <w:ilvl w:val="0"/>
          <w:numId w:val="16"/>
        </w:numPr>
        <w:spacing w:after="5" w:line="249" w:lineRule="auto"/>
        <w:ind w:hanging="10"/>
        <w:jc w:val="both"/>
        <w:rPr>
          <w:rFonts w:ascii="Arial" w:hAnsi="Arial" w:cs="Arial"/>
          <w:lang w:val="mk-MK"/>
        </w:rPr>
      </w:pPr>
      <w:r>
        <w:rPr>
          <w:rFonts w:ascii="Arial" w:hAnsi="Arial" w:cs="Arial"/>
          <w:lang w:val="mk-MK"/>
        </w:rPr>
        <w:t xml:space="preserve">На </w:t>
      </w:r>
      <w:r w:rsidRPr="00491500">
        <w:rPr>
          <w:rFonts w:ascii="Arial" w:hAnsi="Arial" w:cs="Arial"/>
          <w:lang w:val="mk-MK"/>
        </w:rPr>
        <w:t xml:space="preserve">Специјалниот јавен обвинител и јавните обвинители во Специјалното јавно обвинителство кои продолжуваат да ја вршат функцијата согласно став 4 и став 5 од овој член, а кои претходно работеле во Јавното обвинителство за гонење на кривични дела поврзани и кои произлегуваат од содржината на незаконското следење на комуникациите, </w:t>
      </w:r>
      <w:r>
        <w:rPr>
          <w:rFonts w:ascii="Arial" w:hAnsi="Arial" w:cs="Arial"/>
          <w:lang w:val="mk-MK"/>
        </w:rPr>
        <w:t xml:space="preserve">вршењето на функциите што ги имале во </w:t>
      </w:r>
      <w:r w:rsidRPr="00491500">
        <w:rPr>
          <w:rFonts w:ascii="Arial" w:hAnsi="Arial" w:cs="Arial"/>
          <w:lang w:val="mk-MK"/>
        </w:rPr>
        <w:t>Јавното обвинителство за гонење на кривични дела поврзани и кои произлегуваат од содржината на незаконското следење на комуникациите</w:t>
      </w:r>
      <w:r>
        <w:rPr>
          <w:rFonts w:ascii="Arial" w:hAnsi="Arial" w:cs="Arial"/>
          <w:lang w:val="mk-MK"/>
        </w:rPr>
        <w:t xml:space="preserve"> се смета како вршење на функции во Специјалното јавно обвинителство</w:t>
      </w:r>
      <w:r w:rsidRPr="00491500">
        <w:rPr>
          <w:rFonts w:ascii="Arial" w:eastAsia="Verdana" w:hAnsi="Arial" w:cs="Arial"/>
          <w:color w:val="000000"/>
          <w:lang w:val="hr-HR" w:eastAsia="hr-HR"/>
        </w:rPr>
        <w:t>.</w:t>
      </w:r>
      <w:r w:rsidR="00563767">
        <w:rPr>
          <w:rFonts w:ascii="Arial" w:eastAsia="Verdana" w:hAnsi="Arial" w:cs="Arial"/>
          <w:color w:val="000000"/>
          <w:lang w:val="mk-MK" w:eastAsia="hr-HR"/>
        </w:rPr>
        <w:t>П</w:t>
      </w:r>
      <w:r>
        <w:rPr>
          <w:rFonts w:ascii="Arial" w:eastAsia="Verdana" w:hAnsi="Arial" w:cs="Arial"/>
          <w:color w:val="000000"/>
          <w:lang w:val="mk-MK" w:eastAsia="hr-HR"/>
        </w:rPr>
        <w:t>о влегување во сила на овој закон во случај на престанок на функција</w:t>
      </w:r>
      <w:r w:rsidR="00563767">
        <w:rPr>
          <w:rFonts w:ascii="Arial" w:eastAsia="Verdana" w:hAnsi="Arial" w:cs="Arial"/>
          <w:color w:val="000000"/>
          <w:lang w:val="mk-MK" w:eastAsia="hr-HR"/>
        </w:rPr>
        <w:t>та</w:t>
      </w:r>
      <w:r>
        <w:rPr>
          <w:rFonts w:ascii="Arial" w:eastAsia="Verdana" w:hAnsi="Arial" w:cs="Arial"/>
          <w:color w:val="000000"/>
          <w:lang w:val="mk-MK" w:eastAsia="hr-HR"/>
        </w:rPr>
        <w:t xml:space="preserve"> Специ</w:t>
      </w:r>
      <w:r w:rsidR="00563767">
        <w:rPr>
          <w:rFonts w:ascii="Arial" w:eastAsia="Verdana" w:hAnsi="Arial" w:cs="Arial"/>
          <w:color w:val="000000"/>
          <w:lang w:val="mk-MK" w:eastAsia="hr-HR"/>
        </w:rPr>
        <w:t>ј</w:t>
      </w:r>
      <w:r>
        <w:rPr>
          <w:rFonts w:ascii="Arial" w:eastAsia="Verdana" w:hAnsi="Arial" w:cs="Arial"/>
          <w:color w:val="000000"/>
          <w:lang w:val="mk-MK" w:eastAsia="hr-HR"/>
        </w:rPr>
        <w:t>а</w:t>
      </w:r>
      <w:r w:rsidR="00563767">
        <w:rPr>
          <w:rFonts w:ascii="Arial" w:eastAsia="Verdana" w:hAnsi="Arial" w:cs="Arial"/>
          <w:color w:val="000000"/>
          <w:lang w:val="mk-MK" w:eastAsia="hr-HR"/>
        </w:rPr>
        <w:t>л</w:t>
      </w:r>
      <w:r>
        <w:rPr>
          <w:rFonts w:ascii="Arial" w:eastAsia="Verdana" w:hAnsi="Arial" w:cs="Arial"/>
          <w:color w:val="000000"/>
          <w:lang w:val="mk-MK" w:eastAsia="hr-HR"/>
        </w:rPr>
        <w:t>ниот јавен обвинител или јавен обвинител во Специјалното јавно обвинителство</w:t>
      </w:r>
      <w:r w:rsidR="00563767">
        <w:rPr>
          <w:rFonts w:ascii="Arial" w:eastAsia="Verdana" w:hAnsi="Arial" w:cs="Arial"/>
          <w:color w:val="000000"/>
          <w:lang w:val="mk-MK" w:eastAsia="hr-HR"/>
        </w:rPr>
        <w:t xml:space="preserve"> за истите ќе се применува член 6 од овој закон. </w:t>
      </w:r>
    </w:p>
    <w:p w:rsidR="00B904B0" w:rsidRPr="00491500" w:rsidRDefault="00B904B0" w:rsidP="00B904B0">
      <w:pPr>
        <w:numPr>
          <w:ilvl w:val="0"/>
          <w:numId w:val="16"/>
        </w:numPr>
        <w:spacing w:after="5" w:line="249" w:lineRule="auto"/>
        <w:ind w:hanging="10"/>
        <w:jc w:val="both"/>
        <w:rPr>
          <w:rFonts w:ascii="Arial" w:hAnsi="Arial" w:cs="Arial"/>
          <w:lang w:val="mk-MK"/>
        </w:rPr>
      </w:pPr>
      <w:r w:rsidRPr="00491500">
        <w:rPr>
          <w:rFonts w:ascii="Arial" w:hAnsi="Arial" w:cs="Arial"/>
          <w:lang w:val="mk-MK"/>
        </w:rPr>
        <w:t>На вработени</w:t>
      </w:r>
      <w:r w:rsidR="006C769A" w:rsidRPr="00491500">
        <w:rPr>
          <w:rFonts w:ascii="Arial" w:hAnsi="Arial" w:cs="Arial"/>
          <w:lang w:val="mk-MK"/>
        </w:rPr>
        <w:t>те</w:t>
      </w:r>
      <w:r w:rsidRPr="00491500">
        <w:rPr>
          <w:rFonts w:ascii="Arial" w:hAnsi="Arial" w:cs="Arial"/>
          <w:lang w:val="mk-MK"/>
        </w:rPr>
        <w:t xml:space="preserve"> во Јавното обвинителство за гонење на кривични дела поврзани и кои произлегуваат од содржината на неовластеното следење на комуникациите со денот на влегувањето во сила на овој закон заснованиот работен однос се трансформира во работен однос на неопределено време и ги задржуваат предходно стекнатите звања и работни места.</w:t>
      </w:r>
    </w:p>
    <w:p w:rsidR="00B904B0" w:rsidRPr="0007040B" w:rsidRDefault="00E922BB" w:rsidP="00B904B0">
      <w:pPr>
        <w:numPr>
          <w:ilvl w:val="0"/>
          <w:numId w:val="16"/>
        </w:numPr>
        <w:spacing w:after="5" w:line="249" w:lineRule="auto"/>
        <w:ind w:hanging="10"/>
        <w:jc w:val="both"/>
        <w:rPr>
          <w:rFonts w:ascii="Arial" w:hAnsi="Arial" w:cs="Arial"/>
          <w:color w:val="000000" w:themeColor="text1"/>
          <w:lang w:val="mk-MK"/>
        </w:rPr>
      </w:pPr>
      <w:r w:rsidRPr="00491500">
        <w:rPr>
          <w:rFonts w:ascii="Arial" w:hAnsi="Arial" w:cs="Arial"/>
          <w:lang w:val="mk-MK"/>
        </w:rPr>
        <w:t xml:space="preserve">Истражителите </w:t>
      </w:r>
      <w:r w:rsidR="006B25FD" w:rsidRPr="00491500">
        <w:rPr>
          <w:rFonts w:ascii="Arial" w:hAnsi="Arial" w:cs="Arial"/>
          <w:lang w:val="mk-MK"/>
        </w:rPr>
        <w:t xml:space="preserve">што се доделени на </w:t>
      </w:r>
      <w:r w:rsidR="00B2369B" w:rsidRPr="00491500">
        <w:rPr>
          <w:rFonts w:ascii="Arial" w:hAnsi="Arial" w:cs="Arial"/>
          <w:lang w:val="mk-MK"/>
        </w:rPr>
        <w:t xml:space="preserve">Јавниот обвинител за гонење на кривични дела поврзани и кои произлегуваат од содржината на неовластеното следење на комуникациите </w:t>
      </w:r>
      <w:r w:rsidR="006B25FD" w:rsidRPr="00491500">
        <w:rPr>
          <w:rFonts w:ascii="Arial" w:hAnsi="Arial" w:cs="Arial"/>
          <w:lang w:val="mk-MK"/>
        </w:rPr>
        <w:t xml:space="preserve">врз основа на наредба согласно чл.50 од ЗКП </w:t>
      </w:r>
      <w:r w:rsidR="00B2369B" w:rsidRPr="00491500">
        <w:rPr>
          <w:rFonts w:ascii="Arial" w:hAnsi="Arial" w:cs="Arial"/>
          <w:lang w:val="mk-MK"/>
        </w:rPr>
        <w:t>продолжуваат</w:t>
      </w:r>
      <w:r w:rsidR="006B25FD" w:rsidRPr="00491500">
        <w:rPr>
          <w:rFonts w:ascii="Arial" w:hAnsi="Arial" w:cs="Arial"/>
          <w:lang w:val="mk-MK"/>
        </w:rPr>
        <w:t xml:space="preserve"> да ги </w:t>
      </w:r>
      <w:r w:rsidR="006B25FD" w:rsidRPr="0007040B">
        <w:rPr>
          <w:rFonts w:ascii="Arial" w:hAnsi="Arial" w:cs="Arial"/>
          <w:color w:val="000000" w:themeColor="text1"/>
          <w:lang w:val="mk-MK"/>
        </w:rPr>
        <w:t>вршат своите активности</w:t>
      </w:r>
      <w:r w:rsidR="00296D70" w:rsidRPr="0007040B">
        <w:rPr>
          <w:rFonts w:ascii="Arial" w:hAnsi="Arial" w:cs="Arial"/>
          <w:color w:val="000000" w:themeColor="text1"/>
          <w:lang w:val="mk-MK"/>
        </w:rPr>
        <w:t>во Специјалното јавно обвинителство</w:t>
      </w:r>
      <w:r w:rsidR="006B25FD" w:rsidRPr="0007040B">
        <w:rPr>
          <w:rFonts w:ascii="Arial" w:hAnsi="Arial" w:cs="Arial"/>
          <w:color w:val="000000" w:themeColor="text1"/>
          <w:lang w:val="mk-MK"/>
        </w:rPr>
        <w:t>.</w:t>
      </w:r>
    </w:p>
    <w:p w:rsidR="003945CC" w:rsidRPr="0007040B" w:rsidRDefault="00B90323" w:rsidP="00B904B0">
      <w:pPr>
        <w:numPr>
          <w:ilvl w:val="0"/>
          <w:numId w:val="16"/>
        </w:numPr>
        <w:spacing w:after="5" w:line="249" w:lineRule="auto"/>
        <w:ind w:hanging="10"/>
        <w:jc w:val="both"/>
        <w:rPr>
          <w:rFonts w:ascii="Arial" w:hAnsi="Arial" w:cs="Arial"/>
          <w:color w:val="000000" w:themeColor="text1"/>
          <w:lang w:val="mk-MK"/>
        </w:rPr>
      </w:pPr>
      <w:r w:rsidRPr="0007040B">
        <w:rPr>
          <w:rFonts w:ascii="Arial" w:hAnsi="Arial" w:cs="Arial"/>
          <w:color w:val="000000" w:themeColor="text1"/>
          <w:lang w:val="mk-MK"/>
        </w:rPr>
        <w:t xml:space="preserve">Со денот на стапување на сила на овој закон </w:t>
      </w:r>
      <w:r w:rsidR="00CF0CC1" w:rsidRPr="0007040B">
        <w:rPr>
          <w:rFonts w:ascii="Arial" w:hAnsi="Arial" w:cs="Arial"/>
          <w:color w:val="000000" w:themeColor="text1"/>
          <w:lang w:val="mk-MK"/>
        </w:rPr>
        <w:t>м</w:t>
      </w:r>
      <w:r w:rsidR="003945CC" w:rsidRPr="0007040B">
        <w:rPr>
          <w:rFonts w:ascii="Arial" w:hAnsi="Arial" w:cs="Arial"/>
          <w:color w:val="000000" w:themeColor="text1"/>
          <w:lang w:val="mk-MK"/>
        </w:rPr>
        <w:t>атериј</w:t>
      </w:r>
      <w:r w:rsidR="00CF0CC1" w:rsidRPr="0007040B">
        <w:rPr>
          <w:rFonts w:ascii="Arial" w:hAnsi="Arial" w:cs="Arial"/>
          <w:color w:val="000000" w:themeColor="text1"/>
          <w:lang w:val="mk-MK"/>
        </w:rPr>
        <w:t>алните средства и опрема</w:t>
      </w:r>
      <w:r w:rsidR="002E3EAE" w:rsidRPr="0007040B">
        <w:rPr>
          <w:rFonts w:ascii="Arial" w:hAnsi="Arial" w:cs="Arial"/>
          <w:color w:val="000000" w:themeColor="text1"/>
          <w:lang w:val="mk-MK"/>
        </w:rPr>
        <w:t>та</w:t>
      </w:r>
      <w:r w:rsidR="00CF0CC1" w:rsidRPr="0007040B">
        <w:rPr>
          <w:rFonts w:ascii="Arial" w:hAnsi="Arial" w:cs="Arial"/>
          <w:color w:val="000000" w:themeColor="text1"/>
          <w:lang w:val="mk-MK"/>
        </w:rPr>
        <w:t xml:space="preserve"> со кои</w:t>
      </w:r>
      <w:r w:rsidR="002E3EAE" w:rsidRPr="0007040B">
        <w:rPr>
          <w:rFonts w:ascii="Arial" w:hAnsi="Arial" w:cs="Arial"/>
          <w:color w:val="000000" w:themeColor="text1"/>
          <w:lang w:val="mk-MK"/>
        </w:rPr>
        <w:t xml:space="preserve"> ги користи и поседува</w:t>
      </w:r>
      <w:r w:rsidR="003945CC" w:rsidRPr="0007040B">
        <w:rPr>
          <w:rFonts w:ascii="Arial" w:hAnsi="Arial" w:cs="Arial"/>
          <w:color w:val="000000" w:themeColor="text1"/>
          <w:lang w:val="mk-MK"/>
        </w:rPr>
        <w:t xml:space="preserve"> Јавното обвинителство за гонење на кривични дела поврзани и кои произлегуваат од содржината на незаконското следење на комуникациите </w:t>
      </w:r>
      <w:r w:rsidR="002E3EAE" w:rsidRPr="0007040B">
        <w:rPr>
          <w:rFonts w:ascii="Arial" w:hAnsi="Arial" w:cs="Arial"/>
          <w:color w:val="000000" w:themeColor="text1"/>
          <w:lang w:val="mk-MK"/>
        </w:rPr>
        <w:t xml:space="preserve">преминуваат како материјални средства и опрема на </w:t>
      </w:r>
      <w:r w:rsidR="003945CC" w:rsidRPr="0007040B">
        <w:rPr>
          <w:rFonts w:ascii="Arial" w:hAnsi="Arial" w:cs="Arial"/>
          <w:color w:val="000000" w:themeColor="text1"/>
          <w:lang w:val="mk-MK"/>
        </w:rPr>
        <w:t>Специјалното јавно обвинителство с</w:t>
      </w:r>
      <w:r w:rsidR="002E3EAE" w:rsidRPr="0007040B">
        <w:rPr>
          <w:rFonts w:ascii="Arial" w:hAnsi="Arial" w:cs="Arial"/>
          <w:color w:val="000000" w:themeColor="text1"/>
          <w:lang w:val="mk-MK"/>
        </w:rPr>
        <w:t>о</w:t>
      </w:r>
      <w:r w:rsidR="003945CC" w:rsidRPr="0007040B">
        <w:rPr>
          <w:rFonts w:ascii="Arial" w:hAnsi="Arial" w:cs="Arial"/>
          <w:color w:val="000000" w:themeColor="text1"/>
          <w:lang w:val="mk-MK"/>
        </w:rPr>
        <w:t xml:space="preserve"> пра</w:t>
      </w:r>
      <w:r w:rsidR="002E3EAE" w:rsidRPr="0007040B">
        <w:rPr>
          <w:rFonts w:ascii="Arial" w:hAnsi="Arial" w:cs="Arial"/>
          <w:color w:val="000000" w:themeColor="text1"/>
          <w:lang w:val="mk-MK"/>
        </w:rPr>
        <w:t>во да ги користи и да располага со истите.</w:t>
      </w:r>
    </w:p>
    <w:p w:rsidR="00B904B0" w:rsidRPr="00B904B0" w:rsidRDefault="00B904B0" w:rsidP="00B904B0">
      <w:pPr>
        <w:tabs>
          <w:tab w:val="left" w:pos="3255"/>
        </w:tabs>
        <w:rPr>
          <w:rFonts w:ascii="Arial" w:hAnsi="Arial" w:cs="Arial"/>
          <w:b/>
          <w:lang w:val="mk-MK"/>
        </w:rPr>
      </w:pPr>
      <w:r w:rsidRPr="00B904B0">
        <w:rPr>
          <w:rFonts w:ascii="Arial" w:hAnsi="Arial" w:cs="Arial"/>
          <w:b/>
          <w:lang w:val="mk-MK"/>
        </w:rPr>
        <w:tab/>
      </w:r>
      <w:r w:rsidRPr="00B904B0">
        <w:rPr>
          <w:rFonts w:ascii="Arial" w:hAnsi="Arial" w:cs="Arial"/>
          <w:b/>
          <w:lang w:val="mk-MK"/>
        </w:rPr>
        <w:tab/>
      </w:r>
    </w:p>
    <w:p w:rsidR="00B904B0" w:rsidRPr="00B904B0" w:rsidRDefault="00B904B0" w:rsidP="00B904B0">
      <w:pPr>
        <w:tabs>
          <w:tab w:val="left" w:pos="3255"/>
        </w:tabs>
        <w:jc w:val="center"/>
        <w:rPr>
          <w:rFonts w:ascii="Arial" w:hAnsi="Arial" w:cs="Arial"/>
          <w:b/>
          <w:lang w:val="mk-MK"/>
        </w:rPr>
      </w:pPr>
      <w:r w:rsidRPr="00B904B0">
        <w:rPr>
          <w:rFonts w:ascii="Arial" w:hAnsi="Arial" w:cs="Arial"/>
          <w:b/>
          <w:lang w:val="mk-MK"/>
        </w:rPr>
        <w:t>Член 2</w:t>
      </w:r>
      <w:r w:rsidR="00B2369B">
        <w:rPr>
          <w:rFonts w:ascii="Arial" w:hAnsi="Arial" w:cs="Arial"/>
          <w:b/>
          <w:lang w:val="mk-MK"/>
        </w:rPr>
        <w:t>9</w:t>
      </w:r>
    </w:p>
    <w:p w:rsidR="00B904B0" w:rsidRDefault="00B904B0" w:rsidP="005178B6">
      <w:pPr>
        <w:tabs>
          <w:tab w:val="left" w:pos="3255"/>
        </w:tabs>
        <w:spacing w:after="5" w:line="247" w:lineRule="auto"/>
        <w:contextualSpacing/>
        <w:jc w:val="both"/>
        <w:rPr>
          <w:rFonts w:ascii="Arial" w:eastAsia="Verdana" w:hAnsi="Arial" w:cs="Arial"/>
          <w:color w:val="000000"/>
          <w:lang w:val="mk-MK" w:eastAsia="hr-HR"/>
        </w:rPr>
      </w:pPr>
      <w:r w:rsidRPr="00B904B0">
        <w:rPr>
          <w:rFonts w:ascii="Arial" w:eastAsia="Verdana" w:hAnsi="Arial" w:cs="Arial"/>
          <w:color w:val="000000"/>
          <w:lang w:val="hr-HR" w:eastAsia="hr-HR"/>
        </w:rPr>
        <w:t xml:space="preserve">Соденот на стапување во сила на овој закон, престанува за важи </w:t>
      </w:r>
      <w:r w:rsidR="00B2369B">
        <w:rPr>
          <w:rFonts w:ascii="Arial" w:eastAsia="Verdana" w:hAnsi="Arial" w:cs="Arial"/>
          <w:color w:val="000000"/>
          <w:lang w:val="mk-MK" w:eastAsia="hr-HR"/>
        </w:rPr>
        <w:t>З</w:t>
      </w:r>
      <w:r w:rsidRPr="00B904B0">
        <w:rPr>
          <w:rFonts w:ascii="Arial" w:eastAsia="Verdana" w:hAnsi="Arial" w:cs="Arial"/>
          <w:color w:val="000000"/>
          <w:lang w:val="hr-HR" w:eastAsia="hr-HR"/>
        </w:rPr>
        <w:t>аконот за Јавно обвинителство за гонење на кривични дела поврзани и кои произлегуваат од незаконското следење на комуникациите (Службен весник на Република Македонија број 159/2015)</w:t>
      </w:r>
      <w:r w:rsidR="006C769A">
        <w:rPr>
          <w:rFonts w:ascii="Arial" w:eastAsia="Verdana" w:hAnsi="Arial" w:cs="Arial"/>
          <w:color w:val="000000"/>
          <w:lang w:val="mk-MK" w:eastAsia="hr-HR"/>
        </w:rPr>
        <w:t>.</w:t>
      </w:r>
    </w:p>
    <w:p w:rsidR="003B20DC" w:rsidRDefault="003B20DC" w:rsidP="005178B6">
      <w:pPr>
        <w:tabs>
          <w:tab w:val="left" w:pos="3255"/>
        </w:tabs>
        <w:spacing w:after="5" w:line="247" w:lineRule="auto"/>
        <w:contextualSpacing/>
        <w:jc w:val="both"/>
        <w:rPr>
          <w:rFonts w:ascii="Arial" w:eastAsia="Verdana" w:hAnsi="Arial" w:cs="Arial"/>
          <w:color w:val="000000"/>
          <w:lang w:val="mk-MK" w:eastAsia="hr-HR"/>
        </w:rPr>
      </w:pPr>
    </w:p>
    <w:p w:rsidR="003B20DC" w:rsidRPr="00B904B0" w:rsidRDefault="003B20DC" w:rsidP="005178B6">
      <w:pPr>
        <w:tabs>
          <w:tab w:val="left" w:pos="3255"/>
        </w:tabs>
        <w:spacing w:after="5" w:line="247" w:lineRule="auto"/>
        <w:contextualSpacing/>
        <w:jc w:val="both"/>
        <w:rPr>
          <w:rFonts w:ascii="Arial" w:eastAsia="Verdana" w:hAnsi="Arial" w:cs="Arial"/>
          <w:color w:val="000000"/>
          <w:lang w:val="hr-HR" w:eastAsia="hr-HR"/>
        </w:rPr>
      </w:pPr>
    </w:p>
    <w:sectPr w:rsidR="003B20DC" w:rsidRPr="00B904B0" w:rsidSect="0021595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B5A" w:rsidRDefault="00C27B5A">
      <w:pPr>
        <w:spacing w:after="0" w:line="240" w:lineRule="auto"/>
      </w:pPr>
      <w:r>
        <w:separator/>
      </w:r>
    </w:p>
  </w:endnote>
  <w:endnote w:type="continuationSeparator" w:id="1">
    <w:p w:rsidR="00C27B5A" w:rsidRDefault="00C27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463526"/>
      <w:docPartObj>
        <w:docPartGallery w:val="Page Numbers (Bottom of Page)"/>
        <w:docPartUnique/>
      </w:docPartObj>
    </w:sdtPr>
    <w:sdtEndPr>
      <w:rPr>
        <w:rFonts w:ascii="Arial" w:hAnsi="Arial" w:cs="Arial"/>
        <w:noProof/>
      </w:rPr>
    </w:sdtEndPr>
    <w:sdtContent>
      <w:p w:rsidR="00117E1A" w:rsidRPr="00D731A1" w:rsidRDefault="00215958">
        <w:pPr>
          <w:pStyle w:val="Footer"/>
          <w:jc w:val="right"/>
          <w:rPr>
            <w:rFonts w:ascii="Arial" w:hAnsi="Arial" w:cs="Arial"/>
          </w:rPr>
        </w:pPr>
        <w:r w:rsidRPr="00D731A1">
          <w:rPr>
            <w:rFonts w:ascii="Arial" w:hAnsi="Arial" w:cs="Arial"/>
          </w:rPr>
          <w:fldChar w:fldCharType="begin"/>
        </w:r>
        <w:r w:rsidR="006B25FD" w:rsidRPr="00D731A1">
          <w:rPr>
            <w:rFonts w:ascii="Arial" w:hAnsi="Arial" w:cs="Arial"/>
          </w:rPr>
          <w:instrText xml:space="preserve"> PAGE   \* MERGEFORMAT </w:instrText>
        </w:r>
        <w:r w:rsidRPr="00D731A1">
          <w:rPr>
            <w:rFonts w:ascii="Arial" w:hAnsi="Arial" w:cs="Arial"/>
          </w:rPr>
          <w:fldChar w:fldCharType="separate"/>
        </w:r>
        <w:r w:rsidR="00170AE0">
          <w:rPr>
            <w:rFonts w:ascii="Arial" w:hAnsi="Arial" w:cs="Arial"/>
            <w:noProof/>
          </w:rPr>
          <w:t>1</w:t>
        </w:r>
        <w:r w:rsidRPr="00D731A1">
          <w:rPr>
            <w:rFonts w:ascii="Arial" w:hAnsi="Arial" w:cs="Arial"/>
            <w:noProof/>
          </w:rPr>
          <w:fldChar w:fldCharType="end"/>
        </w:r>
      </w:p>
    </w:sdtContent>
  </w:sdt>
  <w:p w:rsidR="00117E1A" w:rsidRDefault="00C27B5A">
    <w:pPr>
      <w:pStyle w:val="Footer"/>
    </w:pPr>
  </w:p>
  <w:p w:rsidR="005A6C0C" w:rsidRDefault="00C27B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B5A" w:rsidRDefault="00C27B5A">
      <w:pPr>
        <w:spacing w:after="0" w:line="240" w:lineRule="auto"/>
      </w:pPr>
      <w:r>
        <w:separator/>
      </w:r>
    </w:p>
  </w:footnote>
  <w:footnote w:type="continuationSeparator" w:id="1">
    <w:p w:rsidR="00C27B5A" w:rsidRDefault="00C27B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782"/>
    <w:multiLevelType w:val="hybridMultilevel"/>
    <w:tmpl w:val="C44E795C"/>
    <w:lvl w:ilvl="0" w:tplc="B8845044">
      <w:start w:val="1"/>
      <w:numFmt w:val="decimal"/>
      <w:lvlText w:val="(%1)"/>
      <w:lvlJc w:val="left"/>
      <w:pPr>
        <w:ind w:left="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4028AFD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68C824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B6CCA9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532116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5EC885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11C093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1DEB65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708E18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nsid w:val="04752037"/>
    <w:multiLevelType w:val="hybridMultilevel"/>
    <w:tmpl w:val="B15C8996"/>
    <w:lvl w:ilvl="0" w:tplc="E5963524">
      <w:start w:val="1"/>
      <w:numFmt w:val="decimal"/>
      <w:lvlText w:val="%1."/>
      <w:lvlJc w:val="left"/>
      <w:pPr>
        <w:ind w:left="1140" w:hanging="360"/>
      </w:pPr>
      <w:rPr>
        <w:rFonts w:ascii="Arial" w:eastAsiaTheme="minorHAnsi" w:hAnsi="Arial" w:cs="Arial"/>
      </w:rPr>
    </w:lvl>
    <w:lvl w:ilvl="1" w:tplc="042F0003" w:tentative="1">
      <w:start w:val="1"/>
      <w:numFmt w:val="bullet"/>
      <w:lvlText w:val="o"/>
      <w:lvlJc w:val="left"/>
      <w:pPr>
        <w:ind w:left="1860" w:hanging="360"/>
      </w:pPr>
      <w:rPr>
        <w:rFonts w:ascii="Courier New" w:hAnsi="Courier New" w:cs="Courier New" w:hint="default"/>
      </w:rPr>
    </w:lvl>
    <w:lvl w:ilvl="2" w:tplc="042F0005" w:tentative="1">
      <w:start w:val="1"/>
      <w:numFmt w:val="bullet"/>
      <w:lvlText w:val=""/>
      <w:lvlJc w:val="left"/>
      <w:pPr>
        <w:ind w:left="2580" w:hanging="360"/>
      </w:pPr>
      <w:rPr>
        <w:rFonts w:ascii="Wingdings" w:hAnsi="Wingdings" w:hint="default"/>
      </w:rPr>
    </w:lvl>
    <w:lvl w:ilvl="3" w:tplc="042F0001" w:tentative="1">
      <w:start w:val="1"/>
      <w:numFmt w:val="bullet"/>
      <w:lvlText w:val=""/>
      <w:lvlJc w:val="left"/>
      <w:pPr>
        <w:ind w:left="3300" w:hanging="360"/>
      </w:pPr>
      <w:rPr>
        <w:rFonts w:ascii="Symbol" w:hAnsi="Symbol" w:hint="default"/>
      </w:rPr>
    </w:lvl>
    <w:lvl w:ilvl="4" w:tplc="042F0003" w:tentative="1">
      <w:start w:val="1"/>
      <w:numFmt w:val="bullet"/>
      <w:lvlText w:val="o"/>
      <w:lvlJc w:val="left"/>
      <w:pPr>
        <w:ind w:left="4020" w:hanging="360"/>
      </w:pPr>
      <w:rPr>
        <w:rFonts w:ascii="Courier New" w:hAnsi="Courier New" w:cs="Courier New" w:hint="default"/>
      </w:rPr>
    </w:lvl>
    <w:lvl w:ilvl="5" w:tplc="042F0005" w:tentative="1">
      <w:start w:val="1"/>
      <w:numFmt w:val="bullet"/>
      <w:lvlText w:val=""/>
      <w:lvlJc w:val="left"/>
      <w:pPr>
        <w:ind w:left="4740" w:hanging="360"/>
      </w:pPr>
      <w:rPr>
        <w:rFonts w:ascii="Wingdings" w:hAnsi="Wingdings" w:hint="default"/>
      </w:rPr>
    </w:lvl>
    <w:lvl w:ilvl="6" w:tplc="042F0001" w:tentative="1">
      <w:start w:val="1"/>
      <w:numFmt w:val="bullet"/>
      <w:lvlText w:val=""/>
      <w:lvlJc w:val="left"/>
      <w:pPr>
        <w:ind w:left="5460" w:hanging="360"/>
      </w:pPr>
      <w:rPr>
        <w:rFonts w:ascii="Symbol" w:hAnsi="Symbol" w:hint="default"/>
      </w:rPr>
    </w:lvl>
    <w:lvl w:ilvl="7" w:tplc="042F0003" w:tentative="1">
      <w:start w:val="1"/>
      <w:numFmt w:val="bullet"/>
      <w:lvlText w:val="o"/>
      <w:lvlJc w:val="left"/>
      <w:pPr>
        <w:ind w:left="6180" w:hanging="360"/>
      </w:pPr>
      <w:rPr>
        <w:rFonts w:ascii="Courier New" w:hAnsi="Courier New" w:cs="Courier New" w:hint="default"/>
      </w:rPr>
    </w:lvl>
    <w:lvl w:ilvl="8" w:tplc="042F0005" w:tentative="1">
      <w:start w:val="1"/>
      <w:numFmt w:val="bullet"/>
      <w:lvlText w:val=""/>
      <w:lvlJc w:val="left"/>
      <w:pPr>
        <w:ind w:left="6900" w:hanging="360"/>
      </w:pPr>
      <w:rPr>
        <w:rFonts w:ascii="Wingdings" w:hAnsi="Wingdings" w:hint="default"/>
      </w:rPr>
    </w:lvl>
  </w:abstractNum>
  <w:abstractNum w:abstractNumId="2">
    <w:nsid w:val="05B651DE"/>
    <w:multiLevelType w:val="hybridMultilevel"/>
    <w:tmpl w:val="D1FEA464"/>
    <w:lvl w:ilvl="0" w:tplc="FA646A0C">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
    <w:nsid w:val="070D3C8E"/>
    <w:multiLevelType w:val="hybridMultilevel"/>
    <w:tmpl w:val="B4EE9F74"/>
    <w:lvl w:ilvl="0" w:tplc="593E3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33EE1"/>
    <w:multiLevelType w:val="hybridMultilevel"/>
    <w:tmpl w:val="EAFC4614"/>
    <w:lvl w:ilvl="0" w:tplc="CB503AFA">
      <w:start w:val="1"/>
      <w:numFmt w:val="decimal"/>
      <w:lvlText w:val="(%1)"/>
      <w:lvlJc w:val="left"/>
      <w:pPr>
        <w:ind w:left="720" w:hanging="360"/>
      </w:pPr>
      <w:rPr>
        <w:rFonts w:eastAsia="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33AAA"/>
    <w:multiLevelType w:val="hybridMultilevel"/>
    <w:tmpl w:val="F29AB2D2"/>
    <w:lvl w:ilvl="0" w:tplc="4AC60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06060"/>
    <w:multiLevelType w:val="hybridMultilevel"/>
    <w:tmpl w:val="121E8410"/>
    <w:lvl w:ilvl="0" w:tplc="D566628C">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7">
    <w:nsid w:val="25BC624D"/>
    <w:multiLevelType w:val="hybridMultilevel"/>
    <w:tmpl w:val="1E0E79DA"/>
    <w:lvl w:ilvl="0" w:tplc="FFDC3338">
      <w:start w:val="1"/>
      <w:numFmt w:val="decimal"/>
      <w:suff w:val="space"/>
      <w:lvlText w:val="(%1)"/>
      <w:lvlJc w:val="left"/>
      <w:pPr>
        <w:ind w:left="10" w:firstLine="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376440E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FB6F42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916E5C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02497C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E4612B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07E78D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CAE06C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4C07DE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nsid w:val="2803243E"/>
    <w:multiLevelType w:val="hybridMultilevel"/>
    <w:tmpl w:val="179AC78A"/>
    <w:lvl w:ilvl="0" w:tplc="9FD40F7C">
      <w:start w:val="1"/>
      <w:numFmt w:val="bullet"/>
      <w:lvlText w:val="-"/>
      <w:lvlJc w:val="left"/>
      <w:pPr>
        <w:ind w:left="17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D2A7F28">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F04DC9E">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4BEFC4C">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28DC88">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73A9252">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2360ADA">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21C0798">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9CA66CA">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nsid w:val="284A6AF6"/>
    <w:multiLevelType w:val="hybridMultilevel"/>
    <w:tmpl w:val="39EC8ABE"/>
    <w:lvl w:ilvl="0" w:tplc="A6A0E614">
      <w:start w:val="1"/>
      <w:numFmt w:val="decimal"/>
      <w:lvlText w:val="(%1)"/>
      <w:lvlJc w:val="left"/>
      <w:pPr>
        <w:ind w:left="1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CD2A659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37CE4F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BA2A13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8B0F03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6FAEAC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9D8F82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786174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53A294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nsid w:val="2F6B5F79"/>
    <w:multiLevelType w:val="hybridMultilevel"/>
    <w:tmpl w:val="4AA61F98"/>
    <w:lvl w:ilvl="0" w:tplc="7E86705E">
      <w:start w:val="1"/>
      <w:numFmt w:val="decimal"/>
      <w:lvlText w:val="(%1)"/>
      <w:lvlJc w:val="left"/>
      <w:pPr>
        <w:ind w:left="1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2C72925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808643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BD8009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CB0358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666B16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0F4DF3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966703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986FC2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nsid w:val="302D69F3"/>
    <w:multiLevelType w:val="hybridMultilevel"/>
    <w:tmpl w:val="4210F1E4"/>
    <w:lvl w:ilvl="0" w:tplc="41DC279C">
      <w:start w:val="1"/>
      <w:numFmt w:val="decimal"/>
      <w:lvlText w:val="(%1)"/>
      <w:lvlJc w:val="left"/>
      <w:pPr>
        <w:ind w:left="1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F7D2B3E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AACE98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A64463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06EB86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A9C000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8B428C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F40318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C42BB3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nsid w:val="37143851"/>
    <w:multiLevelType w:val="hybridMultilevel"/>
    <w:tmpl w:val="9D10F664"/>
    <w:lvl w:ilvl="0" w:tplc="F684B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D11E5"/>
    <w:multiLevelType w:val="hybridMultilevel"/>
    <w:tmpl w:val="352AFFB4"/>
    <w:lvl w:ilvl="0" w:tplc="4E7C7BEC">
      <w:start w:val="1"/>
      <w:numFmt w:val="decimal"/>
      <w:suff w:val="space"/>
      <w:lvlText w:val="(%1)"/>
      <w:lvlJc w:val="left"/>
      <w:pPr>
        <w:ind w:left="10" w:firstLine="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1E924F3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1A01A4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094277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3E06F2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0CE455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76CBC0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B12788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97426F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nsid w:val="41F81BE3"/>
    <w:multiLevelType w:val="hybridMultilevel"/>
    <w:tmpl w:val="6BC6F8DA"/>
    <w:lvl w:ilvl="0" w:tplc="48D80C2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4472098F"/>
    <w:multiLevelType w:val="hybridMultilevel"/>
    <w:tmpl w:val="04F80354"/>
    <w:lvl w:ilvl="0" w:tplc="52028FBE">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6">
    <w:nsid w:val="44F948B5"/>
    <w:multiLevelType w:val="hybridMultilevel"/>
    <w:tmpl w:val="D2768678"/>
    <w:lvl w:ilvl="0" w:tplc="20467A5E">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1C6072"/>
    <w:multiLevelType w:val="hybridMultilevel"/>
    <w:tmpl w:val="04A6C678"/>
    <w:lvl w:ilvl="0" w:tplc="5E82FD84">
      <w:start w:val="1"/>
      <w:numFmt w:val="decimal"/>
      <w:lvlText w:val="(%1)"/>
      <w:lvlJc w:val="left"/>
      <w:pPr>
        <w:ind w:left="178"/>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2F3EC350">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088ACC8">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A321790">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CAC0D72">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3420A80">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BFEAAAC">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9F87026">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51AD880">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
    <w:nsid w:val="4A491E19"/>
    <w:multiLevelType w:val="hybridMultilevel"/>
    <w:tmpl w:val="2C066F62"/>
    <w:lvl w:ilvl="0" w:tplc="6C4AC8B2">
      <w:start w:val="1"/>
      <w:numFmt w:val="decimal"/>
      <w:suff w:val="space"/>
      <w:lvlText w:val="(%1)"/>
      <w:lvlJc w:val="left"/>
      <w:pPr>
        <w:ind w:left="10" w:firstLine="0"/>
      </w:pPr>
      <w:rPr>
        <w:rFonts w:ascii="Arial" w:eastAsia="Verdana" w:hAnsi="Arial" w:cs="Arial" w:hint="default"/>
        <w:b w:val="0"/>
        <w:i w:val="0"/>
        <w:strike w:val="0"/>
        <w:dstrike w:val="0"/>
        <w:color w:val="auto"/>
        <w:sz w:val="22"/>
        <w:szCs w:val="22"/>
        <w:u w:val="none" w:color="000000"/>
        <w:effect w:val="none"/>
        <w:bdr w:val="none" w:sz="0" w:space="0" w:color="auto" w:frame="1"/>
        <w:vertAlign w:val="baseline"/>
      </w:rPr>
    </w:lvl>
    <w:lvl w:ilvl="1" w:tplc="3DE4CA0E">
      <w:start w:val="1"/>
      <w:numFmt w:val="lowerLetter"/>
      <w:lvlText w:val="%2"/>
      <w:lvlJc w:val="left"/>
      <w:pPr>
        <w:ind w:left="10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1848F77A">
      <w:start w:val="1"/>
      <w:numFmt w:val="lowerRoman"/>
      <w:lvlText w:val="%3"/>
      <w:lvlJc w:val="left"/>
      <w:pPr>
        <w:ind w:left="18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8C622104">
      <w:start w:val="1"/>
      <w:numFmt w:val="decimal"/>
      <w:lvlText w:val="%4"/>
      <w:lvlJc w:val="left"/>
      <w:pPr>
        <w:ind w:left="25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193A3556">
      <w:start w:val="1"/>
      <w:numFmt w:val="lowerLetter"/>
      <w:lvlText w:val="%5"/>
      <w:lvlJc w:val="left"/>
      <w:pPr>
        <w:ind w:left="324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A9A6EC40">
      <w:start w:val="1"/>
      <w:numFmt w:val="lowerRoman"/>
      <w:lvlText w:val="%6"/>
      <w:lvlJc w:val="left"/>
      <w:pPr>
        <w:ind w:left="396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18E0AE1A">
      <w:start w:val="1"/>
      <w:numFmt w:val="decimal"/>
      <w:lvlText w:val="%7"/>
      <w:lvlJc w:val="left"/>
      <w:pPr>
        <w:ind w:left="46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BF361C90">
      <w:start w:val="1"/>
      <w:numFmt w:val="lowerLetter"/>
      <w:lvlText w:val="%8"/>
      <w:lvlJc w:val="left"/>
      <w:pPr>
        <w:ind w:left="540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44527E60">
      <w:start w:val="1"/>
      <w:numFmt w:val="lowerRoman"/>
      <w:lvlText w:val="%9"/>
      <w:lvlJc w:val="left"/>
      <w:pPr>
        <w:ind w:left="612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19">
    <w:nsid w:val="4B4429A3"/>
    <w:multiLevelType w:val="hybridMultilevel"/>
    <w:tmpl w:val="2C540576"/>
    <w:lvl w:ilvl="0" w:tplc="C87827F4">
      <w:start w:val="1"/>
      <w:numFmt w:val="decimal"/>
      <w:lvlText w:val="(%1)"/>
      <w:lvlJc w:val="left"/>
      <w:pPr>
        <w:ind w:left="720" w:hanging="360"/>
      </w:pPr>
      <w:rPr>
        <w:rFonts w:ascii="Arial" w:hAnsi="Arial" w:cs="Arial"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F71C03"/>
    <w:multiLevelType w:val="hybridMultilevel"/>
    <w:tmpl w:val="CDE66FE4"/>
    <w:lvl w:ilvl="0" w:tplc="AAFAACF6">
      <w:start w:val="1"/>
      <w:numFmt w:val="decimal"/>
      <w:lvlText w:val="(%1)"/>
      <w:lvlJc w:val="left"/>
      <w:pPr>
        <w:ind w:left="345" w:hanging="360"/>
      </w:pPr>
      <w:rPr>
        <w:rFonts w:hint="default"/>
        <w:color w:val="auto"/>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nsid w:val="5505612F"/>
    <w:multiLevelType w:val="hybridMultilevel"/>
    <w:tmpl w:val="D2BE726C"/>
    <w:lvl w:ilvl="0" w:tplc="09D825C6">
      <w:start w:val="1"/>
      <w:numFmt w:val="decimal"/>
      <w:lvlText w:val="(%1)"/>
      <w:lvlJc w:val="left"/>
      <w:pPr>
        <w:ind w:left="478" w:hanging="405"/>
      </w:pPr>
      <w:rPr>
        <w:rFonts w:hint="default"/>
        <w:b w:val="0"/>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22">
    <w:nsid w:val="56B947AE"/>
    <w:multiLevelType w:val="hybridMultilevel"/>
    <w:tmpl w:val="57A6EB04"/>
    <w:lvl w:ilvl="0" w:tplc="9FD40F7C">
      <w:start w:val="1"/>
      <w:numFmt w:val="bullet"/>
      <w:lvlText w:val="-"/>
      <w:lvlJc w:val="left"/>
      <w:pPr>
        <w:ind w:left="17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FD40F7C">
      <w:start w:val="1"/>
      <w:numFmt w:val="bullet"/>
      <w:lvlText w:val="-"/>
      <w:lvlJc w:val="left"/>
      <w:pPr>
        <w:ind w:left="1440" w:hanging="360"/>
      </w:pPr>
      <w:rPr>
        <w:rFonts w:ascii="Verdana" w:eastAsia="Verdana" w:hAnsi="Verdana" w:cs="Verdana"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D371E"/>
    <w:multiLevelType w:val="hybridMultilevel"/>
    <w:tmpl w:val="393412F2"/>
    <w:lvl w:ilvl="0" w:tplc="28B89F2E">
      <w:start w:val="1"/>
      <w:numFmt w:val="decimal"/>
      <w:suff w:val="space"/>
      <w:lvlText w:val="(%1)"/>
      <w:lvlJc w:val="left"/>
      <w:pPr>
        <w:ind w:left="0" w:firstLine="0"/>
      </w:pPr>
      <w:rPr>
        <w:rFonts w:ascii="Arial" w:eastAsia="Verdana" w:hAnsi="Arial" w:cs="Arial" w:hint="default"/>
        <w:b w:val="0"/>
        <w:i w:val="0"/>
        <w:strike w:val="0"/>
        <w:dstrike w:val="0"/>
        <w:color w:val="auto"/>
        <w:sz w:val="22"/>
        <w:szCs w:val="22"/>
        <w:u w:val="none" w:color="000000"/>
        <w:bdr w:val="none" w:sz="0" w:space="0" w:color="auto"/>
        <w:shd w:val="clear" w:color="auto" w:fill="auto"/>
        <w:vertAlign w:val="baseline"/>
      </w:rPr>
    </w:lvl>
    <w:lvl w:ilvl="1" w:tplc="56569DD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FBAD8F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96C3D8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B8EC06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32E58F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D94385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5E05A0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454308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4">
    <w:nsid w:val="61AF3EAA"/>
    <w:multiLevelType w:val="hybridMultilevel"/>
    <w:tmpl w:val="30489DC4"/>
    <w:lvl w:ilvl="0" w:tplc="FD08C006">
      <w:start w:val="1"/>
      <w:numFmt w:val="decimal"/>
      <w:lvlText w:val="(%1)"/>
      <w:lvlJc w:val="left"/>
      <w:pPr>
        <w:ind w:left="730" w:hanging="360"/>
      </w:pPr>
      <w:rPr>
        <w:rFonts w:ascii="Arial" w:eastAsiaTheme="minorHAnsi" w:hAnsi="Arial" w:cs="Arial"/>
        <w:b w:val="0"/>
        <w:i w:val="0"/>
        <w:strike w:val="0"/>
        <w:dstrike w:val="0"/>
        <w:color w:val="000000"/>
        <w:sz w:val="22"/>
        <w:szCs w:val="22"/>
        <w:u w:val="none" w:color="000000"/>
        <w:effect w:val="none"/>
        <w:bdr w:val="none" w:sz="0" w:space="0" w:color="auto" w:frame="1"/>
        <w:vertAlign w:val="baseline"/>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5">
    <w:nsid w:val="66A3493C"/>
    <w:multiLevelType w:val="hybridMultilevel"/>
    <w:tmpl w:val="A46C580E"/>
    <w:lvl w:ilvl="0" w:tplc="8A3CC052">
      <w:start w:val="1"/>
      <w:numFmt w:val="decimal"/>
      <w:suff w:val="space"/>
      <w:lvlText w:val="(%1)"/>
      <w:lvlJc w:val="left"/>
      <w:pPr>
        <w:ind w:left="90" w:firstLine="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1E924F32">
      <w:start w:val="1"/>
      <w:numFmt w:val="lowerLetter"/>
      <w:lvlText w:val="%2"/>
      <w:lvlJc w:val="left"/>
      <w:pPr>
        <w:ind w:left="1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1A01A40">
      <w:start w:val="1"/>
      <w:numFmt w:val="lowerRoman"/>
      <w:lvlText w:val="%3"/>
      <w:lvlJc w:val="left"/>
      <w:pPr>
        <w:ind w:left="1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0942772">
      <w:start w:val="1"/>
      <w:numFmt w:val="decimal"/>
      <w:lvlText w:val="%4"/>
      <w:lvlJc w:val="left"/>
      <w:pPr>
        <w:ind w:left="2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3E06F22">
      <w:start w:val="1"/>
      <w:numFmt w:val="lowerLetter"/>
      <w:lvlText w:val="%5"/>
      <w:lvlJc w:val="left"/>
      <w:pPr>
        <w:ind w:left="3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0CE4550">
      <w:start w:val="1"/>
      <w:numFmt w:val="lowerRoman"/>
      <w:lvlText w:val="%6"/>
      <w:lvlJc w:val="left"/>
      <w:pPr>
        <w:ind w:left="4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76CBC0A">
      <w:start w:val="1"/>
      <w:numFmt w:val="decimal"/>
      <w:lvlText w:val="%7"/>
      <w:lvlJc w:val="left"/>
      <w:pPr>
        <w:ind w:left="4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B127880">
      <w:start w:val="1"/>
      <w:numFmt w:val="lowerLetter"/>
      <w:lvlText w:val="%8"/>
      <w:lvlJc w:val="left"/>
      <w:pPr>
        <w:ind w:left="5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97426F2">
      <w:start w:val="1"/>
      <w:numFmt w:val="lowerRoman"/>
      <w:lvlText w:val="%9"/>
      <w:lvlJc w:val="left"/>
      <w:pPr>
        <w:ind w:left="62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6">
    <w:nsid w:val="68E85945"/>
    <w:multiLevelType w:val="hybridMultilevel"/>
    <w:tmpl w:val="4D5673C6"/>
    <w:lvl w:ilvl="0" w:tplc="20AA8462">
      <w:start w:val="1"/>
      <w:numFmt w:val="decimal"/>
      <w:lvlText w:val="(%1)"/>
      <w:lvlJc w:val="left"/>
      <w:pPr>
        <w:ind w:left="345" w:hanging="360"/>
      </w:pPr>
      <w:rPr>
        <w:rFonts w:hint="default"/>
      </w:rPr>
    </w:lvl>
    <w:lvl w:ilvl="1" w:tplc="042F0019" w:tentative="1">
      <w:start w:val="1"/>
      <w:numFmt w:val="lowerLetter"/>
      <w:lvlText w:val="%2."/>
      <w:lvlJc w:val="left"/>
      <w:pPr>
        <w:ind w:left="1065" w:hanging="360"/>
      </w:pPr>
    </w:lvl>
    <w:lvl w:ilvl="2" w:tplc="042F001B" w:tentative="1">
      <w:start w:val="1"/>
      <w:numFmt w:val="lowerRoman"/>
      <w:lvlText w:val="%3."/>
      <w:lvlJc w:val="right"/>
      <w:pPr>
        <w:ind w:left="1785" w:hanging="180"/>
      </w:pPr>
    </w:lvl>
    <w:lvl w:ilvl="3" w:tplc="042F000F" w:tentative="1">
      <w:start w:val="1"/>
      <w:numFmt w:val="decimal"/>
      <w:lvlText w:val="%4."/>
      <w:lvlJc w:val="left"/>
      <w:pPr>
        <w:ind w:left="2505" w:hanging="360"/>
      </w:pPr>
    </w:lvl>
    <w:lvl w:ilvl="4" w:tplc="042F0019" w:tentative="1">
      <w:start w:val="1"/>
      <w:numFmt w:val="lowerLetter"/>
      <w:lvlText w:val="%5."/>
      <w:lvlJc w:val="left"/>
      <w:pPr>
        <w:ind w:left="3225" w:hanging="360"/>
      </w:pPr>
    </w:lvl>
    <w:lvl w:ilvl="5" w:tplc="042F001B" w:tentative="1">
      <w:start w:val="1"/>
      <w:numFmt w:val="lowerRoman"/>
      <w:lvlText w:val="%6."/>
      <w:lvlJc w:val="right"/>
      <w:pPr>
        <w:ind w:left="3945" w:hanging="180"/>
      </w:pPr>
    </w:lvl>
    <w:lvl w:ilvl="6" w:tplc="042F000F" w:tentative="1">
      <w:start w:val="1"/>
      <w:numFmt w:val="decimal"/>
      <w:lvlText w:val="%7."/>
      <w:lvlJc w:val="left"/>
      <w:pPr>
        <w:ind w:left="4665" w:hanging="360"/>
      </w:pPr>
    </w:lvl>
    <w:lvl w:ilvl="7" w:tplc="042F0019" w:tentative="1">
      <w:start w:val="1"/>
      <w:numFmt w:val="lowerLetter"/>
      <w:lvlText w:val="%8."/>
      <w:lvlJc w:val="left"/>
      <w:pPr>
        <w:ind w:left="5385" w:hanging="360"/>
      </w:pPr>
    </w:lvl>
    <w:lvl w:ilvl="8" w:tplc="042F001B" w:tentative="1">
      <w:start w:val="1"/>
      <w:numFmt w:val="lowerRoman"/>
      <w:lvlText w:val="%9."/>
      <w:lvlJc w:val="right"/>
      <w:pPr>
        <w:ind w:left="6105" w:hanging="180"/>
      </w:pPr>
    </w:lvl>
  </w:abstractNum>
  <w:abstractNum w:abstractNumId="27">
    <w:nsid w:val="69FA6DF7"/>
    <w:multiLevelType w:val="hybridMultilevel"/>
    <w:tmpl w:val="1FBE0074"/>
    <w:lvl w:ilvl="0" w:tplc="14EC0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E6EA0"/>
    <w:multiLevelType w:val="hybridMultilevel"/>
    <w:tmpl w:val="5C6C2D06"/>
    <w:lvl w:ilvl="0" w:tplc="B63A4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177D79"/>
    <w:multiLevelType w:val="hybridMultilevel"/>
    <w:tmpl w:val="95C6444A"/>
    <w:lvl w:ilvl="0" w:tplc="78527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610FF1"/>
    <w:multiLevelType w:val="hybridMultilevel"/>
    <w:tmpl w:val="2D661E10"/>
    <w:lvl w:ilvl="0" w:tplc="DE700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F5321"/>
    <w:multiLevelType w:val="hybridMultilevel"/>
    <w:tmpl w:val="C5304DDC"/>
    <w:lvl w:ilvl="0" w:tplc="7D861934">
      <w:start w:val="1"/>
      <w:numFmt w:val="decimal"/>
      <w:lvlText w:val="(%1)"/>
      <w:lvlJc w:val="left"/>
      <w:pPr>
        <w:ind w:left="10"/>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2FC03D2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C8C567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1769AF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E4E5AB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8CA3E6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9B06FB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E3078B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366B02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9"/>
  </w:num>
  <w:num w:numId="3">
    <w:abstractNumId w:val="17"/>
  </w:num>
  <w:num w:numId="4">
    <w:abstractNumId w:val="8"/>
  </w:num>
  <w:num w:numId="5">
    <w:abstractNumId w:val="23"/>
  </w:num>
  <w:num w:numId="6">
    <w:abstractNumId w:val="1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3"/>
  </w:num>
  <w:num w:numId="11">
    <w:abstractNumId w:val="25"/>
  </w:num>
  <w:num w:numId="12">
    <w:abstractNumId w:val="11"/>
  </w:num>
  <w:num w:numId="13">
    <w:abstractNumId w:val="31"/>
  </w:num>
  <w:num w:numId="14">
    <w:abstractNumId w:val="10"/>
  </w:num>
  <w:num w:numId="15">
    <w:abstractNumId w:val="12"/>
  </w:num>
  <w:num w:numId="16">
    <w:abstractNumId w:val="0"/>
  </w:num>
  <w:num w:numId="17">
    <w:abstractNumId w:val="16"/>
  </w:num>
  <w:num w:numId="18">
    <w:abstractNumId w:val="1"/>
  </w:num>
  <w:num w:numId="19">
    <w:abstractNumId w:val="21"/>
  </w:num>
  <w:num w:numId="20">
    <w:abstractNumId w:val="19"/>
  </w:num>
  <w:num w:numId="21">
    <w:abstractNumId w:val="26"/>
  </w:num>
  <w:num w:numId="22">
    <w:abstractNumId w:val="29"/>
  </w:num>
  <w:num w:numId="23">
    <w:abstractNumId w:val="22"/>
  </w:num>
  <w:num w:numId="24">
    <w:abstractNumId w:val="5"/>
  </w:num>
  <w:num w:numId="25">
    <w:abstractNumId w:val="15"/>
  </w:num>
  <w:num w:numId="26">
    <w:abstractNumId w:val="20"/>
  </w:num>
  <w:num w:numId="27">
    <w:abstractNumId w:val="2"/>
  </w:num>
  <w:num w:numId="28">
    <w:abstractNumId w:val="6"/>
  </w:num>
  <w:num w:numId="29">
    <w:abstractNumId w:val="4"/>
  </w:num>
  <w:num w:numId="30">
    <w:abstractNumId w:val="28"/>
  </w:num>
  <w:num w:numId="31">
    <w:abstractNumId w:val="30"/>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9501F"/>
    <w:rsid w:val="000135ED"/>
    <w:rsid w:val="00031232"/>
    <w:rsid w:val="00041330"/>
    <w:rsid w:val="0007040B"/>
    <w:rsid w:val="00076CD3"/>
    <w:rsid w:val="000952D6"/>
    <w:rsid w:val="000D0CDE"/>
    <w:rsid w:val="000D488A"/>
    <w:rsid w:val="001251B9"/>
    <w:rsid w:val="00136363"/>
    <w:rsid w:val="0013683D"/>
    <w:rsid w:val="00170AE0"/>
    <w:rsid w:val="0019501F"/>
    <w:rsid w:val="001A0D86"/>
    <w:rsid w:val="001A25F9"/>
    <w:rsid w:val="001B306F"/>
    <w:rsid w:val="001C09FC"/>
    <w:rsid w:val="001C0F47"/>
    <w:rsid w:val="001E0F8F"/>
    <w:rsid w:val="001F4BB8"/>
    <w:rsid w:val="002056CB"/>
    <w:rsid w:val="00215958"/>
    <w:rsid w:val="00296D70"/>
    <w:rsid w:val="002A20AA"/>
    <w:rsid w:val="002E3EAE"/>
    <w:rsid w:val="00314181"/>
    <w:rsid w:val="003221E9"/>
    <w:rsid w:val="00326524"/>
    <w:rsid w:val="00330B67"/>
    <w:rsid w:val="00377FD5"/>
    <w:rsid w:val="00390A53"/>
    <w:rsid w:val="003945CC"/>
    <w:rsid w:val="003A23A9"/>
    <w:rsid w:val="003A7343"/>
    <w:rsid w:val="003B20DC"/>
    <w:rsid w:val="003B349C"/>
    <w:rsid w:val="003E3094"/>
    <w:rsid w:val="00414EB9"/>
    <w:rsid w:val="0044754A"/>
    <w:rsid w:val="00454805"/>
    <w:rsid w:val="00454E82"/>
    <w:rsid w:val="00466463"/>
    <w:rsid w:val="00485E76"/>
    <w:rsid w:val="00491500"/>
    <w:rsid w:val="00495C00"/>
    <w:rsid w:val="004C53FC"/>
    <w:rsid w:val="00516D20"/>
    <w:rsid w:val="005178B6"/>
    <w:rsid w:val="005478C6"/>
    <w:rsid w:val="005606CD"/>
    <w:rsid w:val="00563767"/>
    <w:rsid w:val="00580366"/>
    <w:rsid w:val="00586E71"/>
    <w:rsid w:val="005A3E3B"/>
    <w:rsid w:val="005A499D"/>
    <w:rsid w:val="005B1BE3"/>
    <w:rsid w:val="005C03C2"/>
    <w:rsid w:val="005F570F"/>
    <w:rsid w:val="00602235"/>
    <w:rsid w:val="00602704"/>
    <w:rsid w:val="00606249"/>
    <w:rsid w:val="00620650"/>
    <w:rsid w:val="006226F8"/>
    <w:rsid w:val="006237C9"/>
    <w:rsid w:val="006253DD"/>
    <w:rsid w:val="00625633"/>
    <w:rsid w:val="00635D1F"/>
    <w:rsid w:val="006B16D9"/>
    <w:rsid w:val="006B25FD"/>
    <w:rsid w:val="006C769A"/>
    <w:rsid w:val="006D24A2"/>
    <w:rsid w:val="00715EDE"/>
    <w:rsid w:val="00721B66"/>
    <w:rsid w:val="00726EFB"/>
    <w:rsid w:val="0074205A"/>
    <w:rsid w:val="00750C9E"/>
    <w:rsid w:val="0077347F"/>
    <w:rsid w:val="007C1460"/>
    <w:rsid w:val="007C7609"/>
    <w:rsid w:val="007E75C8"/>
    <w:rsid w:val="00820F93"/>
    <w:rsid w:val="008443E7"/>
    <w:rsid w:val="00846BF4"/>
    <w:rsid w:val="008A416B"/>
    <w:rsid w:val="008E679B"/>
    <w:rsid w:val="009127B6"/>
    <w:rsid w:val="0095351D"/>
    <w:rsid w:val="00961C59"/>
    <w:rsid w:val="00972A5E"/>
    <w:rsid w:val="00976ECD"/>
    <w:rsid w:val="00994578"/>
    <w:rsid w:val="009E2E23"/>
    <w:rsid w:val="009F0A43"/>
    <w:rsid w:val="00A01F07"/>
    <w:rsid w:val="00A145BA"/>
    <w:rsid w:val="00A522C0"/>
    <w:rsid w:val="00A56DDE"/>
    <w:rsid w:val="00A90BF9"/>
    <w:rsid w:val="00AA3120"/>
    <w:rsid w:val="00AA4145"/>
    <w:rsid w:val="00AB45F4"/>
    <w:rsid w:val="00AF558C"/>
    <w:rsid w:val="00B13E5F"/>
    <w:rsid w:val="00B22BD3"/>
    <w:rsid w:val="00B2369B"/>
    <w:rsid w:val="00B30793"/>
    <w:rsid w:val="00B30B5A"/>
    <w:rsid w:val="00B355E8"/>
    <w:rsid w:val="00B46A70"/>
    <w:rsid w:val="00B679D6"/>
    <w:rsid w:val="00B701CF"/>
    <w:rsid w:val="00B90323"/>
    <w:rsid w:val="00B904B0"/>
    <w:rsid w:val="00BD7135"/>
    <w:rsid w:val="00BE0552"/>
    <w:rsid w:val="00BF35E8"/>
    <w:rsid w:val="00C1355E"/>
    <w:rsid w:val="00C27B5A"/>
    <w:rsid w:val="00C3492F"/>
    <w:rsid w:val="00C409E6"/>
    <w:rsid w:val="00C42533"/>
    <w:rsid w:val="00CA0870"/>
    <w:rsid w:val="00CB7C5D"/>
    <w:rsid w:val="00CF0CC1"/>
    <w:rsid w:val="00D264CC"/>
    <w:rsid w:val="00D3791C"/>
    <w:rsid w:val="00D6377C"/>
    <w:rsid w:val="00D676EA"/>
    <w:rsid w:val="00D931E6"/>
    <w:rsid w:val="00DB2A8E"/>
    <w:rsid w:val="00E117FD"/>
    <w:rsid w:val="00E21641"/>
    <w:rsid w:val="00E441B9"/>
    <w:rsid w:val="00E46CC8"/>
    <w:rsid w:val="00E922BB"/>
    <w:rsid w:val="00E95124"/>
    <w:rsid w:val="00EE4E2D"/>
    <w:rsid w:val="00EE6F7E"/>
    <w:rsid w:val="00F05DAF"/>
    <w:rsid w:val="00F13847"/>
    <w:rsid w:val="00F36729"/>
    <w:rsid w:val="00F561AD"/>
    <w:rsid w:val="00F725A5"/>
    <w:rsid w:val="00F96D07"/>
    <w:rsid w:val="00FA56C4"/>
    <w:rsid w:val="00FB41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904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04B0"/>
  </w:style>
  <w:style w:type="paragraph" w:styleId="ListParagraph">
    <w:name w:val="List Paragraph"/>
    <w:basedOn w:val="Normal"/>
    <w:uiPriority w:val="34"/>
    <w:qFormat/>
    <w:rsid w:val="00846BF4"/>
    <w:pPr>
      <w:ind w:left="720"/>
      <w:contextualSpacing/>
    </w:pPr>
  </w:style>
  <w:style w:type="paragraph" w:styleId="BalloonText">
    <w:name w:val="Balloon Text"/>
    <w:basedOn w:val="Normal"/>
    <w:link w:val="BalloonTextChar"/>
    <w:uiPriority w:val="99"/>
    <w:semiHidden/>
    <w:unhideWhenUsed/>
    <w:rsid w:val="002A2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904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04B0"/>
  </w:style>
  <w:style w:type="paragraph" w:styleId="ListParagraph">
    <w:name w:val="List Paragraph"/>
    <w:basedOn w:val="Normal"/>
    <w:uiPriority w:val="34"/>
    <w:qFormat/>
    <w:rsid w:val="00846BF4"/>
    <w:pPr>
      <w:ind w:left="720"/>
      <w:contextualSpacing/>
    </w:pPr>
  </w:style>
  <w:style w:type="paragraph" w:styleId="BalloonText">
    <w:name w:val="Balloon Text"/>
    <w:basedOn w:val="Normal"/>
    <w:link w:val="BalloonTextChar"/>
    <w:uiPriority w:val="99"/>
    <w:semiHidden/>
    <w:unhideWhenUsed/>
    <w:rsid w:val="002A2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20DB1AB4832217488BCF46356421461F" ma:contentTypeVersion="" ma:contentTypeDescription="" ma:contentTypeScope="" ma:versionID="ae1aafa8260b0768670f07a753a94017">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54EF218A-31DA-4996-A1E6-7A78553C6874}"/>
</file>

<file path=customXml/itemProps2.xml><?xml version="1.0" encoding="utf-8"?>
<ds:datastoreItem xmlns:ds="http://schemas.openxmlformats.org/officeDocument/2006/customXml" ds:itemID="{71B1D2E6-EAB4-4478-A412-B87CF98661AF}"/>
</file>

<file path=docProps/app.xml><?xml version="1.0" encoding="utf-8"?>
<Properties xmlns="http://schemas.openxmlformats.org/officeDocument/2006/extended-properties" xmlns:vt="http://schemas.openxmlformats.org/officeDocument/2006/docPropsVTypes">
  <Template>Normal</Template>
  <TotalTime>0</TotalTime>
  <Pages>11</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Специјалното јавно обвинителство</dc:title>
  <dc:creator>Dell</dc:creator>
  <cp:lastModifiedBy>Kaktus</cp:lastModifiedBy>
  <cp:revision>2</cp:revision>
  <cp:lastPrinted>2018-11-08T09:04:00Z</cp:lastPrinted>
  <dcterms:created xsi:type="dcterms:W3CDTF">2018-12-03T15:11:00Z</dcterms:created>
  <dcterms:modified xsi:type="dcterms:W3CDTF">2018-12-03T15:11:00Z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0x01010086FCDBBC86574C7ABFC9FD714B80DE6C0020DB1AB4832217488BCF46356421461F</vt:lpwstr>
  </property>
  <property fmtid="{D5CDD505-2E9C-101B-9397-08002B2CF9AE}" pid="3" name="CreatedBy">
    <vt:lpwstr>i:0e.t|e-vlada.mk sts|teuta.berisha</vt:lpwstr>
  </property>
  <property fmtid="{D5CDD505-2E9C-101B-9397-08002B2CF9AE}" pid="4" name="ModifiedBy">
    <vt:lpwstr>i:0e.t|e-vlada.mk sts|teuta.berisha</vt:lpwstr>
  </property>
</Properties>
</file>