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3F" w:rsidRPr="002E7FA6" w:rsidRDefault="001D353F" w:rsidP="002E7FA6">
      <w:pPr>
        <w:spacing w:after="0" w:line="240" w:lineRule="auto"/>
        <w:jc w:val="center"/>
        <w:rPr>
          <w:rFonts w:ascii="StobiSerif Regular" w:hAnsi="StobiSerif Regular"/>
          <w:lang w:val="en-US"/>
        </w:rPr>
      </w:pPr>
      <w:r w:rsidRPr="00AF3352">
        <w:rPr>
          <w:rFonts w:ascii="StobiSerif Regular" w:hAnsi="StobiSerif Regular"/>
          <w:b/>
          <w:sz w:val="24"/>
          <w:szCs w:val="24"/>
        </w:rPr>
        <w:t>ЗАКОН ЗА БЕЗБЕДНОСТ НА ХРАНАТА ЗА ЖИВОТНИ</w:t>
      </w:r>
    </w:p>
    <w:p w:rsidR="005E7B1E" w:rsidRDefault="005E7B1E" w:rsidP="00217B34">
      <w:pPr>
        <w:spacing w:after="0" w:line="240" w:lineRule="auto"/>
        <w:rPr>
          <w:rFonts w:ascii="StobiSerif Regular" w:hAnsi="StobiSerif Regular"/>
          <w:lang w:val="en-US"/>
        </w:rPr>
      </w:pPr>
    </w:p>
    <w:p w:rsidR="00272272" w:rsidRPr="009C08FA" w:rsidRDefault="00272272" w:rsidP="001D353F">
      <w:pPr>
        <w:spacing w:after="0" w:line="240" w:lineRule="auto"/>
        <w:jc w:val="center"/>
        <w:rPr>
          <w:rFonts w:ascii="StobiSerif Regular" w:hAnsi="StobiSerif Regular"/>
        </w:rPr>
      </w:pPr>
      <w:r w:rsidRPr="009C08FA">
        <w:rPr>
          <w:rFonts w:ascii="StobiSerif Regular" w:hAnsi="StobiSerif Regular"/>
        </w:rPr>
        <w:t>Глава I</w:t>
      </w:r>
    </w:p>
    <w:p w:rsidR="00272272" w:rsidRPr="009C08FA" w:rsidRDefault="00272272" w:rsidP="001D353F">
      <w:pPr>
        <w:spacing w:after="0" w:line="240" w:lineRule="auto"/>
        <w:jc w:val="center"/>
        <w:rPr>
          <w:rFonts w:ascii="StobiSerif Regular" w:hAnsi="StobiSerif Regular"/>
        </w:rPr>
      </w:pPr>
      <w:r w:rsidRPr="009C08FA">
        <w:rPr>
          <w:rFonts w:ascii="StobiSerif Regular" w:hAnsi="StobiSerif Regular"/>
        </w:rPr>
        <w:t>ОПШТИ ОДРЕДБИ</w:t>
      </w:r>
    </w:p>
    <w:p w:rsidR="001D353F" w:rsidRDefault="001D353F" w:rsidP="001D353F">
      <w:pPr>
        <w:spacing w:after="0" w:line="240" w:lineRule="auto"/>
        <w:jc w:val="center"/>
        <w:rPr>
          <w:rFonts w:ascii="StobiSerif Regular" w:hAnsi="StobiSerif Regular"/>
        </w:rPr>
      </w:pPr>
    </w:p>
    <w:p w:rsidR="00272272" w:rsidRPr="009C08FA" w:rsidRDefault="00272272" w:rsidP="001D353F">
      <w:pPr>
        <w:spacing w:after="0" w:line="240" w:lineRule="auto"/>
        <w:jc w:val="center"/>
        <w:rPr>
          <w:rFonts w:ascii="StobiSerif Regular" w:hAnsi="StobiSerif Regular"/>
        </w:rPr>
      </w:pPr>
      <w:r w:rsidRPr="009C08FA">
        <w:rPr>
          <w:rFonts w:ascii="StobiSerif Regular" w:hAnsi="StobiSerif Regular"/>
        </w:rPr>
        <w:t>Член 1</w:t>
      </w:r>
    </w:p>
    <w:p w:rsidR="00272272" w:rsidRDefault="00272272" w:rsidP="001D353F">
      <w:pPr>
        <w:spacing w:after="0" w:line="240" w:lineRule="auto"/>
        <w:jc w:val="center"/>
        <w:rPr>
          <w:rFonts w:ascii="StobiSerif Regular" w:hAnsi="StobiSerif Regular"/>
        </w:rPr>
      </w:pPr>
      <w:r w:rsidRPr="009C08FA">
        <w:rPr>
          <w:rFonts w:ascii="StobiSerif Regular" w:hAnsi="StobiSerif Regular"/>
        </w:rPr>
        <w:t>Предмет на уредување</w:t>
      </w:r>
    </w:p>
    <w:p w:rsidR="00021FD3" w:rsidRDefault="00021FD3" w:rsidP="006D29A7">
      <w:pPr>
        <w:spacing w:after="0" w:line="240" w:lineRule="auto"/>
        <w:jc w:val="both"/>
        <w:rPr>
          <w:rFonts w:ascii="StobiSerif Regular" w:hAnsi="StobiSerif Regular"/>
        </w:rPr>
      </w:pPr>
      <w:r w:rsidRPr="00021FD3">
        <w:rPr>
          <w:rFonts w:ascii="StobiSerif Regular" w:hAnsi="StobiSerif Regular"/>
        </w:rPr>
        <w:t>Со овој закон се уредуваат о</w:t>
      </w:r>
      <w:r w:rsidR="00DC721B">
        <w:rPr>
          <w:rFonts w:ascii="StobiSerif Regular" w:hAnsi="StobiSerif Regular"/>
        </w:rPr>
        <w:t>пшти</w:t>
      </w:r>
      <w:r w:rsidRPr="00021FD3">
        <w:rPr>
          <w:rFonts w:ascii="StobiSerif Regular" w:hAnsi="StobiSerif Regular"/>
        </w:rPr>
        <w:t xml:space="preserve">те и посебните барања за храната за животни наменета за исхрана на животни кои се одгледуваат за производство на храна за луѓе и храната за животни наменета за </w:t>
      </w:r>
      <w:bookmarkStart w:id="0" w:name="_Hlk534269550"/>
      <w:r w:rsidRPr="00021FD3">
        <w:rPr>
          <w:rFonts w:ascii="StobiSerif Regular" w:hAnsi="StobiSerif Regular"/>
        </w:rPr>
        <w:t>исхрана на животни кои не се одгледуваат за производство на храна за луѓе</w:t>
      </w:r>
      <w:bookmarkEnd w:id="0"/>
      <w:r w:rsidRPr="00021FD3">
        <w:rPr>
          <w:rFonts w:ascii="StobiSerif Regular" w:hAnsi="StobiSerif Regular"/>
        </w:rPr>
        <w:t xml:space="preserve">, </w:t>
      </w:r>
      <w:r w:rsidR="003E7827" w:rsidRPr="003E7827">
        <w:rPr>
          <w:rFonts w:ascii="StobiSerif Regular" w:hAnsi="StobiSerif Regular"/>
        </w:rPr>
        <w:t xml:space="preserve">основните принципи и одговорности на операторите со храна за животни, организационите структури за безбедност на храна за животни и официјалните контроли на храна за </w:t>
      </w:r>
      <w:r w:rsidRPr="00021FD3">
        <w:rPr>
          <w:rFonts w:ascii="StobiSerif Regular" w:hAnsi="StobiSerif Regular"/>
        </w:rPr>
        <w:t>животни.</w:t>
      </w:r>
    </w:p>
    <w:p w:rsidR="00FE4521" w:rsidRDefault="00FE4521" w:rsidP="006D29A7">
      <w:pPr>
        <w:spacing w:after="0" w:line="240" w:lineRule="auto"/>
        <w:jc w:val="both"/>
        <w:rPr>
          <w:rFonts w:ascii="StobiSerif Regular" w:hAnsi="StobiSerif Regular"/>
        </w:rPr>
      </w:pPr>
    </w:p>
    <w:p w:rsidR="006D29A7" w:rsidRPr="006D29A7" w:rsidRDefault="006D29A7" w:rsidP="00FE4521">
      <w:pPr>
        <w:spacing w:after="0" w:line="240" w:lineRule="auto"/>
        <w:jc w:val="center"/>
        <w:rPr>
          <w:rFonts w:ascii="StobiSerif Regular" w:hAnsi="StobiSerif Regular"/>
        </w:rPr>
      </w:pPr>
      <w:r w:rsidRPr="006D29A7">
        <w:rPr>
          <w:rFonts w:ascii="StobiSerif Regular" w:hAnsi="StobiSerif Regular"/>
        </w:rPr>
        <w:t>Член 2</w:t>
      </w:r>
    </w:p>
    <w:p w:rsidR="006D29A7" w:rsidRDefault="006D29A7" w:rsidP="00FE4521">
      <w:pPr>
        <w:spacing w:after="0" w:line="240" w:lineRule="auto"/>
        <w:jc w:val="center"/>
        <w:rPr>
          <w:rFonts w:ascii="StobiSerif Regular" w:hAnsi="StobiSerif Regular"/>
        </w:rPr>
      </w:pPr>
      <w:r w:rsidRPr="006D29A7">
        <w:rPr>
          <w:rFonts w:ascii="StobiSerif Regular" w:hAnsi="StobiSerif Regular"/>
        </w:rPr>
        <w:t>Цели на Законот</w:t>
      </w:r>
    </w:p>
    <w:p w:rsidR="000E0876" w:rsidRDefault="00FE4521" w:rsidP="003E7827">
      <w:pPr>
        <w:spacing w:after="0" w:line="240" w:lineRule="auto"/>
        <w:jc w:val="both"/>
        <w:rPr>
          <w:rFonts w:ascii="StobiSerif Regular" w:hAnsi="StobiSerif Regular"/>
        </w:rPr>
      </w:pPr>
      <w:r w:rsidRPr="00FE4521">
        <w:rPr>
          <w:rFonts w:ascii="StobiSerif Regular" w:hAnsi="StobiSerif Regular"/>
        </w:rPr>
        <w:t>Целта на овој закон е да обезбеди високо ниво на заштита на јавното здравје и здравјето на животните</w:t>
      </w:r>
      <w:r>
        <w:rPr>
          <w:rFonts w:ascii="StobiSerif Regular" w:hAnsi="StobiSerif Regular"/>
        </w:rPr>
        <w:t xml:space="preserve"> </w:t>
      </w:r>
      <w:r w:rsidRPr="00FE4521">
        <w:rPr>
          <w:rFonts w:ascii="StobiSerif Regular" w:hAnsi="StobiSerif Regular"/>
        </w:rPr>
        <w:t xml:space="preserve">и нивната благосостојба, заштита на животната средина </w:t>
      </w:r>
      <w:r w:rsidR="000E0876">
        <w:rPr>
          <w:rFonts w:ascii="StobiSerif Regular" w:hAnsi="StobiSerif Regular"/>
        </w:rPr>
        <w:t xml:space="preserve">и </w:t>
      </w:r>
      <w:r w:rsidRPr="00FE4521">
        <w:rPr>
          <w:rFonts w:ascii="StobiSerif Regular" w:hAnsi="StobiSerif Regular"/>
        </w:rPr>
        <w:t>заштита на безбедноста на храна</w:t>
      </w:r>
      <w:r>
        <w:rPr>
          <w:rFonts w:ascii="StobiSerif Regular" w:hAnsi="StobiSerif Regular"/>
        </w:rPr>
        <w:t>та</w:t>
      </w:r>
      <w:r w:rsidRPr="00FE4521">
        <w:rPr>
          <w:rFonts w:ascii="StobiSerif Regular" w:hAnsi="StobiSerif Regular"/>
        </w:rPr>
        <w:t xml:space="preserve"> за животни преку утврдување на начинот на </w:t>
      </w:r>
      <w:r w:rsidR="000E0876" w:rsidRPr="000E0876">
        <w:rPr>
          <w:rFonts w:ascii="StobiSerif Regular" w:hAnsi="StobiSerif Regular"/>
        </w:rPr>
        <w:t>производство, преработка и дистрибуција на храната за животни</w:t>
      </w:r>
      <w:r w:rsidR="00D56F31">
        <w:rPr>
          <w:rFonts w:ascii="StobiSerif Regular" w:hAnsi="StobiSerif Regular"/>
        </w:rPr>
        <w:t xml:space="preserve">, </w:t>
      </w:r>
      <w:r w:rsidR="000E0876" w:rsidRPr="000E0876">
        <w:rPr>
          <w:rFonts w:ascii="StobiSerif Regular" w:hAnsi="StobiSerif Regular"/>
        </w:rPr>
        <w:t>ставање</w:t>
      </w:r>
      <w:r w:rsidR="00D56F31">
        <w:rPr>
          <w:rFonts w:ascii="StobiSerif Regular" w:hAnsi="StobiSerif Regular"/>
        </w:rPr>
        <w:t>то</w:t>
      </w:r>
      <w:r w:rsidR="000E0876" w:rsidRPr="000E0876">
        <w:rPr>
          <w:rFonts w:ascii="StobiSerif Regular" w:hAnsi="StobiSerif Regular"/>
        </w:rPr>
        <w:t xml:space="preserve"> </w:t>
      </w:r>
      <w:r w:rsidR="00D56F31" w:rsidRPr="00D56F31">
        <w:rPr>
          <w:rFonts w:ascii="StobiSerif Regular" w:hAnsi="StobiSerif Regular"/>
        </w:rPr>
        <w:t xml:space="preserve">на храната за животни </w:t>
      </w:r>
      <w:r w:rsidR="000E0876" w:rsidRPr="000E0876">
        <w:rPr>
          <w:rFonts w:ascii="StobiSerif Regular" w:hAnsi="StobiSerif Regular"/>
        </w:rPr>
        <w:t>во промет</w:t>
      </w:r>
      <w:r w:rsidR="00D56F31">
        <w:rPr>
          <w:rFonts w:ascii="StobiSerif Regular" w:hAnsi="StobiSerif Regular"/>
        </w:rPr>
        <w:t xml:space="preserve"> и исхраната на животните.</w:t>
      </w:r>
    </w:p>
    <w:p w:rsidR="00272272" w:rsidRPr="009C08FA" w:rsidRDefault="00272272" w:rsidP="002E7FA6">
      <w:pPr>
        <w:spacing w:after="0" w:line="240" w:lineRule="auto"/>
        <w:jc w:val="center"/>
        <w:rPr>
          <w:rFonts w:ascii="StobiSerif Regular" w:hAnsi="StobiSerif Regular"/>
        </w:rPr>
      </w:pPr>
      <w:r w:rsidRPr="009C08FA">
        <w:rPr>
          <w:rFonts w:ascii="StobiSerif Regular" w:hAnsi="StobiSerif Regular"/>
        </w:rPr>
        <w:t xml:space="preserve">Член </w:t>
      </w:r>
      <w:r w:rsidR="000E0876">
        <w:rPr>
          <w:rFonts w:ascii="StobiSerif Regular" w:hAnsi="StobiSerif Regular"/>
        </w:rPr>
        <w:t>3</w:t>
      </w:r>
    </w:p>
    <w:p w:rsidR="00272272" w:rsidRDefault="00272272" w:rsidP="001D353F">
      <w:pPr>
        <w:spacing w:after="0" w:line="240" w:lineRule="auto"/>
        <w:jc w:val="center"/>
        <w:rPr>
          <w:rFonts w:ascii="StobiSerif Regular" w:hAnsi="StobiSerif Regular"/>
        </w:rPr>
      </w:pPr>
      <w:r w:rsidRPr="009C08FA">
        <w:rPr>
          <w:rFonts w:ascii="StobiSerif Regular" w:hAnsi="StobiSerif Regular"/>
        </w:rPr>
        <w:t>Примена на Законот</w:t>
      </w:r>
    </w:p>
    <w:p w:rsidR="00E171AC" w:rsidRPr="00E171AC" w:rsidRDefault="00EA7E90" w:rsidP="00EA7E90">
      <w:pPr>
        <w:spacing w:after="0" w:line="240" w:lineRule="auto"/>
        <w:jc w:val="both"/>
        <w:rPr>
          <w:rFonts w:ascii="StobiSerif Regular" w:hAnsi="StobiSerif Regular"/>
          <w:lang w:val="en-US"/>
        </w:rPr>
      </w:pPr>
      <w:bookmarkStart w:id="1" w:name="_Hlk508612550"/>
      <w:r>
        <w:rPr>
          <w:rFonts w:ascii="StobiSerif Regular" w:hAnsi="StobiSerif Regular"/>
          <w:lang w:val="en-US"/>
        </w:rPr>
        <w:t xml:space="preserve">(1) </w:t>
      </w:r>
      <w:r w:rsidRPr="009C08FA">
        <w:rPr>
          <w:rFonts w:ascii="StobiSerif Regular" w:hAnsi="StobiSerif Regular"/>
        </w:rPr>
        <w:t xml:space="preserve">Овој закон се применува </w:t>
      </w:r>
      <w:bookmarkEnd w:id="1"/>
      <w:r w:rsidR="00E171AC">
        <w:rPr>
          <w:rFonts w:ascii="StobiSerif Regular" w:hAnsi="StobiSerif Regular"/>
        </w:rPr>
        <w:t>на</w:t>
      </w:r>
      <w:r w:rsidR="00E171AC">
        <w:rPr>
          <w:rFonts w:ascii="StobiSerif Regular" w:hAnsi="StobiSerif Regular"/>
          <w:lang w:val="en-US"/>
        </w:rPr>
        <w:t>:</w:t>
      </w:r>
    </w:p>
    <w:p w:rsidR="00EA7E90" w:rsidRPr="00BF1106" w:rsidRDefault="00E171AC" w:rsidP="00EA7E90">
      <w:pPr>
        <w:spacing w:after="0" w:line="240" w:lineRule="auto"/>
        <w:jc w:val="both"/>
        <w:rPr>
          <w:rFonts w:ascii="StobiSerif Regular" w:hAnsi="StobiSerif Regular"/>
          <w:lang w:val="en-US"/>
        </w:rPr>
      </w:pPr>
      <w:r>
        <w:rPr>
          <w:rFonts w:ascii="StobiSerif Regular" w:hAnsi="StobiSerif Regular"/>
        </w:rPr>
        <w:t xml:space="preserve">- </w:t>
      </w:r>
      <w:r w:rsidR="00EA7E90" w:rsidRPr="009C08FA">
        <w:rPr>
          <w:rFonts w:ascii="StobiSerif Regular" w:hAnsi="StobiSerif Regular"/>
        </w:rPr>
        <w:t>сите фази на производст</w:t>
      </w:r>
      <w:r w:rsidR="00EA7E90">
        <w:rPr>
          <w:rFonts w:ascii="StobiSerif Regular" w:hAnsi="StobiSerif Regular"/>
        </w:rPr>
        <w:t>во, преработка и дистрибуција</w:t>
      </w:r>
      <w:r w:rsidR="00EA7E90" w:rsidRPr="009C08FA">
        <w:rPr>
          <w:rFonts w:ascii="StobiSerif Regular" w:hAnsi="StobiSerif Regular"/>
        </w:rPr>
        <w:t xml:space="preserve">, </w:t>
      </w:r>
      <w:r w:rsidR="00EA7E90" w:rsidRPr="006F09E2">
        <w:rPr>
          <w:rFonts w:ascii="StobiSerif Regular" w:hAnsi="StobiSerif Regular"/>
        </w:rPr>
        <w:t xml:space="preserve">вклучувајќи </w:t>
      </w:r>
      <w:r w:rsidR="00EA7E90">
        <w:rPr>
          <w:rFonts w:ascii="StobiSerif Regular" w:hAnsi="StobiSerif Regular"/>
        </w:rPr>
        <w:t xml:space="preserve">го </w:t>
      </w:r>
      <w:r w:rsidR="00EA7E90" w:rsidRPr="006F09E2">
        <w:rPr>
          <w:rFonts w:ascii="StobiSerif Regular" w:hAnsi="StobiSerif Regular"/>
        </w:rPr>
        <w:t>и примарно</w:t>
      </w:r>
      <w:r w:rsidR="00EA7E90">
        <w:rPr>
          <w:rFonts w:ascii="StobiSerif Regular" w:hAnsi="StobiSerif Regular"/>
        </w:rPr>
        <w:t>то</w:t>
      </w:r>
      <w:r w:rsidR="00EA7E90" w:rsidRPr="006F09E2">
        <w:rPr>
          <w:rFonts w:ascii="StobiSerif Regular" w:hAnsi="StobiSerif Regular"/>
        </w:rPr>
        <w:t xml:space="preserve"> производство на храна</w:t>
      </w:r>
      <w:r w:rsidR="00EA7E90">
        <w:rPr>
          <w:rFonts w:ascii="StobiSerif Regular" w:hAnsi="StobiSerif Regular"/>
        </w:rPr>
        <w:t>та за животни</w:t>
      </w:r>
      <w:r w:rsidR="001C3143">
        <w:rPr>
          <w:rFonts w:ascii="StobiSerif Regular" w:hAnsi="StobiSerif Regular"/>
        </w:rPr>
        <w:t xml:space="preserve"> и придружните активности</w:t>
      </w:r>
      <w:r w:rsidR="00EA7E90" w:rsidRPr="006F09E2">
        <w:rPr>
          <w:rFonts w:ascii="StobiSerif Regular" w:hAnsi="StobiSerif Regular"/>
        </w:rPr>
        <w:t xml:space="preserve">, </w:t>
      </w:r>
      <w:r w:rsidR="00EA7E90">
        <w:rPr>
          <w:rFonts w:ascii="StobiSerif Regular" w:hAnsi="StobiSerif Regular"/>
        </w:rPr>
        <w:t>како и става</w:t>
      </w:r>
      <w:r w:rsidR="00EA7E90" w:rsidRPr="006F09E2">
        <w:rPr>
          <w:rFonts w:ascii="StobiSerif Regular" w:hAnsi="StobiSerif Regular"/>
        </w:rPr>
        <w:t xml:space="preserve">њето </w:t>
      </w:r>
      <w:bookmarkStart w:id="2" w:name="_Hlk534358218"/>
      <w:r w:rsidR="00EA7E90" w:rsidRPr="006F09E2">
        <w:rPr>
          <w:rFonts w:ascii="StobiSerif Regular" w:hAnsi="StobiSerif Regular"/>
        </w:rPr>
        <w:t>на храна</w:t>
      </w:r>
      <w:r w:rsidR="00EA7E90">
        <w:rPr>
          <w:rFonts w:ascii="StobiSerif Regular" w:hAnsi="StobiSerif Regular"/>
        </w:rPr>
        <w:t xml:space="preserve">та за животни </w:t>
      </w:r>
      <w:bookmarkEnd w:id="2"/>
      <w:r w:rsidR="00EA7E90">
        <w:rPr>
          <w:rFonts w:ascii="StobiSerif Regular" w:hAnsi="StobiSerif Regular"/>
        </w:rPr>
        <w:t>во промет</w:t>
      </w:r>
      <w:r w:rsidR="00BF1106">
        <w:rPr>
          <w:rFonts w:ascii="StobiSerif Regular" w:hAnsi="StobiSerif Regular"/>
          <w:lang w:val="en-US"/>
        </w:rPr>
        <w:t>;</w:t>
      </w:r>
    </w:p>
    <w:p w:rsidR="00EA7E90" w:rsidRPr="00A24DF7" w:rsidRDefault="00653FB0" w:rsidP="00653FB0">
      <w:pPr>
        <w:spacing w:after="0" w:line="240" w:lineRule="auto"/>
        <w:jc w:val="both"/>
        <w:rPr>
          <w:rFonts w:ascii="StobiSerif Regular" w:hAnsi="StobiSerif Regular"/>
        </w:rPr>
      </w:pPr>
      <w:r>
        <w:rPr>
          <w:rFonts w:ascii="StobiSerif Regular" w:hAnsi="StobiSerif Regular"/>
        </w:rPr>
        <w:t xml:space="preserve">- </w:t>
      </w:r>
      <w:r w:rsidR="00EA7E90" w:rsidRPr="005E3438">
        <w:rPr>
          <w:rFonts w:ascii="StobiSerif Regular" w:hAnsi="StobiSerif Regular"/>
        </w:rPr>
        <w:t xml:space="preserve">исхрана на </w:t>
      </w:r>
      <w:bookmarkStart w:id="3" w:name="_Hlk534275171"/>
      <w:r w:rsidR="00EA7E90" w:rsidRPr="005E3438">
        <w:rPr>
          <w:rFonts w:ascii="StobiSerif Regular" w:hAnsi="StobiSerif Regular"/>
        </w:rPr>
        <w:t>животни</w:t>
      </w:r>
      <w:r w:rsidR="00EA7E90">
        <w:rPr>
          <w:rFonts w:ascii="StobiSerif Regular" w:hAnsi="StobiSerif Regular"/>
        </w:rPr>
        <w:t>те</w:t>
      </w:r>
      <w:r w:rsidR="00EA7E90" w:rsidRPr="005E3438">
        <w:rPr>
          <w:rFonts w:ascii="StobiSerif Regular" w:hAnsi="StobiSerif Regular"/>
        </w:rPr>
        <w:t xml:space="preserve"> </w:t>
      </w:r>
      <w:r w:rsidR="0040722C">
        <w:rPr>
          <w:rFonts w:ascii="StobiSerif Regular" w:hAnsi="StobiSerif Regular"/>
        </w:rPr>
        <w:t>кои се одгледуваат</w:t>
      </w:r>
      <w:r w:rsidR="00EA7E90" w:rsidRPr="00EA3608">
        <w:rPr>
          <w:rFonts w:ascii="StobiSerif Regular" w:hAnsi="StobiSerif Regular"/>
        </w:rPr>
        <w:t xml:space="preserve"> за производство на храна </w:t>
      </w:r>
      <w:r w:rsidR="00EA7E90">
        <w:rPr>
          <w:rFonts w:ascii="StobiSerif Regular" w:hAnsi="StobiSerif Regular"/>
        </w:rPr>
        <w:t>за луѓе</w:t>
      </w:r>
      <w:r w:rsidR="008B280C">
        <w:rPr>
          <w:rFonts w:ascii="StobiSerif Regular" w:hAnsi="StobiSerif Regular"/>
          <w:lang w:val="en-US"/>
        </w:rPr>
        <w:t xml:space="preserve"> </w:t>
      </w:r>
      <w:r w:rsidR="008B280C">
        <w:rPr>
          <w:rFonts w:ascii="StobiSerif Regular" w:hAnsi="StobiSerif Regular"/>
        </w:rPr>
        <w:t>и</w:t>
      </w:r>
      <w:r w:rsidR="00A24DF7" w:rsidRPr="00A24DF7">
        <w:t xml:space="preserve"> </w:t>
      </w:r>
      <w:r w:rsidR="00A24DF7" w:rsidRPr="00A24DF7">
        <w:rPr>
          <w:rFonts w:ascii="StobiSerif Regular" w:hAnsi="StobiSerif Regular"/>
        </w:rPr>
        <w:t>исхрана на животни</w:t>
      </w:r>
      <w:r w:rsidR="00A24DF7">
        <w:rPr>
          <w:rFonts w:ascii="StobiSerif Regular" w:hAnsi="StobiSerif Regular"/>
        </w:rPr>
        <w:t>те</w:t>
      </w:r>
      <w:r w:rsidR="00A24DF7" w:rsidRPr="00A24DF7">
        <w:rPr>
          <w:rFonts w:ascii="StobiSerif Regular" w:hAnsi="StobiSerif Regular"/>
        </w:rPr>
        <w:t xml:space="preserve"> кои не се одгледуваат за производство на храна за луѓе</w:t>
      </w:r>
      <w:r w:rsidR="00A24DF7">
        <w:rPr>
          <w:rFonts w:ascii="StobiSerif Regular" w:hAnsi="StobiSerif Regular"/>
          <w:lang w:val="en-US"/>
        </w:rPr>
        <w:t xml:space="preserve"> </w:t>
      </w:r>
      <w:bookmarkEnd w:id="3"/>
      <w:r w:rsidR="00A24DF7">
        <w:rPr>
          <w:rFonts w:ascii="StobiSerif Regular" w:hAnsi="StobiSerif Regular"/>
        </w:rPr>
        <w:t>и</w:t>
      </w:r>
    </w:p>
    <w:p w:rsidR="00EA7E90" w:rsidRDefault="00653FB0" w:rsidP="00653FB0">
      <w:pPr>
        <w:spacing w:after="0" w:line="240" w:lineRule="auto"/>
        <w:jc w:val="both"/>
        <w:rPr>
          <w:rFonts w:ascii="StobiSerif Regular" w:hAnsi="StobiSerif Regular"/>
        </w:rPr>
      </w:pPr>
      <w:r>
        <w:rPr>
          <w:rFonts w:ascii="StobiSerif Regular" w:hAnsi="StobiSerif Regular"/>
        </w:rPr>
        <w:t xml:space="preserve">- </w:t>
      </w:r>
      <w:r w:rsidR="00EA7E90" w:rsidRPr="005E3438">
        <w:rPr>
          <w:rFonts w:ascii="StobiSerif Regular" w:hAnsi="StobiSerif Regular"/>
        </w:rPr>
        <w:t xml:space="preserve">увоз и извоз на храна </w:t>
      </w:r>
      <w:r w:rsidR="00CB68BA">
        <w:rPr>
          <w:rFonts w:ascii="StobiSerif Regular" w:hAnsi="StobiSerif Regular"/>
        </w:rPr>
        <w:t xml:space="preserve">за животни </w:t>
      </w:r>
      <w:r w:rsidR="00EA7E90" w:rsidRPr="005E3438">
        <w:rPr>
          <w:rFonts w:ascii="StobiSerif Regular" w:hAnsi="StobiSerif Regular"/>
        </w:rPr>
        <w:t xml:space="preserve">од и во </w:t>
      </w:r>
      <w:r w:rsidR="00EA7E90" w:rsidRPr="005274EA">
        <w:rPr>
          <w:rFonts w:ascii="StobiSerif Regular" w:hAnsi="StobiSerif Regular"/>
        </w:rPr>
        <w:t>трети земји</w:t>
      </w:r>
      <w:bookmarkStart w:id="4" w:name="_Hlk532972391"/>
      <w:r w:rsidR="00A24DF7">
        <w:rPr>
          <w:rFonts w:ascii="StobiSerif Regular" w:hAnsi="StobiSerif Regular"/>
        </w:rPr>
        <w:t>.</w:t>
      </w:r>
    </w:p>
    <w:p w:rsidR="00835B45" w:rsidRDefault="00835B45" w:rsidP="00835B45">
      <w:pPr>
        <w:spacing w:after="0" w:line="240" w:lineRule="auto"/>
        <w:jc w:val="both"/>
        <w:rPr>
          <w:rFonts w:ascii="StobiSerif Regular" w:hAnsi="StobiSerif Regular"/>
        </w:rPr>
      </w:pPr>
      <w:r w:rsidRPr="00835B45">
        <w:rPr>
          <w:rFonts w:ascii="StobiSerif Regular" w:hAnsi="StobiSerif Regular"/>
        </w:rPr>
        <w:t>(2) Одредбите на овој закон не се применуваат</w:t>
      </w:r>
      <w:r w:rsidR="00CF29A6">
        <w:rPr>
          <w:rFonts w:ascii="StobiSerif Regular" w:hAnsi="StobiSerif Regular"/>
        </w:rPr>
        <w:t xml:space="preserve"> на</w:t>
      </w:r>
      <w:r w:rsidR="00CF3B78">
        <w:rPr>
          <w:rFonts w:ascii="StobiSerif Regular" w:hAnsi="StobiSerif Regular"/>
          <w:lang w:val="en-US"/>
        </w:rPr>
        <w:t xml:space="preserve"> </w:t>
      </w:r>
      <w:r w:rsidR="00CF29A6" w:rsidRPr="00835B45">
        <w:rPr>
          <w:rFonts w:ascii="StobiSerif Regular" w:hAnsi="StobiSerif Regular"/>
        </w:rPr>
        <w:t>примарно</w:t>
      </w:r>
      <w:r w:rsidR="00CF3B78">
        <w:rPr>
          <w:rFonts w:ascii="StobiSerif Regular" w:hAnsi="StobiSerif Regular"/>
        </w:rPr>
        <w:t>то</w:t>
      </w:r>
      <w:r w:rsidR="00CF29A6" w:rsidRPr="00835B45">
        <w:rPr>
          <w:rFonts w:ascii="StobiSerif Regular" w:hAnsi="StobiSerif Regular"/>
        </w:rPr>
        <w:t xml:space="preserve"> производство на храна за</w:t>
      </w:r>
      <w:r w:rsidR="00CF29A6">
        <w:rPr>
          <w:rFonts w:ascii="StobiSerif Regular" w:hAnsi="StobiSerif Regular"/>
          <w:lang w:val="en-US"/>
        </w:rPr>
        <w:t xml:space="preserve"> </w:t>
      </w:r>
      <w:r w:rsidR="00CF29A6">
        <w:rPr>
          <w:rFonts w:ascii="StobiSerif Regular" w:hAnsi="StobiSerif Regular"/>
        </w:rPr>
        <w:t xml:space="preserve">животни </w:t>
      </w:r>
      <w:r w:rsidR="006154E9">
        <w:rPr>
          <w:rFonts w:ascii="StobiSerif Regular" w:hAnsi="StobiSerif Regular"/>
        </w:rPr>
        <w:t xml:space="preserve">наменета </w:t>
      </w:r>
      <w:r w:rsidR="006154E9" w:rsidRPr="006154E9">
        <w:rPr>
          <w:rFonts w:ascii="StobiSerif Regular" w:hAnsi="StobiSerif Regular"/>
        </w:rPr>
        <w:t xml:space="preserve">исклучиво за сопствени потреби на </w:t>
      </w:r>
      <w:bookmarkStart w:id="5" w:name="_Hlk534278524"/>
      <w:r w:rsidR="006154E9" w:rsidRPr="006154E9">
        <w:rPr>
          <w:rFonts w:ascii="StobiSerif Regular" w:hAnsi="StobiSerif Regular"/>
        </w:rPr>
        <w:t>одгледувалиштето</w:t>
      </w:r>
      <w:bookmarkEnd w:id="5"/>
      <w:r w:rsidR="006154E9">
        <w:rPr>
          <w:rFonts w:ascii="StobiSerif Regular" w:hAnsi="StobiSerif Regular"/>
        </w:rPr>
        <w:t xml:space="preserve">, и тоа </w:t>
      </w:r>
      <w:r w:rsidR="006B5A81">
        <w:rPr>
          <w:rFonts w:ascii="StobiSerif Regular" w:hAnsi="StobiSerif Regular"/>
        </w:rPr>
        <w:t xml:space="preserve">за </w:t>
      </w:r>
      <w:r w:rsidR="006B5A81" w:rsidRPr="006B5A81">
        <w:rPr>
          <w:rFonts w:ascii="StobiSerif Regular" w:hAnsi="StobiSerif Regular"/>
        </w:rPr>
        <w:t xml:space="preserve">животни кои се одгледуваат за производство на храна за луѓе </w:t>
      </w:r>
      <w:r w:rsidR="00D30C97">
        <w:rPr>
          <w:rFonts w:ascii="StobiSerif Regular" w:hAnsi="StobiSerif Regular"/>
        </w:rPr>
        <w:t xml:space="preserve">за </w:t>
      </w:r>
      <w:r w:rsidR="006B5A81">
        <w:rPr>
          <w:rFonts w:ascii="StobiSerif Regular" w:hAnsi="StobiSerif Regular"/>
        </w:rPr>
        <w:t>сопствените потреби во дома</w:t>
      </w:r>
      <w:r w:rsidR="00CF29A6">
        <w:rPr>
          <w:rFonts w:ascii="StobiSerif Regular" w:hAnsi="StobiSerif Regular"/>
        </w:rPr>
        <w:t>ќ</w:t>
      </w:r>
      <w:r w:rsidR="006B5A81">
        <w:rPr>
          <w:rFonts w:ascii="StobiSerif Regular" w:hAnsi="StobiSerif Regular"/>
        </w:rPr>
        <w:t>инство</w:t>
      </w:r>
      <w:r w:rsidR="00785E0C">
        <w:rPr>
          <w:rFonts w:ascii="StobiSerif Regular" w:hAnsi="StobiSerif Regular"/>
        </w:rPr>
        <w:t>то</w:t>
      </w:r>
      <w:r w:rsidR="006B5A81" w:rsidRPr="006B5A81">
        <w:rPr>
          <w:rFonts w:ascii="StobiSerif Regular" w:hAnsi="StobiSerif Regular"/>
        </w:rPr>
        <w:t xml:space="preserve"> и </w:t>
      </w:r>
      <w:r w:rsidR="006B5A81">
        <w:rPr>
          <w:rFonts w:ascii="StobiSerif Regular" w:hAnsi="StobiSerif Regular"/>
        </w:rPr>
        <w:t xml:space="preserve">за </w:t>
      </w:r>
      <w:r w:rsidR="006B5A81" w:rsidRPr="006B5A81">
        <w:rPr>
          <w:rFonts w:ascii="StobiSerif Regular" w:hAnsi="StobiSerif Regular"/>
        </w:rPr>
        <w:t>исхрана на животни кои не се одгледуваат за производство на храна за луѓе</w:t>
      </w:r>
      <w:r w:rsidR="00785E0C">
        <w:rPr>
          <w:rFonts w:ascii="StobiSerif Regular" w:hAnsi="StobiSerif Regular"/>
        </w:rPr>
        <w:t xml:space="preserve"> во домаќинство</w:t>
      </w:r>
      <w:r w:rsidR="00585AB7">
        <w:rPr>
          <w:rFonts w:ascii="StobiSerif Regular" w:hAnsi="StobiSerif Regular"/>
        </w:rPr>
        <w:t>то</w:t>
      </w:r>
      <w:r w:rsidR="00CF3B78">
        <w:rPr>
          <w:rFonts w:ascii="StobiSerif Regular" w:hAnsi="StobiSerif Regular"/>
        </w:rPr>
        <w:t>.</w:t>
      </w:r>
    </w:p>
    <w:p w:rsidR="00D56F31" w:rsidRDefault="00D56F31" w:rsidP="001D353F">
      <w:pPr>
        <w:spacing w:after="0" w:line="240" w:lineRule="auto"/>
        <w:jc w:val="center"/>
        <w:rPr>
          <w:rFonts w:ascii="StobiSerif Regular" w:hAnsi="StobiSerif Regular"/>
        </w:rPr>
      </w:pPr>
      <w:bookmarkStart w:id="6" w:name="_Hlk520363597"/>
      <w:bookmarkEnd w:id="4"/>
    </w:p>
    <w:p w:rsidR="00272272" w:rsidRPr="009C08FA" w:rsidRDefault="00272272" w:rsidP="001D353F">
      <w:pPr>
        <w:spacing w:after="0" w:line="240" w:lineRule="auto"/>
        <w:jc w:val="center"/>
        <w:rPr>
          <w:rFonts w:ascii="StobiSerif Regular" w:hAnsi="StobiSerif Regular"/>
        </w:rPr>
      </w:pPr>
      <w:r w:rsidRPr="009C08FA">
        <w:rPr>
          <w:rFonts w:ascii="StobiSerif Regular" w:hAnsi="StobiSerif Regular"/>
        </w:rPr>
        <w:t xml:space="preserve">Член </w:t>
      </w:r>
      <w:r w:rsidR="00D56F31">
        <w:rPr>
          <w:rFonts w:ascii="StobiSerif Regular" w:hAnsi="StobiSerif Regular"/>
        </w:rPr>
        <w:t>4</w:t>
      </w:r>
    </w:p>
    <w:p w:rsidR="00272272" w:rsidRDefault="00272272" w:rsidP="001D353F">
      <w:pPr>
        <w:spacing w:after="0" w:line="240" w:lineRule="auto"/>
        <w:jc w:val="center"/>
        <w:rPr>
          <w:rFonts w:ascii="StobiSerif Regular" w:hAnsi="StobiSerif Regular"/>
        </w:rPr>
      </w:pPr>
      <w:r w:rsidRPr="009C08FA">
        <w:rPr>
          <w:rFonts w:ascii="StobiSerif Regular" w:hAnsi="StobiSerif Regular"/>
        </w:rPr>
        <w:t>Дефиниции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(1) Поимите дефинирани со </w:t>
      </w:r>
      <w:r w:rsidR="00F05FFD">
        <w:rPr>
          <w:rFonts w:ascii="StobiSerif Regular" w:hAnsi="StobiSerif Regular"/>
        </w:rPr>
        <w:t>З</w:t>
      </w:r>
      <w:r w:rsidR="00F05FFD" w:rsidRPr="009C08FA">
        <w:rPr>
          <w:rFonts w:ascii="StobiSerif Regular" w:hAnsi="StobiSerif Regular"/>
        </w:rPr>
        <w:t xml:space="preserve">аконот </w:t>
      </w:r>
      <w:r w:rsidR="00F05FFD">
        <w:rPr>
          <w:rFonts w:ascii="StobiSerif Regular" w:hAnsi="StobiSerif Regular"/>
        </w:rPr>
        <w:t>за</w:t>
      </w:r>
      <w:r w:rsidR="00F05FFD" w:rsidRPr="009C08FA">
        <w:rPr>
          <w:rFonts w:ascii="StobiSerif Regular" w:hAnsi="StobiSerif Regular"/>
        </w:rPr>
        <w:t xml:space="preserve"> безбедност на храната и </w:t>
      </w:r>
      <w:r w:rsidRPr="009C08FA">
        <w:rPr>
          <w:rFonts w:ascii="StobiSerif Regular" w:hAnsi="StobiSerif Regular"/>
        </w:rPr>
        <w:t>Законот за ветеринарно здравство се применуваат и во овој закон, доколку поинаку не се дефинирани со овој закон.</w:t>
      </w:r>
    </w:p>
    <w:p w:rsidR="00F52D05" w:rsidRDefault="00272272" w:rsidP="00F52D05">
      <w:pPr>
        <w:spacing w:after="0" w:line="240" w:lineRule="auto"/>
        <w:jc w:val="both"/>
        <w:rPr>
          <w:rFonts w:ascii="StobiSerif Regular" w:hAnsi="StobiSerif Regular"/>
        </w:rPr>
      </w:pPr>
      <w:r w:rsidRPr="009C08FA">
        <w:rPr>
          <w:rFonts w:ascii="StobiSerif Regular" w:hAnsi="StobiSerif Regular"/>
        </w:rPr>
        <w:t>(2) Одделни поими употребени во овој закон го имаат следново значење:</w:t>
      </w:r>
      <w:bookmarkStart w:id="7" w:name="_Hlk511892403"/>
    </w:p>
    <w:p w:rsidR="00F52D05" w:rsidRDefault="00F52D05" w:rsidP="00F52D05">
      <w:pPr>
        <w:spacing w:after="0" w:line="240" w:lineRule="auto"/>
        <w:jc w:val="both"/>
        <w:rPr>
          <w:rFonts w:ascii="StobiSerif Regular" w:hAnsi="StobiSerif Regular"/>
        </w:rPr>
      </w:pPr>
      <w:r>
        <w:rPr>
          <w:rFonts w:ascii="StobiSerif Regular" w:hAnsi="StobiSerif Regular"/>
        </w:rPr>
        <w:t>1</w:t>
      </w:r>
      <w:r>
        <w:rPr>
          <w:rFonts w:ascii="StobiSerif Regular" w:hAnsi="StobiSerif Regular"/>
          <w:lang w:val="en-US"/>
        </w:rPr>
        <w:t xml:space="preserve">. </w:t>
      </w:r>
      <w:bookmarkStart w:id="8" w:name="_Hlk534355248"/>
      <w:bookmarkEnd w:id="7"/>
      <w:r w:rsidR="009712EB">
        <w:rPr>
          <w:rFonts w:ascii="StobiSerif Regular" w:hAnsi="StobiSerif Regular"/>
        </w:rPr>
        <w:t>„</w:t>
      </w:r>
      <w:bookmarkEnd w:id="8"/>
      <w:r w:rsidRPr="009C08FA">
        <w:rPr>
          <w:rFonts w:ascii="StobiSerif Regular" w:hAnsi="StobiSerif Regular"/>
        </w:rPr>
        <w:t>Прописи за безбедност на храната за животнит</w:t>
      </w:r>
      <w:r w:rsidR="009971BD">
        <w:rPr>
          <w:rFonts w:ascii="StobiSerif Regular" w:hAnsi="StobiSerif Regular"/>
        </w:rPr>
        <w:t>е</w:t>
      </w:r>
      <w:bookmarkStart w:id="9" w:name="_Hlk534355754"/>
      <w:r w:rsidR="009971BD" w:rsidRPr="009971BD">
        <w:rPr>
          <w:rFonts w:ascii="StobiSerif Regular" w:hAnsi="StobiSerif Regular"/>
        </w:rPr>
        <w:t>“</w:t>
      </w:r>
      <w:bookmarkEnd w:id="9"/>
      <w:r w:rsidRPr="009C08FA">
        <w:rPr>
          <w:rFonts w:ascii="StobiSerif Regular" w:hAnsi="StobiSerif Regular"/>
        </w:rPr>
        <w:t xml:space="preserve"> </w:t>
      </w:r>
      <w:r w:rsidRPr="00F52D05">
        <w:rPr>
          <w:rFonts w:ascii="StobiSerif Regular" w:hAnsi="StobiSerif Regular"/>
        </w:rPr>
        <w:t xml:space="preserve">се закони, </w:t>
      </w:r>
      <w:r>
        <w:rPr>
          <w:rFonts w:ascii="StobiSerif Regular" w:hAnsi="StobiSerif Regular"/>
        </w:rPr>
        <w:t>прописи</w:t>
      </w:r>
      <w:r w:rsidRPr="00F52D05">
        <w:rPr>
          <w:rFonts w:ascii="StobiSerif Regular" w:hAnsi="StobiSerif Regular"/>
        </w:rPr>
        <w:t xml:space="preserve"> и административни одредби со кои се регулира храна</w:t>
      </w:r>
      <w:r>
        <w:rPr>
          <w:rFonts w:ascii="StobiSerif Regular" w:hAnsi="StobiSerif Regular"/>
        </w:rPr>
        <w:t>та за животни</w:t>
      </w:r>
      <w:r w:rsidRPr="00F52D05">
        <w:rPr>
          <w:rFonts w:ascii="StobiSerif Regular" w:hAnsi="StobiSerif Regular"/>
        </w:rPr>
        <w:t xml:space="preserve"> и безбедноста на храна</w:t>
      </w:r>
      <w:r>
        <w:rPr>
          <w:rFonts w:ascii="StobiSerif Regular" w:hAnsi="StobiSerif Regular"/>
        </w:rPr>
        <w:t>та за животни,</w:t>
      </w:r>
      <w:r w:rsidRPr="00F52D05">
        <w:rPr>
          <w:rFonts w:ascii="StobiSerif Regular" w:hAnsi="StobiSerif Regular"/>
        </w:rPr>
        <w:t xml:space="preserve"> во </w:t>
      </w:r>
      <w:r w:rsidR="00A23B54" w:rsidRPr="00A23B54">
        <w:rPr>
          <w:rFonts w:ascii="StobiSerif Regular" w:hAnsi="StobiSerif Regular"/>
        </w:rPr>
        <w:t xml:space="preserve">било која фаза </w:t>
      </w:r>
      <w:r w:rsidR="00DA0F24" w:rsidRPr="00DA0F24">
        <w:rPr>
          <w:rFonts w:ascii="StobiSerif Regular" w:hAnsi="StobiSerif Regular"/>
        </w:rPr>
        <w:t xml:space="preserve">на </w:t>
      </w:r>
      <w:r w:rsidRPr="00F52D05">
        <w:rPr>
          <w:rFonts w:ascii="StobiSerif Regular" w:hAnsi="StobiSerif Regular"/>
        </w:rPr>
        <w:t>производство, преработка и дистрибуција или употреба на храна</w:t>
      </w:r>
      <w:r>
        <w:rPr>
          <w:rFonts w:ascii="StobiSerif Regular" w:hAnsi="StobiSerif Regular"/>
        </w:rPr>
        <w:t>та за животни</w:t>
      </w:r>
      <w:r w:rsidRPr="00F52D05">
        <w:rPr>
          <w:rFonts w:ascii="StobiSerif Regular" w:hAnsi="StobiSerif Regular"/>
        </w:rPr>
        <w:t>;</w:t>
      </w:r>
    </w:p>
    <w:p w:rsidR="00401887" w:rsidRPr="00401887" w:rsidRDefault="00F52D05" w:rsidP="00401887">
      <w:pPr>
        <w:spacing w:after="0" w:line="240" w:lineRule="auto"/>
        <w:jc w:val="both"/>
        <w:rPr>
          <w:rFonts w:ascii="StobiSerif Regular" w:hAnsi="StobiSerif Regular"/>
        </w:rPr>
      </w:pPr>
      <w:r>
        <w:rPr>
          <w:rFonts w:ascii="StobiSerif Regular" w:hAnsi="StobiSerif Regular"/>
        </w:rPr>
        <w:t>2</w:t>
      </w:r>
      <w:r w:rsidR="00272272" w:rsidRPr="009C08FA">
        <w:rPr>
          <w:rFonts w:ascii="StobiSerif Regular" w:hAnsi="StobiSerif Regular"/>
        </w:rPr>
        <w:t>.</w:t>
      </w:r>
      <w:bookmarkStart w:id="10" w:name="_Hlk534355591"/>
      <w:r w:rsidR="00272272" w:rsidRPr="009C08FA">
        <w:rPr>
          <w:rFonts w:ascii="StobiSerif Regular" w:hAnsi="StobiSerif Regular"/>
        </w:rPr>
        <w:t xml:space="preserve"> </w:t>
      </w:r>
      <w:r w:rsidR="00401887" w:rsidRPr="00401887">
        <w:rPr>
          <w:rFonts w:ascii="StobiSerif Regular" w:hAnsi="StobiSerif Regular"/>
        </w:rPr>
        <w:t>„</w:t>
      </w:r>
      <w:bookmarkEnd w:id="10"/>
      <w:r w:rsidR="00401887" w:rsidRPr="00401887">
        <w:rPr>
          <w:rFonts w:ascii="StobiSerif Regular" w:hAnsi="StobiSerif Regular"/>
        </w:rPr>
        <w:t>Надлежни органи</w:t>
      </w:r>
      <w:r w:rsidR="009971BD" w:rsidRPr="009971BD">
        <w:rPr>
          <w:rFonts w:ascii="StobiSerif Regular" w:hAnsi="StobiSerif Regular"/>
        </w:rPr>
        <w:t>“</w:t>
      </w:r>
      <w:r w:rsidR="00401887" w:rsidRPr="00401887">
        <w:rPr>
          <w:rFonts w:ascii="StobiSerif Regular" w:hAnsi="StobiSerif Regular"/>
        </w:rPr>
        <w:t xml:space="preserve"> се:</w:t>
      </w:r>
    </w:p>
    <w:p w:rsidR="00401887" w:rsidRPr="00401887" w:rsidRDefault="00F52D05" w:rsidP="00401887">
      <w:pPr>
        <w:spacing w:after="0" w:line="240" w:lineRule="auto"/>
        <w:jc w:val="both"/>
        <w:rPr>
          <w:rFonts w:ascii="StobiSerif Regular" w:hAnsi="StobiSerif Regular"/>
        </w:rPr>
      </w:pPr>
      <w:r>
        <w:rPr>
          <w:rFonts w:ascii="StobiSerif Regular" w:hAnsi="StobiSerif Regular"/>
        </w:rPr>
        <w:t xml:space="preserve">- </w:t>
      </w:r>
      <w:r w:rsidR="00401887" w:rsidRPr="00401887">
        <w:rPr>
          <w:rFonts w:ascii="StobiSerif Regular" w:hAnsi="StobiSerif Regular"/>
        </w:rPr>
        <w:t>органите на државната управа одговорни за организирање официјални контроли и други официјални дејствија во согласност со овој закон и прописите донесени врз основа на овој закон;</w:t>
      </w:r>
    </w:p>
    <w:p w:rsidR="00401887" w:rsidRPr="00401887" w:rsidRDefault="00F52D05" w:rsidP="00401887">
      <w:pPr>
        <w:spacing w:after="0" w:line="240" w:lineRule="auto"/>
        <w:jc w:val="both"/>
        <w:rPr>
          <w:rFonts w:ascii="StobiSerif Regular" w:hAnsi="StobiSerif Regular"/>
        </w:rPr>
      </w:pPr>
      <w:r>
        <w:rPr>
          <w:rFonts w:ascii="StobiSerif Regular" w:hAnsi="StobiSerif Regular"/>
        </w:rPr>
        <w:t xml:space="preserve">- </w:t>
      </w:r>
      <w:r w:rsidR="00401887" w:rsidRPr="00401887">
        <w:rPr>
          <w:rFonts w:ascii="StobiSerif Regular" w:hAnsi="StobiSerif Regular"/>
        </w:rPr>
        <w:t>било кое друго тело на кое му е доверена оваа одговорност и</w:t>
      </w:r>
    </w:p>
    <w:p w:rsidR="00053BDC" w:rsidRPr="00A750B1" w:rsidRDefault="00F52D05" w:rsidP="00401887">
      <w:pPr>
        <w:spacing w:after="0" w:line="240" w:lineRule="auto"/>
        <w:jc w:val="both"/>
        <w:rPr>
          <w:rFonts w:ascii="StobiSerif Regular" w:hAnsi="StobiSerif Regular"/>
          <w:lang w:val="en-US"/>
        </w:rPr>
      </w:pPr>
      <w:r>
        <w:rPr>
          <w:rFonts w:ascii="StobiSerif Regular" w:hAnsi="StobiSerif Regular"/>
        </w:rPr>
        <w:t xml:space="preserve">- </w:t>
      </w:r>
      <w:r w:rsidR="00401887" w:rsidRPr="00401887">
        <w:rPr>
          <w:rFonts w:ascii="StobiSerif Regular" w:hAnsi="StobiSerif Regular"/>
        </w:rPr>
        <w:t>каде што е соодветно, релевантните органи на трета земја;</w:t>
      </w:r>
    </w:p>
    <w:p w:rsidR="00272272" w:rsidRDefault="00A750B1" w:rsidP="009C08FA">
      <w:pPr>
        <w:spacing w:after="0" w:line="240" w:lineRule="auto"/>
        <w:jc w:val="both"/>
        <w:rPr>
          <w:rFonts w:ascii="StobiSerif Regular" w:hAnsi="StobiSerif Regular"/>
        </w:rPr>
      </w:pPr>
      <w:r>
        <w:rPr>
          <w:rFonts w:ascii="StobiSerif Regular" w:hAnsi="StobiSerif Regular"/>
          <w:lang w:val="en-US"/>
        </w:rPr>
        <w:t>3</w:t>
      </w:r>
      <w:r w:rsidR="00272272" w:rsidRPr="009C08FA">
        <w:rPr>
          <w:rFonts w:ascii="StobiSerif Regular" w:hAnsi="StobiSerif Regular"/>
        </w:rPr>
        <w:t>.</w:t>
      </w:r>
      <w:r w:rsidR="00D45604">
        <w:rPr>
          <w:rFonts w:ascii="StobiSerif Regular" w:hAnsi="StobiSerif Regular"/>
          <w:lang w:val="en-US"/>
        </w:rPr>
        <w:t xml:space="preserve"> </w:t>
      </w:r>
      <w:r w:rsidR="009712EB" w:rsidRPr="009712EB">
        <w:rPr>
          <w:rFonts w:ascii="StobiSerif Regular" w:hAnsi="StobiSerif Regular"/>
          <w:lang w:val="en-US"/>
        </w:rPr>
        <w:t>„</w:t>
      </w:r>
      <w:r w:rsidR="00272272" w:rsidRPr="009C08FA">
        <w:rPr>
          <w:rFonts w:ascii="StobiSerif Regular" w:hAnsi="StobiSerif Regular"/>
        </w:rPr>
        <w:t>Храна за животни</w:t>
      </w:r>
      <w:r w:rsidR="009971BD" w:rsidRPr="009971BD">
        <w:rPr>
          <w:rFonts w:ascii="StobiSerif Regular" w:hAnsi="StobiSerif Regular"/>
        </w:rPr>
        <w:t>“</w:t>
      </w:r>
      <w:r w:rsidR="00272272" w:rsidRPr="009C08FA">
        <w:rPr>
          <w:rFonts w:ascii="StobiSerif Regular" w:hAnsi="StobiSerif Regular"/>
        </w:rPr>
        <w:t xml:space="preserve"> е секоја супстанција или производ, вклучително и адитивите за храната за животни, </w:t>
      </w:r>
      <w:r>
        <w:rPr>
          <w:rFonts w:ascii="StobiSerif Regular" w:hAnsi="StobiSerif Regular"/>
        </w:rPr>
        <w:t xml:space="preserve">која е </w:t>
      </w:r>
      <w:r w:rsidR="00272272" w:rsidRPr="009C08FA">
        <w:rPr>
          <w:rFonts w:ascii="StobiSerif Regular" w:hAnsi="StobiSerif Regular"/>
        </w:rPr>
        <w:t xml:space="preserve">преработена, делумно преработена или непреработена, а наменета за </w:t>
      </w:r>
      <w:r w:rsidR="00401D20">
        <w:rPr>
          <w:rFonts w:ascii="StobiSerif Regular" w:hAnsi="StobiSerif Regular"/>
        </w:rPr>
        <w:t xml:space="preserve">орална </w:t>
      </w:r>
      <w:r w:rsidR="00272272" w:rsidRPr="009C08FA">
        <w:rPr>
          <w:rFonts w:ascii="StobiSerif Regular" w:hAnsi="StobiSerif Regular"/>
        </w:rPr>
        <w:t>исхрана на животните;</w:t>
      </w:r>
    </w:p>
    <w:p w:rsidR="00685E94" w:rsidRPr="001071E3" w:rsidRDefault="00A750B1" w:rsidP="001071E3">
      <w:pPr>
        <w:spacing w:after="0" w:line="240" w:lineRule="auto"/>
        <w:jc w:val="both"/>
        <w:rPr>
          <w:rFonts w:ascii="StobiSerif Regular" w:hAnsi="StobiSerif Regular"/>
        </w:rPr>
      </w:pPr>
      <w:r>
        <w:rPr>
          <w:rFonts w:ascii="StobiSerif Regular" w:hAnsi="StobiSerif Regular"/>
        </w:rPr>
        <w:t>4</w:t>
      </w:r>
      <w:r w:rsidR="00685E94">
        <w:rPr>
          <w:rFonts w:ascii="StobiSerif Regular" w:hAnsi="StobiSerif Regular"/>
        </w:rPr>
        <w:t xml:space="preserve">. </w:t>
      </w:r>
      <w:r w:rsidR="009712EB" w:rsidRPr="009712EB">
        <w:rPr>
          <w:rFonts w:ascii="StobiSerif Regular" w:hAnsi="StobiSerif Regular"/>
        </w:rPr>
        <w:t>„</w:t>
      </w:r>
      <w:r w:rsidR="001071E3" w:rsidRPr="001071E3">
        <w:rPr>
          <w:rFonts w:ascii="StobiSerif Regular" w:hAnsi="StobiSerif Regular"/>
        </w:rPr>
        <w:t>Бизнис со храна за животни</w:t>
      </w:r>
      <w:r w:rsidR="009971BD" w:rsidRPr="009971BD">
        <w:rPr>
          <w:rFonts w:ascii="StobiSerif Regular" w:hAnsi="StobiSerif Regular"/>
        </w:rPr>
        <w:t>“</w:t>
      </w:r>
      <w:r w:rsidR="001071E3" w:rsidRPr="001071E3">
        <w:rPr>
          <w:rFonts w:ascii="StobiSerif Regular" w:hAnsi="StobiSerif Regular"/>
        </w:rPr>
        <w:t xml:space="preserve"> е секоја активност, профитна или непрофитна, јавна</w:t>
      </w:r>
      <w:r w:rsidR="001071E3">
        <w:rPr>
          <w:rFonts w:ascii="StobiSerif Regular" w:hAnsi="StobiSerif Regular"/>
        </w:rPr>
        <w:t xml:space="preserve"> </w:t>
      </w:r>
      <w:r w:rsidR="001071E3" w:rsidRPr="001071E3">
        <w:rPr>
          <w:rFonts w:ascii="StobiSerif Regular" w:hAnsi="StobiSerif Regular"/>
        </w:rPr>
        <w:t xml:space="preserve">или приватна, која е поврзана со </w:t>
      </w:r>
      <w:r w:rsidR="00A25A18" w:rsidRPr="00A25A18">
        <w:rPr>
          <w:rFonts w:ascii="StobiSerif Regular" w:hAnsi="StobiSerif Regular"/>
        </w:rPr>
        <w:t xml:space="preserve">било која фаза </w:t>
      </w:r>
      <w:r w:rsidR="00190D6C" w:rsidRPr="00190D6C">
        <w:rPr>
          <w:rFonts w:ascii="StobiSerif Regular" w:hAnsi="StobiSerif Regular"/>
        </w:rPr>
        <w:t xml:space="preserve">на </w:t>
      </w:r>
      <w:r w:rsidR="001071E3" w:rsidRPr="001071E3">
        <w:rPr>
          <w:rFonts w:ascii="StobiSerif Regular" w:hAnsi="StobiSerif Regular"/>
        </w:rPr>
        <w:t>производството, преработката,</w:t>
      </w:r>
      <w:r w:rsidR="001071E3">
        <w:rPr>
          <w:rFonts w:ascii="StobiSerif Regular" w:hAnsi="StobiSerif Regular"/>
        </w:rPr>
        <w:t xml:space="preserve"> </w:t>
      </w:r>
      <w:r w:rsidR="001071E3" w:rsidRPr="001071E3">
        <w:rPr>
          <w:rFonts w:ascii="StobiSerif Regular" w:hAnsi="StobiSerif Regular"/>
        </w:rPr>
        <w:t>складирање, транспорт или дистрибуција на храна за животни вклучувајќи го секој</w:t>
      </w:r>
      <w:r w:rsidR="001071E3">
        <w:rPr>
          <w:rFonts w:ascii="StobiSerif Regular" w:hAnsi="StobiSerif Regular"/>
        </w:rPr>
        <w:t xml:space="preserve"> </w:t>
      </w:r>
      <w:r w:rsidR="001071E3" w:rsidRPr="001071E3">
        <w:rPr>
          <w:rFonts w:ascii="StobiSerif Regular" w:hAnsi="StobiSerif Regular"/>
        </w:rPr>
        <w:t>производител кој врши производство, преработка или складирање на храна за животни за</w:t>
      </w:r>
      <w:r w:rsidR="001071E3">
        <w:rPr>
          <w:rFonts w:ascii="StobiSerif Regular" w:hAnsi="StobiSerif Regular"/>
        </w:rPr>
        <w:t xml:space="preserve"> </w:t>
      </w:r>
      <w:r w:rsidR="001071E3" w:rsidRPr="001071E3">
        <w:rPr>
          <w:rFonts w:ascii="StobiSerif Regular" w:hAnsi="StobiSerif Regular"/>
        </w:rPr>
        <w:t>исхрана на животните на сопственото одгледувалиште</w:t>
      </w:r>
      <w:r w:rsidR="00401D20">
        <w:rPr>
          <w:rFonts w:ascii="StobiSerif Regular" w:hAnsi="StobiSerif Regular"/>
          <w:lang w:val="en-US"/>
        </w:rPr>
        <w:t>;</w:t>
      </w:r>
    </w:p>
    <w:p w:rsidR="00401D20" w:rsidRDefault="00A750B1" w:rsidP="00401D20">
      <w:pPr>
        <w:spacing w:after="0" w:line="240" w:lineRule="auto"/>
        <w:jc w:val="both"/>
        <w:rPr>
          <w:rFonts w:ascii="StobiSerif Regular" w:hAnsi="StobiSerif Regular"/>
          <w:lang w:val="en-US"/>
        </w:rPr>
      </w:pPr>
      <w:r>
        <w:rPr>
          <w:rFonts w:ascii="StobiSerif Regular" w:hAnsi="StobiSerif Regular"/>
        </w:rPr>
        <w:t>5</w:t>
      </w:r>
      <w:r w:rsidR="00401D20">
        <w:rPr>
          <w:rFonts w:ascii="StobiSerif Regular" w:hAnsi="StobiSerif Regular"/>
        </w:rPr>
        <w:t xml:space="preserve">. </w:t>
      </w:r>
      <w:r w:rsidR="009712EB" w:rsidRPr="009712EB">
        <w:rPr>
          <w:rFonts w:ascii="StobiSerif Regular" w:hAnsi="StobiSerif Regular"/>
        </w:rPr>
        <w:t>„</w:t>
      </w:r>
      <w:r w:rsidR="00401D20" w:rsidRPr="00401D20">
        <w:rPr>
          <w:rFonts w:ascii="StobiSerif Regular" w:hAnsi="StobiSerif Regular"/>
          <w:lang w:val="en-US"/>
        </w:rPr>
        <w:t>Оператор со храна за животни</w:t>
      </w:r>
      <w:r w:rsidR="009971BD" w:rsidRPr="009971BD">
        <w:rPr>
          <w:rFonts w:ascii="StobiSerif Regular" w:hAnsi="StobiSerif Regular"/>
          <w:lang w:val="en-US"/>
        </w:rPr>
        <w:t>“</w:t>
      </w:r>
      <w:r w:rsidR="009971BD">
        <w:rPr>
          <w:rFonts w:ascii="StobiSerif Regular" w:hAnsi="StobiSerif Regular"/>
        </w:rPr>
        <w:t xml:space="preserve"> </w:t>
      </w:r>
      <w:r w:rsidR="00401D20" w:rsidRPr="00401D20">
        <w:rPr>
          <w:rFonts w:ascii="StobiSerif Regular" w:hAnsi="StobiSerif Regular"/>
          <w:lang w:val="en-US"/>
        </w:rPr>
        <w:t>е секое физичко или правно лице одговорно да</w:t>
      </w:r>
      <w:r w:rsidR="00401D20">
        <w:rPr>
          <w:rFonts w:ascii="StobiSerif Regular" w:hAnsi="StobiSerif Regular"/>
        </w:rPr>
        <w:t xml:space="preserve"> </w:t>
      </w:r>
      <w:r w:rsidR="00401D20" w:rsidRPr="00401D20">
        <w:rPr>
          <w:rFonts w:ascii="StobiSerif Regular" w:hAnsi="StobiSerif Regular"/>
          <w:lang w:val="en-US"/>
        </w:rPr>
        <w:t>обезбеди исполнување на условите кои се пропишани со прописите за храна во рамките на</w:t>
      </w:r>
      <w:r w:rsidR="00401D20">
        <w:rPr>
          <w:rFonts w:ascii="StobiSerif Regular" w:hAnsi="StobiSerif Regular"/>
        </w:rPr>
        <w:t xml:space="preserve"> </w:t>
      </w:r>
      <w:r w:rsidR="00401D20" w:rsidRPr="00401D20">
        <w:rPr>
          <w:rFonts w:ascii="StobiSerif Regular" w:hAnsi="StobiSerif Regular"/>
          <w:lang w:val="en-US"/>
        </w:rPr>
        <w:t>бизнисот со храна за животни кој е под негова контрола;</w:t>
      </w:r>
    </w:p>
    <w:p w:rsidR="00272272" w:rsidRDefault="001071E3" w:rsidP="009C08FA">
      <w:pPr>
        <w:spacing w:after="0" w:line="240" w:lineRule="auto"/>
        <w:jc w:val="both"/>
        <w:rPr>
          <w:rFonts w:ascii="StobiSerif Regular" w:hAnsi="StobiSerif Regular"/>
        </w:rPr>
      </w:pPr>
      <w:r>
        <w:rPr>
          <w:rFonts w:ascii="StobiSerif Regular" w:hAnsi="StobiSerif Regular"/>
        </w:rPr>
        <w:lastRenderedPageBreak/>
        <w:t>6</w:t>
      </w:r>
      <w:r w:rsidR="00401D20">
        <w:rPr>
          <w:rFonts w:ascii="StobiSerif Regular" w:hAnsi="StobiSerif Regular"/>
        </w:rPr>
        <w:t>.</w:t>
      </w:r>
      <w:r w:rsidR="009712EB" w:rsidRPr="009712EB">
        <w:t xml:space="preserve"> </w:t>
      </w:r>
      <w:r w:rsidR="009712EB" w:rsidRPr="009712EB">
        <w:rPr>
          <w:rFonts w:ascii="StobiSerif Regular" w:hAnsi="StobiSerif Regular"/>
        </w:rPr>
        <w:t>„</w:t>
      </w:r>
      <w:r w:rsidR="00401D20">
        <w:rPr>
          <w:rFonts w:ascii="StobiSerif Regular" w:hAnsi="StobiSerif Regular"/>
        </w:rPr>
        <w:t>Ставање во промет</w:t>
      </w:r>
      <w:r w:rsidR="008443DC" w:rsidRPr="008443DC">
        <w:rPr>
          <w:rFonts w:ascii="StobiSerif Regular" w:hAnsi="StobiSerif Regular"/>
        </w:rPr>
        <w:t>“</w:t>
      </w:r>
      <w:r w:rsidR="00401D20">
        <w:rPr>
          <w:rFonts w:ascii="StobiSerif Regular" w:hAnsi="StobiSerif Regular"/>
        </w:rPr>
        <w:t xml:space="preserve"> </w:t>
      </w:r>
      <w:r w:rsidR="008E3690" w:rsidRPr="00E61AB2">
        <w:rPr>
          <w:rFonts w:ascii="StobiSerif Regular" w:hAnsi="StobiSerif Regular"/>
        </w:rPr>
        <w:t>е поседување на храна и храна за животни заради продажба</w:t>
      </w:r>
      <w:r w:rsidR="00401D20" w:rsidRPr="00401D20">
        <w:rPr>
          <w:rFonts w:ascii="StobiSerif Regular" w:hAnsi="StobiSerif Regular"/>
        </w:rPr>
        <w:t>, вклучувајќи понуда за продажба</w:t>
      </w:r>
      <w:r>
        <w:rPr>
          <w:rFonts w:ascii="StobiSerif Regular" w:hAnsi="StobiSerif Regular"/>
        </w:rPr>
        <w:t>,</w:t>
      </w:r>
      <w:r w:rsidR="00401D20" w:rsidRPr="00401D20">
        <w:rPr>
          <w:rFonts w:ascii="StobiSerif Regular" w:hAnsi="StobiSerif Regular"/>
        </w:rPr>
        <w:t xml:space="preserve"> или која било друга форма на </w:t>
      </w:r>
      <w:r>
        <w:rPr>
          <w:rFonts w:ascii="StobiSerif Regular" w:hAnsi="StobiSerif Regular"/>
        </w:rPr>
        <w:t>трансфер</w:t>
      </w:r>
      <w:r w:rsidR="00401D20" w:rsidRPr="00401D20">
        <w:rPr>
          <w:rFonts w:ascii="StobiSerif Regular" w:hAnsi="StobiSerif Regular"/>
        </w:rPr>
        <w:t xml:space="preserve">, </w:t>
      </w:r>
      <w:r w:rsidRPr="001071E3">
        <w:rPr>
          <w:rFonts w:ascii="StobiSerif Regular" w:hAnsi="StobiSerif Regular"/>
        </w:rPr>
        <w:t>со или без</w:t>
      </w:r>
      <w:r>
        <w:rPr>
          <w:rFonts w:ascii="StobiSerif Regular" w:hAnsi="StobiSerif Regular"/>
        </w:rPr>
        <w:t xml:space="preserve"> </w:t>
      </w:r>
      <w:r w:rsidRPr="001071E3">
        <w:rPr>
          <w:rFonts w:ascii="StobiSerif Regular" w:hAnsi="StobiSerif Regular"/>
        </w:rPr>
        <w:t>наплата</w:t>
      </w:r>
      <w:r>
        <w:rPr>
          <w:rFonts w:ascii="StobiSerif Regular" w:hAnsi="StobiSerif Regular"/>
        </w:rPr>
        <w:t>, како</w:t>
      </w:r>
      <w:r w:rsidRPr="001071E3">
        <w:rPr>
          <w:rFonts w:ascii="StobiSerif Regular" w:hAnsi="StobiSerif Regular"/>
        </w:rPr>
        <w:t xml:space="preserve"> </w:t>
      </w:r>
      <w:r w:rsidR="00401D20" w:rsidRPr="00401D20">
        <w:rPr>
          <w:rFonts w:ascii="StobiSerif Regular" w:hAnsi="StobiSerif Regular"/>
        </w:rPr>
        <w:t xml:space="preserve">и продажба, дистрибуција и други форми на </w:t>
      </w:r>
      <w:r>
        <w:rPr>
          <w:rFonts w:ascii="StobiSerif Regular" w:hAnsi="StobiSerif Regular"/>
        </w:rPr>
        <w:t>трансфер</w:t>
      </w:r>
      <w:r w:rsidR="00401D20" w:rsidRPr="00401D20">
        <w:rPr>
          <w:rFonts w:ascii="StobiSerif Regular" w:hAnsi="StobiSerif Regular"/>
        </w:rPr>
        <w:t>;</w:t>
      </w:r>
    </w:p>
    <w:p w:rsidR="00053BDC" w:rsidRPr="00053BDC" w:rsidRDefault="007E76CD" w:rsidP="00053BDC">
      <w:pPr>
        <w:spacing w:after="0" w:line="240" w:lineRule="auto"/>
        <w:jc w:val="both"/>
        <w:rPr>
          <w:rFonts w:ascii="StobiSerif Regular" w:hAnsi="StobiSerif Regular"/>
        </w:rPr>
      </w:pPr>
      <w:r>
        <w:rPr>
          <w:rFonts w:ascii="StobiSerif Regular" w:hAnsi="StobiSerif Regular"/>
        </w:rPr>
        <w:t>7</w:t>
      </w:r>
      <w:r w:rsidR="00053BDC" w:rsidRPr="00053BDC">
        <w:rPr>
          <w:rFonts w:ascii="StobiSerif Regular" w:hAnsi="StobiSerif Regular"/>
        </w:rPr>
        <w:t xml:space="preserve">. </w:t>
      </w:r>
      <w:r w:rsidR="009712EB" w:rsidRPr="009712EB">
        <w:rPr>
          <w:rFonts w:ascii="StobiSerif Regular" w:hAnsi="StobiSerif Regular"/>
        </w:rPr>
        <w:t>„</w:t>
      </w:r>
      <w:r w:rsidR="00053BDC" w:rsidRPr="00053BDC">
        <w:rPr>
          <w:rFonts w:ascii="StobiSerif Regular" w:hAnsi="StobiSerif Regular"/>
        </w:rPr>
        <w:t>Ризик</w:t>
      </w:r>
      <w:r w:rsidR="008443DC" w:rsidRPr="008443DC">
        <w:rPr>
          <w:rFonts w:ascii="StobiSerif Regular" w:hAnsi="StobiSerif Regular"/>
        </w:rPr>
        <w:t>“</w:t>
      </w:r>
      <w:r w:rsidR="00053BDC" w:rsidRPr="00053BDC">
        <w:rPr>
          <w:rFonts w:ascii="StobiSerif Regular" w:hAnsi="StobiSerif Regular"/>
        </w:rPr>
        <w:t xml:space="preserve"> е функција на веројатност </w:t>
      </w:r>
      <w:bookmarkStart w:id="11" w:name="_Hlk511895482"/>
      <w:r w:rsidR="00956974">
        <w:rPr>
          <w:rFonts w:ascii="StobiSerif Regular" w:hAnsi="StobiSerif Regular"/>
        </w:rPr>
        <w:t xml:space="preserve">за негативен ефект </w:t>
      </w:r>
      <w:bookmarkEnd w:id="11"/>
      <w:r w:rsidR="00956974">
        <w:rPr>
          <w:rFonts w:ascii="StobiSerif Regular" w:hAnsi="StobiSerif Regular"/>
        </w:rPr>
        <w:t>врз здравјето</w:t>
      </w:r>
      <w:r w:rsidR="00053BDC" w:rsidRPr="00053BDC">
        <w:rPr>
          <w:rFonts w:ascii="StobiSerif Regular" w:hAnsi="StobiSerif Regular"/>
        </w:rPr>
        <w:t xml:space="preserve"> и </w:t>
      </w:r>
      <w:r w:rsidR="00956974">
        <w:rPr>
          <w:rFonts w:ascii="StobiSerif Regular" w:hAnsi="StobiSerif Regular"/>
        </w:rPr>
        <w:t>сериозноста</w:t>
      </w:r>
      <w:r w:rsidR="00053BDC" w:rsidRPr="00053BDC">
        <w:rPr>
          <w:rFonts w:ascii="StobiSerif Regular" w:hAnsi="StobiSerif Regular"/>
        </w:rPr>
        <w:t xml:space="preserve"> на то</w:t>
      </w:r>
      <w:r w:rsidR="00956974">
        <w:rPr>
          <w:rFonts w:ascii="StobiSerif Regular" w:hAnsi="StobiSerif Regular"/>
        </w:rPr>
        <w:t>ј</w:t>
      </w:r>
      <w:r w:rsidR="00053BDC" w:rsidRPr="00053BDC">
        <w:rPr>
          <w:rFonts w:ascii="StobiSerif Regular" w:hAnsi="StobiSerif Regular"/>
        </w:rPr>
        <w:t xml:space="preserve"> </w:t>
      </w:r>
      <w:r w:rsidR="00956974">
        <w:rPr>
          <w:rFonts w:ascii="StobiSerif Regular" w:hAnsi="StobiSerif Regular"/>
        </w:rPr>
        <w:t>ефект</w:t>
      </w:r>
      <w:r w:rsidR="00053BDC" w:rsidRPr="00053BDC">
        <w:rPr>
          <w:rFonts w:ascii="StobiSerif Regular" w:hAnsi="StobiSerif Regular"/>
        </w:rPr>
        <w:t>, како последица на опасноста;</w:t>
      </w:r>
    </w:p>
    <w:p w:rsidR="00053BDC" w:rsidRPr="00053BDC" w:rsidRDefault="007E76CD" w:rsidP="00053BDC">
      <w:pPr>
        <w:spacing w:after="0" w:line="240" w:lineRule="auto"/>
        <w:jc w:val="both"/>
        <w:rPr>
          <w:rFonts w:ascii="StobiSerif Regular" w:hAnsi="StobiSerif Regular"/>
        </w:rPr>
      </w:pPr>
      <w:r>
        <w:rPr>
          <w:rFonts w:ascii="StobiSerif Regular" w:hAnsi="StobiSerif Regular"/>
        </w:rPr>
        <w:t>8</w:t>
      </w:r>
      <w:r w:rsidR="00053BDC" w:rsidRPr="00053BDC">
        <w:rPr>
          <w:rFonts w:ascii="StobiSerif Regular" w:hAnsi="StobiSerif Regular"/>
        </w:rPr>
        <w:t xml:space="preserve">. </w:t>
      </w:r>
      <w:r w:rsidR="009712EB" w:rsidRPr="009712EB">
        <w:rPr>
          <w:rFonts w:ascii="StobiSerif Regular" w:hAnsi="StobiSerif Regular"/>
        </w:rPr>
        <w:t>„</w:t>
      </w:r>
      <w:r w:rsidR="00053BDC" w:rsidRPr="00053BDC">
        <w:rPr>
          <w:rFonts w:ascii="StobiSerif Regular" w:hAnsi="StobiSerif Regular"/>
        </w:rPr>
        <w:t>Анализа на ризик</w:t>
      </w:r>
      <w:r w:rsidR="008443DC" w:rsidRPr="008443DC">
        <w:rPr>
          <w:rFonts w:ascii="StobiSerif Regular" w:hAnsi="StobiSerif Regular"/>
        </w:rPr>
        <w:t>“</w:t>
      </w:r>
      <w:r w:rsidR="00053BDC" w:rsidRPr="00053BDC">
        <w:rPr>
          <w:rFonts w:ascii="StobiSerif Regular" w:hAnsi="StobiSerif Regular"/>
        </w:rPr>
        <w:t xml:space="preserve"> е процес кој се состои од три меѓусебно поврзани</w:t>
      </w:r>
      <w:r w:rsidR="00A65B32">
        <w:rPr>
          <w:rFonts w:ascii="StobiSerif Regular" w:hAnsi="StobiSerif Regular"/>
        </w:rPr>
        <w:t xml:space="preserve"> </w:t>
      </w:r>
      <w:r w:rsidR="00053BDC" w:rsidRPr="00053BDC">
        <w:rPr>
          <w:rFonts w:ascii="StobiSerif Regular" w:hAnsi="StobiSerif Regular"/>
        </w:rPr>
        <w:t>компоненти:</w:t>
      </w:r>
      <w:r w:rsidR="00956974">
        <w:rPr>
          <w:rFonts w:ascii="StobiSerif Regular" w:hAnsi="StobiSerif Regular"/>
        </w:rPr>
        <w:t xml:space="preserve"> </w:t>
      </w:r>
      <w:r w:rsidR="00053BDC" w:rsidRPr="00053BDC">
        <w:rPr>
          <w:rFonts w:ascii="StobiSerif Regular" w:hAnsi="StobiSerif Regular"/>
        </w:rPr>
        <w:t>процена на ризик, управување со ризик и комуникација на ризик;</w:t>
      </w:r>
    </w:p>
    <w:p w:rsidR="00053BDC" w:rsidRPr="00053BDC" w:rsidRDefault="007E76CD" w:rsidP="00053BDC">
      <w:pPr>
        <w:spacing w:after="0" w:line="240" w:lineRule="auto"/>
        <w:jc w:val="both"/>
        <w:rPr>
          <w:rFonts w:ascii="StobiSerif Regular" w:hAnsi="StobiSerif Regular"/>
        </w:rPr>
      </w:pPr>
      <w:r>
        <w:rPr>
          <w:rFonts w:ascii="StobiSerif Regular" w:hAnsi="StobiSerif Regular"/>
        </w:rPr>
        <w:t>9</w:t>
      </w:r>
      <w:r w:rsidR="00053BDC" w:rsidRPr="00053BDC">
        <w:rPr>
          <w:rFonts w:ascii="StobiSerif Regular" w:hAnsi="StobiSerif Regular"/>
        </w:rPr>
        <w:t xml:space="preserve">. </w:t>
      </w:r>
      <w:r w:rsidR="009712EB" w:rsidRPr="009712EB">
        <w:rPr>
          <w:rFonts w:ascii="StobiSerif Regular" w:hAnsi="StobiSerif Regular"/>
        </w:rPr>
        <w:t>„</w:t>
      </w:r>
      <w:r w:rsidR="00053BDC" w:rsidRPr="00053BDC">
        <w:rPr>
          <w:rFonts w:ascii="StobiSerif Regular" w:hAnsi="StobiSerif Regular"/>
        </w:rPr>
        <w:t>Процена на ризик</w:t>
      </w:r>
      <w:r w:rsidR="008443DC" w:rsidRPr="008443DC">
        <w:rPr>
          <w:rFonts w:ascii="StobiSerif Regular" w:hAnsi="StobiSerif Regular"/>
        </w:rPr>
        <w:t>“</w:t>
      </w:r>
      <w:r w:rsidR="00053BDC" w:rsidRPr="00053BDC">
        <w:rPr>
          <w:rFonts w:ascii="StobiSerif Regular" w:hAnsi="StobiSerif Regular"/>
        </w:rPr>
        <w:t xml:space="preserve"> е научно заснован процес составен од четири чекори:</w:t>
      </w:r>
      <w:r w:rsidR="00943FB7">
        <w:rPr>
          <w:rFonts w:ascii="StobiSerif Regular" w:hAnsi="StobiSerif Regular"/>
        </w:rPr>
        <w:t xml:space="preserve"> </w:t>
      </w:r>
      <w:r w:rsidR="00053BDC" w:rsidRPr="00053BDC">
        <w:rPr>
          <w:rFonts w:ascii="StobiSerif Regular" w:hAnsi="StobiSerif Regular"/>
        </w:rPr>
        <w:t>идентификација на опасноста, карактеризација на опасноста, процена на изложеност и</w:t>
      </w:r>
      <w:r w:rsidR="00943FB7">
        <w:rPr>
          <w:rFonts w:ascii="StobiSerif Regular" w:hAnsi="StobiSerif Regular"/>
        </w:rPr>
        <w:t xml:space="preserve"> </w:t>
      </w:r>
      <w:r w:rsidR="00053BDC" w:rsidRPr="00053BDC">
        <w:rPr>
          <w:rFonts w:ascii="StobiSerif Regular" w:hAnsi="StobiSerif Regular"/>
        </w:rPr>
        <w:t>карактеризација на ризик;</w:t>
      </w:r>
    </w:p>
    <w:p w:rsidR="00053BDC" w:rsidRPr="00053BDC" w:rsidRDefault="00053BDC" w:rsidP="00053BDC">
      <w:pPr>
        <w:spacing w:after="0" w:line="240" w:lineRule="auto"/>
        <w:jc w:val="both"/>
        <w:rPr>
          <w:rFonts w:ascii="StobiSerif Regular" w:hAnsi="StobiSerif Regular"/>
        </w:rPr>
      </w:pPr>
      <w:r w:rsidRPr="00053BDC">
        <w:rPr>
          <w:rFonts w:ascii="StobiSerif Regular" w:hAnsi="StobiSerif Regular"/>
        </w:rPr>
        <w:t>1</w:t>
      </w:r>
      <w:r w:rsidR="007E76CD">
        <w:rPr>
          <w:rFonts w:ascii="StobiSerif Regular" w:hAnsi="StobiSerif Regular"/>
        </w:rPr>
        <w:t>0</w:t>
      </w:r>
      <w:r w:rsidRPr="00053BDC">
        <w:rPr>
          <w:rFonts w:ascii="StobiSerif Regular" w:hAnsi="StobiSerif Regular"/>
        </w:rPr>
        <w:t xml:space="preserve">. </w:t>
      </w:r>
      <w:r w:rsidR="009712EB" w:rsidRPr="009712EB">
        <w:rPr>
          <w:rFonts w:ascii="StobiSerif Regular" w:hAnsi="StobiSerif Regular"/>
        </w:rPr>
        <w:t>„</w:t>
      </w:r>
      <w:r w:rsidRPr="00053BDC">
        <w:rPr>
          <w:rFonts w:ascii="StobiSerif Regular" w:hAnsi="StobiSerif Regular"/>
        </w:rPr>
        <w:t>Управување со ризик</w:t>
      </w:r>
      <w:r w:rsidR="008443DC" w:rsidRPr="008443DC">
        <w:rPr>
          <w:rFonts w:ascii="StobiSerif Regular" w:hAnsi="StobiSerif Regular"/>
        </w:rPr>
        <w:t>“</w:t>
      </w:r>
      <w:r w:rsidRPr="00053BDC">
        <w:rPr>
          <w:rFonts w:ascii="StobiSerif Regular" w:hAnsi="StobiSerif Regular"/>
        </w:rPr>
        <w:t xml:space="preserve"> е процес различен од процена на ризик, </w:t>
      </w:r>
      <w:r w:rsidR="003909B3">
        <w:rPr>
          <w:rFonts w:ascii="StobiSerif Regular" w:hAnsi="StobiSerif Regular"/>
        </w:rPr>
        <w:t xml:space="preserve">во </w:t>
      </w:r>
      <w:r w:rsidRPr="00053BDC">
        <w:rPr>
          <w:rFonts w:ascii="StobiSerif Regular" w:hAnsi="StobiSerif Regular"/>
        </w:rPr>
        <w:t xml:space="preserve">кој </w:t>
      </w:r>
      <w:r w:rsidR="003909B3" w:rsidRPr="00053BDC">
        <w:rPr>
          <w:rFonts w:ascii="StobiSerif Regular" w:hAnsi="StobiSerif Regular"/>
        </w:rPr>
        <w:t xml:space="preserve">се расправа </w:t>
      </w:r>
      <w:r w:rsidRPr="00053BDC">
        <w:rPr>
          <w:rFonts w:ascii="StobiSerif Regular" w:hAnsi="StobiSerif Regular"/>
        </w:rPr>
        <w:t>со заинтересирани</w:t>
      </w:r>
      <w:r w:rsidR="003909B3">
        <w:rPr>
          <w:rFonts w:ascii="StobiSerif Regular" w:hAnsi="StobiSerif Regular"/>
        </w:rPr>
        <w:t>те</w:t>
      </w:r>
      <w:r w:rsidRPr="00053BDC">
        <w:rPr>
          <w:rFonts w:ascii="StobiSerif Regular" w:hAnsi="StobiSerif Regular"/>
        </w:rPr>
        <w:t xml:space="preserve"> страни за начела и нивни алтернативи, земајќи ја предвид</w:t>
      </w:r>
      <w:r w:rsidR="00943FB7">
        <w:rPr>
          <w:rFonts w:ascii="StobiSerif Regular" w:hAnsi="StobiSerif Regular"/>
        </w:rPr>
        <w:t xml:space="preserve"> </w:t>
      </w:r>
      <w:r w:rsidRPr="00053BDC">
        <w:rPr>
          <w:rFonts w:ascii="StobiSerif Regular" w:hAnsi="StobiSerif Regular"/>
        </w:rPr>
        <w:t>процената на ризик и другите легитимни фактори и, доколку е потребно, избор на</w:t>
      </w:r>
      <w:r w:rsidR="00943FB7">
        <w:rPr>
          <w:rFonts w:ascii="StobiSerif Regular" w:hAnsi="StobiSerif Regular"/>
        </w:rPr>
        <w:t xml:space="preserve"> </w:t>
      </w:r>
      <w:r w:rsidRPr="00053BDC">
        <w:rPr>
          <w:rFonts w:ascii="StobiSerif Regular" w:hAnsi="StobiSerif Regular"/>
        </w:rPr>
        <w:t>соодветна опција за превенција и контрола;</w:t>
      </w:r>
    </w:p>
    <w:p w:rsidR="00053BDC" w:rsidRDefault="00053BDC" w:rsidP="009C08FA">
      <w:pPr>
        <w:spacing w:after="0" w:line="240" w:lineRule="auto"/>
        <w:jc w:val="both"/>
        <w:rPr>
          <w:rFonts w:ascii="StobiSerif Regular" w:hAnsi="StobiSerif Regular"/>
        </w:rPr>
      </w:pPr>
      <w:r w:rsidRPr="00053BDC">
        <w:rPr>
          <w:rFonts w:ascii="StobiSerif Regular" w:hAnsi="StobiSerif Regular"/>
        </w:rPr>
        <w:t>1</w:t>
      </w:r>
      <w:r w:rsidR="007E76CD">
        <w:rPr>
          <w:rFonts w:ascii="StobiSerif Regular" w:hAnsi="StobiSerif Regular"/>
        </w:rPr>
        <w:t>1</w:t>
      </w:r>
      <w:r w:rsidRPr="00053BDC">
        <w:rPr>
          <w:rFonts w:ascii="StobiSerif Regular" w:hAnsi="StobiSerif Regular"/>
        </w:rPr>
        <w:t xml:space="preserve">. </w:t>
      </w:r>
      <w:r w:rsidR="009712EB" w:rsidRPr="009712EB">
        <w:rPr>
          <w:rFonts w:ascii="StobiSerif Regular" w:hAnsi="StobiSerif Regular"/>
        </w:rPr>
        <w:t>„</w:t>
      </w:r>
      <w:r w:rsidRPr="00053BDC">
        <w:rPr>
          <w:rFonts w:ascii="StobiSerif Regular" w:hAnsi="StobiSerif Regular"/>
        </w:rPr>
        <w:t>Комуникација на ризик</w:t>
      </w:r>
      <w:r w:rsidR="008443DC" w:rsidRPr="008443DC">
        <w:rPr>
          <w:rFonts w:ascii="StobiSerif Regular" w:hAnsi="StobiSerif Regular"/>
        </w:rPr>
        <w:t>“</w:t>
      </w:r>
      <w:r w:rsidRPr="00053BDC">
        <w:rPr>
          <w:rFonts w:ascii="StobiSerif Regular" w:hAnsi="StobiSerif Regular"/>
        </w:rPr>
        <w:t xml:space="preserve"> е интерактивна размена на информации и мислења преку</w:t>
      </w:r>
      <w:r w:rsidR="00943FB7">
        <w:rPr>
          <w:rFonts w:ascii="StobiSerif Regular" w:hAnsi="StobiSerif Regular"/>
        </w:rPr>
        <w:t xml:space="preserve"> </w:t>
      </w:r>
      <w:r w:rsidRPr="00053BDC">
        <w:rPr>
          <w:rFonts w:ascii="StobiSerif Regular" w:hAnsi="StobiSerif Regular"/>
        </w:rPr>
        <w:t>процесот на анализа на ризик во однос на опасности и ризици, фактори поврзани со ризик</w:t>
      </w:r>
      <w:r w:rsidR="00943FB7">
        <w:rPr>
          <w:rFonts w:ascii="StobiSerif Regular" w:hAnsi="StobiSerif Regular"/>
        </w:rPr>
        <w:t xml:space="preserve"> </w:t>
      </w:r>
      <w:r w:rsidRPr="00053BDC">
        <w:rPr>
          <w:rFonts w:ascii="StobiSerif Regular" w:hAnsi="StobiSerif Regular"/>
        </w:rPr>
        <w:t>и согледување на ризик, меѓу проценувачите на ризик, управувачите со ризик,</w:t>
      </w:r>
      <w:r w:rsidR="009F2394">
        <w:rPr>
          <w:rFonts w:ascii="StobiSerif Regular" w:hAnsi="StobiSerif Regular"/>
        </w:rPr>
        <w:t xml:space="preserve"> </w:t>
      </w:r>
      <w:r w:rsidRPr="00053BDC">
        <w:rPr>
          <w:rFonts w:ascii="StobiSerif Regular" w:hAnsi="StobiSerif Regular"/>
        </w:rPr>
        <w:t>потрошувачите, операторите со храна и храна за животни, академската заедница и други</w:t>
      </w:r>
      <w:r w:rsidR="009F2394">
        <w:rPr>
          <w:rFonts w:ascii="StobiSerif Regular" w:hAnsi="StobiSerif Regular"/>
        </w:rPr>
        <w:t xml:space="preserve"> </w:t>
      </w:r>
      <w:r w:rsidRPr="00053BDC">
        <w:rPr>
          <w:rFonts w:ascii="StobiSerif Regular" w:hAnsi="StobiSerif Regular"/>
        </w:rPr>
        <w:t>заинтересирани страни, вклучувајќи и објаснување на наодите од процената на ризикот и</w:t>
      </w:r>
      <w:r w:rsidR="009F2394">
        <w:rPr>
          <w:rFonts w:ascii="StobiSerif Regular" w:hAnsi="StobiSerif Regular"/>
        </w:rPr>
        <w:t xml:space="preserve"> </w:t>
      </w:r>
      <w:r w:rsidRPr="00053BDC">
        <w:rPr>
          <w:rFonts w:ascii="StobiSerif Regular" w:hAnsi="StobiSerif Regular"/>
        </w:rPr>
        <w:t>основите за одлуки за управување со ризик;</w:t>
      </w:r>
    </w:p>
    <w:p w:rsidR="009F2394" w:rsidRPr="009F2394" w:rsidRDefault="009F2394" w:rsidP="009F2394">
      <w:pPr>
        <w:spacing w:after="0" w:line="240" w:lineRule="auto"/>
        <w:jc w:val="both"/>
        <w:rPr>
          <w:rFonts w:ascii="StobiSerif Regular" w:hAnsi="StobiSerif Regular"/>
        </w:rPr>
      </w:pPr>
      <w:r>
        <w:rPr>
          <w:rFonts w:ascii="StobiSerif Regular" w:hAnsi="StobiSerif Regular"/>
        </w:rPr>
        <w:t>1</w:t>
      </w:r>
      <w:r w:rsidR="007E76CD">
        <w:rPr>
          <w:rFonts w:ascii="StobiSerif Regular" w:hAnsi="StobiSerif Regular"/>
        </w:rPr>
        <w:t>2</w:t>
      </w:r>
      <w:r>
        <w:rPr>
          <w:rFonts w:ascii="StobiSerif Regular" w:hAnsi="StobiSerif Regular"/>
        </w:rPr>
        <w:t xml:space="preserve">. </w:t>
      </w:r>
      <w:r w:rsidR="009712EB" w:rsidRPr="009712EB">
        <w:rPr>
          <w:rFonts w:ascii="StobiSerif Regular" w:hAnsi="StobiSerif Regular"/>
        </w:rPr>
        <w:t>„</w:t>
      </w:r>
      <w:r w:rsidRPr="009F2394">
        <w:rPr>
          <w:rFonts w:ascii="StobiSerif Regular" w:hAnsi="StobiSerif Regular"/>
        </w:rPr>
        <w:t>Опасност</w:t>
      </w:r>
      <w:r w:rsidR="008443DC" w:rsidRPr="008443DC">
        <w:rPr>
          <w:rFonts w:ascii="StobiSerif Regular" w:hAnsi="StobiSerif Regular"/>
        </w:rPr>
        <w:t>“</w:t>
      </w:r>
      <w:r w:rsidRPr="009F2394">
        <w:rPr>
          <w:rFonts w:ascii="StobiSerif Regular" w:hAnsi="StobiSerif Regular"/>
        </w:rPr>
        <w:t xml:space="preserve"> е секој биолошки, хемиски или физички причинител во храната или</w:t>
      </w:r>
    </w:p>
    <w:p w:rsidR="009F2394" w:rsidRDefault="009F2394" w:rsidP="009F2394">
      <w:pPr>
        <w:spacing w:after="0" w:line="240" w:lineRule="auto"/>
        <w:jc w:val="both"/>
        <w:rPr>
          <w:rFonts w:ascii="StobiSerif Regular" w:hAnsi="StobiSerif Regular"/>
        </w:rPr>
      </w:pPr>
      <w:r w:rsidRPr="009F2394">
        <w:rPr>
          <w:rFonts w:ascii="StobiSerif Regular" w:hAnsi="StobiSerif Regular"/>
        </w:rPr>
        <w:t xml:space="preserve">храната за животни, или состојба на храната или храната за животни </w:t>
      </w:r>
      <w:r w:rsidR="00355DF6">
        <w:rPr>
          <w:rFonts w:ascii="StobiSerif Regular" w:hAnsi="StobiSerif Regular"/>
        </w:rPr>
        <w:t>со потенцијал</w:t>
      </w:r>
      <w:r w:rsidRPr="009F2394">
        <w:rPr>
          <w:rFonts w:ascii="StobiSerif Regular" w:hAnsi="StobiSerif Regular"/>
        </w:rPr>
        <w:t xml:space="preserve"> да</w:t>
      </w:r>
      <w:r w:rsidR="00370000">
        <w:rPr>
          <w:rFonts w:ascii="StobiSerif Regular" w:hAnsi="StobiSerif Regular"/>
        </w:rPr>
        <w:t xml:space="preserve"> предизвика </w:t>
      </w:r>
      <w:r w:rsidRPr="009F2394">
        <w:rPr>
          <w:rFonts w:ascii="StobiSerif Regular" w:hAnsi="StobiSerif Regular"/>
        </w:rPr>
        <w:t xml:space="preserve">негативен ефект </w:t>
      </w:r>
      <w:r w:rsidR="001A34A6">
        <w:rPr>
          <w:rFonts w:ascii="StobiSerif Regular" w:hAnsi="StobiSerif Regular"/>
        </w:rPr>
        <w:t>врз</w:t>
      </w:r>
      <w:r w:rsidRPr="009F2394">
        <w:rPr>
          <w:rFonts w:ascii="StobiSerif Regular" w:hAnsi="StobiSerif Regular"/>
        </w:rPr>
        <w:t xml:space="preserve"> здравјето;</w:t>
      </w:r>
    </w:p>
    <w:p w:rsidR="006355DC" w:rsidRDefault="006355DC" w:rsidP="009F2394">
      <w:pPr>
        <w:spacing w:after="0" w:line="240" w:lineRule="auto"/>
        <w:jc w:val="both"/>
        <w:rPr>
          <w:rFonts w:ascii="StobiSerif Regular" w:hAnsi="StobiSerif Regular"/>
        </w:rPr>
      </w:pPr>
      <w:r w:rsidRPr="006355DC">
        <w:rPr>
          <w:rFonts w:ascii="StobiSerif Regular" w:hAnsi="StobiSerif Regular"/>
        </w:rPr>
        <w:t>1</w:t>
      </w:r>
      <w:r w:rsidR="007E76CD">
        <w:rPr>
          <w:rFonts w:ascii="StobiSerif Regular" w:hAnsi="StobiSerif Regular"/>
        </w:rPr>
        <w:t>3</w:t>
      </w:r>
      <w:r w:rsidRPr="006355DC">
        <w:rPr>
          <w:rFonts w:ascii="StobiSerif Regular" w:hAnsi="StobiSerif Regular"/>
        </w:rPr>
        <w:t xml:space="preserve">. </w:t>
      </w:r>
      <w:r w:rsidR="009712EB" w:rsidRPr="009712EB">
        <w:rPr>
          <w:rFonts w:ascii="StobiSerif Regular" w:hAnsi="StobiSerif Regular"/>
        </w:rPr>
        <w:t>„</w:t>
      </w:r>
      <w:r w:rsidRPr="006355DC">
        <w:rPr>
          <w:rFonts w:ascii="StobiSerif Regular" w:hAnsi="StobiSerif Regular"/>
        </w:rPr>
        <w:t>Следливост</w:t>
      </w:r>
      <w:r w:rsidR="008443DC" w:rsidRPr="008443DC">
        <w:rPr>
          <w:rFonts w:ascii="StobiSerif Regular" w:hAnsi="StobiSerif Regular"/>
        </w:rPr>
        <w:t>“</w:t>
      </w:r>
      <w:r w:rsidRPr="006355DC">
        <w:rPr>
          <w:rFonts w:ascii="StobiSerif Regular" w:hAnsi="StobiSerif Regular"/>
        </w:rPr>
        <w:t xml:space="preserve"> е процес на следење на храна, храна за животни, животни за производство на храна или супстанца наменета да биде или која се очекува да биде составен дел на храната или храната за животни, во сите фази на производство, преработка или дистрибуција;</w:t>
      </w:r>
    </w:p>
    <w:p w:rsidR="006355DC" w:rsidRDefault="006355DC" w:rsidP="009F2394">
      <w:pPr>
        <w:spacing w:after="0" w:line="240" w:lineRule="auto"/>
        <w:jc w:val="both"/>
        <w:rPr>
          <w:rFonts w:ascii="StobiSerif Regular" w:hAnsi="StobiSerif Regular"/>
        </w:rPr>
      </w:pPr>
      <w:r w:rsidRPr="006355DC">
        <w:rPr>
          <w:rFonts w:ascii="StobiSerif Regular" w:hAnsi="StobiSerif Regular"/>
        </w:rPr>
        <w:t>1</w:t>
      </w:r>
      <w:r w:rsidR="007E76CD">
        <w:rPr>
          <w:rFonts w:ascii="StobiSerif Regular" w:hAnsi="StobiSerif Regular"/>
        </w:rPr>
        <w:t>4</w:t>
      </w:r>
      <w:r w:rsidRPr="006355DC">
        <w:rPr>
          <w:rFonts w:ascii="StobiSerif Regular" w:hAnsi="StobiSerif Regular"/>
        </w:rPr>
        <w:t>.</w:t>
      </w:r>
      <w:r w:rsidR="009712EB" w:rsidRPr="009712EB">
        <w:t xml:space="preserve"> </w:t>
      </w:r>
      <w:r w:rsidR="009712EB" w:rsidRPr="009712EB">
        <w:rPr>
          <w:rFonts w:ascii="StobiSerif Regular" w:hAnsi="StobiSerif Regular"/>
        </w:rPr>
        <w:t>„</w:t>
      </w:r>
      <w:r w:rsidRPr="006355DC">
        <w:rPr>
          <w:rFonts w:ascii="StobiSerif Regular" w:hAnsi="StobiSerif Regular"/>
        </w:rPr>
        <w:t>Фази на производство, преработка и дистрибуција</w:t>
      </w:r>
      <w:r w:rsidR="008443DC" w:rsidRPr="008443DC">
        <w:rPr>
          <w:rFonts w:ascii="StobiSerif Regular" w:hAnsi="StobiSerif Regular"/>
        </w:rPr>
        <w:t>“</w:t>
      </w:r>
      <w:r w:rsidRPr="006355DC">
        <w:rPr>
          <w:rFonts w:ascii="StobiSerif Regular" w:hAnsi="StobiSerif Regular"/>
        </w:rPr>
        <w:t xml:space="preserve"> е </w:t>
      </w:r>
      <w:r w:rsidR="0072155F">
        <w:rPr>
          <w:rFonts w:ascii="StobiSerif Regular" w:hAnsi="StobiSerif Regular"/>
        </w:rPr>
        <w:t>се</w:t>
      </w:r>
      <w:r w:rsidRPr="006355DC">
        <w:rPr>
          <w:rFonts w:ascii="StobiSerif Regular" w:hAnsi="StobiSerif Regular"/>
        </w:rPr>
        <w:t xml:space="preserve">која фаза, </w:t>
      </w:r>
      <w:r w:rsidR="0072155F">
        <w:rPr>
          <w:rFonts w:ascii="StobiSerif Regular" w:hAnsi="StobiSerif Regular"/>
        </w:rPr>
        <w:t>почну</w:t>
      </w:r>
      <w:r w:rsidRPr="006355DC">
        <w:rPr>
          <w:rFonts w:ascii="StobiSerif Regular" w:hAnsi="StobiSerif Regular"/>
        </w:rPr>
        <w:t xml:space="preserve">вајќи од примарното производство на храна </w:t>
      </w:r>
      <w:r w:rsidR="0072155F">
        <w:rPr>
          <w:rFonts w:ascii="StobiSerif Regular" w:hAnsi="StobiSerif Regular"/>
        </w:rPr>
        <w:t xml:space="preserve">за животни, вклучувајќи и </w:t>
      </w:r>
      <w:r w:rsidRPr="006355DC">
        <w:rPr>
          <w:rFonts w:ascii="StobiSerif Regular" w:hAnsi="StobiSerif Regular"/>
        </w:rPr>
        <w:t>увоз, производство, обработка, складирање, транспорт, дистрибуција, продажба и снабдување;</w:t>
      </w:r>
    </w:p>
    <w:p w:rsidR="006355DC" w:rsidRDefault="006355DC" w:rsidP="009F2394">
      <w:pPr>
        <w:spacing w:after="0" w:line="240" w:lineRule="auto"/>
        <w:jc w:val="both"/>
        <w:rPr>
          <w:rFonts w:ascii="StobiSerif Regular" w:hAnsi="StobiSerif Regular"/>
        </w:rPr>
      </w:pPr>
      <w:r w:rsidRPr="006355DC">
        <w:rPr>
          <w:rFonts w:ascii="StobiSerif Regular" w:hAnsi="StobiSerif Regular"/>
        </w:rPr>
        <w:t>1</w:t>
      </w:r>
      <w:r w:rsidR="007E76CD">
        <w:rPr>
          <w:rFonts w:ascii="StobiSerif Regular" w:hAnsi="StobiSerif Regular"/>
        </w:rPr>
        <w:t>5</w:t>
      </w:r>
      <w:r w:rsidRPr="006355DC">
        <w:rPr>
          <w:rFonts w:ascii="StobiSerif Regular" w:hAnsi="StobiSerif Regular"/>
        </w:rPr>
        <w:t xml:space="preserve">. </w:t>
      </w:r>
      <w:r w:rsidR="009712EB" w:rsidRPr="009712EB">
        <w:rPr>
          <w:rFonts w:ascii="StobiSerif Regular" w:hAnsi="StobiSerif Regular"/>
        </w:rPr>
        <w:t>„</w:t>
      </w:r>
      <w:r w:rsidRPr="006355DC">
        <w:rPr>
          <w:rFonts w:ascii="StobiSerif Regular" w:hAnsi="StobiSerif Regular"/>
        </w:rPr>
        <w:t>Примарно производство</w:t>
      </w:r>
      <w:r w:rsidR="008443DC" w:rsidRPr="008443DC">
        <w:rPr>
          <w:rFonts w:ascii="StobiSerif Regular" w:hAnsi="StobiSerif Regular"/>
        </w:rPr>
        <w:t>“</w:t>
      </w:r>
      <w:r w:rsidRPr="006355DC">
        <w:rPr>
          <w:rFonts w:ascii="StobiSerif Regular" w:hAnsi="StobiSerif Regular"/>
        </w:rPr>
        <w:t xml:space="preserve"> е одгледување и производство на примарни производи вклучувајќи берба/жетва, молзење и производство на животни одгледувани на фарма пред колење. Исто така, вклучува лов и риболов и собирање на производи од природата;</w:t>
      </w:r>
    </w:p>
    <w:p w:rsidR="0072155F" w:rsidRPr="0072155F" w:rsidRDefault="0072155F" w:rsidP="0072155F">
      <w:pPr>
        <w:spacing w:after="0" w:line="240" w:lineRule="auto"/>
        <w:jc w:val="both"/>
        <w:rPr>
          <w:rFonts w:ascii="StobiSerif Regular" w:hAnsi="StobiSerif Regular"/>
        </w:rPr>
      </w:pPr>
      <w:r>
        <w:rPr>
          <w:rFonts w:ascii="StobiSerif Regular" w:hAnsi="StobiSerif Regular"/>
        </w:rPr>
        <w:t xml:space="preserve">16. </w:t>
      </w:r>
      <w:r w:rsidR="009712EB" w:rsidRPr="009712EB">
        <w:rPr>
          <w:rFonts w:ascii="StobiSerif Regular" w:hAnsi="StobiSerif Regular"/>
        </w:rPr>
        <w:t>„</w:t>
      </w:r>
      <w:r w:rsidRPr="0072155F">
        <w:rPr>
          <w:rFonts w:ascii="StobiSerif Regular" w:hAnsi="StobiSerif Regular"/>
        </w:rPr>
        <w:t>Примарно производство и придружни операции на примарното производство</w:t>
      </w:r>
      <w:r w:rsidR="008443DC" w:rsidRPr="008443DC">
        <w:rPr>
          <w:rFonts w:ascii="StobiSerif Regular" w:hAnsi="StobiSerif Regular"/>
        </w:rPr>
        <w:t>“</w:t>
      </w:r>
      <w:r w:rsidRPr="0072155F">
        <w:rPr>
          <w:rFonts w:ascii="StobiSerif Regular" w:hAnsi="StobiSerif Regular"/>
        </w:rPr>
        <w:t xml:space="preserve"> се:</w:t>
      </w:r>
    </w:p>
    <w:p w:rsidR="0072155F" w:rsidRPr="0072155F" w:rsidRDefault="0072155F" w:rsidP="0072155F">
      <w:pPr>
        <w:spacing w:after="0" w:line="240" w:lineRule="auto"/>
        <w:jc w:val="both"/>
        <w:rPr>
          <w:rFonts w:ascii="StobiSerif Regular" w:hAnsi="StobiSerif Regular"/>
        </w:rPr>
      </w:pPr>
      <w:r w:rsidRPr="0072155F">
        <w:rPr>
          <w:rFonts w:ascii="StobiSerif Regular" w:hAnsi="StobiSerif Regular"/>
        </w:rPr>
        <w:t>а) транспорт, складирање и ракување со примарните производи на местото на</w:t>
      </w:r>
      <w:r>
        <w:rPr>
          <w:rFonts w:ascii="StobiSerif Regular" w:hAnsi="StobiSerif Regular"/>
        </w:rPr>
        <w:t xml:space="preserve"> </w:t>
      </w:r>
      <w:r w:rsidRPr="0072155F">
        <w:rPr>
          <w:rFonts w:ascii="StobiSerif Regular" w:hAnsi="StobiSerif Regular"/>
        </w:rPr>
        <w:t>производство;</w:t>
      </w:r>
    </w:p>
    <w:p w:rsidR="00854689" w:rsidRDefault="0072155F" w:rsidP="0072155F">
      <w:pPr>
        <w:spacing w:after="0" w:line="240" w:lineRule="auto"/>
        <w:jc w:val="both"/>
        <w:rPr>
          <w:rFonts w:ascii="StobiSerif Regular" w:hAnsi="StobiSerif Regular"/>
          <w:lang w:val="en-US"/>
        </w:rPr>
      </w:pPr>
      <w:r w:rsidRPr="0072155F">
        <w:rPr>
          <w:rFonts w:ascii="StobiSerif Regular" w:hAnsi="StobiSerif Regular"/>
        </w:rPr>
        <w:t xml:space="preserve">б) транспорт на </w:t>
      </w:r>
      <w:r>
        <w:rPr>
          <w:rFonts w:ascii="StobiSerif Regular" w:hAnsi="StobiSerif Regular"/>
        </w:rPr>
        <w:t>примарни производи од местото на производ</w:t>
      </w:r>
      <w:r w:rsidR="00854689">
        <w:rPr>
          <w:rFonts w:ascii="StobiSerif Regular" w:hAnsi="StobiSerif Regular"/>
        </w:rPr>
        <w:t>ст</w:t>
      </w:r>
      <w:r>
        <w:rPr>
          <w:rFonts w:ascii="StobiSerif Regular" w:hAnsi="StobiSerif Regular"/>
        </w:rPr>
        <w:t>во до објектот</w:t>
      </w:r>
      <w:r w:rsidR="00854689">
        <w:rPr>
          <w:rFonts w:ascii="StobiSerif Regular" w:hAnsi="StobiSerif Regular"/>
          <w:lang w:val="en-US"/>
        </w:rPr>
        <w:t>;</w:t>
      </w:r>
    </w:p>
    <w:p w:rsidR="0072155F" w:rsidRDefault="0072155F" w:rsidP="00854689">
      <w:pPr>
        <w:spacing w:after="0" w:line="240" w:lineRule="auto"/>
        <w:jc w:val="both"/>
        <w:rPr>
          <w:rFonts w:ascii="StobiSerif Regular" w:hAnsi="StobiSerif Regular"/>
        </w:rPr>
      </w:pPr>
      <w:r w:rsidRPr="0072155F">
        <w:rPr>
          <w:rFonts w:ascii="StobiSerif Regular" w:hAnsi="StobiSerif Regular"/>
        </w:rPr>
        <w:t>в)</w:t>
      </w:r>
      <w:r w:rsidR="009712EB">
        <w:rPr>
          <w:rFonts w:ascii="StobiSerif Regular" w:hAnsi="StobiSerif Regular"/>
        </w:rPr>
        <w:t xml:space="preserve"> </w:t>
      </w:r>
      <w:r w:rsidR="00854689">
        <w:rPr>
          <w:rFonts w:ascii="StobiSerif Regular" w:hAnsi="StobiSerif Regular"/>
        </w:rPr>
        <w:t>мешање на храна за животни исклучиво за сопствени потреби на одгледувалиштето, без употреба на адитиви или премикси од адитиви, со исклучок на адитивите за силажа.</w:t>
      </w:r>
    </w:p>
    <w:p w:rsidR="007E76CD" w:rsidRDefault="00854689" w:rsidP="009F2394">
      <w:pPr>
        <w:spacing w:after="0" w:line="240" w:lineRule="auto"/>
        <w:jc w:val="both"/>
        <w:rPr>
          <w:rFonts w:ascii="StobiSerif Regular" w:hAnsi="StobiSerif Regular"/>
        </w:rPr>
      </w:pPr>
      <w:r>
        <w:rPr>
          <w:rFonts w:ascii="StobiSerif Regular" w:hAnsi="StobiSerif Regular"/>
        </w:rPr>
        <w:t xml:space="preserve">17. </w:t>
      </w:r>
      <w:r w:rsidR="009712EB" w:rsidRPr="009712EB">
        <w:rPr>
          <w:rFonts w:ascii="StobiSerif Regular" w:hAnsi="StobiSerif Regular"/>
        </w:rPr>
        <w:t>„</w:t>
      </w:r>
      <w:r w:rsidR="007E76CD" w:rsidRPr="007E76CD">
        <w:rPr>
          <w:rFonts w:ascii="StobiSerif Regular" w:hAnsi="StobiSerif Regular"/>
        </w:rPr>
        <w:t>Хигиена на храната за животни</w:t>
      </w:r>
      <w:r w:rsidR="008443DC" w:rsidRPr="008443DC">
        <w:rPr>
          <w:rFonts w:ascii="StobiSerif Regular" w:hAnsi="StobiSerif Regular"/>
        </w:rPr>
        <w:t>“</w:t>
      </w:r>
      <w:r w:rsidR="007E76CD" w:rsidRPr="007E76CD">
        <w:rPr>
          <w:rFonts w:ascii="StobiSerif Regular" w:hAnsi="StobiSerif Regular"/>
        </w:rPr>
        <w:t xml:space="preserve"> се мерки и услови неопходни за контрола на опасностите и обезбедување на безбедност на храната за животни за исхрана на животните, имајќи ја предвид нејзината предвидена употреба;</w:t>
      </w:r>
    </w:p>
    <w:p w:rsidR="00DA396E" w:rsidRPr="00DA396E" w:rsidRDefault="00DA396E" w:rsidP="009F2394">
      <w:pPr>
        <w:spacing w:after="0" w:line="240" w:lineRule="auto"/>
        <w:jc w:val="both"/>
        <w:rPr>
          <w:rFonts w:ascii="StobiSerif Regular" w:hAnsi="StobiSerif Regular"/>
          <w:lang w:val="en-US"/>
        </w:rPr>
      </w:pPr>
      <w:r>
        <w:rPr>
          <w:rFonts w:ascii="StobiSerif Regular" w:hAnsi="StobiSerif Regular"/>
        </w:rPr>
        <w:t xml:space="preserve">18. </w:t>
      </w:r>
      <w:r w:rsidR="009712EB" w:rsidRPr="009712EB">
        <w:rPr>
          <w:rFonts w:ascii="StobiSerif Regular" w:hAnsi="StobiSerif Regular"/>
        </w:rPr>
        <w:t>„</w:t>
      </w:r>
      <w:r w:rsidRPr="00DA396E">
        <w:rPr>
          <w:rFonts w:ascii="StobiSerif Regular" w:hAnsi="StobiSerif Regular"/>
        </w:rPr>
        <w:t>Официјални контроли</w:t>
      </w:r>
      <w:r w:rsidR="008443DC" w:rsidRPr="008443DC">
        <w:rPr>
          <w:rFonts w:ascii="StobiSerif Regular" w:hAnsi="StobiSerif Regular"/>
        </w:rPr>
        <w:t>“</w:t>
      </w:r>
      <w:r w:rsidRPr="00DA396E">
        <w:rPr>
          <w:rFonts w:ascii="StobiSerif Regular" w:hAnsi="StobiSerif Regular"/>
        </w:rPr>
        <w:t xml:space="preserve"> се активности што ги вршат надлежните органи или делегирани тела или физички лица на кои одредени задачи се делегирани во согласност со овој закон и прописите донесени врз основа на овој закон</w:t>
      </w:r>
      <w:r>
        <w:rPr>
          <w:rFonts w:ascii="StobiSerif Regular" w:hAnsi="StobiSerif Regular"/>
          <w:lang w:val="en-US"/>
        </w:rPr>
        <w:t>:</w:t>
      </w:r>
    </w:p>
    <w:p w:rsidR="00272272" w:rsidRPr="009C08FA" w:rsidRDefault="00DA396E" w:rsidP="009C08FA">
      <w:pPr>
        <w:spacing w:after="0" w:line="240" w:lineRule="auto"/>
        <w:jc w:val="both"/>
        <w:rPr>
          <w:rFonts w:ascii="StobiSerif Regular" w:hAnsi="StobiSerif Regular"/>
        </w:rPr>
      </w:pPr>
      <w:r>
        <w:rPr>
          <w:rFonts w:ascii="StobiSerif Regular" w:hAnsi="StobiSerif Regular"/>
          <w:lang w:val="en-US"/>
        </w:rPr>
        <w:t>19</w:t>
      </w:r>
      <w:r w:rsidR="00272272" w:rsidRPr="009C08FA">
        <w:rPr>
          <w:rFonts w:ascii="StobiSerif Regular" w:hAnsi="StobiSerif Regular"/>
        </w:rPr>
        <w:t xml:space="preserve">. </w:t>
      </w:r>
      <w:r w:rsidR="009712EB" w:rsidRPr="009712EB">
        <w:rPr>
          <w:rFonts w:ascii="StobiSerif Regular" w:hAnsi="StobiSerif Regular"/>
        </w:rPr>
        <w:t>„</w:t>
      </w:r>
      <w:r w:rsidR="00272272" w:rsidRPr="009C08FA">
        <w:rPr>
          <w:rFonts w:ascii="StobiSerif Regular" w:hAnsi="StobiSerif Regular"/>
        </w:rPr>
        <w:t>Генетски модифициран организам (ГМО)</w:t>
      </w:r>
      <w:r w:rsidR="008443DC" w:rsidRPr="008443DC">
        <w:rPr>
          <w:rFonts w:ascii="StobiSerif Regular" w:hAnsi="StobiSerif Regular"/>
        </w:rPr>
        <w:t>“</w:t>
      </w:r>
      <w:r w:rsidR="00272272" w:rsidRPr="009C08FA">
        <w:rPr>
          <w:rFonts w:ascii="StobiSerif Regular" w:hAnsi="StobiSerif Regular"/>
        </w:rPr>
        <w:t xml:space="preserve"> е организам, притоа не земајќи ги предвид човечките суштества, во кои генетскиот материјал е изменет на начин на кој не се појавува при природниот пат на размножување и/или со природна рекомбинација; </w:t>
      </w:r>
    </w:p>
    <w:p w:rsidR="00272272" w:rsidRPr="009C08FA" w:rsidRDefault="00DA396E" w:rsidP="009C08FA">
      <w:pPr>
        <w:spacing w:after="0" w:line="240" w:lineRule="auto"/>
        <w:jc w:val="both"/>
        <w:rPr>
          <w:rFonts w:ascii="StobiSerif Regular" w:hAnsi="StobiSerif Regular"/>
        </w:rPr>
      </w:pPr>
      <w:r>
        <w:rPr>
          <w:rFonts w:ascii="StobiSerif Regular" w:hAnsi="StobiSerif Regular"/>
          <w:lang w:val="en-US"/>
        </w:rPr>
        <w:t>20</w:t>
      </w:r>
      <w:r w:rsidR="00272272" w:rsidRPr="009C08FA">
        <w:rPr>
          <w:rFonts w:ascii="StobiSerif Regular" w:hAnsi="StobiSerif Regular"/>
        </w:rPr>
        <w:t>.</w:t>
      </w:r>
      <w:r w:rsidR="009712EB" w:rsidRPr="009712EB">
        <w:t xml:space="preserve"> </w:t>
      </w:r>
      <w:r w:rsidR="009712EB" w:rsidRPr="009712EB">
        <w:rPr>
          <w:rFonts w:ascii="StobiSerif Regular" w:hAnsi="StobiSerif Regular"/>
        </w:rPr>
        <w:t>„</w:t>
      </w:r>
      <w:r w:rsidR="00272272" w:rsidRPr="009C08FA">
        <w:rPr>
          <w:rFonts w:ascii="StobiSerif Regular" w:hAnsi="StobiSerif Regular"/>
        </w:rPr>
        <w:t>Генетски модифицирана храна за животни (ГМ храна за животни)</w:t>
      </w:r>
      <w:r w:rsidR="008443DC" w:rsidRPr="008443DC">
        <w:rPr>
          <w:rFonts w:ascii="StobiSerif Regular" w:hAnsi="StobiSerif Regular"/>
        </w:rPr>
        <w:t>“</w:t>
      </w:r>
      <w:r w:rsidR="00272272" w:rsidRPr="009C08FA">
        <w:rPr>
          <w:rFonts w:ascii="StobiSerif Regular" w:hAnsi="StobiSerif Regular"/>
        </w:rPr>
        <w:t xml:space="preserve"> е храна за животни која содржи или се состои или е произведена од ГМО; </w:t>
      </w:r>
    </w:p>
    <w:p w:rsidR="00272272" w:rsidRPr="009C08FA" w:rsidRDefault="006979C6" w:rsidP="009C08FA">
      <w:pPr>
        <w:spacing w:after="0" w:line="240" w:lineRule="auto"/>
        <w:jc w:val="both"/>
        <w:rPr>
          <w:rFonts w:ascii="StobiSerif Regular" w:hAnsi="StobiSerif Regular"/>
        </w:rPr>
      </w:pPr>
      <w:r>
        <w:rPr>
          <w:rFonts w:ascii="StobiSerif Regular" w:hAnsi="StobiSerif Regular"/>
        </w:rPr>
        <w:t>21</w:t>
      </w:r>
      <w:r w:rsidR="00272272" w:rsidRPr="009C08FA">
        <w:rPr>
          <w:rFonts w:ascii="StobiSerif Regular" w:hAnsi="StobiSerif Regular"/>
        </w:rPr>
        <w:t xml:space="preserve">. </w:t>
      </w:r>
      <w:r w:rsidR="009712EB" w:rsidRPr="009712EB">
        <w:rPr>
          <w:rFonts w:ascii="StobiSerif Regular" w:hAnsi="StobiSerif Regular"/>
        </w:rPr>
        <w:t>„</w:t>
      </w:r>
      <w:r w:rsidR="00272272" w:rsidRPr="009C08FA">
        <w:rPr>
          <w:rFonts w:ascii="StobiSerif Regular" w:hAnsi="StobiSerif Regular"/>
        </w:rPr>
        <w:t>Крмни смеси</w:t>
      </w:r>
      <w:r w:rsidR="008443DC" w:rsidRPr="008443DC">
        <w:rPr>
          <w:rFonts w:ascii="StobiSerif Regular" w:hAnsi="StobiSerif Regular"/>
        </w:rPr>
        <w:t>“</w:t>
      </w:r>
      <w:r w:rsidR="00272272" w:rsidRPr="009C08FA">
        <w:rPr>
          <w:rFonts w:ascii="StobiSerif Regular" w:hAnsi="StobiSerif Regular"/>
        </w:rPr>
        <w:t xml:space="preserve"> е мешавина од најмалку две суровини на храна за животни, без оглед на тоа дали содржи адитиви или не, која е наменета за орална исхрана на животните како комплетна или дополнителна храна за животни; </w:t>
      </w:r>
    </w:p>
    <w:p w:rsidR="00272272" w:rsidRPr="009C08FA" w:rsidRDefault="006979C6" w:rsidP="009C08FA">
      <w:pPr>
        <w:spacing w:after="0" w:line="240" w:lineRule="auto"/>
        <w:jc w:val="both"/>
        <w:rPr>
          <w:rFonts w:ascii="StobiSerif Regular" w:hAnsi="StobiSerif Regular"/>
        </w:rPr>
      </w:pPr>
      <w:r>
        <w:rPr>
          <w:rFonts w:ascii="StobiSerif Regular" w:hAnsi="StobiSerif Regular"/>
        </w:rPr>
        <w:t>22</w:t>
      </w:r>
      <w:r w:rsidR="00272272" w:rsidRPr="009C08FA">
        <w:rPr>
          <w:rFonts w:ascii="StobiSerif Regular" w:hAnsi="StobiSerif Regular"/>
        </w:rPr>
        <w:t xml:space="preserve">. </w:t>
      </w:r>
      <w:r w:rsidR="009712EB" w:rsidRPr="009712EB">
        <w:rPr>
          <w:rFonts w:ascii="StobiSerif Regular" w:hAnsi="StobiSerif Regular"/>
        </w:rPr>
        <w:t>„</w:t>
      </w:r>
      <w:r w:rsidR="00272272" w:rsidRPr="00405837">
        <w:rPr>
          <w:rFonts w:ascii="StobiSerif Regular" w:hAnsi="StobiSerif Regular"/>
        </w:rPr>
        <w:t>Храна за животни за посебни нутритивни цели</w:t>
      </w:r>
      <w:r w:rsidR="008443DC" w:rsidRPr="008443DC">
        <w:rPr>
          <w:rFonts w:ascii="StobiSerif Regular" w:hAnsi="StobiSerif Regular"/>
        </w:rPr>
        <w:t>“</w:t>
      </w:r>
      <w:r w:rsidR="00272272" w:rsidRPr="009C08FA">
        <w:rPr>
          <w:rFonts w:ascii="StobiSerif Regular" w:hAnsi="StobiSerif Regular"/>
        </w:rPr>
        <w:t xml:space="preserve"> се крмни смеси кои, поради нивниот посебен состав или метод на производство, јасно може да се разликуваат од обичната храна за животни и од </w:t>
      </w:r>
      <w:r w:rsidR="009D40F6">
        <w:rPr>
          <w:rFonts w:ascii="StobiSerif Regular" w:hAnsi="StobiSerif Regular"/>
        </w:rPr>
        <w:t>медицинска</w:t>
      </w:r>
      <w:r w:rsidR="00272272" w:rsidRPr="009C08FA">
        <w:rPr>
          <w:rFonts w:ascii="StobiSerif Regular" w:hAnsi="StobiSerif Regular"/>
        </w:rPr>
        <w:t xml:space="preserve">та храна за животни и се наменети за исполнување на одредени посебни барања во исхраната на животните; </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t>23</w:t>
      </w:r>
      <w:r w:rsidR="00272272" w:rsidRPr="009C08FA">
        <w:rPr>
          <w:rFonts w:ascii="StobiSerif Regular" w:hAnsi="StobiSerif Regular"/>
        </w:rPr>
        <w:t>.</w:t>
      </w:r>
      <w:bookmarkStart w:id="12" w:name="_Hlk519859744"/>
      <w:r w:rsidR="00272272" w:rsidRPr="009C08FA">
        <w:rPr>
          <w:rFonts w:ascii="StobiSerif Regular" w:hAnsi="StobiSerif Regular"/>
        </w:rPr>
        <w:t xml:space="preserve"> </w:t>
      </w:r>
      <w:bookmarkEnd w:id="12"/>
      <w:r w:rsidR="009712EB" w:rsidRPr="009712EB">
        <w:rPr>
          <w:rFonts w:ascii="StobiSerif Regular" w:hAnsi="StobiSerif Regular"/>
        </w:rPr>
        <w:t>„</w:t>
      </w:r>
      <w:r w:rsidR="00272272" w:rsidRPr="009C08FA">
        <w:rPr>
          <w:rFonts w:ascii="StobiSerif Regular" w:hAnsi="StobiSerif Regular"/>
        </w:rPr>
        <w:t>Посебна нутритивна цел</w:t>
      </w:r>
      <w:r w:rsidR="008443DC" w:rsidRPr="008443DC">
        <w:rPr>
          <w:rFonts w:ascii="StobiSerif Regular" w:hAnsi="StobiSerif Regular"/>
        </w:rPr>
        <w:t>“</w:t>
      </w:r>
      <w:r w:rsidR="00272272" w:rsidRPr="009C08FA">
        <w:rPr>
          <w:rFonts w:ascii="StobiSerif Regular" w:hAnsi="StobiSerif Regular"/>
        </w:rPr>
        <w:t xml:space="preserve"> е намена да се задоволат посебните нутритивни потреби на определени видови животни чиј процес на асимилација, апсорпција или метаболизам може да биде привремено нарушен или е привремено или трајно нарушен и со тоа имаат корист од примање на храна за животни која е соодветна на нивната состојба; </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lastRenderedPageBreak/>
        <w:t>24</w:t>
      </w:r>
      <w:r w:rsidR="00272272" w:rsidRPr="009C08FA">
        <w:rPr>
          <w:rFonts w:ascii="StobiSerif Regular" w:hAnsi="StobiSerif Regular"/>
        </w:rPr>
        <w:t>.</w:t>
      </w:r>
      <w:r w:rsidR="009712EB" w:rsidRPr="009712EB">
        <w:t xml:space="preserve"> </w:t>
      </w:r>
      <w:r w:rsidR="009712EB" w:rsidRPr="009712EB">
        <w:rPr>
          <w:rFonts w:ascii="StobiSerif Regular" w:hAnsi="StobiSerif Regular"/>
        </w:rPr>
        <w:t>„</w:t>
      </w:r>
      <w:r w:rsidR="00272272" w:rsidRPr="00405837">
        <w:rPr>
          <w:rFonts w:ascii="StobiSerif Regular" w:hAnsi="StobiSerif Regular"/>
        </w:rPr>
        <w:t>Дневна порција</w:t>
      </w:r>
      <w:r w:rsidR="008443DC" w:rsidRPr="008443DC">
        <w:rPr>
          <w:rFonts w:ascii="StobiSerif Regular" w:hAnsi="StobiSerif Regular"/>
        </w:rPr>
        <w:t>“</w:t>
      </w:r>
      <w:r w:rsidR="00272272" w:rsidRPr="009C08FA">
        <w:rPr>
          <w:rFonts w:ascii="StobiSerif Regular" w:hAnsi="StobiSerif Regular"/>
        </w:rPr>
        <w:t xml:space="preserve"> е вкупното просечно количество на храна за животни, пресметано на содржина на влага од 12%, кое е потребно дневно да се задоволат потребите на животните од определен вид, старосна категорија и продуктивност; </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t>25</w:t>
      </w:r>
      <w:r w:rsidR="00272272" w:rsidRPr="009C08FA">
        <w:rPr>
          <w:rFonts w:ascii="StobiSerif Regular" w:hAnsi="StobiSerif Regular"/>
        </w:rPr>
        <w:t>.</w:t>
      </w:r>
      <w:bookmarkStart w:id="13" w:name="_Hlk519154462"/>
      <w:r w:rsidR="009712EB" w:rsidRPr="009712EB">
        <w:t xml:space="preserve"> </w:t>
      </w:r>
      <w:r w:rsidR="009712EB" w:rsidRPr="009712EB">
        <w:rPr>
          <w:rFonts w:ascii="StobiSerif Regular" w:hAnsi="StobiSerif Regular"/>
        </w:rPr>
        <w:t>„</w:t>
      </w:r>
      <w:r w:rsidR="00272272" w:rsidRPr="009C08FA">
        <w:rPr>
          <w:rFonts w:ascii="StobiSerif Regular" w:hAnsi="StobiSerif Regular"/>
        </w:rPr>
        <w:t>Комплетна крмна смеса</w:t>
      </w:r>
      <w:bookmarkEnd w:id="13"/>
      <w:r w:rsidR="008443DC" w:rsidRPr="008443DC">
        <w:rPr>
          <w:rFonts w:ascii="StobiSerif Regular" w:hAnsi="StobiSerif Regular"/>
        </w:rPr>
        <w:t>“</w:t>
      </w:r>
      <w:r w:rsidR="00272272" w:rsidRPr="009C08FA">
        <w:rPr>
          <w:rFonts w:ascii="StobiSerif Regular" w:hAnsi="StobiSerif Regular"/>
        </w:rPr>
        <w:t xml:space="preserve"> е крмна смеса која поради својот состав е доволна за дневна доза; </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t>26</w:t>
      </w:r>
      <w:r w:rsidR="00272272" w:rsidRPr="009C08FA">
        <w:rPr>
          <w:rFonts w:ascii="StobiSerif Regular" w:hAnsi="StobiSerif Regular"/>
        </w:rPr>
        <w:t>.</w:t>
      </w:r>
      <w:r w:rsidR="009712EB" w:rsidRPr="009712EB">
        <w:t xml:space="preserve"> </w:t>
      </w:r>
      <w:r w:rsidR="009712EB" w:rsidRPr="009712EB">
        <w:rPr>
          <w:rFonts w:ascii="StobiSerif Regular" w:hAnsi="StobiSerif Regular"/>
        </w:rPr>
        <w:t>„</w:t>
      </w:r>
      <w:r w:rsidR="00272272" w:rsidRPr="009C08FA">
        <w:rPr>
          <w:rFonts w:ascii="StobiSerif Regular" w:hAnsi="StobiSerif Regular"/>
        </w:rPr>
        <w:t>Дополнителна крмна смеса</w:t>
      </w:r>
      <w:r w:rsidR="008443DC" w:rsidRPr="008443DC">
        <w:rPr>
          <w:rFonts w:ascii="StobiSerif Regular" w:hAnsi="StobiSerif Regular"/>
        </w:rPr>
        <w:t>“</w:t>
      </w:r>
      <w:r w:rsidR="008443DC">
        <w:rPr>
          <w:rFonts w:ascii="StobiSerif Regular" w:hAnsi="StobiSerif Regular"/>
        </w:rPr>
        <w:t xml:space="preserve"> </w:t>
      </w:r>
      <w:r w:rsidR="00272272" w:rsidRPr="009C08FA">
        <w:rPr>
          <w:rFonts w:ascii="StobiSerif Regular" w:hAnsi="StobiSerif Regular"/>
        </w:rPr>
        <w:t xml:space="preserve">е крмна смеса која содржи висок процент на одредени супстанции но кои, поради својот состав, се доволни за дневна доза единствено доколку се употребуваат во комбинација со друга храна за животни; </w:t>
      </w:r>
    </w:p>
    <w:p w:rsidR="00272272" w:rsidRPr="009C08FA" w:rsidRDefault="00401D20" w:rsidP="009C08FA">
      <w:pPr>
        <w:spacing w:after="0" w:line="240" w:lineRule="auto"/>
        <w:jc w:val="both"/>
        <w:rPr>
          <w:rFonts w:ascii="StobiSerif Regular" w:hAnsi="StobiSerif Regular"/>
        </w:rPr>
      </w:pPr>
      <w:r>
        <w:rPr>
          <w:rFonts w:ascii="StobiSerif Regular" w:hAnsi="StobiSerif Regular"/>
        </w:rPr>
        <w:t>2</w:t>
      </w:r>
      <w:r w:rsidR="00A25D84">
        <w:rPr>
          <w:rFonts w:ascii="StobiSerif Regular" w:hAnsi="StobiSerif Regular"/>
        </w:rPr>
        <w:t>7</w:t>
      </w:r>
      <w:r w:rsidR="00272272" w:rsidRPr="009C08FA">
        <w:rPr>
          <w:rFonts w:ascii="StobiSerif Regular" w:hAnsi="StobiSerif Regular"/>
        </w:rPr>
        <w:t>.</w:t>
      </w:r>
      <w:r w:rsidR="009712EB" w:rsidRPr="009712EB">
        <w:t xml:space="preserve"> </w:t>
      </w:r>
      <w:r w:rsidR="009712EB" w:rsidRPr="009712EB">
        <w:rPr>
          <w:rFonts w:ascii="StobiSerif Regular" w:hAnsi="StobiSerif Regular"/>
        </w:rPr>
        <w:t>„</w:t>
      </w:r>
      <w:r w:rsidR="00272272" w:rsidRPr="009C08FA">
        <w:rPr>
          <w:rFonts w:ascii="StobiSerif Regular" w:hAnsi="StobiSerif Regular"/>
        </w:rPr>
        <w:t>Минерална храна за животни</w:t>
      </w:r>
      <w:r w:rsidR="008443DC" w:rsidRPr="008443DC">
        <w:rPr>
          <w:rFonts w:ascii="StobiSerif Regular" w:hAnsi="StobiSerif Regular"/>
        </w:rPr>
        <w:t>“</w:t>
      </w:r>
      <w:r w:rsidR="00272272" w:rsidRPr="009C08FA">
        <w:rPr>
          <w:rFonts w:ascii="StobiSerif Regular" w:hAnsi="StobiSerif Regular"/>
        </w:rPr>
        <w:t xml:space="preserve"> е дополнителна храна за животни која содржи најмалку 40% пепел; </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t>28</w:t>
      </w:r>
      <w:r w:rsidR="00272272" w:rsidRPr="009C08FA">
        <w:rPr>
          <w:rFonts w:ascii="StobiSerif Regular" w:hAnsi="StobiSerif Regular"/>
        </w:rPr>
        <w:t>.</w:t>
      </w:r>
      <w:r w:rsidR="009712EB" w:rsidRPr="009712EB">
        <w:t xml:space="preserve"> </w:t>
      </w:r>
      <w:r w:rsidR="009712EB" w:rsidRPr="009712EB">
        <w:rPr>
          <w:rFonts w:ascii="StobiSerif Regular" w:hAnsi="StobiSerif Regular"/>
        </w:rPr>
        <w:t>„</w:t>
      </w:r>
      <w:r w:rsidR="00272272" w:rsidRPr="009C08FA">
        <w:rPr>
          <w:rFonts w:ascii="StobiSerif Regular" w:hAnsi="StobiSerif Regular"/>
        </w:rPr>
        <w:t>Минимален рок за складирање на крмните смеси</w:t>
      </w:r>
      <w:r w:rsidR="008443DC" w:rsidRPr="008443DC">
        <w:rPr>
          <w:rFonts w:ascii="StobiSerif Regular" w:hAnsi="StobiSerif Regular"/>
        </w:rPr>
        <w:t>“</w:t>
      </w:r>
      <w:r w:rsidR="00272272" w:rsidRPr="009C08FA">
        <w:rPr>
          <w:rFonts w:ascii="StobiSerif Regular" w:hAnsi="StobiSerif Regular"/>
        </w:rPr>
        <w:t xml:space="preserve"> е датумот до кој, под нормални услови за складирање, храната за животни ги задржува своите посебни својства; </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t>29</w:t>
      </w:r>
      <w:r w:rsidR="00272272" w:rsidRPr="009C08FA">
        <w:rPr>
          <w:rFonts w:ascii="StobiSerif Regular" w:hAnsi="StobiSerif Regular"/>
        </w:rPr>
        <w:t xml:space="preserve">. </w:t>
      </w:r>
      <w:r w:rsidR="009712EB" w:rsidRPr="009712EB">
        <w:rPr>
          <w:rFonts w:ascii="StobiSerif Regular" w:hAnsi="StobiSerif Regular"/>
        </w:rPr>
        <w:t>„</w:t>
      </w:r>
      <w:r w:rsidR="00272272" w:rsidRPr="009C08FA">
        <w:rPr>
          <w:rFonts w:ascii="StobiSerif Regular" w:hAnsi="StobiSerif Regular"/>
        </w:rPr>
        <w:t>Премикси</w:t>
      </w:r>
      <w:r w:rsidR="008443DC" w:rsidRPr="008443DC">
        <w:rPr>
          <w:rFonts w:ascii="StobiSerif Regular" w:hAnsi="StobiSerif Regular"/>
        </w:rPr>
        <w:t>“</w:t>
      </w:r>
      <w:r w:rsidR="00272272" w:rsidRPr="009C08FA">
        <w:rPr>
          <w:rFonts w:ascii="StobiSerif Regular" w:hAnsi="StobiSerif Regular"/>
        </w:rPr>
        <w:t xml:space="preserve"> е мешавина од адитиви или мешавина од еден или повеќе адитиви со суровини за храна за животни или вода кои се користат како носители, а кои не се наменети за директна исхрана на животните; </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t>30</w:t>
      </w:r>
      <w:r w:rsidR="00272272" w:rsidRPr="009C08FA">
        <w:rPr>
          <w:rFonts w:ascii="StobiSerif Regular" w:hAnsi="StobiSerif Regular"/>
        </w:rPr>
        <w:t xml:space="preserve">. </w:t>
      </w:r>
      <w:r w:rsidR="009712EB" w:rsidRPr="009712EB">
        <w:rPr>
          <w:rFonts w:ascii="StobiSerif Regular" w:hAnsi="StobiSerif Regular"/>
        </w:rPr>
        <w:t>„</w:t>
      </w:r>
      <w:r w:rsidR="00272272" w:rsidRPr="009C08FA">
        <w:rPr>
          <w:rFonts w:ascii="StobiSerif Regular" w:hAnsi="StobiSerif Regular"/>
        </w:rPr>
        <w:t>Производи кои се наменети за исхрана на животни</w:t>
      </w:r>
      <w:r w:rsidR="008443DC" w:rsidRPr="008443DC">
        <w:rPr>
          <w:rFonts w:ascii="StobiSerif Regular" w:hAnsi="StobiSerif Regular"/>
        </w:rPr>
        <w:t>“</w:t>
      </w:r>
      <w:r w:rsidR="00272272" w:rsidRPr="009C08FA">
        <w:rPr>
          <w:rFonts w:ascii="StobiSerif Regular" w:hAnsi="StobiSerif Regular"/>
        </w:rPr>
        <w:t xml:space="preserve"> се суровини за храна за животни, премикси, адитиви, храна за животни и сите други производи кои се наменети за употреба или се користат во исхраната на животните; </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t>31</w:t>
      </w:r>
      <w:r w:rsidR="00272272" w:rsidRPr="009C08FA">
        <w:rPr>
          <w:rFonts w:ascii="StobiSerif Regular" w:hAnsi="StobiSerif Regular"/>
        </w:rPr>
        <w:t xml:space="preserve">. </w:t>
      </w:r>
      <w:r w:rsidR="009712EB" w:rsidRPr="009712EB">
        <w:rPr>
          <w:rFonts w:ascii="StobiSerif Regular" w:hAnsi="StobiSerif Regular"/>
        </w:rPr>
        <w:t>„</w:t>
      </w:r>
      <w:r w:rsidR="00272272" w:rsidRPr="009C08FA">
        <w:rPr>
          <w:rFonts w:ascii="StobiSerif Regular" w:hAnsi="StobiSerif Regular"/>
        </w:rPr>
        <w:t>Непожелни супстанции</w:t>
      </w:r>
      <w:r w:rsidR="008443DC" w:rsidRPr="008443DC">
        <w:rPr>
          <w:rFonts w:ascii="StobiSerif Regular" w:hAnsi="StobiSerif Regular"/>
        </w:rPr>
        <w:t>“</w:t>
      </w:r>
      <w:r w:rsidR="00272272" w:rsidRPr="009C08FA">
        <w:rPr>
          <w:rFonts w:ascii="StobiSerif Regular" w:hAnsi="StobiSerif Regular"/>
        </w:rPr>
        <w:t xml:space="preserve"> е секоја супстанција или производ, со исклучок на патогените агенси, кои се присутни во и/или на производот кој е наменет за исхрана на животните и кои претставуваат потенцијална опасност по јавното здравство и здравствената заштита на животните или животната средина или може негативно да влијаат на производите од животинско потекло; </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t>32</w:t>
      </w:r>
      <w:r w:rsidR="00272272" w:rsidRPr="009C08FA">
        <w:rPr>
          <w:rFonts w:ascii="StobiSerif Regular" w:hAnsi="StobiSerif Regular"/>
        </w:rPr>
        <w:t>.</w:t>
      </w:r>
      <w:r w:rsidR="009712EB" w:rsidRPr="009712EB">
        <w:t xml:space="preserve"> </w:t>
      </w:r>
      <w:r w:rsidR="009712EB" w:rsidRPr="009712EB">
        <w:rPr>
          <w:rFonts w:ascii="StobiSerif Regular" w:hAnsi="StobiSerif Regular"/>
        </w:rPr>
        <w:t>„</w:t>
      </w:r>
      <w:r w:rsidR="00272272" w:rsidRPr="009C08FA">
        <w:rPr>
          <w:rFonts w:ascii="StobiSerif Regular" w:hAnsi="StobiSerif Regular"/>
        </w:rPr>
        <w:t>Адитиви на храна за животни</w:t>
      </w:r>
      <w:r w:rsidR="008443DC" w:rsidRPr="008443DC">
        <w:rPr>
          <w:rFonts w:ascii="StobiSerif Regular" w:hAnsi="StobiSerif Regular"/>
        </w:rPr>
        <w:t>“</w:t>
      </w:r>
      <w:r w:rsidR="00272272" w:rsidRPr="009C08FA">
        <w:rPr>
          <w:rFonts w:ascii="StobiSerif Regular" w:hAnsi="StobiSerif Regular"/>
        </w:rPr>
        <w:t xml:space="preserve"> се супстанции, микроорганизми или подготовки, кои не се суровини за храна за животни и премикси, кои намерно се додаваат на храната или водата за животни со цел да се постигне поволен ефект на карактеристиките на храната за животните, поволен ефект на карактеристиките на производите за храна за животни, поволен ефект на бојата на украсните риби и птици, да ги задоволат нутриционистичките потреби на животните, поволно да влијаат на последиците по животната средина од производство на производи од животинско потекло, поволно да влијаат на примарното производство, особено имајќи влијание на гастро-интестиналната флора или сварливоста на храната за животни, или имаат кокидиостатски или хистомоностатски ефект; </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t>33</w:t>
      </w:r>
      <w:r w:rsidR="00272272" w:rsidRPr="009C08FA">
        <w:rPr>
          <w:rFonts w:ascii="StobiSerif Regular" w:hAnsi="StobiSerif Regular"/>
        </w:rPr>
        <w:t xml:space="preserve">. </w:t>
      </w:r>
      <w:r w:rsidR="009712EB" w:rsidRPr="009712EB">
        <w:rPr>
          <w:rFonts w:ascii="StobiSerif Regular" w:hAnsi="StobiSerif Regular"/>
        </w:rPr>
        <w:t>„</w:t>
      </w:r>
      <w:r w:rsidR="00272272" w:rsidRPr="009C08FA">
        <w:rPr>
          <w:rFonts w:ascii="StobiSerif Regular" w:hAnsi="StobiSerif Regular"/>
        </w:rPr>
        <w:t>Помошни средства при преработка на храна за животни</w:t>
      </w:r>
      <w:r w:rsidR="008443DC" w:rsidRPr="008443DC">
        <w:rPr>
          <w:rFonts w:ascii="StobiSerif Regular" w:hAnsi="StobiSerif Regular"/>
        </w:rPr>
        <w:t>“</w:t>
      </w:r>
      <w:r w:rsidR="00272272" w:rsidRPr="009C08FA">
        <w:rPr>
          <w:rFonts w:ascii="StobiSerif Regular" w:hAnsi="StobiSerif Regular"/>
        </w:rPr>
        <w:t xml:space="preserve"> се супстанции кои самостојно не се користат како храна за животни, кои се користат при преработка на храна за животни или суровини за храна за животни за да се исполни одредена технолошката цел во текот на третманот или преработката што може да резултира со ненамерно но технолошки неизбежно присуство на остатоци на супстанцијата или нејзини деривати во крајниот производ, под услов тие остатоци да немаат негативни ефекти по јавното здравство, здравствената заштита на животните и животната средина и да немаат технолошки ефекти на готовата храна за животни; </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t>3</w:t>
      </w:r>
      <w:r w:rsidR="00FD742B">
        <w:rPr>
          <w:rFonts w:ascii="StobiSerif Regular" w:hAnsi="StobiSerif Regular"/>
        </w:rPr>
        <w:t>4</w:t>
      </w:r>
      <w:r w:rsidR="00272272" w:rsidRPr="009C08FA">
        <w:rPr>
          <w:rFonts w:ascii="StobiSerif Regular" w:hAnsi="StobiSerif Regular"/>
        </w:rPr>
        <w:t xml:space="preserve">. </w:t>
      </w:r>
      <w:r w:rsidR="009712EB" w:rsidRPr="009712EB">
        <w:rPr>
          <w:rFonts w:ascii="StobiSerif Regular" w:hAnsi="StobiSerif Regular"/>
        </w:rPr>
        <w:t>„</w:t>
      </w:r>
      <w:r w:rsidR="00272272" w:rsidRPr="009C08FA">
        <w:rPr>
          <w:rFonts w:ascii="StobiSerif Regular" w:hAnsi="StobiSerif Regular"/>
        </w:rPr>
        <w:t>Максимално ниво на остатоци</w:t>
      </w:r>
      <w:r w:rsidR="008443DC" w:rsidRPr="008443DC">
        <w:rPr>
          <w:rFonts w:ascii="StobiSerif Regular" w:hAnsi="StobiSerif Regular"/>
        </w:rPr>
        <w:t>“</w:t>
      </w:r>
      <w:r w:rsidR="00272272" w:rsidRPr="009C08FA">
        <w:rPr>
          <w:rFonts w:ascii="StobiSerif Regular" w:hAnsi="StobiSerif Regular"/>
        </w:rPr>
        <w:t xml:space="preserve"> е максималната концентрација на остатоци кои резултираат од употреба на адитиви во исхраната на животните, која се дозволува да биде присутна во или на храната, согласно со прописите за безбедност на храна за животни; </w:t>
      </w:r>
    </w:p>
    <w:p w:rsidR="00272272" w:rsidRDefault="00A25D84" w:rsidP="009C08FA">
      <w:pPr>
        <w:spacing w:after="0" w:line="240" w:lineRule="auto"/>
        <w:jc w:val="both"/>
        <w:rPr>
          <w:rFonts w:ascii="StobiSerif Regular" w:hAnsi="StobiSerif Regular"/>
        </w:rPr>
      </w:pPr>
      <w:r>
        <w:rPr>
          <w:rFonts w:ascii="StobiSerif Regular" w:hAnsi="StobiSerif Regular"/>
        </w:rPr>
        <w:t>3</w:t>
      </w:r>
      <w:r w:rsidR="00FD742B">
        <w:rPr>
          <w:rFonts w:ascii="StobiSerif Regular" w:hAnsi="StobiSerif Regular"/>
        </w:rPr>
        <w:t>5</w:t>
      </w:r>
      <w:r w:rsidR="00272272" w:rsidRPr="009C08FA">
        <w:rPr>
          <w:rFonts w:ascii="StobiSerif Regular" w:hAnsi="StobiSerif Regular"/>
        </w:rPr>
        <w:t xml:space="preserve">. </w:t>
      </w:r>
      <w:r w:rsidR="009712EB" w:rsidRPr="009712EB">
        <w:rPr>
          <w:rFonts w:ascii="StobiSerif Regular" w:hAnsi="StobiSerif Regular"/>
        </w:rPr>
        <w:t>„</w:t>
      </w:r>
      <w:r w:rsidR="00272272" w:rsidRPr="009C08FA">
        <w:rPr>
          <w:rFonts w:ascii="StobiSerif Regular" w:hAnsi="StobiSerif Regular"/>
        </w:rPr>
        <w:t xml:space="preserve">Премикс за </w:t>
      </w:r>
      <w:r w:rsidR="007C0DBA">
        <w:rPr>
          <w:rFonts w:ascii="StobiSerif Regular" w:hAnsi="StobiSerif Regular"/>
        </w:rPr>
        <w:t>медицинска</w:t>
      </w:r>
      <w:r w:rsidR="007C0DBA" w:rsidRPr="009C08FA">
        <w:rPr>
          <w:rFonts w:ascii="StobiSerif Regular" w:hAnsi="StobiSerif Regular"/>
        </w:rPr>
        <w:t xml:space="preserve"> </w:t>
      </w:r>
      <w:r w:rsidR="00272272" w:rsidRPr="009C08FA">
        <w:rPr>
          <w:rFonts w:ascii="StobiSerif Regular" w:hAnsi="StobiSerif Regular"/>
        </w:rPr>
        <w:t>храна за животни</w:t>
      </w:r>
      <w:r w:rsidR="008443DC" w:rsidRPr="008443DC">
        <w:rPr>
          <w:rFonts w:ascii="StobiSerif Regular" w:hAnsi="StobiSerif Regular"/>
        </w:rPr>
        <w:t>“</w:t>
      </w:r>
      <w:r w:rsidR="00272272" w:rsidRPr="009C08FA">
        <w:rPr>
          <w:rFonts w:ascii="StobiSerif Regular" w:hAnsi="StobiSerif Regular"/>
        </w:rPr>
        <w:t xml:space="preserve"> е ветеринарен медицински препарат однапред подготвен имајќи го предвид последователното производство на </w:t>
      </w:r>
      <w:r w:rsidR="007C0DBA">
        <w:rPr>
          <w:rFonts w:ascii="StobiSerif Regular" w:hAnsi="StobiSerif Regular"/>
        </w:rPr>
        <w:t>медицинска</w:t>
      </w:r>
      <w:r w:rsidR="007C0DBA" w:rsidRPr="009C08FA">
        <w:rPr>
          <w:rFonts w:ascii="StobiSerif Regular" w:hAnsi="StobiSerif Regular"/>
        </w:rPr>
        <w:t xml:space="preserve"> </w:t>
      </w:r>
      <w:r w:rsidR="00272272" w:rsidRPr="009C08FA">
        <w:rPr>
          <w:rFonts w:ascii="StobiSerif Regular" w:hAnsi="StobiSerif Regular"/>
        </w:rPr>
        <w:t>храна за животни;</w:t>
      </w:r>
    </w:p>
    <w:p w:rsidR="00E741FD" w:rsidRPr="00E741FD" w:rsidRDefault="00A25D84" w:rsidP="00E741FD">
      <w:pPr>
        <w:spacing w:after="0" w:line="240" w:lineRule="auto"/>
        <w:jc w:val="both"/>
        <w:rPr>
          <w:rFonts w:ascii="StobiSerif Regular" w:hAnsi="StobiSerif Regular"/>
          <w:lang w:val="en-US"/>
        </w:rPr>
      </w:pPr>
      <w:r>
        <w:rPr>
          <w:rFonts w:ascii="StobiSerif Regular" w:hAnsi="StobiSerif Regular"/>
        </w:rPr>
        <w:t>36</w:t>
      </w:r>
      <w:r w:rsidR="00E741FD">
        <w:rPr>
          <w:rFonts w:ascii="StobiSerif Regular" w:hAnsi="StobiSerif Regular"/>
        </w:rPr>
        <w:t xml:space="preserve">. </w:t>
      </w:r>
      <w:r w:rsidR="009712EB" w:rsidRPr="009712EB">
        <w:rPr>
          <w:rFonts w:ascii="StobiSerif Regular" w:hAnsi="StobiSerif Regular"/>
        </w:rPr>
        <w:t>„</w:t>
      </w:r>
      <w:r w:rsidR="007C0DBA">
        <w:rPr>
          <w:rFonts w:ascii="StobiSerif Regular" w:hAnsi="StobiSerif Regular"/>
        </w:rPr>
        <w:t>Медицинска</w:t>
      </w:r>
      <w:r w:rsidR="007C0DBA" w:rsidRPr="00E741FD">
        <w:rPr>
          <w:rFonts w:ascii="StobiSerif Regular" w:hAnsi="StobiSerif Regular"/>
        </w:rPr>
        <w:t xml:space="preserve"> </w:t>
      </w:r>
      <w:r w:rsidR="00E741FD" w:rsidRPr="00E741FD">
        <w:rPr>
          <w:rFonts w:ascii="StobiSerif Regular" w:hAnsi="StobiSerif Regular"/>
        </w:rPr>
        <w:t>храна</w:t>
      </w:r>
      <w:r w:rsidR="00E741FD">
        <w:rPr>
          <w:rFonts w:ascii="StobiSerif Regular" w:hAnsi="StobiSerif Regular"/>
        </w:rPr>
        <w:t xml:space="preserve"> за животни</w:t>
      </w:r>
      <w:r w:rsidR="008443DC" w:rsidRPr="008443DC">
        <w:rPr>
          <w:rFonts w:ascii="StobiSerif Regular" w:hAnsi="StobiSerif Regular"/>
        </w:rPr>
        <w:t>“</w:t>
      </w:r>
      <w:r w:rsidR="00E741FD" w:rsidRPr="00E741FD">
        <w:rPr>
          <w:rFonts w:ascii="StobiSerif Regular" w:hAnsi="StobiSerif Regular"/>
        </w:rPr>
        <w:t xml:space="preserve"> е секоја смеса на ветеринарно-медицински препарат</w:t>
      </w:r>
      <w:r w:rsidR="00E741FD">
        <w:rPr>
          <w:rFonts w:ascii="StobiSerif Regular" w:hAnsi="StobiSerif Regular"/>
        </w:rPr>
        <w:t xml:space="preserve"> </w:t>
      </w:r>
      <w:r w:rsidR="00E741FD" w:rsidRPr="00E741FD">
        <w:rPr>
          <w:rFonts w:ascii="StobiSerif Regular" w:hAnsi="StobiSerif Regular"/>
        </w:rPr>
        <w:t xml:space="preserve">или препарати и храна </w:t>
      </w:r>
      <w:r w:rsidR="00E741FD">
        <w:rPr>
          <w:rFonts w:ascii="StobiSerif Regular" w:hAnsi="StobiSerif Regular"/>
        </w:rPr>
        <w:t xml:space="preserve">за животни </w:t>
      </w:r>
      <w:r w:rsidR="00E741FD" w:rsidRPr="00E741FD">
        <w:rPr>
          <w:rFonts w:ascii="StobiSerif Regular" w:hAnsi="StobiSerif Regular"/>
        </w:rPr>
        <w:t>или храни кои се приготвени како готови за промет и</w:t>
      </w:r>
      <w:r w:rsidR="00E741FD">
        <w:rPr>
          <w:rFonts w:ascii="StobiSerif Regular" w:hAnsi="StobiSerif Regular"/>
        </w:rPr>
        <w:t xml:space="preserve"> </w:t>
      </w:r>
      <w:r w:rsidR="00E741FD" w:rsidRPr="00E741FD">
        <w:rPr>
          <w:rFonts w:ascii="StobiSerif Regular" w:hAnsi="StobiSerif Regular"/>
        </w:rPr>
        <w:t xml:space="preserve">наменети за исхрана на животни без натамошна преработка, </w:t>
      </w:r>
      <w:r w:rsidR="00E741FD">
        <w:rPr>
          <w:rFonts w:ascii="StobiSerif Regular" w:hAnsi="StobiSerif Regular"/>
        </w:rPr>
        <w:t>поради</w:t>
      </w:r>
      <w:r w:rsidR="00E741FD" w:rsidRPr="00E741FD">
        <w:rPr>
          <w:rFonts w:ascii="StobiSerif Regular" w:hAnsi="StobiSerif Regular"/>
        </w:rPr>
        <w:t xml:space="preserve"> негови</w:t>
      </w:r>
      <w:r w:rsidR="00E741FD">
        <w:rPr>
          <w:rFonts w:ascii="StobiSerif Regular" w:hAnsi="StobiSerif Regular"/>
        </w:rPr>
        <w:t>те</w:t>
      </w:r>
      <w:r w:rsidR="00E741FD" w:rsidRPr="00E741FD">
        <w:rPr>
          <w:rFonts w:ascii="StobiSerif Regular" w:hAnsi="StobiSerif Regular"/>
        </w:rPr>
        <w:t xml:space="preserve"> куративни или</w:t>
      </w:r>
      <w:r w:rsidR="00E741FD">
        <w:rPr>
          <w:rFonts w:ascii="StobiSerif Regular" w:hAnsi="StobiSerif Regular"/>
        </w:rPr>
        <w:t xml:space="preserve"> </w:t>
      </w:r>
      <w:r w:rsidR="00E741FD" w:rsidRPr="00E741FD">
        <w:rPr>
          <w:rFonts w:ascii="StobiSerif Regular" w:hAnsi="StobiSerif Regular"/>
        </w:rPr>
        <w:t>превентивни особини или други особини како ветеринарно</w:t>
      </w:r>
      <w:r w:rsidR="00E741FD">
        <w:rPr>
          <w:rFonts w:ascii="StobiSerif Regular" w:hAnsi="StobiSerif Regular"/>
        </w:rPr>
        <w:t xml:space="preserve"> </w:t>
      </w:r>
      <w:r w:rsidR="00E741FD" w:rsidRPr="00E741FD">
        <w:rPr>
          <w:rFonts w:ascii="StobiSerif Regular" w:hAnsi="StobiSerif Regular"/>
        </w:rPr>
        <w:t>медицински</w:t>
      </w:r>
      <w:r w:rsidR="00E741FD">
        <w:rPr>
          <w:rFonts w:ascii="StobiSerif Regular" w:hAnsi="StobiSerif Regular"/>
        </w:rPr>
        <w:t>те</w:t>
      </w:r>
      <w:r w:rsidR="00E741FD" w:rsidRPr="00E741FD">
        <w:rPr>
          <w:rFonts w:ascii="StobiSerif Regular" w:hAnsi="StobiSerif Regular"/>
        </w:rPr>
        <w:t xml:space="preserve"> препарати</w:t>
      </w:r>
      <w:r w:rsidR="00E741FD">
        <w:rPr>
          <w:rFonts w:ascii="StobiSerif Regular" w:hAnsi="StobiSerif Regular"/>
          <w:lang w:val="en-US"/>
        </w:rPr>
        <w:t>;</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t>37</w:t>
      </w:r>
      <w:r w:rsidR="00272272" w:rsidRPr="009C08FA">
        <w:rPr>
          <w:rFonts w:ascii="StobiSerif Regular" w:hAnsi="StobiSerif Regular"/>
        </w:rPr>
        <w:t>.</w:t>
      </w:r>
      <w:r w:rsidR="009712EB" w:rsidRPr="009712EB">
        <w:t xml:space="preserve"> </w:t>
      </w:r>
      <w:r w:rsidR="009712EB" w:rsidRPr="009712EB">
        <w:rPr>
          <w:rFonts w:ascii="StobiSerif Regular" w:hAnsi="StobiSerif Regular"/>
        </w:rPr>
        <w:t>„</w:t>
      </w:r>
      <w:r w:rsidR="00272272" w:rsidRPr="009C08FA">
        <w:rPr>
          <w:rFonts w:ascii="StobiSerif Regular" w:hAnsi="StobiSerif Regular"/>
        </w:rPr>
        <w:t xml:space="preserve">Одобрен </w:t>
      </w:r>
      <w:r w:rsidR="007C0DBA">
        <w:rPr>
          <w:rFonts w:ascii="StobiSerif Regular" w:hAnsi="StobiSerif Regular"/>
        </w:rPr>
        <w:t>медицински</w:t>
      </w:r>
      <w:r w:rsidR="007C0DBA" w:rsidRPr="009C08FA">
        <w:rPr>
          <w:rFonts w:ascii="StobiSerif Regular" w:hAnsi="StobiSerif Regular"/>
        </w:rPr>
        <w:t xml:space="preserve"> </w:t>
      </w:r>
      <w:r w:rsidR="00272272" w:rsidRPr="009C08FA">
        <w:rPr>
          <w:rFonts w:ascii="StobiSerif Regular" w:hAnsi="StobiSerif Regular"/>
        </w:rPr>
        <w:t>премикс</w:t>
      </w:r>
      <w:r w:rsidR="008443DC" w:rsidRPr="008443DC">
        <w:rPr>
          <w:rFonts w:ascii="StobiSerif Regular" w:hAnsi="StobiSerif Regular"/>
        </w:rPr>
        <w:t>“</w:t>
      </w:r>
      <w:r w:rsidR="00272272" w:rsidRPr="009C08FA">
        <w:rPr>
          <w:rFonts w:ascii="StobiSerif Regular" w:hAnsi="StobiSerif Regular"/>
        </w:rPr>
        <w:t xml:space="preserve"> е секој премикс за производство на </w:t>
      </w:r>
      <w:r w:rsidR="009D40F6">
        <w:rPr>
          <w:rFonts w:ascii="StobiSerif Regular" w:hAnsi="StobiSerif Regular"/>
        </w:rPr>
        <w:t>медицинска</w:t>
      </w:r>
      <w:r w:rsidR="00272272" w:rsidRPr="009C08FA">
        <w:rPr>
          <w:rFonts w:ascii="StobiSerif Regular" w:hAnsi="StobiSerif Regular"/>
        </w:rPr>
        <w:t xml:space="preserve"> храна за животни, кој има добиено одобрение за ставање во промет согласно со прописите за ветеринарно медицински препарати; </w:t>
      </w:r>
    </w:p>
    <w:p w:rsidR="007C0DBA" w:rsidRDefault="00A25D84" w:rsidP="009C08FA">
      <w:pPr>
        <w:spacing w:after="0" w:line="240" w:lineRule="auto"/>
        <w:jc w:val="both"/>
        <w:rPr>
          <w:rFonts w:ascii="StobiSerif Regular" w:hAnsi="StobiSerif Regular"/>
        </w:rPr>
      </w:pPr>
      <w:r>
        <w:rPr>
          <w:rFonts w:ascii="StobiSerif Regular" w:hAnsi="StobiSerif Regular"/>
        </w:rPr>
        <w:t>38</w:t>
      </w:r>
      <w:r w:rsidR="00272272" w:rsidRPr="009C08FA">
        <w:rPr>
          <w:rFonts w:ascii="StobiSerif Regular" w:hAnsi="StobiSerif Regular"/>
        </w:rPr>
        <w:t>.</w:t>
      </w:r>
      <w:bookmarkStart w:id="14" w:name="_Hlk519154257"/>
      <w:r w:rsidR="009712EB" w:rsidRPr="009712EB">
        <w:t xml:space="preserve"> </w:t>
      </w:r>
      <w:r w:rsidR="009712EB" w:rsidRPr="009712EB">
        <w:rPr>
          <w:rFonts w:ascii="StobiSerif Regular" w:hAnsi="StobiSerif Regular"/>
        </w:rPr>
        <w:t>„</w:t>
      </w:r>
      <w:r w:rsidR="00272272" w:rsidRPr="009C08FA">
        <w:rPr>
          <w:rFonts w:ascii="StobiSerif Regular" w:hAnsi="StobiSerif Regular"/>
        </w:rPr>
        <w:t>Суровини за храна за животни</w:t>
      </w:r>
      <w:bookmarkEnd w:id="14"/>
      <w:r w:rsidR="008443DC" w:rsidRPr="008443DC">
        <w:rPr>
          <w:rFonts w:ascii="StobiSerif Regular" w:hAnsi="StobiSerif Regular"/>
        </w:rPr>
        <w:t>“</w:t>
      </w:r>
      <w:r w:rsidR="00272272" w:rsidRPr="009C08FA">
        <w:rPr>
          <w:rFonts w:ascii="StobiSerif Regular" w:hAnsi="StobiSerif Regular"/>
        </w:rPr>
        <w:t xml:space="preserve"> се различни производи од растително или животинско потекло, во нивната природна состојба, свежи или конзервирани и производите добиени од индустриска преработка, како и органски и неоргански супстанции, кои содржат или не содржат адитиви, кои се наменети за употреба за исхрана на животни, директно како такви или после преработка, во подготовка на крмни смеси или како носачи на премикси</w:t>
      </w:r>
      <w:r w:rsidR="007C0DBA">
        <w:rPr>
          <w:rFonts w:ascii="StobiSerif Regular" w:hAnsi="StobiSerif Regular"/>
          <w:lang w:val="en-US"/>
        </w:rPr>
        <w:t>;</w:t>
      </w:r>
    </w:p>
    <w:p w:rsidR="00272272" w:rsidRPr="007C0DBA" w:rsidRDefault="00A25D84" w:rsidP="0046561A">
      <w:pPr>
        <w:spacing w:after="0" w:line="240" w:lineRule="auto"/>
        <w:jc w:val="both"/>
        <w:rPr>
          <w:rFonts w:ascii="StobiSerif Regular" w:hAnsi="StobiSerif Regular"/>
        </w:rPr>
      </w:pPr>
      <w:r>
        <w:rPr>
          <w:rFonts w:ascii="StobiSerif Regular" w:hAnsi="StobiSerif Regular"/>
        </w:rPr>
        <w:t>39</w:t>
      </w:r>
      <w:r w:rsidR="007C0DBA">
        <w:rPr>
          <w:rFonts w:ascii="StobiSerif Regular" w:hAnsi="StobiSerif Regular"/>
          <w:lang w:val="en-US"/>
        </w:rPr>
        <w:t>.</w:t>
      </w:r>
      <w:r w:rsidR="009712EB" w:rsidRPr="009712EB">
        <w:t xml:space="preserve"> </w:t>
      </w:r>
      <w:r w:rsidR="009712EB" w:rsidRPr="009712EB">
        <w:rPr>
          <w:rFonts w:ascii="StobiSerif Regular" w:hAnsi="StobiSerif Regular"/>
          <w:lang w:val="en-US"/>
        </w:rPr>
        <w:t>„</w:t>
      </w:r>
      <w:r w:rsidR="00DA3031">
        <w:rPr>
          <w:rFonts w:ascii="StobiSerif Regular" w:hAnsi="StobiSerif Regular"/>
        </w:rPr>
        <w:t>Д</w:t>
      </w:r>
      <w:r w:rsidR="0046561A">
        <w:rPr>
          <w:rFonts w:ascii="StobiSerif Regular" w:hAnsi="StobiSerif Regular"/>
        </w:rPr>
        <w:t>еток</w:t>
      </w:r>
      <w:r w:rsidR="00DA3031">
        <w:rPr>
          <w:rFonts w:ascii="StobiSerif Regular" w:hAnsi="StobiSerif Regular"/>
        </w:rPr>
        <w:t>сификација</w:t>
      </w:r>
      <w:r w:rsidR="008443DC" w:rsidRPr="008443DC">
        <w:rPr>
          <w:rFonts w:ascii="StobiSerif Regular" w:hAnsi="StobiSerif Regular"/>
        </w:rPr>
        <w:t>“</w:t>
      </w:r>
      <w:r w:rsidR="007C0DBA">
        <w:rPr>
          <w:rFonts w:ascii="StobiSerif Regular" w:hAnsi="StobiSerif Regular"/>
        </w:rPr>
        <w:t xml:space="preserve"> е </w:t>
      </w:r>
      <w:r w:rsidR="00DA3031">
        <w:rPr>
          <w:rFonts w:ascii="StobiSerif Regular" w:hAnsi="StobiSerif Regular"/>
        </w:rPr>
        <w:t>п</w:t>
      </w:r>
      <w:r w:rsidR="0046561A" w:rsidRPr="0046561A">
        <w:rPr>
          <w:rFonts w:ascii="StobiSerif Regular" w:hAnsi="StobiSerif Regular"/>
        </w:rPr>
        <w:t xml:space="preserve">роцес кој </w:t>
      </w:r>
      <w:r w:rsidR="007D2D61">
        <w:rPr>
          <w:rFonts w:ascii="StobiSerif Regular" w:hAnsi="StobiSerif Regular"/>
        </w:rPr>
        <w:t>го анулира</w:t>
      </w:r>
      <w:r w:rsidR="007D2D61" w:rsidRPr="0046561A">
        <w:rPr>
          <w:rFonts w:ascii="StobiSerif Regular" w:hAnsi="StobiSerif Regular"/>
        </w:rPr>
        <w:t xml:space="preserve"> или </w:t>
      </w:r>
      <w:r w:rsidR="007D2D61">
        <w:rPr>
          <w:rFonts w:ascii="StobiSerif Regular" w:hAnsi="StobiSerif Regular"/>
        </w:rPr>
        <w:t xml:space="preserve">го </w:t>
      </w:r>
      <w:r w:rsidR="007D2D61" w:rsidRPr="0046561A">
        <w:rPr>
          <w:rFonts w:ascii="StobiSerif Regular" w:hAnsi="StobiSerif Regular"/>
        </w:rPr>
        <w:t xml:space="preserve">намалува </w:t>
      </w:r>
      <w:r w:rsidR="00DA3031" w:rsidRPr="00DA3031">
        <w:rPr>
          <w:rFonts w:ascii="StobiSerif Regular" w:hAnsi="StobiSerif Regular"/>
        </w:rPr>
        <w:t xml:space="preserve">нивото на непожелни супстанции </w:t>
      </w:r>
      <w:r w:rsidR="00DA3031">
        <w:rPr>
          <w:rFonts w:ascii="StobiSerif Regular" w:hAnsi="StobiSerif Regular"/>
        </w:rPr>
        <w:t xml:space="preserve">во храната за животни </w:t>
      </w:r>
      <w:r w:rsidR="007D2D61">
        <w:rPr>
          <w:rFonts w:ascii="StobiSerif Regular" w:hAnsi="StobiSerif Regular"/>
        </w:rPr>
        <w:t>до</w:t>
      </w:r>
      <w:r w:rsidR="0046561A" w:rsidRPr="0046561A">
        <w:rPr>
          <w:rFonts w:ascii="StobiSerif Regular" w:hAnsi="StobiSerif Regular"/>
        </w:rPr>
        <w:t xml:space="preserve"> концентрација</w:t>
      </w:r>
      <w:r w:rsidR="00DA3031">
        <w:rPr>
          <w:rFonts w:ascii="StobiSerif Regular" w:hAnsi="StobiSerif Regular"/>
        </w:rPr>
        <w:t xml:space="preserve"> која е во согласност со одредбите од овој закон и прописите донесени врз основа на овој закон.</w:t>
      </w:r>
    </w:p>
    <w:p w:rsidR="00272272" w:rsidRPr="009C08FA" w:rsidRDefault="00A25D84" w:rsidP="009C08FA">
      <w:pPr>
        <w:spacing w:after="0" w:line="240" w:lineRule="auto"/>
        <w:jc w:val="both"/>
        <w:rPr>
          <w:rFonts w:ascii="StobiSerif Regular" w:hAnsi="StobiSerif Regular"/>
        </w:rPr>
      </w:pPr>
      <w:r>
        <w:rPr>
          <w:rFonts w:ascii="StobiSerif Regular" w:hAnsi="StobiSerif Regular"/>
        </w:rPr>
        <w:lastRenderedPageBreak/>
        <w:t>40</w:t>
      </w:r>
      <w:r w:rsidR="00272272" w:rsidRPr="009C08FA">
        <w:rPr>
          <w:rFonts w:ascii="StobiSerif Regular" w:hAnsi="StobiSerif Regular"/>
        </w:rPr>
        <w:t xml:space="preserve">. </w:t>
      </w:r>
      <w:r w:rsidR="009712EB" w:rsidRPr="009712EB">
        <w:rPr>
          <w:rFonts w:ascii="StobiSerif Regular" w:hAnsi="StobiSerif Regular"/>
        </w:rPr>
        <w:t>„</w:t>
      </w:r>
      <w:r w:rsidR="00272272" w:rsidRPr="009C08FA">
        <w:rPr>
          <w:rFonts w:ascii="StobiSerif Regular" w:hAnsi="StobiSerif Regular"/>
        </w:rPr>
        <w:t>Фармер</w:t>
      </w:r>
      <w:r w:rsidR="008443DC" w:rsidRPr="008443DC">
        <w:rPr>
          <w:rFonts w:ascii="StobiSerif Regular" w:hAnsi="StobiSerif Regular"/>
        </w:rPr>
        <w:t>“</w:t>
      </w:r>
      <w:r w:rsidR="00272272" w:rsidRPr="009C08FA">
        <w:rPr>
          <w:rFonts w:ascii="StobiSerif Regular" w:hAnsi="StobiSerif Regular"/>
        </w:rPr>
        <w:t xml:space="preserve"> е секој сопственик или кое било правно или физичко лице овластено од сопственикот и одговорно за трајно или привремено чување на животните</w:t>
      </w:r>
      <w:r w:rsidR="007C0DBA">
        <w:rPr>
          <w:rFonts w:ascii="StobiSerif Regular" w:hAnsi="StobiSerif Regular"/>
          <w:lang w:val="en-US"/>
        </w:rPr>
        <w:t>;</w:t>
      </w:r>
      <w:r w:rsidR="00272272" w:rsidRPr="009C08FA">
        <w:rPr>
          <w:rFonts w:ascii="StobiSerif Regular" w:hAnsi="StobiSerif Regular"/>
        </w:rPr>
        <w:t xml:space="preserve"> </w:t>
      </w:r>
    </w:p>
    <w:p w:rsidR="00322221" w:rsidRPr="00ED5089" w:rsidRDefault="00A25D84" w:rsidP="00283BC9">
      <w:pPr>
        <w:pStyle w:val="NormalWeb"/>
        <w:spacing w:before="0" w:beforeAutospacing="0" w:after="0" w:afterAutospacing="0"/>
        <w:jc w:val="both"/>
        <w:rPr>
          <w:rFonts w:ascii="StobiSerif Regular" w:hAnsi="StobiSerif Regular" w:cs="Arial"/>
          <w:sz w:val="22"/>
          <w:szCs w:val="22"/>
        </w:rPr>
      </w:pPr>
      <w:r>
        <w:rPr>
          <w:rFonts w:ascii="StobiSerif Regular" w:hAnsi="StobiSerif Regular" w:cs="Arial"/>
          <w:sz w:val="22"/>
          <w:szCs w:val="22"/>
          <w:lang w:val="mk-MK"/>
        </w:rPr>
        <w:t>41</w:t>
      </w:r>
      <w:r w:rsidR="00283BC9" w:rsidRPr="00283BC9">
        <w:rPr>
          <w:rFonts w:ascii="StobiSerif Regular" w:hAnsi="StobiSerif Regular" w:cs="Arial"/>
          <w:sz w:val="22"/>
          <w:szCs w:val="22"/>
          <w:lang w:val="mk-MK"/>
        </w:rPr>
        <w:t xml:space="preserve">. </w:t>
      </w:r>
      <w:r w:rsidR="009712EB" w:rsidRPr="009712EB">
        <w:rPr>
          <w:rFonts w:ascii="StobiSerif Regular" w:hAnsi="StobiSerif Regular" w:cs="Arial"/>
          <w:sz w:val="22"/>
          <w:szCs w:val="22"/>
          <w:lang w:val="mk-MK"/>
        </w:rPr>
        <w:t>„</w:t>
      </w:r>
      <w:r w:rsidR="00283BC9" w:rsidRPr="00283BC9">
        <w:rPr>
          <w:rFonts w:ascii="StobiSerif Regular" w:hAnsi="StobiSerif Regular" w:cs="Arial"/>
          <w:sz w:val="22"/>
          <w:szCs w:val="22"/>
          <w:lang w:val="mk-MK"/>
        </w:rPr>
        <w:t>Животн</w:t>
      </w:r>
      <w:r w:rsidR="00283BC9">
        <w:rPr>
          <w:rFonts w:ascii="StobiSerif Regular" w:hAnsi="StobiSerif Regular" w:cs="Arial"/>
          <w:sz w:val="22"/>
          <w:szCs w:val="22"/>
          <w:lang w:val="mk-MK"/>
        </w:rPr>
        <w:t>о</w:t>
      </w:r>
      <w:r w:rsidR="00283BC9" w:rsidRPr="00283BC9">
        <w:rPr>
          <w:rFonts w:ascii="StobiSerif Regular" w:hAnsi="StobiSerif Regular" w:cs="Arial"/>
          <w:sz w:val="22"/>
          <w:szCs w:val="22"/>
          <w:lang w:val="mk-MK"/>
        </w:rPr>
        <w:t xml:space="preserve"> за производство на храна</w:t>
      </w:r>
      <w:r w:rsidR="008443DC" w:rsidRPr="008443DC">
        <w:rPr>
          <w:rFonts w:ascii="StobiSerif Regular" w:hAnsi="StobiSerif Regular" w:cs="Arial"/>
          <w:sz w:val="22"/>
          <w:szCs w:val="22"/>
          <w:lang w:val="mk-MK"/>
        </w:rPr>
        <w:t>“</w:t>
      </w:r>
      <w:r w:rsidR="00283BC9" w:rsidRPr="00283BC9">
        <w:rPr>
          <w:rFonts w:ascii="StobiSerif Regular" w:hAnsi="StobiSerif Regular" w:cs="Arial"/>
          <w:sz w:val="22"/>
          <w:szCs w:val="22"/>
          <w:lang w:val="mk-MK"/>
        </w:rPr>
        <w:t xml:space="preserve"> е секое животно кое се храни, одгледува или се чува за производство на храна за луѓе, вклучувајќи ги и животните кои не се користат за исхрана за луѓе, но кои припаѓаат на видовите кои вообичаено се користат за исхрана на луѓе во </w:t>
      </w:r>
      <w:r w:rsidR="00451161">
        <w:rPr>
          <w:rFonts w:ascii="StobiSerif Regular" w:hAnsi="StobiSerif Regular" w:cs="Arial"/>
          <w:sz w:val="22"/>
          <w:szCs w:val="22"/>
          <w:lang w:val="mk-MK"/>
        </w:rPr>
        <w:t>Република Северна Македонија</w:t>
      </w:r>
      <w:r w:rsidR="007C0DBA">
        <w:rPr>
          <w:rFonts w:ascii="StobiSerif Regular" w:hAnsi="StobiSerif Regular" w:cs="Arial"/>
          <w:sz w:val="22"/>
          <w:szCs w:val="22"/>
        </w:rPr>
        <w:t>;</w:t>
      </w:r>
    </w:p>
    <w:p w:rsidR="00283BC9" w:rsidRDefault="00A25D84" w:rsidP="00283BC9">
      <w:pPr>
        <w:pStyle w:val="NormalWeb"/>
        <w:spacing w:before="0" w:beforeAutospacing="0" w:after="0" w:afterAutospacing="0"/>
        <w:jc w:val="both"/>
        <w:rPr>
          <w:rFonts w:ascii="StobiSerif Regular" w:hAnsi="StobiSerif Regular" w:cs="Arial"/>
          <w:sz w:val="22"/>
          <w:szCs w:val="22"/>
        </w:rPr>
      </w:pPr>
      <w:r>
        <w:rPr>
          <w:rFonts w:ascii="StobiSerif Regular" w:hAnsi="StobiSerif Regular" w:cs="Arial"/>
          <w:sz w:val="22"/>
          <w:szCs w:val="22"/>
          <w:lang w:val="mk-MK"/>
        </w:rPr>
        <w:t>42</w:t>
      </w:r>
      <w:r w:rsidR="00283BC9">
        <w:rPr>
          <w:rFonts w:ascii="StobiSerif Regular" w:hAnsi="StobiSerif Regular" w:cs="Arial"/>
          <w:sz w:val="22"/>
          <w:szCs w:val="22"/>
          <w:lang w:val="mk-MK"/>
        </w:rPr>
        <w:t xml:space="preserve">. </w:t>
      </w:r>
      <w:r w:rsidR="009712EB" w:rsidRPr="009712EB">
        <w:rPr>
          <w:rFonts w:ascii="StobiSerif Regular" w:hAnsi="StobiSerif Regular" w:cs="Arial"/>
          <w:sz w:val="22"/>
          <w:szCs w:val="22"/>
          <w:lang w:val="mk-MK"/>
        </w:rPr>
        <w:t>„</w:t>
      </w:r>
      <w:r w:rsidR="00283BC9">
        <w:rPr>
          <w:rFonts w:ascii="StobiSerif Regular" w:hAnsi="StobiSerif Regular" w:cs="Arial"/>
          <w:sz w:val="22"/>
          <w:szCs w:val="22"/>
          <w:lang w:val="mk-MK"/>
        </w:rPr>
        <w:t>Животн</w:t>
      </w:r>
      <w:r w:rsidR="00283BC9">
        <w:rPr>
          <w:rFonts w:ascii="StobiSerif Regular" w:hAnsi="StobiSerif Regular" w:cs="Arial"/>
          <w:sz w:val="22"/>
          <w:szCs w:val="22"/>
        </w:rPr>
        <w:t>o</w:t>
      </w:r>
      <w:r w:rsidR="00283BC9">
        <w:rPr>
          <w:rFonts w:ascii="StobiSerif Regular" w:hAnsi="StobiSerif Regular" w:cs="Arial"/>
          <w:sz w:val="22"/>
          <w:szCs w:val="22"/>
          <w:lang w:val="mk-MK"/>
        </w:rPr>
        <w:t xml:space="preserve"> ко</w:t>
      </w:r>
      <w:r w:rsidR="00283BC9">
        <w:rPr>
          <w:rFonts w:ascii="StobiSerif Regular" w:hAnsi="StobiSerif Regular" w:cs="Arial"/>
          <w:sz w:val="22"/>
          <w:szCs w:val="22"/>
        </w:rPr>
        <w:t>e</w:t>
      </w:r>
      <w:r w:rsidR="00283BC9">
        <w:rPr>
          <w:rFonts w:ascii="StobiSerif Regular" w:hAnsi="StobiSerif Regular" w:cs="Arial"/>
          <w:sz w:val="22"/>
          <w:szCs w:val="22"/>
          <w:lang w:val="mk-MK"/>
        </w:rPr>
        <w:t xml:space="preserve"> не се корист</w:t>
      </w:r>
      <w:r w:rsidR="00FD742B">
        <w:rPr>
          <w:rFonts w:ascii="StobiSerif Regular" w:hAnsi="StobiSerif Regular" w:cs="Arial"/>
          <w:sz w:val="22"/>
          <w:szCs w:val="22"/>
          <w:lang w:val="mk-MK"/>
        </w:rPr>
        <w:t>и</w:t>
      </w:r>
      <w:r w:rsidR="00283BC9">
        <w:rPr>
          <w:rFonts w:ascii="StobiSerif Regular" w:hAnsi="StobiSerif Regular" w:cs="Arial"/>
          <w:sz w:val="22"/>
          <w:szCs w:val="22"/>
          <w:lang w:val="mk-MK"/>
        </w:rPr>
        <w:t xml:space="preserve"> за исхрана на луѓе</w:t>
      </w:r>
      <w:r w:rsidR="008443DC" w:rsidRPr="008443DC">
        <w:rPr>
          <w:rFonts w:ascii="StobiSerif Regular" w:hAnsi="StobiSerif Regular" w:cs="Arial"/>
          <w:sz w:val="22"/>
          <w:szCs w:val="22"/>
          <w:lang w:val="mk-MK"/>
        </w:rPr>
        <w:t>“</w:t>
      </w:r>
      <w:r w:rsidR="00283BC9">
        <w:rPr>
          <w:rFonts w:ascii="StobiSerif Regular" w:hAnsi="StobiSerif Regular" w:cs="Arial"/>
          <w:sz w:val="22"/>
          <w:szCs w:val="22"/>
          <w:lang w:val="mk-MK"/>
        </w:rPr>
        <w:t xml:space="preserve"> е секое животно </w:t>
      </w:r>
      <w:r w:rsidR="00FD742B" w:rsidRPr="00FD742B">
        <w:rPr>
          <w:rFonts w:ascii="StobiSerif Regular" w:hAnsi="StobiSerif Regular" w:cs="Arial"/>
          <w:sz w:val="22"/>
          <w:szCs w:val="22"/>
          <w:lang w:val="mk-MK"/>
        </w:rPr>
        <w:t xml:space="preserve">коe не се користи за </w:t>
      </w:r>
      <w:r w:rsidR="004C19E1" w:rsidRPr="004C19E1">
        <w:rPr>
          <w:rFonts w:ascii="StobiSerif Regular" w:hAnsi="StobiSerif Regular" w:cs="Arial"/>
          <w:sz w:val="22"/>
          <w:szCs w:val="22"/>
          <w:lang w:val="mk-MK"/>
        </w:rPr>
        <w:t>производство на храна за луѓе</w:t>
      </w:r>
      <w:r w:rsidR="00436D7E">
        <w:rPr>
          <w:rFonts w:ascii="StobiSerif Regular" w:hAnsi="StobiSerif Regular" w:cs="Arial"/>
          <w:sz w:val="22"/>
          <w:szCs w:val="22"/>
        </w:rPr>
        <w:t>,</w:t>
      </w:r>
      <w:r w:rsidR="004C19E1" w:rsidRPr="004C19E1">
        <w:rPr>
          <w:rFonts w:ascii="StobiSerif Regular" w:hAnsi="StobiSerif Regular" w:cs="Arial"/>
          <w:sz w:val="22"/>
          <w:szCs w:val="22"/>
          <w:lang w:val="mk-MK"/>
        </w:rPr>
        <w:t xml:space="preserve"> </w:t>
      </w:r>
      <w:r w:rsidR="00283BC9">
        <w:rPr>
          <w:rFonts w:ascii="StobiSerif Regular" w:hAnsi="StobiSerif Regular" w:cs="Arial"/>
          <w:sz w:val="22"/>
          <w:szCs w:val="22"/>
          <w:lang w:val="mk-MK"/>
        </w:rPr>
        <w:t>како што се крзнени животни, домашни миленици и животни чувани во лаборатории, зоолошки градини или циркуси</w:t>
      </w:r>
      <w:r w:rsidR="00283BC9">
        <w:rPr>
          <w:rFonts w:ascii="StobiSerif Regular" w:hAnsi="StobiSerif Regular" w:cs="Arial"/>
          <w:sz w:val="22"/>
          <w:szCs w:val="22"/>
        </w:rPr>
        <w:t>;</w:t>
      </w:r>
    </w:p>
    <w:p w:rsidR="00265E52" w:rsidRPr="00436D7E" w:rsidRDefault="00A25D84" w:rsidP="00265E52">
      <w:pPr>
        <w:pStyle w:val="NormalWeb"/>
        <w:spacing w:before="0" w:beforeAutospacing="0" w:after="0" w:afterAutospacing="0"/>
        <w:jc w:val="both"/>
        <w:rPr>
          <w:rFonts w:ascii="StobiSerif Regular" w:hAnsi="StobiSerif Regular" w:cs="Arial"/>
          <w:sz w:val="22"/>
          <w:szCs w:val="22"/>
        </w:rPr>
      </w:pPr>
      <w:r>
        <w:rPr>
          <w:rFonts w:ascii="StobiSerif Regular" w:hAnsi="StobiSerif Regular" w:cs="Arial"/>
          <w:sz w:val="22"/>
          <w:szCs w:val="22"/>
          <w:lang w:val="mk-MK"/>
        </w:rPr>
        <w:t>43</w:t>
      </w:r>
      <w:r w:rsidR="00283BC9">
        <w:rPr>
          <w:rFonts w:ascii="StobiSerif Regular" w:hAnsi="StobiSerif Regular" w:cs="Arial"/>
          <w:sz w:val="22"/>
          <w:szCs w:val="22"/>
          <w:lang w:val="mk-MK"/>
        </w:rPr>
        <w:t xml:space="preserve">. </w:t>
      </w:r>
      <w:r w:rsidR="009712EB" w:rsidRPr="009712EB">
        <w:rPr>
          <w:rFonts w:ascii="StobiSerif Regular" w:hAnsi="StobiSerif Regular" w:cs="Arial"/>
          <w:sz w:val="22"/>
          <w:szCs w:val="22"/>
          <w:lang w:val="mk-MK"/>
        </w:rPr>
        <w:t>„</w:t>
      </w:r>
      <w:r w:rsidR="00283BC9">
        <w:rPr>
          <w:rFonts w:ascii="StobiSerif Regular" w:hAnsi="StobiSerif Regular" w:cs="Arial"/>
          <w:sz w:val="22"/>
          <w:szCs w:val="22"/>
          <w:lang w:val="mk-MK"/>
        </w:rPr>
        <w:t>Крзнен</w:t>
      </w:r>
      <w:r w:rsidR="00FD742B">
        <w:rPr>
          <w:rFonts w:ascii="StobiSerif Regular" w:hAnsi="StobiSerif Regular" w:cs="Arial"/>
          <w:sz w:val="22"/>
          <w:szCs w:val="22"/>
          <w:lang w:val="mk-MK"/>
        </w:rPr>
        <w:t>о</w:t>
      </w:r>
      <w:r w:rsidR="00283BC9">
        <w:rPr>
          <w:rFonts w:ascii="StobiSerif Regular" w:hAnsi="StobiSerif Regular" w:cs="Arial"/>
          <w:sz w:val="22"/>
          <w:szCs w:val="22"/>
          <w:lang w:val="mk-MK"/>
        </w:rPr>
        <w:t xml:space="preserve"> животн</w:t>
      </w:r>
      <w:r w:rsidR="00FD742B">
        <w:rPr>
          <w:rFonts w:ascii="StobiSerif Regular" w:hAnsi="StobiSerif Regular" w:cs="Arial"/>
          <w:sz w:val="22"/>
          <w:szCs w:val="22"/>
          <w:lang w:val="mk-MK"/>
        </w:rPr>
        <w:t>о</w:t>
      </w:r>
      <w:r w:rsidR="008443DC" w:rsidRPr="008443DC">
        <w:rPr>
          <w:rFonts w:ascii="StobiSerif Regular" w:hAnsi="StobiSerif Regular" w:cs="Arial"/>
          <w:sz w:val="22"/>
          <w:szCs w:val="22"/>
          <w:lang w:val="mk-MK"/>
        </w:rPr>
        <w:t>“</w:t>
      </w:r>
      <w:r w:rsidR="00283BC9">
        <w:rPr>
          <w:rFonts w:ascii="StobiSerif Regular" w:hAnsi="StobiSerif Regular" w:cs="Arial"/>
          <w:sz w:val="22"/>
          <w:szCs w:val="22"/>
          <w:lang w:val="mk-MK"/>
        </w:rPr>
        <w:t xml:space="preserve"> </w:t>
      </w:r>
      <w:r w:rsidR="00FD742B">
        <w:rPr>
          <w:rFonts w:ascii="StobiSerif Regular" w:hAnsi="StobiSerif Regular" w:cs="Arial"/>
          <w:sz w:val="22"/>
          <w:szCs w:val="22"/>
          <w:lang w:val="mk-MK"/>
        </w:rPr>
        <w:t xml:space="preserve">е </w:t>
      </w:r>
      <w:bookmarkStart w:id="15" w:name="_Hlk511913473"/>
      <w:r w:rsidR="00FD742B">
        <w:rPr>
          <w:rFonts w:ascii="StobiSerif Regular" w:hAnsi="StobiSerif Regular" w:cs="Arial"/>
          <w:sz w:val="22"/>
          <w:szCs w:val="22"/>
          <w:lang w:val="mk-MK"/>
        </w:rPr>
        <w:t>секое ж</w:t>
      </w:r>
      <w:r w:rsidR="00FD742B" w:rsidRPr="00FD742B">
        <w:rPr>
          <w:rFonts w:ascii="StobiSerif Regular" w:hAnsi="StobiSerif Regular" w:cs="Arial"/>
          <w:sz w:val="22"/>
          <w:szCs w:val="22"/>
          <w:lang w:val="mk-MK"/>
        </w:rPr>
        <w:t>ивотнo коe не се користи за исхрана на луѓе</w:t>
      </w:r>
      <w:bookmarkEnd w:id="15"/>
      <w:r w:rsidR="00FD742B">
        <w:rPr>
          <w:rFonts w:ascii="StobiSerif Regular" w:hAnsi="StobiSerif Regular" w:cs="Arial"/>
          <w:sz w:val="22"/>
          <w:szCs w:val="22"/>
          <w:lang w:val="mk-MK"/>
        </w:rPr>
        <w:t xml:space="preserve">, а </w:t>
      </w:r>
      <w:r w:rsidR="00FD742B" w:rsidRPr="00FD742B">
        <w:rPr>
          <w:rFonts w:ascii="StobiSerif Regular" w:hAnsi="StobiSerif Regular" w:cs="Arial"/>
          <w:sz w:val="22"/>
          <w:szCs w:val="22"/>
          <w:lang w:val="mk-MK"/>
        </w:rPr>
        <w:t xml:space="preserve">кое </w:t>
      </w:r>
      <w:bookmarkStart w:id="16" w:name="_Hlk511913552"/>
      <w:r w:rsidR="00FD742B" w:rsidRPr="00FD742B">
        <w:rPr>
          <w:rFonts w:ascii="StobiSerif Regular" w:hAnsi="StobiSerif Regular" w:cs="Arial"/>
          <w:sz w:val="22"/>
          <w:szCs w:val="22"/>
          <w:lang w:val="mk-MK"/>
        </w:rPr>
        <w:t>се храни, одгледува или се чува</w:t>
      </w:r>
      <w:r w:rsidR="00FD742B">
        <w:rPr>
          <w:rFonts w:ascii="StobiSerif Regular" w:hAnsi="StobiSerif Regular" w:cs="Arial"/>
          <w:sz w:val="22"/>
          <w:szCs w:val="22"/>
          <w:lang w:val="mk-MK"/>
        </w:rPr>
        <w:t xml:space="preserve"> </w:t>
      </w:r>
      <w:bookmarkEnd w:id="16"/>
      <w:r w:rsidR="00FD742B">
        <w:rPr>
          <w:rFonts w:ascii="StobiSerif Regular" w:hAnsi="StobiSerif Regular" w:cs="Arial"/>
          <w:sz w:val="22"/>
          <w:szCs w:val="22"/>
          <w:lang w:val="mk-MK"/>
        </w:rPr>
        <w:t>за производство на крзно</w:t>
      </w:r>
      <w:r w:rsidR="00436D7E">
        <w:rPr>
          <w:rFonts w:ascii="StobiSerif Regular" w:hAnsi="StobiSerif Regular" w:cs="Arial"/>
          <w:sz w:val="22"/>
          <w:szCs w:val="22"/>
        </w:rPr>
        <w:t>;</w:t>
      </w:r>
    </w:p>
    <w:p w:rsidR="00FD742B" w:rsidRPr="00436D7E" w:rsidRDefault="00A25D84" w:rsidP="00265E52">
      <w:pPr>
        <w:pStyle w:val="NormalWeb"/>
        <w:spacing w:before="0" w:beforeAutospacing="0" w:after="0" w:afterAutospacing="0"/>
        <w:jc w:val="both"/>
        <w:rPr>
          <w:rFonts w:ascii="StobiSerif Regular" w:hAnsi="StobiSerif Regular" w:cs="Arial"/>
          <w:sz w:val="22"/>
          <w:szCs w:val="22"/>
        </w:rPr>
      </w:pPr>
      <w:r>
        <w:rPr>
          <w:rFonts w:ascii="StobiSerif Regular" w:hAnsi="StobiSerif Regular" w:cs="Arial"/>
          <w:sz w:val="22"/>
          <w:szCs w:val="22"/>
          <w:lang w:val="mk-MK"/>
        </w:rPr>
        <w:t>44</w:t>
      </w:r>
      <w:r w:rsidR="00FD742B">
        <w:rPr>
          <w:rFonts w:ascii="StobiSerif Regular" w:hAnsi="StobiSerif Regular" w:cs="Arial"/>
          <w:sz w:val="22"/>
          <w:szCs w:val="22"/>
        </w:rPr>
        <w:t xml:space="preserve">. </w:t>
      </w:r>
      <w:r w:rsidR="009712EB" w:rsidRPr="009712EB">
        <w:rPr>
          <w:rFonts w:ascii="StobiSerif Regular" w:hAnsi="StobiSerif Regular" w:cs="Arial"/>
          <w:sz w:val="22"/>
          <w:szCs w:val="22"/>
        </w:rPr>
        <w:t>„</w:t>
      </w:r>
      <w:r w:rsidR="00FD742B">
        <w:rPr>
          <w:rFonts w:ascii="StobiSerif Regular" w:hAnsi="StobiSerif Regular" w:cs="Arial"/>
          <w:sz w:val="22"/>
          <w:szCs w:val="22"/>
          <w:lang w:val="mk-MK"/>
        </w:rPr>
        <w:t>Домашен миленик</w:t>
      </w:r>
      <w:bookmarkStart w:id="17" w:name="_Hlk520287813"/>
      <w:r w:rsidR="008443DC" w:rsidRPr="008443DC">
        <w:rPr>
          <w:rFonts w:ascii="StobiSerif Regular" w:hAnsi="StobiSerif Regular" w:cs="Arial"/>
          <w:sz w:val="22"/>
          <w:szCs w:val="22"/>
          <w:lang w:val="mk-MK"/>
        </w:rPr>
        <w:t>“</w:t>
      </w:r>
      <w:r w:rsidR="00FD742B">
        <w:rPr>
          <w:rFonts w:ascii="StobiSerif Regular" w:hAnsi="StobiSerif Regular" w:cs="Arial"/>
          <w:sz w:val="22"/>
          <w:szCs w:val="22"/>
          <w:lang w:val="mk-MK"/>
        </w:rPr>
        <w:t xml:space="preserve"> </w:t>
      </w:r>
      <w:bookmarkEnd w:id="17"/>
      <w:r w:rsidR="00FD742B">
        <w:rPr>
          <w:rFonts w:ascii="StobiSerif Regular" w:hAnsi="StobiSerif Regular" w:cs="Arial"/>
          <w:sz w:val="22"/>
          <w:szCs w:val="22"/>
          <w:lang w:val="mk-MK"/>
        </w:rPr>
        <w:t xml:space="preserve">е </w:t>
      </w:r>
      <w:r w:rsidR="00FD742B" w:rsidRPr="00FD742B">
        <w:rPr>
          <w:rFonts w:ascii="StobiSerif Regular" w:hAnsi="StobiSerif Regular" w:cs="Arial"/>
          <w:sz w:val="22"/>
          <w:szCs w:val="22"/>
          <w:lang w:val="mk-MK"/>
        </w:rPr>
        <w:t>секое животнo коe не се користи за исхрана на луѓе</w:t>
      </w:r>
      <w:r w:rsidR="00FD742B">
        <w:rPr>
          <w:rFonts w:ascii="StobiSerif Regular" w:hAnsi="StobiSerif Regular" w:cs="Arial"/>
          <w:sz w:val="22"/>
          <w:szCs w:val="22"/>
          <w:lang w:val="mk-MK"/>
        </w:rPr>
        <w:t xml:space="preserve">, а кое </w:t>
      </w:r>
      <w:r w:rsidR="00FD742B" w:rsidRPr="00FD742B">
        <w:rPr>
          <w:rFonts w:ascii="StobiSerif Regular" w:hAnsi="StobiSerif Regular" w:cs="Arial"/>
          <w:sz w:val="22"/>
          <w:szCs w:val="22"/>
          <w:lang w:val="mk-MK"/>
        </w:rPr>
        <w:t>се храни, одгледува или се чува</w:t>
      </w:r>
      <w:r w:rsidR="00436D7E">
        <w:rPr>
          <w:rFonts w:ascii="StobiSerif Regular" w:hAnsi="StobiSerif Regular" w:cs="Arial"/>
          <w:sz w:val="22"/>
          <w:szCs w:val="22"/>
        </w:rPr>
        <w:t>;</w:t>
      </w:r>
    </w:p>
    <w:p w:rsidR="00406682" w:rsidRPr="00406682" w:rsidRDefault="00A25D84" w:rsidP="0016205E">
      <w:pPr>
        <w:spacing w:after="0" w:line="240" w:lineRule="auto"/>
        <w:jc w:val="both"/>
        <w:rPr>
          <w:rFonts w:ascii="StobiSerif Regular" w:hAnsi="StobiSerif Regular"/>
        </w:rPr>
      </w:pPr>
      <w:r>
        <w:rPr>
          <w:rFonts w:ascii="StobiSerif Regular" w:hAnsi="StobiSerif Regular"/>
        </w:rPr>
        <w:t>45</w:t>
      </w:r>
      <w:r w:rsidR="00406682" w:rsidRPr="00406682">
        <w:rPr>
          <w:rFonts w:ascii="StobiSerif Regular" w:hAnsi="StobiSerif Regular"/>
        </w:rPr>
        <w:t xml:space="preserve">. </w:t>
      </w:r>
      <w:r w:rsidR="009712EB" w:rsidRPr="009712EB">
        <w:rPr>
          <w:rFonts w:ascii="StobiSerif Regular" w:hAnsi="StobiSerif Regular"/>
        </w:rPr>
        <w:t>„</w:t>
      </w:r>
      <w:r w:rsidR="0067152F">
        <w:rPr>
          <w:rFonts w:ascii="StobiSerif Regular" w:hAnsi="StobiSerif Regular"/>
        </w:rPr>
        <w:t>О</w:t>
      </w:r>
      <w:r w:rsidR="00406682" w:rsidRPr="00406682">
        <w:rPr>
          <w:rFonts w:ascii="StobiSerif Regular" w:hAnsi="StobiSerif Regular"/>
        </w:rPr>
        <w:t>рганско производство</w:t>
      </w:r>
      <w:r w:rsidR="008443DC" w:rsidRPr="008443DC">
        <w:rPr>
          <w:rFonts w:ascii="StobiSerif Regular" w:hAnsi="StobiSerif Regular"/>
        </w:rPr>
        <w:t>“</w:t>
      </w:r>
      <w:r w:rsidR="00406682" w:rsidRPr="00406682">
        <w:rPr>
          <w:rFonts w:ascii="StobiSerif Regular" w:hAnsi="StobiSerif Regular"/>
        </w:rPr>
        <w:t xml:space="preserve"> значи употреба на методот на производство</w:t>
      </w:r>
      <w:r w:rsidR="0067152F">
        <w:rPr>
          <w:rFonts w:ascii="StobiSerif Regular" w:hAnsi="StobiSerif Regular"/>
        </w:rPr>
        <w:t xml:space="preserve"> </w:t>
      </w:r>
      <w:r w:rsidR="00406682" w:rsidRPr="00406682">
        <w:rPr>
          <w:rFonts w:ascii="StobiSerif Regular" w:hAnsi="StobiSerif Regular"/>
        </w:rPr>
        <w:t xml:space="preserve">во согласност со правилата утврдени во </w:t>
      </w:r>
      <w:r w:rsidR="0067152F">
        <w:rPr>
          <w:rFonts w:ascii="StobiSerif Regular" w:hAnsi="StobiSerif Regular"/>
        </w:rPr>
        <w:t>овој закон и прописите донесени врз основа на овој закон</w:t>
      </w:r>
      <w:r w:rsidR="00406682">
        <w:rPr>
          <w:rFonts w:ascii="StobiSerif Regular" w:hAnsi="StobiSerif Regular"/>
          <w:lang w:val="en-US"/>
        </w:rPr>
        <w:t xml:space="preserve">, </w:t>
      </w:r>
      <w:r w:rsidR="00406682">
        <w:rPr>
          <w:rFonts w:ascii="StobiSerif Regular" w:hAnsi="StobiSerif Regular"/>
        </w:rPr>
        <w:t xml:space="preserve">во сите </w:t>
      </w:r>
      <w:r w:rsidR="00406682" w:rsidRPr="00406682">
        <w:rPr>
          <w:rFonts w:ascii="StobiSerif Regular" w:hAnsi="StobiSerif Regular"/>
        </w:rPr>
        <w:t>фази на производство, подготовка и дистрибуција;</w:t>
      </w:r>
    </w:p>
    <w:p w:rsidR="00986EC5" w:rsidRPr="0016205E" w:rsidRDefault="00A25D84" w:rsidP="0067152F">
      <w:pPr>
        <w:spacing w:after="0" w:line="240" w:lineRule="auto"/>
        <w:jc w:val="both"/>
        <w:rPr>
          <w:rFonts w:ascii="StobiSerif Regular" w:hAnsi="StobiSerif Regular"/>
          <w:lang w:val="en-US"/>
        </w:rPr>
      </w:pPr>
      <w:r>
        <w:rPr>
          <w:rFonts w:ascii="StobiSerif Regular" w:hAnsi="StobiSerif Regular"/>
        </w:rPr>
        <w:t>4</w:t>
      </w:r>
      <w:r w:rsidR="00406682" w:rsidRPr="00406682">
        <w:rPr>
          <w:rFonts w:ascii="StobiSerif Regular" w:hAnsi="StobiSerif Regular"/>
        </w:rPr>
        <w:t xml:space="preserve">6. </w:t>
      </w:r>
      <w:r w:rsidR="009712EB" w:rsidRPr="009712EB">
        <w:rPr>
          <w:rFonts w:ascii="StobiSerif Regular" w:hAnsi="StobiSerif Regular"/>
        </w:rPr>
        <w:t>„</w:t>
      </w:r>
      <w:r w:rsidR="0067152F">
        <w:rPr>
          <w:rFonts w:ascii="StobiSerif Regular" w:hAnsi="StobiSerif Regular"/>
        </w:rPr>
        <w:t>О</w:t>
      </w:r>
      <w:r w:rsidR="00406682" w:rsidRPr="00406682">
        <w:rPr>
          <w:rFonts w:ascii="StobiSerif Regular" w:hAnsi="StobiSerif Regular"/>
        </w:rPr>
        <w:t>рганско</w:t>
      </w:r>
      <w:r w:rsidR="008443DC" w:rsidRPr="008443DC">
        <w:rPr>
          <w:rFonts w:ascii="StobiSerif Regular" w:hAnsi="StobiSerif Regular"/>
        </w:rPr>
        <w:t>“</w:t>
      </w:r>
      <w:r w:rsidR="00406682" w:rsidRPr="00406682">
        <w:rPr>
          <w:rFonts w:ascii="StobiSerif Regular" w:hAnsi="StobiSerif Regular"/>
        </w:rPr>
        <w:t xml:space="preserve"> значи </w:t>
      </w:r>
      <w:r w:rsidR="009720F0">
        <w:rPr>
          <w:rFonts w:ascii="StobiSerif Regular" w:hAnsi="StobiSerif Regular"/>
        </w:rPr>
        <w:t xml:space="preserve">нешто што доаѓа или е </w:t>
      </w:r>
      <w:r w:rsidR="00406682" w:rsidRPr="00406682">
        <w:rPr>
          <w:rFonts w:ascii="StobiSerif Regular" w:hAnsi="StobiSerif Regular"/>
        </w:rPr>
        <w:t>поврзано со органско производство</w:t>
      </w:r>
      <w:r w:rsidR="002E56F5">
        <w:rPr>
          <w:rFonts w:ascii="StobiSerif Regular" w:hAnsi="StobiSerif Regular"/>
          <w:lang w:val="en-US"/>
        </w:rPr>
        <w:t>;</w:t>
      </w:r>
    </w:p>
    <w:p w:rsidR="002E56F5" w:rsidRDefault="00A25D84" w:rsidP="002E56F5">
      <w:pPr>
        <w:spacing w:after="0" w:line="240" w:lineRule="auto"/>
        <w:jc w:val="both"/>
        <w:rPr>
          <w:rFonts w:ascii="StobiSerif Regular" w:hAnsi="StobiSerif Regular"/>
        </w:rPr>
      </w:pPr>
      <w:r>
        <w:rPr>
          <w:rFonts w:ascii="StobiSerif Regular" w:hAnsi="StobiSerif Regular"/>
        </w:rPr>
        <w:t>47</w:t>
      </w:r>
      <w:r w:rsidR="002E56F5">
        <w:rPr>
          <w:rFonts w:ascii="StobiSerif Regular" w:hAnsi="StobiSerif Regular"/>
        </w:rPr>
        <w:t xml:space="preserve">. </w:t>
      </w:r>
      <w:r w:rsidR="009712EB" w:rsidRPr="009712EB">
        <w:rPr>
          <w:rFonts w:ascii="StobiSerif Regular" w:hAnsi="StobiSerif Regular"/>
        </w:rPr>
        <w:t>„</w:t>
      </w:r>
      <w:r w:rsidR="002E56F5" w:rsidRPr="002E56F5">
        <w:rPr>
          <w:rFonts w:ascii="StobiSerif Regular" w:hAnsi="StobiSerif Regular"/>
        </w:rPr>
        <w:t>Нуспроизводи од животинско потекло</w:t>
      </w:r>
      <w:r w:rsidR="008443DC" w:rsidRPr="008443DC">
        <w:rPr>
          <w:rFonts w:ascii="StobiSerif Regular" w:hAnsi="StobiSerif Regular"/>
        </w:rPr>
        <w:t>“</w:t>
      </w:r>
      <w:r w:rsidR="002E56F5" w:rsidRPr="002E56F5">
        <w:rPr>
          <w:rFonts w:ascii="StobiSerif Regular" w:hAnsi="StobiSerif Regular"/>
        </w:rPr>
        <w:t xml:space="preserve"> се цели трупови или делови од трупови или</w:t>
      </w:r>
      <w:r w:rsidR="002E56F5">
        <w:rPr>
          <w:rFonts w:ascii="StobiSerif Regular" w:hAnsi="StobiSerif Regular"/>
        </w:rPr>
        <w:t xml:space="preserve"> </w:t>
      </w:r>
      <w:r w:rsidR="002E56F5" w:rsidRPr="002E56F5">
        <w:rPr>
          <w:rFonts w:ascii="StobiSerif Regular" w:hAnsi="StobiSerif Regular"/>
        </w:rPr>
        <w:t>производи од животинско потекло одредени согласно со овој закон како нуспроизводи од</w:t>
      </w:r>
      <w:r w:rsidR="002E56F5">
        <w:rPr>
          <w:rFonts w:ascii="StobiSerif Regular" w:hAnsi="StobiSerif Regular"/>
        </w:rPr>
        <w:t xml:space="preserve"> </w:t>
      </w:r>
      <w:r w:rsidR="002E56F5" w:rsidRPr="002E56F5">
        <w:rPr>
          <w:rFonts w:ascii="StobiSerif Regular" w:hAnsi="StobiSerif Regular"/>
        </w:rPr>
        <w:t>категориите 1, 2 или 3 кои не се наменети за исхрана на луѓе,</w:t>
      </w:r>
      <w:r w:rsidR="002E56F5">
        <w:rPr>
          <w:rFonts w:ascii="StobiSerif Regular" w:hAnsi="StobiSerif Regular"/>
          <w:lang w:val="en-US"/>
        </w:rPr>
        <w:t xml:space="preserve"> </w:t>
      </w:r>
      <w:r w:rsidR="002E56F5" w:rsidRPr="002E56F5">
        <w:rPr>
          <w:rFonts w:ascii="StobiSerif Regular" w:hAnsi="StobiSerif Regular"/>
        </w:rPr>
        <w:t>вклучително и јајцеклетки,</w:t>
      </w:r>
      <w:r w:rsidR="002E56F5">
        <w:rPr>
          <w:rFonts w:ascii="StobiSerif Regular" w:hAnsi="StobiSerif Regular"/>
          <w:lang w:val="en-US"/>
        </w:rPr>
        <w:t xml:space="preserve"> </w:t>
      </w:r>
      <w:r w:rsidR="002E56F5" w:rsidRPr="002E56F5">
        <w:rPr>
          <w:rFonts w:ascii="StobiSerif Regular" w:hAnsi="StobiSerif Regular"/>
        </w:rPr>
        <w:t>ембриони и семе</w:t>
      </w:r>
      <w:r w:rsidR="000E0D9F">
        <w:rPr>
          <w:rFonts w:ascii="StobiSerif Regular" w:hAnsi="StobiSerif Regular"/>
        </w:rPr>
        <w:t xml:space="preserve"> и</w:t>
      </w:r>
    </w:p>
    <w:p w:rsidR="002E56F5" w:rsidRPr="0016205E" w:rsidRDefault="00A25D84" w:rsidP="002E56F5">
      <w:pPr>
        <w:spacing w:after="0" w:line="240" w:lineRule="auto"/>
        <w:jc w:val="both"/>
        <w:rPr>
          <w:rFonts w:ascii="StobiSerif Regular" w:hAnsi="StobiSerif Regular"/>
        </w:rPr>
      </w:pPr>
      <w:r>
        <w:rPr>
          <w:rFonts w:ascii="StobiSerif Regular" w:hAnsi="StobiSerif Regular"/>
        </w:rPr>
        <w:t>48</w:t>
      </w:r>
      <w:r w:rsidR="002E56F5">
        <w:rPr>
          <w:rFonts w:ascii="StobiSerif Regular" w:hAnsi="StobiSerif Regular"/>
        </w:rPr>
        <w:t>.</w:t>
      </w:r>
      <w:r w:rsidR="009712EB" w:rsidRPr="009712EB">
        <w:t xml:space="preserve"> </w:t>
      </w:r>
      <w:r w:rsidR="009712EB" w:rsidRPr="009712EB">
        <w:rPr>
          <w:rFonts w:ascii="StobiSerif Regular" w:hAnsi="StobiSerif Regular"/>
        </w:rPr>
        <w:t>„</w:t>
      </w:r>
      <w:r w:rsidR="002E56F5" w:rsidRPr="002E56F5">
        <w:rPr>
          <w:rFonts w:ascii="StobiSerif Regular" w:hAnsi="StobiSerif Regular"/>
        </w:rPr>
        <w:t xml:space="preserve">Материјал за </w:t>
      </w:r>
      <w:r w:rsidR="000E0D9F">
        <w:rPr>
          <w:rFonts w:ascii="StobiSerif Regular" w:hAnsi="StobiSerif Regular"/>
        </w:rPr>
        <w:t>храна за животни</w:t>
      </w:r>
      <w:r w:rsidR="008443DC" w:rsidRPr="008443DC">
        <w:rPr>
          <w:rFonts w:ascii="StobiSerif Regular" w:hAnsi="StobiSerif Regular"/>
        </w:rPr>
        <w:t>“</w:t>
      </w:r>
      <w:r w:rsidR="002E56F5" w:rsidRPr="002E56F5">
        <w:rPr>
          <w:rFonts w:ascii="StobiSerif Regular" w:hAnsi="StobiSerif Regular"/>
        </w:rPr>
        <w:t xml:space="preserve"> се различни производи од животинско потекло во</w:t>
      </w:r>
      <w:r w:rsidR="002E56F5">
        <w:rPr>
          <w:rFonts w:ascii="StobiSerif Regular" w:hAnsi="StobiSerif Regular"/>
          <w:lang w:val="en-US"/>
        </w:rPr>
        <w:t xml:space="preserve"> </w:t>
      </w:r>
      <w:r w:rsidR="002E56F5" w:rsidRPr="002E56F5">
        <w:rPr>
          <w:rFonts w:ascii="StobiSerif Regular" w:hAnsi="StobiSerif Regular"/>
        </w:rPr>
        <w:t>нивна природна состојба, свежи или конзервирани и производи добиени со индустриска</w:t>
      </w:r>
      <w:r w:rsidR="002E56F5">
        <w:rPr>
          <w:rFonts w:ascii="StobiSerif Regular" w:hAnsi="StobiSerif Regular"/>
          <w:lang w:val="en-US"/>
        </w:rPr>
        <w:t xml:space="preserve"> </w:t>
      </w:r>
      <w:r w:rsidR="002E56F5" w:rsidRPr="002E56F5">
        <w:rPr>
          <w:rFonts w:ascii="StobiSerif Regular" w:hAnsi="StobiSerif Regular"/>
        </w:rPr>
        <w:t>преработка на истите, органски и неоргански супстанции, со или без адитиви, кои се</w:t>
      </w:r>
      <w:r w:rsidR="002E56F5">
        <w:rPr>
          <w:rFonts w:ascii="StobiSerif Regular" w:hAnsi="StobiSerif Regular"/>
          <w:lang w:val="en-US"/>
        </w:rPr>
        <w:t xml:space="preserve"> </w:t>
      </w:r>
      <w:r w:rsidR="002E56F5" w:rsidRPr="002E56F5">
        <w:rPr>
          <w:rFonts w:ascii="StobiSerif Regular" w:hAnsi="StobiSerif Regular"/>
        </w:rPr>
        <w:t>наменети за исхрана на животни преработени или непреработени, во подготовката на</w:t>
      </w:r>
      <w:r w:rsidR="002E56F5">
        <w:rPr>
          <w:rFonts w:ascii="StobiSerif Regular" w:hAnsi="StobiSerif Regular"/>
          <w:lang w:val="en-US"/>
        </w:rPr>
        <w:t xml:space="preserve"> </w:t>
      </w:r>
      <w:r w:rsidR="002E56F5" w:rsidRPr="002E56F5">
        <w:rPr>
          <w:rFonts w:ascii="StobiSerif Regular" w:hAnsi="StobiSerif Regular"/>
        </w:rPr>
        <w:t>смеси или како носачи на премикси вклучувајќи и преработени животински производи,</w:t>
      </w:r>
      <w:r w:rsidR="002E56F5">
        <w:rPr>
          <w:rFonts w:ascii="StobiSerif Regular" w:hAnsi="StobiSerif Regular"/>
          <w:lang w:val="en-US"/>
        </w:rPr>
        <w:t xml:space="preserve"> </w:t>
      </w:r>
      <w:r w:rsidR="002E56F5" w:rsidRPr="002E56F5">
        <w:rPr>
          <w:rFonts w:ascii="StobiSerif Regular" w:hAnsi="StobiSerif Regular"/>
        </w:rPr>
        <w:t>производи од крв, сало, рибино масло, деривати на масти, желатин, хидролизирани</w:t>
      </w:r>
      <w:r w:rsidR="002E56F5">
        <w:rPr>
          <w:rFonts w:ascii="StobiSerif Regular" w:hAnsi="StobiSerif Regular"/>
          <w:lang w:val="en-US"/>
        </w:rPr>
        <w:t xml:space="preserve"> </w:t>
      </w:r>
      <w:r w:rsidR="002E56F5" w:rsidRPr="002E56F5">
        <w:rPr>
          <w:rFonts w:ascii="StobiSerif Regular" w:hAnsi="StobiSerif Regular"/>
        </w:rPr>
        <w:t xml:space="preserve">протеини, дикалциум фосфат, млеко, производи </w:t>
      </w:r>
      <w:r w:rsidR="00AE6C85">
        <w:rPr>
          <w:rFonts w:ascii="StobiSerif Regular" w:hAnsi="StobiSerif Regular"/>
        </w:rPr>
        <w:t>од</w:t>
      </w:r>
      <w:r w:rsidR="002E56F5" w:rsidRPr="002E56F5">
        <w:rPr>
          <w:rFonts w:ascii="StobiSerif Regular" w:hAnsi="StobiSerif Regular"/>
        </w:rPr>
        <w:t xml:space="preserve"> млеко и</w:t>
      </w:r>
      <w:r w:rsidR="002E56F5">
        <w:rPr>
          <w:rFonts w:ascii="StobiSerif Regular" w:hAnsi="StobiSerif Regular"/>
          <w:lang w:val="en-US"/>
        </w:rPr>
        <w:t xml:space="preserve"> </w:t>
      </w:r>
      <w:r w:rsidR="002E56F5" w:rsidRPr="002E56F5">
        <w:rPr>
          <w:rFonts w:ascii="StobiSerif Regular" w:hAnsi="StobiSerif Regular"/>
        </w:rPr>
        <w:t>колостру</w:t>
      </w:r>
      <w:r w:rsidR="002E56F5">
        <w:rPr>
          <w:rFonts w:ascii="StobiSerif Regular" w:hAnsi="StobiSerif Regular"/>
        </w:rPr>
        <w:t>м.</w:t>
      </w:r>
    </w:p>
    <w:bookmarkEnd w:id="6"/>
    <w:p w:rsidR="00272272" w:rsidRPr="009C08FA" w:rsidRDefault="00272272" w:rsidP="001D353F">
      <w:pPr>
        <w:spacing w:after="0" w:line="240" w:lineRule="auto"/>
        <w:jc w:val="center"/>
        <w:rPr>
          <w:rFonts w:ascii="StobiSerif Regular" w:hAnsi="StobiSerif Regular"/>
        </w:rPr>
      </w:pPr>
      <w:r w:rsidRPr="009C08FA">
        <w:rPr>
          <w:rFonts w:ascii="StobiSerif Regular" w:hAnsi="StobiSerif Regular"/>
        </w:rPr>
        <w:t xml:space="preserve">Член </w:t>
      </w:r>
      <w:r w:rsidR="007F6A8E">
        <w:rPr>
          <w:rFonts w:ascii="StobiSerif Regular" w:hAnsi="StobiSerif Regular"/>
        </w:rPr>
        <w:t>5</w:t>
      </w:r>
    </w:p>
    <w:p w:rsidR="00272272" w:rsidRDefault="00272272" w:rsidP="001D353F">
      <w:pPr>
        <w:spacing w:after="0" w:line="240" w:lineRule="auto"/>
        <w:jc w:val="center"/>
        <w:rPr>
          <w:rFonts w:ascii="StobiSerif Regular" w:hAnsi="StobiSerif Regular"/>
        </w:rPr>
      </w:pPr>
      <w:r w:rsidRPr="009C08FA">
        <w:rPr>
          <w:rFonts w:ascii="StobiSerif Regular" w:hAnsi="StobiSerif Regular"/>
        </w:rPr>
        <w:t>Супсидијарна примена</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(1) </w:t>
      </w:r>
      <w:r w:rsidR="00574C6E">
        <w:rPr>
          <w:rFonts w:ascii="StobiSerif Regular" w:hAnsi="StobiSerif Regular"/>
        </w:rPr>
        <w:t>З</w:t>
      </w:r>
      <w:r w:rsidRPr="009C08FA">
        <w:rPr>
          <w:rFonts w:ascii="StobiSerif Regular" w:hAnsi="StobiSerif Regular"/>
        </w:rPr>
        <w:t>а спроведување на одредбите на овој закон се применуваат одредбите од Законот за општата управна постапка, доколку со овој закон поинаку не е одредено.</w:t>
      </w:r>
    </w:p>
    <w:p w:rsidR="0036417C" w:rsidRDefault="00272272" w:rsidP="009C08FA">
      <w:pPr>
        <w:spacing w:after="0" w:line="240" w:lineRule="auto"/>
        <w:jc w:val="both"/>
        <w:rPr>
          <w:rFonts w:ascii="StobiSerif Regular" w:hAnsi="StobiSerif Regular"/>
        </w:rPr>
      </w:pPr>
      <w:r w:rsidRPr="009C08FA">
        <w:rPr>
          <w:rFonts w:ascii="StobiSerif Regular" w:hAnsi="StobiSerif Regular"/>
        </w:rPr>
        <w:t xml:space="preserve">(2) Во постапката за вршење на инспекциски надзор </w:t>
      </w:r>
      <w:r w:rsidR="007A2D3B">
        <w:rPr>
          <w:rFonts w:ascii="StobiSerif Regular" w:hAnsi="StobiSerif Regular"/>
        </w:rPr>
        <w:t xml:space="preserve">и официјални контроли </w:t>
      </w:r>
      <w:r w:rsidRPr="009C08FA">
        <w:rPr>
          <w:rFonts w:ascii="StobiSerif Regular" w:hAnsi="StobiSerif Regular"/>
        </w:rPr>
        <w:t>се применува</w:t>
      </w:r>
      <w:r w:rsidR="007E423C">
        <w:rPr>
          <w:rFonts w:ascii="StobiSerif Regular" w:hAnsi="StobiSerif Regular"/>
        </w:rPr>
        <w:t>ат одредбите од</w:t>
      </w:r>
      <w:r w:rsidRPr="009C08FA">
        <w:rPr>
          <w:rFonts w:ascii="StobiSerif Regular" w:hAnsi="StobiSerif Regular"/>
        </w:rPr>
        <w:t xml:space="preserve"> Законот за инспекциски надзор и Законот за безбедност на храна, доколку со овој закон поинаку не е уредено.</w:t>
      </w:r>
    </w:p>
    <w:p w:rsidR="007C4A1C" w:rsidRPr="009C08FA" w:rsidRDefault="007C4A1C" w:rsidP="007C4A1C">
      <w:pPr>
        <w:spacing w:after="0" w:line="240" w:lineRule="auto"/>
        <w:jc w:val="center"/>
        <w:rPr>
          <w:rFonts w:ascii="StobiSerif Regular" w:hAnsi="StobiSerif Regular"/>
        </w:rPr>
      </w:pPr>
      <w:r w:rsidRPr="009C08FA">
        <w:rPr>
          <w:rFonts w:ascii="StobiSerif Regular" w:hAnsi="StobiSerif Regular"/>
        </w:rPr>
        <w:t>Глава II</w:t>
      </w:r>
    </w:p>
    <w:p w:rsidR="007C4A1C" w:rsidRPr="009C08FA" w:rsidRDefault="007C4A1C" w:rsidP="007C4A1C">
      <w:pPr>
        <w:spacing w:after="0" w:line="240" w:lineRule="auto"/>
        <w:jc w:val="center"/>
        <w:rPr>
          <w:rFonts w:ascii="StobiSerif Regular" w:hAnsi="StobiSerif Regular"/>
        </w:rPr>
      </w:pPr>
      <w:r w:rsidRPr="009C08FA">
        <w:rPr>
          <w:rFonts w:ascii="StobiSerif Regular" w:hAnsi="StobiSerif Regular"/>
        </w:rPr>
        <w:t>НАДЛЕЖЕН ОРГАН</w:t>
      </w:r>
    </w:p>
    <w:p w:rsidR="007C4A1C" w:rsidRPr="00BC4DD8" w:rsidRDefault="007C4A1C" w:rsidP="007C4A1C">
      <w:pPr>
        <w:spacing w:after="0" w:line="240" w:lineRule="auto"/>
        <w:jc w:val="center"/>
        <w:rPr>
          <w:rFonts w:ascii="StobiSerif Regular" w:hAnsi="StobiSerif Regular"/>
          <w:lang w:val="en-US"/>
        </w:rPr>
      </w:pPr>
    </w:p>
    <w:p w:rsidR="007C4A1C" w:rsidRPr="007F6A8E" w:rsidRDefault="007C4A1C" w:rsidP="007C4A1C">
      <w:pPr>
        <w:spacing w:after="0" w:line="240" w:lineRule="auto"/>
        <w:jc w:val="center"/>
        <w:rPr>
          <w:rFonts w:ascii="StobiSerif Regular" w:hAnsi="StobiSerif Regular"/>
        </w:rPr>
      </w:pPr>
      <w:r w:rsidRPr="00BC4DD8">
        <w:rPr>
          <w:rFonts w:ascii="StobiSerif Regular" w:hAnsi="StobiSerif Regular"/>
          <w:lang w:val="en-US"/>
        </w:rPr>
        <w:t xml:space="preserve">Член </w:t>
      </w:r>
      <w:r w:rsidR="007F6A8E">
        <w:rPr>
          <w:rFonts w:ascii="StobiSerif Regular" w:hAnsi="StobiSerif Regular"/>
        </w:rPr>
        <w:t>6</w:t>
      </w:r>
    </w:p>
    <w:p w:rsidR="007C4A1C" w:rsidRDefault="007C4A1C" w:rsidP="007C4A1C">
      <w:pPr>
        <w:spacing w:after="0" w:line="240" w:lineRule="auto"/>
        <w:jc w:val="center"/>
        <w:rPr>
          <w:rFonts w:ascii="StobiSerif Regular" w:hAnsi="StobiSerif Regular"/>
          <w:lang w:val="en-US"/>
        </w:rPr>
      </w:pPr>
      <w:r w:rsidRPr="00BC4DD8">
        <w:rPr>
          <w:rFonts w:ascii="StobiSerif Regular" w:hAnsi="StobiSerif Regular"/>
          <w:lang w:val="en-US"/>
        </w:rPr>
        <w:t>Надлежен орган</w:t>
      </w:r>
    </w:p>
    <w:p w:rsidR="007C4A1C" w:rsidRPr="00BC4DD8" w:rsidRDefault="007C4A1C" w:rsidP="007C4A1C">
      <w:pPr>
        <w:spacing w:after="0" w:line="240" w:lineRule="auto"/>
        <w:jc w:val="both"/>
        <w:rPr>
          <w:rFonts w:ascii="StobiSerif Regular" w:hAnsi="StobiSerif Regular"/>
          <w:lang w:val="en-US"/>
        </w:rPr>
      </w:pPr>
      <w:r w:rsidRPr="00BC4DD8">
        <w:rPr>
          <w:rFonts w:ascii="StobiSerif Regular" w:hAnsi="StobiSerif Regular"/>
          <w:lang w:val="en-US"/>
        </w:rPr>
        <w:t xml:space="preserve">(1) Надлежен орган за </w:t>
      </w:r>
      <w:bookmarkStart w:id="18" w:name="_Hlk511892596"/>
      <w:r w:rsidRPr="00BC4DD8">
        <w:rPr>
          <w:rFonts w:ascii="StobiSerif Regular" w:hAnsi="StobiSerif Regular"/>
          <w:lang w:val="en-US"/>
        </w:rPr>
        <w:t>спроведување на стручните и управните работи утврдени со овој закон</w:t>
      </w:r>
      <w:bookmarkEnd w:id="18"/>
      <w:r w:rsidRPr="00BC4DD8">
        <w:rPr>
          <w:rFonts w:ascii="StobiSerif Regular" w:hAnsi="StobiSerif Regular"/>
          <w:lang w:val="en-US"/>
        </w:rPr>
        <w:t xml:space="preserve"> е Агенција за храна и ветеринарство</w:t>
      </w:r>
      <w:r w:rsidR="00CC2D06">
        <w:rPr>
          <w:rFonts w:ascii="StobiSerif Regular" w:hAnsi="StobiSerif Regular"/>
        </w:rPr>
        <w:t xml:space="preserve"> на </w:t>
      </w:r>
      <w:r w:rsidR="00451161">
        <w:rPr>
          <w:rFonts w:ascii="StobiSerif Regular" w:hAnsi="StobiSerif Regular"/>
        </w:rPr>
        <w:t>Република Северна Македонија</w:t>
      </w:r>
      <w:r w:rsidRPr="00BC4DD8">
        <w:rPr>
          <w:rFonts w:ascii="StobiSerif Regular" w:hAnsi="StobiSerif Regular"/>
          <w:lang w:val="en-US"/>
        </w:rPr>
        <w:t xml:space="preserve"> </w:t>
      </w:r>
      <w:bookmarkStart w:id="19" w:name="_Hlk509403237"/>
      <w:r w:rsidRPr="00BC4DD8">
        <w:rPr>
          <w:rFonts w:ascii="StobiSerif Regular" w:hAnsi="StobiSerif Regular"/>
          <w:lang w:val="en-US"/>
        </w:rPr>
        <w:t xml:space="preserve">(во понатамошниот текст: </w:t>
      </w:r>
      <w:bookmarkEnd w:id="19"/>
      <w:r w:rsidRPr="00BC4DD8">
        <w:rPr>
          <w:rFonts w:ascii="StobiSerif Regular" w:hAnsi="StobiSerif Regular"/>
          <w:lang w:val="en-US"/>
        </w:rPr>
        <w:t>Агенцијата).</w:t>
      </w:r>
    </w:p>
    <w:p w:rsidR="007C4A1C" w:rsidRPr="00BC4DD8" w:rsidRDefault="007C4A1C" w:rsidP="007C4A1C">
      <w:pPr>
        <w:spacing w:after="0" w:line="240" w:lineRule="auto"/>
        <w:jc w:val="both"/>
        <w:rPr>
          <w:rFonts w:ascii="StobiSerif Regular" w:hAnsi="StobiSerif Regular"/>
          <w:lang w:val="en-US"/>
        </w:rPr>
      </w:pPr>
      <w:r w:rsidRPr="00BC4DD8">
        <w:rPr>
          <w:rFonts w:ascii="StobiSerif Regular" w:hAnsi="StobiSerif Regular"/>
          <w:lang w:val="en-US"/>
        </w:rPr>
        <w:t xml:space="preserve">(2) Министерството за земјоделство, шумарство и водостопанство </w:t>
      </w:r>
      <w:r w:rsidR="00364093" w:rsidRPr="00BC4DD8">
        <w:rPr>
          <w:rFonts w:ascii="StobiSerif Regular" w:hAnsi="StobiSerif Regular"/>
          <w:lang w:val="en-US"/>
        </w:rPr>
        <w:t xml:space="preserve">(во понатамошниот текст: </w:t>
      </w:r>
      <w:r w:rsidR="00364093">
        <w:rPr>
          <w:rFonts w:ascii="StobiSerif Regular" w:hAnsi="StobiSerif Regular"/>
        </w:rPr>
        <w:t>МЗШВ)</w:t>
      </w:r>
      <w:r w:rsidRPr="00BC4DD8">
        <w:rPr>
          <w:rFonts w:ascii="StobiSerif Regular" w:hAnsi="StobiSerif Regular"/>
          <w:lang w:val="en-US"/>
        </w:rPr>
        <w:t xml:space="preserve"> е надлежно за спроведување  на  стручните  и  управните  работи  и  инспекциски  надзор  за  </w:t>
      </w:r>
      <w:r w:rsidR="001A4F8E" w:rsidRPr="00BC4DD8">
        <w:rPr>
          <w:rFonts w:ascii="StobiSerif Regular" w:hAnsi="StobiSerif Regular"/>
          <w:lang w:val="en-US"/>
        </w:rPr>
        <w:t>с</w:t>
      </w:r>
      <w:r w:rsidR="001A4F8E">
        <w:rPr>
          <w:rFonts w:ascii="StobiSerif Regular" w:hAnsi="StobiSerif Regular"/>
        </w:rPr>
        <w:t>у</w:t>
      </w:r>
      <w:r w:rsidR="001A4F8E" w:rsidRPr="00BC4DD8">
        <w:rPr>
          <w:rFonts w:ascii="StobiSerif Regular" w:hAnsi="StobiSerif Regular"/>
          <w:lang w:val="en-US"/>
        </w:rPr>
        <w:t xml:space="preserve">ровините  </w:t>
      </w:r>
      <w:r w:rsidRPr="00BC4DD8">
        <w:rPr>
          <w:rFonts w:ascii="StobiSerif Regular" w:hAnsi="StobiSerif Regular"/>
          <w:lang w:val="en-US"/>
        </w:rPr>
        <w:t xml:space="preserve">за храна  за  животни  од  растително  потекло  во  примарното  земјоделско  производство  и придружните </w:t>
      </w:r>
      <w:r w:rsidR="001A4F8E">
        <w:rPr>
          <w:rFonts w:ascii="StobiSerif Regular" w:hAnsi="StobiSerif Regular"/>
        </w:rPr>
        <w:t>активности</w:t>
      </w:r>
      <w:r w:rsidRPr="00BC4DD8">
        <w:rPr>
          <w:rFonts w:ascii="StobiSerif Regular" w:hAnsi="StobiSerif Regular"/>
          <w:lang w:val="en-US"/>
        </w:rPr>
        <w:t xml:space="preserve"> на  примарното  производство,  како  и  примарните  земјоделски производи  до  влезот  во  објект  за  преработка  и  продажба  на  храна  за  животни,  и здравствената  заштита  на  растенијата,  согласно  овој  закон  и  прописите  донесени  врз основа на овој закон, прописите од областа на земјоделството и здравјето на растенијата.</w:t>
      </w:r>
    </w:p>
    <w:p w:rsidR="00FE6A80" w:rsidRPr="0072276F" w:rsidRDefault="007C4A1C" w:rsidP="0072276F">
      <w:pPr>
        <w:spacing w:after="0" w:line="240" w:lineRule="auto"/>
        <w:jc w:val="both"/>
        <w:rPr>
          <w:rFonts w:ascii="StobiSerif Regular" w:hAnsi="StobiSerif Regular"/>
          <w:lang w:val="en-US"/>
        </w:rPr>
      </w:pPr>
      <w:r w:rsidRPr="00BC4DD8">
        <w:rPr>
          <w:rFonts w:ascii="StobiSerif Regular" w:hAnsi="StobiSerif Regular"/>
          <w:lang w:val="en-US"/>
        </w:rPr>
        <w:t>(3) Министерот за земјоделство,</w:t>
      </w:r>
      <w:r w:rsidR="0040722C">
        <w:rPr>
          <w:rFonts w:ascii="StobiSerif Regular" w:hAnsi="StobiSerif Regular"/>
          <w:lang w:val="en-US"/>
        </w:rPr>
        <w:t xml:space="preserve"> </w:t>
      </w:r>
      <w:r w:rsidRPr="00BC4DD8">
        <w:rPr>
          <w:rFonts w:ascii="StobiSerif Regular" w:hAnsi="StobiSerif Regular"/>
          <w:lang w:val="en-US"/>
        </w:rPr>
        <w:t>шумарство и водостопанство ја објавува листата на с</w:t>
      </w:r>
      <w:r w:rsidR="001A4F8E">
        <w:rPr>
          <w:rFonts w:ascii="StobiSerif Regular" w:hAnsi="StobiSerif Regular"/>
        </w:rPr>
        <w:t>у</w:t>
      </w:r>
      <w:r w:rsidRPr="00BC4DD8">
        <w:rPr>
          <w:rFonts w:ascii="StobiSerif Regular" w:hAnsi="StobiSerif Regular"/>
          <w:lang w:val="en-US"/>
        </w:rPr>
        <w:t xml:space="preserve">ровини и примарни земјоделски производи кои се предмет на инспекциски надзор од </w:t>
      </w:r>
      <w:r>
        <w:rPr>
          <w:rFonts w:ascii="StobiSerif Regular" w:hAnsi="StobiSerif Regular"/>
          <w:lang w:val="en-US"/>
        </w:rPr>
        <w:t>став (2) на овој член.</w:t>
      </w:r>
    </w:p>
    <w:p w:rsidR="007C4A1C" w:rsidRDefault="004569A6" w:rsidP="0036417C">
      <w:pPr>
        <w:spacing w:after="0" w:line="240" w:lineRule="auto"/>
        <w:jc w:val="center"/>
        <w:rPr>
          <w:rFonts w:ascii="StobiSerif Regular" w:hAnsi="StobiSerif Regular"/>
        </w:rPr>
      </w:pPr>
      <w:r w:rsidRPr="009C08FA">
        <w:rPr>
          <w:rFonts w:ascii="StobiSerif Regular" w:hAnsi="StobiSerif Regular"/>
        </w:rPr>
        <w:t>Глава II</w:t>
      </w:r>
      <w:r w:rsidR="005A73DB">
        <w:rPr>
          <w:rFonts w:ascii="StobiSerif Regular" w:hAnsi="StobiSerif Regular"/>
          <w:lang w:val="en-US"/>
        </w:rPr>
        <w:t>I</w:t>
      </w:r>
    </w:p>
    <w:p w:rsidR="00272272" w:rsidRPr="009C08FA" w:rsidRDefault="00272272" w:rsidP="001D353F">
      <w:pPr>
        <w:spacing w:after="0" w:line="240" w:lineRule="auto"/>
        <w:jc w:val="center"/>
        <w:rPr>
          <w:rFonts w:ascii="StobiSerif Regular" w:hAnsi="StobiSerif Regular"/>
        </w:rPr>
      </w:pPr>
      <w:r w:rsidRPr="009C08FA">
        <w:rPr>
          <w:rFonts w:ascii="StobiSerif Regular" w:hAnsi="StobiSerif Regular"/>
        </w:rPr>
        <w:t>ОПШТИ ОДРЕДБИ ЗА БЕЗБЕДНОСТ НА ХРАНА ЗА ЖИВОТНИ</w:t>
      </w:r>
    </w:p>
    <w:p w:rsidR="00B83931" w:rsidRDefault="00B83931" w:rsidP="0036417C">
      <w:pPr>
        <w:spacing w:after="0" w:line="240" w:lineRule="auto"/>
        <w:rPr>
          <w:rFonts w:ascii="StobiSerif Regular" w:hAnsi="StobiSerif Regular"/>
          <w:lang w:val="en-US"/>
        </w:rPr>
      </w:pPr>
    </w:p>
    <w:p w:rsidR="002E7FA6" w:rsidRDefault="002E7FA6" w:rsidP="0036417C">
      <w:pPr>
        <w:spacing w:after="0" w:line="240" w:lineRule="auto"/>
        <w:rPr>
          <w:rFonts w:ascii="StobiSerif Regular" w:hAnsi="StobiSerif Regular"/>
          <w:lang w:val="en-US"/>
        </w:rPr>
      </w:pPr>
    </w:p>
    <w:p w:rsidR="002E7FA6" w:rsidRPr="002E7FA6" w:rsidRDefault="002E7FA6" w:rsidP="0036417C">
      <w:pPr>
        <w:spacing w:after="0" w:line="240" w:lineRule="auto"/>
        <w:rPr>
          <w:rFonts w:ascii="StobiSerif Regular" w:hAnsi="StobiSerif Regular"/>
          <w:lang w:val="en-US"/>
        </w:rPr>
      </w:pPr>
    </w:p>
    <w:p w:rsidR="00272272" w:rsidRPr="009C08FA" w:rsidRDefault="00272272" w:rsidP="001D353F">
      <w:pPr>
        <w:spacing w:after="0" w:line="240" w:lineRule="auto"/>
        <w:jc w:val="center"/>
        <w:rPr>
          <w:rFonts w:ascii="StobiSerif Regular" w:hAnsi="StobiSerif Regular"/>
        </w:rPr>
      </w:pPr>
      <w:r w:rsidRPr="009C08FA">
        <w:rPr>
          <w:rFonts w:ascii="StobiSerif Regular" w:hAnsi="StobiSerif Regular"/>
        </w:rPr>
        <w:lastRenderedPageBreak/>
        <w:t>Оддел I</w:t>
      </w:r>
    </w:p>
    <w:p w:rsidR="00272272" w:rsidRPr="009C08FA" w:rsidRDefault="00272272" w:rsidP="001D353F">
      <w:pPr>
        <w:spacing w:after="0" w:line="240" w:lineRule="auto"/>
        <w:jc w:val="center"/>
        <w:rPr>
          <w:rFonts w:ascii="StobiSerif Regular" w:hAnsi="StobiSerif Regular"/>
        </w:rPr>
      </w:pPr>
      <w:r w:rsidRPr="009C08FA">
        <w:rPr>
          <w:rFonts w:ascii="StobiSerif Regular" w:hAnsi="StobiSerif Regular"/>
        </w:rPr>
        <w:t>ОПШТИ ПРИНЦИПИ ЗА БЕЗБЕДНОСТ НА ХРАНАТА ЗА ЖИВОТНИ И ИСХРАНА НА ЖИВОТНИ</w:t>
      </w:r>
      <w:r w:rsidR="00E371F2">
        <w:rPr>
          <w:rFonts w:ascii="StobiSerif Regular" w:hAnsi="StobiSerif Regular"/>
        </w:rPr>
        <w:t>ТЕ</w:t>
      </w:r>
    </w:p>
    <w:p w:rsidR="001D353F" w:rsidRDefault="001D353F" w:rsidP="001D353F">
      <w:pPr>
        <w:spacing w:after="0" w:line="240" w:lineRule="auto"/>
        <w:jc w:val="center"/>
        <w:rPr>
          <w:rFonts w:ascii="StobiSerif Regular" w:hAnsi="StobiSerif Regular"/>
        </w:rPr>
      </w:pPr>
    </w:p>
    <w:p w:rsidR="00272272" w:rsidRPr="00CF17B9" w:rsidRDefault="00272272" w:rsidP="001D353F">
      <w:pPr>
        <w:spacing w:after="0" w:line="240" w:lineRule="auto"/>
        <w:jc w:val="center"/>
        <w:rPr>
          <w:rFonts w:ascii="StobiSerif Regular" w:hAnsi="StobiSerif Regular"/>
        </w:rPr>
      </w:pPr>
      <w:r w:rsidRPr="009C08FA">
        <w:rPr>
          <w:rFonts w:ascii="StobiSerif Regular" w:hAnsi="StobiSerif Regular"/>
        </w:rPr>
        <w:t xml:space="preserve">Член </w:t>
      </w:r>
      <w:r w:rsidR="007C0DBA">
        <w:rPr>
          <w:rFonts w:ascii="StobiSerif Regular" w:hAnsi="StobiSerif Regular"/>
        </w:rPr>
        <w:t>7</w:t>
      </w:r>
    </w:p>
    <w:p w:rsidR="00272272" w:rsidRDefault="00272272" w:rsidP="001D353F">
      <w:pPr>
        <w:spacing w:after="0" w:line="240" w:lineRule="auto"/>
        <w:jc w:val="center"/>
        <w:rPr>
          <w:rFonts w:ascii="StobiSerif Regular" w:hAnsi="StobiSerif Regular"/>
        </w:rPr>
      </w:pPr>
      <w:r w:rsidRPr="009C08FA">
        <w:rPr>
          <w:rFonts w:ascii="StobiSerif Regular" w:hAnsi="StobiSerif Regular"/>
        </w:rPr>
        <w:t>Општи цели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(1) Со одредбите од овој закон и прописите донесени врз основа на овој закон се реализираат една или повеќе општи цели за висок степен на заштита на животот и здравјето на луѓето, како и заштита на интересите на потрошувачот, вклучувајќи фер пракса при трговијата со храна за животни, земајќи ја предвид, каде што може да се примени, здравствената заштита на животните и благосостојбата на животните, здравјето на растенијата и заштита на животната средина.</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(2) Со мерките за безбедност на храната за животни утврдени со овој закон треба да се овозможи слободно движење на храната за животни која е произведена или ставена во промет во сообразност со општите принципи и барањата од овој закон.</w:t>
      </w:r>
    </w:p>
    <w:p w:rsidR="00E371F2" w:rsidRDefault="00E371F2" w:rsidP="001D353F">
      <w:pPr>
        <w:spacing w:after="0" w:line="240" w:lineRule="auto"/>
        <w:jc w:val="center"/>
        <w:rPr>
          <w:rFonts w:ascii="StobiSerif Regular" w:hAnsi="StobiSerif Regular"/>
        </w:rPr>
      </w:pPr>
    </w:p>
    <w:p w:rsidR="00272272" w:rsidRPr="00CF17B9" w:rsidRDefault="00272272" w:rsidP="001D353F">
      <w:pPr>
        <w:spacing w:after="0" w:line="240" w:lineRule="auto"/>
        <w:jc w:val="center"/>
        <w:rPr>
          <w:rFonts w:ascii="StobiSerif Regular" w:hAnsi="StobiSerif Regular"/>
        </w:rPr>
      </w:pPr>
      <w:r w:rsidRPr="009C08FA">
        <w:rPr>
          <w:rFonts w:ascii="StobiSerif Regular" w:hAnsi="StobiSerif Regular"/>
        </w:rPr>
        <w:t xml:space="preserve">Член </w:t>
      </w:r>
      <w:r w:rsidR="007C0DBA">
        <w:rPr>
          <w:rFonts w:ascii="StobiSerif Regular" w:hAnsi="StobiSerif Regular"/>
        </w:rPr>
        <w:t>8</w:t>
      </w:r>
    </w:p>
    <w:p w:rsidR="00272272" w:rsidRDefault="00272272" w:rsidP="001D353F">
      <w:pPr>
        <w:spacing w:after="0" w:line="240" w:lineRule="auto"/>
        <w:jc w:val="center"/>
        <w:rPr>
          <w:rFonts w:ascii="StobiSerif Regular" w:hAnsi="StobiSerif Regular"/>
        </w:rPr>
      </w:pPr>
      <w:r w:rsidRPr="009C08FA">
        <w:rPr>
          <w:rFonts w:ascii="StobiSerif Regular" w:hAnsi="StobiSerif Regular"/>
        </w:rPr>
        <w:t>Анализа на ризикот</w:t>
      </w:r>
    </w:p>
    <w:p w:rsidR="00272272" w:rsidRDefault="00605790" w:rsidP="009C08FA">
      <w:pPr>
        <w:spacing w:after="0" w:line="240" w:lineRule="auto"/>
        <w:jc w:val="both"/>
        <w:rPr>
          <w:rFonts w:ascii="StobiSerif Regular" w:hAnsi="StobiSerif Regular"/>
        </w:rPr>
      </w:pPr>
      <w:r>
        <w:rPr>
          <w:rFonts w:ascii="StobiSerif Regular" w:hAnsi="StobiSerif Regular"/>
        </w:rPr>
        <w:t xml:space="preserve">(1) </w:t>
      </w:r>
      <w:r w:rsidR="00272272" w:rsidRPr="009C08FA">
        <w:rPr>
          <w:rFonts w:ascii="StobiSerif Regular" w:hAnsi="StobiSerif Regular"/>
        </w:rPr>
        <w:t>За постигнување на општите цели за висок степен на заштита на здравјето и животот на луѓето и животните, мерките за безбедност на храната за животни треба да се темелат на анализа на ризикот, односно на нејзините составни компоненти, освен кога тоа не е соодветно за околностите или природата на самата мерка.</w:t>
      </w:r>
    </w:p>
    <w:p w:rsidR="00E371F2" w:rsidRPr="00213113" w:rsidRDefault="00E371F2" w:rsidP="00E371F2">
      <w:pPr>
        <w:spacing w:after="0" w:line="240" w:lineRule="auto"/>
        <w:jc w:val="both"/>
        <w:rPr>
          <w:rFonts w:ascii="StobiSerif Regular" w:hAnsi="StobiSerif Regular"/>
        </w:rPr>
      </w:pPr>
      <w:r w:rsidRPr="00213113">
        <w:rPr>
          <w:rFonts w:ascii="StobiSerif Regular" w:hAnsi="StobiSerif Regular"/>
          <w:lang w:val="en-US"/>
        </w:rPr>
        <w:t xml:space="preserve">(2) </w:t>
      </w:r>
      <w:r w:rsidRPr="00213113">
        <w:rPr>
          <w:rFonts w:ascii="StobiSerif Regular" w:hAnsi="StobiSerif Regular"/>
        </w:rPr>
        <w:t>Процената на ризикот се заснова на достапни научни докази и се врши на независен, објективен и транспарентен начин.</w:t>
      </w:r>
    </w:p>
    <w:p w:rsidR="00E371F2" w:rsidRPr="00213113" w:rsidRDefault="00E371F2" w:rsidP="00E371F2">
      <w:pPr>
        <w:spacing w:after="0" w:line="240" w:lineRule="auto"/>
        <w:jc w:val="both"/>
        <w:rPr>
          <w:rFonts w:ascii="StobiSerif Regular" w:hAnsi="StobiSerif Regular"/>
        </w:rPr>
      </w:pPr>
      <w:r w:rsidRPr="00213113">
        <w:rPr>
          <w:rFonts w:ascii="StobiSerif Regular" w:hAnsi="StobiSerif Regular"/>
        </w:rPr>
        <w:t xml:space="preserve">(3) Управувањето со ризик ги зема предвид резултатите од процената на ризик, а особено мислењата на Европскиот авторитет за безбедност на храна (во натамошниот текст: EФСА), мислењата на националните институции за безбедност на храна, другите фактори кои имаат правни надлежности во однос на материјата кој е предмет на разгледување и начелата на претпазливост кога се применуваат одредбите од членот </w:t>
      </w:r>
      <w:r w:rsidR="0016205E">
        <w:rPr>
          <w:rFonts w:ascii="StobiSerif Regular" w:hAnsi="StobiSerif Regular"/>
        </w:rPr>
        <w:t>9</w:t>
      </w:r>
      <w:r w:rsidR="0016205E" w:rsidRPr="00213113">
        <w:rPr>
          <w:rFonts w:ascii="StobiSerif Regular" w:hAnsi="StobiSerif Regular"/>
        </w:rPr>
        <w:t xml:space="preserve"> </w:t>
      </w:r>
      <w:r w:rsidRPr="00213113">
        <w:rPr>
          <w:rFonts w:ascii="StobiSerif Regular" w:hAnsi="StobiSerif Regular"/>
        </w:rPr>
        <w:t>став (1) на овој закон, со цел да се постигнат општите цели утврдени во членот</w:t>
      </w:r>
      <w:r>
        <w:rPr>
          <w:rFonts w:ascii="StobiSerif Regular" w:hAnsi="StobiSerif Regular"/>
        </w:rPr>
        <w:t xml:space="preserve"> </w:t>
      </w:r>
      <w:r w:rsidR="0016205E">
        <w:rPr>
          <w:rFonts w:ascii="StobiSerif Regular" w:hAnsi="StobiSerif Regular"/>
        </w:rPr>
        <w:t>7</w:t>
      </w:r>
      <w:r w:rsidR="0016205E" w:rsidRPr="00213113">
        <w:rPr>
          <w:rFonts w:ascii="StobiSerif Regular" w:hAnsi="StobiSerif Regular"/>
        </w:rPr>
        <w:t xml:space="preserve"> </w:t>
      </w:r>
      <w:r w:rsidRPr="00213113">
        <w:rPr>
          <w:rFonts w:ascii="StobiSerif Regular" w:hAnsi="StobiSerif Regular"/>
        </w:rPr>
        <w:t>на овој закон.</w:t>
      </w:r>
    </w:p>
    <w:p w:rsidR="002E7FA6" w:rsidRDefault="002E7FA6" w:rsidP="001D353F">
      <w:pPr>
        <w:spacing w:after="0" w:line="240" w:lineRule="auto"/>
        <w:jc w:val="center"/>
        <w:rPr>
          <w:rFonts w:ascii="StobiSerif Regular" w:hAnsi="StobiSerif Regular"/>
          <w:lang w:val="en-US"/>
        </w:rPr>
      </w:pPr>
    </w:p>
    <w:p w:rsidR="00272272" w:rsidRPr="009C08FA" w:rsidRDefault="00272272" w:rsidP="001D353F">
      <w:pPr>
        <w:spacing w:after="0" w:line="240" w:lineRule="auto"/>
        <w:jc w:val="center"/>
        <w:rPr>
          <w:rFonts w:ascii="StobiSerif Regular" w:hAnsi="StobiSerif Regular"/>
        </w:rPr>
      </w:pPr>
      <w:r w:rsidRPr="009C08FA">
        <w:rPr>
          <w:rFonts w:ascii="StobiSerif Regular" w:hAnsi="StobiSerif Regular"/>
        </w:rPr>
        <w:t xml:space="preserve">Член </w:t>
      </w:r>
      <w:r w:rsidR="007C0DBA">
        <w:rPr>
          <w:rFonts w:ascii="StobiSerif Regular" w:hAnsi="StobiSerif Regular"/>
        </w:rPr>
        <w:t>9</w:t>
      </w:r>
    </w:p>
    <w:p w:rsidR="00272272" w:rsidRDefault="00272272" w:rsidP="001D353F">
      <w:pPr>
        <w:spacing w:after="0" w:line="240" w:lineRule="auto"/>
        <w:jc w:val="center"/>
        <w:rPr>
          <w:rFonts w:ascii="StobiSerif Regular" w:hAnsi="StobiSerif Regular"/>
        </w:rPr>
      </w:pPr>
      <w:r w:rsidRPr="009C08FA">
        <w:rPr>
          <w:rFonts w:ascii="StobiSerif Regular" w:hAnsi="StobiSerif Regular"/>
        </w:rPr>
        <w:t>Начело на претпазливост</w:t>
      </w:r>
    </w:p>
    <w:p w:rsidR="00E371F2" w:rsidRDefault="00272272" w:rsidP="009C08FA">
      <w:pPr>
        <w:spacing w:after="0" w:line="240" w:lineRule="auto"/>
        <w:jc w:val="both"/>
        <w:rPr>
          <w:rFonts w:ascii="StobiSerif Regular" w:hAnsi="StobiSerif Regular"/>
        </w:rPr>
      </w:pPr>
      <w:r w:rsidRPr="009C08FA">
        <w:rPr>
          <w:rFonts w:ascii="StobiSerif Regular" w:hAnsi="StobiSerif Regular"/>
        </w:rPr>
        <w:t>(1) Во посебни околности, кога после процената на достапните информации, е идентификувано потенцијално можно штетно дејствување по здравјето на животните и/или луѓето, но постојат научни несигурности, ќе се преземат мерки за управување со ризик потребни за осигурување на највисок можен степен на заштита на здравјето на животните и/или луѓето, до добивање на соодветни научни информации за подетална процена на ризикот.</w:t>
      </w:r>
    </w:p>
    <w:p w:rsidR="00E371F2" w:rsidRPr="00E371F2" w:rsidRDefault="00E371F2" w:rsidP="00E371F2">
      <w:pPr>
        <w:spacing w:after="0" w:line="240" w:lineRule="auto"/>
        <w:jc w:val="both"/>
        <w:rPr>
          <w:rFonts w:ascii="StobiSerif Regular" w:hAnsi="StobiSerif Regular"/>
        </w:rPr>
      </w:pPr>
      <w:r w:rsidRPr="00E371F2">
        <w:rPr>
          <w:rFonts w:ascii="StobiSerif Regular" w:hAnsi="StobiSerif Regular"/>
        </w:rPr>
        <w:t xml:space="preserve">(2) Мерките усвоени врз основа на ставот (1) на овој член треба да бидат сразмерни и не повеќе рестриктивни во поглед на трговијата отколку што е потребно за да се обезбеди висок степен на заштита на здравјето согласно со прописите на </w:t>
      </w:r>
      <w:r w:rsidR="00451161">
        <w:rPr>
          <w:rFonts w:ascii="StobiSerif Regular" w:hAnsi="StobiSerif Regular"/>
        </w:rPr>
        <w:t>Република Северна Македонија</w:t>
      </w:r>
      <w:r w:rsidRPr="00E371F2">
        <w:rPr>
          <w:rFonts w:ascii="StobiSerif Regular" w:hAnsi="StobiSerif Regular"/>
        </w:rPr>
        <w:t xml:space="preserve">, во поглед на тоа дали постои техничка или економска оправданост и други фактори кои се сметаат за легитимни за прашањето кое е во фаза на разгледување. Мерките се разгледуваат во разумен временски период, во зависност од природата на утврдениот ризик по животот или здравјето и видот на научните информации потребни за разјаснување на научната несигурност и за спроведување на подетална процена на ризик. </w:t>
      </w:r>
    </w:p>
    <w:p w:rsidR="00272272" w:rsidRDefault="00272272" w:rsidP="009C08FA">
      <w:pPr>
        <w:spacing w:after="0" w:line="240" w:lineRule="auto"/>
        <w:jc w:val="both"/>
        <w:rPr>
          <w:rFonts w:ascii="StobiSerif Regular" w:hAnsi="StobiSerif Regular"/>
        </w:rPr>
      </w:pPr>
    </w:p>
    <w:p w:rsidR="00272272" w:rsidRPr="009C08FA" w:rsidRDefault="00272272" w:rsidP="001D353F">
      <w:pPr>
        <w:spacing w:after="0" w:line="240" w:lineRule="auto"/>
        <w:jc w:val="center"/>
        <w:rPr>
          <w:rFonts w:ascii="StobiSerif Regular" w:hAnsi="StobiSerif Regular"/>
        </w:rPr>
      </w:pPr>
      <w:r w:rsidRPr="009C08FA">
        <w:rPr>
          <w:rFonts w:ascii="StobiSerif Regular" w:hAnsi="StobiSerif Regular"/>
        </w:rPr>
        <w:t xml:space="preserve">Член </w:t>
      </w:r>
      <w:r w:rsidR="007C0DBA">
        <w:rPr>
          <w:rFonts w:ascii="StobiSerif Regular" w:hAnsi="StobiSerif Regular"/>
        </w:rPr>
        <w:t>10</w:t>
      </w:r>
    </w:p>
    <w:p w:rsidR="00272272" w:rsidRDefault="00272272" w:rsidP="001D353F">
      <w:pPr>
        <w:spacing w:after="0" w:line="240" w:lineRule="auto"/>
        <w:jc w:val="center"/>
        <w:rPr>
          <w:rFonts w:ascii="StobiSerif Regular" w:hAnsi="StobiSerif Regular"/>
        </w:rPr>
      </w:pPr>
      <w:r w:rsidRPr="009C08FA">
        <w:rPr>
          <w:rFonts w:ascii="StobiSerif Regular" w:hAnsi="StobiSerif Regular"/>
        </w:rPr>
        <w:t>Заштита на интересите на потрошувачите</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(1) Мерките за безбедност на храната за животни треба да обезбедат заштита на  интересите на потрошувачите и да дадат основа потрошувачите да бидат потполно  информирани за производот кој го купуваат и со тоа да им се овозможи соодветен избор.</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(2) Со примената на одредбите на овој закон, треба да се спречи: </w:t>
      </w:r>
    </w:p>
    <w:p w:rsidR="00272272" w:rsidRPr="009C08FA" w:rsidRDefault="00272272" w:rsidP="001D353F">
      <w:pPr>
        <w:spacing w:after="0" w:line="240" w:lineRule="auto"/>
        <w:ind w:left="720"/>
        <w:jc w:val="both"/>
        <w:rPr>
          <w:rFonts w:ascii="StobiSerif Regular" w:hAnsi="StobiSerif Regular"/>
        </w:rPr>
      </w:pPr>
      <w:r w:rsidRPr="009C08FA">
        <w:rPr>
          <w:rFonts w:ascii="StobiSerif Regular" w:hAnsi="StobiSerif Regular"/>
        </w:rPr>
        <w:t xml:space="preserve">а) измама; </w:t>
      </w:r>
    </w:p>
    <w:p w:rsidR="00272272" w:rsidRPr="009C08FA" w:rsidRDefault="00272272" w:rsidP="001D353F">
      <w:pPr>
        <w:spacing w:after="0" w:line="240" w:lineRule="auto"/>
        <w:ind w:left="720"/>
        <w:jc w:val="both"/>
        <w:rPr>
          <w:rFonts w:ascii="StobiSerif Regular" w:hAnsi="StobiSerif Regular"/>
        </w:rPr>
      </w:pPr>
      <w:r w:rsidRPr="009C08FA">
        <w:rPr>
          <w:rFonts w:ascii="StobiSerif Regular" w:hAnsi="StobiSerif Regular"/>
        </w:rPr>
        <w:t xml:space="preserve">б) манипулација со храната за животни и </w:t>
      </w:r>
    </w:p>
    <w:p w:rsidR="00272272" w:rsidRPr="009C08FA" w:rsidRDefault="00272272" w:rsidP="001D353F">
      <w:pPr>
        <w:spacing w:after="0" w:line="240" w:lineRule="auto"/>
        <w:ind w:left="720"/>
        <w:jc w:val="both"/>
        <w:rPr>
          <w:rFonts w:ascii="StobiSerif Regular" w:hAnsi="StobiSerif Regular"/>
        </w:rPr>
      </w:pPr>
      <w:r w:rsidRPr="009C08FA">
        <w:rPr>
          <w:rFonts w:ascii="StobiSerif Regular" w:hAnsi="StobiSerif Regular"/>
        </w:rPr>
        <w:t xml:space="preserve">в) сите други постапки кои можат да го одведат потрошувачот во заблуда. </w:t>
      </w:r>
    </w:p>
    <w:p w:rsidR="0016205E" w:rsidRDefault="0016205E" w:rsidP="001D353F">
      <w:pPr>
        <w:spacing w:after="0" w:line="240" w:lineRule="auto"/>
        <w:jc w:val="center"/>
        <w:rPr>
          <w:rFonts w:ascii="StobiSerif Regular" w:hAnsi="StobiSerif Regular"/>
        </w:rPr>
      </w:pPr>
    </w:p>
    <w:p w:rsidR="00272272" w:rsidRPr="009C08FA" w:rsidRDefault="00272272" w:rsidP="001D353F">
      <w:pPr>
        <w:spacing w:after="0" w:line="240" w:lineRule="auto"/>
        <w:jc w:val="center"/>
        <w:rPr>
          <w:rFonts w:ascii="StobiSerif Regular" w:hAnsi="StobiSerif Regular"/>
        </w:rPr>
      </w:pPr>
      <w:r w:rsidRPr="009C08FA">
        <w:rPr>
          <w:rFonts w:ascii="StobiSerif Regular" w:hAnsi="StobiSerif Regular"/>
        </w:rPr>
        <w:t xml:space="preserve">Член </w:t>
      </w:r>
      <w:r w:rsidR="007C0DBA">
        <w:rPr>
          <w:rFonts w:ascii="StobiSerif Regular" w:hAnsi="StobiSerif Regular"/>
        </w:rPr>
        <w:t>11</w:t>
      </w:r>
    </w:p>
    <w:p w:rsidR="00272272" w:rsidRDefault="00272272" w:rsidP="001D353F">
      <w:pPr>
        <w:spacing w:after="0" w:line="240" w:lineRule="auto"/>
        <w:jc w:val="center"/>
        <w:rPr>
          <w:rFonts w:ascii="StobiSerif Regular" w:hAnsi="StobiSerif Regular"/>
        </w:rPr>
      </w:pPr>
      <w:r w:rsidRPr="009C08FA">
        <w:rPr>
          <w:rFonts w:ascii="StobiSerif Regular" w:hAnsi="StobiSerif Regular"/>
        </w:rPr>
        <w:t>Информирање на јавноста</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lastRenderedPageBreak/>
        <w:t xml:space="preserve">(1) Кога постои оправдано сомнение дека храната за животни може да претставува ризик по здравјето на луѓето и/или животните, контролните тела и надлежните органи, се должни, во рамките на својата надлежност, да ја информира Владата на </w:t>
      </w:r>
      <w:r w:rsidR="00451161">
        <w:rPr>
          <w:rFonts w:ascii="StobiSerif Regular" w:hAnsi="StobiSerif Regular"/>
        </w:rPr>
        <w:t>Република Северна Македонија</w:t>
      </w:r>
      <w:r w:rsidRPr="009C08FA">
        <w:rPr>
          <w:rFonts w:ascii="StobiSerif Regular" w:hAnsi="StobiSerif Regular"/>
        </w:rPr>
        <w:t xml:space="preserve"> за појавата на ризик од храна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(2) По исклучок на одредбите за слободен пристап до информации, во случај кога постои основана причина за сомнение дека храната или храната за животни може да претставува ризик по здравјето на луѓето или животните, надлежните органи, во зависност од природата, сериозноста и обемот на ризикот, мора да ги преземат соодветните чекори за информирање на јавноста за природата на ризикот по здравјето, утврдувајќи го максималниот обем на ризик од храна или храна за животни, или видот на храна или храна за животни, ризик кој може истите да го претставуваат и мерките кои се преземени или кои ќе се преземат за да се спречи, намали или отстрани ризикот.</w:t>
      </w:r>
    </w:p>
    <w:p w:rsidR="00D536A7" w:rsidRPr="00D536A7" w:rsidRDefault="00D536A7" w:rsidP="00D536A7">
      <w:pPr>
        <w:spacing w:after="0" w:line="240" w:lineRule="auto"/>
        <w:jc w:val="center"/>
        <w:rPr>
          <w:rFonts w:ascii="StobiSerif Regular" w:hAnsi="StobiSerif Regular"/>
          <w:lang w:val="en-US"/>
        </w:rPr>
      </w:pPr>
      <w:r w:rsidRPr="009C08FA">
        <w:rPr>
          <w:rFonts w:ascii="StobiSerif Regular" w:hAnsi="StobiSerif Regular"/>
        </w:rPr>
        <w:t xml:space="preserve">Оддел </w:t>
      </w:r>
      <w:r>
        <w:rPr>
          <w:rFonts w:ascii="StobiSerif Regular" w:hAnsi="StobiSerif Regular"/>
          <w:lang w:val="en-US"/>
        </w:rPr>
        <w:t>II</w:t>
      </w:r>
    </w:p>
    <w:p w:rsidR="00D536A7" w:rsidRPr="009C08FA" w:rsidRDefault="00D536A7" w:rsidP="00D536A7">
      <w:pPr>
        <w:spacing w:after="0" w:line="240" w:lineRule="auto"/>
        <w:jc w:val="center"/>
        <w:rPr>
          <w:rFonts w:ascii="StobiSerif Regular" w:hAnsi="StobiSerif Regular"/>
        </w:rPr>
      </w:pPr>
      <w:r w:rsidRPr="009C08FA">
        <w:rPr>
          <w:rFonts w:ascii="StobiSerif Regular" w:hAnsi="StobiSerif Regular"/>
        </w:rPr>
        <w:t>ОПШТИ БАРАЊА ЗА БЕЗБЕДНОСТ НА ХРАНАТА НА ЖИВОТНИТЕ</w:t>
      </w:r>
    </w:p>
    <w:p w:rsidR="00D536A7" w:rsidRDefault="00D536A7" w:rsidP="00D536A7">
      <w:pPr>
        <w:spacing w:after="0" w:line="240" w:lineRule="auto"/>
        <w:jc w:val="center"/>
        <w:rPr>
          <w:rFonts w:ascii="StobiSerif Regular" w:hAnsi="StobiSerif Regular"/>
        </w:rPr>
      </w:pPr>
    </w:p>
    <w:p w:rsidR="00D536A7" w:rsidRPr="00B83931" w:rsidRDefault="00D536A7" w:rsidP="00D536A7">
      <w:pPr>
        <w:spacing w:after="0" w:line="240" w:lineRule="auto"/>
        <w:jc w:val="center"/>
        <w:rPr>
          <w:rFonts w:ascii="StobiSerif Regular" w:hAnsi="StobiSerif Regular"/>
        </w:rPr>
      </w:pPr>
      <w:r w:rsidRPr="00B83931">
        <w:rPr>
          <w:rFonts w:ascii="StobiSerif Regular" w:hAnsi="StobiSerif Regular"/>
        </w:rPr>
        <w:t xml:space="preserve">Член </w:t>
      </w:r>
      <w:r w:rsidR="007C0DBA" w:rsidRPr="00B83931">
        <w:rPr>
          <w:rFonts w:ascii="StobiSerif Regular" w:hAnsi="StobiSerif Regular"/>
        </w:rPr>
        <w:t>1</w:t>
      </w:r>
      <w:r w:rsidR="007C0DBA">
        <w:rPr>
          <w:rFonts w:ascii="StobiSerif Regular" w:hAnsi="StobiSerif Regular"/>
        </w:rPr>
        <w:t>2</w:t>
      </w:r>
    </w:p>
    <w:p w:rsidR="00D536A7" w:rsidRDefault="00D536A7" w:rsidP="00D536A7">
      <w:pPr>
        <w:spacing w:after="0" w:line="240" w:lineRule="auto"/>
        <w:jc w:val="center"/>
        <w:rPr>
          <w:rFonts w:ascii="StobiSerif Regular" w:hAnsi="StobiSerif Regular"/>
        </w:rPr>
      </w:pPr>
      <w:r w:rsidRPr="009C08FA">
        <w:rPr>
          <w:rFonts w:ascii="StobiSerif Regular" w:hAnsi="StobiSerif Regular"/>
        </w:rPr>
        <w:t>Барања за безбедност на храната за животни</w:t>
      </w:r>
    </w:p>
    <w:p w:rsidR="00B83931" w:rsidRPr="00B83931" w:rsidRDefault="00B83931" w:rsidP="00B83931">
      <w:pPr>
        <w:spacing w:after="0" w:line="240" w:lineRule="auto"/>
        <w:jc w:val="both"/>
        <w:rPr>
          <w:rFonts w:ascii="StobiSerif Regular" w:hAnsi="StobiSerif Regular"/>
        </w:rPr>
      </w:pPr>
      <w:r w:rsidRPr="00B83931">
        <w:rPr>
          <w:rFonts w:ascii="StobiSerif Regular" w:hAnsi="StobiSerif Regular"/>
          <w:lang w:val="en-US"/>
        </w:rPr>
        <w:t xml:space="preserve">(1) </w:t>
      </w:r>
      <w:r w:rsidRPr="00B83931">
        <w:rPr>
          <w:rFonts w:ascii="StobiSerif Regular" w:hAnsi="StobiSerif Regular"/>
        </w:rPr>
        <w:t xml:space="preserve">Храната за животни не смее да се стави во промет или да се користи во исхраната на животните </w:t>
      </w:r>
      <w:r w:rsidR="00755B7B">
        <w:rPr>
          <w:rFonts w:ascii="StobiSerif Regular" w:hAnsi="StobiSerif Regular"/>
        </w:rPr>
        <w:t>кои се одгледуваат</w:t>
      </w:r>
      <w:r w:rsidR="00755B7B" w:rsidRPr="00EA3608">
        <w:rPr>
          <w:rFonts w:ascii="StobiSerif Regular" w:hAnsi="StobiSerif Regular"/>
        </w:rPr>
        <w:t xml:space="preserve"> за производство на храна </w:t>
      </w:r>
      <w:r w:rsidR="00755B7B">
        <w:rPr>
          <w:rFonts w:ascii="StobiSerif Regular" w:hAnsi="StobiSerif Regular"/>
        </w:rPr>
        <w:t>за луѓе</w:t>
      </w:r>
      <w:r w:rsidR="00755B7B" w:rsidRPr="00B83931" w:rsidDel="00755B7B">
        <w:rPr>
          <w:rFonts w:ascii="StobiSerif Regular" w:hAnsi="StobiSerif Regular"/>
        </w:rPr>
        <w:t xml:space="preserve"> </w:t>
      </w:r>
      <w:r w:rsidRPr="00B83931">
        <w:rPr>
          <w:rFonts w:ascii="StobiSerif Regular" w:hAnsi="StobiSerif Regular"/>
        </w:rPr>
        <w:t xml:space="preserve">и за храна за животни кои не се </w:t>
      </w:r>
      <w:r w:rsidR="00755B7B">
        <w:rPr>
          <w:rFonts w:ascii="StobiSerif Regular" w:hAnsi="StobiSerif Regular"/>
        </w:rPr>
        <w:t>одгледуваат</w:t>
      </w:r>
      <w:r w:rsidR="00755B7B" w:rsidRPr="00EA3608">
        <w:rPr>
          <w:rFonts w:ascii="StobiSerif Regular" w:hAnsi="StobiSerif Regular"/>
        </w:rPr>
        <w:t xml:space="preserve"> </w:t>
      </w:r>
      <w:r w:rsidRPr="00B83931">
        <w:rPr>
          <w:rFonts w:ascii="StobiSerif Regular" w:hAnsi="StobiSerif Regular"/>
        </w:rPr>
        <w:t xml:space="preserve">за производство на храна за луѓе, доколку не ги исполнува </w:t>
      </w:r>
      <w:r w:rsidR="006B7B10">
        <w:rPr>
          <w:rFonts w:ascii="StobiSerif Regular" w:hAnsi="StobiSerif Regular"/>
        </w:rPr>
        <w:t xml:space="preserve">барањата за </w:t>
      </w:r>
      <w:r w:rsidR="00E66DBA">
        <w:rPr>
          <w:rFonts w:ascii="StobiSerif Regular" w:hAnsi="StobiSerif Regular"/>
        </w:rPr>
        <w:t xml:space="preserve">безбедност и хигиена </w:t>
      </w:r>
      <w:r w:rsidRPr="00B83931">
        <w:rPr>
          <w:rFonts w:ascii="StobiSerif Regular" w:hAnsi="StobiSerif Regular"/>
        </w:rPr>
        <w:t xml:space="preserve">на храната за животни утврдени во </w:t>
      </w:r>
      <w:r w:rsidR="00E66DBA">
        <w:rPr>
          <w:rFonts w:ascii="StobiSerif Regular" w:hAnsi="StobiSerif Regular"/>
        </w:rPr>
        <w:t>овој закон и Законот за безбедност на храната</w:t>
      </w:r>
      <w:r w:rsidR="00B409EE">
        <w:rPr>
          <w:rFonts w:ascii="StobiSerif Regular" w:hAnsi="StobiSerif Regular"/>
        </w:rPr>
        <w:t xml:space="preserve"> и прописите донесени врз основа на истите закони</w:t>
      </w:r>
      <w:r w:rsidRPr="00B83931">
        <w:rPr>
          <w:rFonts w:ascii="StobiSerif Regular" w:hAnsi="StobiSerif Regular"/>
        </w:rPr>
        <w:t>.</w:t>
      </w:r>
    </w:p>
    <w:p w:rsidR="00B83931" w:rsidRPr="00B83931" w:rsidRDefault="00B83931" w:rsidP="00B83931">
      <w:pPr>
        <w:spacing w:after="0" w:line="240" w:lineRule="auto"/>
        <w:jc w:val="both"/>
        <w:rPr>
          <w:rFonts w:ascii="StobiSerif Regular" w:hAnsi="StobiSerif Regular"/>
        </w:rPr>
      </w:pPr>
      <w:r w:rsidRPr="00B83931">
        <w:rPr>
          <w:rFonts w:ascii="StobiSerif Regular" w:hAnsi="StobiSerif Regular"/>
        </w:rPr>
        <w:t>(2) Храната за животни се смета за небезбедна за употреба, доколку:</w:t>
      </w:r>
    </w:p>
    <w:p w:rsidR="00B83931" w:rsidRPr="00B83931" w:rsidRDefault="00B83931" w:rsidP="006A637A">
      <w:pPr>
        <w:spacing w:after="0" w:line="240" w:lineRule="auto"/>
        <w:jc w:val="both"/>
        <w:rPr>
          <w:rFonts w:ascii="StobiSerif Regular" w:hAnsi="StobiSerif Regular"/>
          <w:lang w:val="en-US"/>
        </w:rPr>
      </w:pPr>
      <w:r w:rsidRPr="00B83931">
        <w:rPr>
          <w:rFonts w:ascii="StobiSerif Regular" w:hAnsi="StobiSerif Regular"/>
        </w:rPr>
        <w:t xml:space="preserve">- има негативен ефект врз здравјето на луѓето, здравјето </w:t>
      </w:r>
      <w:r w:rsidR="00C509E6">
        <w:rPr>
          <w:rFonts w:ascii="StobiSerif Regular" w:hAnsi="StobiSerif Regular"/>
        </w:rPr>
        <w:t xml:space="preserve">и </w:t>
      </w:r>
      <w:r w:rsidR="00C509E6" w:rsidRPr="00B83931">
        <w:rPr>
          <w:rFonts w:ascii="StobiSerif Regular" w:hAnsi="StobiSerif Regular"/>
        </w:rPr>
        <w:t xml:space="preserve">благосостојбата </w:t>
      </w:r>
      <w:r w:rsidRPr="00B83931">
        <w:rPr>
          <w:rFonts w:ascii="StobiSerif Regular" w:hAnsi="StobiSerif Regular"/>
        </w:rPr>
        <w:t>на животните</w:t>
      </w:r>
      <w:r w:rsidR="00C509E6">
        <w:rPr>
          <w:rFonts w:ascii="StobiSerif Regular" w:hAnsi="StobiSerif Regular"/>
        </w:rPr>
        <w:t xml:space="preserve"> </w:t>
      </w:r>
      <w:r w:rsidRPr="00B83931">
        <w:rPr>
          <w:rFonts w:ascii="StobiSerif Regular" w:hAnsi="StobiSerif Regular"/>
        </w:rPr>
        <w:t>или</w:t>
      </w:r>
      <w:r w:rsidR="00C509E6">
        <w:rPr>
          <w:rFonts w:ascii="StobiSerif Regular" w:hAnsi="StobiSerif Regular"/>
        </w:rPr>
        <w:t xml:space="preserve"> </w:t>
      </w:r>
      <w:r w:rsidRPr="00B83931">
        <w:rPr>
          <w:rFonts w:ascii="StobiSerif Regular" w:hAnsi="StobiSerif Regular"/>
        </w:rPr>
        <w:t>животната средина</w:t>
      </w:r>
      <w:r w:rsidR="00C509E6">
        <w:rPr>
          <w:rFonts w:ascii="StobiSerif Regular" w:hAnsi="StobiSerif Regular"/>
        </w:rPr>
        <w:t xml:space="preserve"> и</w:t>
      </w:r>
    </w:p>
    <w:p w:rsidR="00B83931" w:rsidRPr="00B83931" w:rsidRDefault="00B83931" w:rsidP="006A637A">
      <w:pPr>
        <w:pStyle w:val="NormalWeb"/>
        <w:spacing w:before="0" w:beforeAutospacing="0" w:after="0" w:afterAutospacing="0"/>
        <w:jc w:val="both"/>
        <w:rPr>
          <w:rFonts w:ascii="StobiSerif Regular" w:hAnsi="StobiSerif Regular"/>
          <w:sz w:val="22"/>
          <w:szCs w:val="22"/>
        </w:rPr>
      </w:pPr>
      <w:r w:rsidRPr="00B83931">
        <w:rPr>
          <w:rFonts w:ascii="StobiSerif Regular" w:hAnsi="StobiSerif Regular"/>
          <w:sz w:val="22"/>
          <w:szCs w:val="22"/>
        </w:rPr>
        <w:t xml:space="preserve">- </w:t>
      </w:r>
      <w:r w:rsidRPr="00B83931">
        <w:rPr>
          <w:rFonts w:ascii="StobiSerif Regular" w:hAnsi="StobiSerif Regular"/>
          <w:sz w:val="22"/>
          <w:szCs w:val="22"/>
          <w:lang w:val="mk-MK"/>
        </w:rPr>
        <w:t xml:space="preserve">ја прави небезбедна </w:t>
      </w:r>
      <w:r w:rsidRPr="00B83931">
        <w:rPr>
          <w:rFonts w:ascii="StobiSerif Regular" w:hAnsi="StobiSerif Regular"/>
          <w:sz w:val="22"/>
          <w:szCs w:val="22"/>
        </w:rPr>
        <w:t xml:space="preserve">храната </w:t>
      </w:r>
      <w:r w:rsidRPr="00B83931">
        <w:rPr>
          <w:rFonts w:ascii="StobiSerif Regular" w:hAnsi="StobiSerif Regular"/>
          <w:sz w:val="22"/>
          <w:szCs w:val="22"/>
          <w:lang w:val="mk-MK"/>
        </w:rPr>
        <w:t xml:space="preserve">која </w:t>
      </w:r>
      <w:r w:rsidR="00C509E6">
        <w:rPr>
          <w:rFonts w:ascii="StobiSerif Regular" w:hAnsi="StobiSerif Regular"/>
          <w:sz w:val="22"/>
          <w:szCs w:val="22"/>
          <w:lang w:val="mk-MK"/>
        </w:rPr>
        <w:t>с</w:t>
      </w:r>
      <w:r w:rsidRPr="00B83931">
        <w:rPr>
          <w:rFonts w:ascii="StobiSerif Regular" w:hAnsi="StobiSerif Regular"/>
          <w:sz w:val="22"/>
          <w:szCs w:val="22"/>
          <w:lang w:val="mk-MK"/>
        </w:rPr>
        <w:t>е</w:t>
      </w:r>
      <w:r w:rsidRPr="00B83931">
        <w:rPr>
          <w:rFonts w:ascii="StobiSerif Regular" w:hAnsi="StobiSerif Regular"/>
          <w:sz w:val="22"/>
          <w:szCs w:val="22"/>
        </w:rPr>
        <w:t xml:space="preserve"> </w:t>
      </w:r>
      <w:r w:rsidR="00C509E6" w:rsidRPr="00B83931">
        <w:rPr>
          <w:rFonts w:ascii="StobiSerif Regular" w:hAnsi="StobiSerif Regular"/>
          <w:sz w:val="22"/>
          <w:szCs w:val="22"/>
        </w:rPr>
        <w:t>доби</w:t>
      </w:r>
      <w:r w:rsidR="00C509E6">
        <w:rPr>
          <w:rFonts w:ascii="StobiSerif Regular" w:hAnsi="StobiSerif Regular"/>
          <w:sz w:val="22"/>
          <w:szCs w:val="22"/>
          <w:lang w:val="mk-MK"/>
        </w:rPr>
        <w:t>в</w:t>
      </w:r>
      <w:r w:rsidR="00C509E6" w:rsidRPr="00B83931">
        <w:rPr>
          <w:rFonts w:ascii="StobiSerif Regular" w:hAnsi="StobiSerif Regular"/>
          <w:sz w:val="22"/>
          <w:szCs w:val="22"/>
        </w:rPr>
        <w:t xml:space="preserve">а </w:t>
      </w:r>
      <w:r w:rsidRPr="00B83931">
        <w:rPr>
          <w:rFonts w:ascii="StobiSerif Regular" w:hAnsi="StobiSerif Regular"/>
          <w:sz w:val="22"/>
          <w:szCs w:val="22"/>
        </w:rPr>
        <w:t>од животни</w:t>
      </w:r>
      <w:r w:rsidRPr="00B83931">
        <w:rPr>
          <w:rFonts w:ascii="StobiSerif Regular" w:hAnsi="StobiSerif Regular"/>
          <w:sz w:val="22"/>
          <w:szCs w:val="22"/>
          <w:lang w:val="mk-MK"/>
        </w:rPr>
        <w:t>те</w:t>
      </w:r>
      <w:r w:rsidRPr="00B83931">
        <w:rPr>
          <w:rFonts w:ascii="StobiSerif Regular" w:hAnsi="StobiSerif Regular"/>
          <w:sz w:val="22"/>
          <w:szCs w:val="22"/>
        </w:rPr>
        <w:t xml:space="preserve"> </w:t>
      </w:r>
      <w:r w:rsidR="00C509E6">
        <w:rPr>
          <w:rFonts w:ascii="StobiSerif Regular" w:hAnsi="StobiSerif Regular"/>
          <w:sz w:val="22"/>
          <w:szCs w:val="22"/>
          <w:lang w:val="mk-MK"/>
        </w:rPr>
        <w:t>одгледувани</w:t>
      </w:r>
      <w:r w:rsidR="00C509E6" w:rsidRPr="00B83931">
        <w:rPr>
          <w:rFonts w:ascii="StobiSerif Regular" w:hAnsi="StobiSerif Regular"/>
          <w:sz w:val="22"/>
          <w:szCs w:val="22"/>
          <w:lang w:val="mk-MK"/>
        </w:rPr>
        <w:t xml:space="preserve"> </w:t>
      </w:r>
      <w:r w:rsidRPr="00B83931">
        <w:rPr>
          <w:rFonts w:ascii="StobiSerif Regular" w:hAnsi="StobiSerif Regular"/>
          <w:sz w:val="22"/>
          <w:szCs w:val="22"/>
        </w:rPr>
        <w:t>за производство на храна за луѓе</w:t>
      </w:r>
      <w:r w:rsidRPr="00B83931">
        <w:rPr>
          <w:rFonts w:ascii="StobiSerif Regular" w:hAnsi="StobiSerif Regular"/>
          <w:sz w:val="22"/>
          <w:szCs w:val="22"/>
          <w:lang w:val="mk-MK"/>
        </w:rPr>
        <w:t>.</w:t>
      </w:r>
      <w:r w:rsidRPr="00B83931">
        <w:rPr>
          <w:rFonts w:ascii="StobiSerif Regular" w:hAnsi="StobiSerif Regular"/>
          <w:sz w:val="22"/>
          <w:szCs w:val="22"/>
        </w:rPr>
        <w:t xml:space="preserve"> </w:t>
      </w:r>
    </w:p>
    <w:p w:rsidR="00B83931" w:rsidRPr="00B83931" w:rsidRDefault="00B83931" w:rsidP="00B83931">
      <w:pPr>
        <w:pStyle w:val="NormalWeb"/>
        <w:spacing w:before="0" w:beforeAutospacing="0" w:after="0" w:afterAutospacing="0"/>
        <w:jc w:val="both"/>
        <w:rPr>
          <w:rFonts w:ascii="StobiSerif Regular" w:hAnsi="StobiSerif Regular"/>
          <w:sz w:val="22"/>
          <w:szCs w:val="22"/>
        </w:rPr>
      </w:pPr>
      <w:r w:rsidRPr="00B83931">
        <w:rPr>
          <w:rFonts w:ascii="StobiSerif Regular" w:hAnsi="StobiSerif Regular"/>
          <w:sz w:val="22"/>
          <w:szCs w:val="22"/>
          <w:lang w:val="mk-MK"/>
        </w:rPr>
        <w:t>(</w:t>
      </w:r>
      <w:r w:rsidRPr="00B83931">
        <w:rPr>
          <w:rFonts w:ascii="StobiSerif Regular" w:hAnsi="StobiSerif Regular"/>
          <w:sz w:val="22"/>
          <w:szCs w:val="22"/>
        </w:rPr>
        <w:t>3) Кога храна</w:t>
      </w:r>
      <w:r w:rsidRPr="00B83931">
        <w:rPr>
          <w:rFonts w:ascii="StobiSerif Regular" w:hAnsi="StobiSerif Regular"/>
          <w:sz w:val="22"/>
          <w:szCs w:val="22"/>
          <w:lang w:val="mk-MK"/>
        </w:rPr>
        <w:t>та за животни</w:t>
      </w:r>
      <w:r w:rsidRPr="00B83931">
        <w:rPr>
          <w:rFonts w:ascii="StobiSerif Regular" w:hAnsi="StobiSerif Regular"/>
          <w:sz w:val="22"/>
          <w:szCs w:val="22"/>
        </w:rPr>
        <w:t xml:space="preserve"> за која е утврдено дека не ги задоволува барањата за безбедност </w:t>
      </w:r>
      <w:r w:rsidR="00CB3442">
        <w:rPr>
          <w:rFonts w:ascii="StobiSerif Regular" w:hAnsi="StobiSerif Regular"/>
          <w:sz w:val="22"/>
          <w:szCs w:val="22"/>
          <w:lang w:val="mk-MK"/>
        </w:rPr>
        <w:t xml:space="preserve">на храната за животни </w:t>
      </w:r>
      <w:r w:rsidRPr="00B83931">
        <w:rPr>
          <w:rFonts w:ascii="StobiSerif Regular" w:hAnsi="StobiSerif Regular"/>
          <w:sz w:val="22"/>
          <w:szCs w:val="22"/>
        </w:rPr>
        <w:t xml:space="preserve">е дел од серија или пратка со храна </w:t>
      </w:r>
      <w:r w:rsidRPr="00B83931">
        <w:rPr>
          <w:rFonts w:ascii="StobiSerif Regular" w:hAnsi="StobiSerif Regular"/>
          <w:sz w:val="22"/>
          <w:szCs w:val="22"/>
          <w:lang w:val="mk-MK"/>
        </w:rPr>
        <w:t xml:space="preserve">за животни </w:t>
      </w:r>
      <w:r w:rsidRPr="00B83931">
        <w:rPr>
          <w:rFonts w:ascii="StobiSerif Regular" w:hAnsi="StobiSerif Regular"/>
          <w:sz w:val="22"/>
          <w:szCs w:val="22"/>
        </w:rPr>
        <w:t xml:space="preserve">со иста класа или опис, се претпоставува дека целата храна во таа серија или пратка е </w:t>
      </w:r>
      <w:r w:rsidRPr="00B83931">
        <w:rPr>
          <w:rFonts w:ascii="StobiSerif Regular" w:hAnsi="StobiSerif Regular"/>
          <w:sz w:val="22"/>
          <w:szCs w:val="22"/>
          <w:lang w:val="mk-MK"/>
        </w:rPr>
        <w:t xml:space="preserve">небезбедна, </w:t>
      </w:r>
      <w:r w:rsidRPr="00B83931">
        <w:rPr>
          <w:rFonts w:ascii="StobiSerif Regular" w:hAnsi="StobiSerif Regular"/>
          <w:sz w:val="22"/>
          <w:szCs w:val="22"/>
        </w:rPr>
        <w:t xml:space="preserve">освен ако по детална процена </w:t>
      </w:r>
      <w:r w:rsidRPr="00B83931">
        <w:rPr>
          <w:rFonts w:ascii="StobiSerif Regular" w:hAnsi="StobiSerif Regular"/>
          <w:sz w:val="22"/>
          <w:szCs w:val="22"/>
          <w:lang w:val="mk-MK"/>
        </w:rPr>
        <w:t xml:space="preserve">се утврди дека </w:t>
      </w:r>
      <w:r w:rsidRPr="00B83931">
        <w:rPr>
          <w:rFonts w:ascii="StobiSerif Regular" w:hAnsi="StobiSerif Regular"/>
          <w:sz w:val="22"/>
          <w:szCs w:val="22"/>
        </w:rPr>
        <w:t>не постои доказ дека остатокот од серијата или пратката не ги задоволува барањата за безбедност на храна</w:t>
      </w:r>
      <w:r w:rsidRPr="00B83931">
        <w:rPr>
          <w:rFonts w:ascii="StobiSerif Regular" w:hAnsi="StobiSerif Regular"/>
          <w:sz w:val="22"/>
          <w:szCs w:val="22"/>
          <w:lang w:val="mk-MK"/>
        </w:rPr>
        <w:t>та за животни</w:t>
      </w:r>
      <w:r w:rsidRPr="00B83931">
        <w:rPr>
          <w:rFonts w:ascii="StobiSerif Regular" w:hAnsi="StobiSerif Regular"/>
          <w:sz w:val="22"/>
          <w:szCs w:val="22"/>
        </w:rPr>
        <w:t>.</w:t>
      </w:r>
    </w:p>
    <w:p w:rsidR="00B83931" w:rsidRPr="00B83931" w:rsidRDefault="00B83931" w:rsidP="00B83931">
      <w:pPr>
        <w:pStyle w:val="NormalWeb"/>
        <w:spacing w:before="0" w:beforeAutospacing="0" w:after="0" w:afterAutospacing="0"/>
        <w:jc w:val="both"/>
        <w:rPr>
          <w:rFonts w:ascii="StobiSerif Regular" w:hAnsi="StobiSerif Regular"/>
          <w:sz w:val="22"/>
          <w:szCs w:val="22"/>
        </w:rPr>
      </w:pPr>
      <w:r w:rsidRPr="00B83931">
        <w:rPr>
          <w:rFonts w:ascii="StobiSerif Regular" w:hAnsi="StobiSerif Regular"/>
          <w:sz w:val="22"/>
          <w:szCs w:val="22"/>
        </w:rPr>
        <w:t xml:space="preserve">(4) </w:t>
      </w:r>
      <w:r w:rsidR="00B47CA5" w:rsidRPr="00B47CA5">
        <w:rPr>
          <w:rFonts w:ascii="StobiSerif Regular" w:hAnsi="StobiSerif Regular"/>
          <w:sz w:val="22"/>
          <w:szCs w:val="22"/>
          <w:lang w:val="mk-MK"/>
        </w:rPr>
        <w:t>Храната за животни се смета за безбедна кога е во согласност со посебните барања на овој закон</w:t>
      </w:r>
      <w:r w:rsidRPr="00B83931">
        <w:rPr>
          <w:rFonts w:ascii="StobiSerif Regular" w:hAnsi="StobiSerif Regular"/>
          <w:sz w:val="22"/>
          <w:szCs w:val="22"/>
        </w:rPr>
        <w:t>.</w:t>
      </w:r>
    </w:p>
    <w:p w:rsidR="00B83931" w:rsidRPr="00B83931" w:rsidRDefault="00B83931" w:rsidP="00B83931">
      <w:pPr>
        <w:pStyle w:val="NormalWeb"/>
        <w:spacing w:before="0" w:beforeAutospacing="0" w:after="0" w:afterAutospacing="0"/>
        <w:jc w:val="both"/>
        <w:rPr>
          <w:rFonts w:ascii="StobiSerif Regular" w:hAnsi="StobiSerif Regular"/>
          <w:sz w:val="22"/>
          <w:szCs w:val="22"/>
          <w:lang w:val="mk-MK"/>
        </w:rPr>
      </w:pPr>
      <w:r w:rsidRPr="00B83931">
        <w:rPr>
          <w:rFonts w:ascii="StobiSerif Regular" w:hAnsi="StobiSerif Regular"/>
          <w:sz w:val="22"/>
          <w:szCs w:val="22"/>
          <w:lang w:val="mk-MK"/>
        </w:rPr>
        <w:t>(</w:t>
      </w:r>
      <w:r w:rsidRPr="00B83931">
        <w:rPr>
          <w:rFonts w:ascii="StobiSerif Regular" w:hAnsi="StobiSerif Regular"/>
          <w:sz w:val="22"/>
          <w:szCs w:val="22"/>
        </w:rPr>
        <w:t xml:space="preserve">5) </w:t>
      </w:r>
      <w:r w:rsidR="001F1830" w:rsidRPr="001F1830">
        <w:rPr>
          <w:rFonts w:ascii="StobiSerif Regular" w:hAnsi="StobiSerif Regular"/>
          <w:sz w:val="22"/>
          <w:szCs w:val="22"/>
          <w:lang w:val="mk-MK"/>
        </w:rPr>
        <w:t xml:space="preserve">Усогласеноста на храната за животни со барањата за безбедност на храна за животни утврдени со одредбите на овој закон и прописите донесени врз основа на овој закон, како и барањата утврдени со </w:t>
      </w:r>
      <w:r w:rsidR="001F1830">
        <w:rPr>
          <w:rFonts w:ascii="StobiSerif Regular" w:hAnsi="StobiSerif Regular"/>
          <w:sz w:val="22"/>
          <w:szCs w:val="22"/>
          <w:lang w:val="mk-MK"/>
        </w:rPr>
        <w:t xml:space="preserve">Законот за безбедност на </w:t>
      </w:r>
      <w:r w:rsidR="001F1830" w:rsidRPr="001F1830">
        <w:rPr>
          <w:rFonts w:ascii="StobiSerif Regular" w:hAnsi="StobiSerif Regular"/>
          <w:sz w:val="22"/>
          <w:szCs w:val="22"/>
          <w:lang w:val="mk-MK"/>
        </w:rPr>
        <w:t>храна</w:t>
      </w:r>
      <w:r w:rsidR="001F1830">
        <w:rPr>
          <w:rFonts w:ascii="StobiSerif Regular" w:hAnsi="StobiSerif Regular"/>
          <w:sz w:val="22"/>
          <w:szCs w:val="22"/>
          <w:lang w:val="mk-MK"/>
        </w:rPr>
        <w:t>та</w:t>
      </w:r>
      <w:r w:rsidR="001F1830" w:rsidRPr="001F1830">
        <w:rPr>
          <w:rFonts w:ascii="StobiSerif Regular" w:hAnsi="StobiSerif Regular"/>
          <w:sz w:val="22"/>
          <w:szCs w:val="22"/>
          <w:lang w:val="mk-MK"/>
        </w:rPr>
        <w:t>, не смее да претставува пречка за Агенцијата да преземе соодветни мерки за ограничување на ставање во промет или да нареди повлекување од пазарот, во случаи кога постои сомневање дека храната за животни не е безбедна</w:t>
      </w:r>
      <w:r w:rsidRPr="00B83931">
        <w:rPr>
          <w:rFonts w:ascii="StobiSerif Regular" w:hAnsi="StobiSerif Regular"/>
          <w:sz w:val="22"/>
          <w:szCs w:val="22"/>
          <w:lang w:val="mk-MK"/>
        </w:rPr>
        <w:t>.</w:t>
      </w:r>
    </w:p>
    <w:p w:rsidR="00A36AD7" w:rsidRDefault="00B83931" w:rsidP="0055416A">
      <w:pPr>
        <w:spacing w:after="0" w:line="240" w:lineRule="auto"/>
        <w:jc w:val="both"/>
        <w:rPr>
          <w:rFonts w:ascii="StobiSerif Regular" w:hAnsi="StobiSerif Regular"/>
        </w:rPr>
      </w:pPr>
      <w:r w:rsidRPr="00B83931">
        <w:rPr>
          <w:rFonts w:ascii="StobiSerif Regular" w:hAnsi="StobiSerif Regular"/>
        </w:rPr>
        <w:t>(6)</w:t>
      </w:r>
      <w:r w:rsidR="00B47CA5">
        <w:rPr>
          <w:rFonts w:ascii="StobiSerif Regular" w:hAnsi="StobiSerif Regular"/>
        </w:rPr>
        <w:t xml:space="preserve"> </w:t>
      </w:r>
      <w:r w:rsidR="00A36AD7" w:rsidRPr="0013441C">
        <w:rPr>
          <w:rFonts w:ascii="StobiSerif Regular" w:hAnsi="StobiSerif Regular"/>
        </w:rPr>
        <w:t>Директорот на Агенцијата ги пропишува општите и посебните барања за безбедност на храната за животни.</w:t>
      </w:r>
    </w:p>
    <w:p w:rsidR="00D536A7" w:rsidRPr="009C08FA" w:rsidRDefault="00D536A7" w:rsidP="00D536A7">
      <w:pPr>
        <w:spacing w:after="0" w:line="240" w:lineRule="auto"/>
        <w:jc w:val="center"/>
        <w:rPr>
          <w:rFonts w:ascii="StobiSerif Regular" w:hAnsi="StobiSerif Regular"/>
        </w:rPr>
      </w:pPr>
      <w:r w:rsidRPr="009C08FA">
        <w:rPr>
          <w:rFonts w:ascii="StobiSerif Regular" w:hAnsi="StobiSerif Regular"/>
        </w:rPr>
        <w:t xml:space="preserve">Член </w:t>
      </w:r>
      <w:r w:rsidR="007C0DBA" w:rsidRPr="009C08FA">
        <w:rPr>
          <w:rFonts w:ascii="StobiSerif Regular" w:hAnsi="StobiSerif Regular"/>
        </w:rPr>
        <w:t>1</w:t>
      </w:r>
      <w:r w:rsidR="007C0DBA">
        <w:rPr>
          <w:rFonts w:ascii="StobiSerif Regular" w:hAnsi="StobiSerif Regular"/>
        </w:rPr>
        <w:t>3</w:t>
      </w:r>
    </w:p>
    <w:p w:rsidR="00D536A7" w:rsidRDefault="00D536A7" w:rsidP="00D536A7">
      <w:pPr>
        <w:spacing w:after="0" w:line="240" w:lineRule="auto"/>
        <w:jc w:val="center"/>
        <w:rPr>
          <w:rFonts w:ascii="StobiSerif Regular" w:hAnsi="StobiSerif Regular"/>
        </w:rPr>
      </w:pPr>
      <w:r w:rsidRPr="009C08FA">
        <w:rPr>
          <w:rFonts w:ascii="StobiSerif Regular" w:hAnsi="StobiSerif Regular"/>
        </w:rPr>
        <w:t>Презентирање на храната за животни</w:t>
      </w:r>
    </w:p>
    <w:p w:rsidR="00D536A7" w:rsidRPr="009C08FA" w:rsidRDefault="00D536A7" w:rsidP="00D536A7">
      <w:pPr>
        <w:spacing w:after="0" w:line="240" w:lineRule="auto"/>
        <w:jc w:val="both"/>
        <w:rPr>
          <w:rFonts w:ascii="StobiSerif Regular" w:hAnsi="StobiSerif Regular"/>
        </w:rPr>
      </w:pPr>
      <w:r w:rsidRPr="009C08FA">
        <w:rPr>
          <w:rFonts w:ascii="StobiSerif Regular" w:hAnsi="StobiSerif Regular"/>
        </w:rPr>
        <w:t xml:space="preserve">Храната за животни која е ставена во промет во </w:t>
      </w:r>
      <w:r w:rsidR="00451161">
        <w:rPr>
          <w:rFonts w:ascii="StobiSerif Regular" w:hAnsi="StobiSerif Regular"/>
        </w:rPr>
        <w:t>Република Северна Македонија</w:t>
      </w:r>
      <w:r w:rsidRPr="009C08FA">
        <w:rPr>
          <w:rFonts w:ascii="StobiSerif Regular" w:hAnsi="StobiSerif Regular"/>
        </w:rPr>
        <w:t xml:space="preserve"> мора да биде означена, рекламирана и презентирана на начин кој нема да го доведе во заблуда потрошувачот и е во согласност со одредбите од </w:t>
      </w:r>
      <w:r w:rsidR="00774BEB">
        <w:rPr>
          <w:rFonts w:ascii="StobiSerif Regular" w:hAnsi="StobiSerif Regular"/>
        </w:rPr>
        <w:t xml:space="preserve">овој закон и </w:t>
      </w:r>
      <w:r w:rsidR="00774BEB" w:rsidRPr="009C08FA">
        <w:rPr>
          <w:rFonts w:ascii="StobiSerif Regular" w:hAnsi="StobiSerif Regular"/>
        </w:rPr>
        <w:t>Законот</w:t>
      </w:r>
      <w:r w:rsidR="00774BEB">
        <w:rPr>
          <w:rFonts w:ascii="StobiSerif Regular" w:hAnsi="StobiSerif Regular"/>
        </w:rPr>
        <w:t xml:space="preserve"> за безбедност на храната, </w:t>
      </w:r>
      <w:r w:rsidRPr="009C08FA">
        <w:rPr>
          <w:rFonts w:ascii="StobiSerif Regular" w:hAnsi="StobiSerif Regular"/>
        </w:rPr>
        <w:t xml:space="preserve">како и со прописите донесени врз основа на </w:t>
      </w:r>
      <w:r w:rsidR="00774BEB">
        <w:rPr>
          <w:rFonts w:ascii="StobiSerif Regular" w:hAnsi="StobiSerif Regular"/>
        </w:rPr>
        <w:t>овие</w:t>
      </w:r>
      <w:r w:rsidR="00774BEB" w:rsidRPr="009C08FA">
        <w:rPr>
          <w:rFonts w:ascii="StobiSerif Regular" w:hAnsi="StobiSerif Regular"/>
        </w:rPr>
        <w:t xml:space="preserve"> </w:t>
      </w:r>
      <w:r w:rsidRPr="009C08FA">
        <w:rPr>
          <w:rFonts w:ascii="StobiSerif Regular" w:hAnsi="StobiSerif Regular"/>
        </w:rPr>
        <w:t>закон</w:t>
      </w:r>
      <w:r w:rsidR="00774BEB">
        <w:rPr>
          <w:rFonts w:ascii="StobiSerif Regular" w:hAnsi="StobiSerif Regular"/>
        </w:rPr>
        <w:t>и</w:t>
      </w:r>
      <w:r w:rsidRPr="009C08FA">
        <w:rPr>
          <w:rFonts w:ascii="StobiSerif Regular" w:hAnsi="StobiSerif Regular"/>
        </w:rPr>
        <w:t>.</w:t>
      </w:r>
    </w:p>
    <w:p w:rsidR="00E13927" w:rsidRDefault="00E13927" w:rsidP="00D536A7">
      <w:pPr>
        <w:spacing w:after="0" w:line="240" w:lineRule="auto"/>
        <w:jc w:val="center"/>
        <w:rPr>
          <w:rFonts w:ascii="StobiSerif Regular" w:hAnsi="StobiSerif Regular"/>
        </w:rPr>
      </w:pPr>
    </w:p>
    <w:p w:rsidR="00D536A7" w:rsidRPr="009C08FA" w:rsidRDefault="00D536A7" w:rsidP="00D536A7">
      <w:pPr>
        <w:spacing w:after="0" w:line="240" w:lineRule="auto"/>
        <w:jc w:val="center"/>
        <w:rPr>
          <w:rFonts w:ascii="StobiSerif Regular" w:hAnsi="StobiSerif Regular"/>
        </w:rPr>
      </w:pPr>
      <w:r w:rsidRPr="009C08FA">
        <w:rPr>
          <w:rFonts w:ascii="StobiSerif Regular" w:hAnsi="StobiSerif Regular"/>
        </w:rPr>
        <w:t xml:space="preserve">Член </w:t>
      </w:r>
      <w:r w:rsidR="007C0DBA" w:rsidRPr="009C08FA">
        <w:rPr>
          <w:rFonts w:ascii="StobiSerif Regular" w:hAnsi="StobiSerif Regular"/>
        </w:rPr>
        <w:t>1</w:t>
      </w:r>
      <w:r w:rsidR="007C0DBA">
        <w:rPr>
          <w:rFonts w:ascii="StobiSerif Regular" w:hAnsi="StobiSerif Regular"/>
        </w:rPr>
        <w:t>4</w:t>
      </w:r>
    </w:p>
    <w:p w:rsidR="00D536A7" w:rsidRPr="00C75448" w:rsidRDefault="00D536A7" w:rsidP="00D536A7">
      <w:pPr>
        <w:spacing w:after="0" w:line="240" w:lineRule="auto"/>
        <w:jc w:val="center"/>
        <w:rPr>
          <w:rFonts w:ascii="StobiSerif Regular" w:hAnsi="StobiSerif Regular"/>
        </w:rPr>
      </w:pPr>
      <w:r w:rsidRPr="009C08FA">
        <w:rPr>
          <w:rFonts w:ascii="StobiSerif Regular" w:hAnsi="StobiSerif Regular"/>
        </w:rPr>
        <w:t>Одговорност</w:t>
      </w:r>
      <w:r w:rsidR="00C75448">
        <w:rPr>
          <w:rFonts w:ascii="StobiSerif Regular" w:hAnsi="StobiSerif Regular"/>
        </w:rPr>
        <w:t xml:space="preserve"> на </w:t>
      </w:r>
      <w:r w:rsidR="00C75448" w:rsidRPr="00C75448">
        <w:rPr>
          <w:rFonts w:ascii="StobiSerif Regular" w:hAnsi="StobiSerif Regular"/>
        </w:rPr>
        <w:t>операторот со храна за животни</w:t>
      </w:r>
    </w:p>
    <w:p w:rsidR="00C75448" w:rsidRPr="00C75448" w:rsidRDefault="00C75448" w:rsidP="00C75448">
      <w:pPr>
        <w:pStyle w:val="NormalWeb"/>
        <w:spacing w:before="0" w:beforeAutospacing="0" w:after="0" w:afterAutospacing="0"/>
        <w:jc w:val="both"/>
        <w:rPr>
          <w:rFonts w:ascii="StobiSerif Regular" w:hAnsi="StobiSerif Regular"/>
          <w:sz w:val="22"/>
          <w:szCs w:val="22"/>
          <w:lang w:val="mk-MK"/>
        </w:rPr>
      </w:pPr>
      <w:r w:rsidRPr="00C75448">
        <w:rPr>
          <w:rFonts w:ascii="StobiSerif Regular" w:hAnsi="StobiSerif Regular"/>
          <w:sz w:val="22"/>
          <w:szCs w:val="22"/>
        </w:rPr>
        <w:t>(</w:t>
      </w:r>
      <w:r w:rsidRPr="00C75448">
        <w:rPr>
          <w:rFonts w:ascii="StobiSerif Regular" w:hAnsi="StobiSerif Regular"/>
          <w:sz w:val="22"/>
          <w:szCs w:val="22"/>
          <w:lang w:val="mk-MK"/>
        </w:rPr>
        <w:t>1)</w:t>
      </w:r>
      <w:r w:rsidRPr="00C75448">
        <w:rPr>
          <w:rFonts w:ascii="StobiSerif Regular" w:hAnsi="StobiSerif Regular"/>
          <w:sz w:val="22"/>
          <w:szCs w:val="22"/>
        </w:rPr>
        <w:t xml:space="preserve"> </w:t>
      </w:r>
      <w:r w:rsidRPr="00C75448">
        <w:rPr>
          <w:rFonts w:ascii="StobiSerif Regular" w:hAnsi="StobiSerif Regular"/>
          <w:sz w:val="22"/>
          <w:szCs w:val="22"/>
          <w:lang w:val="mk-MK"/>
        </w:rPr>
        <w:t xml:space="preserve">Доколку операторот со храна за животни смета или има причина </w:t>
      </w:r>
      <w:bookmarkStart w:id="20" w:name="_Hlk508624199"/>
      <w:r w:rsidRPr="00C75448">
        <w:rPr>
          <w:rFonts w:ascii="StobiSerif Regular" w:hAnsi="StobiSerif Regular"/>
          <w:sz w:val="22"/>
          <w:szCs w:val="22"/>
          <w:lang w:val="mk-MK"/>
        </w:rPr>
        <w:t xml:space="preserve">да се сомнева </w:t>
      </w:r>
      <w:bookmarkEnd w:id="20"/>
      <w:r w:rsidRPr="00C75448">
        <w:rPr>
          <w:rFonts w:ascii="StobiSerif Regular" w:hAnsi="StobiSerif Regular"/>
          <w:sz w:val="22"/>
          <w:szCs w:val="22"/>
          <w:lang w:val="mk-MK"/>
        </w:rPr>
        <w:t>дека храната за животни што ја увезува,</w:t>
      </w:r>
      <w:r w:rsidR="00AA66BD">
        <w:rPr>
          <w:rFonts w:ascii="StobiSerif Regular" w:hAnsi="StobiSerif Regular"/>
          <w:sz w:val="22"/>
          <w:szCs w:val="22"/>
          <w:lang w:val="mk-MK"/>
        </w:rPr>
        <w:t xml:space="preserve"> </w:t>
      </w:r>
      <w:r w:rsidRPr="00C75448">
        <w:rPr>
          <w:rFonts w:ascii="StobiSerif Regular" w:hAnsi="StobiSerif Regular"/>
          <w:sz w:val="22"/>
          <w:szCs w:val="22"/>
          <w:lang w:val="mk-MK"/>
        </w:rPr>
        <w:t xml:space="preserve">преработува, произведува или дистрибуира не ги задоволува барањата за безбедност на храната за животни, треба веднаш да преземе мерки за повлекување на наведената храна од промет и да </w:t>
      </w:r>
      <w:r w:rsidR="00AA66BD" w:rsidRPr="00C75448">
        <w:rPr>
          <w:rFonts w:ascii="StobiSerif Regular" w:hAnsi="StobiSerif Regular"/>
          <w:sz w:val="22"/>
          <w:szCs w:val="22"/>
          <w:lang w:val="mk-MK"/>
        </w:rPr>
        <w:t>г</w:t>
      </w:r>
      <w:r w:rsidR="00AA66BD">
        <w:rPr>
          <w:rFonts w:ascii="StobiSerif Regular" w:hAnsi="StobiSerif Regular"/>
          <w:sz w:val="22"/>
          <w:szCs w:val="22"/>
          <w:lang w:val="mk-MK"/>
        </w:rPr>
        <w:t>и</w:t>
      </w:r>
      <w:r w:rsidR="00AA66BD" w:rsidRPr="00C75448">
        <w:rPr>
          <w:rFonts w:ascii="StobiSerif Regular" w:hAnsi="StobiSerif Regular"/>
          <w:sz w:val="22"/>
          <w:szCs w:val="22"/>
          <w:lang w:val="mk-MK"/>
        </w:rPr>
        <w:t xml:space="preserve"> </w:t>
      </w:r>
      <w:r w:rsidRPr="00C75448">
        <w:rPr>
          <w:rFonts w:ascii="StobiSerif Regular" w:hAnsi="StobiSerif Regular"/>
          <w:sz w:val="22"/>
          <w:szCs w:val="22"/>
          <w:lang w:val="mk-MK"/>
        </w:rPr>
        <w:t xml:space="preserve">информира надлежните органи за тоа. Во овие околности или, во случај кога серијата или пратката не ги задоволува барањата за безбедност на храната за животни, наведената храна ќе биде уништена, освен ако надлежниот орган не одлучи поинаку. Операторот ефикасно и точно ги информира корисниците на храната за животни за причината за нејзиното повлекување и, доколку е потребно, ќе ги повлече од нив </w:t>
      </w:r>
      <w:r w:rsidRPr="00C75448">
        <w:rPr>
          <w:rFonts w:ascii="StobiSerif Regular" w:hAnsi="StobiSerif Regular"/>
          <w:sz w:val="22"/>
          <w:szCs w:val="22"/>
          <w:lang w:val="mk-MK"/>
        </w:rPr>
        <w:lastRenderedPageBreak/>
        <w:t>веќе испорачаните производи кога другите мерки не се доволни за да се постигне висок степен на заштита на здравјето на луѓето и животните.</w:t>
      </w:r>
    </w:p>
    <w:p w:rsidR="00C75448" w:rsidRPr="00C75448" w:rsidRDefault="00C75448" w:rsidP="00C75448">
      <w:pPr>
        <w:pStyle w:val="NormalWeb"/>
        <w:spacing w:before="0" w:beforeAutospacing="0" w:after="0" w:afterAutospacing="0"/>
        <w:jc w:val="both"/>
        <w:rPr>
          <w:rFonts w:ascii="StobiSerif Regular" w:hAnsi="StobiSerif Regular"/>
          <w:sz w:val="22"/>
          <w:szCs w:val="22"/>
        </w:rPr>
      </w:pPr>
      <w:r w:rsidRPr="00C75448">
        <w:rPr>
          <w:rFonts w:ascii="StobiSerif Regular" w:hAnsi="StobiSerif Regular"/>
          <w:sz w:val="22"/>
          <w:szCs w:val="22"/>
          <w:lang w:val="mk-MK"/>
        </w:rPr>
        <w:t>(</w:t>
      </w:r>
      <w:r w:rsidRPr="00C75448">
        <w:rPr>
          <w:rFonts w:ascii="StobiSerif Regular" w:hAnsi="StobiSerif Regular"/>
          <w:sz w:val="22"/>
          <w:szCs w:val="22"/>
        </w:rPr>
        <w:t xml:space="preserve">2) Операторот </w:t>
      </w:r>
      <w:r w:rsidRPr="00C75448">
        <w:rPr>
          <w:rFonts w:ascii="StobiSerif Regular" w:hAnsi="StobiSerif Regular"/>
          <w:sz w:val="22"/>
          <w:szCs w:val="22"/>
          <w:lang w:val="mk-MK"/>
        </w:rPr>
        <w:t>со</w:t>
      </w:r>
      <w:r w:rsidRPr="00C75448">
        <w:rPr>
          <w:rFonts w:ascii="StobiSerif Regular" w:hAnsi="StobiSerif Regular"/>
          <w:sz w:val="22"/>
          <w:szCs w:val="22"/>
        </w:rPr>
        <w:t xml:space="preserve"> храна</w:t>
      </w:r>
      <w:r w:rsidRPr="00C75448">
        <w:rPr>
          <w:rFonts w:ascii="StobiSerif Regular" w:hAnsi="StobiSerif Regular"/>
          <w:sz w:val="22"/>
          <w:szCs w:val="22"/>
          <w:lang w:val="mk-MK"/>
        </w:rPr>
        <w:t xml:space="preserve"> за животни</w:t>
      </w:r>
      <w:r w:rsidRPr="00C75448">
        <w:rPr>
          <w:rFonts w:ascii="StobiSerif Regular" w:hAnsi="StobiSerif Regular"/>
          <w:sz w:val="22"/>
          <w:szCs w:val="22"/>
        </w:rPr>
        <w:t>, одговорен за малопродажните или дистрибутивните активности кои не влијаат на пакувањето, етикетирањето, безбедноста или интегритетот на храна</w:t>
      </w:r>
      <w:r w:rsidRPr="00C75448">
        <w:rPr>
          <w:rFonts w:ascii="StobiSerif Regular" w:hAnsi="StobiSerif Regular"/>
          <w:sz w:val="22"/>
          <w:szCs w:val="22"/>
          <w:lang w:val="mk-MK"/>
        </w:rPr>
        <w:t>та за животни</w:t>
      </w:r>
      <w:r w:rsidRPr="00C75448">
        <w:rPr>
          <w:rFonts w:ascii="StobiSerif Regular" w:hAnsi="StobiSerif Regular"/>
          <w:sz w:val="22"/>
          <w:szCs w:val="22"/>
        </w:rPr>
        <w:t xml:space="preserve">, во рамки на своите активности, иницира постапки за повлекување </w:t>
      </w:r>
      <w:r w:rsidRPr="00C75448">
        <w:rPr>
          <w:rFonts w:ascii="StobiSerif Regular" w:hAnsi="StobiSerif Regular"/>
          <w:sz w:val="22"/>
          <w:szCs w:val="22"/>
          <w:lang w:val="mk-MK"/>
        </w:rPr>
        <w:t xml:space="preserve">на </w:t>
      </w:r>
      <w:r w:rsidRPr="00C75448">
        <w:rPr>
          <w:rFonts w:ascii="StobiSerif Regular" w:hAnsi="StobiSerif Regular"/>
          <w:sz w:val="22"/>
          <w:szCs w:val="22"/>
        </w:rPr>
        <w:t>производи</w:t>
      </w:r>
      <w:r w:rsidRPr="00C75448">
        <w:rPr>
          <w:rFonts w:ascii="StobiSerif Regular" w:hAnsi="StobiSerif Regular"/>
          <w:sz w:val="22"/>
          <w:szCs w:val="22"/>
          <w:lang w:val="mk-MK"/>
        </w:rPr>
        <w:t>те ставени во промет</w:t>
      </w:r>
      <w:r w:rsidRPr="00C75448">
        <w:rPr>
          <w:rFonts w:ascii="StobiSerif Regular" w:hAnsi="StobiSerif Regular"/>
          <w:sz w:val="22"/>
          <w:szCs w:val="22"/>
        </w:rPr>
        <w:t xml:space="preserve"> кои не се во согласност со барањата за безбедност </w:t>
      </w:r>
      <w:r w:rsidRPr="00C75448">
        <w:rPr>
          <w:rFonts w:ascii="StobiSerif Regular" w:hAnsi="StobiSerif Regular"/>
          <w:sz w:val="22"/>
          <w:szCs w:val="22"/>
          <w:lang w:val="mk-MK"/>
        </w:rPr>
        <w:t xml:space="preserve">на храната за животни </w:t>
      </w:r>
      <w:r w:rsidRPr="00C75448">
        <w:rPr>
          <w:rFonts w:ascii="StobiSerif Regular" w:hAnsi="StobiSerif Regular"/>
          <w:sz w:val="22"/>
          <w:szCs w:val="22"/>
        </w:rPr>
        <w:t xml:space="preserve">и </w:t>
      </w:r>
      <w:r w:rsidRPr="00C75448">
        <w:rPr>
          <w:rFonts w:ascii="StobiSerif Regular" w:hAnsi="StobiSerif Regular"/>
          <w:sz w:val="22"/>
          <w:szCs w:val="22"/>
          <w:lang w:val="mk-MK"/>
        </w:rPr>
        <w:t xml:space="preserve">дава свој </w:t>
      </w:r>
      <w:r w:rsidRPr="00C75448">
        <w:rPr>
          <w:rFonts w:ascii="StobiSerif Regular" w:hAnsi="StobiSerif Regular"/>
          <w:sz w:val="22"/>
          <w:szCs w:val="22"/>
        </w:rPr>
        <w:t>придонес преку доставување на релевантни информации потребни за следење на храна</w:t>
      </w:r>
      <w:r w:rsidRPr="00C75448">
        <w:rPr>
          <w:rFonts w:ascii="StobiSerif Regular" w:hAnsi="StobiSerif Regular"/>
          <w:sz w:val="22"/>
          <w:szCs w:val="22"/>
          <w:lang w:val="mk-MK"/>
        </w:rPr>
        <w:t>та за животни</w:t>
      </w:r>
      <w:r w:rsidRPr="00C75448">
        <w:rPr>
          <w:rFonts w:ascii="StobiSerif Regular" w:hAnsi="StobiSerif Regular"/>
          <w:sz w:val="22"/>
          <w:szCs w:val="22"/>
        </w:rPr>
        <w:t>, соработувајќи со производителите, преработувачите, и/ или надлежните органи.</w:t>
      </w:r>
    </w:p>
    <w:p w:rsidR="00C75448" w:rsidRPr="00C75448" w:rsidRDefault="00C75448" w:rsidP="00C75448">
      <w:pPr>
        <w:pStyle w:val="NormalWeb"/>
        <w:spacing w:before="0" w:beforeAutospacing="0" w:after="0" w:afterAutospacing="0"/>
        <w:jc w:val="both"/>
        <w:rPr>
          <w:rFonts w:ascii="StobiSerif Regular" w:hAnsi="StobiSerif Regular"/>
          <w:sz w:val="22"/>
          <w:szCs w:val="22"/>
        </w:rPr>
      </w:pPr>
      <w:r w:rsidRPr="00C75448">
        <w:rPr>
          <w:rFonts w:ascii="StobiSerif Regular" w:hAnsi="StobiSerif Regular"/>
          <w:sz w:val="22"/>
          <w:szCs w:val="22"/>
        </w:rPr>
        <w:t xml:space="preserve"> </w:t>
      </w:r>
      <w:r w:rsidRPr="00C75448">
        <w:rPr>
          <w:rFonts w:ascii="StobiSerif Regular" w:hAnsi="StobiSerif Regular"/>
          <w:sz w:val="22"/>
          <w:szCs w:val="22"/>
          <w:lang w:val="mk-MK"/>
        </w:rPr>
        <w:t>(</w:t>
      </w:r>
      <w:r w:rsidRPr="00C75448">
        <w:rPr>
          <w:rFonts w:ascii="StobiSerif Regular" w:hAnsi="StobiSerif Regular"/>
          <w:sz w:val="22"/>
          <w:szCs w:val="22"/>
        </w:rPr>
        <w:t xml:space="preserve">3) </w:t>
      </w:r>
      <w:r w:rsidRPr="00C75448">
        <w:rPr>
          <w:rFonts w:ascii="StobiSerif Regular" w:hAnsi="StobiSerif Regular"/>
          <w:sz w:val="22"/>
          <w:szCs w:val="22"/>
          <w:lang w:val="mk-MK"/>
        </w:rPr>
        <w:t>Доколку о</w:t>
      </w:r>
      <w:r w:rsidRPr="00C75448">
        <w:rPr>
          <w:rFonts w:ascii="StobiSerif Regular" w:hAnsi="StobiSerif Regular"/>
          <w:sz w:val="22"/>
          <w:szCs w:val="22"/>
        </w:rPr>
        <w:t xml:space="preserve">ператорот </w:t>
      </w:r>
      <w:r w:rsidRPr="00C75448">
        <w:rPr>
          <w:rFonts w:ascii="StobiSerif Regular" w:hAnsi="StobiSerif Regular"/>
          <w:sz w:val="22"/>
          <w:szCs w:val="22"/>
          <w:lang w:val="mk-MK"/>
        </w:rPr>
        <w:t>со</w:t>
      </w:r>
      <w:r w:rsidRPr="00C75448">
        <w:rPr>
          <w:rFonts w:ascii="StobiSerif Regular" w:hAnsi="StobiSerif Regular"/>
          <w:sz w:val="22"/>
          <w:szCs w:val="22"/>
        </w:rPr>
        <w:t xml:space="preserve"> храна за </w:t>
      </w:r>
      <w:r w:rsidRPr="00C75448">
        <w:rPr>
          <w:rFonts w:ascii="StobiSerif Regular" w:hAnsi="StobiSerif Regular"/>
          <w:sz w:val="22"/>
          <w:szCs w:val="22"/>
          <w:lang w:val="mk-MK"/>
        </w:rPr>
        <w:t>животни</w:t>
      </w:r>
      <w:r w:rsidRPr="00C75448">
        <w:rPr>
          <w:rFonts w:ascii="StobiSerif Regular" w:hAnsi="StobiSerif Regular"/>
          <w:sz w:val="22"/>
          <w:szCs w:val="22"/>
        </w:rPr>
        <w:t xml:space="preserve"> смета или има причина да</w:t>
      </w:r>
      <w:r w:rsidRPr="00C75448">
        <w:rPr>
          <w:rFonts w:ascii="StobiSerif Regular" w:hAnsi="StobiSerif Regular"/>
          <w:sz w:val="22"/>
          <w:szCs w:val="22"/>
          <w:lang w:val="mk-MK"/>
        </w:rPr>
        <w:t xml:space="preserve"> се сомнева </w:t>
      </w:r>
      <w:r w:rsidRPr="00C75448">
        <w:rPr>
          <w:rFonts w:ascii="StobiSerif Regular" w:hAnsi="StobiSerif Regular"/>
          <w:sz w:val="22"/>
          <w:szCs w:val="22"/>
        </w:rPr>
        <w:t>дека храна</w:t>
      </w:r>
      <w:r w:rsidRPr="00C75448">
        <w:rPr>
          <w:rFonts w:ascii="StobiSerif Regular" w:hAnsi="StobiSerif Regular"/>
          <w:sz w:val="22"/>
          <w:szCs w:val="22"/>
          <w:lang w:val="mk-MK"/>
        </w:rPr>
        <w:t>та за животни</w:t>
      </w:r>
      <w:r w:rsidRPr="00C75448">
        <w:rPr>
          <w:rFonts w:ascii="StobiSerif Regular" w:hAnsi="StobiSerif Regular"/>
          <w:sz w:val="22"/>
          <w:szCs w:val="22"/>
        </w:rPr>
        <w:t xml:space="preserve"> што ја пласира на пазарот не може да ги задоволи барањата за безбедност</w:t>
      </w:r>
      <w:r w:rsidRPr="00C75448">
        <w:rPr>
          <w:rFonts w:ascii="StobiSerif Regular" w:hAnsi="StobiSerif Regular"/>
          <w:sz w:val="22"/>
          <w:szCs w:val="22"/>
          <w:lang w:val="mk-MK"/>
        </w:rPr>
        <w:t>, треба</w:t>
      </w:r>
      <w:r w:rsidRPr="00C75448">
        <w:rPr>
          <w:rFonts w:ascii="StobiSerif Regular" w:hAnsi="StobiSerif Regular"/>
          <w:sz w:val="22"/>
          <w:szCs w:val="22"/>
        </w:rPr>
        <w:t xml:space="preserve"> веднаш </w:t>
      </w:r>
      <w:r w:rsidRPr="00C75448">
        <w:rPr>
          <w:rFonts w:ascii="StobiSerif Regular" w:hAnsi="StobiSerif Regular"/>
          <w:sz w:val="22"/>
          <w:szCs w:val="22"/>
          <w:lang w:val="mk-MK"/>
        </w:rPr>
        <w:t xml:space="preserve">да </w:t>
      </w:r>
      <w:r w:rsidRPr="00C75448">
        <w:rPr>
          <w:rFonts w:ascii="StobiSerif Regular" w:hAnsi="StobiSerif Regular"/>
          <w:sz w:val="22"/>
          <w:szCs w:val="22"/>
        </w:rPr>
        <w:t>ги извести надлежните органи</w:t>
      </w:r>
      <w:r w:rsidRPr="00C75448">
        <w:rPr>
          <w:rFonts w:ascii="StobiSerif Regular" w:hAnsi="StobiSerif Regular"/>
          <w:sz w:val="22"/>
          <w:szCs w:val="22"/>
          <w:lang w:val="mk-MK"/>
        </w:rPr>
        <w:t>.</w:t>
      </w:r>
      <w:r w:rsidRPr="00C75448">
        <w:rPr>
          <w:rFonts w:ascii="StobiSerif Regular" w:hAnsi="StobiSerif Regular"/>
          <w:sz w:val="22"/>
          <w:szCs w:val="22"/>
        </w:rPr>
        <w:t xml:space="preserve"> Тој ги известува надлежните органи за преземените дејства за да се спречи ризикот што произлегува од употребата на </w:t>
      </w:r>
      <w:r w:rsidRPr="00C75448">
        <w:rPr>
          <w:rFonts w:ascii="StobiSerif Regular" w:hAnsi="StobiSerif Regular"/>
          <w:sz w:val="22"/>
          <w:szCs w:val="22"/>
          <w:lang w:val="mk-MK"/>
        </w:rPr>
        <w:t>наведената</w:t>
      </w:r>
      <w:r w:rsidRPr="00C75448">
        <w:rPr>
          <w:rFonts w:ascii="StobiSerif Regular" w:hAnsi="StobiSerif Regular"/>
          <w:sz w:val="22"/>
          <w:szCs w:val="22"/>
        </w:rPr>
        <w:t xml:space="preserve"> храна </w:t>
      </w:r>
      <w:r w:rsidRPr="00C75448">
        <w:rPr>
          <w:rFonts w:ascii="StobiSerif Regular" w:hAnsi="StobiSerif Regular"/>
          <w:sz w:val="22"/>
          <w:szCs w:val="22"/>
          <w:lang w:val="mk-MK"/>
        </w:rPr>
        <w:t xml:space="preserve">за животни </w:t>
      </w:r>
      <w:r w:rsidRPr="00C75448">
        <w:rPr>
          <w:rFonts w:ascii="StobiSerif Regular" w:hAnsi="StobiSerif Regular"/>
          <w:sz w:val="22"/>
          <w:szCs w:val="22"/>
        </w:rPr>
        <w:t xml:space="preserve">и нема да го спречи или обесхрабри секое лице да соработува со надлежните органи, во согласност со националното законодавство и правната практика, онаму каде што може да го спречи, намали или елиминира ризикот што произлегува од </w:t>
      </w:r>
      <w:r w:rsidRPr="00C75448">
        <w:rPr>
          <w:rFonts w:ascii="StobiSerif Regular" w:hAnsi="StobiSerif Regular"/>
          <w:sz w:val="22"/>
          <w:szCs w:val="22"/>
          <w:lang w:val="mk-MK"/>
        </w:rPr>
        <w:t>наведената</w:t>
      </w:r>
      <w:r w:rsidRPr="00C75448">
        <w:rPr>
          <w:rFonts w:ascii="StobiSerif Regular" w:hAnsi="StobiSerif Regular"/>
          <w:sz w:val="22"/>
          <w:szCs w:val="22"/>
        </w:rPr>
        <w:t xml:space="preserve"> храна.</w:t>
      </w:r>
    </w:p>
    <w:p w:rsidR="00C75448" w:rsidRPr="00C75448" w:rsidRDefault="00C75448" w:rsidP="00C75448">
      <w:pPr>
        <w:pStyle w:val="NormalWeb"/>
        <w:spacing w:before="0" w:beforeAutospacing="0" w:after="0" w:afterAutospacing="0"/>
        <w:jc w:val="both"/>
        <w:rPr>
          <w:rFonts w:ascii="StobiSerif Regular" w:hAnsi="StobiSerif Regular"/>
          <w:sz w:val="22"/>
          <w:szCs w:val="22"/>
          <w:lang w:val="mk-MK"/>
        </w:rPr>
      </w:pPr>
      <w:r w:rsidRPr="00C75448">
        <w:rPr>
          <w:rFonts w:ascii="StobiSerif Regular" w:hAnsi="StobiSerif Regular"/>
          <w:sz w:val="22"/>
          <w:szCs w:val="22"/>
          <w:lang w:val="mk-MK"/>
        </w:rPr>
        <w:t>(</w:t>
      </w:r>
      <w:r w:rsidRPr="00C75448">
        <w:rPr>
          <w:rFonts w:ascii="StobiSerif Regular" w:hAnsi="StobiSerif Regular"/>
          <w:sz w:val="22"/>
          <w:szCs w:val="22"/>
        </w:rPr>
        <w:t xml:space="preserve">4) Операторите </w:t>
      </w:r>
      <w:r w:rsidRPr="00C75448">
        <w:rPr>
          <w:rFonts w:ascii="StobiSerif Regular" w:hAnsi="StobiSerif Regular"/>
          <w:sz w:val="22"/>
          <w:szCs w:val="22"/>
          <w:lang w:val="mk-MK"/>
        </w:rPr>
        <w:t>со</w:t>
      </w:r>
      <w:r w:rsidRPr="00C75448">
        <w:rPr>
          <w:rFonts w:ascii="StobiSerif Regular" w:hAnsi="StobiSerif Regular"/>
          <w:sz w:val="22"/>
          <w:szCs w:val="22"/>
        </w:rPr>
        <w:t xml:space="preserve"> храна </w:t>
      </w:r>
      <w:r w:rsidRPr="00C75448">
        <w:rPr>
          <w:rFonts w:ascii="StobiSerif Regular" w:hAnsi="StobiSerif Regular"/>
          <w:sz w:val="22"/>
          <w:szCs w:val="22"/>
          <w:lang w:val="mk-MK"/>
        </w:rPr>
        <w:t xml:space="preserve">за животни </w:t>
      </w:r>
      <w:r w:rsidRPr="00C75448">
        <w:rPr>
          <w:rFonts w:ascii="StobiSerif Regular" w:hAnsi="StobiSerif Regular"/>
          <w:sz w:val="22"/>
          <w:szCs w:val="22"/>
        </w:rPr>
        <w:t>соработуваат со надлежните органи со цел да се избегнат ризиците од храна</w:t>
      </w:r>
      <w:r w:rsidRPr="00C75448">
        <w:rPr>
          <w:rFonts w:ascii="StobiSerif Regular" w:hAnsi="StobiSerif Regular"/>
          <w:sz w:val="22"/>
          <w:szCs w:val="22"/>
          <w:lang w:val="mk-MK"/>
        </w:rPr>
        <w:t>та за животни</w:t>
      </w:r>
      <w:r w:rsidRPr="00C75448">
        <w:rPr>
          <w:rFonts w:ascii="StobiSerif Regular" w:hAnsi="StobiSerif Regular"/>
          <w:sz w:val="22"/>
          <w:szCs w:val="22"/>
        </w:rPr>
        <w:t xml:space="preserve"> </w:t>
      </w:r>
      <w:r w:rsidRPr="00C75448">
        <w:rPr>
          <w:rFonts w:ascii="StobiSerif Regular" w:hAnsi="StobiSerif Regular"/>
          <w:sz w:val="22"/>
          <w:szCs w:val="22"/>
          <w:lang w:val="mk-MK"/>
        </w:rPr>
        <w:t xml:space="preserve">која </w:t>
      </w:r>
      <w:r w:rsidRPr="00C75448">
        <w:rPr>
          <w:rFonts w:ascii="StobiSerif Regular" w:hAnsi="StobiSerif Regular"/>
          <w:sz w:val="22"/>
          <w:szCs w:val="22"/>
        </w:rPr>
        <w:t xml:space="preserve">ја набавуваат или </w:t>
      </w:r>
      <w:r w:rsidRPr="00C75448">
        <w:rPr>
          <w:rFonts w:ascii="StobiSerif Regular" w:hAnsi="StobiSerif Regular"/>
          <w:sz w:val="22"/>
          <w:szCs w:val="22"/>
          <w:lang w:val="mk-MK"/>
        </w:rPr>
        <w:t>со која ги снабдуваат другите оператори.</w:t>
      </w:r>
    </w:p>
    <w:p w:rsidR="00D536A7" w:rsidRPr="009C08FA" w:rsidRDefault="00D536A7" w:rsidP="00D536A7">
      <w:pPr>
        <w:spacing w:after="0" w:line="240" w:lineRule="auto"/>
        <w:jc w:val="center"/>
        <w:rPr>
          <w:rFonts w:ascii="StobiSerif Regular" w:hAnsi="StobiSerif Regular"/>
        </w:rPr>
      </w:pPr>
      <w:r w:rsidRPr="009C08FA">
        <w:rPr>
          <w:rFonts w:ascii="StobiSerif Regular" w:hAnsi="StobiSerif Regular"/>
        </w:rPr>
        <w:t xml:space="preserve">Член </w:t>
      </w:r>
      <w:r w:rsidR="007C0DBA" w:rsidRPr="009C08FA">
        <w:rPr>
          <w:rFonts w:ascii="StobiSerif Regular" w:hAnsi="StobiSerif Regular"/>
        </w:rPr>
        <w:t>1</w:t>
      </w:r>
      <w:r w:rsidR="007C0DBA">
        <w:rPr>
          <w:rFonts w:ascii="StobiSerif Regular" w:hAnsi="StobiSerif Regular"/>
        </w:rPr>
        <w:t>5</w:t>
      </w:r>
    </w:p>
    <w:p w:rsidR="00D536A7" w:rsidRDefault="00D536A7" w:rsidP="00D536A7">
      <w:pPr>
        <w:spacing w:after="0" w:line="240" w:lineRule="auto"/>
        <w:jc w:val="center"/>
        <w:rPr>
          <w:rFonts w:ascii="StobiSerif Regular" w:hAnsi="StobiSerif Regular"/>
        </w:rPr>
      </w:pPr>
      <w:r w:rsidRPr="009C08FA">
        <w:rPr>
          <w:rFonts w:ascii="StobiSerif Regular" w:hAnsi="StobiSerif Regular"/>
        </w:rPr>
        <w:t>Следливост</w:t>
      </w:r>
    </w:p>
    <w:p w:rsidR="009F1751" w:rsidRPr="00861963" w:rsidRDefault="009F1751" w:rsidP="009F1751">
      <w:pPr>
        <w:pStyle w:val="NormalWeb"/>
        <w:spacing w:before="0" w:beforeAutospacing="0" w:after="0" w:afterAutospacing="0"/>
        <w:jc w:val="both"/>
        <w:rPr>
          <w:rFonts w:ascii="StobiSerif Regular" w:hAnsi="StobiSerif Regular"/>
          <w:sz w:val="22"/>
          <w:szCs w:val="22"/>
        </w:rPr>
      </w:pPr>
      <w:r w:rsidRPr="00861963">
        <w:rPr>
          <w:rFonts w:ascii="StobiSerif Regular" w:hAnsi="StobiSerif Regular"/>
          <w:sz w:val="22"/>
          <w:szCs w:val="22"/>
        </w:rPr>
        <w:t xml:space="preserve">(1) Следливоста на храната за животни, животните </w:t>
      </w:r>
      <w:r w:rsidR="003B4CA9">
        <w:rPr>
          <w:rFonts w:ascii="StobiSerif Regular" w:hAnsi="StobiSerif Regular"/>
          <w:sz w:val="22"/>
          <w:szCs w:val="22"/>
          <w:lang w:val="mk-MK"/>
        </w:rPr>
        <w:t>одгледувани</w:t>
      </w:r>
      <w:r w:rsidR="003B4CA9" w:rsidRPr="00861963">
        <w:rPr>
          <w:rFonts w:ascii="StobiSerif Regular" w:hAnsi="StobiSerif Regular"/>
          <w:sz w:val="22"/>
          <w:szCs w:val="22"/>
        </w:rPr>
        <w:t xml:space="preserve"> </w:t>
      </w:r>
      <w:r w:rsidRPr="00861963">
        <w:rPr>
          <w:rFonts w:ascii="StobiSerif Regular" w:hAnsi="StobiSerif Regular"/>
          <w:sz w:val="22"/>
          <w:szCs w:val="22"/>
        </w:rPr>
        <w:t>за производство на храна и сите супстанции наменети да бидат вградени во храна</w:t>
      </w:r>
      <w:r w:rsidR="00670FCD">
        <w:rPr>
          <w:rFonts w:ascii="StobiSerif Regular" w:hAnsi="StobiSerif Regular"/>
          <w:sz w:val="22"/>
          <w:szCs w:val="22"/>
          <w:lang w:val="mk-MK"/>
        </w:rPr>
        <w:t>та</w:t>
      </w:r>
      <w:r w:rsidRPr="00861963">
        <w:rPr>
          <w:rFonts w:ascii="StobiSerif Regular" w:hAnsi="StobiSerif Regular"/>
          <w:sz w:val="22"/>
          <w:szCs w:val="22"/>
        </w:rPr>
        <w:t xml:space="preserve"> за животни, мора да биде воспоставена во сите фази на производство, преработка и дистрибуција. </w:t>
      </w:r>
    </w:p>
    <w:p w:rsidR="009F1751" w:rsidRPr="00861963" w:rsidRDefault="009F1751" w:rsidP="009F1751">
      <w:pPr>
        <w:pStyle w:val="NormalWeb"/>
        <w:spacing w:before="0" w:beforeAutospacing="0" w:after="0" w:afterAutospacing="0"/>
        <w:jc w:val="both"/>
        <w:rPr>
          <w:rFonts w:ascii="StobiSerif Regular" w:hAnsi="StobiSerif Regular"/>
          <w:sz w:val="22"/>
          <w:szCs w:val="22"/>
        </w:rPr>
      </w:pPr>
      <w:r w:rsidRPr="00861963">
        <w:rPr>
          <w:rFonts w:ascii="StobiSerif Regular" w:hAnsi="StobiSerif Regular"/>
          <w:sz w:val="22"/>
          <w:szCs w:val="22"/>
        </w:rPr>
        <w:t xml:space="preserve">(2) Операторите со храна за животни мора да бидат во можност да го идентификуваат секое физичко или правно лице од кое ја набавиле храната за животни, </w:t>
      </w:r>
      <w:r w:rsidRPr="00015CF5">
        <w:rPr>
          <w:rFonts w:ascii="StobiSerif Regular" w:hAnsi="StobiSerif Regular"/>
          <w:sz w:val="22"/>
          <w:szCs w:val="22"/>
        </w:rPr>
        <w:t>животни</w:t>
      </w:r>
      <w:r w:rsidR="0074255B" w:rsidRPr="00015CF5">
        <w:rPr>
          <w:rFonts w:ascii="StobiSerif Regular" w:hAnsi="StobiSerif Regular"/>
          <w:sz w:val="22"/>
          <w:szCs w:val="22"/>
          <w:lang w:val="mk-MK"/>
        </w:rPr>
        <w:t>те</w:t>
      </w:r>
      <w:r w:rsidRPr="00015CF5">
        <w:rPr>
          <w:rFonts w:ascii="StobiSerif Regular" w:hAnsi="StobiSerif Regular"/>
          <w:sz w:val="22"/>
          <w:szCs w:val="22"/>
        </w:rPr>
        <w:t xml:space="preserve"> наменети за производство на храна</w:t>
      </w:r>
      <w:r w:rsidRPr="00861963">
        <w:rPr>
          <w:rFonts w:ascii="StobiSerif Regular" w:hAnsi="StobiSerif Regular"/>
          <w:sz w:val="22"/>
          <w:szCs w:val="22"/>
        </w:rPr>
        <w:t xml:space="preserve"> или секоја супстанција наменета да биде или се очекува да биде вградена во храна</w:t>
      </w:r>
      <w:r w:rsidR="0074255B">
        <w:rPr>
          <w:rFonts w:ascii="StobiSerif Regular" w:hAnsi="StobiSerif Regular"/>
          <w:sz w:val="22"/>
          <w:szCs w:val="22"/>
          <w:lang w:val="mk-MK"/>
        </w:rPr>
        <w:t>та</w:t>
      </w:r>
      <w:r w:rsidRPr="00861963">
        <w:rPr>
          <w:rFonts w:ascii="StobiSerif Regular" w:hAnsi="StobiSerif Regular"/>
          <w:sz w:val="22"/>
          <w:szCs w:val="22"/>
        </w:rPr>
        <w:t xml:space="preserve"> за животни. За таа цел, операторите со храна за животни мора да имаат воспоставено системи и постапки кои овозможуваат овие информации да бидат достапни на барање на Агенцијата. </w:t>
      </w:r>
    </w:p>
    <w:p w:rsidR="009F1751" w:rsidRPr="00861963" w:rsidRDefault="009F1751" w:rsidP="009F1751">
      <w:pPr>
        <w:pStyle w:val="NormalWeb"/>
        <w:spacing w:before="0" w:beforeAutospacing="0" w:after="0" w:afterAutospacing="0"/>
        <w:jc w:val="both"/>
        <w:rPr>
          <w:rFonts w:ascii="StobiSerif Regular" w:hAnsi="StobiSerif Regular"/>
          <w:sz w:val="22"/>
          <w:szCs w:val="22"/>
        </w:rPr>
      </w:pPr>
      <w:r w:rsidRPr="00861963">
        <w:rPr>
          <w:rFonts w:ascii="StobiSerif Regular" w:hAnsi="StobiSerif Regular"/>
          <w:sz w:val="22"/>
          <w:szCs w:val="22"/>
        </w:rPr>
        <w:t xml:space="preserve">(3) Операторите со храна за животни мора да имаат воспоставено системи и постапки за идентификација на другите бизниси со храна за животни кои ги снабдуваат. Овие информации треба да бидат достапни на барање на Агенцијата. </w:t>
      </w:r>
    </w:p>
    <w:p w:rsidR="009F1751" w:rsidRPr="00861963" w:rsidRDefault="009F1751" w:rsidP="009F1751">
      <w:pPr>
        <w:pStyle w:val="NormalWeb"/>
        <w:spacing w:before="0" w:beforeAutospacing="0" w:after="0" w:afterAutospacing="0"/>
        <w:jc w:val="both"/>
        <w:rPr>
          <w:rFonts w:ascii="StobiSerif Regular" w:hAnsi="StobiSerif Regular"/>
          <w:sz w:val="22"/>
          <w:szCs w:val="22"/>
        </w:rPr>
      </w:pPr>
      <w:r w:rsidRPr="00861963">
        <w:rPr>
          <w:rFonts w:ascii="StobiSerif Regular" w:hAnsi="StobiSerif Regular"/>
          <w:sz w:val="22"/>
          <w:szCs w:val="22"/>
        </w:rPr>
        <w:t xml:space="preserve">(4) Храната за животни која е ставена во промет или ќе се стави во промет, мора да биде соодветно означена или идентификувана со цел да се олесни нејзината следливост, со помош на соодветна документација или информации во согласност со посебните одредби од овој закон. </w:t>
      </w:r>
    </w:p>
    <w:p w:rsidR="009F1751" w:rsidRDefault="009F1751" w:rsidP="009F1751">
      <w:pPr>
        <w:pStyle w:val="NormalWeb"/>
        <w:spacing w:before="0" w:beforeAutospacing="0" w:after="0" w:afterAutospacing="0"/>
        <w:jc w:val="both"/>
        <w:rPr>
          <w:rFonts w:ascii="StobiSerif Regular" w:hAnsi="StobiSerif Regular"/>
          <w:sz w:val="22"/>
          <w:szCs w:val="22"/>
        </w:rPr>
      </w:pPr>
      <w:r w:rsidRPr="00861963">
        <w:rPr>
          <w:rFonts w:ascii="StobiSerif Regular" w:hAnsi="StobiSerif Regular"/>
          <w:sz w:val="22"/>
          <w:szCs w:val="22"/>
        </w:rPr>
        <w:t xml:space="preserve">(5) </w:t>
      </w:r>
      <w:r w:rsidRPr="0064367D">
        <w:rPr>
          <w:rFonts w:ascii="StobiSerif Regular" w:hAnsi="StobiSerif Regular"/>
          <w:sz w:val="22"/>
          <w:szCs w:val="22"/>
        </w:rPr>
        <w:t>Директорот на Агенцијата поблиску ги пропишува начинот за спроведување и обезбедување на следливост на храната за животни</w:t>
      </w:r>
      <w:r w:rsidR="00860BDC" w:rsidRPr="0064367D">
        <w:rPr>
          <w:rFonts w:ascii="StobiSerif Regular" w:hAnsi="StobiSerif Regular"/>
          <w:sz w:val="22"/>
          <w:szCs w:val="22"/>
        </w:rPr>
        <w:t xml:space="preserve">, </w:t>
      </w:r>
      <w:r w:rsidR="00860BDC" w:rsidRPr="0064367D">
        <w:rPr>
          <w:rFonts w:ascii="StobiSerif Regular" w:hAnsi="StobiSerif Regular" w:cs="Arial"/>
          <w:sz w:val="22"/>
          <w:szCs w:val="22"/>
          <w:lang w:val="mk-MK"/>
        </w:rPr>
        <w:t xml:space="preserve">системите и процедурите кои треба да ги воведат операторите со храна за животни, како и начинот на означување и идентификација на храната </w:t>
      </w:r>
      <w:r w:rsidR="006F50EB" w:rsidRPr="0064367D">
        <w:rPr>
          <w:rFonts w:ascii="StobiSerif Regular" w:hAnsi="StobiSerif Regular" w:cs="Arial"/>
          <w:sz w:val="22"/>
          <w:szCs w:val="22"/>
          <w:lang w:val="mk-MK"/>
        </w:rPr>
        <w:t xml:space="preserve">за животните </w:t>
      </w:r>
      <w:r w:rsidR="00860BDC" w:rsidRPr="0064367D">
        <w:rPr>
          <w:rFonts w:ascii="StobiSerif Regular" w:hAnsi="StobiSerif Regular" w:cs="Arial"/>
          <w:sz w:val="22"/>
          <w:szCs w:val="22"/>
          <w:lang w:val="mk-MK"/>
        </w:rPr>
        <w:t>која ќе биде ставена во промет.</w:t>
      </w:r>
    </w:p>
    <w:p w:rsidR="00011DBC" w:rsidRDefault="00011DBC" w:rsidP="005352F1">
      <w:pPr>
        <w:spacing w:after="0" w:line="240" w:lineRule="auto"/>
        <w:jc w:val="center"/>
        <w:rPr>
          <w:rFonts w:ascii="StobiSerif Regular" w:hAnsi="StobiSerif Regular"/>
        </w:rPr>
      </w:pPr>
    </w:p>
    <w:p w:rsidR="005352F1" w:rsidRPr="005A73DB" w:rsidRDefault="005352F1" w:rsidP="005352F1">
      <w:pPr>
        <w:spacing w:after="0" w:line="240" w:lineRule="auto"/>
        <w:jc w:val="center"/>
        <w:rPr>
          <w:rFonts w:ascii="StobiSerif Regular" w:hAnsi="StobiSerif Regular"/>
          <w:lang w:val="en-US"/>
        </w:rPr>
      </w:pPr>
      <w:r w:rsidRPr="009C08FA">
        <w:rPr>
          <w:rFonts w:ascii="StobiSerif Regular" w:hAnsi="StobiSerif Regular"/>
        </w:rPr>
        <w:t>Глава</w:t>
      </w:r>
      <w:bookmarkStart w:id="21" w:name="_Hlk509304791"/>
      <w:r w:rsidRPr="009C08FA">
        <w:rPr>
          <w:rFonts w:ascii="StobiSerif Regular" w:hAnsi="StobiSerif Regular"/>
        </w:rPr>
        <w:t xml:space="preserve"> I</w:t>
      </w:r>
      <w:bookmarkEnd w:id="21"/>
      <w:r w:rsidR="005A73DB">
        <w:rPr>
          <w:rFonts w:ascii="StobiSerif Regular" w:hAnsi="StobiSerif Regular"/>
          <w:lang w:val="en-US"/>
        </w:rPr>
        <w:t>V</w:t>
      </w:r>
    </w:p>
    <w:p w:rsidR="005352F1" w:rsidRPr="009C08FA" w:rsidRDefault="005352F1" w:rsidP="005352F1">
      <w:pPr>
        <w:spacing w:after="0" w:line="240" w:lineRule="auto"/>
        <w:jc w:val="center"/>
        <w:rPr>
          <w:rFonts w:ascii="StobiSerif Regular" w:hAnsi="StobiSerif Regular"/>
        </w:rPr>
      </w:pPr>
      <w:r w:rsidRPr="009C08FA">
        <w:rPr>
          <w:rFonts w:ascii="StobiSerif Regular" w:hAnsi="StobiSerif Regular"/>
        </w:rPr>
        <w:t>ВОНРЕДНИ СОСТОЈБИ</w:t>
      </w:r>
    </w:p>
    <w:p w:rsidR="005352F1" w:rsidRDefault="005352F1" w:rsidP="005352F1">
      <w:pPr>
        <w:spacing w:after="0" w:line="240" w:lineRule="auto"/>
        <w:jc w:val="center"/>
        <w:rPr>
          <w:rFonts w:ascii="StobiSerif Regular" w:hAnsi="StobiSerif Regular"/>
        </w:rPr>
      </w:pPr>
    </w:p>
    <w:p w:rsidR="005352F1" w:rsidRPr="009C08FA" w:rsidRDefault="005352F1" w:rsidP="005352F1">
      <w:pPr>
        <w:spacing w:after="0" w:line="240" w:lineRule="auto"/>
        <w:jc w:val="center"/>
        <w:rPr>
          <w:rFonts w:ascii="StobiSerif Regular" w:hAnsi="StobiSerif Regular"/>
        </w:rPr>
      </w:pPr>
      <w:r w:rsidRPr="009C08FA">
        <w:rPr>
          <w:rFonts w:ascii="StobiSerif Regular" w:hAnsi="StobiSerif Regular"/>
        </w:rPr>
        <w:t>Оддел I</w:t>
      </w:r>
    </w:p>
    <w:p w:rsidR="005352F1" w:rsidRPr="009C08FA" w:rsidRDefault="005352F1" w:rsidP="005352F1">
      <w:pPr>
        <w:spacing w:after="0" w:line="240" w:lineRule="auto"/>
        <w:jc w:val="center"/>
        <w:rPr>
          <w:rFonts w:ascii="StobiSerif Regular" w:hAnsi="StobiSerif Regular"/>
        </w:rPr>
      </w:pPr>
      <w:r w:rsidRPr="009C08FA">
        <w:rPr>
          <w:rFonts w:ascii="StobiSerif Regular" w:hAnsi="StobiSerif Regular"/>
        </w:rPr>
        <w:t>СИСТЕМ ЗА БРЗО ИЗВЕСТУВАЊЕ</w:t>
      </w:r>
    </w:p>
    <w:p w:rsidR="005352F1" w:rsidRDefault="005352F1" w:rsidP="005352F1">
      <w:pPr>
        <w:spacing w:after="0" w:line="240" w:lineRule="auto"/>
        <w:jc w:val="center"/>
        <w:rPr>
          <w:rFonts w:ascii="StobiSerif Regular" w:hAnsi="StobiSerif Regular"/>
        </w:rPr>
      </w:pPr>
    </w:p>
    <w:p w:rsidR="005352F1" w:rsidRPr="005352F1" w:rsidRDefault="005352F1" w:rsidP="005352F1">
      <w:pPr>
        <w:spacing w:after="0" w:line="240" w:lineRule="auto"/>
        <w:jc w:val="center"/>
        <w:rPr>
          <w:rFonts w:ascii="StobiSerif Regular" w:hAnsi="StobiSerif Regular"/>
        </w:rPr>
      </w:pPr>
      <w:r w:rsidRPr="009C08FA">
        <w:rPr>
          <w:rFonts w:ascii="StobiSerif Regular" w:hAnsi="StobiSerif Regular"/>
        </w:rPr>
        <w:t xml:space="preserve">Член </w:t>
      </w:r>
      <w:r w:rsidR="007C0DBA">
        <w:rPr>
          <w:rFonts w:ascii="StobiSerif Regular" w:hAnsi="StobiSerif Regular"/>
          <w:lang w:val="en-US"/>
        </w:rPr>
        <w:t>1</w:t>
      </w:r>
      <w:r w:rsidR="007C0DBA">
        <w:rPr>
          <w:rFonts w:ascii="StobiSerif Regular" w:hAnsi="StobiSerif Regular"/>
        </w:rPr>
        <w:t>6</w:t>
      </w:r>
    </w:p>
    <w:p w:rsidR="005352F1" w:rsidRDefault="005352F1" w:rsidP="005352F1">
      <w:pPr>
        <w:spacing w:after="0" w:line="240" w:lineRule="auto"/>
        <w:jc w:val="center"/>
        <w:rPr>
          <w:rFonts w:ascii="StobiSerif Regular" w:hAnsi="StobiSerif Regular"/>
        </w:rPr>
      </w:pPr>
      <w:r w:rsidRPr="009C08FA">
        <w:rPr>
          <w:rFonts w:ascii="StobiSerif Regular" w:hAnsi="StobiSerif Regular"/>
        </w:rPr>
        <w:t>Систем за брзо известување</w:t>
      </w:r>
    </w:p>
    <w:p w:rsidR="00B20627" w:rsidRPr="009C08FA" w:rsidRDefault="005352F1" w:rsidP="005352F1">
      <w:pPr>
        <w:spacing w:after="0" w:line="240" w:lineRule="auto"/>
        <w:jc w:val="both"/>
        <w:rPr>
          <w:rFonts w:ascii="StobiSerif Regular" w:hAnsi="StobiSerif Regular"/>
        </w:rPr>
      </w:pPr>
      <w:r w:rsidRPr="009C08FA">
        <w:rPr>
          <w:rFonts w:ascii="StobiSerif Regular" w:hAnsi="StobiSerif Regular"/>
        </w:rPr>
        <w:t>(1) Системот за брзо известување за директен или индиректен ризик по здравјето на животните и луѓето кој потекнува од храна за животни се востановува како информативна мрежа. Во неа се вклучени сите надлежни органи за безбедност на храна за животни.</w:t>
      </w:r>
    </w:p>
    <w:p w:rsidR="00B20627" w:rsidRPr="009C08FA" w:rsidRDefault="005352F1" w:rsidP="005352F1">
      <w:pPr>
        <w:spacing w:after="0" w:line="240" w:lineRule="auto"/>
        <w:jc w:val="both"/>
        <w:rPr>
          <w:rFonts w:ascii="StobiSerif Regular" w:hAnsi="StobiSerif Regular"/>
        </w:rPr>
      </w:pPr>
      <w:r w:rsidRPr="009C08FA">
        <w:rPr>
          <w:rFonts w:ascii="StobiSerif Regular" w:hAnsi="StobiSerif Regular"/>
        </w:rPr>
        <w:t>(2) Системот за брзо известување за храна за животни е дел од системот за брзо известување за храна.</w:t>
      </w:r>
    </w:p>
    <w:p w:rsidR="005352F1" w:rsidRPr="009C08FA" w:rsidRDefault="005352F1" w:rsidP="005352F1">
      <w:pPr>
        <w:spacing w:after="0" w:line="240" w:lineRule="auto"/>
        <w:jc w:val="both"/>
        <w:rPr>
          <w:rFonts w:ascii="StobiSerif Regular" w:hAnsi="StobiSerif Regular"/>
        </w:rPr>
      </w:pPr>
      <w:r w:rsidRPr="009C08FA">
        <w:rPr>
          <w:rFonts w:ascii="StobiSerif Regular" w:hAnsi="StobiSerif Regular"/>
        </w:rPr>
        <w:t xml:space="preserve">(3) За начинот на организација и работа на Системот за брзо известување за храна за животни се применуваат одредбите од </w:t>
      </w:r>
      <w:r w:rsidR="00D47CE4" w:rsidRPr="009C08FA">
        <w:rPr>
          <w:rFonts w:ascii="StobiSerif Regular" w:hAnsi="StobiSerif Regular"/>
        </w:rPr>
        <w:t>Законот</w:t>
      </w:r>
      <w:r w:rsidR="00D47CE4">
        <w:rPr>
          <w:rFonts w:ascii="StobiSerif Regular" w:hAnsi="StobiSerif Regular"/>
        </w:rPr>
        <w:t xml:space="preserve"> за</w:t>
      </w:r>
      <w:r w:rsidRPr="009C08FA">
        <w:rPr>
          <w:rFonts w:ascii="StobiSerif Regular" w:hAnsi="StobiSerif Regular"/>
        </w:rPr>
        <w:t xml:space="preserve"> безбедноста на храната.</w:t>
      </w:r>
    </w:p>
    <w:p w:rsidR="005352F1" w:rsidRDefault="005352F1" w:rsidP="005352F1">
      <w:pPr>
        <w:spacing w:after="0" w:line="240" w:lineRule="auto"/>
        <w:jc w:val="both"/>
        <w:rPr>
          <w:rFonts w:ascii="StobiSerif Regular" w:hAnsi="StobiSerif Regular"/>
          <w:lang w:val="en-US"/>
        </w:rPr>
      </w:pPr>
    </w:p>
    <w:p w:rsidR="002E7FA6" w:rsidRPr="002E7FA6" w:rsidRDefault="002E7FA6" w:rsidP="005352F1">
      <w:pPr>
        <w:spacing w:after="0" w:line="240" w:lineRule="auto"/>
        <w:jc w:val="both"/>
        <w:rPr>
          <w:rFonts w:ascii="StobiSerif Regular" w:hAnsi="StobiSerif Regular"/>
          <w:lang w:val="en-US"/>
        </w:rPr>
      </w:pPr>
    </w:p>
    <w:p w:rsidR="005352F1" w:rsidRPr="009C08FA" w:rsidRDefault="005352F1" w:rsidP="005352F1">
      <w:pPr>
        <w:spacing w:after="0" w:line="240" w:lineRule="auto"/>
        <w:jc w:val="center"/>
        <w:rPr>
          <w:rFonts w:ascii="StobiSerif Regular" w:hAnsi="StobiSerif Regular"/>
        </w:rPr>
      </w:pPr>
      <w:r w:rsidRPr="009C08FA">
        <w:rPr>
          <w:rFonts w:ascii="StobiSerif Regular" w:hAnsi="StobiSerif Regular"/>
        </w:rPr>
        <w:lastRenderedPageBreak/>
        <w:t>Оддел II</w:t>
      </w:r>
    </w:p>
    <w:p w:rsidR="005352F1" w:rsidRDefault="005352F1" w:rsidP="005352F1">
      <w:pPr>
        <w:spacing w:after="0" w:line="240" w:lineRule="auto"/>
        <w:jc w:val="center"/>
        <w:rPr>
          <w:rFonts w:ascii="StobiSerif Regular" w:hAnsi="StobiSerif Regular"/>
        </w:rPr>
      </w:pPr>
      <w:r w:rsidRPr="009C08FA">
        <w:rPr>
          <w:rFonts w:ascii="StobiSerif Regular" w:hAnsi="StobiSerif Regular"/>
        </w:rPr>
        <w:t xml:space="preserve">ИТНИ МЕРКИ </w:t>
      </w:r>
    </w:p>
    <w:p w:rsidR="005352F1" w:rsidRDefault="005352F1" w:rsidP="005352F1">
      <w:pPr>
        <w:spacing w:after="0" w:line="240" w:lineRule="auto"/>
        <w:jc w:val="center"/>
        <w:rPr>
          <w:rFonts w:ascii="StobiSerif Regular" w:hAnsi="StobiSerif Regular"/>
        </w:rPr>
      </w:pPr>
    </w:p>
    <w:p w:rsidR="005352F1" w:rsidRPr="00101E12" w:rsidRDefault="005352F1" w:rsidP="005352F1">
      <w:pPr>
        <w:spacing w:after="0" w:line="240" w:lineRule="auto"/>
        <w:jc w:val="center"/>
        <w:rPr>
          <w:rFonts w:ascii="StobiSerif Regular" w:hAnsi="StobiSerif Regular"/>
        </w:rPr>
      </w:pPr>
      <w:r w:rsidRPr="009C08FA">
        <w:rPr>
          <w:rFonts w:ascii="StobiSerif Regular" w:hAnsi="StobiSerif Regular"/>
        </w:rPr>
        <w:t xml:space="preserve">Член </w:t>
      </w:r>
      <w:r w:rsidR="007C0DBA">
        <w:rPr>
          <w:rFonts w:ascii="StobiSerif Regular" w:hAnsi="StobiSerif Regular"/>
          <w:lang w:val="en-US"/>
        </w:rPr>
        <w:t>1</w:t>
      </w:r>
      <w:r w:rsidR="007C0DBA">
        <w:rPr>
          <w:rFonts w:ascii="StobiSerif Regular" w:hAnsi="StobiSerif Regular"/>
        </w:rPr>
        <w:t>7</w:t>
      </w:r>
    </w:p>
    <w:p w:rsidR="005352F1" w:rsidRDefault="005352F1" w:rsidP="005352F1">
      <w:pPr>
        <w:spacing w:after="0" w:line="240" w:lineRule="auto"/>
        <w:jc w:val="center"/>
        <w:rPr>
          <w:rFonts w:ascii="StobiSerif Regular" w:hAnsi="StobiSerif Regular"/>
        </w:rPr>
      </w:pPr>
      <w:r w:rsidRPr="009C08FA">
        <w:rPr>
          <w:rFonts w:ascii="StobiSerif Regular" w:hAnsi="StobiSerif Regular"/>
        </w:rPr>
        <w:t>Вид на итни мерки</w:t>
      </w:r>
    </w:p>
    <w:p w:rsidR="005352F1" w:rsidRPr="009C08FA" w:rsidRDefault="005352F1" w:rsidP="005352F1">
      <w:pPr>
        <w:spacing w:after="0" w:line="240" w:lineRule="auto"/>
        <w:jc w:val="both"/>
        <w:rPr>
          <w:rFonts w:ascii="StobiSerif Regular" w:hAnsi="StobiSerif Regular"/>
        </w:rPr>
      </w:pPr>
      <w:r w:rsidRPr="009C08FA">
        <w:rPr>
          <w:rFonts w:ascii="StobiSerif Regular" w:hAnsi="StobiSerif Regular"/>
        </w:rPr>
        <w:t>(1) Кога Агенцијата ќе утврди дека храната за животни од домашно потекло или од увоз, може да претставува сериозен ризик по здравјето на луѓето, здравјето на животните или животната средина и дека тој ризик не може на задоволителен начин да биде отстранет, директорот на Агенцијата може да нареди, во зависност од тежината на ситуацијата, примена на една или повеќе мерки од ставовите (3) и (4) на овој член.</w:t>
      </w:r>
    </w:p>
    <w:p w:rsidR="005352F1" w:rsidRPr="009C08FA" w:rsidRDefault="005352F1" w:rsidP="005352F1">
      <w:pPr>
        <w:spacing w:after="0" w:line="240" w:lineRule="auto"/>
        <w:jc w:val="both"/>
        <w:rPr>
          <w:rFonts w:ascii="StobiSerif Regular" w:hAnsi="StobiSerif Regular"/>
        </w:rPr>
      </w:pPr>
      <w:r w:rsidRPr="009C08FA">
        <w:rPr>
          <w:rFonts w:ascii="StobiSerif Regular" w:hAnsi="StobiSerif Regular"/>
        </w:rPr>
        <w:t>(2) Лицата овластени за извршување на официјалните контроли се должни, во рамките на своите надлежности, да ја информираат Агенцијата за појава на ризик.</w:t>
      </w:r>
    </w:p>
    <w:p w:rsidR="005352F1" w:rsidRPr="009C08FA" w:rsidRDefault="005352F1" w:rsidP="005352F1">
      <w:pPr>
        <w:spacing w:after="0" w:line="240" w:lineRule="auto"/>
        <w:jc w:val="both"/>
        <w:rPr>
          <w:rFonts w:ascii="StobiSerif Regular" w:hAnsi="StobiSerif Regular"/>
        </w:rPr>
      </w:pPr>
      <w:r w:rsidRPr="009C08FA">
        <w:rPr>
          <w:rFonts w:ascii="StobiSerif Regular" w:hAnsi="StobiSerif Regular"/>
        </w:rPr>
        <w:t xml:space="preserve">(3) Доколку храната за животни е од домашно потекло, се применуваат следниве мерки: </w:t>
      </w:r>
    </w:p>
    <w:p w:rsidR="00E563AC" w:rsidRDefault="005352F1" w:rsidP="00364093">
      <w:pPr>
        <w:spacing w:after="0" w:line="240" w:lineRule="auto"/>
        <w:jc w:val="both"/>
        <w:rPr>
          <w:rFonts w:ascii="StobiSerif Regular" w:hAnsi="StobiSerif Regular"/>
        </w:rPr>
      </w:pPr>
      <w:r w:rsidRPr="009C08FA">
        <w:rPr>
          <w:rFonts w:ascii="StobiSerif Regular" w:hAnsi="StobiSerif Regular"/>
        </w:rPr>
        <w:t>- привремена забрана за ставање во промет или употреба на храна</w:t>
      </w:r>
      <w:r w:rsidR="006D5AD5">
        <w:rPr>
          <w:rFonts w:ascii="StobiSerif Regular" w:hAnsi="StobiSerif Regular"/>
        </w:rPr>
        <w:t>та</w:t>
      </w:r>
      <w:r w:rsidRPr="009C08FA">
        <w:rPr>
          <w:rFonts w:ascii="StobiSerif Regular" w:hAnsi="StobiSerif Regular"/>
        </w:rPr>
        <w:t xml:space="preserve"> за животни</w:t>
      </w:r>
      <w:r w:rsidR="006D5AD5">
        <w:rPr>
          <w:rFonts w:ascii="StobiSerif Regular" w:hAnsi="StobiSerif Regular"/>
        </w:rPr>
        <w:t>,</w:t>
      </w:r>
    </w:p>
    <w:p w:rsidR="005352F1" w:rsidRPr="009C08FA" w:rsidRDefault="005352F1" w:rsidP="00364093">
      <w:pPr>
        <w:spacing w:after="0" w:line="240" w:lineRule="auto"/>
        <w:jc w:val="both"/>
        <w:rPr>
          <w:rFonts w:ascii="StobiSerif Regular" w:hAnsi="StobiSerif Regular"/>
        </w:rPr>
      </w:pPr>
      <w:r w:rsidRPr="009C08FA">
        <w:rPr>
          <w:rFonts w:ascii="StobiSerif Regular" w:hAnsi="StobiSerif Regular"/>
        </w:rPr>
        <w:t xml:space="preserve">- одредување посебни </w:t>
      </w:r>
      <w:r w:rsidR="006D5AD5">
        <w:rPr>
          <w:rFonts w:ascii="StobiSerif Regular" w:hAnsi="StobiSerif Regular"/>
        </w:rPr>
        <w:t>услови</w:t>
      </w:r>
      <w:r w:rsidR="006D5AD5" w:rsidRPr="009C08FA">
        <w:rPr>
          <w:rFonts w:ascii="StobiSerif Regular" w:hAnsi="StobiSerif Regular"/>
        </w:rPr>
        <w:t xml:space="preserve"> </w:t>
      </w:r>
      <w:r w:rsidRPr="009C08FA">
        <w:rPr>
          <w:rFonts w:ascii="StobiSerif Regular" w:hAnsi="StobiSerif Regular"/>
        </w:rPr>
        <w:t>за храната за животни</w:t>
      </w:r>
      <w:r w:rsidR="006D5AD5">
        <w:rPr>
          <w:rFonts w:ascii="StobiSerif Regular" w:hAnsi="StobiSerif Regular"/>
        </w:rPr>
        <w:t xml:space="preserve"> </w:t>
      </w:r>
      <w:r w:rsidRPr="009C08FA">
        <w:rPr>
          <w:rFonts w:ascii="StobiSerif Regular" w:hAnsi="StobiSerif Regular"/>
        </w:rPr>
        <w:t xml:space="preserve">и </w:t>
      </w:r>
    </w:p>
    <w:p w:rsidR="005352F1" w:rsidRPr="009C08FA" w:rsidRDefault="005352F1" w:rsidP="005352F1">
      <w:pPr>
        <w:spacing w:after="0" w:line="240" w:lineRule="auto"/>
        <w:jc w:val="both"/>
        <w:rPr>
          <w:rFonts w:ascii="StobiSerif Regular" w:hAnsi="StobiSerif Regular"/>
        </w:rPr>
      </w:pPr>
      <w:r w:rsidRPr="009C08FA">
        <w:rPr>
          <w:rFonts w:ascii="StobiSerif Regular" w:hAnsi="StobiSerif Regular"/>
        </w:rPr>
        <w:t xml:space="preserve">- други мерки соодветни на видот на опасноста. </w:t>
      </w:r>
    </w:p>
    <w:p w:rsidR="005352F1" w:rsidRPr="009C08FA" w:rsidRDefault="005352F1" w:rsidP="005352F1">
      <w:pPr>
        <w:spacing w:after="0" w:line="240" w:lineRule="auto"/>
        <w:jc w:val="both"/>
        <w:rPr>
          <w:rFonts w:ascii="StobiSerif Regular" w:hAnsi="StobiSerif Regular"/>
        </w:rPr>
      </w:pPr>
      <w:r w:rsidRPr="009C08FA">
        <w:rPr>
          <w:rFonts w:ascii="StobiSerif Regular" w:hAnsi="StobiSerif Regular"/>
        </w:rPr>
        <w:t xml:space="preserve">(4) Доколку храната е со потекло од увоз, се применуваат следниве мерки: </w:t>
      </w:r>
    </w:p>
    <w:p w:rsidR="005352F1" w:rsidRPr="009C08FA" w:rsidRDefault="005352F1" w:rsidP="00364093">
      <w:pPr>
        <w:spacing w:after="0" w:line="240" w:lineRule="auto"/>
        <w:jc w:val="both"/>
        <w:rPr>
          <w:rFonts w:ascii="StobiSerif Regular" w:hAnsi="StobiSerif Regular"/>
        </w:rPr>
      </w:pPr>
      <w:r w:rsidRPr="009C08FA">
        <w:rPr>
          <w:rFonts w:ascii="StobiSerif Regular" w:hAnsi="StobiSerif Regular"/>
        </w:rPr>
        <w:t xml:space="preserve">- привремена забрана за увоз на храната за животни од земји или делови од земјите извозници или од транзитните земји, </w:t>
      </w:r>
    </w:p>
    <w:p w:rsidR="005352F1" w:rsidRPr="009C08FA" w:rsidRDefault="005352F1" w:rsidP="00364093">
      <w:pPr>
        <w:spacing w:after="0" w:line="240" w:lineRule="auto"/>
        <w:jc w:val="both"/>
        <w:rPr>
          <w:rFonts w:ascii="StobiSerif Regular" w:hAnsi="StobiSerif Regular"/>
        </w:rPr>
      </w:pPr>
      <w:r w:rsidRPr="009C08FA">
        <w:rPr>
          <w:rFonts w:ascii="StobiSerif Regular" w:hAnsi="StobiSerif Regular"/>
        </w:rPr>
        <w:t xml:space="preserve">- одредување посебни мерки за храната за животни од земји или делови од земјите извозници или од транзитните земји и </w:t>
      </w:r>
    </w:p>
    <w:p w:rsidR="005352F1" w:rsidRPr="009C08FA" w:rsidRDefault="005352F1" w:rsidP="005352F1">
      <w:pPr>
        <w:spacing w:after="0" w:line="240" w:lineRule="auto"/>
        <w:jc w:val="both"/>
        <w:rPr>
          <w:rFonts w:ascii="StobiSerif Regular" w:hAnsi="StobiSerif Regular"/>
        </w:rPr>
      </w:pPr>
      <w:r w:rsidRPr="009C08FA">
        <w:rPr>
          <w:rFonts w:ascii="StobiSerif Regular" w:hAnsi="StobiSerif Regular"/>
        </w:rPr>
        <w:t xml:space="preserve">- други соодветни привремени мерки. </w:t>
      </w:r>
    </w:p>
    <w:p w:rsidR="005352F1" w:rsidRPr="009C08FA" w:rsidRDefault="005352F1" w:rsidP="005352F1">
      <w:pPr>
        <w:spacing w:after="0" w:line="240" w:lineRule="auto"/>
        <w:jc w:val="both"/>
        <w:rPr>
          <w:rFonts w:ascii="StobiSerif Regular" w:hAnsi="StobiSerif Regular"/>
        </w:rPr>
      </w:pPr>
      <w:r w:rsidRPr="009C08FA">
        <w:rPr>
          <w:rFonts w:ascii="StobiSerif Regular" w:hAnsi="StobiSerif Regular"/>
        </w:rPr>
        <w:t xml:space="preserve">(5) Мерките од ставовите (3) и (4) на овој член се применуваат до отстранување на </w:t>
      </w:r>
      <w:r w:rsidR="00035DE1" w:rsidRPr="009C08FA">
        <w:rPr>
          <w:rFonts w:ascii="StobiSerif Regular" w:hAnsi="StobiSerif Regular"/>
        </w:rPr>
        <w:t>сомне</w:t>
      </w:r>
      <w:r w:rsidR="00035DE1">
        <w:rPr>
          <w:rFonts w:ascii="StobiSerif Regular" w:hAnsi="StobiSerif Regular"/>
        </w:rPr>
        <w:t>жот</w:t>
      </w:r>
      <w:r w:rsidRPr="009C08FA">
        <w:rPr>
          <w:rFonts w:ascii="StobiSerif Regular" w:hAnsi="StobiSerif Regular"/>
        </w:rPr>
        <w:t>, односно отстранување на ризикот по здравјето на луѓето, здравјето на животните или животната средина.</w:t>
      </w:r>
    </w:p>
    <w:p w:rsidR="005352F1" w:rsidRPr="009C08FA" w:rsidRDefault="005352F1" w:rsidP="005352F1">
      <w:pPr>
        <w:spacing w:after="0" w:line="240" w:lineRule="auto"/>
        <w:jc w:val="both"/>
        <w:rPr>
          <w:rFonts w:ascii="StobiSerif Regular" w:hAnsi="StobiSerif Regular"/>
        </w:rPr>
      </w:pPr>
      <w:r w:rsidRPr="009C08FA">
        <w:rPr>
          <w:rFonts w:ascii="StobiSerif Regular" w:hAnsi="StobiSerif Regular"/>
        </w:rPr>
        <w:t xml:space="preserve">(6) Кога врз основа на анализа на ризик ќе се потврди сериозноста на ризикот од ставот (1) на овој член, директорот на Агенцијата ќе нареди трајна мерка за забрана за ставање во промет на храната </w:t>
      </w:r>
      <w:r w:rsidR="00035DE1">
        <w:rPr>
          <w:rFonts w:ascii="StobiSerif Regular" w:hAnsi="StobiSerif Regular"/>
        </w:rPr>
        <w:t>за животни</w:t>
      </w:r>
      <w:r w:rsidRPr="009C08FA">
        <w:rPr>
          <w:rFonts w:ascii="StobiSerif Regular" w:hAnsi="StobiSerif Regular"/>
        </w:rPr>
        <w:t>.</w:t>
      </w:r>
    </w:p>
    <w:p w:rsidR="005352F1" w:rsidRPr="009C08FA" w:rsidRDefault="005352F1" w:rsidP="005352F1">
      <w:pPr>
        <w:spacing w:after="0" w:line="240" w:lineRule="auto"/>
        <w:jc w:val="center"/>
        <w:rPr>
          <w:rFonts w:ascii="StobiSerif Regular" w:hAnsi="StobiSerif Regular"/>
        </w:rPr>
      </w:pPr>
      <w:r w:rsidRPr="009C08FA">
        <w:rPr>
          <w:rFonts w:ascii="StobiSerif Regular" w:hAnsi="StobiSerif Regular"/>
        </w:rPr>
        <w:t>Оддел III</w:t>
      </w:r>
    </w:p>
    <w:p w:rsidR="005352F1" w:rsidRDefault="005352F1" w:rsidP="005352F1">
      <w:pPr>
        <w:spacing w:after="0" w:line="240" w:lineRule="auto"/>
        <w:jc w:val="center"/>
        <w:rPr>
          <w:rFonts w:ascii="StobiSerif Regular" w:hAnsi="StobiSerif Regular"/>
        </w:rPr>
      </w:pPr>
      <w:r w:rsidRPr="009C08FA">
        <w:rPr>
          <w:rFonts w:ascii="StobiSerif Regular" w:hAnsi="StobiSerif Regular"/>
        </w:rPr>
        <w:t>УПРАВУВАЊЕ СО КРИЗИ</w:t>
      </w:r>
    </w:p>
    <w:p w:rsidR="005352F1" w:rsidRPr="009C08FA" w:rsidRDefault="005352F1" w:rsidP="005352F1">
      <w:pPr>
        <w:spacing w:after="0" w:line="240" w:lineRule="auto"/>
        <w:jc w:val="center"/>
        <w:rPr>
          <w:rFonts w:ascii="StobiSerif Regular" w:hAnsi="StobiSerif Regular"/>
        </w:rPr>
      </w:pPr>
    </w:p>
    <w:p w:rsidR="005352F1" w:rsidRPr="00E54F88" w:rsidRDefault="005352F1" w:rsidP="005352F1">
      <w:pPr>
        <w:spacing w:after="0" w:line="240" w:lineRule="auto"/>
        <w:jc w:val="center"/>
        <w:rPr>
          <w:rFonts w:ascii="StobiSerif Regular" w:hAnsi="StobiSerif Regular"/>
          <w:lang w:val="en-US"/>
        </w:rPr>
      </w:pPr>
      <w:r w:rsidRPr="009C08FA">
        <w:rPr>
          <w:rFonts w:ascii="StobiSerif Regular" w:hAnsi="StobiSerif Regular"/>
        </w:rPr>
        <w:t>Член</w:t>
      </w:r>
      <w:r w:rsidR="00101E12">
        <w:rPr>
          <w:rFonts w:ascii="StobiSerif Regular" w:hAnsi="StobiSerif Regular"/>
        </w:rPr>
        <w:t xml:space="preserve"> </w:t>
      </w:r>
      <w:r w:rsidR="007C0DBA">
        <w:rPr>
          <w:rFonts w:ascii="StobiSerif Regular" w:hAnsi="StobiSerif Regular"/>
        </w:rPr>
        <w:t>18</w:t>
      </w:r>
    </w:p>
    <w:p w:rsidR="005352F1" w:rsidRDefault="005352F1" w:rsidP="005352F1">
      <w:pPr>
        <w:spacing w:after="0" w:line="240" w:lineRule="auto"/>
        <w:jc w:val="center"/>
        <w:rPr>
          <w:rFonts w:ascii="StobiSerif Regular" w:hAnsi="StobiSerif Regular"/>
        </w:rPr>
      </w:pPr>
      <w:r w:rsidRPr="009C08FA">
        <w:rPr>
          <w:rFonts w:ascii="StobiSerif Regular" w:hAnsi="StobiSerif Regular"/>
        </w:rPr>
        <w:t>План за управување со криза</w:t>
      </w:r>
    </w:p>
    <w:p w:rsidR="005352F1" w:rsidRPr="009C08FA" w:rsidRDefault="005352F1" w:rsidP="005352F1">
      <w:pPr>
        <w:spacing w:after="0" w:line="240" w:lineRule="auto"/>
        <w:jc w:val="both"/>
        <w:rPr>
          <w:rFonts w:ascii="StobiSerif Regular" w:hAnsi="StobiSerif Regular"/>
        </w:rPr>
      </w:pPr>
      <w:r w:rsidRPr="009C08FA">
        <w:rPr>
          <w:rFonts w:ascii="StobiSerif Regular" w:hAnsi="StobiSerif Regular"/>
        </w:rPr>
        <w:t xml:space="preserve">(1) Агенцијата во соработка со </w:t>
      </w:r>
      <w:r w:rsidR="00ED7CDA">
        <w:rPr>
          <w:rFonts w:ascii="StobiSerif Regular" w:hAnsi="StobiSerif Regular"/>
        </w:rPr>
        <w:t xml:space="preserve">други </w:t>
      </w:r>
      <w:r w:rsidRPr="009C08FA">
        <w:rPr>
          <w:rFonts w:ascii="StobiSerif Regular" w:hAnsi="StobiSerif Regular"/>
        </w:rPr>
        <w:t>надлежни органи изработува план за управување со криза од областа на безбедност на храната за животни.</w:t>
      </w:r>
    </w:p>
    <w:p w:rsidR="00DC7D29" w:rsidRDefault="005352F1" w:rsidP="008B45E0">
      <w:pPr>
        <w:spacing w:after="0" w:line="240" w:lineRule="auto"/>
        <w:jc w:val="both"/>
        <w:rPr>
          <w:rFonts w:ascii="StobiSerif Regular" w:hAnsi="StobiSerif Regular"/>
        </w:rPr>
      </w:pPr>
      <w:r w:rsidRPr="009C08FA">
        <w:rPr>
          <w:rFonts w:ascii="StobiSerif Regular" w:hAnsi="StobiSerif Regular"/>
        </w:rPr>
        <w:t xml:space="preserve">(2) Планот за управување со криза </w:t>
      </w:r>
      <w:r w:rsidR="00B179E5">
        <w:rPr>
          <w:rFonts w:ascii="StobiSerif Regular" w:hAnsi="StobiSerif Regular"/>
        </w:rPr>
        <w:t>во однос на</w:t>
      </w:r>
      <w:r w:rsidRPr="009C08FA">
        <w:rPr>
          <w:rFonts w:ascii="StobiSerif Regular" w:hAnsi="StobiSerif Regular"/>
        </w:rPr>
        <w:t xml:space="preserve"> безбедност</w:t>
      </w:r>
      <w:r w:rsidR="00B179E5">
        <w:rPr>
          <w:rFonts w:ascii="StobiSerif Regular" w:hAnsi="StobiSerif Regular"/>
        </w:rPr>
        <w:t>а</w:t>
      </w:r>
      <w:r w:rsidRPr="009C08FA">
        <w:rPr>
          <w:rFonts w:ascii="StobiSerif Regular" w:hAnsi="StobiSerif Regular"/>
        </w:rPr>
        <w:t xml:space="preserve"> на храната за животни е дел од </w:t>
      </w:r>
      <w:r w:rsidR="00DC7D29">
        <w:rPr>
          <w:rFonts w:ascii="StobiSerif Regular" w:hAnsi="StobiSerif Regular"/>
        </w:rPr>
        <w:t>Општиот</w:t>
      </w:r>
      <w:r w:rsidR="00DC7D29" w:rsidRPr="009C08FA">
        <w:rPr>
          <w:rFonts w:ascii="StobiSerif Regular" w:hAnsi="StobiSerif Regular"/>
        </w:rPr>
        <w:t xml:space="preserve"> </w:t>
      </w:r>
      <w:r w:rsidRPr="009C08FA">
        <w:rPr>
          <w:rFonts w:ascii="StobiSerif Regular" w:hAnsi="StobiSerif Regular"/>
        </w:rPr>
        <w:t>план за управување со криза изготвен согласно со прописите за безбедност на храна.</w:t>
      </w:r>
      <w:r w:rsidR="008B45E0" w:rsidRPr="008B45E0">
        <w:rPr>
          <w:rFonts w:ascii="StobiSerif Regular" w:hAnsi="StobiSerif Regular"/>
        </w:rPr>
        <w:t xml:space="preserve"> </w:t>
      </w:r>
      <w:r w:rsidR="00DC7D29" w:rsidRPr="00DC7D29">
        <w:rPr>
          <w:rFonts w:ascii="StobiSerif Regular" w:hAnsi="StobiSerif Regular"/>
        </w:rPr>
        <w:t>Во општиот план се наведуваат состојбите кои вклучуваат директни или индиректни ризици по здравјето на луѓето и животните кои произлегуваат од храната и храната за животни кои, најверојатно, нема да бидат спречени, елиминирани или намалени на прифатливо ниво или не можат соодветно да се управуваат единствено со примена на мерките за вонредни состојби и практичните постапки кои се неопходни за управување со криза, вклучувајќи ги и начелата на транспарентност кои треба да се применат и стратегијата за комуникација.</w:t>
      </w:r>
    </w:p>
    <w:p w:rsidR="00931A5F" w:rsidRPr="009C08FA" w:rsidRDefault="00931A5F" w:rsidP="008B45E0">
      <w:pPr>
        <w:spacing w:after="0" w:line="240" w:lineRule="auto"/>
        <w:jc w:val="both"/>
        <w:rPr>
          <w:rFonts w:ascii="StobiSerif Regular" w:hAnsi="StobiSerif Regular"/>
        </w:rPr>
      </w:pPr>
    </w:p>
    <w:p w:rsidR="00272272" w:rsidRPr="005A73DB" w:rsidRDefault="00272272" w:rsidP="00DC7D29">
      <w:pPr>
        <w:spacing w:after="0" w:line="240" w:lineRule="auto"/>
        <w:jc w:val="center"/>
        <w:rPr>
          <w:rFonts w:ascii="StobiSerif Regular" w:hAnsi="StobiSerif Regular"/>
        </w:rPr>
      </w:pPr>
      <w:r w:rsidRPr="005A73DB">
        <w:rPr>
          <w:rFonts w:ascii="StobiSerif Regular" w:hAnsi="StobiSerif Regular"/>
        </w:rPr>
        <w:t>Глава V</w:t>
      </w:r>
    </w:p>
    <w:p w:rsidR="00272272" w:rsidRPr="005A73DB" w:rsidRDefault="00272272" w:rsidP="007A2B7C">
      <w:pPr>
        <w:spacing w:after="0" w:line="240" w:lineRule="auto"/>
        <w:jc w:val="center"/>
        <w:rPr>
          <w:rFonts w:ascii="StobiSerif Regular" w:hAnsi="StobiSerif Regular"/>
        </w:rPr>
      </w:pPr>
      <w:r w:rsidRPr="005A73DB">
        <w:rPr>
          <w:rFonts w:ascii="StobiSerif Regular" w:hAnsi="StobiSerif Regular"/>
        </w:rPr>
        <w:t>ХИГИЕНА НА ХРАНА ЗА ЖИВОТНИ</w:t>
      </w:r>
    </w:p>
    <w:p w:rsidR="007A2B7C" w:rsidRDefault="007A2B7C" w:rsidP="007A2B7C">
      <w:pPr>
        <w:spacing w:after="0" w:line="240" w:lineRule="auto"/>
        <w:jc w:val="center"/>
        <w:rPr>
          <w:rFonts w:ascii="StobiSerif Regular" w:hAnsi="StobiSerif Regular"/>
        </w:rPr>
      </w:pPr>
    </w:p>
    <w:p w:rsidR="00272272" w:rsidRPr="009C08FA" w:rsidRDefault="00272272" w:rsidP="007A2B7C">
      <w:pPr>
        <w:spacing w:after="0" w:line="240" w:lineRule="auto"/>
        <w:jc w:val="center"/>
        <w:rPr>
          <w:rFonts w:ascii="StobiSerif Regular" w:hAnsi="StobiSerif Regular"/>
        </w:rPr>
      </w:pPr>
      <w:r w:rsidRPr="009C08FA">
        <w:rPr>
          <w:rFonts w:ascii="StobiSerif Regular" w:hAnsi="StobiSerif Regular"/>
        </w:rPr>
        <w:t>Оддел I</w:t>
      </w:r>
    </w:p>
    <w:p w:rsidR="00272272" w:rsidRPr="009C08FA" w:rsidRDefault="00272272" w:rsidP="007A2B7C">
      <w:pPr>
        <w:spacing w:after="0" w:line="240" w:lineRule="auto"/>
        <w:jc w:val="center"/>
        <w:rPr>
          <w:rFonts w:ascii="StobiSerif Regular" w:hAnsi="StobiSerif Regular"/>
        </w:rPr>
      </w:pPr>
      <w:r w:rsidRPr="009C08FA">
        <w:rPr>
          <w:rFonts w:ascii="StobiSerif Regular" w:hAnsi="StobiSerif Regular"/>
        </w:rPr>
        <w:t>ОПШТИ И ПОСЕБНИ ОБВРСКИ НА ОПЕРАТОРИТЕ СО ХРАНА ЗА ЖИВОТНИ</w:t>
      </w:r>
    </w:p>
    <w:p w:rsidR="007A2B7C" w:rsidRDefault="007A2B7C" w:rsidP="007A2B7C">
      <w:pPr>
        <w:spacing w:after="0" w:line="240" w:lineRule="auto"/>
        <w:jc w:val="center"/>
        <w:rPr>
          <w:rFonts w:ascii="StobiSerif Regular" w:hAnsi="StobiSerif Regular"/>
        </w:rPr>
      </w:pPr>
    </w:p>
    <w:p w:rsidR="00272272" w:rsidRPr="006D3C4E" w:rsidRDefault="00272272" w:rsidP="007A2B7C">
      <w:pPr>
        <w:spacing w:after="0" w:line="240" w:lineRule="auto"/>
        <w:jc w:val="center"/>
        <w:rPr>
          <w:rFonts w:ascii="StobiSerif Regular" w:hAnsi="StobiSerif Regular"/>
          <w:lang w:val="en-US"/>
        </w:rPr>
      </w:pPr>
      <w:r w:rsidRPr="009C08FA">
        <w:rPr>
          <w:rFonts w:ascii="StobiSerif Regular" w:hAnsi="StobiSerif Regular"/>
        </w:rPr>
        <w:t xml:space="preserve">Член </w:t>
      </w:r>
      <w:r w:rsidR="007C0DBA">
        <w:rPr>
          <w:rFonts w:ascii="StobiSerif Regular" w:hAnsi="StobiSerif Regular"/>
        </w:rPr>
        <w:t>19</w:t>
      </w:r>
    </w:p>
    <w:p w:rsidR="00272272" w:rsidRDefault="00272272" w:rsidP="007A2B7C">
      <w:pPr>
        <w:spacing w:after="0" w:line="240" w:lineRule="auto"/>
        <w:jc w:val="center"/>
        <w:rPr>
          <w:rFonts w:ascii="StobiSerif Regular" w:hAnsi="StobiSerif Regular"/>
        </w:rPr>
      </w:pPr>
      <w:r w:rsidRPr="009C08FA">
        <w:rPr>
          <w:rFonts w:ascii="StobiSerif Regular" w:hAnsi="StobiSerif Regular"/>
        </w:rPr>
        <w:t>Општи обврски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(1) Операторите со храна за животни мораат да осигурат дека сите фази на производство, преработка и дистрибуција на храната за животни кои се под нивна контрола ги задоволуваат барањата пропишани со овој закон и другите прописи за безбедност на храната.</w:t>
      </w:r>
    </w:p>
    <w:p w:rsidR="006D3C4E" w:rsidRDefault="00272272" w:rsidP="006D3C4E">
      <w:pPr>
        <w:spacing w:after="0" w:line="240" w:lineRule="auto"/>
        <w:jc w:val="both"/>
        <w:rPr>
          <w:rFonts w:ascii="StobiSerif Regular" w:hAnsi="StobiSerif Regular"/>
        </w:rPr>
      </w:pPr>
      <w:r w:rsidRPr="009C08FA">
        <w:rPr>
          <w:rFonts w:ascii="StobiSerif Regular" w:hAnsi="StobiSerif Regular"/>
        </w:rPr>
        <w:t xml:space="preserve">(2) При исхраната на животните кои се </w:t>
      </w:r>
      <w:r w:rsidR="0055416A">
        <w:rPr>
          <w:rFonts w:ascii="StobiSerif Regular" w:hAnsi="StobiSerif Regular"/>
        </w:rPr>
        <w:t>одгледуваат</w:t>
      </w:r>
      <w:r w:rsidR="0055416A" w:rsidRPr="009C08FA">
        <w:rPr>
          <w:rFonts w:ascii="StobiSerif Regular" w:hAnsi="StobiSerif Regular"/>
        </w:rPr>
        <w:t xml:space="preserve"> </w:t>
      </w:r>
      <w:r w:rsidRPr="009C08FA">
        <w:rPr>
          <w:rFonts w:ascii="StobiSerif Regular" w:hAnsi="StobiSerif Regular"/>
        </w:rPr>
        <w:t xml:space="preserve">за производство на храна за исхрана на луѓето, </w:t>
      </w:r>
      <w:r w:rsidR="00D878BC">
        <w:rPr>
          <w:rFonts w:ascii="StobiSerif Regular" w:hAnsi="StobiSerif Regular"/>
        </w:rPr>
        <w:t>одгледувачите</w:t>
      </w:r>
      <w:r w:rsidRPr="009C08FA">
        <w:rPr>
          <w:rFonts w:ascii="StobiSerif Regular" w:hAnsi="StobiSerif Regular"/>
        </w:rPr>
        <w:t xml:space="preserve"> </w:t>
      </w:r>
      <w:r w:rsidR="00D878BC">
        <w:rPr>
          <w:rFonts w:ascii="StobiSerif Regular" w:hAnsi="StobiSerif Regular"/>
        </w:rPr>
        <w:t xml:space="preserve">на животни </w:t>
      </w:r>
      <w:r w:rsidRPr="009C08FA">
        <w:rPr>
          <w:rFonts w:ascii="StobiSerif Regular" w:hAnsi="StobiSerif Regular"/>
        </w:rPr>
        <w:t>мораат да преземат мерки и да воспостават постапки за да го сведат ризикот од биолошко, хемиско или физичко контаминирање на храната за животни</w:t>
      </w:r>
      <w:r w:rsidR="0055416A">
        <w:rPr>
          <w:rFonts w:ascii="StobiSerif Regular" w:hAnsi="StobiSerif Regular"/>
        </w:rPr>
        <w:t xml:space="preserve"> </w:t>
      </w:r>
      <w:r w:rsidRPr="009C08FA">
        <w:rPr>
          <w:rFonts w:ascii="StobiSerif Regular" w:hAnsi="StobiSerif Regular"/>
        </w:rPr>
        <w:t xml:space="preserve">и </w:t>
      </w:r>
      <w:r w:rsidR="0055416A">
        <w:rPr>
          <w:rFonts w:ascii="StobiSerif Regular" w:hAnsi="StobiSerif Regular"/>
        </w:rPr>
        <w:t xml:space="preserve">на </w:t>
      </w:r>
      <w:r w:rsidRPr="009C08FA">
        <w:rPr>
          <w:rFonts w:ascii="StobiSerif Regular" w:hAnsi="StobiSerif Regular"/>
        </w:rPr>
        <w:t>производите од животинско потекло на најмало можно ниво.</w:t>
      </w:r>
    </w:p>
    <w:p w:rsidR="00272272" w:rsidRDefault="00272272" w:rsidP="009C08FA">
      <w:pPr>
        <w:spacing w:after="0" w:line="240" w:lineRule="auto"/>
        <w:jc w:val="both"/>
        <w:rPr>
          <w:rFonts w:ascii="StobiSerif Regular" w:hAnsi="StobiSerif Regular"/>
        </w:rPr>
      </w:pPr>
    </w:p>
    <w:p w:rsidR="00272272" w:rsidRPr="00ED5089" w:rsidRDefault="00272272" w:rsidP="007678FC">
      <w:pPr>
        <w:spacing w:after="0" w:line="240" w:lineRule="auto"/>
        <w:jc w:val="center"/>
        <w:rPr>
          <w:rFonts w:ascii="StobiSerif Regular" w:hAnsi="StobiSerif Regular"/>
        </w:rPr>
      </w:pPr>
      <w:r w:rsidRPr="009C08FA">
        <w:rPr>
          <w:rFonts w:ascii="StobiSerif Regular" w:hAnsi="StobiSerif Regular"/>
        </w:rPr>
        <w:t xml:space="preserve">Член </w:t>
      </w:r>
      <w:r w:rsidR="007C0DBA" w:rsidRPr="009C08FA">
        <w:rPr>
          <w:rFonts w:ascii="StobiSerif Regular" w:hAnsi="StobiSerif Regular"/>
        </w:rPr>
        <w:t>2</w:t>
      </w:r>
      <w:r w:rsidR="007C0DBA">
        <w:rPr>
          <w:rFonts w:ascii="StobiSerif Regular" w:hAnsi="StobiSerif Regular"/>
        </w:rPr>
        <w:t>0</w:t>
      </w:r>
    </w:p>
    <w:p w:rsidR="00272272" w:rsidRDefault="00272272" w:rsidP="007678FC">
      <w:pPr>
        <w:spacing w:after="0" w:line="240" w:lineRule="auto"/>
        <w:jc w:val="center"/>
        <w:rPr>
          <w:rFonts w:ascii="StobiSerif Regular" w:hAnsi="StobiSerif Regular"/>
        </w:rPr>
      </w:pPr>
      <w:r w:rsidRPr="009C08FA">
        <w:rPr>
          <w:rFonts w:ascii="StobiSerif Regular" w:hAnsi="StobiSerif Regular"/>
        </w:rPr>
        <w:t>Посебни обврски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(1) Операторите со храна за животни, кои вршат примарно производство и </w:t>
      </w:r>
      <w:bookmarkStart w:id="22" w:name="_Hlk517334427"/>
      <w:r w:rsidRPr="009C08FA">
        <w:rPr>
          <w:rFonts w:ascii="StobiSerif Regular" w:hAnsi="StobiSerif Regular"/>
        </w:rPr>
        <w:t xml:space="preserve">придружни дејности како што се транспорт, складирање и ракување со примарните производи на местото на производство; транспортни операции за достава на примарни производи од местото на производство до објектот; </w:t>
      </w:r>
      <w:r w:rsidRPr="007C726B">
        <w:rPr>
          <w:rFonts w:ascii="StobiSerif Regular" w:hAnsi="StobiSerif Regular"/>
        </w:rPr>
        <w:t>мешање на храна за животни за исклучиви потреби на нивните одгледувалишта без употреба на адитиви или премикси на адитиви,</w:t>
      </w:r>
      <w:r w:rsidRPr="009C08FA">
        <w:rPr>
          <w:rFonts w:ascii="StobiSerif Regular" w:hAnsi="StobiSerif Regular"/>
        </w:rPr>
        <w:t xml:space="preserve"> со исклучок на адитиви за силажа</w:t>
      </w:r>
      <w:bookmarkEnd w:id="22"/>
      <w:r w:rsidRPr="009C08FA">
        <w:rPr>
          <w:rFonts w:ascii="StobiSerif Regular" w:hAnsi="StobiSerif Regular"/>
        </w:rPr>
        <w:t xml:space="preserve">, мораат да ги задоволуваат </w:t>
      </w:r>
      <w:r w:rsidRPr="007C726B">
        <w:rPr>
          <w:rFonts w:ascii="StobiSerif Regular" w:hAnsi="StobiSerif Regular"/>
        </w:rPr>
        <w:t xml:space="preserve">општите хигиенски </w:t>
      </w:r>
      <w:r w:rsidR="004C67AA" w:rsidRPr="007C726B">
        <w:rPr>
          <w:rFonts w:ascii="StobiSerif Regular" w:hAnsi="StobiSerif Regular"/>
        </w:rPr>
        <w:t>барања</w:t>
      </w:r>
      <w:r w:rsidR="001A6578">
        <w:rPr>
          <w:rFonts w:ascii="StobiSerif Regular" w:hAnsi="StobiSerif Regular"/>
        </w:rPr>
        <w:t xml:space="preserve">, </w:t>
      </w:r>
      <w:r w:rsidRPr="009C08FA">
        <w:rPr>
          <w:rFonts w:ascii="StobiSerif Regular" w:hAnsi="StobiSerif Regular"/>
        </w:rPr>
        <w:t>во зависност од видот на производот, кои се пропишани со овој закон.</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(2) </w:t>
      </w:r>
      <w:bookmarkStart w:id="23" w:name="_Hlk517334340"/>
      <w:r w:rsidRPr="009C08FA">
        <w:rPr>
          <w:rFonts w:ascii="StobiSerif Regular" w:hAnsi="StobiSerif Regular"/>
        </w:rPr>
        <w:t xml:space="preserve">Операторите со храна за животни, кои вршат </w:t>
      </w:r>
      <w:r w:rsidR="00CD67E2" w:rsidRPr="009C08FA">
        <w:rPr>
          <w:rFonts w:ascii="StobiSerif Regular" w:hAnsi="StobiSerif Regular"/>
        </w:rPr>
        <w:t xml:space="preserve">било </w:t>
      </w:r>
      <w:r w:rsidRPr="009C08FA">
        <w:rPr>
          <w:rFonts w:ascii="StobiSerif Regular" w:hAnsi="StobiSerif Regular"/>
        </w:rPr>
        <w:t xml:space="preserve">која фаза на производство, преработка и дистрибуција на храната </w:t>
      </w:r>
      <w:r w:rsidR="00D9121F">
        <w:rPr>
          <w:rFonts w:ascii="StobiSerif Regular" w:hAnsi="StobiSerif Regular"/>
        </w:rPr>
        <w:t>различна од</w:t>
      </w:r>
      <w:r w:rsidR="00A9023F">
        <w:rPr>
          <w:rFonts w:ascii="StobiSerif Regular" w:hAnsi="StobiSerif Regular"/>
          <w:lang w:val="en-US"/>
        </w:rPr>
        <w:t xml:space="preserve"> </w:t>
      </w:r>
      <w:r w:rsidR="00D9121F">
        <w:rPr>
          <w:rFonts w:ascii="StobiSerif Regular" w:hAnsi="StobiSerif Regular"/>
        </w:rPr>
        <w:t xml:space="preserve"> наведените во </w:t>
      </w:r>
      <w:r w:rsidRPr="009C08FA">
        <w:rPr>
          <w:rFonts w:ascii="StobiSerif Regular" w:hAnsi="StobiSerif Regular"/>
        </w:rPr>
        <w:t xml:space="preserve">ставот (1) на овој член, </w:t>
      </w:r>
      <w:r w:rsidR="00D9121F">
        <w:rPr>
          <w:rFonts w:ascii="StobiSerif Regular" w:hAnsi="StobiSerif Regular"/>
        </w:rPr>
        <w:t xml:space="preserve">вклучувајќи го и </w:t>
      </w:r>
      <w:r w:rsidR="00D9121F" w:rsidRPr="009C08FA">
        <w:rPr>
          <w:rFonts w:ascii="StobiSerif Regular" w:hAnsi="StobiSerif Regular"/>
        </w:rPr>
        <w:t>мешање</w:t>
      </w:r>
      <w:r w:rsidR="00D9121F">
        <w:rPr>
          <w:rFonts w:ascii="StobiSerif Regular" w:hAnsi="StobiSerif Regular"/>
        </w:rPr>
        <w:t>то</w:t>
      </w:r>
      <w:r w:rsidR="00D9121F" w:rsidRPr="009C08FA">
        <w:rPr>
          <w:rFonts w:ascii="StobiSerif Regular" w:hAnsi="StobiSerif Regular"/>
        </w:rPr>
        <w:t xml:space="preserve"> на храна за животни за исклучиви потреби на нивните одгледувалишта </w:t>
      </w:r>
      <w:r w:rsidR="00D9121F">
        <w:rPr>
          <w:rFonts w:ascii="StobiSerif Regular" w:hAnsi="StobiSerif Regular"/>
        </w:rPr>
        <w:t>со</w:t>
      </w:r>
      <w:r w:rsidR="00D9121F" w:rsidRPr="009C08FA">
        <w:rPr>
          <w:rFonts w:ascii="StobiSerif Regular" w:hAnsi="StobiSerif Regular"/>
        </w:rPr>
        <w:t xml:space="preserve"> употреба на адитиви или премикси на адитиви </w:t>
      </w:r>
      <w:r w:rsidR="00D9121F">
        <w:rPr>
          <w:rFonts w:ascii="StobiSerif Regular" w:hAnsi="StobiSerif Regular"/>
        </w:rPr>
        <w:t>со исклучок на адитиви</w:t>
      </w:r>
      <w:r w:rsidR="0056115E">
        <w:rPr>
          <w:rFonts w:ascii="StobiSerif Regular" w:hAnsi="StobiSerif Regular"/>
        </w:rPr>
        <w:t>те</w:t>
      </w:r>
      <w:r w:rsidR="00D9121F">
        <w:rPr>
          <w:rFonts w:ascii="StobiSerif Regular" w:hAnsi="StobiSerif Regular"/>
        </w:rPr>
        <w:t xml:space="preserve"> за силажа</w:t>
      </w:r>
      <w:bookmarkEnd w:id="23"/>
      <w:r w:rsidR="00D9121F">
        <w:rPr>
          <w:rFonts w:ascii="StobiSerif Regular" w:hAnsi="StobiSerif Regular"/>
        </w:rPr>
        <w:t xml:space="preserve">, </w:t>
      </w:r>
      <w:r w:rsidRPr="009C08FA">
        <w:rPr>
          <w:rFonts w:ascii="StobiSerif Regular" w:hAnsi="StobiSerif Regular"/>
        </w:rPr>
        <w:t xml:space="preserve">мораат да ги задоволуваат </w:t>
      </w:r>
      <w:r w:rsidRPr="007C726B">
        <w:rPr>
          <w:rFonts w:ascii="StobiSerif Regular" w:hAnsi="StobiSerif Regular"/>
        </w:rPr>
        <w:t xml:space="preserve">посебните </w:t>
      </w:r>
      <w:r w:rsidR="007C726B" w:rsidRPr="007C726B">
        <w:rPr>
          <w:rFonts w:ascii="StobiSerif Regular" w:hAnsi="StobiSerif Regular"/>
        </w:rPr>
        <w:t xml:space="preserve">хигиенски </w:t>
      </w:r>
      <w:r w:rsidR="00472CE8" w:rsidRPr="007C726B">
        <w:rPr>
          <w:rFonts w:ascii="StobiSerif Regular" w:hAnsi="StobiSerif Regular"/>
        </w:rPr>
        <w:t xml:space="preserve">барања </w:t>
      </w:r>
      <w:r w:rsidRPr="007C726B">
        <w:rPr>
          <w:rFonts w:ascii="StobiSerif Regular" w:hAnsi="StobiSerif Regular"/>
        </w:rPr>
        <w:t>во зависност од видот на производот, кои се пропишани со овој закон и</w:t>
      </w:r>
      <w:r w:rsidRPr="009C08FA">
        <w:rPr>
          <w:rFonts w:ascii="StobiSerif Regular" w:hAnsi="StobiSerif Regular"/>
        </w:rPr>
        <w:t xml:space="preserve"> прописите донесени врз основа на овој закон.</w:t>
      </w:r>
    </w:p>
    <w:p w:rsidR="00272272" w:rsidRPr="009C08FA" w:rsidRDefault="00272272" w:rsidP="000A5F37">
      <w:pPr>
        <w:spacing w:after="0" w:line="240" w:lineRule="auto"/>
        <w:jc w:val="both"/>
        <w:rPr>
          <w:rFonts w:ascii="StobiSerif Regular" w:hAnsi="StobiSerif Regular"/>
        </w:rPr>
      </w:pPr>
      <w:r w:rsidRPr="009C08FA">
        <w:rPr>
          <w:rFonts w:ascii="StobiSerif Regular" w:hAnsi="StobiSerif Regular"/>
        </w:rPr>
        <w:t xml:space="preserve">(3) Операторите со храна за животни мораат да: </w:t>
      </w:r>
    </w:p>
    <w:p w:rsidR="00BC0923" w:rsidRPr="00BC0923" w:rsidRDefault="00BC0923" w:rsidP="00BC0923">
      <w:pPr>
        <w:spacing w:after="0" w:line="240" w:lineRule="auto"/>
        <w:jc w:val="both"/>
        <w:rPr>
          <w:rFonts w:ascii="StobiSerif Regular" w:hAnsi="StobiSerif Regular"/>
        </w:rPr>
      </w:pPr>
      <w:r w:rsidRPr="00BC0923">
        <w:rPr>
          <w:rFonts w:ascii="StobiSerif Regular" w:hAnsi="StobiSerif Regular"/>
        </w:rPr>
        <w:t xml:space="preserve">- поседуваат соодветна опрема и простории за вршење на активноста, </w:t>
      </w:r>
    </w:p>
    <w:p w:rsidR="00BC0923" w:rsidRPr="00BC0923" w:rsidRDefault="00BC0923" w:rsidP="00BC0923">
      <w:pPr>
        <w:spacing w:after="0" w:line="240" w:lineRule="auto"/>
        <w:jc w:val="both"/>
        <w:rPr>
          <w:rFonts w:ascii="StobiSerif Regular" w:hAnsi="StobiSerif Regular"/>
        </w:rPr>
      </w:pPr>
      <w:r w:rsidRPr="00BC0923">
        <w:rPr>
          <w:rFonts w:ascii="StobiSerif Regular" w:hAnsi="StobiSerif Regular"/>
        </w:rPr>
        <w:t xml:space="preserve">- ги задоволуваат посебните микробиолошки критериуми, </w:t>
      </w:r>
    </w:p>
    <w:p w:rsidR="00BC0923" w:rsidRPr="00BC0923" w:rsidRDefault="00BC0923" w:rsidP="00BC0923">
      <w:pPr>
        <w:spacing w:after="0" w:line="240" w:lineRule="auto"/>
        <w:jc w:val="both"/>
        <w:rPr>
          <w:rFonts w:ascii="StobiSerif Regular" w:hAnsi="StobiSerif Regular"/>
        </w:rPr>
      </w:pPr>
      <w:r w:rsidRPr="00BC0923">
        <w:rPr>
          <w:rFonts w:ascii="StobiSerif Regular" w:hAnsi="StobiSerif Regular"/>
        </w:rPr>
        <w:t xml:space="preserve">- преземаат мерки и спроведуваат постапки кои се потребни за постигнување на целите од овој закон и </w:t>
      </w:r>
    </w:p>
    <w:p w:rsidR="00C165F1" w:rsidRDefault="00BC0923" w:rsidP="00BC0923">
      <w:pPr>
        <w:spacing w:after="0" w:line="240" w:lineRule="auto"/>
        <w:jc w:val="both"/>
        <w:rPr>
          <w:rFonts w:ascii="StobiSerif Regular" w:hAnsi="StobiSerif Regular"/>
        </w:rPr>
      </w:pPr>
      <w:r w:rsidRPr="00BC0923">
        <w:rPr>
          <w:rFonts w:ascii="StobiSerif Regular" w:hAnsi="StobiSerif Regular"/>
        </w:rPr>
        <w:t>- водат евиденција за преземените мерки и постапки.</w:t>
      </w:r>
    </w:p>
    <w:p w:rsidR="00272272" w:rsidRPr="009C08FA" w:rsidRDefault="00272272" w:rsidP="00BC0923">
      <w:pPr>
        <w:spacing w:after="0" w:line="240" w:lineRule="auto"/>
        <w:jc w:val="both"/>
        <w:rPr>
          <w:rFonts w:ascii="StobiSerif Regular" w:hAnsi="StobiSerif Regular"/>
        </w:rPr>
      </w:pPr>
      <w:r w:rsidRPr="009C08FA">
        <w:rPr>
          <w:rFonts w:ascii="StobiSerif Regular" w:hAnsi="StobiSerif Regular"/>
        </w:rPr>
        <w:t xml:space="preserve">(4) Фармерите кои одгледуваат животни </w:t>
      </w:r>
      <w:r w:rsidR="00A93A38">
        <w:rPr>
          <w:rFonts w:ascii="StobiSerif Regular" w:hAnsi="StobiSerif Regular"/>
        </w:rPr>
        <w:t xml:space="preserve">за </w:t>
      </w:r>
      <w:r w:rsidR="00A93A38" w:rsidRPr="009C08FA">
        <w:rPr>
          <w:rFonts w:ascii="StobiSerif Regular" w:hAnsi="StobiSerif Regular"/>
        </w:rPr>
        <w:t>производ</w:t>
      </w:r>
      <w:r w:rsidR="00A93A38">
        <w:rPr>
          <w:rFonts w:ascii="StobiSerif Regular" w:hAnsi="StobiSerif Regular"/>
        </w:rPr>
        <w:t>ство на храна з</w:t>
      </w:r>
      <w:r w:rsidRPr="009C08FA">
        <w:rPr>
          <w:rFonts w:ascii="StobiSerif Regular" w:hAnsi="StobiSerif Regular"/>
        </w:rPr>
        <w:t>а луѓе мораат да осигурат сообразност со барањата за добра пракса за исхрана на животните во однос на напасувањето, објектите за одгледување на животни и опремата за хранење на животни, хранење</w:t>
      </w:r>
      <w:r w:rsidR="00A93A38">
        <w:rPr>
          <w:rFonts w:ascii="StobiSerif Regular" w:hAnsi="StobiSerif Regular"/>
        </w:rPr>
        <w:t>то</w:t>
      </w:r>
      <w:r w:rsidRPr="009C08FA">
        <w:rPr>
          <w:rFonts w:ascii="StobiSerif Regular" w:hAnsi="StobiSerif Regular"/>
        </w:rPr>
        <w:t>,</w:t>
      </w:r>
      <w:r w:rsidR="00A93A38">
        <w:rPr>
          <w:rFonts w:ascii="StobiSerif Regular" w:hAnsi="StobiSerif Regular"/>
        </w:rPr>
        <w:t xml:space="preserve"> </w:t>
      </w:r>
      <w:r w:rsidRPr="009C08FA">
        <w:rPr>
          <w:rFonts w:ascii="StobiSerif Regular" w:hAnsi="StobiSerif Regular"/>
        </w:rPr>
        <w:t>храна</w:t>
      </w:r>
      <w:r w:rsidR="00A93A38">
        <w:rPr>
          <w:rFonts w:ascii="StobiSerif Regular" w:hAnsi="StobiSerif Regular"/>
        </w:rPr>
        <w:t>та</w:t>
      </w:r>
      <w:r w:rsidRPr="009C08FA">
        <w:rPr>
          <w:rFonts w:ascii="StobiSerif Regular" w:hAnsi="StobiSerif Regular"/>
        </w:rPr>
        <w:t xml:space="preserve"> </w:t>
      </w:r>
      <w:r w:rsidR="00A93A38">
        <w:rPr>
          <w:rFonts w:ascii="StobiSerif Regular" w:hAnsi="StobiSerif Regular"/>
        </w:rPr>
        <w:t xml:space="preserve">за животни </w:t>
      </w:r>
      <w:r w:rsidRPr="009C08FA">
        <w:rPr>
          <w:rFonts w:ascii="StobiSerif Regular" w:hAnsi="StobiSerif Regular"/>
        </w:rPr>
        <w:t>и вода</w:t>
      </w:r>
      <w:r w:rsidR="00A93A38">
        <w:rPr>
          <w:rFonts w:ascii="StobiSerif Regular" w:hAnsi="StobiSerif Regular"/>
        </w:rPr>
        <w:t>та</w:t>
      </w:r>
      <w:r w:rsidRPr="009C08FA">
        <w:rPr>
          <w:rFonts w:ascii="StobiSerif Regular" w:hAnsi="StobiSerif Regular"/>
        </w:rPr>
        <w:t>, како и во однос на персоналот од аспект на безбедност на храната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(5) Операторите со храна за животни и </w:t>
      </w:r>
      <w:r w:rsidRPr="00A9023F">
        <w:rPr>
          <w:rFonts w:ascii="StobiSerif Regular" w:hAnsi="StobiSerif Regular"/>
        </w:rPr>
        <w:t xml:space="preserve">фармерите </w:t>
      </w:r>
      <w:r w:rsidR="00F13DE5" w:rsidRPr="00B81239">
        <w:rPr>
          <w:rFonts w:ascii="StobiSerif Regular" w:hAnsi="StobiSerif Regular" w:cs="Arial"/>
        </w:rPr>
        <w:t>треба</w:t>
      </w:r>
      <w:r w:rsidR="0065266A" w:rsidRPr="00B81239">
        <w:rPr>
          <w:rFonts w:ascii="StobiSerif Regular" w:hAnsi="StobiSerif Regular" w:cs="Arial"/>
        </w:rPr>
        <w:t xml:space="preserve"> да набавуваат и да користат </w:t>
      </w:r>
      <w:r w:rsidRPr="00A9023F">
        <w:rPr>
          <w:rFonts w:ascii="StobiSerif Regular" w:hAnsi="StobiSerif Regular"/>
        </w:rPr>
        <w:t>храна</w:t>
      </w:r>
      <w:r w:rsidRPr="009C08FA">
        <w:rPr>
          <w:rFonts w:ascii="StobiSerif Regular" w:hAnsi="StobiSerif Regular"/>
        </w:rPr>
        <w:t xml:space="preserve"> за животни од објекти и оператори со храна за животни кои се регистрирани и/или одобрени во согласност со одредбите од овој закон и прописите донесени врз основа на овој закон.</w:t>
      </w:r>
    </w:p>
    <w:p w:rsidR="001D540C" w:rsidRDefault="00272272" w:rsidP="009C08FA">
      <w:pPr>
        <w:spacing w:after="0" w:line="240" w:lineRule="auto"/>
        <w:jc w:val="both"/>
        <w:rPr>
          <w:rFonts w:ascii="StobiSerif Regular" w:hAnsi="StobiSerif Regular"/>
          <w:lang w:val="en-US"/>
        </w:rPr>
      </w:pPr>
      <w:r w:rsidRPr="009C08FA">
        <w:rPr>
          <w:rFonts w:ascii="StobiSerif Regular" w:hAnsi="StobiSerif Regular"/>
        </w:rPr>
        <w:t xml:space="preserve">(6) </w:t>
      </w:r>
      <w:r w:rsidR="0056115E">
        <w:rPr>
          <w:rFonts w:ascii="StobiSerif Regular" w:hAnsi="StobiSerif Regular"/>
        </w:rPr>
        <w:t xml:space="preserve">Министерот за земјоделство, шумарство и водостопанство </w:t>
      </w:r>
      <w:r w:rsidR="0056115E" w:rsidRPr="0056115E">
        <w:rPr>
          <w:rFonts w:ascii="StobiSerif Regular" w:hAnsi="StobiSerif Regular"/>
        </w:rPr>
        <w:t>ги пропишува</w:t>
      </w:r>
      <w:r w:rsidR="001D540C">
        <w:rPr>
          <w:rFonts w:ascii="StobiSerif Regular" w:hAnsi="StobiSerif Regular"/>
          <w:lang w:val="en-US"/>
        </w:rPr>
        <w:t>:</w:t>
      </w:r>
    </w:p>
    <w:p w:rsidR="001D540C" w:rsidRPr="00B81239" w:rsidRDefault="001D540C" w:rsidP="009C08FA">
      <w:pPr>
        <w:spacing w:after="0" w:line="240" w:lineRule="auto"/>
        <w:jc w:val="both"/>
        <w:rPr>
          <w:rFonts w:ascii="StobiSerif Regular" w:hAnsi="StobiSerif Regular"/>
        </w:rPr>
      </w:pPr>
      <w:r>
        <w:rPr>
          <w:rFonts w:ascii="StobiSerif Regular" w:hAnsi="StobiSerif Regular"/>
          <w:lang w:val="en-US"/>
        </w:rPr>
        <w:t xml:space="preserve">- </w:t>
      </w:r>
      <w:r w:rsidR="0056115E" w:rsidRPr="0056115E">
        <w:rPr>
          <w:rFonts w:ascii="StobiSerif Regular" w:hAnsi="StobiSerif Regular"/>
        </w:rPr>
        <w:t>барања</w:t>
      </w:r>
      <w:r w:rsidR="00F04523">
        <w:rPr>
          <w:rFonts w:ascii="StobiSerif Regular" w:hAnsi="StobiSerif Regular"/>
        </w:rPr>
        <w:t>та</w:t>
      </w:r>
      <w:r w:rsidR="0056115E" w:rsidRPr="0056115E">
        <w:rPr>
          <w:rFonts w:ascii="StobiSerif Regular" w:hAnsi="StobiSerif Regular"/>
        </w:rPr>
        <w:t xml:space="preserve"> за </w:t>
      </w:r>
      <w:r w:rsidR="0056115E">
        <w:rPr>
          <w:rFonts w:ascii="StobiSerif Regular" w:hAnsi="StobiSerif Regular"/>
        </w:rPr>
        <w:t>о</w:t>
      </w:r>
      <w:r w:rsidR="0056115E" w:rsidRPr="0056115E">
        <w:rPr>
          <w:rFonts w:ascii="StobiSerif Regular" w:hAnsi="StobiSerif Regular"/>
        </w:rPr>
        <w:t>ператорите со храна за животни кои вршат примарно производство и придружни дејности</w:t>
      </w:r>
      <w:r w:rsidR="00F04523">
        <w:rPr>
          <w:rFonts w:ascii="StobiSerif Regular" w:hAnsi="StobiSerif Regular"/>
        </w:rPr>
        <w:t xml:space="preserve"> во однос на хигиената и водењето на евиденција и</w:t>
      </w:r>
    </w:p>
    <w:p w:rsidR="0056115E" w:rsidRDefault="001D540C" w:rsidP="009C08FA">
      <w:pPr>
        <w:spacing w:after="0" w:line="240" w:lineRule="auto"/>
        <w:jc w:val="both"/>
        <w:rPr>
          <w:rFonts w:ascii="StobiSerif Regular" w:hAnsi="StobiSerif Regular"/>
        </w:rPr>
      </w:pPr>
      <w:r>
        <w:rPr>
          <w:rFonts w:ascii="StobiSerif Regular" w:hAnsi="StobiSerif Regular"/>
          <w:lang w:val="en-US"/>
        </w:rPr>
        <w:t xml:space="preserve">- </w:t>
      </w:r>
      <w:r w:rsidR="003B7A4F">
        <w:rPr>
          <w:rFonts w:ascii="StobiSerif Regular" w:hAnsi="StobiSerif Regular"/>
        </w:rPr>
        <w:t xml:space="preserve">препораките за </w:t>
      </w:r>
      <w:r w:rsidRPr="001D540C">
        <w:rPr>
          <w:rFonts w:ascii="StobiSerif Regular" w:hAnsi="StobiSerif Regular"/>
          <w:lang w:val="en-US"/>
        </w:rPr>
        <w:t>упатства за добра производна пракса при примарното производство</w:t>
      </w:r>
      <w:r>
        <w:rPr>
          <w:rFonts w:ascii="StobiSerif Regular" w:hAnsi="StobiSerif Regular"/>
          <w:lang w:val="en-US"/>
        </w:rPr>
        <w:t>.</w:t>
      </w:r>
    </w:p>
    <w:p w:rsidR="0056115E" w:rsidRPr="00B81239" w:rsidRDefault="0056115E" w:rsidP="009C08FA">
      <w:pPr>
        <w:spacing w:after="0" w:line="240" w:lineRule="auto"/>
        <w:jc w:val="both"/>
        <w:rPr>
          <w:rFonts w:ascii="StobiSerif Regular" w:hAnsi="StobiSerif Regular"/>
          <w:lang w:val="en-US"/>
        </w:rPr>
      </w:pPr>
      <w:r>
        <w:rPr>
          <w:rFonts w:ascii="StobiSerif Regular" w:hAnsi="StobiSerif Regular"/>
        </w:rPr>
        <w:t xml:space="preserve">(7) </w:t>
      </w:r>
      <w:r w:rsidR="00924F4B">
        <w:rPr>
          <w:rFonts w:ascii="StobiSerif Regular" w:hAnsi="StobiSerif Regular"/>
        </w:rPr>
        <w:t>Д</w:t>
      </w:r>
      <w:r w:rsidR="00924F4B" w:rsidRPr="00924F4B">
        <w:rPr>
          <w:rFonts w:ascii="StobiSerif Regular" w:hAnsi="StobiSerif Regular"/>
        </w:rPr>
        <w:t xml:space="preserve">иректорот на Агенцијата ги пропишува барањата </w:t>
      </w:r>
      <w:r w:rsidR="00924F4B">
        <w:rPr>
          <w:rFonts w:ascii="StobiSerif Regular" w:hAnsi="StobiSerif Regular"/>
        </w:rPr>
        <w:t>з</w:t>
      </w:r>
      <w:r w:rsidR="00924F4B" w:rsidRPr="00924F4B">
        <w:rPr>
          <w:rFonts w:ascii="StobiSerif Regular" w:hAnsi="StobiSerif Regular"/>
        </w:rPr>
        <w:t>а операторите со храна за животни од став (2) на овој член во однос на</w:t>
      </w:r>
      <w:r w:rsidR="00924F4B" w:rsidRPr="00924F4B">
        <w:rPr>
          <w:rFonts w:ascii="StobiSerif Regular" w:hAnsi="StobiSerif Regular"/>
          <w:lang w:val="en-US"/>
        </w:rPr>
        <w:t>:</w:t>
      </w:r>
      <w:r w:rsidR="007A6CB4" w:rsidRPr="00924F4B">
        <w:rPr>
          <w:rFonts w:ascii="StobiSerif Regular" w:hAnsi="StobiSerif Regular"/>
        </w:rPr>
        <w:t xml:space="preserve"> </w:t>
      </w:r>
    </w:p>
    <w:p w:rsidR="007F7F93" w:rsidRDefault="0056115E" w:rsidP="009C08FA">
      <w:pPr>
        <w:spacing w:after="0" w:line="240" w:lineRule="auto"/>
        <w:jc w:val="both"/>
        <w:rPr>
          <w:rFonts w:ascii="StobiSerif Regular" w:hAnsi="StobiSerif Regular"/>
        </w:rPr>
      </w:pPr>
      <w:r>
        <w:rPr>
          <w:rFonts w:ascii="StobiSerif Regular" w:hAnsi="StobiSerif Regular"/>
        </w:rPr>
        <w:t>-</w:t>
      </w:r>
      <w:r w:rsidR="007F7F93">
        <w:rPr>
          <w:rFonts w:ascii="StobiSerif Regular" w:hAnsi="StobiSerif Regular"/>
        </w:rPr>
        <w:t xml:space="preserve"> </w:t>
      </w:r>
      <w:r w:rsidRPr="009C08FA">
        <w:rPr>
          <w:rFonts w:ascii="StobiSerif Regular" w:hAnsi="StobiSerif Regular"/>
        </w:rPr>
        <w:t>објектите и опремата</w:t>
      </w:r>
      <w:r w:rsidR="007A6CB4">
        <w:rPr>
          <w:rFonts w:ascii="StobiSerif Regular" w:hAnsi="StobiSerif Regular"/>
        </w:rPr>
        <w:t xml:space="preserve">, </w:t>
      </w:r>
    </w:p>
    <w:p w:rsidR="007F7F93" w:rsidRDefault="007F7F93" w:rsidP="009C08FA">
      <w:pPr>
        <w:spacing w:after="0" w:line="240" w:lineRule="auto"/>
        <w:jc w:val="both"/>
        <w:rPr>
          <w:rFonts w:ascii="StobiSerif Regular" w:hAnsi="StobiSerif Regular"/>
        </w:rPr>
      </w:pPr>
      <w:r>
        <w:rPr>
          <w:rFonts w:ascii="StobiSerif Regular" w:hAnsi="StobiSerif Regular"/>
        </w:rPr>
        <w:t xml:space="preserve">- </w:t>
      </w:r>
      <w:r w:rsidR="007A6CB4">
        <w:rPr>
          <w:rFonts w:ascii="StobiSerif Regular" w:hAnsi="StobiSerif Regular"/>
        </w:rPr>
        <w:t xml:space="preserve">персоналот, </w:t>
      </w:r>
    </w:p>
    <w:p w:rsidR="007F7F93" w:rsidRDefault="007F7F93" w:rsidP="009C08FA">
      <w:pPr>
        <w:spacing w:after="0" w:line="240" w:lineRule="auto"/>
        <w:jc w:val="both"/>
        <w:rPr>
          <w:rFonts w:ascii="StobiSerif Regular" w:hAnsi="StobiSerif Regular"/>
        </w:rPr>
      </w:pPr>
      <w:r>
        <w:rPr>
          <w:rFonts w:ascii="StobiSerif Regular" w:hAnsi="StobiSerif Regular"/>
        </w:rPr>
        <w:t xml:space="preserve">- </w:t>
      </w:r>
      <w:r w:rsidR="007A6CB4">
        <w:rPr>
          <w:rFonts w:ascii="StobiSerif Regular" w:hAnsi="StobiSerif Regular"/>
        </w:rPr>
        <w:t xml:space="preserve">производството, </w:t>
      </w:r>
    </w:p>
    <w:p w:rsidR="007F7F93" w:rsidRDefault="007F7F93" w:rsidP="009C08FA">
      <w:pPr>
        <w:spacing w:after="0" w:line="240" w:lineRule="auto"/>
        <w:jc w:val="both"/>
        <w:rPr>
          <w:rFonts w:ascii="StobiSerif Regular" w:hAnsi="StobiSerif Regular"/>
        </w:rPr>
      </w:pPr>
      <w:r>
        <w:rPr>
          <w:rFonts w:ascii="StobiSerif Regular" w:hAnsi="StobiSerif Regular"/>
        </w:rPr>
        <w:t xml:space="preserve">- </w:t>
      </w:r>
      <w:r w:rsidR="007A6CB4">
        <w:rPr>
          <w:rFonts w:ascii="StobiSerif Regular" w:hAnsi="StobiSerif Regular"/>
        </w:rPr>
        <w:t xml:space="preserve">контрола на квалитетот, </w:t>
      </w:r>
    </w:p>
    <w:p w:rsidR="007F7F93" w:rsidRDefault="007F7F93" w:rsidP="009C08FA">
      <w:pPr>
        <w:spacing w:after="0" w:line="240" w:lineRule="auto"/>
        <w:jc w:val="both"/>
        <w:rPr>
          <w:rFonts w:ascii="StobiSerif Regular" w:hAnsi="StobiSerif Regular"/>
        </w:rPr>
      </w:pPr>
      <w:r>
        <w:rPr>
          <w:rFonts w:ascii="StobiSerif Regular" w:hAnsi="StobiSerif Regular"/>
        </w:rPr>
        <w:t xml:space="preserve">- </w:t>
      </w:r>
      <w:r w:rsidR="007A6CB4">
        <w:rPr>
          <w:rFonts w:ascii="StobiSerif Regular" w:hAnsi="StobiSerif Regular"/>
        </w:rPr>
        <w:t>мониторинг</w:t>
      </w:r>
      <w:r w:rsidR="004467E6">
        <w:rPr>
          <w:rFonts w:ascii="StobiSerif Regular" w:hAnsi="StobiSerif Regular"/>
        </w:rPr>
        <w:t>от</w:t>
      </w:r>
      <w:r w:rsidR="007A6CB4">
        <w:rPr>
          <w:rFonts w:ascii="StobiSerif Regular" w:hAnsi="StobiSerif Regular"/>
        </w:rPr>
        <w:t xml:space="preserve"> на диокисин за масла, масти и производи добиени од нив,</w:t>
      </w:r>
    </w:p>
    <w:p w:rsidR="007F7F93" w:rsidRDefault="007F7F93" w:rsidP="009C08FA">
      <w:pPr>
        <w:spacing w:after="0" w:line="240" w:lineRule="auto"/>
        <w:jc w:val="both"/>
        <w:rPr>
          <w:rFonts w:ascii="StobiSerif Regular" w:hAnsi="StobiSerif Regular"/>
        </w:rPr>
      </w:pPr>
      <w:r>
        <w:rPr>
          <w:rFonts w:ascii="StobiSerif Regular" w:hAnsi="StobiSerif Regular"/>
        </w:rPr>
        <w:t>-</w:t>
      </w:r>
      <w:r w:rsidR="007A6CB4">
        <w:rPr>
          <w:rFonts w:ascii="StobiSerif Regular" w:hAnsi="StobiSerif Regular"/>
        </w:rPr>
        <w:t xml:space="preserve"> складирање</w:t>
      </w:r>
      <w:r w:rsidR="004467E6">
        <w:rPr>
          <w:rFonts w:ascii="StobiSerif Regular" w:hAnsi="StobiSerif Regular"/>
        </w:rPr>
        <w:t>то</w:t>
      </w:r>
      <w:r w:rsidR="007A6CB4">
        <w:rPr>
          <w:rFonts w:ascii="StobiSerif Regular" w:hAnsi="StobiSerif Regular"/>
        </w:rPr>
        <w:t xml:space="preserve"> и транспорт</w:t>
      </w:r>
      <w:r w:rsidR="004467E6">
        <w:rPr>
          <w:rFonts w:ascii="StobiSerif Regular" w:hAnsi="StobiSerif Regular"/>
        </w:rPr>
        <w:t>от</w:t>
      </w:r>
      <w:r>
        <w:rPr>
          <w:rFonts w:ascii="StobiSerif Regular" w:hAnsi="StobiSerif Regular"/>
        </w:rPr>
        <w:t>,</w:t>
      </w:r>
    </w:p>
    <w:p w:rsidR="0056115E" w:rsidRDefault="007F7F93" w:rsidP="009C08FA">
      <w:pPr>
        <w:spacing w:after="0" w:line="240" w:lineRule="auto"/>
        <w:jc w:val="both"/>
        <w:rPr>
          <w:rFonts w:ascii="StobiSerif Regular" w:hAnsi="StobiSerif Regular"/>
        </w:rPr>
      </w:pPr>
      <w:r>
        <w:rPr>
          <w:rFonts w:ascii="StobiSerif Regular" w:hAnsi="StobiSerif Regular"/>
        </w:rPr>
        <w:t>-</w:t>
      </w:r>
      <w:r w:rsidR="004467E6">
        <w:rPr>
          <w:rFonts w:ascii="StobiSerif Regular" w:hAnsi="StobiSerif Regular"/>
        </w:rPr>
        <w:t xml:space="preserve"> водењето евиденција</w:t>
      </w:r>
      <w:r>
        <w:rPr>
          <w:rFonts w:ascii="StobiSerif Regular" w:hAnsi="StobiSerif Regular"/>
        </w:rPr>
        <w:t xml:space="preserve"> и</w:t>
      </w:r>
    </w:p>
    <w:p w:rsidR="00272272" w:rsidRPr="009C08FA" w:rsidRDefault="007F7F93" w:rsidP="009C08FA">
      <w:pPr>
        <w:spacing w:after="0" w:line="240" w:lineRule="auto"/>
        <w:jc w:val="both"/>
        <w:rPr>
          <w:rFonts w:ascii="StobiSerif Regular" w:hAnsi="StobiSerif Regular"/>
        </w:rPr>
      </w:pPr>
      <w:r>
        <w:rPr>
          <w:rFonts w:ascii="StobiSerif Regular" w:hAnsi="StobiSerif Regular"/>
        </w:rPr>
        <w:t>- повлеку</w:t>
      </w:r>
      <w:r w:rsidR="003B7A4F">
        <w:rPr>
          <w:rFonts w:ascii="StobiSerif Regular" w:hAnsi="StobiSerif Regular"/>
        </w:rPr>
        <w:t>в</w:t>
      </w:r>
      <w:r>
        <w:rPr>
          <w:rFonts w:ascii="StobiSerif Regular" w:hAnsi="StobiSerif Regular"/>
        </w:rPr>
        <w:t>ање на производи.</w:t>
      </w:r>
    </w:p>
    <w:p w:rsidR="00351064" w:rsidRDefault="00272272" w:rsidP="006D3C4E">
      <w:pPr>
        <w:spacing w:after="0" w:line="240" w:lineRule="auto"/>
        <w:jc w:val="both"/>
        <w:rPr>
          <w:rFonts w:ascii="StobiSerif Regular" w:hAnsi="StobiSerif Regular"/>
        </w:rPr>
      </w:pPr>
      <w:r w:rsidRPr="009C08FA">
        <w:rPr>
          <w:rFonts w:ascii="StobiSerif Regular" w:hAnsi="StobiSerif Regular"/>
        </w:rPr>
        <w:t>(</w:t>
      </w:r>
      <w:r w:rsidR="001D540C">
        <w:rPr>
          <w:rFonts w:ascii="StobiSerif Regular" w:hAnsi="StobiSerif Regular"/>
          <w:lang w:val="en-US"/>
        </w:rPr>
        <w:t>8</w:t>
      </w:r>
      <w:r w:rsidRPr="009C08FA">
        <w:rPr>
          <w:rFonts w:ascii="StobiSerif Regular" w:hAnsi="StobiSerif Regular"/>
        </w:rPr>
        <w:t xml:space="preserve">) </w:t>
      </w:r>
      <w:r w:rsidRPr="00A05525">
        <w:rPr>
          <w:rFonts w:ascii="StobiSerif Regular" w:hAnsi="StobiSerif Regular"/>
        </w:rPr>
        <w:t>Директорот на Агенцијата ги пропишува барања</w:t>
      </w:r>
      <w:r w:rsidR="003B7A4F" w:rsidRPr="00A05525">
        <w:rPr>
          <w:rFonts w:ascii="StobiSerif Regular" w:hAnsi="StobiSerif Regular"/>
        </w:rPr>
        <w:t>та</w:t>
      </w:r>
      <w:r w:rsidRPr="00A05525">
        <w:rPr>
          <w:rFonts w:ascii="StobiSerif Regular" w:hAnsi="StobiSerif Regular"/>
        </w:rPr>
        <w:t xml:space="preserve"> за добрите пракси за исхрана на животните во однос на</w:t>
      </w:r>
      <w:r w:rsidR="00351064" w:rsidRPr="00A05525">
        <w:rPr>
          <w:rFonts w:ascii="StobiSerif Regular" w:hAnsi="StobiSerif Regular"/>
        </w:rPr>
        <w:t>:</w:t>
      </w:r>
    </w:p>
    <w:p w:rsidR="00351064" w:rsidRDefault="00351064" w:rsidP="006D3C4E">
      <w:pPr>
        <w:spacing w:after="0" w:line="240" w:lineRule="auto"/>
        <w:jc w:val="both"/>
        <w:rPr>
          <w:rFonts w:ascii="StobiSerif Regular" w:hAnsi="StobiSerif Regular"/>
        </w:rPr>
      </w:pPr>
      <w:r>
        <w:rPr>
          <w:rFonts w:ascii="StobiSerif Regular" w:hAnsi="StobiSerif Regular"/>
        </w:rPr>
        <w:t>-</w:t>
      </w:r>
      <w:r w:rsidR="00272272" w:rsidRPr="009C08FA">
        <w:rPr>
          <w:rFonts w:ascii="StobiSerif Regular" w:hAnsi="StobiSerif Regular"/>
        </w:rPr>
        <w:t xml:space="preserve"> напасувањето,</w:t>
      </w:r>
    </w:p>
    <w:p w:rsidR="00351064" w:rsidRDefault="00351064" w:rsidP="006D3C4E">
      <w:pPr>
        <w:spacing w:after="0" w:line="240" w:lineRule="auto"/>
        <w:jc w:val="both"/>
        <w:rPr>
          <w:rFonts w:ascii="StobiSerif Regular" w:hAnsi="StobiSerif Regular"/>
        </w:rPr>
      </w:pPr>
      <w:r>
        <w:rPr>
          <w:rFonts w:ascii="StobiSerif Regular" w:hAnsi="StobiSerif Regular"/>
        </w:rPr>
        <w:t xml:space="preserve">- </w:t>
      </w:r>
      <w:r w:rsidR="00272272" w:rsidRPr="009C08FA">
        <w:rPr>
          <w:rFonts w:ascii="StobiSerif Regular" w:hAnsi="StobiSerif Regular"/>
        </w:rPr>
        <w:t>барањата за објектите за одгледување на животни и опремата за хранење на животни</w:t>
      </w:r>
      <w:r>
        <w:rPr>
          <w:rFonts w:ascii="StobiSerif Regular" w:hAnsi="StobiSerif Regular"/>
        </w:rPr>
        <w:t>те</w:t>
      </w:r>
      <w:r w:rsidR="00272272" w:rsidRPr="009C08FA">
        <w:rPr>
          <w:rFonts w:ascii="StobiSerif Regular" w:hAnsi="StobiSerif Regular"/>
        </w:rPr>
        <w:t>,</w:t>
      </w:r>
    </w:p>
    <w:p w:rsidR="00351064" w:rsidRDefault="00351064" w:rsidP="00351064">
      <w:pPr>
        <w:spacing w:after="0" w:line="240" w:lineRule="auto"/>
        <w:jc w:val="both"/>
        <w:rPr>
          <w:rFonts w:ascii="StobiSerif Regular" w:hAnsi="StobiSerif Regular"/>
          <w:lang w:val="en-US"/>
        </w:rPr>
      </w:pPr>
      <w:r>
        <w:rPr>
          <w:rFonts w:ascii="StobiSerif Regular" w:hAnsi="StobiSerif Regular"/>
        </w:rPr>
        <w:t xml:space="preserve">- </w:t>
      </w:r>
      <w:r w:rsidR="00272272" w:rsidRPr="009C08FA">
        <w:rPr>
          <w:rFonts w:ascii="StobiSerif Regular" w:hAnsi="StobiSerif Regular"/>
        </w:rPr>
        <w:t>хранење</w:t>
      </w:r>
      <w:r>
        <w:rPr>
          <w:rFonts w:ascii="StobiSerif Regular" w:hAnsi="StobiSerif Regular"/>
        </w:rPr>
        <w:t xml:space="preserve">то на животните во однос на </w:t>
      </w:r>
      <w:r w:rsidR="00272272" w:rsidRPr="009C08FA">
        <w:rPr>
          <w:rFonts w:ascii="StobiSerif Regular" w:hAnsi="StobiSerif Regular"/>
        </w:rPr>
        <w:t>складирање и дистрибуција на храна за животни</w:t>
      </w:r>
      <w:r w:rsidR="001D540C">
        <w:rPr>
          <w:rFonts w:ascii="StobiSerif Regular" w:hAnsi="StobiSerif Regular"/>
          <w:lang w:val="en-US"/>
        </w:rPr>
        <w:t>,</w:t>
      </w:r>
    </w:p>
    <w:p w:rsidR="00351064" w:rsidRDefault="00351064" w:rsidP="00351064">
      <w:pPr>
        <w:spacing w:after="0" w:line="240" w:lineRule="auto"/>
        <w:jc w:val="both"/>
        <w:rPr>
          <w:rFonts w:ascii="StobiSerif Regular" w:hAnsi="StobiSerif Regular"/>
        </w:rPr>
      </w:pPr>
      <w:r>
        <w:rPr>
          <w:rFonts w:ascii="StobiSerif Regular" w:hAnsi="StobiSerif Regular"/>
        </w:rPr>
        <w:t xml:space="preserve">- </w:t>
      </w:r>
      <w:r w:rsidR="001D540C" w:rsidRPr="001D540C">
        <w:rPr>
          <w:rFonts w:ascii="StobiSerif Regular" w:hAnsi="StobiSerif Regular"/>
        </w:rPr>
        <w:t>храна</w:t>
      </w:r>
      <w:r>
        <w:rPr>
          <w:rFonts w:ascii="StobiSerif Regular" w:hAnsi="StobiSerif Regular"/>
        </w:rPr>
        <w:t>та</w:t>
      </w:r>
      <w:r w:rsidR="001D540C" w:rsidRPr="001D540C">
        <w:rPr>
          <w:rFonts w:ascii="StobiSerif Regular" w:hAnsi="StobiSerif Regular"/>
        </w:rPr>
        <w:t xml:space="preserve"> </w:t>
      </w:r>
      <w:r>
        <w:rPr>
          <w:rFonts w:ascii="StobiSerif Regular" w:hAnsi="StobiSerif Regular"/>
        </w:rPr>
        <w:t xml:space="preserve">за животни </w:t>
      </w:r>
      <w:r w:rsidR="001D540C" w:rsidRPr="001D540C">
        <w:rPr>
          <w:rFonts w:ascii="StobiSerif Regular" w:hAnsi="StobiSerif Regular"/>
        </w:rPr>
        <w:t>и вода</w:t>
      </w:r>
      <w:r>
        <w:rPr>
          <w:rFonts w:ascii="StobiSerif Regular" w:hAnsi="StobiSerif Regular"/>
        </w:rPr>
        <w:t>та и</w:t>
      </w:r>
    </w:p>
    <w:p w:rsidR="006D3C4E" w:rsidRDefault="00351064" w:rsidP="0001211D">
      <w:pPr>
        <w:spacing w:after="0" w:line="240" w:lineRule="auto"/>
        <w:jc w:val="both"/>
        <w:rPr>
          <w:rFonts w:ascii="StobiSerif Regular" w:hAnsi="StobiSerif Regular"/>
        </w:rPr>
      </w:pPr>
      <w:r>
        <w:rPr>
          <w:rFonts w:ascii="StobiSerif Regular" w:hAnsi="StobiSerif Regular"/>
        </w:rPr>
        <w:t xml:space="preserve">- </w:t>
      </w:r>
      <w:r w:rsidR="001D540C" w:rsidRPr="001D540C">
        <w:rPr>
          <w:rFonts w:ascii="StobiSerif Regular" w:hAnsi="StobiSerif Regular"/>
        </w:rPr>
        <w:t>персоналот</w:t>
      </w:r>
      <w:r>
        <w:rPr>
          <w:rFonts w:ascii="StobiSerif Regular" w:hAnsi="StobiSerif Regular"/>
        </w:rPr>
        <w:t>.</w:t>
      </w:r>
    </w:p>
    <w:p w:rsidR="00272272" w:rsidRPr="00ED5089" w:rsidRDefault="00272272" w:rsidP="007678FC">
      <w:pPr>
        <w:spacing w:after="0" w:line="240" w:lineRule="auto"/>
        <w:jc w:val="center"/>
        <w:rPr>
          <w:rFonts w:ascii="StobiSerif Regular" w:hAnsi="StobiSerif Regular"/>
        </w:rPr>
      </w:pPr>
      <w:r w:rsidRPr="009C08FA">
        <w:rPr>
          <w:rFonts w:ascii="StobiSerif Regular" w:hAnsi="StobiSerif Regular"/>
        </w:rPr>
        <w:t xml:space="preserve">Член </w:t>
      </w:r>
      <w:r w:rsidR="007C0DBA" w:rsidRPr="009C08FA">
        <w:rPr>
          <w:rFonts w:ascii="StobiSerif Regular" w:hAnsi="StobiSerif Regular"/>
        </w:rPr>
        <w:t>2</w:t>
      </w:r>
      <w:r w:rsidR="007C0DBA">
        <w:rPr>
          <w:rFonts w:ascii="StobiSerif Regular" w:hAnsi="StobiSerif Regular"/>
        </w:rPr>
        <w:t>1</w:t>
      </w:r>
    </w:p>
    <w:p w:rsidR="00272272" w:rsidRDefault="00CA3FC5" w:rsidP="007678FC">
      <w:pPr>
        <w:spacing w:after="0" w:line="240" w:lineRule="auto"/>
        <w:jc w:val="center"/>
        <w:rPr>
          <w:rFonts w:ascii="StobiSerif Regular" w:hAnsi="StobiSerif Regular"/>
        </w:rPr>
      </w:pPr>
      <w:r>
        <w:rPr>
          <w:rFonts w:ascii="StobiSerif Regular" w:hAnsi="StobiSerif Regular"/>
        </w:rPr>
        <w:t>Систем за а</w:t>
      </w:r>
      <w:r w:rsidRPr="009C08FA">
        <w:rPr>
          <w:rFonts w:ascii="StobiSerif Regular" w:hAnsi="StobiSerif Regular"/>
        </w:rPr>
        <w:t xml:space="preserve">нализа </w:t>
      </w:r>
      <w:r w:rsidR="00272272" w:rsidRPr="009C08FA">
        <w:rPr>
          <w:rFonts w:ascii="StobiSerif Regular" w:hAnsi="StobiSerif Regular"/>
        </w:rPr>
        <w:t xml:space="preserve">на </w:t>
      </w:r>
      <w:r>
        <w:rPr>
          <w:rFonts w:ascii="StobiSerif Regular" w:hAnsi="StobiSerif Regular"/>
        </w:rPr>
        <w:t>опасности</w:t>
      </w:r>
      <w:r w:rsidRPr="009C08FA">
        <w:rPr>
          <w:rFonts w:ascii="StobiSerif Regular" w:hAnsi="StobiSerif Regular"/>
        </w:rPr>
        <w:t xml:space="preserve"> </w:t>
      </w:r>
      <w:r w:rsidR="00272272" w:rsidRPr="009C08FA">
        <w:rPr>
          <w:rFonts w:ascii="StobiSerif Regular" w:hAnsi="StobiSerif Regular"/>
        </w:rPr>
        <w:t>и критични контролни точки (HACCP</w:t>
      </w:r>
      <w:r>
        <w:rPr>
          <w:rFonts w:ascii="StobiSerif Regular" w:hAnsi="StobiSerif Regular"/>
        </w:rPr>
        <w:t xml:space="preserve"> систем</w:t>
      </w:r>
      <w:r w:rsidR="00272272" w:rsidRPr="009C08FA">
        <w:rPr>
          <w:rFonts w:ascii="StobiSerif Regular" w:hAnsi="StobiSerif Regular"/>
        </w:rPr>
        <w:t>)</w:t>
      </w:r>
    </w:p>
    <w:p w:rsidR="006B7CEF" w:rsidRPr="006B7CEF" w:rsidRDefault="006F2DA6" w:rsidP="009C08FA">
      <w:pPr>
        <w:spacing w:after="0" w:line="240" w:lineRule="auto"/>
        <w:jc w:val="both"/>
        <w:rPr>
          <w:rFonts w:ascii="StobiSerif Regular" w:hAnsi="StobiSerif Regular"/>
          <w:color w:val="FF0000"/>
        </w:rPr>
      </w:pPr>
      <w:r>
        <w:rPr>
          <w:rFonts w:ascii="StobiSerif Regular" w:eastAsia="EUAlbertina-Regular-Identity-H" w:hAnsi="StobiSerif Regular" w:cs="Arial"/>
          <w:lang w:val="en-US"/>
        </w:rPr>
        <w:t xml:space="preserve">(1) </w:t>
      </w:r>
      <w:bookmarkStart w:id="24" w:name="_Hlk517334187"/>
      <w:r w:rsidR="006D6F93" w:rsidRPr="00FB385B">
        <w:rPr>
          <w:rFonts w:ascii="StobiSerif Regular" w:eastAsia="EUAlbertina-Regular-Identity-H" w:hAnsi="StobiSerif Regular" w:cs="Arial"/>
          <w:lang w:val="ru-RU"/>
        </w:rPr>
        <w:t xml:space="preserve">Операторите со храна за животни, освен оние кои што вршат дејности наведени </w:t>
      </w:r>
      <w:r w:rsidR="006D6F93" w:rsidRPr="00DC7D29">
        <w:rPr>
          <w:rFonts w:ascii="StobiSerif Regular" w:eastAsia="EUAlbertina-Regular-Identity-H" w:hAnsi="StobiSerif Regular" w:cs="Arial"/>
          <w:lang w:val="ru-RU"/>
        </w:rPr>
        <w:t xml:space="preserve">во член </w:t>
      </w:r>
      <w:r w:rsidR="00DC7D29" w:rsidRPr="00DC7D29">
        <w:rPr>
          <w:rFonts w:ascii="StobiSerif Regular" w:eastAsia="EUAlbertina-Regular-Identity-H" w:hAnsi="StobiSerif Regular" w:cs="Arial"/>
          <w:lang w:val="ru-RU"/>
        </w:rPr>
        <w:t>2</w:t>
      </w:r>
      <w:r w:rsidR="00DC7D29" w:rsidRPr="00DC7D29">
        <w:rPr>
          <w:rFonts w:ascii="StobiSerif Regular" w:eastAsia="EUAlbertina-Regular-Identity-H" w:hAnsi="StobiSerif Regular" w:cs="Arial"/>
        </w:rPr>
        <w:t>2</w:t>
      </w:r>
      <w:r w:rsidR="00DC7D29" w:rsidRPr="00DC7D29">
        <w:rPr>
          <w:rFonts w:ascii="StobiSerif Regular" w:eastAsia="EUAlbertina-Regular-Identity-H" w:hAnsi="StobiSerif Regular" w:cs="Arial"/>
          <w:lang w:val="ru-RU"/>
        </w:rPr>
        <w:t xml:space="preserve"> </w:t>
      </w:r>
      <w:r w:rsidR="006D6F93" w:rsidRPr="00DC7D29">
        <w:rPr>
          <w:rFonts w:ascii="StobiSerif Regular" w:eastAsia="EUAlbertina-Regular-Identity-H" w:hAnsi="StobiSerif Regular" w:cs="Arial"/>
          <w:lang w:val="ru-RU"/>
        </w:rPr>
        <w:t>став</w:t>
      </w:r>
      <w:r w:rsidR="006D6F93" w:rsidRPr="00FB385B">
        <w:rPr>
          <w:rFonts w:ascii="StobiSerif Regular" w:eastAsia="EUAlbertina-Regular-Identity-H" w:hAnsi="StobiSerif Regular" w:cs="Arial"/>
          <w:lang w:val="ru-RU"/>
        </w:rPr>
        <w:t xml:space="preserve"> (1)</w:t>
      </w:r>
      <w:r w:rsidR="00CA3FC5">
        <w:rPr>
          <w:rFonts w:ascii="StobiSerif Regular" w:eastAsia="EUAlbertina-Regular-Identity-H" w:hAnsi="StobiSerif Regular" w:cs="Arial"/>
          <w:lang w:val="ru-RU"/>
        </w:rPr>
        <w:t xml:space="preserve"> од овој закон</w:t>
      </w:r>
      <w:r w:rsidR="006D6F93" w:rsidRPr="00FB385B">
        <w:rPr>
          <w:rFonts w:ascii="StobiSerif Regular" w:eastAsia="EUAlbertina-Regular-Identity-H" w:hAnsi="StobiSerif Regular" w:cs="Arial"/>
          <w:lang w:val="ru-RU"/>
        </w:rPr>
        <w:t xml:space="preserve">, </w:t>
      </w:r>
      <w:r w:rsidR="006D6F93" w:rsidRPr="00FB385B">
        <w:rPr>
          <w:rFonts w:ascii="StobiSerif Regular" w:hAnsi="StobiSerif Regular"/>
        </w:rPr>
        <w:t xml:space="preserve">мораат да </w:t>
      </w:r>
      <w:r w:rsidR="00CA3FC5" w:rsidRPr="00FB385B">
        <w:rPr>
          <w:rFonts w:ascii="StobiSerif Regular" w:hAnsi="StobiSerif Regular"/>
        </w:rPr>
        <w:t>во</w:t>
      </w:r>
      <w:r w:rsidR="00CA3FC5">
        <w:rPr>
          <w:rFonts w:ascii="StobiSerif Regular" w:hAnsi="StobiSerif Regular"/>
        </w:rPr>
        <w:t>ведат</w:t>
      </w:r>
      <w:r w:rsidR="006D6F93" w:rsidRPr="00FB385B">
        <w:rPr>
          <w:rFonts w:ascii="StobiSerif Regular" w:hAnsi="StobiSerif Regular"/>
        </w:rPr>
        <w:t>, имплементираат и одржуваат</w:t>
      </w:r>
      <w:r w:rsidR="00CA3FC5">
        <w:rPr>
          <w:rFonts w:ascii="StobiSerif Regular" w:hAnsi="StobiSerif Regular"/>
        </w:rPr>
        <w:t xml:space="preserve"> постојана процедура или процедури засновани врз анализа на опасности и критични контролни точки, односно </w:t>
      </w:r>
      <w:r w:rsidR="006D6F93" w:rsidRPr="00FB385B">
        <w:rPr>
          <w:rFonts w:ascii="StobiSerif Regular" w:hAnsi="StobiSerif Regular"/>
        </w:rPr>
        <w:t>HACCP</w:t>
      </w:r>
      <w:r w:rsidR="00CA3FC5">
        <w:rPr>
          <w:rFonts w:ascii="StobiSerif Regular" w:hAnsi="StobiSerif Regular"/>
        </w:rPr>
        <w:t xml:space="preserve"> принципите</w:t>
      </w:r>
      <w:r w:rsidR="006D6F93" w:rsidRPr="00FB385B">
        <w:rPr>
          <w:rFonts w:ascii="StobiSerif Regular" w:hAnsi="StobiSerif Regular"/>
        </w:rPr>
        <w:t>.</w:t>
      </w:r>
      <w:bookmarkEnd w:id="24"/>
    </w:p>
    <w:p w:rsidR="00272272" w:rsidRPr="009C08FA" w:rsidRDefault="006B7CEF" w:rsidP="009C08FA">
      <w:pPr>
        <w:spacing w:after="0" w:line="240" w:lineRule="auto"/>
        <w:jc w:val="both"/>
        <w:rPr>
          <w:rFonts w:ascii="StobiSerif Regular" w:hAnsi="StobiSerif Regular"/>
        </w:rPr>
      </w:pPr>
      <w:r w:rsidRPr="009C08FA">
        <w:rPr>
          <w:rFonts w:ascii="StobiSerif Regular" w:hAnsi="StobiSerif Regular"/>
        </w:rPr>
        <w:t xml:space="preserve"> </w:t>
      </w:r>
      <w:bookmarkStart w:id="25" w:name="_Hlk517334532"/>
      <w:r w:rsidR="00272272" w:rsidRPr="009C08FA">
        <w:rPr>
          <w:rFonts w:ascii="StobiSerif Regular" w:hAnsi="StobiSerif Regular"/>
        </w:rPr>
        <w:t xml:space="preserve">(2) Принципите од став (1) на овој член се однесуваат на: </w:t>
      </w:r>
    </w:p>
    <w:p w:rsidR="00272272" w:rsidRPr="009C08FA" w:rsidRDefault="00272272" w:rsidP="00BD7FB0">
      <w:pPr>
        <w:spacing w:after="0" w:line="240" w:lineRule="auto"/>
        <w:jc w:val="both"/>
        <w:rPr>
          <w:rFonts w:ascii="StobiSerif Regular" w:hAnsi="StobiSerif Regular"/>
        </w:rPr>
      </w:pPr>
      <w:r w:rsidRPr="009C08FA">
        <w:rPr>
          <w:rFonts w:ascii="StobiSerif Regular" w:hAnsi="StobiSerif Regular"/>
        </w:rPr>
        <w:lastRenderedPageBreak/>
        <w:t xml:space="preserve">- идентификација на сите опасности кои мора да се спречат, елиминираат или намалат на прифатливо ниво, </w:t>
      </w:r>
    </w:p>
    <w:p w:rsidR="00272272" w:rsidRPr="009C08FA" w:rsidRDefault="00272272" w:rsidP="00BD7FB0">
      <w:pPr>
        <w:spacing w:after="0" w:line="240" w:lineRule="auto"/>
        <w:jc w:val="both"/>
        <w:rPr>
          <w:rFonts w:ascii="StobiSerif Regular" w:hAnsi="StobiSerif Regular"/>
        </w:rPr>
      </w:pPr>
      <w:r w:rsidRPr="009C08FA">
        <w:rPr>
          <w:rFonts w:ascii="StobiSerif Regular" w:hAnsi="StobiSerif Regular"/>
        </w:rPr>
        <w:t xml:space="preserve">- идентификација на критичните контролни точки на чекор или чекори каде што контролата е неопходна за спречување или елиминирање на опасноста или нејзино редуцирање на прифатливо ниво, </w:t>
      </w:r>
    </w:p>
    <w:p w:rsidR="00272272" w:rsidRPr="009C08FA" w:rsidRDefault="00272272" w:rsidP="00BD7FB0">
      <w:pPr>
        <w:spacing w:after="0" w:line="240" w:lineRule="auto"/>
        <w:jc w:val="both"/>
        <w:rPr>
          <w:rFonts w:ascii="StobiSerif Regular" w:hAnsi="StobiSerif Regular"/>
        </w:rPr>
      </w:pPr>
      <w:r w:rsidRPr="009C08FA">
        <w:rPr>
          <w:rFonts w:ascii="StobiSerif Regular" w:hAnsi="StobiSerif Regular"/>
        </w:rPr>
        <w:t xml:space="preserve">- воведување на критични </w:t>
      </w:r>
      <w:r w:rsidR="00F1319B">
        <w:rPr>
          <w:rFonts w:ascii="StobiSerif Regular" w:hAnsi="StobiSerif Regular"/>
        </w:rPr>
        <w:t>граници</w:t>
      </w:r>
      <w:r w:rsidR="00F1319B" w:rsidRPr="009C08FA">
        <w:rPr>
          <w:rFonts w:ascii="StobiSerif Regular" w:hAnsi="StobiSerif Regular"/>
        </w:rPr>
        <w:t xml:space="preserve"> </w:t>
      </w:r>
      <w:r w:rsidRPr="009C08FA">
        <w:rPr>
          <w:rFonts w:ascii="StobiSerif Regular" w:hAnsi="StobiSerif Regular"/>
        </w:rPr>
        <w:t xml:space="preserve">на критични контролни точки кои го одделуваат прифатливото од неприфатливото, за спречување, елиминирање или редуцирање на идентификуваните опасности, </w:t>
      </w:r>
    </w:p>
    <w:p w:rsidR="00272272" w:rsidRPr="009C08FA" w:rsidRDefault="00272272" w:rsidP="00BD7FB0">
      <w:pPr>
        <w:spacing w:after="0" w:line="240" w:lineRule="auto"/>
        <w:jc w:val="both"/>
        <w:rPr>
          <w:rFonts w:ascii="StobiSerif Regular" w:hAnsi="StobiSerif Regular"/>
        </w:rPr>
      </w:pPr>
      <w:r w:rsidRPr="009C08FA">
        <w:rPr>
          <w:rFonts w:ascii="StobiSerif Regular" w:hAnsi="StobiSerif Regular"/>
        </w:rPr>
        <w:t xml:space="preserve">- воведување и имплементирање на ефективни </w:t>
      </w:r>
      <w:r w:rsidR="00F1319B" w:rsidRPr="009C08FA">
        <w:rPr>
          <w:rFonts w:ascii="StobiSerif Regular" w:hAnsi="StobiSerif Regular"/>
        </w:rPr>
        <w:t xml:space="preserve">процедури </w:t>
      </w:r>
      <w:r w:rsidR="00F1319B">
        <w:rPr>
          <w:rFonts w:ascii="StobiSerif Regular" w:hAnsi="StobiSerif Regular"/>
        </w:rPr>
        <w:t xml:space="preserve">за </w:t>
      </w:r>
      <w:r w:rsidRPr="009C08FA">
        <w:rPr>
          <w:rFonts w:ascii="StobiSerif Regular" w:hAnsi="StobiSerif Regular"/>
        </w:rPr>
        <w:t xml:space="preserve">мониторинг на критичните контролни точки, </w:t>
      </w:r>
    </w:p>
    <w:p w:rsidR="00272272" w:rsidRPr="009C08FA" w:rsidRDefault="00272272" w:rsidP="00BD7FB0">
      <w:pPr>
        <w:spacing w:after="0" w:line="240" w:lineRule="auto"/>
        <w:jc w:val="both"/>
        <w:rPr>
          <w:rFonts w:ascii="StobiSerif Regular" w:hAnsi="StobiSerif Regular"/>
        </w:rPr>
      </w:pPr>
      <w:r w:rsidRPr="009C08FA">
        <w:rPr>
          <w:rFonts w:ascii="StobiSerif Regular" w:hAnsi="StobiSerif Regular"/>
        </w:rPr>
        <w:t xml:space="preserve">- воведување на корективни активности кога мониторингот укажува дека критичната контролна точка не е под контрола, </w:t>
      </w:r>
    </w:p>
    <w:p w:rsidR="00272272" w:rsidRPr="009C08FA" w:rsidRDefault="00272272" w:rsidP="00BD7FB0">
      <w:pPr>
        <w:spacing w:after="0" w:line="240" w:lineRule="auto"/>
        <w:jc w:val="both"/>
        <w:rPr>
          <w:rFonts w:ascii="StobiSerif Regular" w:hAnsi="StobiSerif Regular"/>
        </w:rPr>
      </w:pPr>
      <w:r w:rsidRPr="009C08FA">
        <w:rPr>
          <w:rFonts w:ascii="StobiSerif Regular" w:hAnsi="StobiSerif Regular"/>
        </w:rPr>
        <w:t xml:space="preserve">- воведување на процедури </w:t>
      </w:r>
      <w:r w:rsidR="0027185A">
        <w:rPr>
          <w:rFonts w:ascii="StobiSerif Regular" w:hAnsi="StobiSerif Regular"/>
        </w:rPr>
        <w:t xml:space="preserve">кои редовно ќе се спроведуваат со цел </w:t>
      </w:r>
      <w:r w:rsidRPr="009C08FA">
        <w:rPr>
          <w:rFonts w:ascii="StobiSerif Regular" w:hAnsi="StobiSerif Regular"/>
        </w:rPr>
        <w:t xml:space="preserve">да се верификува </w:t>
      </w:r>
      <w:r w:rsidR="0027185A">
        <w:rPr>
          <w:rFonts w:ascii="StobiSerif Regular" w:hAnsi="StobiSerif Regular"/>
        </w:rPr>
        <w:t xml:space="preserve">ефективноста на </w:t>
      </w:r>
      <w:r w:rsidRPr="009C08FA">
        <w:rPr>
          <w:rFonts w:ascii="StobiSerif Regular" w:hAnsi="StobiSerif Regular"/>
        </w:rPr>
        <w:t>мерките кои се наведени во алинеите 1 до 5 од овој став</w:t>
      </w:r>
      <w:r w:rsidR="00C33183">
        <w:rPr>
          <w:rFonts w:ascii="StobiSerif Regular" w:hAnsi="StobiSerif Regular"/>
        </w:rPr>
        <w:t xml:space="preserve"> </w:t>
      </w:r>
      <w:r w:rsidR="000D0FB2">
        <w:rPr>
          <w:rFonts w:ascii="StobiSerif Regular" w:hAnsi="StobiSerif Regular"/>
        </w:rPr>
        <w:t>и</w:t>
      </w:r>
      <w:r w:rsidRPr="009C08FA">
        <w:rPr>
          <w:rFonts w:ascii="StobiSerif Regular" w:hAnsi="StobiSerif Regular"/>
        </w:rPr>
        <w:t xml:space="preserve"> </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 воведување на </w:t>
      </w:r>
      <w:r w:rsidR="00C33183">
        <w:rPr>
          <w:rFonts w:ascii="StobiSerif Regular" w:hAnsi="StobiSerif Regular"/>
        </w:rPr>
        <w:t xml:space="preserve">документи и записи </w:t>
      </w:r>
      <w:r w:rsidRPr="009C08FA">
        <w:rPr>
          <w:rFonts w:ascii="StobiSerif Regular" w:hAnsi="StobiSerif Regular"/>
        </w:rPr>
        <w:t>с</w:t>
      </w:r>
      <w:r w:rsidR="00C33183">
        <w:rPr>
          <w:rFonts w:ascii="StobiSerif Regular" w:hAnsi="StobiSerif Regular"/>
        </w:rPr>
        <w:t xml:space="preserve">оодветни на </w:t>
      </w:r>
      <w:r w:rsidRPr="009C08FA">
        <w:rPr>
          <w:rFonts w:ascii="StobiSerif Regular" w:hAnsi="StobiSerif Regular"/>
        </w:rPr>
        <w:t xml:space="preserve">природата и големината на </w:t>
      </w:r>
      <w:r w:rsidR="00C33183">
        <w:rPr>
          <w:rFonts w:ascii="StobiSerif Regular" w:hAnsi="StobiSerif Regular"/>
        </w:rPr>
        <w:t xml:space="preserve">бизнисот со храна за животни со цел </w:t>
      </w:r>
      <w:r w:rsidRPr="009C08FA">
        <w:rPr>
          <w:rFonts w:ascii="StobiSerif Regular" w:hAnsi="StobiSerif Regular"/>
        </w:rPr>
        <w:t xml:space="preserve">да се докаже ефективната примена на </w:t>
      </w:r>
      <w:r w:rsidR="00C33183">
        <w:rPr>
          <w:rFonts w:ascii="StobiSerif Regular" w:hAnsi="StobiSerif Regular"/>
        </w:rPr>
        <w:t>мерките</w:t>
      </w:r>
      <w:r w:rsidR="00C33183" w:rsidRPr="009C08FA">
        <w:rPr>
          <w:rFonts w:ascii="StobiSerif Regular" w:hAnsi="StobiSerif Regular"/>
        </w:rPr>
        <w:t xml:space="preserve"> </w:t>
      </w:r>
      <w:r w:rsidRPr="009C08FA">
        <w:rPr>
          <w:rFonts w:ascii="StobiSerif Regular" w:hAnsi="StobiSerif Regular"/>
        </w:rPr>
        <w:t xml:space="preserve">од алинеите 1 до 6 на овој став. </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(3) Кога е направена </w:t>
      </w:r>
      <w:r w:rsidR="00C33183">
        <w:rPr>
          <w:rFonts w:ascii="StobiSerif Regular" w:hAnsi="StobiSerif Regular"/>
        </w:rPr>
        <w:t>било каква промена</w:t>
      </w:r>
      <w:r w:rsidR="00C33183" w:rsidRPr="009C08FA">
        <w:rPr>
          <w:rFonts w:ascii="StobiSerif Regular" w:hAnsi="StobiSerif Regular"/>
        </w:rPr>
        <w:t xml:space="preserve"> </w:t>
      </w:r>
      <w:r w:rsidRPr="009C08FA">
        <w:rPr>
          <w:rFonts w:ascii="StobiSerif Regular" w:hAnsi="StobiSerif Regular"/>
        </w:rPr>
        <w:t xml:space="preserve">на производот, процесот или на некоја од фазите на производство, преработка, складирање и дистрибуција, операторите со храна за животни треба да </w:t>
      </w:r>
      <w:r w:rsidR="00C33183">
        <w:rPr>
          <w:rFonts w:ascii="StobiSerif Regular" w:hAnsi="StobiSerif Regular"/>
        </w:rPr>
        <w:t xml:space="preserve">ги ревидираат процедурите </w:t>
      </w:r>
      <w:r w:rsidRPr="009C08FA">
        <w:rPr>
          <w:rFonts w:ascii="StobiSerif Regular" w:hAnsi="StobiSerif Regular"/>
        </w:rPr>
        <w:t>и да ги направат неопходните промени.</w:t>
      </w:r>
      <w:bookmarkEnd w:id="25"/>
    </w:p>
    <w:p w:rsidR="00B55359" w:rsidRDefault="00272272" w:rsidP="009C08FA">
      <w:pPr>
        <w:spacing w:after="0" w:line="240" w:lineRule="auto"/>
        <w:jc w:val="both"/>
        <w:rPr>
          <w:rFonts w:ascii="StobiSerif Regular" w:hAnsi="StobiSerif Regular"/>
        </w:rPr>
      </w:pPr>
      <w:r w:rsidRPr="009C08FA">
        <w:rPr>
          <w:rFonts w:ascii="StobiSerif Regular" w:hAnsi="StobiSerif Regular"/>
        </w:rPr>
        <w:t xml:space="preserve">(4) Како дел од системот на процедури од став (1) на овој член, операторите со храна </w:t>
      </w:r>
      <w:r w:rsidRPr="00DC7D29">
        <w:rPr>
          <w:rFonts w:ascii="StobiSerif Regular" w:hAnsi="StobiSerif Regular"/>
        </w:rPr>
        <w:t>за животни можат да користат упатства за добра пракса заедно со упатствата за примена на HACCP принципите</w:t>
      </w:r>
      <w:r w:rsidR="00B55359" w:rsidRPr="00DC7D29">
        <w:rPr>
          <w:rFonts w:ascii="StobiSerif Regular" w:hAnsi="StobiSerif Regular"/>
        </w:rPr>
        <w:t xml:space="preserve"> наведени во член </w:t>
      </w:r>
      <w:r w:rsidR="00DC7D29" w:rsidRPr="00DC7D29">
        <w:rPr>
          <w:rFonts w:ascii="StobiSerif Regular" w:hAnsi="StobiSerif Regular"/>
        </w:rPr>
        <w:t xml:space="preserve">31 </w:t>
      </w:r>
      <w:r w:rsidR="00B55359" w:rsidRPr="00DC7D29">
        <w:rPr>
          <w:rFonts w:ascii="StobiSerif Regular" w:hAnsi="StobiSerif Regular"/>
        </w:rPr>
        <w:t>на овој закон.</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(5) Операторите со храна за животни се должни: </w:t>
      </w:r>
    </w:p>
    <w:p w:rsidR="00272272" w:rsidRPr="009C08FA" w:rsidRDefault="00272272" w:rsidP="00BD7FB0">
      <w:pPr>
        <w:spacing w:after="0" w:line="240" w:lineRule="auto"/>
        <w:jc w:val="both"/>
        <w:rPr>
          <w:rFonts w:ascii="StobiSerif Regular" w:hAnsi="StobiSerif Regular"/>
        </w:rPr>
      </w:pPr>
      <w:r w:rsidRPr="009C08FA">
        <w:rPr>
          <w:rFonts w:ascii="StobiSerif Regular" w:hAnsi="StobiSerif Regular"/>
        </w:rPr>
        <w:t xml:space="preserve">- да </w:t>
      </w:r>
      <w:r w:rsidR="00BD7FB0">
        <w:rPr>
          <w:rFonts w:ascii="StobiSerif Regular" w:hAnsi="StobiSerif Regular"/>
        </w:rPr>
        <w:t>обезбедат</w:t>
      </w:r>
      <w:r w:rsidRPr="009C08FA">
        <w:rPr>
          <w:rFonts w:ascii="StobiSerif Regular" w:hAnsi="StobiSerif Regular"/>
        </w:rPr>
        <w:t xml:space="preserve"> доказ за нивната усогласеност со одредбите на овој член, на начин</w:t>
      </w:r>
      <w:r w:rsidR="00AF1284">
        <w:rPr>
          <w:rFonts w:ascii="StobiSerif Regular" w:hAnsi="StobiSerif Regular"/>
        </w:rPr>
        <w:t xml:space="preserve"> и форма</w:t>
      </w:r>
      <w:r w:rsidRPr="009C08FA">
        <w:rPr>
          <w:rFonts w:ascii="StobiSerif Regular" w:hAnsi="StobiSerif Regular"/>
        </w:rPr>
        <w:t xml:space="preserve"> кој е побаран од надлежниот орган и </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 да осигураат дека редовно се ажурираат документите во кои се опишуваат процедурите кои се воведени во согласност со овој член. </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(6) Агенцијата треба да ја има во предвид природата и големината на </w:t>
      </w:r>
      <w:r w:rsidR="00B21FE5">
        <w:rPr>
          <w:rFonts w:ascii="StobiSerif Regular" w:hAnsi="StobiSerif Regular"/>
        </w:rPr>
        <w:t>бизнисот</w:t>
      </w:r>
      <w:r w:rsidR="004D5DDC" w:rsidRPr="009C08FA">
        <w:rPr>
          <w:rFonts w:ascii="StobiSerif Regular" w:hAnsi="StobiSerif Regular"/>
        </w:rPr>
        <w:t xml:space="preserve"> </w:t>
      </w:r>
      <w:r w:rsidRPr="009C08FA">
        <w:rPr>
          <w:rFonts w:ascii="StobiSerif Regular" w:hAnsi="StobiSerif Regular"/>
        </w:rPr>
        <w:t xml:space="preserve">со храна за животни </w:t>
      </w:r>
      <w:r w:rsidR="00B21FE5">
        <w:rPr>
          <w:rFonts w:ascii="StobiSerif Regular" w:hAnsi="StobiSerif Regular"/>
        </w:rPr>
        <w:t>кога</w:t>
      </w:r>
      <w:r w:rsidR="00AE5489">
        <w:rPr>
          <w:rFonts w:ascii="StobiSerif Regular" w:hAnsi="StobiSerif Regular"/>
        </w:rPr>
        <w:t xml:space="preserve"> ги</w:t>
      </w:r>
      <w:r w:rsidR="00B21FE5">
        <w:rPr>
          <w:rFonts w:ascii="StobiSerif Regular" w:hAnsi="StobiSerif Regular"/>
        </w:rPr>
        <w:t xml:space="preserve"> поставува барањата </w:t>
      </w:r>
      <w:r w:rsidRPr="009C08FA">
        <w:rPr>
          <w:rFonts w:ascii="StobiSerif Regular" w:hAnsi="StobiSerif Regular"/>
        </w:rPr>
        <w:t>од став (5) алинеја 1 на овој член.</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(7) Агенцијата може да одобри отстапување од примена на одредбите на став (1) </w:t>
      </w:r>
      <w:r w:rsidR="00F04A2B">
        <w:rPr>
          <w:rFonts w:ascii="StobiSerif Regular" w:hAnsi="StobiSerif Regular"/>
        </w:rPr>
        <w:t>на</w:t>
      </w:r>
      <w:r w:rsidRPr="009C08FA">
        <w:rPr>
          <w:rFonts w:ascii="StobiSerif Regular" w:hAnsi="StobiSerif Regular"/>
        </w:rPr>
        <w:t xml:space="preserve"> овој член, посебно кај малите </w:t>
      </w:r>
      <w:r w:rsidR="00E52430">
        <w:rPr>
          <w:rFonts w:ascii="StobiSerif Regular" w:hAnsi="StobiSerif Regular"/>
        </w:rPr>
        <w:t xml:space="preserve">бизниси со </w:t>
      </w:r>
      <w:r w:rsidRPr="009C08FA">
        <w:rPr>
          <w:rFonts w:ascii="StobiSerif Regular" w:hAnsi="StobiSerif Regular"/>
        </w:rPr>
        <w:t xml:space="preserve">храна за животни или </w:t>
      </w:r>
      <w:r w:rsidR="002604A2">
        <w:rPr>
          <w:rFonts w:ascii="StobiSerif Regular" w:hAnsi="StobiSerif Regular"/>
        </w:rPr>
        <w:t>операторите</w:t>
      </w:r>
      <w:r w:rsidRPr="009C08FA">
        <w:rPr>
          <w:rFonts w:ascii="StobiSerif Regular" w:hAnsi="StobiSerif Regular"/>
        </w:rPr>
        <w:t xml:space="preserve"> </w:t>
      </w:r>
      <w:r w:rsidR="002604A2">
        <w:rPr>
          <w:rFonts w:ascii="StobiSerif Regular" w:hAnsi="StobiSerif Regular"/>
        </w:rPr>
        <w:t xml:space="preserve">и објектите </w:t>
      </w:r>
      <w:r w:rsidRPr="009C08FA">
        <w:rPr>
          <w:rFonts w:ascii="StobiSerif Regular" w:hAnsi="StobiSerif Regular"/>
        </w:rPr>
        <w:t xml:space="preserve">кои се наоѓаат во области во кои постојат посебни географски ограничувања за да им се олесни спроведувањето на активностите поврзани со примена на </w:t>
      </w:r>
      <w:r w:rsidR="002604A2">
        <w:rPr>
          <w:rFonts w:ascii="StobiSerif Regular" w:hAnsi="StobiSerif Regular"/>
        </w:rPr>
        <w:t>системот за а</w:t>
      </w:r>
      <w:r w:rsidR="002604A2" w:rsidRPr="009C08FA">
        <w:rPr>
          <w:rFonts w:ascii="StobiSerif Regular" w:hAnsi="StobiSerif Regular"/>
        </w:rPr>
        <w:t xml:space="preserve">нализа на </w:t>
      </w:r>
      <w:r w:rsidR="002604A2">
        <w:rPr>
          <w:rFonts w:ascii="StobiSerif Regular" w:hAnsi="StobiSerif Regular"/>
        </w:rPr>
        <w:t>опасности</w:t>
      </w:r>
      <w:r w:rsidR="002604A2" w:rsidRPr="009C08FA">
        <w:rPr>
          <w:rFonts w:ascii="StobiSerif Regular" w:hAnsi="StobiSerif Regular"/>
        </w:rPr>
        <w:t xml:space="preserve"> и критични контролни точки</w:t>
      </w:r>
      <w:r w:rsidR="002604A2">
        <w:rPr>
          <w:rFonts w:ascii="StobiSerif Regular" w:hAnsi="StobiSerif Regular"/>
        </w:rPr>
        <w:t xml:space="preserve"> (</w:t>
      </w:r>
      <w:r w:rsidR="002604A2" w:rsidRPr="009C08FA">
        <w:rPr>
          <w:rFonts w:ascii="StobiSerif Regular" w:hAnsi="StobiSerif Regular"/>
        </w:rPr>
        <w:t>HACCP</w:t>
      </w:r>
      <w:r w:rsidR="002604A2">
        <w:rPr>
          <w:rFonts w:ascii="StobiSerif Regular" w:hAnsi="StobiSerif Regular"/>
        </w:rPr>
        <w:t>)</w:t>
      </w:r>
      <w:r w:rsidR="002604A2" w:rsidRPr="009C08FA" w:rsidDel="002604A2">
        <w:rPr>
          <w:rFonts w:ascii="StobiSerif Regular" w:hAnsi="StobiSerif Regular"/>
        </w:rPr>
        <w:t xml:space="preserve"> </w:t>
      </w:r>
      <w:r w:rsidR="002604A2">
        <w:rPr>
          <w:rFonts w:ascii="StobiSerif Regular" w:hAnsi="StobiSerif Regular"/>
        </w:rPr>
        <w:t>и</w:t>
      </w:r>
      <w:r w:rsidRPr="009C08FA">
        <w:rPr>
          <w:rFonts w:ascii="StobiSerif Regular" w:hAnsi="StobiSerif Regular"/>
        </w:rPr>
        <w:t xml:space="preserve"> принципите </w:t>
      </w:r>
      <w:r w:rsidR="002604A2">
        <w:rPr>
          <w:rFonts w:ascii="StobiSerif Regular" w:hAnsi="StobiSerif Regular"/>
        </w:rPr>
        <w:t xml:space="preserve">базирани на </w:t>
      </w:r>
      <w:r w:rsidRPr="009C08FA">
        <w:rPr>
          <w:rFonts w:ascii="StobiSerif Regular" w:hAnsi="StobiSerif Regular"/>
        </w:rPr>
        <w:t>HACCP</w:t>
      </w:r>
      <w:r w:rsidR="004F7605">
        <w:rPr>
          <w:rFonts w:ascii="StobiSerif Regular" w:hAnsi="StobiSerif Regular"/>
        </w:rPr>
        <w:t xml:space="preserve"> системот</w:t>
      </w:r>
      <w:r w:rsidRPr="009C08FA">
        <w:rPr>
          <w:rFonts w:ascii="StobiSerif Regular" w:hAnsi="StobiSerif Regular"/>
        </w:rPr>
        <w:t>, земајќи ги предвид битните фактори на ризик и доколку такви отстапувања не влијаат на остварувањето на целите одредени со прописите за безбедност на храната за животни.</w:t>
      </w:r>
    </w:p>
    <w:p w:rsidR="00BD691D" w:rsidRDefault="00272272" w:rsidP="00BD691D">
      <w:pPr>
        <w:spacing w:after="0" w:line="240" w:lineRule="auto"/>
        <w:jc w:val="both"/>
        <w:rPr>
          <w:rFonts w:ascii="StobiSerif Regular" w:hAnsi="StobiSerif Regular"/>
        </w:rPr>
      </w:pPr>
      <w:r w:rsidRPr="009C08FA">
        <w:rPr>
          <w:rFonts w:ascii="StobiSerif Regular" w:hAnsi="StobiSerif Regular"/>
        </w:rPr>
        <w:t xml:space="preserve">(8) </w:t>
      </w:r>
      <w:r w:rsidRPr="004E6E8A">
        <w:rPr>
          <w:rFonts w:ascii="StobiSerif Regular" w:hAnsi="StobiSerif Regular"/>
        </w:rPr>
        <w:t xml:space="preserve">Директорот на Агенцијата ги пропишува </w:t>
      </w:r>
      <w:r w:rsidR="004F7605" w:rsidRPr="004E6E8A">
        <w:rPr>
          <w:rFonts w:ascii="StobiSerif Regular" w:hAnsi="StobiSerif Regular"/>
        </w:rPr>
        <w:t xml:space="preserve">упатствата за процедурите за применување на </w:t>
      </w:r>
      <w:r w:rsidRPr="004E6E8A">
        <w:rPr>
          <w:rFonts w:ascii="StobiSerif Regular" w:hAnsi="StobiSerif Regular"/>
        </w:rPr>
        <w:t>HACCP</w:t>
      </w:r>
      <w:r w:rsidR="004F7605" w:rsidRPr="004E6E8A">
        <w:rPr>
          <w:rFonts w:ascii="StobiSerif Regular" w:hAnsi="StobiSerif Regular"/>
        </w:rPr>
        <w:t xml:space="preserve"> принципите од стр</w:t>
      </w:r>
      <w:r w:rsidR="00AE5B3A" w:rsidRPr="004E6E8A">
        <w:rPr>
          <w:rFonts w:ascii="StobiSerif Regular" w:hAnsi="StobiSerif Regular"/>
        </w:rPr>
        <w:t>а</w:t>
      </w:r>
      <w:r w:rsidR="004F7605" w:rsidRPr="004E6E8A">
        <w:rPr>
          <w:rFonts w:ascii="StobiSerif Regular" w:hAnsi="StobiSerif Regular"/>
        </w:rPr>
        <w:t>на на операторите со храна за животни</w:t>
      </w:r>
      <w:r w:rsidRPr="004E6E8A">
        <w:rPr>
          <w:rFonts w:ascii="StobiSerif Regular" w:hAnsi="StobiSerif Regular"/>
        </w:rPr>
        <w:t>.</w:t>
      </w:r>
    </w:p>
    <w:p w:rsidR="002E7FA6" w:rsidRDefault="002E7FA6" w:rsidP="003F298B">
      <w:pPr>
        <w:spacing w:after="0" w:line="240" w:lineRule="auto"/>
        <w:jc w:val="center"/>
        <w:rPr>
          <w:rFonts w:ascii="StobiSerif Regular" w:hAnsi="StobiSerif Regular"/>
          <w:lang w:val="en-US"/>
        </w:rPr>
      </w:pPr>
    </w:p>
    <w:p w:rsidR="00272272" w:rsidRPr="009C08FA" w:rsidRDefault="00272272" w:rsidP="003F298B">
      <w:pPr>
        <w:spacing w:after="0" w:line="240" w:lineRule="auto"/>
        <w:jc w:val="center"/>
        <w:rPr>
          <w:rFonts w:ascii="StobiSerif Regular" w:hAnsi="StobiSerif Regular"/>
        </w:rPr>
      </w:pPr>
      <w:r w:rsidRPr="009C08FA">
        <w:rPr>
          <w:rFonts w:ascii="StobiSerif Regular" w:hAnsi="StobiSerif Regular"/>
        </w:rPr>
        <w:t>Оддел II</w:t>
      </w:r>
    </w:p>
    <w:p w:rsidR="00272272" w:rsidRDefault="00272272" w:rsidP="003F298B">
      <w:pPr>
        <w:spacing w:after="0" w:line="240" w:lineRule="auto"/>
        <w:jc w:val="center"/>
        <w:rPr>
          <w:rFonts w:ascii="StobiSerif Regular" w:hAnsi="StobiSerif Regular"/>
        </w:rPr>
      </w:pPr>
      <w:r w:rsidRPr="009C08FA">
        <w:rPr>
          <w:rFonts w:ascii="StobiSerif Regular" w:hAnsi="StobiSerif Regular"/>
        </w:rPr>
        <w:t>ОПШТИ ОБВРСКИ ЗА РЕГИСТРАЦИЈА И ОДОБРУВАЊЕ НА ОПЕРАТОРИ СО ХРАНА ЗА ЖИВОТНИ И ОБЈЕКТИ ЗА ХРАНА ЗА ЖИВОТНИ</w:t>
      </w:r>
    </w:p>
    <w:p w:rsidR="003F298B" w:rsidRPr="009C08FA" w:rsidRDefault="003F298B" w:rsidP="003F298B">
      <w:pPr>
        <w:spacing w:after="0" w:line="240" w:lineRule="auto"/>
        <w:jc w:val="center"/>
        <w:rPr>
          <w:rFonts w:ascii="StobiSerif Regular" w:hAnsi="StobiSerif Regular"/>
        </w:rPr>
      </w:pPr>
    </w:p>
    <w:p w:rsidR="00272272" w:rsidRPr="009C08FA" w:rsidRDefault="00272272" w:rsidP="003F298B">
      <w:pPr>
        <w:spacing w:after="0" w:line="240" w:lineRule="auto"/>
        <w:jc w:val="center"/>
        <w:rPr>
          <w:rFonts w:ascii="StobiSerif Regular" w:hAnsi="StobiSerif Regular"/>
        </w:rPr>
      </w:pPr>
      <w:r w:rsidRPr="009C08FA">
        <w:rPr>
          <w:rFonts w:ascii="StobiSerif Regular" w:hAnsi="StobiSerif Regular"/>
        </w:rPr>
        <w:t xml:space="preserve">Член </w:t>
      </w:r>
      <w:r w:rsidR="007C0DBA" w:rsidRPr="009C08FA">
        <w:rPr>
          <w:rFonts w:ascii="StobiSerif Regular" w:hAnsi="StobiSerif Regular"/>
        </w:rPr>
        <w:t>2</w:t>
      </w:r>
      <w:r w:rsidR="007C0DBA">
        <w:rPr>
          <w:rFonts w:ascii="StobiSerif Regular" w:hAnsi="StobiSerif Regular"/>
        </w:rPr>
        <w:t>2</w:t>
      </w:r>
    </w:p>
    <w:p w:rsidR="00272272" w:rsidRDefault="00272272" w:rsidP="003F298B">
      <w:pPr>
        <w:spacing w:after="0" w:line="240" w:lineRule="auto"/>
        <w:jc w:val="center"/>
        <w:rPr>
          <w:rFonts w:ascii="StobiSerif Regular" w:hAnsi="StobiSerif Regular"/>
        </w:rPr>
      </w:pPr>
      <w:r w:rsidRPr="009C08FA">
        <w:rPr>
          <w:rFonts w:ascii="StobiSerif Regular" w:hAnsi="StobiSerif Regular"/>
        </w:rPr>
        <w:t>Регистрација на оператори со храна за животни и објекти за храна за животни</w:t>
      </w:r>
    </w:p>
    <w:p w:rsidR="00A75DDA" w:rsidRDefault="0061768E" w:rsidP="009C08FA">
      <w:pPr>
        <w:spacing w:after="0" w:line="240" w:lineRule="auto"/>
        <w:jc w:val="both"/>
        <w:rPr>
          <w:rFonts w:ascii="StobiSerif Regular" w:hAnsi="StobiSerif Regular"/>
        </w:rPr>
      </w:pPr>
      <w:r>
        <w:rPr>
          <w:rFonts w:ascii="StobiSerif Regular" w:hAnsi="StobiSerif Regular"/>
        </w:rPr>
        <w:t>(</w:t>
      </w:r>
      <w:r w:rsidR="00473F99">
        <w:rPr>
          <w:rFonts w:ascii="StobiSerif Regular" w:hAnsi="StobiSerif Regular"/>
        </w:rPr>
        <w:t>1</w:t>
      </w:r>
      <w:r>
        <w:rPr>
          <w:rFonts w:ascii="StobiSerif Regular" w:hAnsi="StobiSerif Regular"/>
        </w:rPr>
        <w:t xml:space="preserve">) </w:t>
      </w:r>
      <w:r w:rsidR="00272272" w:rsidRPr="009C08FA">
        <w:rPr>
          <w:rFonts w:ascii="StobiSerif Regular" w:hAnsi="StobiSerif Regular"/>
        </w:rPr>
        <w:t>Операторите со храна за животни</w:t>
      </w:r>
      <w:r w:rsidR="00473F99">
        <w:rPr>
          <w:rFonts w:ascii="StobiSerif Regular" w:hAnsi="StobiSerif Regular"/>
        </w:rPr>
        <w:t xml:space="preserve"> </w:t>
      </w:r>
      <w:r w:rsidR="00473F99" w:rsidRPr="009C08FA">
        <w:rPr>
          <w:rFonts w:ascii="StobiSerif Regular" w:hAnsi="StobiSerif Regular"/>
        </w:rPr>
        <w:t xml:space="preserve">се должни да </w:t>
      </w:r>
      <w:r w:rsidR="00473F99">
        <w:rPr>
          <w:rFonts w:ascii="StobiSerif Regular" w:hAnsi="StobiSerif Regular"/>
        </w:rPr>
        <w:t xml:space="preserve">бидат </w:t>
      </w:r>
      <w:bookmarkStart w:id="26" w:name="_Hlk530127154"/>
      <w:r w:rsidR="00473F99">
        <w:rPr>
          <w:rFonts w:ascii="StobiSerif Regular" w:hAnsi="StobiSerif Regular"/>
        </w:rPr>
        <w:t xml:space="preserve">регистрирани и да </w:t>
      </w:r>
      <w:r w:rsidR="00473F99" w:rsidRPr="009C08FA">
        <w:rPr>
          <w:rFonts w:ascii="StobiSerif Regular" w:hAnsi="StobiSerif Regular"/>
        </w:rPr>
        <w:t xml:space="preserve">соработуваат со </w:t>
      </w:r>
      <w:r w:rsidR="00473F99">
        <w:rPr>
          <w:rFonts w:ascii="StobiSerif Regular" w:hAnsi="StobiSerif Regular"/>
        </w:rPr>
        <w:t>надлежните органи</w:t>
      </w:r>
      <w:r w:rsidR="00473F99" w:rsidRPr="009C08FA">
        <w:rPr>
          <w:rFonts w:ascii="StobiSerif Regular" w:hAnsi="StobiSerif Regular"/>
        </w:rPr>
        <w:t xml:space="preserve"> во согласност со одредбите од овој закон</w:t>
      </w:r>
      <w:bookmarkEnd w:id="26"/>
      <w:r w:rsidR="0083385F">
        <w:rPr>
          <w:rFonts w:ascii="StobiSerif Regular" w:hAnsi="StobiSerif Regular"/>
        </w:rPr>
        <w:t>,</w:t>
      </w:r>
      <w:r w:rsidR="00473F99">
        <w:rPr>
          <w:rFonts w:ascii="StobiSerif Regular" w:hAnsi="StobiSerif Regular"/>
        </w:rPr>
        <w:t xml:space="preserve"> </w:t>
      </w:r>
      <w:r w:rsidR="0083385F">
        <w:rPr>
          <w:rFonts w:ascii="StobiSerif Regular" w:hAnsi="StobiSerif Regular"/>
        </w:rPr>
        <w:t>за</w:t>
      </w:r>
      <w:r w:rsidR="00473F99">
        <w:rPr>
          <w:rFonts w:ascii="StobiSerif Regular" w:hAnsi="StobiSerif Regular"/>
        </w:rPr>
        <w:t xml:space="preserve"> следните активности</w:t>
      </w:r>
      <w:r w:rsidR="00A75DDA">
        <w:rPr>
          <w:rFonts w:ascii="StobiSerif Regular" w:hAnsi="StobiSerif Regular"/>
        </w:rPr>
        <w:t>:</w:t>
      </w:r>
    </w:p>
    <w:p w:rsidR="00A75DDA" w:rsidRDefault="00A75DDA" w:rsidP="00197FBC">
      <w:pPr>
        <w:spacing w:after="0" w:line="240" w:lineRule="auto"/>
        <w:jc w:val="both"/>
        <w:rPr>
          <w:rFonts w:ascii="StobiSerif Regular" w:hAnsi="StobiSerif Regular"/>
        </w:rPr>
      </w:pPr>
      <w:r>
        <w:rPr>
          <w:rFonts w:ascii="StobiSerif Regular" w:hAnsi="StobiSerif Regular"/>
        </w:rPr>
        <w:t>- производство на земјоделски производи (суровини за храна за животни), вклучувајќи растење, собирање, складирање, преработка, транспорт или ставање во промет;</w:t>
      </w:r>
    </w:p>
    <w:p w:rsidR="00A75DDA" w:rsidRDefault="00A75DDA" w:rsidP="00197FBC">
      <w:pPr>
        <w:spacing w:after="0" w:line="240" w:lineRule="auto"/>
        <w:jc w:val="both"/>
        <w:rPr>
          <w:rFonts w:ascii="StobiSerif Regular" w:hAnsi="StobiSerif Regular"/>
        </w:rPr>
      </w:pPr>
      <w:r>
        <w:rPr>
          <w:rFonts w:ascii="StobiSerif Regular" w:hAnsi="StobiSerif Regular"/>
        </w:rPr>
        <w:t>- производство, складирање на храна за животни, вклучувајќи крмни смеси или нејзино ставање во п</w:t>
      </w:r>
      <w:r w:rsidR="00BF4911">
        <w:rPr>
          <w:rFonts w:ascii="StobiSerif Regular" w:hAnsi="StobiSerif Regular"/>
        </w:rPr>
        <w:t>р</w:t>
      </w:r>
      <w:r>
        <w:rPr>
          <w:rFonts w:ascii="StobiSerif Regular" w:hAnsi="StobiSerif Regular"/>
        </w:rPr>
        <w:t>омет;</w:t>
      </w:r>
    </w:p>
    <w:p w:rsidR="00A75DDA" w:rsidRDefault="00A75DDA" w:rsidP="00197FBC">
      <w:pPr>
        <w:spacing w:after="0" w:line="240" w:lineRule="auto"/>
        <w:jc w:val="both"/>
        <w:rPr>
          <w:rFonts w:ascii="StobiSerif Regular" w:hAnsi="StobiSerif Regular"/>
        </w:rPr>
      </w:pPr>
      <w:r>
        <w:rPr>
          <w:rFonts w:ascii="StobiSerif Regular" w:hAnsi="StobiSerif Regular"/>
        </w:rPr>
        <w:t xml:space="preserve"> - </w:t>
      </w:r>
      <w:r w:rsidR="00BF4911">
        <w:rPr>
          <w:rFonts w:ascii="StobiSerif Regular" w:hAnsi="StobiSerif Regular"/>
        </w:rPr>
        <w:t>транспорт/складирање/претовар на земјоделски производи или храна за животни, вклучувајќи и крмни смеси</w:t>
      </w:r>
      <w:r w:rsidR="00197FBC">
        <w:rPr>
          <w:rFonts w:ascii="StobiSerif Regular" w:hAnsi="StobiSerif Regular"/>
          <w:lang w:val="en-US"/>
        </w:rPr>
        <w:t>;</w:t>
      </w:r>
    </w:p>
    <w:p w:rsidR="00197FBC" w:rsidRPr="00E74146" w:rsidRDefault="00BF4911" w:rsidP="0042264C">
      <w:pPr>
        <w:spacing w:after="0" w:line="240" w:lineRule="auto"/>
        <w:jc w:val="both"/>
        <w:rPr>
          <w:rFonts w:ascii="StobiSerif Regular" w:hAnsi="StobiSerif Regular"/>
        </w:rPr>
      </w:pPr>
      <w:r w:rsidRPr="00E74146">
        <w:rPr>
          <w:rFonts w:ascii="StobiSerif Regular" w:hAnsi="StobiSerif Regular"/>
        </w:rPr>
        <w:t>- пр</w:t>
      </w:r>
      <w:r w:rsidR="00447B99" w:rsidRPr="00E74146">
        <w:rPr>
          <w:rFonts w:ascii="StobiSerif Regular" w:hAnsi="StobiSerif Regular"/>
        </w:rPr>
        <w:t xml:space="preserve">оизводство на суровини за храна за животни </w:t>
      </w:r>
      <w:r w:rsidR="004D13B6" w:rsidRPr="00E74146">
        <w:rPr>
          <w:rFonts w:ascii="StobiSerif Regular" w:hAnsi="StobiSerif Regular"/>
        </w:rPr>
        <w:t xml:space="preserve">од </w:t>
      </w:r>
      <w:r w:rsidRPr="00E74146">
        <w:rPr>
          <w:rFonts w:ascii="StobiSerif Regular" w:hAnsi="StobiSerif Regular"/>
        </w:rPr>
        <w:t xml:space="preserve">нуспроизводи од индустријата за храна (леб и бели печива, тестенини, житарки, свежо овошје и зеленчук, </w:t>
      </w:r>
      <w:r w:rsidR="00271DD0" w:rsidRPr="00E74146">
        <w:rPr>
          <w:rFonts w:ascii="StobiSerif Regular" w:hAnsi="StobiSerif Regular"/>
        </w:rPr>
        <w:t>алкохол,</w:t>
      </w:r>
      <w:r w:rsidRPr="00E74146">
        <w:rPr>
          <w:rFonts w:ascii="StobiSerif Regular" w:hAnsi="StobiSerif Regular"/>
        </w:rPr>
        <w:t xml:space="preserve"> производи од млеко)</w:t>
      </w:r>
      <w:r w:rsidR="00197FBC" w:rsidRPr="00E74146">
        <w:rPr>
          <w:rFonts w:ascii="StobiSerif Regular" w:hAnsi="StobiSerif Regular"/>
          <w:lang w:val="en-US"/>
        </w:rPr>
        <w:t xml:space="preserve"> </w:t>
      </w:r>
      <w:r w:rsidR="00197FBC" w:rsidRPr="00E74146">
        <w:rPr>
          <w:rFonts w:ascii="StobiSerif Regular" w:hAnsi="StobiSerif Regular"/>
        </w:rPr>
        <w:t>и</w:t>
      </w:r>
    </w:p>
    <w:p w:rsidR="00721FD3" w:rsidRDefault="00197FBC" w:rsidP="00B55359">
      <w:pPr>
        <w:spacing w:after="0" w:line="240" w:lineRule="auto"/>
        <w:jc w:val="both"/>
        <w:rPr>
          <w:rFonts w:ascii="StobiSerif Regular" w:hAnsi="StobiSerif Regular"/>
        </w:rPr>
      </w:pPr>
      <w:r>
        <w:rPr>
          <w:rFonts w:ascii="StobiSerif Regular" w:hAnsi="StobiSerif Regular"/>
        </w:rPr>
        <w:t xml:space="preserve">- </w:t>
      </w:r>
      <w:r w:rsidRPr="00197FBC">
        <w:t xml:space="preserve"> </w:t>
      </w:r>
      <w:r w:rsidRPr="00197FBC">
        <w:rPr>
          <w:rFonts w:ascii="StobiSerif Regular" w:hAnsi="StobiSerif Regular"/>
        </w:rPr>
        <w:t>малопродажба на храна за домашни миленици</w:t>
      </w:r>
      <w:r>
        <w:rPr>
          <w:rFonts w:ascii="StobiSerif Regular" w:hAnsi="StobiSerif Regular"/>
        </w:rPr>
        <w:t>.</w:t>
      </w:r>
    </w:p>
    <w:p w:rsidR="00473F99" w:rsidRDefault="00721FD3" w:rsidP="009C08FA">
      <w:pPr>
        <w:spacing w:after="0" w:line="240" w:lineRule="auto"/>
        <w:jc w:val="both"/>
        <w:rPr>
          <w:rFonts w:ascii="StobiSerif Regular" w:hAnsi="StobiSerif Regular"/>
        </w:rPr>
      </w:pPr>
      <w:r>
        <w:rPr>
          <w:rFonts w:ascii="StobiSerif Regular" w:hAnsi="StobiSerif Regular"/>
        </w:rPr>
        <w:lastRenderedPageBreak/>
        <w:t xml:space="preserve">(2) </w:t>
      </w:r>
      <w:r w:rsidR="00F65B1A">
        <w:rPr>
          <w:rFonts w:ascii="StobiSerif Regular" w:hAnsi="StobiSerif Regular"/>
        </w:rPr>
        <w:t>О</w:t>
      </w:r>
      <w:r w:rsidR="00090ADB">
        <w:rPr>
          <w:rFonts w:ascii="StobiSerif Regular" w:hAnsi="StobiSerif Regular"/>
        </w:rPr>
        <w:t xml:space="preserve">ператори со храна за животни кои се вклучени во трговијата со храна, а кои не ги </w:t>
      </w:r>
      <w:r>
        <w:rPr>
          <w:rFonts w:ascii="StobiSerif Regular" w:hAnsi="StobiSerif Regular"/>
        </w:rPr>
        <w:t>чуваат</w:t>
      </w:r>
      <w:r w:rsidR="00090ADB">
        <w:rPr>
          <w:rFonts w:ascii="StobiSerif Regular" w:hAnsi="StobiSerif Regular"/>
        </w:rPr>
        <w:t xml:space="preserve"> производите во своите објекти</w:t>
      </w:r>
      <w:r w:rsidR="005B46F9">
        <w:rPr>
          <w:rFonts w:ascii="StobiSerif Regular" w:hAnsi="StobiSerif Regular"/>
        </w:rPr>
        <w:t>/простории</w:t>
      </w:r>
      <w:r>
        <w:rPr>
          <w:rFonts w:ascii="StobiSerif Regular" w:hAnsi="StobiSerif Regular"/>
        </w:rPr>
        <w:t>, се регистрираат во Агенцијата без обврска да се изврши увид на самото место.</w:t>
      </w:r>
      <w:r w:rsidR="00B45CE8">
        <w:rPr>
          <w:rFonts w:ascii="StobiSerif Regular" w:hAnsi="StobiSerif Regular"/>
        </w:rPr>
        <w:t xml:space="preserve"> За таа цел, овие оператори со храна за животни поднесуваат известување до Агенцијата, дека храната за животни која е ставена во промет од нивна страна е во согласност со барањата од овој закон.</w:t>
      </w:r>
    </w:p>
    <w:p w:rsidR="006276C8" w:rsidRDefault="00473F99" w:rsidP="009C08FA">
      <w:pPr>
        <w:spacing w:after="0" w:line="240" w:lineRule="auto"/>
        <w:jc w:val="both"/>
        <w:rPr>
          <w:rFonts w:ascii="StobiSerif Regular" w:hAnsi="StobiSerif Regular"/>
        </w:rPr>
      </w:pPr>
      <w:r w:rsidRPr="004A196F">
        <w:rPr>
          <w:rFonts w:ascii="StobiSerif Regular" w:hAnsi="StobiSerif Regular"/>
        </w:rPr>
        <w:t>(</w:t>
      </w:r>
      <w:r w:rsidR="00BB5506">
        <w:rPr>
          <w:rFonts w:ascii="StobiSerif Regular" w:hAnsi="StobiSerif Regular"/>
        </w:rPr>
        <w:t>3</w:t>
      </w:r>
      <w:r>
        <w:rPr>
          <w:rFonts w:ascii="StobiSerif Regular" w:hAnsi="StobiSerif Regular"/>
        </w:rPr>
        <w:t xml:space="preserve">) </w:t>
      </w:r>
      <w:r w:rsidRPr="009C08FA">
        <w:rPr>
          <w:rFonts w:ascii="StobiSerif Regular" w:hAnsi="StobiSerif Regular"/>
        </w:rPr>
        <w:t>Операторите со храна за животни</w:t>
      </w:r>
      <w:r>
        <w:rPr>
          <w:rFonts w:ascii="StobiSerif Regular" w:hAnsi="StobiSerif Regular"/>
        </w:rPr>
        <w:t xml:space="preserve"> </w:t>
      </w:r>
      <w:r w:rsidRPr="009C08FA">
        <w:rPr>
          <w:rFonts w:ascii="StobiSerif Regular" w:hAnsi="StobiSerif Regular"/>
        </w:rPr>
        <w:t>кои вршат примарно</w:t>
      </w:r>
      <w:r>
        <w:rPr>
          <w:rFonts w:ascii="StobiSerif Regular" w:hAnsi="StobiSerif Regular"/>
        </w:rPr>
        <w:t xml:space="preserve"> </w:t>
      </w:r>
      <w:r w:rsidRPr="00BC4DD8">
        <w:rPr>
          <w:rFonts w:ascii="StobiSerif Regular" w:hAnsi="StobiSerif Regular"/>
          <w:lang w:val="en-US"/>
        </w:rPr>
        <w:t>земјоделско  производство</w:t>
      </w:r>
      <w:r>
        <w:rPr>
          <w:rFonts w:ascii="StobiSerif Regular" w:hAnsi="StobiSerif Regular"/>
        </w:rPr>
        <w:t xml:space="preserve"> </w:t>
      </w:r>
      <w:r w:rsidRPr="00BC4DD8">
        <w:rPr>
          <w:rFonts w:ascii="StobiSerif Regular" w:hAnsi="StobiSerif Regular"/>
          <w:lang w:val="en-US"/>
        </w:rPr>
        <w:t xml:space="preserve">и придружни </w:t>
      </w:r>
      <w:r>
        <w:rPr>
          <w:rFonts w:ascii="StobiSerif Regular" w:hAnsi="StobiSerif Regular"/>
        </w:rPr>
        <w:t>активности</w:t>
      </w:r>
      <w:r w:rsidRPr="00BC4DD8">
        <w:rPr>
          <w:rFonts w:ascii="StobiSerif Regular" w:hAnsi="StobiSerif Regular"/>
          <w:lang w:val="en-US"/>
        </w:rPr>
        <w:t xml:space="preserve"> на примарното производство, како  и  примарните  земјоделски производи  до  влезот  во  објект  за  преработка  и  продажба  на  храна  за  животни,  согласно  овој  закон  и  прописите  донесени  врз основа на овој закон, </w:t>
      </w:r>
      <w:r>
        <w:rPr>
          <w:rFonts w:ascii="StobiSerif Regular" w:hAnsi="StobiSerif Regular"/>
        </w:rPr>
        <w:t xml:space="preserve">како и </w:t>
      </w:r>
      <w:r w:rsidRPr="00BC4DD8">
        <w:rPr>
          <w:rFonts w:ascii="StobiSerif Regular" w:hAnsi="StobiSerif Regular"/>
          <w:lang w:val="en-US"/>
        </w:rPr>
        <w:t>прописите од областа на земјоделството и здравјето на растенијата</w:t>
      </w:r>
      <w:r w:rsidRPr="009C08FA">
        <w:rPr>
          <w:rFonts w:ascii="StobiSerif Regular" w:hAnsi="StobiSerif Regular"/>
        </w:rPr>
        <w:t xml:space="preserve"> </w:t>
      </w:r>
      <w:r w:rsidRPr="00BD7FB0">
        <w:rPr>
          <w:rFonts w:ascii="StobiSerif Regular" w:hAnsi="StobiSerif Regular"/>
        </w:rPr>
        <w:t xml:space="preserve">се должни да поднесат барање за регистрација </w:t>
      </w:r>
      <w:r>
        <w:rPr>
          <w:rFonts w:ascii="StobiSerif Regular" w:hAnsi="StobiSerif Regular"/>
        </w:rPr>
        <w:t>д</w:t>
      </w:r>
      <w:r w:rsidRPr="00BD7FB0">
        <w:rPr>
          <w:rFonts w:ascii="StobiSerif Regular" w:hAnsi="StobiSerif Regular"/>
        </w:rPr>
        <w:t>о МЗШВ</w:t>
      </w:r>
      <w:r>
        <w:rPr>
          <w:rFonts w:ascii="StobiSerif Regular" w:hAnsi="StobiSerif Regular"/>
        </w:rPr>
        <w:t>.</w:t>
      </w:r>
    </w:p>
    <w:p w:rsidR="00272272" w:rsidRDefault="00272272" w:rsidP="009C08FA">
      <w:pPr>
        <w:spacing w:after="0" w:line="240" w:lineRule="auto"/>
        <w:jc w:val="both"/>
        <w:rPr>
          <w:rFonts w:ascii="StobiSerif Regular" w:hAnsi="StobiSerif Regular"/>
        </w:rPr>
      </w:pPr>
      <w:r w:rsidRPr="009C08FA">
        <w:rPr>
          <w:rFonts w:ascii="StobiSerif Regular" w:hAnsi="StobiSerif Regular"/>
        </w:rPr>
        <w:t>(</w:t>
      </w:r>
      <w:r w:rsidR="005B46F9">
        <w:rPr>
          <w:rFonts w:ascii="StobiSerif Regular" w:hAnsi="StobiSerif Regular"/>
        </w:rPr>
        <w:t>4</w:t>
      </w:r>
      <w:r w:rsidRPr="009C08FA">
        <w:rPr>
          <w:rFonts w:ascii="StobiSerif Regular" w:hAnsi="StobiSerif Regular"/>
        </w:rPr>
        <w:t>) Операторите со храна за животни</w:t>
      </w:r>
      <w:r w:rsidR="00371EA0">
        <w:rPr>
          <w:rFonts w:ascii="StobiSerif Regular" w:hAnsi="StobiSerif Regular"/>
        </w:rPr>
        <w:t>, освен оние кои вршат активности од став (3) на овој член,</w:t>
      </w:r>
      <w:r w:rsidRPr="009C08FA">
        <w:rPr>
          <w:rFonts w:ascii="StobiSerif Regular" w:hAnsi="StobiSerif Regular"/>
        </w:rPr>
        <w:t xml:space="preserve"> се должни: </w:t>
      </w:r>
    </w:p>
    <w:p w:rsidR="00371EA0" w:rsidRPr="009C08FA" w:rsidRDefault="00371EA0" w:rsidP="009C08FA">
      <w:pPr>
        <w:spacing w:after="0" w:line="240" w:lineRule="auto"/>
        <w:jc w:val="both"/>
        <w:rPr>
          <w:rFonts w:ascii="StobiSerif Regular" w:hAnsi="StobiSerif Regular"/>
        </w:rPr>
      </w:pPr>
      <w:r>
        <w:rPr>
          <w:rFonts w:ascii="StobiSerif Regular" w:hAnsi="StobiSerif Regular"/>
        </w:rPr>
        <w:t>- да поднесат барање за регистрација до Агенцијата;</w:t>
      </w:r>
    </w:p>
    <w:p w:rsidR="00272272" w:rsidRPr="009C08FA" w:rsidRDefault="00272272" w:rsidP="00BD7FB0">
      <w:pPr>
        <w:spacing w:after="0" w:line="240" w:lineRule="auto"/>
        <w:jc w:val="both"/>
        <w:rPr>
          <w:rFonts w:ascii="StobiSerif Regular" w:hAnsi="StobiSerif Regular"/>
        </w:rPr>
      </w:pPr>
      <w:r w:rsidRPr="009C08FA">
        <w:rPr>
          <w:rFonts w:ascii="StobiSerif Regular" w:hAnsi="StobiSerif Regular"/>
        </w:rPr>
        <w:t>- да ја известат Агенцијата</w:t>
      </w:r>
      <w:r w:rsidR="0061768E">
        <w:rPr>
          <w:rFonts w:ascii="StobiSerif Regular" w:hAnsi="StobiSerif Regular"/>
        </w:rPr>
        <w:t xml:space="preserve"> </w:t>
      </w:r>
      <w:r w:rsidRPr="009C08FA">
        <w:rPr>
          <w:rFonts w:ascii="StobiSerif Regular" w:hAnsi="StobiSerif Regular"/>
        </w:rPr>
        <w:t xml:space="preserve">за објектите кои се под нивна контрола, кои се активни во фазите на производство, преработка, складирање, транспорт или дистрибуција на храна за животни и </w:t>
      </w:r>
    </w:p>
    <w:p w:rsidR="005D01A1" w:rsidRPr="009C08FA" w:rsidRDefault="00272272" w:rsidP="00EF6FFD">
      <w:pPr>
        <w:spacing w:after="0" w:line="240" w:lineRule="auto"/>
        <w:jc w:val="both"/>
        <w:rPr>
          <w:rFonts w:ascii="StobiSerif Regular" w:hAnsi="StobiSerif Regular"/>
        </w:rPr>
      </w:pPr>
      <w:r w:rsidRPr="009C08FA">
        <w:rPr>
          <w:rFonts w:ascii="StobiSerif Regular" w:hAnsi="StobiSerif Regular"/>
        </w:rPr>
        <w:t>- да и обезбед</w:t>
      </w:r>
      <w:r w:rsidR="00BD7FB0">
        <w:rPr>
          <w:rFonts w:ascii="StobiSerif Regular" w:hAnsi="StobiSerif Regular"/>
        </w:rPr>
        <w:t>ат</w:t>
      </w:r>
      <w:r w:rsidRPr="009C08FA">
        <w:rPr>
          <w:rFonts w:ascii="StobiSerif Regular" w:hAnsi="StobiSerif Regular"/>
        </w:rPr>
        <w:t xml:space="preserve"> на Агенцијата ажурирани информации за објектите кои се под </w:t>
      </w:r>
      <w:r w:rsidR="000A5F37">
        <w:rPr>
          <w:rFonts w:ascii="StobiSerif Regular" w:hAnsi="StobiSerif Regular"/>
        </w:rPr>
        <w:t>нивна</w:t>
      </w:r>
      <w:r w:rsidRPr="009C08FA">
        <w:rPr>
          <w:rFonts w:ascii="StobiSerif Regular" w:hAnsi="StobiSerif Regular"/>
        </w:rPr>
        <w:t xml:space="preserve"> контрола, вклучително и известување за секоја промена во активностите или затворањето на </w:t>
      </w:r>
      <w:r w:rsidR="00371EA0" w:rsidRPr="009C08FA">
        <w:rPr>
          <w:rFonts w:ascii="StobiSerif Regular" w:hAnsi="StobiSerif Regular"/>
        </w:rPr>
        <w:t>постое</w:t>
      </w:r>
      <w:r w:rsidR="00371EA0">
        <w:rPr>
          <w:rFonts w:ascii="StobiSerif Regular" w:hAnsi="StobiSerif Regular"/>
        </w:rPr>
        <w:t>чки</w:t>
      </w:r>
      <w:r w:rsidR="00371EA0" w:rsidRPr="009C08FA">
        <w:rPr>
          <w:rFonts w:ascii="StobiSerif Regular" w:hAnsi="StobiSerif Regular"/>
        </w:rPr>
        <w:t xml:space="preserve"> </w:t>
      </w:r>
      <w:r w:rsidRPr="009C08FA">
        <w:rPr>
          <w:rFonts w:ascii="StobiSerif Regular" w:hAnsi="StobiSerif Regular"/>
        </w:rPr>
        <w:t>регистриран објект.</w:t>
      </w:r>
    </w:p>
    <w:p w:rsidR="007E1463" w:rsidRPr="00C476AB" w:rsidRDefault="007E1463" w:rsidP="007E1463">
      <w:pPr>
        <w:spacing w:after="0" w:line="240" w:lineRule="auto"/>
        <w:jc w:val="both"/>
        <w:rPr>
          <w:rFonts w:ascii="StobiSerif Regular" w:hAnsi="StobiSerif Regular"/>
        </w:rPr>
      </w:pPr>
      <w:bookmarkStart w:id="27" w:name="_Hlk517350824"/>
      <w:r w:rsidRPr="004C69C8">
        <w:rPr>
          <w:rFonts w:ascii="StobiSerif Regular" w:hAnsi="StobiSerif Regular"/>
        </w:rPr>
        <w:t>(</w:t>
      </w:r>
      <w:r w:rsidR="00B55359">
        <w:rPr>
          <w:rFonts w:ascii="StobiSerif Regular" w:hAnsi="StobiSerif Regular"/>
        </w:rPr>
        <w:t>5</w:t>
      </w:r>
      <w:r w:rsidRPr="004C69C8">
        <w:rPr>
          <w:rFonts w:ascii="StobiSerif Regular" w:hAnsi="StobiSerif Regular"/>
        </w:rPr>
        <w:t>) Операторите со храна за животни мора да бидат регистрирани како оператори  со храна за животни во Агенцијата.</w:t>
      </w:r>
      <w:r>
        <w:rPr>
          <w:rFonts w:ascii="StobiSerif Regular" w:hAnsi="StobiSerif Regular"/>
          <w:lang w:val="en-US"/>
        </w:rPr>
        <w:t xml:space="preserve"> </w:t>
      </w:r>
      <w:r w:rsidRPr="00C476AB">
        <w:rPr>
          <w:rFonts w:ascii="StobiSerif Regular" w:hAnsi="StobiSerif Regular"/>
        </w:rPr>
        <w:t xml:space="preserve">Кон барањето за добивање решение за </w:t>
      </w:r>
      <w:r w:rsidR="009452FC">
        <w:rPr>
          <w:rFonts w:ascii="StobiSerif Regular" w:hAnsi="StobiSerif Regular"/>
        </w:rPr>
        <w:t>регистрација на</w:t>
      </w:r>
      <w:r w:rsidRPr="00C476AB">
        <w:rPr>
          <w:rFonts w:ascii="StobiSerif Regular" w:hAnsi="StobiSerif Regular"/>
        </w:rPr>
        <w:t xml:space="preserve"> објект и оператор со храна за животни, правното лице потребно е да ја достави следнава документација и тоа:</w:t>
      </w:r>
    </w:p>
    <w:p w:rsidR="007E1463" w:rsidRPr="006C28D9" w:rsidRDefault="007E1463" w:rsidP="00EF6FFD">
      <w:pPr>
        <w:spacing w:after="0" w:line="240" w:lineRule="auto"/>
        <w:jc w:val="both"/>
        <w:rPr>
          <w:rFonts w:ascii="StobiSerif Regular" w:hAnsi="StobiSerif Regular"/>
          <w:lang w:val="en-US"/>
        </w:rPr>
      </w:pPr>
      <w:r w:rsidRPr="00C476AB">
        <w:rPr>
          <w:rFonts w:ascii="StobiSerif Regular" w:hAnsi="StobiSerif Regular"/>
        </w:rPr>
        <w:t>- доказ за уплатена административна такса</w:t>
      </w:r>
      <w:r w:rsidR="006C28D9">
        <w:rPr>
          <w:rFonts w:ascii="StobiSerif Regular" w:hAnsi="StobiSerif Regular"/>
          <w:lang w:val="en-US"/>
        </w:rPr>
        <w:t>;</w:t>
      </w:r>
    </w:p>
    <w:p w:rsidR="007E1463" w:rsidRPr="006C28D9" w:rsidRDefault="007E1463" w:rsidP="00EF6FFD">
      <w:pPr>
        <w:spacing w:after="0" w:line="240" w:lineRule="auto"/>
        <w:jc w:val="both"/>
        <w:rPr>
          <w:rFonts w:ascii="StobiSerif Regular" w:hAnsi="StobiSerif Regular"/>
          <w:lang w:val="en-US"/>
        </w:rPr>
      </w:pPr>
      <w:r w:rsidRPr="00C476AB">
        <w:rPr>
          <w:rFonts w:ascii="StobiSerif Regular" w:hAnsi="StobiSerif Regular"/>
        </w:rPr>
        <w:t>- доказ за надоместок за регистрирање на објект и оператор со храна за животни</w:t>
      </w:r>
      <w:r w:rsidR="006C28D9">
        <w:rPr>
          <w:rFonts w:ascii="StobiSerif Regular" w:hAnsi="StobiSerif Regular"/>
          <w:lang w:val="en-US"/>
        </w:rPr>
        <w:t>;</w:t>
      </w:r>
    </w:p>
    <w:p w:rsidR="007E1463" w:rsidRPr="006C28D9" w:rsidRDefault="007E1463" w:rsidP="00EF6FFD">
      <w:pPr>
        <w:spacing w:after="0" w:line="240" w:lineRule="auto"/>
        <w:jc w:val="both"/>
        <w:rPr>
          <w:rFonts w:ascii="StobiSerif Regular" w:hAnsi="StobiSerif Regular"/>
          <w:lang w:val="en-US"/>
        </w:rPr>
      </w:pPr>
      <w:r w:rsidRPr="00C476AB">
        <w:rPr>
          <w:rFonts w:ascii="StobiSerif Regular" w:hAnsi="StobiSerif Regular"/>
        </w:rPr>
        <w:t xml:space="preserve">-  </w:t>
      </w:r>
      <w:r w:rsidR="00336E0C">
        <w:rPr>
          <w:rFonts w:ascii="StobiSerif Regular" w:hAnsi="StobiSerif Regular"/>
        </w:rPr>
        <w:t>тековна состојба</w:t>
      </w:r>
      <w:r w:rsidR="00336E0C" w:rsidRPr="00C476AB">
        <w:rPr>
          <w:rFonts w:ascii="StobiSerif Regular" w:hAnsi="StobiSerif Regular"/>
        </w:rPr>
        <w:t xml:space="preserve"> </w:t>
      </w:r>
      <w:r w:rsidRPr="00C476AB">
        <w:rPr>
          <w:rFonts w:ascii="StobiSerif Regular" w:hAnsi="StobiSerif Regular"/>
        </w:rPr>
        <w:t xml:space="preserve">од Централен регистар на </w:t>
      </w:r>
      <w:r w:rsidR="00451161">
        <w:rPr>
          <w:rFonts w:ascii="StobiSerif Regular" w:hAnsi="StobiSerif Regular"/>
        </w:rPr>
        <w:t>Република Северна Македонија</w:t>
      </w:r>
      <w:r w:rsidR="006C28D9">
        <w:rPr>
          <w:rFonts w:ascii="StobiSerif Regular" w:hAnsi="StobiSerif Regular"/>
          <w:lang w:val="en-US"/>
        </w:rPr>
        <w:t>;</w:t>
      </w:r>
    </w:p>
    <w:p w:rsidR="007E1463" w:rsidRPr="006C28D9" w:rsidRDefault="007E1463" w:rsidP="00EF6FFD">
      <w:pPr>
        <w:spacing w:after="0" w:line="240" w:lineRule="auto"/>
        <w:jc w:val="both"/>
        <w:rPr>
          <w:rFonts w:ascii="StobiSerif Regular" w:hAnsi="StobiSerif Regular"/>
          <w:lang w:val="en-US"/>
        </w:rPr>
      </w:pPr>
      <w:r w:rsidRPr="00C476AB">
        <w:rPr>
          <w:rFonts w:ascii="StobiSerif Regular" w:hAnsi="StobiSerif Regular"/>
        </w:rPr>
        <w:t>-  имотен лист за објектот или договор за закуп на објект</w:t>
      </w:r>
      <w:r w:rsidR="006C28D9">
        <w:rPr>
          <w:rFonts w:ascii="StobiSerif Regular" w:hAnsi="StobiSerif Regular"/>
          <w:lang w:val="en-US"/>
        </w:rPr>
        <w:t>;</w:t>
      </w:r>
    </w:p>
    <w:p w:rsidR="007E1463" w:rsidRPr="006C28D9" w:rsidRDefault="007E1463" w:rsidP="00EF6FFD">
      <w:pPr>
        <w:spacing w:after="0" w:line="240" w:lineRule="auto"/>
        <w:jc w:val="both"/>
        <w:rPr>
          <w:rFonts w:ascii="StobiSerif Regular" w:hAnsi="StobiSerif Regular"/>
          <w:lang w:val="en-US"/>
        </w:rPr>
      </w:pPr>
      <w:r w:rsidRPr="00C476AB">
        <w:rPr>
          <w:rFonts w:ascii="StobiSerif Regular" w:hAnsi="StobiSerif Regular"/>
        </w:rPr>
        <w:t>- опис на објектот со шема на сите работни простории со технички опис на опремата</w:t>
      </w:r>
      <w:r w:rsidR="006C28D9">
        <w:rPr>
          <w:rFonts w:ascii="StobiSerif Regular" w:hAnsi="StobiSerif Regular"/>
          <w:lang w:val="en-US"/>
        </w:rPr>
        <w:t>;</w:t>
      </w:r>
    </w:p>
    <w:p w:rsidR="007E1463" w:rsidRPr="006C28D9" w:rsidRDefault="007E1463" w:rsidP="00EF6FFD">
      <w:pPr>
        <w:spacing w:after="0" w:line="240" w:lineRule="auto"/>
        <w:jc w:val="both"/>
        <w:rPr>
          <w:rFonts w:ascii="StobiSerif Regular" w:hAnsi="StobiSerif Regular"/>
          <w:lang w:val="en-US"/>
        </w:rPr>
      </w:pPr>
      <w:r w:rsidRPr="00C476AB">
        <w:rPr>
          <w:rFonts w:ascii="StobiSerif Regular" w:hAnsi="StobiSerif Regular"/>
        </w:rPr>
        <w:t>-  опис на постапката на работење со сите помошни фази</w:t>
      </w:r>
      <w:r w:rsidR="006C28D9">
        <w:rPr>
          <w:rFonts w:ascii="StobiSerif Regular" w:hAnsi="StobiSerif Regular"/>
          <w:lang w:val="en-US"/>
        </w:rPr>
        <w:t>;</w:t>
      </w:r>
    </w:p>
    <w:p w:rsidR="007E1463" w:rsidRPr="006C28D9" w:rsidRDefault="007E1463" w:rsidP="00EF6FFD">
      <w:pPr>
        <w:spacing w:after="0" w:line="240" w:lineRule="auto"/>
        <w:jc w:val="both"/>
        <w:rPr>
          <w:rFonts w:ascii="StobiSerif Regular" w:hAnsi="StobiSerif Regular"/>
          <w:lang w:val="en-US"/>
        </w:rPr>
      </w:pPr>
      <w:r w:rsidRPr="00C476AB">
        <w:rPr>
          <w:rFonts w:ascii="StobiSerif Regular" w:hAnsi="StobiSerif Regular"/>
        </w:rPr>
        <w:t>- проценет годиш</w:t>
      </w:r>
      <w:r w:rsidR="00853C88">
        <w:rPr>
          <w:rFonts w:ascii="StobiSerif Regular" w:hAnsi="StobiSerif Regular"/>
        </w:rPr>
        <w:t>ен</w:t>
      </w:r>
      <w:r w:rsidRPr="00C476AB">
        <w:rPr>
          <w:rFonts w:ascii="StobiSerif Regular" w:hAnsi="StobiSerif Regular"/>
        </w:rPr>
        <w:t xml:space="preserve"> капацитет за производство, преработка и складирање</w:t>
      </w:r>
      <w:r w:rsidR="006C28D9">
        <w:rPr>
          <w:rFonts w:ascii="StobiSerif Regular" w:hAnsi="StobiSerif Regular"/>
          <w:lang w:val="en-US"/>
        </w:rPr>
        <w:t>;</w:t>
      </w:r>
    </w:p>
    <w:p w:rsidR="007E1463" w:rsidRPr="00C476AB" w:rsidRDefault="007E1463" w:rsidP="00EF6FFD">
      <w:pPr>
        <w:spacing w:after="0" w:line="240" w:lineRule="auto"/>
        <w:jc w:val="both"/>
        <w:rPr>
          <w:rFonts w:ascii="StobiSerif Regular" w:hAnsi="StobiSerif Regular"/>
        </w:rPr>
      </w:pPr>
      <w:r w:rsidRPr="00C476AB">
        <w:rPr>
          <w:rFonts w:ascii="StobiSerif Regular" w:hAnsi="StobiSerif Regular"/>
        </w:rPr>
        <w:t>-  опис на процедурата за одржување на хигиената и контрола на штетници и</w:t>
      </w:r>
    </w:p>
    <w:p w:rsidR="005D01A1" w:rsidRPr="0069793A" w:rsidRDefault="007E1463" w:rsidP="00EF6FFD">
      <w:pPr>
        <w:spacing w:after="0" w:line="240" w:lineRule="auto"/>
        <w:jc w:val="both"/>
        <w:rPr>
          <w:rFonts w:ascii="StobiSerif Regular" w:hAnsi="StobiSerif Regular"/>
          <w:lang w:val="en-US"/>
        </w:rPr>
      </w:pPr>
      <w:r w:rsidRPr="0069793A">
        <w:rPr>
          <w:rFonts w:ascii="StobiSerif Regular" w:hAnsi="StobiSerif Regular"/>
        </w:rPr>
        <w:t xml:space="preserve">-  опис на процедурата на </w:t>
      </w:r>
      <w:r w:rsidR="005E3050" w:rsidRPr="0069793A">
        <w:rPr>
          <w:rFonts w:ascii="StobiSerif Regular" w:hAnsi="StobiSerif Regular"/>
        </w:rPr>
        <w:t>следливост и повлекување</w:t>
      </w:r>
      <w:r w:rsidRPr="0069793A">
        <w:rPr>
          <w:rFonts w:ascii="StobiSerif Regular" w:hAnsi="StobiSerif Regular"/>
        </w:rPr>
        <w:t>.</w:t>
      </w:r>
      <w:bookmarkEnd w:id="27"/>
      <w:r w:rsidR="00871AA8" w:rsidRPr="0069793A">
        <w:rPr>
          <w:rFonts w:ascii="StobiSerif Regular" w:hAnsi="StobiSerif Regular"/>
          <w:lang w:val="en-US"/>
        </w:rPr>
        <w:t xml:space="preserve"> </w:t>
      </w:r>
    </w:p>
    <w:p w:rsidR="005932E5" w:rsidRDefault="005D01A1" w:rsidP="00EF6FFD">
      <w:pPr>
        <w:spacing w:after="0" w:line="240" w:lineRule="auto"/>
        <w:jc w:val="both"/>
        <w:rPr>
          <w:rFonts w:ascii="StobiSerif Regular" w:hAnsi="StobiSerif Regular"/>
        </w:rPr>
      </w:pPr>
      <w:r w:rsidRPr="009C08FA">
        <w:rPr>
          <w:rFonts w:ascii="StobiSerif Regular" w:hAnsi="StobiSerif Regular"/>
        </w:rPr>
        <w:t>(</w:t>
      </w:r>
      <w:r w:rsidR="00B55359">
        <w:rPr>
          <w:rFonts w:ascii="StobiSerif Regular" w:hAnsi="StobiSerif Regular"/>
        </w:rPr>
        <w:t>6</w:t>
      </w:r>
      <w:r w:rsidRPr="009C08FA">
        <w:rPr>
          <w:rFonts w:ascii="StobiSerif Regular" w:hAnsi="StobiSerif Regular"/>
        </w:rPr>
        <w:t xml:space="preserve">) </w:t>
      </w:r>
      <w:r w:rsidRPr="00B40FB8">
        <w:rPr>
          <w:rFonts w:ascii="StobiSerif Regular" w:hAnsi="StobiSerif Regular"/>
        </w:rPr>
        <w:t>Овластеното  службено  лице  од  Агенцијата  кое  ја  води  постапката  по  службена должност ги прибавува доказите од став (</w:t>
      </w:r>
      <w:r w:rsidR="00670B13">
        <w:rPr>
          <w:rFonts w:ascii="StobiSerif Regular" w:hAnsi="StobiSerif Regular"/>
        </w:rPr>
        <w:t>5</w:t>
      </w:r>
      <w:r w:rsidRPr="00B40FB8">
        <w:rPr>
          <w:rFonts w:ascii="StobiSerif Regular" w:hAnsi="StobiSerif Regular"/>
        </w:rPr>
        <w:t>) алинеи 3 и 4 во рок од  три  работни  дена  од  денот  на  поднесувањето  на  барањето  во  електронска  форма  од надлежен јавен орган.</w:t>
      </w:r>
    </w:p>
    <w:p w:rsidR="00EF6FFD" w:rsidRDefault="005932E5" w:rsidP="00EF6FFD">
      <w:pPr>
        <w:spacing w:after="0" w:line="240" w:lineRule="auto"/>
        <w:jc w:val="both"/>
        <w:rPr>
          <w:rFonts w:ascii="StobiSerif Regular" w:hAnsi="StobiSerif Regular"/>
        </w:rPr>
      </w:pPr>
      <w:r w:rsidRPr="009C08FA">
        <w:rPr>
          <w:rFonts w:ascii="StobiSerif Regular" w:hAnsi="StobiSerif Regular"/>
        </w:rPr>
        <w:t>(</w:t>
      </w:r>
      <w:r w:rsidR="00B55359">
        <w:rPr>
          <w:rFonts w:ascii="StobiSerif Regular" w:hAnsi="StobiSerif Regular"/>
        </w:rPr>
        <w:t>7</w:t>
      </w:r>
      <w:r w:rsidRPr="009C08FA">
        <w:rPr>
          <w:rFonts w:ascii="StobiSerif Regular" w:hAnsi="StobiSerif Regular"/>
        </w:rPr>
        <w:t xml:space="preserve">) </w:t>
      </w:r>
      <w:r w:rsidRPr="00B40FB8">
        <w:rPr>
          <w:rFonts w:ascii="StobiSerif Regular" w:hAnsi="StobiSerif Regular"/>
        </w:rPr>
        <w:t>Овластеното  службено лице од надлежниот  јавен орган е должно бараниот доказ од  ставот  (</w:t>
      </w:r>
      <w:r w:rsidR="00670B13">
        <w:rPr>
          <w:rFonts w:ascii="StobiSerif Regular" w:hAnsi="StobiSerif Regular"/>
        </w:rPr>
        <w:t>6</w:t>
      </w:r>
      <w:r w:rsidRPr="00B40FB8">
        <w:rPr>
          <w:rFonts w:ascii="StobiSerif Regular" w:hAnsi="StobiSerif Regular"/>
        </w:rPr>
        <w:t>)  на  овој  член  да  го  достави  во  рок  од  три  дена  од  денот  на  приемот  на барањето во електронска форма</w:t>
      </w:r>
      <w:r w:rsidRPr="009C08FA">
        <w:rPr>
          <w:rFonts w:ascii="StobiSerif Regular" w:hAnsi="StobiSerif Regular"/>
        </w:rPr>
        <w:t>.</w:t>
      </w:r>
    </w:p>
    <w:p w:rsidR="005F6646" w:rsidRPr="009C08FA" w:rsidRDefault="00EF6FFD" w:rsidP="00EF6FFD">
      <w:pPr>
        <w:spacing w:after="0" w:line="240" w:lineRule="auto"/>
        <w:jc w:val="both"/>
        <w:rPr>
          <w:rFonts w:ascii="StobiSerif Regular" w:hAnsi="StobiSerif Regular"/>
        </w:rPr>
      </w:pPr>
      <w:r w:rsidRPr="009C08FA">
        <w:rPr>
          <w:rFonts w:ascii="StobiSerif Regular" w:hAnsi="StobiSerif Regular"/>
        </w:rPr>
        <w:t>(</w:t>
      </w:r>
      <w:r w:rsidR="00B55359">
        <w:rPr>
          <w:rFonts w:ascii="StobiSerif Regular" w:hAnsi="StobiSerif Regular"/>
        </w:rPr>
        <w:t>8</w:t>
      </w:r>
      <w:r w:rsidRPr="009C08FA">
        <w:rPr>
          <w:rFonts w:ascii="StobiSerif Regular" w:hAnsi="StobiSerif Regular"/>
        </w:rPr>
        <w:t xml:space="preserve">) </w:t>
      </w:r>
      <w:bookmarkStart w:id="28" w:name="_Hlk530141745"/>
      <w:r w:rsidRPr="00B40FB8">
        <w:rPr>
          <w:rFonts w:ascii="StobiSerif Regular" w:hAnsi="StobiSerif Regular"/>
        </w:rPr>
        <w:t xml:space="preserve">Агенцијата го одобрува или одбива барањето за добивање решение за </w:t>
      </w:r>
      <w:r w:rsidR="005F6646">
        <w:rPr>
          <w:rFonts w:ascii="StobiSerif Regular" w:hAnsi="StobiSerif Regular"/>
        </w:rPr>
        <w:t>регистрација на</w:t>
      </w:r>
      <w:r w:rsidRPr="00B40FB8">
        <w:rPr>
          <w:rFonts w:ascii="StobiSerif Regular" w:hAnsi="StobiSerif Regular"/>
        </w:rPr>
        <w:t xml:space="preserve"> објект и оператор со храна за животни во рок од 30 дена од денот на приемот на барањето, врз основа на поднесените документи и извештајот од извршениот увид од страна на</w:t>
      </w:r>
      <w:r>
        <w:rPr>
          <w:rFonts w:ascii="StobiSerif Regular" w:hAnsi="StobiSerif Regular"/>
        </w:rPr>
        <w:t xml:space="preserve"> </w:t>
      </w:r>
      <w:r w:rsidRPr="00B40FB8">
        <w:rPr>
          <w:rFonts w:ascii="StobiSerif Regular" w:hAnsi="StobiSerif Regular"/>
        </w:rPr>
        <w:t>официјален ветеринар за исполнување на условите</w:t>
      </w:r>
      <w:bookmarkEnd w:id="28"/>
      <w:r w:rsidR="005F6646">
        <w:rPr>
          <w:rFonts w:ascii="StobiSerif Regular" w:hAnsi="StobiSerif Regular"/>
        </w:rPr>
        <w:t>.</w:t>
      </w:r>
    </w:p>
    <w:p w:rsidR="005F6646" w:rsidRDefault="00EF6FFD" w:rsidP="00EF6FFD">
      <w:pPr>
        <w:spacing w:after="0" w:line="240" w:lineRule="auto"/>
        <w:jc w:val="both"/>
        <w:rPr>
          <w:rFonts w:ascii="StobiSerif Regular" w:hAnsi="StobiSerif Regular"/>
        </w:rPr>
      </w:pPr>
      <w:r w:rsidRPr="009C08FA">
        <w:rPr>
          <w:rFonts w:ascii="StobiSerif Regular" w:hAnsi="StobiSerif Regular"/>
        </w:rPr>
        <w:t>(</w:t>
      </w:r>
      <w:r w:rsidR="00B55359">
        <w:rPr>
          <w:rFonts w:ascii="StobiSerif Regular" w:hAnsi="StobiSerif Regular"/>
        </w:rPr>
        <w:t>9</w:t>
      </w:r>
      <w:r w:rsidRPr="009C08FA">
        <w:rPr>
          <w:rFonts w:ascii="StobiSerif Regular" w:hAnsi="StobiSerif Regular"/>
        </w:rPr>
        <w:t xml:space="preserve">) </w:t>
      </w:r>
      <w:r w:rsidR="005F6646" w:rsidRPr="00B40FB8">
        <w:rPr>
          <w:rFonts w:ascii="StobiSerif Regular" w:hAnsi="StobiSerif Regular"/>
        </w:rPr>
        <w:t>Доколку доставената документација заедно со барањето не е во согласност со</w:t>
      </w:r>
      <w:r w:rsidR="005F6646">
        <w:rPr>
          <w:rFonts w:ascii="StobiSerif Regular" w:hAnsi="StobiSerif Regular"/>
        </w:rPr>
        <w:t xml:space="preserve"> </w:t>
      </w:r>
      <w:r w:rsidR="005F6646" w:rsidRPr="00B40FB8">
        <w:rPr>
          <w:rFonts w:ascii="StobiSerif Regular" w:hAnsi="StobiSerif Regular"/>
        </w:rPr>
        <w:t>став (</w:t>
      </w:r>
      <w:r w:rsidR="00670B13">
        <w:rPr>
          <w:rFonts w:ascii="StobiSerif Regular" w:hAnsi="StobiSerif Regular"/>
        </w:rPr>
        <w:t>5</w:t>
      </w:r>
      <w:r w:rsidR="005F6646">
        <w:rPr>
          <w:rFonts w:ascii="StobiSerif Regular" w:hAnsi="StobiSerif Regular"/>
        </w:rPr>
        <w:t>)</w:t>
      </w:r>
      <w:r w:rsidR="005F6646" w:rsidRPr="00B40FB8">
        <w:rPr>
          <w:rFonts w:ascii="StobiSerif Regular" w:hAnsi="StobiSerif Regular"/>
        </w:rPr>
        <w:t xml:space="preserve"> </w:t>
      </w:r>
      <w:r w:rsidR="005F6646">
        <w:rPr>
          <w:rFonts w:ascii="StobiSerif Regular" w:hAnsi="StobiSerif Regular"/>
        </w:rPr>
        <w:t>на</w:t>
      </w:r>
      <w:r w:rsidR="005F6646" w:rsidRPr="00B40FB8">
        <w:rPr>
          <w:rFonts w:ascii="StobiSerif Regular" w:hAnsi="StobiSerif Regular"/>
        </w:rPr>
        <w:t xml:space="preserve"> овој член, овластеното службено лице од Агенцијата доставува известување за докомплетирање на документацијата во рок од 15 дена од приемот</w:t>
      </w:r>
      <w:r w:rsidR="005F6646">
        <w:rPr>
          <w:rFonts w:ascii="StobiSerif Regular" w:hAnsi="StobiSerif Regular"/>
        </w:rPr>
        <w:t xml:space="preserve"> </w:t>
      </w:r>
      <w:r w:rsidR="005F6646" w:rsidRPr="00B40FB8">
        <w:rPr>
          <w:rFonts w:ascii="StobiSerif Regular" w:hAnsi="StobiSerif Regular"/>
        </w:rPr>
        <w:t>на барањето</w:t>
      </w:r>
      <w:r w:rsidR="005F6646" w:rsidRPr="009C08FA">
        <w:rPr>
          <w:rFonts w:ascii="StobiSerif Regular" w:hAnsi="StobiSerif Regular"/>
        </w:rPr>
        <w:t>.</w:t>
      </w:r>
    </w:p>
    <w:p w:rsidR="00EF6FFD" w:rsidRPr="009C08FA" w:rsidRDefault="005F6646" w:rsidP="00EF6FFD">
      <w:pPr>
        <w:spacing w:after="0" w:line="240" w:lineRule="auto"/>
        <w:jc w:val="both"/>
        <w:rPr>
          <w:rFonts w:ascii="StobiSerif Regular" w:hAnsi="StobiSerif Regular"/>
        </w:rPr>
      </w:pPr>
      <w:r>
        <w:rPr>
          <w:rFonts w:ascii="StobiSerif Regular" w:hAnsi="StobiSerif Regular"/>
        </w:rPr>
        <w:t>(</w:t>
      </w:r>
      <w:r w:rsidR="00B55359">
        <w:rPr>
          <w:rFonts w:ascii="StobiSerif Regular" w:hAnsi="StobiSerif Regular"/>
        </w:rPr>
        <w:t>10</w:t>
      </w:r>
      <w:r>
        <w:rPr>
          <w:rFonts w:ascii="StobiSerif Regular" w:hAnsi="StobiSerif Regular"/>
        </w:rPr>
        <w:t xml:space="preserve">) </w:t>
      </w:r>
      <w:r w:rsidR="00EF6FFD" w:rsidRPr="00B40FB8">
        <w:rPr>
          <w:rFonts w:ascii="StobiSerif Regular" w:hAnsi="StobiSerif Regular"/>
        </w:rPr>
        <w:t>Роковите од став (</w:t>
      </w:r>
      <w:r w:rsidR="00670B13">
        <w:rPr>
          <w:rFonts w:ascii="StobiSerif Regular" w:hAnsi="StobiSerif Regular"/>
        </w:rPr>
        <w:t>8</w:t>
      </w:r>
      <w:r w:rsidR="00EF6FFD" w:rsidRPr="00B40FB8">
        <w:rPr>
          <w:rFonts w:ascii="StobiSerif Regular" w:hAnsi="StobiSerif Regular"/>
        </w:rPr>
        <w:t>) на овој член престануваат да течат од денот кога</w:t>
      </w:r>
      <w:r w:rsidR="00524359">
        <w:rPr>
          <w:rFonts w:ascii="StobiSerif Regular" w:hAnsi="StobiSerif Regular"/>
        </w:rPr>
        <w:t xml:space="preserve"> </w:t>
      </w:r>
      <w:r w:rsidR="00EF6FFD" w:rsidRPr="00B40FB8">
        <w:rPr>
          <w:rFonts w:ascii="StobiSerif Regular" w:hAnsi="StobiSerif Regular"/>
        </w:rPr>
        <w:t>овластеното службено лице од Агенцијата ќе достави известување за докомплетирање на документацијата  до  подносителот  на  барањето  и  рокот  продолжува  да  тече  од  денот  на постапување на подносителот</w:t>
      </w:r>
      <w:r w:rsidR="00EF6FFD" w:rsidRPr="009C08FA">
        <w:rPr>
          <w:rFonts w:ascii="StobiSerif Regular" w:hAnsi="StobiSerif Regular"/>
        </w:rPr>
        <w:t>.</w:t>
      </w:r>
    </w:p>
    <w:p w:rsidR="00EF6FFD" w:rsidRPr="009C08FA" w:rsidRDefault="00EF6FFD" w:rsidP="00EF6FFD">
      <w:pPr>
        <w:spacing w:after="0" w:line="240" w:lineRule="auto"/>
        <w:jc w:val="both"/>
        <w:rPr>
          <w:rFonts w:ascii="StobiSerif Regular" w:hAnsi="StobiSerif Regular"/>
        </w:rPr>
      </w:pPr>
      <w:r w:rsidRPr="009C08FA">
        <w:rPr>
          <w:rFonts w:ascii="StobiSerif Regular" w:hAnsi="StobiSerif Regular"/>
        </w:rPr>
        <w:t>(</w:t>
      </w:r>
      <w:r w:rsidR="00B55359">
        <w:rPr>
          <w:rFonts w:ascii="StobiSerif Regular" w:hAnsi="StobiSerif Regular"/>
        </w:rPr>
        <w:t>11</w:t>
      </w:r>
      <w:r w:rsidRPr="009C08FA">
        <w:rPr>
          <w:rFonts w:ascii="StobiSerif Regular" w:hAnsi="StobiSerif Regular"/>
        </w:rPr>
        <w:t xml:space="preserve">) </w:t>
      </w:r>
      <w:r w:rsidRPr="00B40FB8">
        <w:rPr>
          <w:rFonts w:ascii="StobiSerif Regular" w:hAnsi="StobiSerif Regular"/>
        </w:rPr>
        <w:t>Подносителот  на  барањето  во  рок  од  15  дена  од  денот  на  приемот  на известувањето за докомплетирање на документацијата, потребно е истата да ја достави до Агенцијата</w:t>
      </w:r>
      <w:r w:rsidRPr="009C08FA">
        <w:rPr>
          <w:rFonts w:ascii="StobiSerif Regular" w:hAnsi="StobiSerif Regular"/>
        </w:rPr>
        <w:t>.</w:t>
      </w:r>
    </w:p>
    <w:p w:rsidR="00EF6FFD" w:rsidRPr="009C08FA" w:rsidRDefault="00EF6FFD" w:rsidP="00EF6FFD">
      <w:pPr>
        <w:spacing w:after="0" w:line="240" w:lineRule="auto"/>
        <w:jc w:val="both"/>
        <w:rPr>
          <w:rFonts w:ascii="StobiSerif Regular" w:hAnsi="StobiSerif Regular"/>
        </w:rPr>
      </w:pPr>
      <w:r w:rsidRPr="009C08FA">
        <w:rPr>
          <w:rFonts w:ascii="StobiSerif Regular" w:hAnsi="StobiSerif Regular"/>
        </w:rPr>
        <w:t>(</w:t>
      </w:r>
      <w:r w:rsidR="00B55359">
        <w:rPr>
          <w:rFonts w:ascii="StobiSerif Regular" w:hAnsi="StobiSerif Regular"/>
          <w:lang w:val="en-US"/>
        </w:rPr>
        <w:t>1</w:t>
      </w:r>
      <w:r w:rsidR="00B55359">
        <w:rPr>
          <w:rFonts w:ascii="StobiSerif Regular" w:hAnsi="StobiSerif Regular"/>
        </w:rPr>
        <w:t>2</w:t>
      </w:r>
      <w:r w:rsidRPr="009C08FA">
        <w:rPr>
          <w:rFonts w:ascii="StobiSerif Regular" w:hAnsi="StobiSerif Regular"/>
        </w:rPr>
        <w:t xml:space="preserve">) </w:t>
      </w:r>
      <w:r w:rsidRPr="00B40FB8">
        <w:rPr>
          <w:rFonts w:ascii="StobiSerif Regular" w:hAnsi="StobiSerif Regular"/>
        </w:rPr>
        <w:t>Доколку  подносителот  на  барањето  во  рок  од  15  дена  од  денот  на  приемот  на известувањето не постапи по истото, Агенцијата го одбива барањет</w:t>
      </w:r>
      <w:r>
        <w:rPr>
          <w:rFonts w:ascii="StobiSerif Regular" w:hAnsi="StobiSerif Regular"/>
        </w:rPr>
        <w:t>о</w:t>
      </w:r>
      <w:r w:rsidRPr="009C08FA">
        <w:rPr>
          <w:rFonts w:ascii="StobiSerif Regular" w:hAnsi="StobiSerif Regular"/>
        </w:rPr>
        <w:t>.</w:t>
      </w:r>
    </w:p>
    <w:p w:rsidR="00EF6FFD" w:rsidRPr="009C08FA" w:rsidRDefault="00EF6FFD" w:rsidP="00EF6FFD">
      <w:pPr>
        <w:spacing w:after="0" w:line="240" w:lineRule="auto"/>
        <w:jc w:val="both"/>
        <w:rPr>
          <w:rFonts w:ascii="StobiSerif Regular" w:hAnsi="StobiSerif Regular"/>
        </w:rPr>
      </w:pPr>
      <w:r w:rsidRPr="009C08FA">
        <w:rPr>
          <w:rFonts w:ascii="StobiSerif Regular" w:hAnsi="StobiSerif Regular"/>
        </w:rPr>
        <w:t>(</w:t>
      </w:r>
      <w:r w:rsidR="00B55359" w:rsidRPr="009C08FA">
        <w:rPr>
          <w:rFonts w:ascii="StobiSerif Regular" w:hAnsi="StobiSerif Regular"/>
        </w:rPr>
        <w:t>1</w:t>
      </w:r>
      <w:r w:rsidR="00B55359">
        <w:rPr>
          <w:rFonts w:ascii="StobiSerif Regular" w:hAnsi="StobiSerif Regular"/>
        </w:rPr>
        <w:t>3</w:t>
      </w:r>
      <w:r w:rsidRPr="009C08FA">
        <w:rPr>
          <w:rFonts w:ascii="StobiSerif Regular" w:hAnsi="StobiSerif Regular"/>
        </w:rPr>
        <w:t xml:space="preserve">) </w:t>
      </w:r>
      <w:r w:rsidRPr="00B40FB8">
        <w:rPr>
          <w:rFonts w:ascii="StobiSerif Regular" w:hAnsi="StobiSerif Regular"/>
        </w:rPr>
        <w:t>Против  решението  од  став  (</w:t>
      </w:r>
      <w:r w:rsidR="00670B13">
        <w:rPr>
          <w:rFonts w:ascii="StobiSerif Regular" w:hAnsi="StobiSerif Regular"/>
        </w:rPr>
        <w:t>8</w:t>
      </w:r>
      <w:r w:rsidRPr="00B40FB8">
        <w:rPr>
          <w:rFonts w:ascii="StobiSerif Regular" w:hAnsi="StobiSerif Regular"/>
        </w:rPr>
        <w:t>)  и  (</w:t>
      </w:r>
      <w:r w:rsidR="00670B13">
        <w:rPr>
          <w:rFonts w:ascii="StobiSerif Regular" w:hAnsi="StobiSerif Regular"/>
        </w:rPr>
        <w:t>12</w:t>
      </w:r>
      <w:r w:rsidRPr="00B40FB8">
        <w:rPr>
          <w:rFonts w:ascii="StobiSerif Regular" w:hAnsi="StobiSerif Regular"/>
        </w:rPr>
        <w:t>)  на  овој  член  подносителот  на</w:t>
      </w:r>
      <w:r>
        <w:rPr>
          <w:rFonts w:ascii="StobiSerif Regular" w:hAnsi="StobiSerif Regular"/>
        </w:rPr>
        <w:t xml:space="preserve"> </w:t>
      </w:r>
      <w:r w:rsidRPr="00B40FB8">
        <w:rPr>
          <w:rFonts w:ascii="StobiSerif Regular" w:hAnsi="StobiSerif Regular"/>
        </w:rPr>
        <w:t>барањето може да поднесе жалба во рок од 15 дена од денот на приемот на решението до Државната комисија за одлучување во управна постапка и работен однос во втор степе</w:t>
      </w:r>
      <w:r w:rsidR="005236C3">
        <w:rPr>
          <w:rFonts w:ascii="StobiSerif Regular" w:hAnsi="StobiSerif Regular"/>
        </w:rPr>
        <w:t>н</w:t>
      </w:r>
      <w:r w:rsidRPr="009C08FA">
        <w:rPr>
          <w:rFonts w:ascii="StobiSerif Regular" w:hAnsi="StobiSerif Regular"/>
        </w:rPr>
        <w:t>.</w:t>
      </w:r>
    </w:p>
    <w:p w:rsidR="00E20164" w:rsidRDefault="00EF6FFD" w:rsidP="00E20164">
      <w:pPr>
        <w:spacing w:after="0" w:line="240" w:lineRule="auto"/>
        <w:jc w:val="both"/>
        <w:rPr>
          <w:rFonts w:ascii="StobiSerif Regular" w:hAnsi="StobiSerif Regular"/>
        </w:rPr>
      </w:pPr>
      <w:r w:rsidRPr="009C08FA">
        <w:rPr>
          <w:rFonts w:ascii="StobiSerif Regular" w:hAnsi="StobiSerif Regular"/>
        </w:rPr>
        <w:t>(</w:t>
      </w:r>
      <w:r w:rsidR="00670B13" w:rsidRPr="009C08FA">
        <w:rPr>
          <w:rFonts w:ascii="StobiSerif Regular" w:hAnsi="StobiSerif Regular"/>
        </w:rPr>
        <w:t>1</w:t>
      </w:r>
      <w:r w:rsidR="00670B13">
        <w:rPr>
          <w:rFonts w:ascii="StobiSerif Regular" w:hAnsi="StobiSerif Regular"/>
        </w:rPr>
        <w:t>4</w:t>
      </w:r>
      <w:r w:rsidRPr="009C08FA">
        <w:rPr>
          <w:rFonts w:ascii="StobiSerif Regular" w:hAnsi="StobiSerif Regular"/>
        </w:rPr>
        <w:t xml:space="preserve">) </w:t>
      </w:r>
      <w:r w:rsidRPr="00B40FB8">
        <w:rPr>
          <w:rFonts w:ascii="StobiSerif Regular" w:hAnsi="StobiSerif Regular"/>
        </w:rPr>
        <w:t xml:space="preserve">Директор  на  Агенцијата  ги  пропишува  </w:t>
      </w:r>
      <w:bookmarkStart w:id="29" w:name="_Hlk533068986"/>
      <w:r w:rsidRPr="00B40FB8">
        <w:rPr>
          <w:rFonts w:ascii="StobiSerif Regular" w:hAnsi="StobiSerif Regular"/>
        </w:rPr>
        <w:t xml:space="preserve">формата  и  содржината  на  </w:t>
      </w:r>
      <w:bookmarkEnd w:id="29"/>
      <w:r w:rsidRPr="00B40FB8">
        <w:rPr>
          <w:rFonts w:ascii="StobiSerif Regular" w:hAnsi="StobiSerif Regular"/>
        </w:rPr>
        <w:t>барањето</w:t>
      </w:r>
      <w:r w:rsidR="005236C3">
        <w:rPr>
          <w:rFonts w:ascii="StobiSerif Regular" w:hAnsi="StobiSerif Regular"/>
        </w:rPr>
        <w:t>,</w:t>
      </w:r>
      <w:r w:rsidR="00B45CE8">
        <w:rPr>
          <w:rFonts w:ascii="StobiSerif Regular" w:hAnsi="StobiSerif Regular"/>
        </w:rPr>
        <w:t xml:space="preserve"> </w:t>
      </w:r>
      <w:r w:rsidR="00B45CE8" w:rsidRPr="00B45CE8">
        <w:rPr>
          <w:rFonts w:ascii="StobiSerif Regular" w:hAnsi="StobiSerif Regular"/>
        </w:rPr>
        <w:t>формата  и  содржината  на</w:t>
      </w:r>
      <w:r w:rsidR="00B45CE8">
        <w:rPr>
          <w:rFonts w:ascii="StobiSerif Regular" w:hAnsi="StobiSerif Regular"/>
        </w:rPr>
        <w:t xml:space="preserve"> известувањето,</w:t>
      </w:r>
      <w:r w:rsidR="005236C3">
        <w:rPr>
          <w:rFonts w:ascii="StobiSerif Regular" w:hAnsi="StobiSerif Regular"/>
        </w:rPr>
        <w:t xml:space="preserve"> како и </w:t>
      </w:r>
      <w:r w:rsidR="005236C3" w:rsidRPr="009C08FA">
        <w:rPr>
          <w:rFonts w:ascii="StobiSerif Regular" w:hAnsi="StobiSerif Regular"/>
        </w:rPr>
        <w:t>постапката за регистрација на објекти и операторите со храна за животни</w:t>
      </w:r>
      <w:r w:rsidR="005236C3">
        <w:rPr>
          <w:rFonts w:ascii="StobiSerif Regular" w:hAnsi="StobiSerif Regular"/>
        </w:rPr>
        <w:t xml:space="preserve"> </w:t>
      </w:r>
      <w:r w:rsidRPr="00B40FB8">
        <w:rPr>
          <w:rFonts w:ascii="StobiSerif Regular" w:hAnsi="StobiSerif Regular"/>
        </w:rPr>
        <w:t xml:space="preserve">од став </w:t>
      </w:r>
      <w:r w:rsidR="00B45CE8">
        <w:rPr>
          <w:rFonts w:ascii="StobiSerif Regular" w:hAnsi="StobiSerif Regular"/>
        </w:rPr>
        <w:t xml:space="preserve">(2) и став </w:t>
      </w:r>
      <w:r w:rsidRPr="00B40FB8">
        <w:rPr>
          <w:rFonts w:ascii="StobiSerif Regular" w:hAnsi="StobiSerif Regular"/>
        </w:rPr>
        <w:t>(4) на овој член</w:t>
      </w:r>
      <w:r w:rsidRPr="009C08FA">
        <w:rPr>
          <w:rFonts w:ascii="StobiSerif Regular" w:hAnsi="StobiSerif Regular"/>
        </w:rPr>
        <w:t>.</w:t>
      </w:r>
    </w:p>
    <w:p w:rsidR="00E20164" w:rsidRPr="00E20164" w:rsidRDefault="00E20164" w:rsidP="00E20164">
      <w:pPr>
        <w:spacing w:after="0" w:line="240" w:lineRule="auto"/>
        <w:jc w:val="both"/>
        <w:rPr>
          <w:rFonts w:ascii="StobiSerif Regular" w:hAnsi="StobiSerif Regular"/>
        </w:rPr>
      </w:pPr>
      <w:r w:rsidRPr="00E20164">
        <w:rPr>
          <w:rFonts w:ascii="StobiSerif Regular" w:hAnsi="StobiSerif Regular"/>
        </w:rPr>
        <w:lastRenderedPageBreak/>
        <w:t>(</w:t>
      </w:r>
      <w:r w:rsidR="00670B13">
        <w:rPr>
          <w:rFonts w:ascii="StobiSerif Regular" w:hAnsi="StobiSerif Regular"/>
        </w:rPr>
        <w:t>15</w:t>
      </w:r>
      <w:r w:rsidRPr="00E20164">
        <w:rPr>
          <w:rFonts w:ascii="StobiSerif Regular" w:hAnsi="StobiSerif Regular"/>
        </w:rPr>
        <w:t>) При спроведување на официјалните контроли на објектите од ставот (</w:t>
      </w:r>
      <w:r>
        <w:rPr>
          <w:rFonts w:ascii="StobiSerif Regular" w:hAnsi="StobiSerif Regular"/>
        </w:rPr>
        <w:t>4</w:t>
      </w:r>
      <w:r w:rsidRPr="00E20164">
        <w:rPr>
          <w:rFonts w:ascii="StobiSerif Regular" w:hAnsi="StobiSerif Regular"/>
        </w:rPr>
        <w:t>) на овој</w:t>
      </w:r>
    </w:p>
    <w:p w:rsidR="00670B13" w:rsidRDefault="00E20164" w:rsidP="009C08FA">
      <w:pPr>
        <w:spacing w:after="0" w:line="240" w:lineRule="auto"/>
        <w:jc w:val="both"/>
        <w:rPr>
          <w:rFonts w:ascii="StobiSerif Regular" w:hAnsi="StobiSerif Regular"/>
        </w:rPr>
      </w:pPr>
      <w:r w:rsidRPr="00E20164">
        <w:rPr>
          <w:rFonts w:ascii="StobiSerif Regular" w:hAnsi="StobiSerif Regular"/>
        </w:rPr>
        <w:t>член, Агенцијата врши увид и ги споредува податоците од регистрацијата со фактичката</w:t>
      </w:r>
      <w:r>
        <w:rPr>
          <w:rFonts w:ascii="StobiSerif Regular" w:hAnsi="StobiSerif Regular"/>
        </w:rPr>
        <w:t xml:space="preserve"> </w:t>
      </w:r>
      <w:r w:rsidRPr="00E20164">
        <w:rPr>
          <w:rFonts w:ascii="StobiSerif Regular" w:hAnsi="StobiSerif Regular"/>
        </w:rPr>
        <w:t>состојба во објектите.</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w:t>
      </w:r>
      <w:r w:rsidR="00670B13">
        <w:rPr>
          <w:rFonts w:ascii="StobiSerif Regular" w:hAnsi="StobiSerif Regular"/>
        </w:rPr>
        <w:t>16</w:t>
      </w:r>
      <w:r w:rsidRPr="009C08FA">
        <w:rPr>
          <w:rFonts w:ascii="StobiSerif Regular" w:hAnsi="StobiSerif Regular"/>
        </w:rPr>
        <w:t xml:space="preserve">) </w:t>
      </w:r>
      <w:bookmarkStart w:id="30" w:name="_Hlk504658979"/>
      <w:r w:rsidRPr="009C08FA">
        <w:rPr>
          <w:rFonts w:ascii="StobiSerif Regular" w:hAnsi="StobiSerif Regular"/>
        </w:rPr>
        <w:t xml:space="preserve">Агенцијата води Регистар на </w:t>
      </w:r>
      <w:r w:rsidR="005236C3">
        <w:rPr>
          <w:rFonts w:ascii="StobiSerif Regular" w:hAnsi="StobiSerif Regular"/>
        </w:rPr>
        <w:t xml:space="preserve">регистрирани </w:t>
      </w:r>
      <w:r w:rsidRPr="009C08FA">
        <w:rPr>
          <w:rFonts w:ascii="StobiSerif Regular" w:hAnsi="StobiSerif Regular"/>
        </w:rPr>
        <w:t>објекти и оператори со храна за животни.</w:t>
      </w:r>
      <w:bookmarkEnd w:id="30"/>
    </w:p>
    <w:p w:rsidR="00BD691D" w:rsidRDefault="006276C8" w:rsidP="00EF6FFD">
      <w:pPr>
        <w:spacing w:after="0" w:line="240" w:lineRule="auto"/>
        <w:jc w:val="both"/>
        <w:rPr>
          <w:rFonts w:ascii="StobiSerif Regular" w:hAnsi="StobiSerif Regular"/>
        </w:rPr>
      </w:pPr>
      <w:r>
        <w:rPr>
          <w:rFonts w:ascii="StobiSerif Regular" w:hAnsi="StobiSerif Regular"/>
        </w:rPr>
        <w:t>(</w:t>
      </w:r>
      <w:r w:rsidR="00670B13">
        <w:rPr>
          <w:rFonts w:ascii="StobiSerif Regular" w:hAnsi="StobiSerif Regular"/>
        </w:rPr>
        <w:t>17</w:t>
      </w:r>
      <w:r>
        <w:rPr>
          <w:rFonts w:ascii="StobiSerif Regular" w:hAnsi="StobiSerif Regular"/>
        </w:rPr>
        <w:t xml:space="preserve">) </w:t>
      </w:r>
      <w:r w:rsidRPr="00EF6FFD">
        <w:rPr>
          <w:rFonts w:ascii="StobiSerif Regular" w:hAnsi="StobiSerif Regular"/>
        </w:rPr>
        <w:t>МЗШВ води Регистар на оператори со храна за животни</w:t>
      </w:r>
      <w:r w:rsidR="0061768E" w:rsidRPr="00EF6FFD">
        <w:rPr>
          <w:rFonts w:ascii="StobiSerif Regular" w:hAnsi="StobiSerif Regular"/>
        </w:rPr>
        <w:t xml:space="preserve"> </w:t>
      </w:r>
      <w:r w:rsidR="00EF6FFD" w:rsidRPr="009C08FA">
        <w:rPr>
          <w:rFonts w:ascii="StobiSerif Regular" w:hAnsi="StobiSerif Regular"/>
        </w:rPr>
        <w:t>кои вршат примарно производство и придружни дејности</w:t>
      </w:r>
      <w:r w:rsidR="00EF6FFD">
        <w:rPr>
          <w:rFonts w:ascii="StobiSerif Regular" w:hAnsi="StobiSerif Regular"/>
        </w:rPr>
        <w:t>.</w:t>
      </w:r>
    </w:p>
    <w:p w:rsidR="00D41477" w:rsidRPr="000D0FB2" w:rsidRDefault="00D41477" w:rsidP="006F0021">
      <w:pPr>
        <w:autoSpaceDE w:val="0"/>
        <w:autoSpaceDN w:val="0"/>
        <w:adjustRightInd w:val="0"/>
        <w:spacing w:after="0" w:line="240" w:lineRule="auto"/>
        <w:jc w:val="center"/>
        <w:rPr>
          <w:rFonts w:ascii="StobiSerif Regular" w:eastAsia="EUAlbertina-Italic-Identity-H" w:hAnsi="StobiSerif Regular" w:cs="Arial"/>
          <w:iCs/>
          <w:lang w:val="ru-RU"/>
        </w:rPr>
      </w:pPr>
      <w:r w:rsidRPr="000D0FB2">
        <w:rPr>
          <w:rFonts w:ascii="StobiSerif Regular" w:eastAsia="EUAlbertina-Italic-Identity-H" w:hAnsi="StobiSerif Regular" w:cs="Arial"/>
          <w:iCs/>
          <w:lang w:val="ru-RU"/>
        </w:rPr>
        <w:t xml:space="preserve">Член </w:t>
      </w:r>
      <w:r w:rsidR="0072151E" w:rsidRPr="000D0FB2">
        <w:rPr>
          <w:rFonts w:ascii="StobiSerif Regular" w:eastAsia="EUAlbertina-Italic-Identity-H" w:hAnsi="StobiSerif Regular" w:cs="Arial"/>
          <w:iCs/>
          <w:lang w:val="ru-RU"/>
        </w:rPr>
        <w:t>2</w:t>
      </w:r>
      <w:r w:rsidR="0072151E">
        <w:rPr>
          <w:rFonts w:ascii="StobiSerif Regular" w:eastAsia="EUAlbertina-Italic-Identity-H" w:hAnsi="StobiSerif Regular" w:cs="Arial"/>
          <w:iCs/>
          <w:lang w:val="ru-RU"/>
        </w:rPr>
        <w:t>3</w:t>
      </w:r>
    </w:p>
    <w:p w:rsidR="00272272" w:rsidRDefault="00C270AF" w:rsidP="006F0021">
      <w:pPr>
        <w:spacing w:after="0" w:line="240" w:lineRule="auto"/>
        <w:jc w:val="center"/>
        <w:rPr>
          <w:rFonts w:ascii="StobiSerif Regular" w:hAnsi="StobiSerif Regular"/>
        </w:rPr>
      </w:pPr>
      <w:r>
        <w:rPr>
          <w:rFonts w:ascii="StobiSerif Regular" w:hAnsi="StobiSerif Regular"/>
        </w:rPr>
        <w:t>Активности кои подлежат на одобрување</w:t>
      </w:r>
    </w:p>
    <w:p w:rsidR="00272272" w:rsidRDefault="00272272" w:rsidP="009C08FA">
      <w:pPr>
        <w:spacing w:after="0" w:line="240" w:lineRule="auto"/>
        <w:jc w:val="both"/>
        <w:rPr>
          <w:rFonts w:ascii="StobiSerif Regular" w:hAnsi="StobiSerif Regular"/>
        </w:rPr>
      </w:pPr>
      <w:r w:rsidRPr="009C08FA">
        <w:rPr>
          <w:rFonts w:ascii="StobiSerif Regular" w:hAnsi="StobiSerif Regular"/>
        </w:rPr>
        <w:t xml:space="preserve">(1) </w:t>
      </w:r>
      <w:bookmarkStart w:id="31" w:name="_Hlk504555358"/>
      <w:r w:rsidRPr="009C08FA">
        <w:rPr>
          <w:rFonts w:ascii="StobiSerif Regular" w:hAnsi="StobiSerif Regular"/>
        </w:rPr>
        <w:t xml:space="preserve">Операторите со храна за животни мора да </w:t>
      </w:r>
      <w:r w:rsidR="00AC7232">
        <w:rPr>
          <w:rFonts w:ascii="StobiSerif Regular" w:hAnsi="StobiSerif Regular"/>
        </w:rPr>
        <w:t>обезбедат</w:t>
      </w:r>
      <w:r w:rsidRPr="009C08FA">
        <w:rPr>
          <w:rFonts w:ascii="StobiSerif Regular" w:hAnsi="StobiSerif Regular"/>
        </w:rPr>
        <w:t xml:space="preserve"> дека објектите</w:t>
      </w:r>
      <w:r w:rsidR="009E0CA2">
        <w:rPr>
          <w:rFonts w:ascii="StobiSerif Regular" w:hAnsi="StobiSerif Regular"/>
          <w:lang w:val="en-US"/>
        </w:rPr>
        <w:t xml:space="preserve"> </w:t>
      </w:r>
      <w:r w:rsidRPr="009C08FA">
        <w:rPr>
          <w:rFonts w:ascii="StobiSerif Regular" w:hAnsi="StobiSerif Regular"/>
        </w:rPr>
        <w:t xml:space="preserve">под нивна контрола се одобрени од страна на Агенцијата, кога во тие објекти се спроведуваат </w:t>
      </w:r>
      <w:r w:rsidR="00AC7232">
        <w:rPr>
          <w:rFonts w:ascii="StobiSerif Regular" w:hAnsi="StobiSerif Regular"/>
        </w:rPr>
        <w:t>една или повеќе</w:t>
      </w:r>
      <w:r w:rsidRPr="009C08FA">
        <w:rPr>
          <w:rFonts w:ascii="StobiSerif Regular" w:hAnsi="StobiSerif Regular"/>
        </w:rPr>
        <w:t xml:space="preserve"> од следниве активности: </w:t>
      </w:r>
    </w:p>
    <w:bookmarkEnd w:id="31"/>
    <w:p w:rsidR="00510423" w:rsidRPr="00F825D6" w:rsidRDefault="00510423" w:rsidP="00510423">
      <w:pPr>
        <w:pStyle w:val="ListParagraph"/>
        <w:ind w:left="0"/>
        <w:jc w:val="both"/>
        <w:rPr>
          <w:rFonts w:ascii="StobiSerif Regular" w:eastAsia="EUAlbertina-Bold-Identity-H" w:hAnsi="StobiSerif Regular"/>
          <w:bCs/>
          <w:sz w:val="22"/>
          <w:szCs w:val="22"/>
          <w:lang w:val="mk-MK"/>
        </w:rPr>
      </w:pPr>
      <w:r w:rsidRPr="00F825D6">
        <w:rPr>
          <w:rFonts w:ascii="StobiSerif Regular" w:eastAsia="EUAlbertina-Bold-Identity-H" w:hAnsi="StobiSerif Regular"/>
          <w:bCs/>
          <w:sz w:val="22"/>
          <w:szCs w:val="22"/>
          <w:lang w:val="mk-MK"/>
        </w:rPr>
        <w:t xml:space="preserve">(а) производство и/или </w:t>
      </w:r>
      <w:r w:rsidR="00147396">
        <w:rPr>
          <w:rFonts w:ascii="StobiSerif Regular" w:eastAsia="EUAlbertina-Bold-Identity-H" w:hAnsi="StobiSerif Regular"/>
          <w:bCs/>
          <w:sz w:val="22"/>
          <w:szCs w:val="22"/>
          <w:lang w:val="mk-MK"/>
        </w:rPr>
        <w:t>ставање во промет</w:t>
      </w:r>
      <w:r w:rsidRPr="00F825D6">
        <w:rPr>
          <w:rFonts w:ascii="StobiSerif Regular" w:eastAsia="EUAlbertina-Bold-Identity-H" w:hAnsi="StobiSerif Regular"/>
          <w:bCs/>
          <w:sz w:val="22"/>
          <w:szCs w:val="22"/>
          <w:lang w:val="mk-MK"/>
        </w:rPr>
        <w:t xml:space="preserve"> на </w:t>
      </w:r>
      <w:r w:rsidR="007166D7" w:rsidRPr="00F825D6">
        <w:rPr>
          <w:rFonts w:ascii="StobiSerif Regular" w:eastAsia="EUAlbertina-Bold-Identity-H" w:hAnsi="StobiSerif Regular"/>
          <w:bCs/>
          <w:sz w:val="22"/>
          <w:szCs w:val="22"/>
          <w:lang w:val="mk-MK"/>
        </w:rPr>
        <w:t xml:space="preserve">следните </w:t>
      </w:r>
      <w:r w:rsidRPr="00F825D6">
        <w:rPr>
          <w:rFonts w:ascii="StobiSerif Regular" w:eastAsia="EUAlbertina-Bold-Identity-H" w:hAnsi="StobiSerif Regular"/>
          <w:bCs/>
          <w:sz w:val="22"/>
          <w:szCs w:val="22"/>
          <w:lang w:val="mk-MK"/>
        </w:rPr>
        <w:t>адитиви за храна за животни:</w:t>
      </w:r>
    </w:p>
    <w:p w:rsidR="00510423" w:rsidRPr="00F825D6" w:rsidRDefault="00510423" w:rsidP="00510423">
      <w:pPr>
        <w:pStyle w:val="ListParagraph"/>
        <w:ind w:left="0"/>
        <w:jc w:val="both"/>
        <w:rPr>
          <w:rFonts w:ascii="StobiSerif Regular" w:eastAsia="EUAlbertina-Bold-Identity-H" w:hAnsi="StobiSerif Regular"/>
          <w:bCs/>
          <w:sz w:val="22"/>
          <w:szCs w:val="22"/>
          <w:lang w:val="en-US"/>
        </w:rPr>
      </w:pPr>
      <w:r w:rsidRPr="00F825D6">
        <w:rPr>
          <w:rFonts w:ascii="StobiSerif Regular" w:eastAsia="EUAlbertina-Bold-Identity-H" w:hAnsi="StobiSerif Regular"/>
          <w:bCs/>
          <w:sz w:val="22"/>
          <w:szCs w:val="22"/>
          <w:lang w:val="mk-MK"/>
        </w:rPr>
        <w:t xml:space="preserve">- Нутритивни </w:t>
      </w:r>
      <w:r w:rsidR="007166D7" w:rsidRPr="00F825D6">
        <w:rPr>
          <w:rFonts w:ascii="StobiSerif Regular" w:eastAsia="EUAlbertina-Bold-Identity-H" w:hAnsi="StobiSerif Regular"/>
          <w:bCs/>
          <w:sz w:val="22"/>
          <w:szCs w:val="22"/>
          <w:lang w:val="mk-MK"/>
        </w:rPr>
        <w:t>адитиви</w:t>
      </w:r>
      <w:r w:rsidRPr="00F825D6">
        <w:rPr>
          <w:rFonts w:ascii="StobiSerif Regular" w:eastAsia="EUAlbertina-Bold-Identity-H" w:hAnsi="StobiSerif Regular"/>
          <w:bCs/>
          <w:sz w:val="22"/>
          <w:szCs w:val="22"/>
          <w:lang w:val="mk-MK"/>
        </w:rPr>
        <w:t>: сите адитиви во групата</w:t>
      </w:r>
      <w:r w:rsidR="007166D7" w:rsidRPr="00F825D6">
        <w:rPr>
          <w:rFonts w:ascii="StobiSerif Regular" w:eastAsia="EUAlbertina-Bold-Identity-H" w:hAnsi="StobiSerif Regular"/>
          <w:bCs/>
          <w:sz w:val="22"/>
          <w:szCs w:val="22"/>
          <w:lang w:val="en-US"/>
        </w:rPr>
        <w:t>;</w:t>
      </w:r>
    </w:p>
    <w:p w:rsidR="00510423" w:rsidRPr="00F825D6" w:rsidRDefault="00510423" w:rsidP="00510423">
      <w:pPr>
        <w:pStyle w:val="ListParagraph"/>
        <w:ind w:left="0"/>
        <w:jc w:val="both"/>
        <w:rPr>
          <w:rFonts w:ascii="StobiSerif Regular" w:eastAsia="EUAlbertina-Bold-Identity-H" w:hAnsi="StobiSerif Regular"/>
          <w:bCs/>
          <w:sz w:val="22"/>
          <w:szCs w:val="22"/>
          <w:lang w:val="en-US"/>
        </w:rPr>
      </w:pPr>
      <w:r w:rsidRPr="00F825D6">
        <w:rPr>
          <w:rFonts w:ascii="StobiSerif Regular" w:eastAsia="EUAlbertina-Bold-Identity-H" w:hAnsi="StobiSerif Regular"/>
          <w:bCs/>
          <w:sz w:val="22"/>
          <w:szCs w:val="22"/>
          <w:lang w:val="mk-MK"/>
        </w:rPr>
        <w:t xml:space="preserve">- Зоотехнички </w:t>
      </w:r>
      <w:r w:rsidR="007166D7" w:rsidRPr="00F825D6">
        <w:rPr>
          <w:rFonts w:ascii="StobiSerif Regular" w:eastAsia="EUAlbertina-Bold-Identity-H" w:hAnsi="StobiSerif Regular"/>
          <w:bCs/>
          <w:sz w:val="22"/>
          <w:szCs w:val="22"/>
          <w:lang w:val="mk-MK"/>
        </w:rPr>
        <w:t>адитиви</w:t>
      </w:r>
      <w:r w:rsidRPr="00F825D6">
        <w:rPr>
          <w:rFonts w:ascii="StobiSerif Regular" w:eastAsia="EUAlbertina-Bold-Identity-H" w:hAnsi="StobiSerif Regular"/>
          <w:bCs/>
          <w:sz w:val="22"/>
          <w:szCs w:val="22"/>
          <w:lang w:val="mk-MK"/>
        </w:rPr>
        <w:t>: сите адитиви во групата</w:t>
      </w:r>
      <w:r w:rsidR="007166D7" w:rsidRPr="00F825D6">
        <w:rPr>
          <w:rFonts w:ascii="StobiSerif Regular" w:eastAsia="EUAlbertina-Bold-Identity-H" w:hAnsi="StobiSerif Regular"/>
          <w:bCs/>
          <w:sz w:val="22"/>
          <w:szCs w:val="22"/>
          <w:lang w:val="en-US"/>
        </w:rPr>
        <w:t>;</w:t>
      </w:r>
    </w:p>
    <w:p w:rsidR="00510423" w:rsidRPr="00F825D6" w:rsidRDefault="00510423" w:rsidP="00510423">
      <w:pPr>
        <w:pStyle w:val="ListParagraph"/>
        <w:ind w:left="0"/>
        <w:jc w:val="both"/>
        <w:rPr>
          <w:rFonts w:ascii="StobiSerif Regular" w:eastAsia="EUAlbertina-Bold-Identity-H" w:hAnsi="StobiSerif Regular"/>
          <w:bCs/>
          <w:sz w:val="22"/>
          <w:szCs w:val="22"/>
          <w:lang w:val="mk-MK"/>
        </w:rPr>
      </w:pPr>
      <w:r w:rsidRPr="00F825D6">
        <w:rPr>
          <w:rFonts w:ascii="StobiSerif Regular" w:eastAsia="EUAlbertina-Bold-Identity-H" w:hAnsi="StobiSerif Regular"/>
          <w:bCs/>
          <w:sz w:val="22"/>
          <w:szCs w:val="22"/>
          <w:lang w:val="mk-MK"/>
        </w:rPr>
        <w:t xml:space="preserve">- Технолошки </w:t>
      </w:r>
      <w:r w:rsidR="007166D7" w:rsidRPr="00F825D6">
        <w:rPr>
          <w:rFonts w:ascii="StobiSerif Regular" w:eastAsia="EUAlbertina-Bold-Identity-H" w:hAnsi="StobiSerif Regular"/>
          <w:bCs/>
          <w:sz w:val="22"/>
          <w:szCs w:val="22"/>
          <w:lang w:val="mk-MK"/>
        </w:rPr>
        <w:t>адитиви</w:t>
      </w:r>
      <w:r w:rsidRPr="00F825D6">
        <w:rPr>
          <w:rFonts w:ascii="StobiSerif Regular" w:eastAsia="EUAlbertina-Bold-Identity-H" w:hAnsi="StobiSerif Regular"/>
          <w:bCs/>
          <w:sz w:val="22"/>
          <w:szCs w:val="22"/>
          <w:lang w:val="mk-MK"/>
        </w:rPr>
        <w:t xml:space="preserve">: само </w:t>
      </w:r>
      <w:r w:rsidR="007166D7" w:rsidRPr="00F825D6">
        <w:rPr>
          <w:rFonts w:ascii="StobiSerif Regular" w:eastAsia="EUAlbertina-Bold-Identity-H" w:hAnsi="StobiSerif Regular"/>
          <w:bCs/>
          <w:sz w:val="22"/>
          <w:szCs w:val="22"/>
          <w:lang w:val="mk-MK"/>
        </w:rPr>
        <w:t xml:space="preserve">адитивите од оваа група за кои е </w:t>
      </w:r>
      <w:r w:rsidR="00802C59">
        <w:rPr>
          <w:rFonts w:ascii="StobiSerif Regular" w:eastAsia="EUAlbertina-Bold-Identity-H" w:hAnsi="StobiSerif Regular"/>
          <w:bCs/>
          <w:sz w:val="22"/>
          <w:szCs w:val="22"/>
          <w:lang w:val="mk-MK"/>
        </w:rPr>
        <w:t>утврдена</w:t>
      </w:r>
      <w:r w:rsidR="007166D7" w:rsidRPr="00F825D6">
        <w:rPr>
          <w:rFonts w:ascii="StobiSerif Regular" w:eastAsia="EUAlbertina-Bold-Identity-H" w:hAnsi="StobiSerif Regular"/>
          <w:bCs/>
          <w:sz w:val="22"/>
          <w:szCs w:val="22"/>
          <w:lang w:val="mk-MK"/>
        </w:rPr>
        <w:t xml:space="preserve"> </w:t>
      </w:r>
      <w:r w:rsidRPr="00F825D6">
        <w:rPr>
          <w:rFonts w:ascii="StobiSerif Regular" w:eastAsia="EUAlbertina-Bold-Identity-H" w:hAnsi="StobiSerif Regular"/>
          <w:bCs/>
          <w:sz w:val="22"/>
          <w:szCs w:val="22"/>
          <w:lang w:val="mk-MK"/>
        </w:rPr>
        <w:t>фиксна максимална содржина и</w:t>
      </w:r>
    </w:p>
    <w:p w:rsidR="00094A9A" w:rsidRPr="00F825D6" w:rsidRDefault="00510423" w:rsidP="00510423">
      <w:pPr>
        <w:pStyle w:val="ListParagraph"/>
        <w:ind w:left="0"/>
        <w:jc w:val="both"/>
        <w:rPr>
          <w:rFonts w:ascii="StobiSerif Regular" w:eastAsia="EUAlbertina-Bold-Identity-H" w:hAnsi="StobiSerif Regular"/>
          <w:bCs/>
          <w:sz w:val="22"/>
          <w:szCs w:val="22"/>
          <w:highlight w:val="yellow"/>
          <w:lang w:val="mk-MK"/>
        </w:rPr>
      </w:pPr>
      <w:r w:rsidRPr="00F825D6">
        <w:rPr>
          <w:rFonts w:ascii="StobiSerif Regular" w:eastAsia="EUAlbertina-Bold-Identity-H" w:hAnsi="StobiSerif Regular"/>
          <w:bCs/>
          <w:sz w:val="22"/>
          <w:szCs w:val="22"/>
          <w:lang w:val="mk-MK"/>
        </w:rPr>
        <w:t xml:space="preserve">- </w:t>
      </w:r>
      <w:r w:rsidR="007166D7" w:rsidRPr="00F825D6">
        <w:rPr>
          <w:rFonts w:ascii="StobiSerif Regular" w:eastAsia="EUAlbertina-Bold-Identity-H" w:hAnsi="StobiSerif Regular"/>
          <w:bCs/>
          <w:sz w:val="22"/>
          <w:szCs w:val="22"/>
          <w:lang w:val="mk-MK"/>
        </w:rPr>
        <w:t>С</w:t>
      </w:r>
      <w:r w:rsidRPr="00F825D6">
        <w:rPr>
          <w:rFonts w:ascii="StobiSerif Regular" w:eastAsia="EUAlbertina-Bold-Identity-H" w:hAnsi="StobiSerif Regular"/>
          <w:bCs/>
          <w:sz w:val="22"/>
          <w:szCs w:val="22"/>
          <w:lang w:val="mk-MK"/>
        </w:rPr>
        <w:t xml:space="preserve">ензорни </w:t>
      </w:r>
      <w:bookmarkStart w:id="32" w:name="_Hlk509403964"/>
      <w:r w:rsidRPr="00F825D6">
        <w:rPr>
          <w:rFonts w:ascii="StobiSerif Regular" w:eastAsia="EUAlbertina-Bold-Identity-H" w:hAnsi="StobiSerif Regular"/>
          <w:bCs/>
          <w:sz w:val="22"/>
          <w:szCs w:val="22"/>
          <w:lang w:val="mk-MK"/>
        </w:rPr>
        <w:t>адитиви</w:t>
      </w:r>
      <w:bookmarkEnd w:id="32"/>
      <w:r w:rsidRPr="00F825D6">
        <w:rPr>
          <w:rFonts w:ascii="StobiSerif Regular" w:eastAsia="EUAlbertina-Bold-Identity-H" w:hAnsi="StobiSerif Regular"/>
          <w:bCs/>
          <w:sz w:val="22"/>
          <w:szCs w:val="22"/>
          <w:lang w:val="mk-MK"/>
        </w:rPr>
        <w:t>: каротеноиди и ксантофили од група</w:t>
      </w:r>
      <w:r w:rsidR="007166D7" w:rsidRPr="00F825D6">
        <w:rPr>
          <w:rFonts w:ascii="StobiSerif Regular" w:eastAsia="EUAlbertina-Bold-Identity-H" w:hAnsi="StobiSerif Regular"/>
          <w:bCs/>
          <w:sz w:val="22"/>
          <w:szCs w:val="22"/>
          <w:lang w:val="mk-MK"/>
        </w:rPr>
        <w:t>та</w:t>
      </w:r>
      <w:r w:rsidRPr="00F825D6">
        <w:rPr>
          <w:rFonts w:ascii="StobiSerif Regular" w:eastAsia="EUAlbertina-Bold-Identity-H" w:hAnsi="StobiSerif Regular"/>
          <w:bCs/>
          <w:sz w:val="22"/>
          <w:szCs w:val="22"/>
          <w:lang w:val="mk-MK"/>
        </w:rPr>
        <w:t xml:space="preserve"> бои.</w:t>
      </w:r>
    </w:p>
    <w:p w:rsidR="007166D7" w:rsidRPr="00F825D6" w:rsidRDefault="007166D7" w:rsidP="007166D7">
      <w:pPr>
        <w:pStyle w:val="ListParagraph"/>
        <w:ind w:left="0"/>
        <w:jc w:val="both"/>
        <w:rPr>
          <w:rFonts w:ascii="StobiSerif Regular" w:eastAsia="EUAlbertina-Bold-Identity-H" w:hAnsi="StobiSerif Regular"/>
          <w:bCs/>
          <w:sz w:val="22"/>
          <w:szCs w:val="22"/>
          <w:lang w:val="mk-MK"/>
        </w:rPr>
      </w:pPr>
      <w:r w:rsidRPr="00F825D6">
        <w:rPr>
          <w:rFonts w:ascii="StobiSerif Regular" w:eastAsia="EUAlbertina-Bold-Identity-H" w:hAnsi="StobiSerif Regular"/>
          <w:bCs/>
          <w:sz w:val="22"/>
          <w:szCs w:val="22"/>
          <w:lang w:val="mk-MK"/>
        </w:rPr>
        <w:t xml:space="preserve">б) производство и/или </w:t>
      </w:r>
      <w:r w:rsidR="00147396">
        <w:rPr>
          <w:rFonts w:ascii="StobiSerif Regular" w:eastAsia="EUAlbertina-Bold-Identity-H" w:hAnsi="StobiSerif Regular"/>
          <w:bCs/>
          <w:sz w:val="22"/>
          <w:szCs w:val="22"/>
          <w:lang w:val="mk-MK"/>
        </w:rPr>
        <w:t>ставање во промет</w:t>
      </w:r>
      <w:r w:rsidR="00147396" w:rsidRPr="00F825D6">
        <w:rPr>
          <w:rFonts w:ascii="StobiSerif Regular" w:eastAsia="EUAlbertina-Bold-Identity-H" w:hAnsi="StobiSerif Regular"/>
          <w:bCs/>
          <w:sz w:val="22"/>
          <w:szCs w:val="22"/>
          <w:lang w:val="mk-MK"/>
        </w:rPr>
        <w:t xml:space="preserve"> </w:t>
      </w:r>
      <w:r w:rsidRPr="00F825D6">
        <w:rPr>
          <w:rFonts w:ascii="StobiSerif Regular" w:eastAsia="EUAlbertina-Bold-Identity-H" w:hAnsi="StobiSerif Regular"/>
          <w:bCs/>
          <w:sz w:val="22"/>
          <w:szCs w:val="22"/>
          <w:lang w:val="mk-MK"/>
        </w:rPr>
        <w:t>на премикси подготвени од следните адитиви за храна за животни:</w:t>
      </w:r>
    </w:p>
    <w:p w:rsidR="007166D7" w:rsidRPr="00F825D6" w:rsidRDefault="007166D7" w:rsidP="007166D7">
      <w:pPr>
        <w:pStyle w:val="ListParagraph"/>
        <w:ind w:left="0"/>
        <w:jc w:val="both"/>
        <w:rPr>
          <w:rFonts w:ascii="StobiSerif Regular" w:eastAsia="EUAlbertina-Bold-Identity-H" w:hAnsi="StobiSerif Regular"/>
          <w:bCs/>
          <w:sz w:val="22"/>
          <w:szCs w:val="22"/>
          <w:lang w:val="en-US"/>
        </w:rPr>
      </w:pPr>
      <w:r w:rsidRPr="00F825D6">
        <w:rPr>
          <w:rFonts w:ascii="StobiSerif Regular" w:eastAsia="EUAlbertina-Bold-Identity-H" w:hAnsi="StobiSerif Regular"/>
          <w:bCs/>
          <w:sz w:val="22"/>
          <w:szCs w:val="22"/>
          <w:lang w:val="mk-MK"/>
        </w:rPr>
        <w:t>- Зоотехнички адитиви: ("други зоотехнички адитиви")</w:t>
      </w:r>
      <w:bookmarkStart w:id="33" w:name="_Hlk509405323"/>
      <w:r w:rsidRPr="00F825D6">
        <w:rPr>
          <w:rFonts w:ascii="StobiSerif Regular" w:eastAsia="EUAlbertina-Bold-Identity-H" w:hAnsi="StobiSerif Regular"/>
          <w:bCs/>
          <w:sz w:val="22"/>
          <w:szCs w:val="22"/>
          <w:lang w:val="en-US"/>
        </w:rPr>
        <w:t>;</w:t>
      </w:r>
      <w:bookmarkEnd w:id="33"/>
    </w:p>
    <w:p w:rsidR="007166D7" w:rsidRPr="00F825D6" w:rsidRDefault="007166D7" w:rsidP="007166D7">
      <w:pPr>
        <w:pStyle w:val="ListParagraph"/>
        <w:ind w:left="0"/>
        <w:jc w:val="both"/>
        <w:rPr>
          <w:rFonts w:ascii="StobiSerif Regular" w:eastAsia="EUAlbertina-Bold-Identity-H" w:hAnsi="StobiSerif Regular"/>
          <w:bCs/>
          <w:sz w:val="22"/>
          <w:szCs w:val="22"/>
          <w:lang w:val="en-US"/>
        </w:rPr>
      </w:pPr>
      <w:r w:rsidRPr="00F825D6">
        <w:rPr>
          <w:rFonts w:ascii="StobiSerif Regular" w:eastAsia="EUAlbertina-Bold-Identity-H" w:hAnsi="StobiSerif Regular"/>
          <w:bCs/>
          <w:sz w:val="22"/>
          <w:szCs w:val="22"/>
          <w:lang w:val="mk-MK"/>
        </w:rPr>
        <w:t>- Кокцидиостатици и хистомоностатици: сите адитиви</w:t>
      </w:r>
      <w:r w:rsidRPr="00F825D6">
        <w:rPr>
          <w:rFonts w:ascii="StobiSerif Regular" w:eastAsia="EUAlbertina-Bold-Identity-H" w:hAnsi="StobiSerif Regular"/>
          <w:bCs/>
          <w:sz w:val="22"/>
          <w:szCs w:val="22"/>
          <w:lang w:val="en-US"/>
        </w:rPr>
        <w:t>;</w:t>
      </w:r>
    </w:p>
    <w:p w:rsidR="007166D7" w:rsidRPr="00F825D6" w:rsidRDefault="007166D7" w:rsidP="007166D7">
      <w:pPr>
        <w:pStyle w:val="ListParagraph"/>
        <w:ind w:left="0"/>
        <w:jc w:val="both"/>
        <w:rPr>
          <w:rFonts w:ascii="StobiSerif Regular" w:eastAsia="EUAlbertina-Bold-Identity-H" w:hAnsi="StobiSerif Regular"/>
          <w:bCs/>
          <w:sz w:val="22"/>
          <w:szCs w:val="22"/>
          <w:lang w:val="mk-MK"/>
        </w:rPr>
      </w:pPr>
      <w:r w:rsidRPr="00F825D6">
        <w:rPr>
          <w:rFonts w:ascii="StobiSerif Regular" w:eastAsia="EUAlbertina-Bold-Identity-H" w:hAnsi="StobiSerif Regular"/>
          <w:bCs/>
          <w:sz w:val="22"/>
          <w:szCs w:val="22"/>
          <w:lang w:val="mk-MK"/>
        </w:rPr>
        <w:t>- Нутритивни адитиви:</w:t>
      </w:r>
      <w:r w:rsidRPr="00F825D6">
        <w:rPr>
          <w:rFonts w:ascii="StobiSerif Regular" w:eastAsia="EUAlbertina-Bold-Identity-H" w:hAnsi="StobiSerif Regular"/>
          <w:bCs/>
          <w:sz w:val="22"/>
          <w:szCs w:val="22"/>
          <w:lang w:val="en-US"/>
        </w:rPr>
        <w:t xml:space="preserve"> </w:t>
      </w:r>
      <w:r w:rsidRPr="00F825D6">
        <w:rPr>
          <w:rFonts w:ascii="StobiSerif Regular" w:eastAsia="EUAlbertina-Bold-Identity-H" w:hAnsi="StobiSerif Regular"/>
          <w:bCs/>
          <w:sz w:val="22"/>
          <w:szCs w:val="22"/>
          <w:lang w:val="mk-MK"/>
        </w:rPr>
        <w:t>витамини, провитамини и хемиски добро дефинирани супстанции кои имаат сличен ефект: А и Д и</w:t>
      </w:r>
    </w:p>
    <w:p w:rsidR="007166D7" w:rsidRPr="00F825D6" w:rsidRDefault="007166D7" w:rsidP="007166D7">
      <w:pPr>
        <w:pStyle w:val="ListParagraph"/>
        <w:ind w:left="0"/>
        <w:jc w:val="both"/>
        <w:rPr>
          <w:rFonts w:ascii="StobiSerif Regular" w:eastAsia="EUAlbertina-Bold-Identity-H" w:hAnsi="StobiSerif Regular"/>
          <w:bCs/>
          <w:sz w:val="22"/>
          <w:szCs w:val="22"/>
          <w:highlight w:val="yellow"/>
          <w:lang w:val="mk-MK"/>
        </w:rPr>
      </w:pPr>
      <w:r w:rsidRPr="00F825D6">
        <w:rPr>
          <w:rFonts w:ascii="StobiSerif Regular" w:eastAsia="EUAlbertina-Bold-Identity-H" w:hAnsi="StobiSerif Regular"/>
          <w:bCs/>
          <w:sz w:val="22"/>
          <w:szCs w:val="22"/>
          <w:lang w:val="mk-MK"/>
        </w:rPr>
        <w:t>- Соединенија на елементи во трагови: бакар и селен.</w:t>
      </w:r>
    </w:p>
    <w:p w:rsidR="007166D7" w:rsidRPr="00F825D6" w:rsidRDefault="007166D7" w:rsidP="007166D7">
      <w:pPr>
        <w:pStyle w:val="ListParagraph"/>
        <w:ind w:left="0"/>
        <w:jc w:val="both"/>
        <w:rPr>
          <w:rFonts w:ascii="StobiSerif Regular" w:hAnsi="StobiSerif Regular"/>
          <w:sz w:val="22"/>
          <w:szCs w:val="22"/>
        </w:rPr>
      </w:pPr>
      <w:r w:rsidRPr="00F825D6">
        <w:rPr>
          <w:rFonts w:ascii="StobiSerif Regular" w:hAnsi="StobiSerif Regular"/>
          <w:sz w:val="22"/>
          <w:szCs w:val="22"/>
        </w:rPr>
        <w:t xml:space="preserve">(в) производство </w:t>
      </w:r>
      <w:r w:rsidR="00B8058D">
        <w:rPr>
          <w:rFonts w:ascii="StobiSerif Regular" w:hAnsi="StobiSerif Regular"/>
          <w:sz w:val="22"/>
          <w:szCs w:val="22"/>
          <w:lang w:val="mk-MK"/>
        </w:rPr>
        <w:t>на крмни смеси</w:t>
      </w:r>
      <w:r w:rsidR="00B8058D" w:rsidRPr="00F825D6">
        <w:rPr>
          <w:rFonts w:ascii="StobiSerif Regular" w:hAnsi="StobiSerif Regular"/>
          <w:sz w:val="22"/>
          <w:szCs w:val="22"/>
        </w:rPr>
        <w:t xml:space="preserve"> </w:t>
      </w:r>
      <w:r w:rsidRPr="00F825D6">
        <w:rPr>
          <w:rFonts w:ascii="StobiSerif Regular" w:hAnsi="StobiSerif Regular"/>
          <w:sz w:val="22"/>
          <w:szCs w:val="22"/>
        </w:rPr>
        <w:t xml:space="preserve">за </w:t>
      </w:r>
      <w:r w:rsidR="00147396">
        <w:rPr>
          <w:rFonts w:ascii="StobiSerif Regular" w:eastAsia="EUAlbertina-Bold-Identity-H" w:hAnsi="StobiSerif Regular"/>
          <w:bCs/>
          <w:sz w:val="22"/>
          <w:szCs w:val="22"/>
          <w:lang w:val="mk-MK"/>
        </w:rPr>
        <w:t>ставање во промет</w:t>
      </w:r>
      <w:r w:rsidR="00147396" w:rsidRPr="00F825D6">
        <w:rPr>
          <w:rFonts w:ascii="StobiSerif Regular" w:eastAsia="EUAlbertina-Bold-Identity-H" w:hAnsi="StobiSerif Regular"/>
          <w:bCs/>
          <w:sz w:val="22"/>
          <w:szCs w:val="22"/>
          <w:lang w:val="mk-MK"/>
        </w:rPr>
        <w:t xml:space="preserve"> </w:t>
      </w:r>
      <w:r w:rsidRPr="00F825D6">
        <w:rPr>
          <w:rFonts w:ascii="StobiSerif Regular" w:hAnsi="StobiSerif Regular"/>
          <w:sz w:val="22"/>
          <w:szCs w:val="22"/>
        </w:rPr>
        <w:t xml:space="preserve">или производство </w:t>
      </w:r>
      <w:r w:rsidR="00B8058D">
        <w:rPr>
          <w:rFonts w:ascii="StobiSerif Regular" w:hAnsi="StobiSerif Regular"/>
          <w:sz w:val="22"/>
          <w:szCs w:val="22"/>
          <w:lang w:val="mk-MK"/>
        </w:rPr>
        <w:t>на крмни смеси</w:t>
      </w:r>
      <w:r w:rsidR="00B8058D" w:rsidRPr="00F825D6">
        <w:rPr>
          <w:rFonts w:ascii="StobiSerif Regular" w:hAnsi="StobiSerif Regular"/>
          <w:sz w:val="22"/>
          <w:szCs w:val="22"/>
        </w:rPr>
        <w:t xml:space="preserve"> </w:t>
      </w:r>
      <w:r w:rsidRPr="00F825D6">
        <w:rPr>
          <w:rFonts w:ascii="StobiSerif Regular" w:hAnsi="StobiSerif Regular"/>
          <w:sz w:val="22"/>
          <w:szCs w:val="22"/>
        </w:rPr>
        <w:t xml:space="preserve">за ексклузивни барања на </w:t>
      </w:r>
      <w:r w:rsidR="00B8058D">
        <w:rPr>
          <w:rFonts w:ascii="StobiSerif Regular" w:hAnsi="StobiSerif Regular"/>
          <w:sz w:val="22"/>
          <w:szCs w:val="22"/>
          <w:lang w:val="mk-MK"/>
        </w:rPr>
        <w:t>сопственото</w:t>
      </w:r>
      <w:r w:rsidRPr="00F825D6">
        <w:rPr>
          <w:rFonts w:ascii="StobiSerif Regular" w:hAnsi="StobiSerif Regular"/>
          <w:sz w:val="22"/>
          <w:szCs w:val="22"/>
        </w:rPr>
        <w:t xml:space="preserve"> одгледувалишт</w:t>
      </w:r>
      <w:r w:rsidR="00B8058D">
        <w:rPr>
          <w:rFonts w:ascii="StobiSerif Regular" w:hAnsi="StobiSerif Regular"/>
          <w:sz w:val="22"/>
          <w:szCs w:val="22"/>
          <w:lang w:val="mk-MK"/>
        </w:rPr>
        <w:t>е</w:t>
      </w:r>
      <w:r w:rsidRPr="00F825D6">
        <w:rPr>
          <w:rFonts w:ascii="StobiSerif Regular" w:hAnsi="StobiSerif Regular"/>
          <w:sz w:val="22"/>
          <w:szCs w:val="22"/>
        </w:rPr>
        <w:t xml:space="preserve">, користејќи </w:t>
      </w:r>
      <w:r w:rsidR="00B8058D">
        <w:rPr>
          <w:rFonts w:ascii="StobiSerif Regular" w:hAnsi="StobiSerif Regular"/>
          <w:sz w:val="22"/>
          <w:szCs w:val="22"/>
          <w:lang w:val="mk-MK"/>
        </w:rPr>
        <w:t>адитиви</w:t>
      </w:r>
      <w:r w:rsidRPr="00F825D6">
        <w:rPr>
          <w:rFonts w:ascii="StobiSerif Regular" w:hAnsi="StobiSerif Regular"/>
          <w:sz w:val="22"/>
          <w:szCs w:val="22"/>
        </w:rPr>
        <w:t xml:space="preserve"> за храна</w:t>
      </w:r>
      <w:r w:rsidR="00B8058D">
        <w:rPr>
          <w:rFonts w:ascii="StobiSerif Regular" w:hAnsi="StobiSerif Regular"/>
          <w:sz w:val="22"/>
          <w:szCs w:val="22"/>
          <w:lang w:val="mk-MK"/>
        </w:rPr>
        <w:t xml:space="preserve"> за животни</w:t>
      </w:r>
      <w:r w:rsidRPr="00F825D6">
        <w:rPr>
          <w:rFonts w:ascii="StobiSerif Regular" w:hAnsi="StobiSerif Regular"/>
          <w:sz w:val="22"/>
          <w:szCs w:val="22"/>
        </w:rPr>
        <w:t xml:space="preserve"> или </w:t>
      </w:r>
      <w:r w:rsidR="00B8058D">
        <w:rPr>
          <w:rFonts w:ascii="StobiSerif Regular" w:hAnsi="StobiSerif Regular"/>
          <w:sz w:val="22"/>
          <w:szCs w:val="22"/>
          <w:lang w:val="mk-MK"/>
        </w:rPr>
        <w:t>премикси</w:t>
      </w:r>
      <w:r w:rsidRPr="00F825D6">
        <w:rPr>
          <w:rFonts w:ascii="StobiSerif Regular" w:hAnsi="StobiSerif Regular"/>
          <w:sz w:val="22"/>
          <w:szCs w:val="22"/>
        </w:rPr>
        <w:t xml:space="preserve"> </w:t>
      </w:r>
      <w:r w:rsidR="00B8058D">
        <w:rPr>
          <w:rFonts w:ascii="StobiSerif Regular" w:hAnsi="StobiSerif Regular"/>
          <w:sz w:val="22"/>
          <w:szCs w:val="22"/>
          <w:lang w:val="mk-MK"/>
        </w:rPr>
        <w:t>кои</w:t>
      </w:r>
      <w:r w:rsidRPr="00F825D6">
        <w:rPr>
          <w:rFonts w:ascii="StobiSerif Regular" w:hAnsi="StobiSerif Regular"/>
          <w:sz w:val="22"/>
          <w:szCs w:val="22"/>
        </w:rPr>
        <w:t xml:space="preserve"> содржат </w:t>
      </w:r>
      <w:r w:rsidR="00B8058D">
        <w:rPr>
          <w:rFonts w:ascii="StobiSerif Regular" w:hAnsi="StobiSerif Regular"/>
          <w:sz w:val="22"/>
          <w:szCs w:val="22"/>
          <w:lang w:val="mk-MK"/>
        </w:rPr>
        <w:t>адитиви</w:t>
      </w:r>
      <w:r w:rsidRPr="00F825D6">
        <w:rPr>
          <w:rFonts w:ascii="StobiSerif Regular" w:hAnsi="StobiSerif Regular"/>
          <w:sz w:val="22"/>
          <w:szCs w:val="22"/>
        </w:rPr>
        <w:t xml:space="preserve"> за </w:t>
      </w:r>
      <w:r w:rsidR="00B8058D" w:rsidRPr="00F825D6">
        <w:rPr>
          <w:rFonts w:ascii="StobiSerif Regular" w:hAnsi="StobiSerif Regular"/>
          <w:sz w:val="22"/>
          <w:szCs w:val="22"/>
        </w:rPr>
        <w:t>храна</w:t>
      </w:r>
      <w:r w:rsidR="00B8058D">
        <w:rPr>
          <w:rFonts w:ascii="StobiSerif Regular" w:hAnsi="StobiSerif Regular"/>
          <w:sz w:val="22"/>
          <w:szCs w:val="22"/>
          <w:lang w:val="mk-MK"/>
        </w:rPr>
        <w:t xml:space="preserve"> за животни</w:t>
      </w:r>
      <w:r w:rsidRPr="00F825D6">
        <w:rPr>
          <w:rFonts w:ascii="StobiSerif Regular" w:hAnsi="StobiSerif Regular"/>
          <w:sz w:val="22"/>
          <w:szCs w:val="22"/>
        </w:rPr>
        <w:t>:</w:t>
      </w:r>
    </w:p>
    <w:p w:rsidR="007166D7" w:rsidRPr="00B8058D" w:rsidRDefault="007166D7" w:rsidP="007166D7">
      <w:pPr>
        <w:pStyle w:val="ListParagraph"/>
        <w:ind w:left="0"/>
        <w:jc w:val="both"/>
        <w:rPr>
          <w:rFonts w:ascii="StobiSerif Regular" w:hAnsi="StobiSerif Regular"/>
          <w:sz w:val="22"/>
          <w:szCs w:val="22"/>
          <w:lang w:val="mk-MK"/>
        </w:rPr>
      </w:pPr>
      <w:r w:rsidRPr="00F825D6">
        <w:rPr>
          <w:rFonts w:ascii="StobiSerif Regular" w:hAnsi="StobiSerif Regular"/>
          <w:sz w:val="22"/>
          <w:szCs w:val="22"/>
        </w:rPr>
        <w:t xml:space="preserve">- Зоотехнички </w:t>
      </w:r>
      <w:r w:rsidR="00B8058D">
        <w:rPr>
          <w:rFonts w:ascii="StobiSerif Regular" w:hAnsi="StobiSerif Regular"/>
          <w:sz w:val="22"/>
          <w:szCs w:val="22"/>
          <w:lang w:val="mk-MK"/>
        </w:rPr>
        <w:t>адитиви</w:t>
      </w:r>
      <w:r w:rsidRPr="00F825D6">
        <w:rPr>
          <w:rFonts w:ascii="StobiSerif Regular" w:hAnsi="StobiSerif Regular"/>
          <w:sz w:val="22"/>
          <w:szCs w:val="22"/>
        </w:rPr>
        <w:t xml:space="preserve">: ("други зоотехнички </w:t>
      </w:r>
      <w:r w:rsidR="00B8058D">
        <w:rPr>
          <w:rFonts w:ascii="StobiSerif Regular" w:hAnsi="StobiSerif Regular"/>
          <w:sz w:val="22"/>
          <w:szCs w:val="22"/>
          <w:lang w:val="mk-MK"/>
        </w:rPr>
        <w:t>адитиви</w:t>
      </w:r>
      <w:r w:rsidRPr="00F825D6">
        <w:rPr>
          <w:rFonts w:ascii="StobiSerif Regular" w:hAnsi="StobiSerif Regular"/>
          <w:sz w:val="22"/>
          <w:szCs w:val="22"/>
        </w:rPr>
        <w:t>")</w:t>
      </w:r>
      <w:r w:rsidR="00B8058D">
        <w:rPr>
          <w:rFonts w:ascii="StobiSerif Regular" w:eastAsia="EUAlbertina-Bold-Identity-H" w:hAnsi="StobiSerif Regular"/>
          <w:bCs/>
          <w:sz w:val="22"/>
          <w:szCs w:val="22"/>
          <w:lang w:val="mk-MK"/>
        </w:rPr>
        <w:t xml:space="preserve"> и</w:t>
      </w:r>
    </w:p>
    <w:p w:rsidR="00EF31FC" w:rsidRDefault="007166D7" w:rsidP="007166D7">
      <w:pPr>
        <w:pStyle w:val="ListParagraph"/>
        <w:ind w:left="0"/>
        <w:jc w:val="both"/>
        <w:rPr>
          <w:rFonts w:ascii="StobiSerif Regular" w:hAnsi="StobiSerif Regular"/>
          <w:sz w:val="22"/>
          <w:szCs w:val="22"/>
        </w:rPr>
      </w:pPr>
      <w:r w:rsidRPr="00F825D6">
        <w:rPr>
          <w:rFonts w:ascii="StobiSerif Regular" w:hAnsi="StobiSerif Regular"/>
          <w:sz w:val="22"/>
          <w:szCs w:val="22"/>
        </w:rPr>
        <w:t>- Кокцидиостати</w:t>
      </w:r>
      <w:r w:rsidR="00B8058D">
        <w:rPr>
          <w:rFonts w:ascii="StobiSerif Regular" w:hAnsi="StobiSerif Regular"/>
          <w:sz w:val="22"/>
          <w:szCs w:val="22"/>
          <w:lang w:val="mk-MK"/>
        </w:rPr>
        <w:t>ци</w:t>
      </w:r>
      <w:r w:rsidRPr="00F825D6">
        <w:rPr>
          <w:rFonts w:ascii="StobiSerif Regular" w:hAnsi="StobiSerif Regular"/>
          <w:sz w:val="22"/>
          <w:szCs w:val="22"/>
        </w:rPr>
        <w:t xml:space="preserve"> и хистомоностати</w:t>
      </w:r>
      <w:r w:rsidR="00B8058D">
        <w:rPr>
          <w:rFonts w:ascii="StobiSerif Regular" w:hAnsi="StobiSerif Regular"/>
          <w:sz w:val="22"/>
          <w:szCs w:val="22"/>
          <w:lang w:val="mk-MK"/>
        </w:rPr>
        <w:t>ци</w:t>
      </w:r>
      <w:r w:rsidRPr="00F825D6">
        <w:rPr>
          <w:rFonts w:ascii="StobiSerif Regular" w:hAnsi="StobiSerif Regular"/>
          <w:sz w:val="22"/>
          <w:szCs w:val="22"/>
        </w:rPr>
        <w:t>: сите адитиви</w:t>
      </w:r>
      <w:r w:rsidR="00D47ED4">
        <w:rPr>
          <w:rFonts w:ascii="StobiSerif Regular" w:hAnsi="StobiSerif Regular"/>
          <w:sz w:val="22"/>
          <w:szCs w:val="22"/>
        </w:rPr>
        <w:t>.</w:t>
      </w:r>
    </w:p>
    <w:p w:rsidR="00E0168B" w:rsidRPr="006F526F" w:rsidRDefault="00E0168B" w:rsidP="00E0168B">
      <w:pPr>
        <w:pStyle w:val="ListParagraph"/>
        <w:ind w:left="0"/>
        <w:jc w:val="both"/>
        <w:rPr>
          <w:rFonts w:ascii="StobiSerif Regular" w:hAnsi="StobiSerif Regular"/>
          <w:sz w:val="22"/>
          <w:szCs w:val="22"/>
          <w:lang w:val="mk-MK"/>
        </w:rPr>
      </w:pPr>
      <w:r w:rsidRPr="002B314E">
        <w:rPr>
          <w:rFonts w:ascii="StobiSerif Regular" w:hAnsi="StobiSerif Regular"/>
          <w:sz w:val="22"/>
          <w:szCs w:val="22"/>
          <w:lang w:val="mk-MK"/>
        </w:rPr>
        <w:t xml:space="preserve">(г) активностите од точките а, б и в од овој став се поврзани со одредбите од член </w:t>
      </w:r>
      <w:r w:rsidR="002B314E" w:rsidRPr="006F526F">
        <w:rPr>
          <w:rFonts w:ascii="StobiSerif Regular" w:hAnsi="StobiSerif Regular"/>
          <w:sz w:val="22"/>
          <w:szCs w:val="22"/>
          <w:lang w:val="mk-MK"/>
        </w:rPr>
        <w:t>47</w:t>
      </w:r>
      <w:r w:rsidR="002B314E" w:rsidRPr="006F526F">
        <w:rPr>
          <w:rFonts w:ascii="StobiSerif Regular" w:hAnsi="StobiSerif Regular"/>
          <w:sz w:val="22"/>
          <w:szCs w:val="22"/>
          <w:lang w:val="en-US"/>
        </w:rPr>
        <w:t>;</w:t>
      </w:r>
    </w:p>
    <w:p w:rsidR="00B8058D" w:rsidRPr="00B8058D" w:rsidRDefault="00B8058D" w:rsidP="00B8058D">
      <w:pPr>
        <w:pStyle w:val="ListParagraph"/>
        <w:ind w:left="0"/>
        <w:jc w:val="both"/>
        <w:rPr>
          <w:rFonts w:ascii="StobiSerif Regular" w:eastAsia="EUAlbertina-Bold-Identity-H" w:hAnsi="StobiSerif Regular"/>
          <w:bCs/>
          <w:sz w:val="22"/>
          <w:szCs w:val="22"/>
          <w:lang w:val="mk-MK"/>
        </w:rPr>
      </w:pPr>
      <w:r w:rsidRPr="00B8058D">
        <w:rPr>
          <w:rFonts w:ascii="StobiSerif Regular" w:eastAsia="EUAlbertina-Bold-Identity-H" w:hAnsi="StobiSerif Regular"/>
          <w:bCs/>
          <w:sz w:val="22"/>
          <w:szCs w:val="22"/>
          <w:lang w:val="mk-MK"/>
        </w:rPr>
        <w:t>(</w:t>
      </w:r>
      <w:r w:rsidR="00E0168B">
        <w:rPr>
          <w:rFonts w:ascii="StobiSerif Regular" w:eastAsia="EUAlbertina-Bold-Identity-H" w:hAnsi="StobiSerif Regular"/>
          <w:bCs/>
          <w:sz w:val="22"/>
          <w:szCs w:val="22"/>
          <w:lang w:val="mk-MK"/>
        </w:rPr>
        <w:t>д</w:t>
      </w:r>
      <w:r w:rsidRPr="00B8058D">
        <w:rPr>
          <w:rFonts w:ascii="StobiSerif Regular" w:eastAsia="EUAlbertina-Bold-Identity-H" w:hAnsi="StobiSerif Regular"/>
          <w:bCs/>
          <w:sz w:val="22"/>
          <w:szCs w:val="22"/>
          <w:lang w:val="mk-MK"/>
        </w:rPr>
        <w:t xml:space="preserve">) преработка на </w:t>
      </w:r>
      <w:r w:rsidR="004B61F7">
        <w:rPr>
          <w:rFonts w:ascii="StobiSerif Regular" w:eastAsia="EUAlbertina-Bold-Identity-H" w:hAnsi="StobiSerif Regular"/>
          <w:bCs/>
          <w:sz w:val="22"/>
          <w:szCs w:val="22"/>
          <w:lang w:val="mk-MK"/>
        </w:rPr>
        <w:t>сурово</w:t>
      </w:r>
      <w:r w:rsidR="004B61F7" w:rsidRPr="00B8058D">
        <w:rPr>
          <w:rFonts w:ascii="StobiSerif Regular" w:eastAsia="EUAlbertina-Bold-Identity-H" w:hAnsi="StobiSerif Regular"/>
          <w:bCs/>
          <w:sz w:val="22"/>
          <w:szCs w:val="22"/>
          <w:lang w:val="mk-MK"/>
        </w:rPr>
        <w:t xml:space="preserve"> растителн</w:t>
      </w:r>
      <w:r w:rsidR="004B61F7">
        <w:rPr>
          <w:rFonts w:ascii="StobiSerif Regular" w:eastAsia="EUAlbertina-Bold-Identity-H" w:hAnsi="StobiSerif Regular"/>
          <w:bCs/>
          <w:sz w:val="22"/>
          <w:szCs w:val="22"/>
          <w:lang w:val="mk-MK"/>
        </w:rPr>
        <w:t>о</w:t>
      </w:r>
      <w:r w:rsidR="004B61F7" w:rsidRPr="00B8058D">
        <w:rPr>
          <w:rFonts w:ascii="StobiSerif Regular" w:eastAsia="EUAlbertina-Bold-Identity-H" w:hAnsi="StobiSerif Regular"/>
          <w:bCs/>
          <w:sz w:val="22"/>
          <w:szCs w:val="22"/>
          <w:lang w:val="mk-MK"/>
        </w:rPr>
        <w:t xml:space="preserve"> масл</w:t>
      </w:r>
      <w:r w:rsidR="004B61F7">
        <w:rPr>
          <w:rFonts w:ascii="StobiSerif Regular" w:eastAsia="EUAlbertina-Bold-Identity-H" w:hAnsi="StobiSerif Regular"/>
          <w:bCs/>
          <w:sz w:val="22"/>
          <w:szCs w:val="22"/>
          <w:lang w:val="mk-MK"/>
        </w:rPr>
        <w:t>о</w:t>
      </w:r>
      <w:r w:rsidRPr="00B8058D">
        <w:rPr>
          <w:rFonts w:ascii="StobiSerif Regular" w:eastAsia="EUAlbertina-Bold-Identity-H" w:hAnsi="StobiSerif Regular"/>
          <w:bCs/>
          <w:sz w:val="22"/>
          <w:szCs w:val="22"/>
          <w:lang w:val="mk-MK"/>
        </w:rPr>
        <w:t xml:space="preserve">, </w:t>
      </w:r>
      <w:bookmarkStart w:id="34" w:name="_Hlk509405677"/>
      <w:r w:rsidR="004B61F7">
        <w:rPr>
          <w:rFonts w:ascii="StobiSerif Regular" w:eastAsia="EUAlbertina-Bold-Identity-H" w:hAnsi="StobiSerif Regular"/>
          <w:bCs/>
          <w:sz w:val="22"/>
          <w:szCs w:val="22"/>
          <w:lang w:val="mk-MK"/>
        </w:rPr>
        <w:t>освен она кое е опфатено со Законот за безбедност на храната</w:t>
      </w:r>
      <w:r w:rsidRPr="00F825D6">
        <w:rPr>
          <w:rFonts w:ascii="StobiSerif Regular" w:eastAsia="EUAlbertina-Bold-Identity-H" w:hAnsi="StobiSerif Regular"/>
          <w:bCs/>
          <w:sz w:val="22"/>
          <w:szCs w:val="22"/>
          <w:lang w:val="en-US"/>
        </w:rPr>
        <w:t>;</w:t>
      </w:r>
      <w:bookmarkEnd w:id="34"/>
    </w:p>
    <w:p w:rsidR="00C55364" w:rsidRDefault="00B8058D" w:rsidP="00B8058D">
      <w:pPr>
        <w:pStyle w:val="ListParagraph"/>
        <w:ind w:left="0"/>
        <w:jc w:val="both"/>
        <w:rPr>
          <w:rFonts w:ascii="StobiSerif Regular" w:eastAsia="EUAlbertina-Bold-Identity-H" w:hAnsi="StobiSerif Regular"/>
          <w:bCs/>
          <w:sz w:val="22"/>
          <w:szCs w:val="22"/>
          <w:lang w:val="sl-SI"/>
        </w:rPr>
      </w:pPr>
      <w:r w:rsidRPr="00B8058D">
        <w:rPr>
          <w:rFonts w:ascii="StobiSerif Regular" w:eastAsia="EUAlbertina-Bold-Identity-H" w:hAnsi="StobiSerif Regular"/>
          <w:bCs/>
          <w:sz w:val="22"/>
          <w:szCs w:val="22"/>
          <w:lang w:val="sl-SI"/>
        </w:rPr>
        <w:t>(</w:t>
      </w:r>
      <w:r w:rsidR="00E0168B">
        <w:rPr>
          <w:rFonts w:ascii="StobiSerif Regular" w:eastAsia="EUAlbertina-Bold-Identity-H" w:hAnsi="StobiSerif Regular"/>
          <w:bCs/>
          <w:sz w:val="22"/>
          <w:szCs w:val="22"/>
          <w:lang w:val="mk-MK"/>
        </w:rPr>
        <w:t>ѓ</w:t>
      </w:r>
      <w:r w:rsidRPr="00B8058D">
        <w:rPr>
          <w:rFonts w:ascii="StobiSerif Regular" w:eastAsia="EUAlbertina-Bold-Identity-H" w:hAnsi="StobiSerif Regular"/>
          <w:bCs/>
          <w:sz w:val="22"/>
          <w:szCs w:val="22"/>
          <w:lang w:val="sl-SI"/>
        </w:rPr>
        <w:t xml:space="preserve">) </w:t>
      </w:r>
      <w:r w:rsidR="00F53214">
        <w:rPr>
          <w:rFonts w:ascii="StobiSerif Regular" w:eastAsia="EUAlbertina-Bold-Identity-H" w:hAnsi="StobiSerif Regular"/>
          <w:bCs/>
          <w:sz w:val="22"/>
          <w:szCs w:val="22"/>
          <w:lang w:val="mk-MK"/>
        </w:rPr>
        <w:t>о</w:t>
      </w:r>
      <w:r w:rsidR="004B61F7">
        <w:rPr>
          <w:rFonts w:ascii="StobiSerif Regular" w:eastAsia="EUAlbertina-Bold-Identity-H" w:hAnsi="StobiSerif Regular"/>
          <w:bCs/>
          <w:sz w:val="22"/>
          <w:szCs w:val="22"/>
          <w:lang w:val="mk-MK"/>
        </w:rPr>
        <w:t>леохемиско п</w:t>
      </w:r>
      <w:r w:rsidRPr="00B8058D">
        <w:rPr>
          <w:rFonts w:ascii="StobiSerif Regular" w:eastAsia="EUAlbertina-Bold-Identity-H" w:hAnsi="StobiSerif Regular"/>
          <w:bCs/>
          <w:sz w:val="22"/>
          <w:szCs w:val="22"/>
          <w:lang w:val="sl-SI"/>
        </w:rPr>
        <w:t>роизводство на масни киселини</w:t>
      </w:r>
      <w:r w:rsidR="004B61F7">
        <w:rPr>
          <w:rFonts w:ascii="StobiSerif Regular" w:eastAsia="EUAlbertina-Bold-Identity-H" w:hAnsi="StobiSerif Regular"/>
          <w:bCs/>
          <w:sz w:val="22"/>
          <w:szCs w:val="22"/>
          <w:lang w:val="en-US"/>
        </w:rPr>
        <w:t>;</w:t>
      </w:r>
    </w:p>
    <w:p w:rsidR="00FF1472" w:rsidRPr="00B81239" w:rsidRDefault="00B8058D" w:rsidP="00B8058D">
      <w:pPr>
        <w:pStyle w:val="ListParagraph"/>
        <w:ind w:left="0"/>
        <w:jc w:val="both"/>
        <w:rPr>
          <w:rFonts w:ascii="StobiSerif Regular" w:eastAsia="EUAlbertina-Bold-Identity-H" w:hAnsi="StobiSerif Regular"/>
          <w:bCs/>
          <w:sz w:val="22"/>
          <w:szCs w:val="22"/>
          <w:lang w:val="en-US"/>
        </w:rPr>
      </w:pPr>
      <w:r w:rsidRPr="006C3B44">
        <w:rPr>
          <w:rFonts w:ascii="StobiSerif Regular" w:eastAsia="EUAlbertina-Bold-Identity-H" w:hAnsi="StobiSerif Regular"/>
          <w:bCs/>
          <w:sz w:val="22"/>
          <w:szCs w:val="22"/>
          <w:lang w:val="mk-MK"/>
        </w:rPr>
        <w:t>(</w:t>
      </w:r>
      <w:r w:rsidR="00E0168B">
        <w:rPr>
          <w:rFonts w:ascii="StobiSerif Regular" w:eastAsia="EUAlbertina-Bold-Identity-H" w:hAnsi="StobiSerif Regular"/>
          <w:bCs/>
          <w:sz w:val="22"/>
          <w:szCs w:val="22"/>
          <w:lang w:val="mk-MK"/>
        </w:rPr>
        <w:t>е</w:t>
      </w:r>
      <w:r w:rsidRPr="006C3B44">
        <w:rPr>
          <w:rFonts w:ascii="StobiSerif Regular" w:eastAsia="EUAlbertina-Bold-Identity-H" w:hAnsi="StobiSerif Regular"/>
          <w:bCs/>
          <w:sz w:val="22"/>
          <w:szCs w:val="22"/>
          <w:lang w:val="mk-MK"/>
        </w:rPr>
        <w:t xml:space="preserve">) </w:t>
      </w:r>
      <w:r w:rsidR="00F53214">
        <w:rPr>
          <w:rFonts w:ascii="StobiSerif Regular" w:eastAsia="EUAlbertina-Bold-Identity-H" w:hAnsi="StobiSerif Regular"/>
          <w:bCs/>
          <w:sz w:val="22"/>
          <w:szCs w:val="22"/>
          <w:lang w:val="mk-MK"/>
        </w:rPr>
        <w:t>п</w:t>
      </w:r>
      <w:r w:rsidRPr="006C3B44">
        <w:rPr>
          <w:rFonts w:ascii="StobiSerif Regular" w:eastAsia="EUAlbertina-Bold-Identity-H" w:hAnsi="StobiSerif Regular"/>
          <w:bCs/>
          <w:sz w:val="22"/>
          <w:szCs w:val="22"/>
          <w:lang w:val="mk-MK"/>
        </w:rPr>
        <w:t xml:space="preserve">роизводство на </w:t>
      </w:r>
      <w:r w:rsidR="006C3B44" w:rsidRPr="00B8058D">
        <w:rPr>
          <w:rFonts w:ascii="StobiSerif Regular" w:eastAsia="EUAlbertina-Bold-Identity-H" w:hAnsi="StobiSerif Regular"/>
          <w:bCs/>
          <w:sz w:val="22"/>
          <w:szCs w:val="22"/>
          <w:lang w:val="sl-SI"/>
        </w:rPr>
        <w:t>материјали</w:t>
      </w:r>
      <w:r w:rsidR="006C3B44">
        <w:rPr>
          <w:rFonts w:ascii="StobiSerif Regular" w:eastAsia="EUAlbertina-Bold-Identity-H" w:hAnsi="StobiSerif Regular"/>
          <w:bCs/>
          <w:sz w:val="22"/>
          <w:szCs w:val="22"/>
          <w:lang w:val="mk-MK"/>
        </w:rPr>
        <w:t xml:space="preserve"> за храна за животни</w:t>
      </w:r>
      <w:r w:rsidR="006C3B44" w:rsidRPr="006C3B44">
        <w:rPr>
          <w:rFonts w:ascii="StobiSerif Regular" w:eastAsia="EUAlbertina-Bold-Identity-H" w:hAnsi="StobiSerif Regular"/>
          <w:bCs/>
          <w:sz w:val="22"/>
          <w:szCs w:val="22"/>
          <w:lang w:val="mk-MK"/>
        </w:rPr>
        <w:t xml:space="preserve"> </w:t>
      </w:r>
      <w:r w:rsidRPr="006C3B44">
        <w:rPr>
          <w:rFonts w:ascii="StobiSerif Regular" w:eastAsia="EUAlbertina-Bold-Identity-H" w:hAnsi="StobiSerif Regular"/>
          <w:bCs/>
          <w:sz w:val="22"/>
          <w:szCs w:val="22"/>
          <w:lang w:val="mk-MK"/>
        </w:rPr>
        <w:t xml:space="preserve">кои произлегуваат од </w:t>
      </w:r>
      <w:r w:rsidR="00C26BD2">
        <w:rPr>
          <w:rFonts w:ascii="StobiSerif Regular" w:eastAsia="EUAlbertina-Bold-Identity-H" w:hAnsi="StobiSerif Regular"/>
          <w:bCs/>
          <w:sz w:val="22"/>
          <w:szCs w:val="22"/>
          <w:lang w:val="mk-MK"/>
        </w:rPr>
        <w:t>производство</w:t>
      </w:r>
      <w:r w:rsidR="00C26BD2" w:rsidRPr="006C3B44">
        <w:rPr>
          <w:rFonts w:ascii="StobiSerif Regular" w:eastAsia="EUAlbertina-Bold-Identity-H" w:hAnsi="StobiSerif Regular"/>
          <w:bCs/>
          <w:sz w:val="22"/>
          <w:szCs w:val="22"/>
          <w:lang w:val="mk-MK"/>
        </w:rPr>
        <w:t xml:space="preserve"> </w:t>
      </w:r>
      <w:r w:rsidRPr="006C3B44">
        <w:rPr>
          <w:rFonts w:ascii="StobiSerif Regular" w:eastAsia="EUAlbertina-Bold-Identity-H" w:hAnsi="StobiSerif Regular"/>
          <w:bCs/>
          <w:sz w:val="22"/>
          <w:szCs w:val="22"/>
          <w:lang w:val="mk-MK"/>
        </w:rPr>
        <w:t>на биодизел</w:t>
      </w:r>
      <w:r w:rsidR="004B61F7">
        <w:rPr>
          <w:rFonts w:ascii="StobiSerif Regular" w:eastAsia="EUAlbertina-Bold-Identity-H" w:hAnsi="StobiSerif Regular"/>
          <w:bCs/>
          <w:sz w:val="22"/>
          <w:szCs w:val="22"/>
          <w:lang w:val="en-US"/>
        </w:rPr>
        <w:t>;</w:t>
      </w:r>
    </w:p>
    <w:p w:rsidR="006C3B44" w:rsidRDefault="006C3B44" w:rsidP="006C3B44">
      <w:pPr>
        <w:pStyle w:val="ListParagraph"/>
        <w:ind w:left="0"/>
        <w:jc w:val="both"/>
        <w:rPr>
          <w:rFonts w:ascii="StobiSerif Regular" w:eastAsia="EUAlbertina-Bold-Identity-H" w:hAnsi="StobiSerif Regular"/>
          <w:bCs/>
          <w:sz w:val="22"/>
          <w:szCs w:val="22"/>
          <w:lang w:val="en-US"/>
        </w:rPr>
      </w:pPr>
      <w:r w:rsidRPr="006C3B44">
        <w:rPr>
          <w:rFonts w:ascii="StobiSerif Regular" w:eastAsia="EUAlbertina-Bold-Identity-H" w:hAnsi="StobiSerif Regular"/>
          <w:bCs/>
          <w:sz w:val="22"/>
          <w:szCs w:val="22"/>
          <w:lang w:val="mk-MK"/>
        </w:rPr>
        <w:t>(</w:t>
      </w:r>
      <w:r w:rsidR="00E0168B">
        <w:rPr>
          <w:rFonts w:ascii="StobiSerif Regular" w:eastAsia="EUAlbertina-Bold-Identity-H" w:hAnsi="StobiSerif Regular"/>
          <w:bCs/>
          <w:sz w:val="22"/>
          <w:szCs w:val="22"/>
          <w:lang w:val="mk-MK"/>
        </w:rPr>
        <w:t>ж</w:t>
      </w:r>
      <w:r w:rsidRPr="006C3B44">
        <w:rPr>
          <w:rFonts w:ascii="StobiSerif Regular" w:eastAsia="EUAlbertina-Bold-Identity-H" w:hAnsi="StobiSerif Regular"/>
          <w:bCs/>
          <w:sz w:val="22"/>
          <w:szCs w:val="22"/>
          <w:lang w:val="mk-MK"/>
        </w:rPr>
        <w:t xml:space="preserve">) </w:t>
      </w:r>
      <w:r w:rsidR="00523C8E">
        <w:rPr>
          <w:rFonts w:ascii="StobiSerif Regular" w:eastAsia="EUAlbertina-Bold-Identity-H" w:hAnsi="StobiSerif Regular"/>
          <w:bCs/>
          <w:sz w:val="22"/>
          <w:szCs w:val="22"/>
          <w:lang w:val="mk-MK"/>
        </w:rPr>
        <w:t>м</w:t>
      </w:r>
      <w:r w:rsidR="00C26BD2">
        <w:rPr>
          <w:rFonts w:ascii="StobiSerif Regular" w:eastAsia="EUAlbertina-Bold-Identity-H" w:hAnsi="StobiSerif Regular"/>
          <w:bCs/>
          <w:sz w:val="22"/>
          <w:szCs w:val="22"/>
          <w:lang w:val="mk-MK"/>
        </w:rPr>
        <w:t>ешање на масти</w:t>
      </w:r>
      <w:r w:rsidRPr="00F825D6">
        <w:rPr>
          <w:rFonts w:ascii="StobiSerif Regular" w:eastAsia="EUAlbertina-Bold-Identity-H" w:hAnsi="StobiSerif Regular"/>
          <w:bCs/>
          <w:sz w:val="22"/>
          <w:szCs w:val="22"/>
          <w:lang w:val="en-US"/>
        </w:rPr>
        <w:t>;</w:t>
      </w:r>
    </w:p>
    <w:p w:rsidR="00FF1472" w:rsidRPr="006C3B44" w:rsidRDefault="006C3B44" w:rsidP="006C3B44">
      <w:pPr>
        <w:pStyle w:val="ListParagraph"/>
        <w:ind w:left="0"/>
        <w:jc w:val="both"/>
        <w:rPr>
          <w:rFonts w:ascii="StobiSerif Regular" w:eastAsia="EUAlbertina-Bold-Identity-H" w:hAnsi="StobiSerif Regular"/>
          <w:bCs/>
          <w:sz w:val="22"/>
          <w:szCs w:val="22"/>
          <w:lang w:val="mk-MK"/>
        </w:rPr>
      </w:pPr>
      <w:r w:rsidRPr="006C3B44">
        <w:rPr>
          <w:rFonts w:ascii="StobiSerif Regular" w:eastAsia="EUAlbertina-Bold-Identity-H" w:hAnsi="StobiSerif Regular"/>
          <w:bCs/>
          <w:sz w:val="22"/>
          <w:szCs w:val="22"/>
          <w:lang w:val="mk-MK"/>
        </w:rPr>
        <w:t>(</w:t>
      </w:r>
      <w:r w:rsidR="00E0168B">
        <w:rPr>
          <w:rFonts w:ascii="StobiSerif Regular" w:eastAsia="EUAlbertina-Bold-Identity-H" w:hAnsi="StobiSerif Regular"/>
          <w:bCs/>
          <w:sz w:val="22"/>
          <w:szCs w:val="22"/>
          <w:lang w:val="mk-MK"/>
        </w:rPr>
        <w:t>з</w:t>
      </w:r>
      <w:r w:rsidRPr="006C3B44">
        <w:rPr>
          <w:rFonts w:ascii="StobiSerif Regular" w:eastAsia="EUAlbertina-Bold-Identity-H" w:hAnsi="StobiSerif Regular"/>
          <w:bCs/>
          <w:sz w:val="22"/>
          <w:szCs w:val="22"/>
          <w:lang w:val="mk-MK"/>
        </w:rPr>
        <w:t xml:space="preserve">) </w:t>
      </w:r>
      <w:r w:rsidR="00523C8E">
        <w:rPr>
          <w:rFonts w:ascii="StobiSerif Regular" w:eastAsia="EUAlbertina-Bold-Identity-H" w:hAnsi="StobiSerif Regular"/>
          <w:bCs/>
          <w:sz w:val="22"/>
          <w:szCs w:val="22"/>
          <w:lang w:val="mk-MK"/>
        </w:rPr>
        <w:t>п</w:t>
      </w:r>
      <w:r w:rsidRPr="006C3B44">
        <w:rPr>
          <w:rFonts w:ascii="StobiSerif Regular" w:eastAsia="EUAlbertina-Bold-Identity-H" w:hAnsi="StobiSerif Regular"/>
          <w:bCs/>
          <w:sz w:val="22"/>
          <w:szCs w:val="22"/>
          <w:lang w:val="mk-MK"/>
        </w:rPr>
        <w:t xml:space="preserve">роизводство на производи за </w:t>
      </w:r>
      <w:r w:rsidR="00C55364" w:rsidRPr="00C55364">
        <w:rPr>
          <w:rFonts w:ascii="StobiSerif Regular" w:eastAsia="EUAlbertina-Bold-Identity-H" w:hAnsi="StobiSerif Regular"/>
          <w:bCs/>
          <w:sz w:val="22"/>
          <w:szCs w:val="22"/>
          <w:lang w:val="mk-MK"/>
        </w:rPr>
        <w:t xml:space="preserve">посебни нутритивни цели </w:t>
      </w:r>
      <w:r w:rsidRPr="006C3B44">
        <w:rPr>
          <w:rFonts w:ascii="StobiSerif Regular" w:eastAsia="EUAlbertina-Bold-Identity-H" w:hAnsi="StobiSerif Regular"/>
          <w:bCs/>
          <w:sz w:val="22"/>
          <w:szCs w:val="22"/>
          <w:lang w:val="mk-MK"/>
        </w:rPr>
        <w:t xml:space="preserve">кај оние кои користат </w:t>
      </w:r>
      <w:r>
        <w:rPr>
          <w:rFonts w:ascii="StobiSerif Regular" w:eastAsia="EUAlbertina-Bold-Identity-H" w:hAnsi="StobiSerif Regular"/>
          <w:bCs/>
          <w:sz w:val="22"/>
          <w:szCs w:val="22"/>
          <w:lang w:val="mk-MK"/>
        </w:rPr>
        <w:t>адитиви</w:t>
      </w:r>
      <w:r w:rsidRPr="006C3B44">
        <w:rPr>
          <w:rFonts w:ascii="StobiSerif Regular" w:eastAsia="EUAlbertina-Bold-Identity-H" w:hAnsi="StobiSerif Regular"/>
          <w:bCs/>
          <w:sz w:val="22"/>
          <w:szCs w:val="22"/>
          <w:lang w:val="mk-MK"/>
        </w:rPr>
        <w:t xml:space="preserve"> за храна </w:t>
      </w:r>
      <w:r>
        <w:rPr>
          <w:rFonts w:ascii="StobiSerif Regular" w:eastAsia="EUAlbertina-Bold-Identity-H" w:hAnsi="StobiSerif Regular"/>
          <w:bCs/>
          <w:sz w:val="22"/>
          <w:szCs w:val="22"/>
          <w:lang w:val="mk-MK"/>
        </w:rPr>
        <w:t xml:space="preserve">за животни </w:t>
      </w:r>
      <w:r w:rsidRPr="006C3B44">
        <w:rPr>
          <w:rFonts w:ascii="StobiSerif Regular" w:eastAsia="EUAlbertina-Bold-Identity-H" w:hAnsi="StobiSerif Regular"/>
          <w:bCs/>
          <w:sz w:val="22"/>
          <w:szCs w:val="22"/>
          <w:lang w:val="mk-MK"/>
        </w:rPr>
        <w:t xml:space="preserve">наведени во </w:t>
      </w:r>
      <w:r w:rsidRPr="00AA2039">
        <w:rPr>
          <w:rFonts w:ascii="StobiSerif Regular" w:eastAsia="EUAlbertina-Bold-Identity-H" w:hAnsi="StobiSerif Regular"/>
          <w:bCs/>
          <w:sz w:val="22"/>
          <w:szCs w:val="22"/>
          <w:lang w:val="mk-MK"/>
        </w:rPr>
        <w:t xml:space="preserve">член </w:t>
      </w:r>
      <w:r w:rsidR="00C55364" w:rsidRPr="00AA2039">
        <w:rPr>
          <w:rFonts w:ascii="StobiSerif Regular" w:eastAsia="EUAlbertina-Bold-Identity-H" w:hAnsi="StobiSerif Regular"/>
          <w:bCs/>
          <w:sz w:val="22"/>
          <w:szCs w:val="22"/>
          <w:lang w:val="mk-MK"/>
        </w:rPr>
        <w:t>3</w:t>
      </w:r>
      <w:r w:rsidR="00F16BE2" w:rsidRPr="00AA2039">
        <w:rPr>
          <w:rFonts w:ascii="StobiSerif Regular" w:eastAsia="EUAlbertina-Bold-Identity-H" w:hAnsi="StobiSerif Regular"/>
          <w:bCs/>
          <w:sz w:val="22"/>
          <w:szCs w:val="22"/>
          <w:lang w:val="mk-MK"/>
        </w:rPr>
        <w:t>5</w:t>
      </w:r>
      <w:r w:rsidR="00C55364" w:rsidRPr="00AA2039">
        <w:rPr>
          <w:rFonts w:ascii="StobiSerif Regular" w:eastAsia="EUAlbertina-Bold-Identity-H" w:hAnsi="StobiSerif Regular"/>
          <w:bCs/>
          <w:sz w:val="22"/>
          <w:szCs w:val="22"/>
          <w:lang w:val="mk-MK"/>
        </w:rPr>
        <w:t xml:space="preserve"> </w:t>
      </w:r>
      <w:r w:rsidRPr="00AA2039">
        <w:rPr>
          <w:rFonts w:ascii="StobiSerif Regular" w:eastAsia="EUAlbertina-Bold-Identity-H" w:hAnsi="StobiSerif Regular"/>
          <w:bCs/>
          <w:sz w:val="22"/>
          <w:szCs w:val="22"/>
          <w:lang w:val="mk-MK"/>
        </w:rPr>
        <w:t>став (</w:t>
      </w:r>
      <w:r w:rsidR="00353B6A" w:rsidRPr="00AA2039">
        <w:rPr>
          <w:rFonts w:ascii="StobiSerif Regular" w:eastAsia="EUAlbertina-Bold-Identity-H" w:hAnsi="StobiSerif Regular"/>
          <w:bCs/>
          <w:sz w:val="22"/>
          <w:szCs w:val="22"/>
          <w:lang w:val="mk-MK"/>
        </w:rPr>
        <w:t>2</w:t>
      </w:r>
      <w:r w:rsidRPr="00AA2039">
        <w:rPr>
          <w:rFonts w:ascii="StobiSerif Regular" w:eastAsia="EUAlbertina-Bold-Identity-H" w:hAnsi="StobiSerif Regular"/>
          <w:bCs/>
          <w:sz w:val="22"/>
          <w:szCs w:val="22"/>
          <w:lang w:val="mk-MK"/>
        </w:rPr>
        <w:t xml:space="preserve">), </w:t>
      </w:r>
      <w:r w:rsidRPr="006C3B44">
        <w:rPr>
          <w:rFonts w:ascii="StobiSerif Regular" w:eastAsia="EUAlbertina-Bold-Identity-H" w:hAnsi="StobiSerif Regular"/>
          <w:bCs/>
          <w:sz w:val="22"/>
          <w:szCs w:val="22"/>
          <w:lang w:val="mk-MK"/>
        </w:rPr>
        <w:t xml:space="preserve">каде што нивото </w:t>
      </w:r>
      <w:r>
        <w:rPr>
          <w:rFonts w:ascii="StobiSerif Regular" w:eastAsia="EUAlbertina-Bold-Identity-H" w:hAnsi="StobiSerif Regular"/>
          <w:bCs/>
          <w:sz w:val="22"/>
          <w:szCs w:val="22"/>
          <w:lang w:val="mk-MK"/>
        </w:rPr>
        <w:t>е</w:t>
      </w:r>
      <w:r w:rsidRPr="006C3B44">
        <w:rPr>
          <w:rFonts w:ascii="StobiSerif Regular" w:eastAsia="EUAlbertina-Bold-Identity-H" w:hAnsi="StobiSerif Regular"/>
          <w:bCs/>
          <w:sz w:val="22"/>
          <w:szCs w:val="22"/>
          <w:lang w:val="mk-MK"/>
        </w:rPr>
        <w:t xml:space="preserve"> 100 пати поголем</w:t>
      </w:r>
      <w:r>
        <w:rPr>
          <w:rFonts w:ascii="StobiSerif Regular" w:eastAsia="EUAlbertina-Bold-Identity-H" w:hAnsi="StobiSerif Regular"/>
          <w:bCs/>
          <w:sz w:val="22"/>
          <w:szCs w:val="22"/>
          <w:lang w:val="mk-MK"/>
        </w:rPr>
        <w:t>о</w:t>
      </w:r>
      <w:r w:rsidRPr="006C3B44">
        <w:rPr>
          <w:rFonts w:ascii="StobiSerif Regular" w:eastAsia="EUAlbertina-Bold-Identity-H" w:hAnsi="StobiSerif Regular"/>
          <w:bCs/>
          <w:sz w:val="22"/>
          <w:szCs w:val="22"/>
          <w:lang w:val="mk-MK"/>
        </w:rPr>
        <w:t xml:space="preserve"> од </w:t>
      </w:r>
      <w:r w:rsidR="00802C59">
        <w:rPr>
          <w:rFonts w:ascii="StobiSerif Regular" w:eastAsia="EUAlbertina-Bold-Identity-H" w:hAnsi="StobiSerif Regular"/>
          <w:bCs/>
          <w:sz w:val="22"/>
          <w:szCs w:val="22"/>
          <w:lang w:val="mk-MK"/>
        </w:rPr>
        <w:t>утврдената</w:t>
      </w:r>
      <w:r w:rsidRPr="006C3B44">
        <w:rPr>
          <w:rFonts w:ascii="StobiSerif Regular" w:eastAsia="EUAlbertina-Bold-Identity-H" w:hAnsi="StobiSerif Regular"/>
          <w:bCs/>
          <w:sz w:val="22"/>
          <w:szCs w:val="22"/>
          <w:lang w:val="mk-MK"/>
        </w:rPr>
        <w:t xml:space="preserve"> максимална содржина во комплетната </w:t>
      </w:r>
      <w:r w:rsidR="00802C59">
        <w:rPr>
          <w:rFonts w:ascii="StobiSerif Regular" w:eastAsia="EUAlbertina-Bold-Identity-H" w:hAnsi="StobiSerif Regular"/>
          <w:bCs/>
          <w:sz w:val="22"/>
          <w:szCs w:val="22"/>
          <w:lang w:val="mk-MK"/>
        </w:rPr>
        <w:t>крмна смеса</w:t>
      </w:r>
      <w:r w:rsidR="00E67ED7" w:rsidRPr="00F825D6">
        <w:rPr>
          <w:rFonts w:ascii="StobiSerif Regular" w:eastAsia="EUAlbertina-Bold-Identity-H" w:hAnsi="StobiSerif Regular"/>
          <w:bCs/>
          <w:sz w:val="22"/>
          <w:szCs w:val="22"/>
          <w:lang w:val="en-US"/>
        </w:rPr>
        <w:t>;</w:t>
      </w:r>
    </w:p>
    <w:p w:rsidR="00EF31FC" w:rsidRPr="00803B7E" w:rsidRDefault="00802C59" w:rsidP="00802C59">
      <w:pPr>
        <w:pStyle w:val="ListParagraph"/>
        <w:ind w:left="0"/>
        <w:jc w:val="both"/>
        <w:rPr>
          <w:rFonts w:ascii="StobiSerif Regular" w:eastAsia="EUAlbertina-Bold-Identity-H" w:hAnsi="StobiSerif Regular"/>
          <w:bCs/>
          <w:sz w:val="22"/>
          <w:szCs w:val="22"/>
          <w:lang w:val="mk-MK"/>
        </w:rPr>
      </w:pPr>
      <w:r w:rsidRPr="00802C59">
        <w:rPr>
          <w:rFonts w:ascii="StobiSerif Regular" w:eastAsia="EUAlbertina-Bold-Identity-H" w:hAnsi="StobiSerif Regular"/>
          <w:bCs/>
          <w:sz w:val="22"/>
          <w:szCs w:val="22"/>
          <w:lang w:val="sl-SI"/>
        </w:rPr>
        <w:t>(</w:t>
      </w:r>
      <w:r w:rsidR="00E0168B" w:rsidRPr="00E0168B">
        <w:rPr>
          <w:rFonts w:ascii="StobiSerif Regular" w:eastAsia="EUAlbertina-Bold-Identity-H" w:hAnsi="StobiSerif Regular"/>
          <w:bCs/>
          <w:sz w:val="22"/>
          <w:szCs w:val="22"/>
          <w:lang w:val="mk-MK"/>
        </w:rPr>
        <w:t>ѕ</w:t>
      </w:r>
      <w:r w:rsidRPr="00802C59">
        <w:rPr>
          <w:rFonts w:ascii="StobiSerif Regular" w:eastAsia="EUAlbertina-Bold-Identity-H" w:hAnsi="StobiSerif Regular"/>
          <w:bCs/>
          <w:sz w:val="22"/>
          <w:szCs w:val="22"/>
          <w:lang w:val="sl-SI"/>
        </w:rPr>
        <w:t xml:space="preserve">) </w:t>
      </w:r>
      <w:r w:rsidR="00523C8E">
        <w:rPr>
          <w:rFonts w:ascii="StobiSerif Regular" w:eastAsia="EUAlbertina-Bold-Identity-H" w:hAnsi="StobiSerif Regular"/>
          <w:bCs/>
          <w:sz w:val="22"/>
          <w:szCs w:val="22"/>
          <w:lang w:val="mk-MK"/>
        </w:rPr>
        <w:t>д</w:t>
      </w:r>
      <w:r w:rsidRPr="00802C59">
        <w:rPr>
          <w:rFonts w:ascii="StobiSerif Regular" w:eastAsia="EUAlbertina-Bold-Identity-H" w:hAnsi="StobiSerif Regular"/>
          <w:bCs/>
          <w:sz w:val="22"/>
          <w:szCs w:val="22"/>
          <w:lang w:val="sl-SI"/>
        </w:rPr>
        <w:t>етокси</w:t>
      </w:r>
      <w:r w:rsidR="00C26BD2">
        <w:rPr>
          <w:rFonts w:ascii="StobiSerif Regular" w:eastAsia="EUAlbertina-Bold-Identity-H" w:hAnsi="StobiSerif Regular"/>
          <w:bCs/>
          <w:sz w:val="22"/>
          <w:szCs w:val="22"/>
          <w:lang w:val="mk-MK"/>
        </w:rPr>
        <w:t>фи</w:t>
      </w:r>
      <w:r w:rsidRPr="00802C59">
        <w:rPr>
          <w:rFonts w:ascii="StobiSerif Regular" w:eastAsia="EUAlbertina-Bold-Identity-H" w:hAnsi="StobiSerif Regular"/>
          <w:bCs/>
          <w:sz w:val="22"/>
          <w:szCs w:val="22"/>
          <w:lang w:val="sl-SI"/>
        </w:rPr>
        <w:t xml:space="preserve">кација на контаминирани материјали </w:t>
      </w:r>
      <w:r w:rsidRPr="00802C59">
        <w:rPr>
          <w:rFonts w:ascii="StobiSerif Regular" w:eastAsia="EUAlbertina-Bold-Identity-H" w:hAnsi="StobiSerif Regular"/>
          <w:bCs/>
          <w:sz w:val="22"/>
          <w:szCs w:val="22"/>
          <w:lang w:val="mk-MK"/>
        </w:rPr>
        <w:t>за храна за животни</w:t>
      </w:r>
      <w:r w:rsidRPr="00802C59">
        <w:rPr>
          <w:rFonts w:ascii="StobiSerif Regular" w:eastAsia="EUAlbertina-Bold-Identity-H" w:hAnsi="StobiSerif Regular"/>
          <w:bCs/>
          <w:sz w:val="22"/>
          <w:szCs w:val="22"/>
          <w:lang w:val="sl-SI"/>
        </w:rPr>
        <w:t xml:space="preserve"> со прекумерно ниво на не</w:t>
      </w:r>
      <w:r w:rsidR="00C26BD2">
        <w:rPr>
          <w:rFonts w:ascii="StobiSerif Regular" w:eastAsia="EUAlbertina-Bold-Identity-H" w:hAnsi="StobiSerif Regular"/>
          <w:bCs/>
          <w:sz w:val="22"/>
          <w:szCs w:val="22"/>
          <w:lang w:val="mk-MK"/>
        </w:rPr>
        <w:t>пожел</w:t>
      </w:r>
      <w:r w:rsidRPr="00802C59">
        <w:rPr>
          <w:rFonts w:ascii="StobiSerif Regular" w:eastAsia="EUAlbertina-Bold-Identity-H" w:hAnsi="StobiSerif Regular"/>
          <w:bCs/>
          <w:sz w:val="22"/>
          <w:szCs w:val="22"/>
          <w:lang w:val="sl-SI"/>
        </w:rPr>
        <w:t>на</w:t>
      </w:r>
      <w:r w:rsidR="00803B7E">
        <w:rPr>
          <w:rFonts w:ascii="StobiSerif Regular" w:eastAsia="EUAlbertina-Bold-Identity-H" w:hAnsi="StobiSerif Regular"/>
          <w:bCs/>
          <w:sz w:val="22"/>
          <w:szCs w:val="22"/>
          <w:lang w:val="mk-MK"/>
        </w:rPr>
        <w:t>/и</w:t>
      </w:r>
      <w:r w:rsidRPr="00802C59">
        <w:rPr>
          <w:rFonts w:ascii="StobiSerif Regular" w:eastAsia="EUAlbertina-Bold-Identity-H" w:hAnsi="StobiSerif Regular"/>
          <w:bCs/>
          <w:sz w:val="22"/>
          <w:szCs w:val="22"/>
          <w:lang w:val="sl-SI"/>
        </w:rPr>
        <w:t xml:space="preserve"> супстанција</w:t>
      </w:r>
      <w:r w:rsidR="00803B7E">
        <w:rPr>
          <w:rFonts w:ascii="StobiSerif Regular" w:eastAsia="EUAlbertina-Bold-Identity-H" w:hAnsi="StobiSerif Regular"/>
          <w:bCs/>
          <w:sz w:val="22"/>
          <w:szCs w:val="22"/>
          <w:lang w:val="mk-MK"/>
        </w:rPr>
        <w:t>/</w:t>
      </w:r>
      <w:r w:rsidRPr="00802C59">
        <w:rPr>
          <w:rFonts w:ascii="StobiSerif Regular" w:eastAsia="EUAlbertina-Bold-Identity-H" w:hAnsi="StobiSerif Regular"/>
          <w:bCs/>
          <w:sz w:val="22"/>
          <w:szCs w:val="22"/>
          <w:lang w:val="sl-SI"/>
        </w:rPr>
        <w:t>и</w:t>
      </w:r>
      <w:r w:rsidR="00C55364">
        <w:rPr>
          <w:rFonts w:ascii="StobiSerif Regular" w:eastAsia="EUAlbertina-Bold-Identity-H" w:hAnsi="StobiSerif Regular"/>
          <w:bCs/>
          <w:sz w:val="22"/>
          <w:szCs w:val="22"/>
          <w:lang w:val="mk-MK"/>
        </w:rPr>
        <w:t xml:space="preserve"> и</w:t>
      </w:r>
    </w:p>
    <w:p w:rsidR="00803B7E" w:rsidRDefault="00803B7E" w:rsidP="00670B13">
      <w:pPr>
        <w:pStyle w:val="ListParagraph"/>
        <w:ind w:left="0"/>
        <w:jc w:val="both"/>
      </w:pPr>
      <w:r w:rsidRPr="00803B7E">
        <w:rPr>
          <w:rFonts w:ascii="StobiSerif Regular" w:eastAsia="EUAlbertina-Bold-Identity-H" w:hAnsi="StobiSerif Regular"/>
          <w:bCs/>
          <w:sz w:val="22"/>
          <w:szCs w:val="22"/>
          <w:lang w:val="sl-SI"/>
        </w:rPr>
        <w:t>(</w:t>
      </w:r>
      <w:r w:rsidR="00E0168B">
        <w:rPr>
          <w:rFonts w:ascii="StobiSerif Regular" w:eastAsia="EUAlbertina-Bold-Identity-H" w:hAnsi="StobiSerif Regular"/>
          <w:bCs/>
          <w:sz w:val="22"/>
          <w:szCs w:val="22"/>
          <w:lang w:val="mk-MK"/>
        </w:rPr>
        <w:t>и</w:t>
      </w:r>
      <w:r w:rsidRPr="00803B7E">
        <w:rPr>
          <w:rFonts w:ascii="StobiSerif Regular" w:eastAsia="EUAlbertina-Bold-Identity-H" w:hAnsi="StobiSerif Regular"/>
          <w:bCs/>
          <w:sz w:val="22"/>
          <w:szCs w:val="22"/>
          <w:lang w:val="sl-SI"/>
        </w:rPr>
        <w:t xml:space="preserve">) </w:t>
      </w:r>
      <w:r w:rsidR="00523C8E">
        <w:rPr>
          <w:rFonts w:ascii="StobiSerif Regular" w:eastAsia="EUAlbertina-Bold-Identity-H" w:hAnsi="StobiSerif Regular"/>
          <w:bCs/>
          <w:sz w:val="22"/>
          <w:szCs w:val="22"/>
          <w:lang w:val="mk-MK"/>
        </w:rPr>
        <w:t>п</w:t>
      </w:r>
      <w:r w:rsidRPr="00803B7E">
        <w:rPr>
          <w:rFonts w:ascii="StobiSerif Regular" w:eastAsia="EUAlbertina-Bold-Identity-H" w:hAnsi="StobiSerif Regular"/>
          <w:bCs/>
          <w:sz w:val="22"/>
          <w:szCs w:val="22"/>
          <w:lang w:val="sl-SI"/>
        </w:rPr>
        <w:t xml:space="preserve">роизводство на </w:t>
      </w:r>
      <w:r w:rsidR="009D40F6">
        <w:rPr>
          <w:rFonts w:ascii="StobiSerif Regular" w:eastAsia="EUAlbertina-Bold-Identity-H" w:hAnsi="StobiSerif Regular"/>
          <w:bCs/>
          <w:sz w:val="22"/>
          <w:szCs w:val="22"/>
          <w:lang w:val="mk-MK"/>
        </w:rPr>
        <w:t>медицинска</w:t>
      </w:r>
      <w:r>
        <w:rPr>
          <w:rFonts w:ascii="StobiSerif Regular" w:eastAsia="EUAlbertina-Bold-Identity-H" w:hAnsi="StobiSerif Regular"/>
          <w:bCs/>
          <w:sz w:val="22"/>
          <w:szCs w:val="22"/>
          <w:lang w:val="mk-MK"/>
        </w:rPr>
        <w:t xml:space="preserve"> </w:t>
      </w:r>
      <w:r w:rsidR="00E67ED7" w:rsidRPr="00802C59">
        <w:rPr>
          <w:rFonts w:ascii="StobiSerif Regular" w:eastAsia="EUAlbertina-Bold-Identity-H" w:hAnsi="StobiSerif Regular"/>
          <w:bCs/>
          <w:sz w:val="22"/>
          <w:szCs w:val="22"/>
          <w:lang w:val="mk-MK"/>
        </w:rPr>
        <w:t>храна за животни</w:t>
      </w:r>
      <w:r w:rsidR="00E67ED7" w:rsidRPr="00802C59">
        <w:rPr>
          <w:rFonts w:ascii="StobiSerif Regular" w:eastAsia="EUAlbertina-Bold-Identity-H" w:hAnsi="StobiSerif Regular"/>
          <w:bCs/>
          <w:sz w:val="22"/>
          <w:szCs w:val="22"/>
          <w:lang w:val="sl-SI"/>
        </w:rPr>
        <w:t xml:space="preserve"> </w:t>
      </w:r>
      <w:r>
        <w:rPr>
          <w:rFonts w:ascii="StobiSerif Regular" w:eastAsia="EUAlbertina-Bold-Identity-H" w:hAnsi="StobiSerif Regular"/>
          <w:bCs/>
          <w:sz w:val="22"/>
          <w:szCs w:val="22"/>
          <w:lang w:val="mk-MK"/>
        </w:rPr>
        <w:t>наменет</w:t>
      </w:r>
      <w:r w:rsidR="00E67ED7">
        <w:rPr>
          <w:rFonts w:ascii="StobiSerif Regular" w:eastAsia="EUAlbertina-Bold-Identity-H" w:hAnsi="StobiSerif Regular"/>
          <w:bCs/>
          <w:sz w:val="22"/>
          <w:szCs w:val="22"/>
          <w:lang w:val="mk-MK"/>
        </w:rPr>
        <w:t>а</w:t>
      </w:r>
      <w:r>
        <w:rPr>
          <w:rFonts w:ascii="StobiSerif Regular" w:eastAsia="EUAlbertina-Bold-Identity-H" w:hAnsi="StobiSerif Regular"/>
          <w:bCs/>
          <w:sz w:val="22"/>
          <w:szCs w:val="22"/>
          <w:lang w:val="mk-MK"/>
        </w:rPr>
        <w:t xml:space="preserve"> </w:t>
      </w:r>
      <w:r w:rsidRPr="00803B7E">
        <w:rPr>
          <w:rFonts w:ascii="StobiSerif Regular" w:eastAsia="EUAlbertina-Bold-Identity-H" w:hAnsi="StobiSerif Regular"/>
          <w:bCs/>
          <w:sz w:val="22"/>
          <w:szCs w:val="22"/>
          <w:lang w:val="sl-SI"/>
        </w:rPr>
        <w:t xml:space="preserve">за </w:t>
      </w:r>
      <w:r w:rsidR="001C3B46">
        <w:rPr>
          <w:rFonts w:ascii="StobiSerif Regular" w:eastAsia="EUAlbertina-Bold-Identity-H" w:hAnsi="StobiSerif Regular"/>
          <w:bCs/>
          <w:sz w:val="22"/>
          <w:szCs w:val="22"/>
          <w:lang w:val="mk-MK"/>
        </w:rPr>
        <w:t>ставање во промет</w:t>
      </w:r>
      <w:r w:rsidRPr="00803B7E">
        <w:rPr>
          <w:rFonts w:ascii="StobiSerif Regular" w:eastAsia="EUAlbertina-Bold-Identity-H" w:hAnsi="StobiSerif Regular"/>
          <w:bCs/>
          <w:sz w:val="22"/>
          <w:szCs w:val="22"/>
          <w:lang w:val="sl-SI"/>
        </w:rPr>
        <w:t xml:space="preserve"> и производство на </w:t>
      </w:r>
      <w:r w:rsidR="009D40F6">
        <w:rPr>
          <w:rFonts w:ascii="StobiSerif Regular" w:eastAsia="EUAlbertina-Bold-Identity-H" w:hAnsi="StobiSerif Regular"/>
          <w:bCs/>
          <w:sz w:val="22"/>
          <w:szCs w:val="22"/>
          <w:lang w:val="mk-MK"/>
        </w:rPr>
        <w:t>медицинска</w:t>
      </w:r>
      <w:r w:rsidR="00E67ED7">
        <w:rPr>
          <w:rFonts w:ascii="StobiSerif Regular" w:eastAsia="EUAlbertina-Bold-Identity-H" w:hAnsi="StobiSerif Regular"/>
          <w:bCs/>
          <w:sz w:val="22"/>
          <w:szCs w:val="22"/>
          <w:lang w:val="mk-MK"/>
        </w:rPr>
        <w:t xml:space="preserve"> </w:t>
      </w:r>
      <w:r w:rsidR="00E67ED7" w:rsidRPr="00802C59">
        <w:rPr>
          <w:rFonts w:ascii="StobiSerif Regular" w:eastAsia="EUAlbertina-Bold-Identity-H" w:hAnsi="StobiSerif Regular"/>
          <w:bCs/>
          <w:sz w:val="22"/>
          <w:szCs w:val="22"/>
          <w:lang w:val="mk-MK"/>
        </w:rPr>
        <w:t>храна за животни</w:t>
      </w:r>
      <w:r w:rsidR="00E67ED7" w:rsidRPr="00802C59">
        <w:rPr>
          <w:rFonts w:ascii="StobiSerif Regular" w:eastAsia="EUAlbertina-Bold-Identity-H" w:hAnsi="StobiSerif Regular"/>
          <w:bCs/>
          <w:sz w:val="22"/>
          <w:szCs w:val="22"/>
          <w:lang w:val="sl-SI"/>
        </w:rPr>
        <w:t xml:space="preserve"> </w:t>
      </w:r>
      <w:r w:rsidR="00E67ED7">
        <w:rPr>
          <w:rFonts w:ascii="StobiSerif Regular" w:eastAsia="EUAlbertina-Bold-Identity-H" w:hAnsi="StobiSerif Regular"/>
          <w:bCs/>
          <w:sz w:val="22"/>
          <w:szCs w:val="22"/>
          <w:lang w:val="mk-MK"/>
        </w:rPr>
        <w:t xml:space="preserve">наменета </w:t>
      </w:r>
      <w:r w:rsidRPr="00803B7E">
        <w:rPr>
          <w:rFonts w:ascii="StobiSerif Regular" w:eastAsia="EUAlbertina-Bold-Identity-H" w:hAnsi="StobiSerif Regular"/>
          <w:bCs/>
          <w:sz w:val="22"/>
          <w:szCs w:val="22"/>
          <w:lang w:val="sl-SI"/>
        </w:rPr>
        <w:t>за потребите на сопствено</w:t>
      </w:r>
      <w:r>
        <w:rPr>
          <w:rFonts w:ascii="StobiSerif Regular" w:eastAsia="EUAlbertina-Bold-Identity-H" w:hAnsi="StobiSerif Regular"/>
          <w:bCs/>
          <w:sz w:val="22"/>
          <w:szCs w:val="22"/>
          <w:lang w:val="mk-MK"/>
        </w:rPr>
        <w:t>то одгледувалиште.</w:t>
      </w:r>
    </w:p>
    <w:p w:rsidR="00741FC1" w:rsidRDefault="004B044F" w:rsidP="004B044F">
      <w:pPr>
        <w:spacing w:after="0" w:line="240" w:lineRule="auto"/>
        <w:jc w:val="both"/>
        <w:rPr>
          <w:rFonts w:ascii="StobiSerif Regular" w:hAnsi="StobiSerif Regular"/>
        </w:rPr>
      </w:pPr>
      <w:r>
        <w:rPr>
          <w:rFonts w:ascii="StobiSerif Regular" w:hAnsi="StobiSerif Regular"/>
          <w:lang w:val="en-US"/>
        </w:rPr>
        <w:t xml:space="preserve">(2) </w:t>
      </w:r>
      <w:r>
        <w:rPr>
          <w:rFonts w:ascii="StobiSerif Regular" w:hAnsi="StobiSerif Regular"/>
        </w:rPr>
        <w:t>Заради обезбедување на условите од забраната за употреба на одредени производи од животинско потекло во исхраната за животни, о</w:t>
      </w:r>
      <w:r w:rsidRPr="009C08FA">
        <w:rPr>
          <w:rFonts w:ascii="StobiSerif Regular" w:hAnsi="StobiSerif Regular"/>
        </w:rPr>
        <w:t>ператорите со храна за животни</w:t>
      </w:r>
      <w:r>
        <w:rPr>
          <w:rFonts w:ascii="StobiSerif Regular" w:hAnsi="StobiSerif Regular"/>
        </w:rPr>
        <w:t xml:space="preserve"> мора да бидат</w:t>
      </w:r>
      <w:r w:rsidRPr="009C08FA">
        <w:rPr>
          <w:rFonts w:ascii="StobiSerif Regular" w:hAnsi="StobiSerif Regular"/>
        </w:rPr>
        <w:t xml:space="preserve"> </w:t>
      </w:r>
      <w:r w:rsidR="002C37C6" w:rsidRPr="006B49C1">
        <w:rPr>
          <w:rFonts w:ascii="StobiSerif Regular" w:hAnsi="StobiSerif Regular"/>
        </w:rPr>
        <w:t xml:space="preserve">дополнително </w:t>
      </w:r>
      <w:r w:rsidRPr="006B49C1">
        <w:rPr>
          <w:rFonts w:ascii="StobiSerif Regular" w:hAnsi="StobiSerif Regular"/>
        </w:rPr>
        <w:t xml:space="preserve">одобрени </w:t>
      </w:r>
      <w:r w:rsidRPr="009C08FA">
        <w:rPr>
          <w:rFonts w:ascii="StobiSerif Regular" w:hAnsi="StobiSerif Regular"/>
        </w:rPr>
        <w:t xml:space="preserve">од страна на Агенцијата, кога во тие објекти се спроведуваат </w:t>
      </w:r>
      <w:r>
        <w:rPr>
          <w:rFonts w:ascii="StobiSerif Regular" w:hAnsi="StobiSerif Regular"/>
        </w:rPr>
        <w:t>една или повеќе</w:t>
      </w:r>
      <w:r w:rsidRPr="009C08FA">
        <w:rPr>
          <w:rFonts w:ascii="StobiSerif Regular" w:hAnsi="StobiSerif Regular"/>
        </w:rPr>
        <w:t xml:space="preserve"> од следниве активности:</w:t>
      </w:r>
    </w:p>
    <w:p w:rsidR="004B044F" w:rsidRPr="001212BC" w:rsidRDefault="00741FC1" w:rsidP="00670B13">
      <w:pPr>
        <w:spacing w:after="0" w:line="240" w:lineRule="auto"/>
        <w:jc w:val="both"/>
        <w:rPr>
          <w:lang w:val="ru-RU"/>
        </w:rPr>
      </w:pPr>
      <w:r w:rsidRPr="001212BC">
        <w:rPr>
          <w:rFonts w:ascii="StobiSerif Regular" w:hAnsi="StobiSerif Regular"/>
        </w:rPr>
        <w:t xml:space="preserve">(а) Производство на </w:t>
      </w:r>
      <w:bookmarkStart w:id="35" w:name="_Hlk509573632"/>
      <w:r w:rsidRPr="001212BC">
        <w:rPr>
          <w:rFonts w:ascii="StobiSerif Regular" w:hAnsi="StobiSerif Regular"/>
        </w:rPr>
        <w:t xml:space="preserve">крмни смеси </w:t>
      </w:r>
      <w:bookmarkEnd w:id="35"/>
      <w:r w:rsidRPr="001212BC">
        <w:rPr>
          <w:rFonts w:ascii="StobiSerif Regular" w:hAnsi="StobiSerif Regular"/>
        </w:rPr>
        <w:t>кои содржат рибино брашно</w:t>
      </w:r>
      <w:r w:rsidR="00A8778C">
        <w:rPr>
          <w:rFonts w:ascii="StobiSerif Regular" w:hAnsi="StobiSerif Regular"/>
        </w:rPr>
        <w:t xml:space="preserve"> </w:t>
      </w:r>
      <w:bookmarkStart w:id="36" w:name="_Hlk524593540"/>
      <w:r w:rsidR="00A8778C">
        <w:rPr>
          <w:rFonts w:ascii="StobiSerif Regular" w:hAnsi="StobiSerif Regular"/>
        </w:rPr>
        <w:t>во објекти каде што се произведува и храна наменета за преживни животни</w:t>
      </w:r>
      <w:bookmarkEnd w:id="36"/>
      <w:r w:rsidR="001212BC">
        <w:rPr>
          <w:rFonts w:ascii="StobiSerif Regular" w:hAnsi="StobiSerif Regular"/>
          <w:lang w:val="en-US"/>
        </w:rPr>
        <w:t>;</w:t>
      </w:r>
    </w:p>
    <w:p w:rsidR="004B044F" w:rsidRPr="001212BC" w:rsidRDefault="00741FC1" w:rsidP="00741FC1">
      <w:pPr>
        <w:pStyle w:val="ListParagraph"/>
        <w:ind w:left="0"/>
        <w:jc w:val="both"/>
        <w:rPr>
          <w:rFonts w:ascii="StobiSerif Regular" w:eastAsia="EUAlbertina-Regular-Identity-H" w:hAnsi="StobiSerif Regular"/>
          <w:sz w:val="22"/>
          <w:szCs w:val="22"/>
          <w:lang w:val="ru-RU"/>
        </w:rPr>
      </w:pPr>
      <w:r w:rsidRPr="001212BC">
        <w:rPr>
          <w:rFonts w:ascii="StobiSerif Regular" w:eastAsia="EUAlbertina-Regular-Identity-H" w:hAnsi="StobiSerif Regular"/>
          <w:sz w:val="22"/>
          <w:szCs w:val="22"/>
          <w:lang w:val="ru-RU"/>
        </w:rPr>
        <w:t xml:space="preserve">(б) Производство на </w:t>
      </w:r>
      <w:r w:rsidRPr="001212BC">
        <w:rPr>
          <w:rFonts w:ascii="StobiSerif Regular" w:hAnsi="StobiSerif Regular"/>
          <w:sz w:val="22"/>
          <w:szCs w:val="22"/>
        </w:rPr>
        <w:t xml:space="preserve">крмни смеси </w:t>
      </w:r>
      <w:r w:rsidRPr="001212BC">
        <w:rPr>
          <w:rFonts w:ascii="StobiSerif Regular" w:eastAsia="EUAlbertina-Regular-Identity-H" w:hAnsi="StobiSerif Regular"/>
          <w:sz w:val="22"/>
          <w:szCs w:val="22"/>
          <w:lang w:val="ru-RU"/>
        </w:rPr>
        <w:t>кои содржат ди-калциум фосфат и/или три-калциум фосфат од животинско потекло</w:t>
      </w:r>
      <w:r w:rsidR="00A8778C">
        <w:rPr>
          <w:rFonts w:ascii="StobiSerif Regular" w:eastAsia="EUAlbertina-Regular-Identity-H" w:hAnsi="StobiSerif Regular"/>
          <w:sz w:val="22"/>
          <w:szCs w:val="22"/>
          <w:lang w:val="ru-RU"/>
        </w:rPr>
        <w:t xml:space="preserve"> </w:t>
      </w:r>
      <w:bookmarkStart w:id="37" w:name="_Hlk524593591"/>
      <w:r w:rsidR="00A8778C" w:rsidRPr="00A8778C">
        <w:rPr>
          <w:rFonts w:ascii="StobiSerif Regular" w:eastAsia="EUAlbertina-Regular-Identity-H" w:hAnsi="StobiSerif Regular"/>
          <w:sz w:val="22"/>
          <w:szCs w:val="22"/>
          <w:lang w:val="ru-RU"/>
        </w:rPr>
        <w:t>во објекти каде што се произведува и храна наменета за преживни животни</w:t>
      </w:r>
      <w:bookmarkEnd w:id="37"/>
      <w:r w:rsidR="001212BC">
        <w:rPr>
          <w:rFonts w:ascii="StobiSerif Regular" w:eastAsia="EUAlbertina-Regular-Identity-H" w:hAnsi="StobiSerif Regular"/>
          <w:sz w:val="22"/>
          <w:szCs w:val="22"/>
          <w:lang w:val="en-US"/>
        </w:rPr>
        <w:t>;</w:t>
      </w:r>
    </w:p>
    <w:p w:rsidR="00741FC1" w:rsidRPr="001212BC" w:rsidRDefault="00741FC1" w:rsidP="00741FC1">
      <w:pPr>
        <w:pStyle w:val="ListParagraph"/>
        <w:ind w:left="0"/>
        <w:jc w:val="both"/>
        <w:rPr>
          <w:rFonts w:ascii="StobiSerif Regular" w:eastAsia="EUAlbertina-Regular-Identity-H" w:hAnsi="StobiSerif Regular"/>
          <w:sz w:val="22"/>
          <w:szCs w:val="22"/>
          <w:lang w:val="ru-RU"/>
        </w:rPr>
      </w:pPr>
      <w:r w:rsidRPr="001212BC">
        <w:rPr>
          <w:rFonts w:ascii="StobiSerif Regular" w:eastAsia="EUAlbertina-Regular-Identity-H" w:hAnsi="StobiSerif Regular"/>
          <w:sz w:val="22"/>
          <w:szCs w:val="22"/>
          <w:lang w:val="ru-RU"/>
        </w:rPr>
        <w:t xml:space="preserve">(в) Производство на </w:t>
      </w:r>
      <w:r w:rsidRPr="001212BC">
        <w:rPr>
          <w:rFonts w:ascii="StobiSerif Regular" w:hAnsi="StobiSerif Regular"/>
          <w:sz w:val="22"/>
          <w:szCs w:val="22"/>
        </w:rPr>
        <w:t xml:space="preserve">крмни смеси </w:t>
      </w:r>
      <w:r w:rsidRPr="001212BC">
        <w:rPr>
          <w:rFonts w:ascii="StobiSerif Regular" w:eastAsia="EUAlbertina-Regular-Identity-H" w:hAnsi="StobiSerif Regular"/>
          <w:sz w:val="22"/>
          <w:szCs w:val="22"/>
          <w:lang w:val="ru-RU"/>
        </w:rPr>
        <w:t>кои содржат производи од крв од непрежив</w:t>
      </w:r>
      <w:r w:rsidR="00183EC9">
        <w:rPr>
          <w:rFonts w:ascii="StobiSerif Regular" w:eastAsia="EUAlbertina-Regular-Identity-H" w:hAnsi="StobiSerif Regular"/>
          <w:sz w:val="22"/>
          <w:szCs w:val="22"/>
          <w:lang w:val="ru-RU"/>
        </w:rPr>
        <w:t xml:space="preserve">ни животни </w:t>
      </w:r>
      <w:r w:rsidR="00183EC9" w:rsidRPr="00183EC9">
        <w:rPr>
          <w:rFonts w:ascii="StobiSerif Regular" w:eastAsia="EUAlbertina-Regular-Identity-H" w:hAnsi="StobiSerif Regular"/>
          <w:sz w:val="22"/>
          <w:szCs w:val="22"/>
          <w:lang w:val="ru-RU"/>
        </w:rPr>
        <w:t>во објекти каде што се произведува и храна наменета за преживни животни</w:t>
      </w:r>
      <w:r w:rsidR="001212BC">
        <w:rPr>
          <w:rFonts w:ascii="StobiSerif Regular" w:eastAsia="EUAlbertina-Regular-Identity-H" w:hAnsi="StobiSerif Regular"/>
          <w:sz w:val="22"/>
          <w:szCs w:val="22"/>
          <w:lang w:val="en-US"/>
        </w:rPr>
        <w:t>;</w:t>
      </w:r>
    </w:p>
    <w:p w:rsidR="002826F0" w:rsidRPr="001212BC" w:rsidRDefault="00741FC1" w:rsidP="00741FC1">
      <w:pPr>
        <w:pStyle w:val="ListParagraph"/>
        <w:ind w:left="0"/>
        <w:jc w:val="both"/>
        <w:rPr>
          <w:rFonts w:ascii="StobiSerif Regular" w:eastAsia="EUAlbertina-Regular-Identity-H" w:hAnsi="StobiSerif Regular"/>
          <w:sz w:val="22"/>
          <w:szCs w:val="22"/>
          <w:lang w:val="ru-RU"/>
        </w:rPr>
      </w:pPr>
      <w:r w:rsidRPr="001212BC">
        <w:rPr>
          <w:rFonts w:ascii="StobiSerif Regular" w:eastAsia="EUAlbertina-Regular-Identity-H" w:hAnsi="StobiSerif Regular"/>
          <w:sz w:val="22"/>
          <w:szCs w:val="22"/>
          <w:lang w:val="ru-RU"/>
        </w:rPr>
        <w:t>(г) Производство на замени за млеко кои содржат рибино брашно, а се наменети за млади прежив</w:t>
      </w:r>
      <w:r w:rsidR="001241FE">
        <w:rPr>
          <w:rFonts w:ascii="StobiSerif Regular" w:eastAsia="EUAlbertina-Regular-Identity-H" w:hAnsi="StobiSerif Regular"/>
          <w:sz w:val="22"/>
          <w:szCs w:val="22"/>
          <w:lang w:val="ru-RU"/>
        </w:rPr>
        <w:t>ни животни</w:t>
      </w:r>
      <w:r w:rsidRPr="001212BC">
        <w:rPr>
          <w:rFonts w:ascii="StobiSerif Regular" w:eastAsia="EUAlbertina-Regular-Identity-H" w:hAnsi="StobiSerif Regular"/>
          <w:sz w:val="22"/>
          <w:szCs w:val="22"/>
          <w:lang w:val="ru-RU"/>
        </w:rPr>
        <w:t xml:space="preserve"> пред одбивање</w:t>
      </w:r>
      <w:r w:rsidR="001241FE" w:rsidRPr="001241FE">
        <w:t xml:space="preserve"> </w:t>
      </w:r>
      <w:r w:rsidR="001241FE" w:rsidRPr="001241FE">
        <w:rPr>
          <w:rFonts w:ascii="StobiSerif Regular" w:eastAsia="EUAlbertina-Regular-Identity-H" w:hAnsi="StobiSerif Regular"/>
          <w:sz w:val="22"/>
          <w:szCs w:val="22"/>
          <w:lang w:val="ru-RU"/>
        </w:rPr>
        <w:t xml:space="preserve">во објекти каде што се произведува и </w:t>
      </w:r>
      <w:r w:rsidR="001241FE">
        <w:rPr>
          <w:rFonts w:ascii="StobiSerif Regular" w:eastAsia="EUAlbertina-Regular-Identity-H" w:hAnsi="StobiSerif Regular"/>
          <w:sz w:val="22"/>
          <w:szCs w:val="22"/>
          <w:lang w:val="ru-RU"/>
        </w:rPr>
        <w:t xml:space="preserve">друга </w:t>
      </w:r>
      <w:r w:rsidR="001241FE" w:rsidRPr="001241FE">
        <w:rPr>
          <w:rFonts w:ascii="StobiSerif Regular" w:eastAsia="EUAlbertina-Regular-Identity-H" w:hAnsi="StobiSerif Regular"/>
          <w:sz w:val="22"/>
          <w:szCs w:val="22"/>
          <w:lang w:val="ru-RU"/>
        </w:rPr>
        <w:t>храна наменета за преживни животни</w:t>
      </w:r>
      <w:r w:rsidR="001212BC">
        <w:rPr>
          <w:rFonts w:ascii="StobiSerif Regular" w:eastAsia="EUAlbertina-Regular-Identity-H" w:hAnsi="StobiSerif Regular"/>
          <w:sz w:val="22"/>
          <w:szCs w:val="22"/>
          <w:lang w:val="en-US"/>
        </w:rPr>
        <w:t>;</w:t>
      </w:r>
    </w:p>
    <w:p w:rsidR="00741FC1" w:rsidRPr="001212BC" w:rsidRDefault="002826F0" w:rsidP="00741FC1">
      <w:pPr>
        <w:pStyle w:val="ListParagraph"/>
        <w:ind w:left="0"/>
        <w:jc w:val="both"/>
        <w:rPr>
          <w:rFonts w:ascii="StobiSerif Regular" w:eastAsia="EUAlbertina-Regular-Identity-H" w:hAnsi="StobiSerif Regular"/>
          <w:sz w:val="22"/>
          <w:szCs w:val="22"/>
          <w:lang w:val="ru-RU"/>
        </w:rPr>
      </w:pPr>
      <w:r w:rsidRPr="001212BC">
        <w:rPr>
          <w:rFonts w:ascii="StobiSerif Regular" w:eastAsia="EUAlbertina-Regular-Identity-H" w:hAnsi="StobiSerif Regular"/>
          <w:sz w:val="22"/>
          <w:szCs w:val="22"/>
          <w:lang w:val="ru-RU"/>
        </w:rPr>
        <w:t xml:space="preserve">(д) Производство на </w:t>
      </w:r>
      <w:r w:rsidRPr="001212BC">
        <w:rPr>
          <w:rFonts w:ascii="StobiSerif Regular" w:hAnsi="StobiSerif Regular"/>
          <w:sz w:val="22"/>
          <w:szCs w:val="22"/>
        </w:rPr>
        <w:t xml:space="preserve">крмни смеси </w:t>
      </w:r>
      <w:r w:rsidRPr="001212BC">
        <w:rPr>
          <w:rFonts w:ascii="StobiSerif Regular" w:eastAsia="EUAlbertina-Regular-Identity-H" w:hAnsi="StobiSerif Regular"/>
          <w:sz w:val="22"/>
          <w:szCs w:val="22"/>
          <w:lang w:val="ru-RU"/>
        </w:rPr>
        <w:t xml:space="preserve">за акватични животни, со користење на преработени </w:t>
      </w:r>
      <w:r w:rsidRPr="001212BC">
        <w:rPr>
          <w:rFonts w:ascii="StobiSerif Regular" w:eastAsia="EUAlbertina-Regular-Identity-H" w:hAnsi="StobiSerif Regular"/>
          <w:sz w:val="22"/>
          <w:szCs w:val="22"/>
          <w:lang w:val="ru-RU"/>
        </w:rPr>
        <w:lastRenderedPageBreak/>
        <w:t>животински протеини (</w:t>
      </w:r>
      <w:r w:rsidRPr="002B314E">
        <w:rPr>
          <w:rFonts w:ascii="StobiSerif Regular" w:eastAsia="EUAlbertina-Regular-Identity-H" w:hAnsi="StobiSerif Regular"/>
          <w:sz w:val="22"/>
          <w:szCs w:val="22"/>
          <w:lang w:val="ru-RU"/>
        </w:rPr>
        <w:t>со исклучок на рибино брашно)</w:t>
      </w:r>
      <w:r w:rsidRPr="001212BC">
        <w:rPr>
          <w:rFonts w:ascii="StobiSerif Regular" w:eastAsia="EUAlbertina-Regular-Identity-H" w:hAnsi="StobiSerif Regular"/>
          <w:sz w:val="22"/>
          <w:szCs w:val="22"/>
          <w:lang w:val="ru-RU"/>
        </w:rPr>
        <w:t xml:space="preserve"> добиени од непреживни животни</w:t>
      </w:r>
      <w:r w:rsidR="001241FE">
        <w:rPr>
          <w:rFonts w:ascii="StobiSerif Regular" w:eastAsia="EUAlbertina-Regular-Identity-H" w:hAnsi="StobiSerif Regular"/>
          <w:sz w:val="22"/>
          <w:szCs w:val="22"/>
          <w:lang w:val="ru-RU"/>
        </w:rPr>
        <w:t xml:space="preserve"> </w:t>
      </w:r>
      <w:bookmarkStart w:id="38" w:name="_Hlk524593798"/>
      <w:r w:rsidR="001241FE" w:rsidRPr="001241FE">
        <w:rPr>
          <w:rFonts w:ascii="StobiSerif Regular" w:eastAsia="EUAlbertina-Regular-Identity-H" w:hAnsi="StobiSerif Regular"/>
          <w:sz w:val="22"/>
          <w:szCs w:val="22"/>
          <w:lang w:val="ru-RU"/>
        </w:rPr>
        <w:t xml:space="preserve">во објекти каде што се произведува и храна наменета за </w:t>
      </w:r>
      <w:r w:rsidR="001241FE">
        <w:rPr>
          <w:rFonts w:ascii="StobiSerif Regular" w:eastAsia="EUAlbertina-Regular-Identity-H" w:hAnsi="StobiSerif Regular"/>
          <w:sz w:val="22"/>
          <w:szCs w:val="22"/>
          <w:lang w:val="ru-RU"/>
        </w:rPr>
        <w:t xml:space="preserve">други </w:t>
      </w:r>
      <w:r w:rsidR="00060571" w:rsidRPr="00060571">
        <w:rPr>
          <w:rFonts w:ascii="StobiSerif Regular" w:eastAsia="EUAlbertina-Regular-Identity-H" w:hAnsi="StobiSerif Regular"/>
          <w:sz w:val="22"/>
          <w:szCs w:val="22"/>
          <w:lang w:val="ru-RU"/>
        </w:rPr>
        <w:t xml:space="preserve">видови животни </w:t>
      </w:r>
      <w:r w:rsidR="001241FE">
        <w:rPr>
          <w:rFonts w:ascii="StobiSerif Regular" w:eastAsia="EUAlbertina-Regular-Identity-H" w:hAnsi="StobiSerif Regular"/>
          <w:sz w:val="22"/>
          <w:szCs w:val="22"/>
          <w:lang w:val="ru-RU"/>
        </w:rPr>
        <w:t>(со исклучок на крзнени животни)</w:t>
      </w:r>
      <w:bookmarkEnd w:id="38"/>
      <w:r w:rsidR="001212BC">
        <w:rPr>
          <w:rFonts w:ascii="StobiSerif Regular" w:eastAsia="EUAlbertina-Regular-Identity-H" w:hAnsi="StobiSerif Regular"/>
          <w:sz w:val="22"/>
          <w:szCs w:val="22"/>
          <w:lang w:val="en-US"/>
        </w:rPr>
        <w:t>;</w:t>
      </w:r>
    </w:p>
    <w:p w:rsidR="002826F0" w:rsidRPr="001212BC" w:rsidRDefault="002826F0" w:rsidP="002826F0">
      <w:pPr>
        <w:pStyle w:val="ListParagraph"/>
        <w:ind w:left="0"/>
        <w:jc w:val="both"/>
        <w:rPr>
          <w:rFonts w:ascii="StobiSerif Regular" w:eastAsia="EUAlbertina-Regular-Identity-H" w:hAnsi="StobiSerif Regular"/>
          <w:sz w:val="22"/>
          <w:szCs w:val="22"/>
          <w:lang w:val="en-US"/>
        </w:rPr>
      </w:pPr>
      <w:r w:rsidRPr="001212BC">
        <w:rPr>
          <w:rFonts w:ascii="StobiSerif Regular" w:eastAsia="EUAlbertina-Regular-Identity-H" w:hAnsi="StobiSerif Regular"/>
          <w:sz w:val="22"/>
          <w:szCs w:val="22"/>
          <w:lang w:val="en-US"/>
        </w:rPr>
        <w:t xml:space="preserve">(ѓ) Производство на </w:t>
      </w:r>
      <w:r w:rsidRPr="001212BC">
        <w:rPr>
          <w:rFonts w:ascii="StobiSerif Regular" w:hAnsi="StobiSerif Regular"/>
          <w:sz w:val="22"/>
          <w:szCs w:val="22"/>
        </w:rPr>
        <w:t xml:space="preserve">крмни смеси </w:t>
      </w:r>
      <w:r w:rsidRPr="001212BC">
        <w:rPr>
          <w:rFonts w:ascii="StobiSerif Regular" w:eastAsia="EUAlbertina-Regular-Identity-H" w:hAnsi="StobiSerif Regular"/>
          <w:sz w:val="22"/>
          <w:szCs w:val="22"/>
          <w:lang w:val="en-US"/>
        </w:rPr>
        <w:t>за аква</w:t>
      </w:r>
      <w:r w:rsidRPr="001212BC">
        <w:rPr>
          <w:rFonts w:ascii="StobiSerif Regular" w:eastAsia="EUAlbertina-Regular-Identity-H" w:hAnsi="StobiSerif Regular"/>
          <w:sz w:val="22"/>
          <w:szCs w:val="22"/>
          <w:lang w:val="mk-MK"/>
        </w:rPr>
        <w:t>тич</w:t>
      </w:r>
      <w:r w:rsidRPr="001212BC">
        <w:rPr>
          <w:rFonts w:ascii="StobiSerif Regular" w:eastAsia="EUAlbertina-Regular-Identity-H" w:hAnsi="StobiSerif Regular"/>
          <w:sz w:val="22"/>
          <w:szCs w:val="22"/>
          <w:lang w:val="en-US"/>
        </w:rPr>
        <w:t>ни животни, со користење на преработени животински протеини (со исклучок на рибино брашно) добиени од инсекти</w:t>
      </w:r>
      <w:r w:rsidR="0086228B">
        <w:rPr>
          <w:rFonts w:ascii="StobiSerif Regular" w:eastAsia="EUAlbertina-Regular-Identity-H" w:hAnsi="StobiSerif Regular"/>
          <w:sz w:val="22"/>
          <w:szCs w:val="22"/>
          <w:lang w:val="mk-MK"/>
        </w:rPr>
        <w:t xml:space="preserve"> </w:t>
      </w:r>
      <w:r w:rsidR="0086228B" w:rsidRPr="0086228B">
        <w:rPr>
          <w:rFonts w:ascii="StobiSerif Regular" w:eastAsia="EUAlbertina-Regular-Identity-H" w:hAnsi="StobiSerif Regular"/>
          <w:sz w:val="22"/>
          <w:szCs w:val="22"/>
          <w:lang w:val="mk-MK"/>
        </w:rPr>
        <w:t>во објекти каде што се произведува и храна наменета за други животински видови (со исклучок на крзнени животни)</w:t>
      </w:r>
      <w:r w:rsidR="001212BC">
        <w:rPr>
          <w:rFonts w:ascii="StobiSerif Regular" w:eastAsia="EUAlbertina-Regular-Identity-H" w:hAnsi="StobiSerif Regular"/>
          <w:sz w:val="22"/>
          <w:szCs w:val="22"/>
          <w:lang w:val="en-US"/>
        </w:rPr>
        <w:t>;</w:t>
      </w:r>
    </w:p>
    <w:p w:rsidR="002826F0" w:rsidRPr="001212BC" w:rsidRDefault="002826F0" w:rsidP="00670B13">
      <w:pPr>
        <w:pStyle w:val="ListParagraph"/>
        <w:tabs>
          <w:tab w:val="left" w:pos="8789"/>
          <w:tab w:val="left" w:pos="8931"/>
        </w:tabs>
        <w:ind w:left="0"/>
        <w:jc w:val="both"/>
        <w:rPr>
          <w:rFonts w:ascii="StobiSerif Regular" w:eastAsia="EUAlbertina-Regular-Identity-H" w:hAnsi="StobiSerif Regular"/>
          <w:sz w:val="22"/>
          <w:szCs w:val="22"/>
          <w:lang w:val="en-US"/>
        </w:rPr>
      </w:pPr>
      <w:r w:rsidRPr="001212BC">
        <w:rPr>
          <w:rFonts w:ascii="StobiSerif Regular" w:eastAsia="EUAlbertina-Regular-Identity-H" w:hAnsi="StobiSerif Regular"/>
          <w:sz w:val="22"/>
          <w:szCs w:val="22"/>
          <w:lang w:val="ru-RU"/>
        </w:rPr>
        <w:t xml:space="preserve">(е) Складирање и употреба на </w:t>
      </w:r>
      <w:r w:rsidRPr="001212BC">
        <w:rPr>
          <w:rFonts w:ascii="StobiSerif Regular" w:hAnsi="StobiSerif Regular"/>
          <w:sz w:val="22"/>
          <w:szCs w:val="22"/>
        </w:rPr>
        <w:t xml:space="preserve">крмни смеси </w:t>
      </w:r>
      <w:r w:rsidR="008730FB">
        <w:rPr>
          <w:rFonts w:ascii="StobiSerif Regular" w:hAnsi="StobiSerif Regular"/>
          <w:sz w:val="22"/>
          <w:szCs w:val="22"/>
          <w:lang w:val="mk-MK"/>
        </w:rPr>
        <w:t xml:space="preserve">кои </w:t>
      </w:r>
      <w:r w:rsidRPr="001212BC">
        <w:rPr>
          <w:rFonts w:ascii="StobiSerif Regular" w:eastAsia="EUAlbertina-Regular-Identity-H" w:hAnsi="StobiSerif Regular"/>
          <w:sz w:val="22"/>
          <w:szCs w:val="22"/>
          <w:lang w:val="ru-RU"/>
        </w:rPr>
        <w:t xml:space="preserve">содржат рибино брашно, на одгледувалишта </w:t>
      </w:r>
      <w:r w:rsidR="001212BC">
        <w:rPr>
          <w:rFonts w:ascii="StobiSerif Regular" w:eastAsia="EUAlbertina-Regular-Identity-H" w:hAnsi="StobiSerif Regular"/>
          <w:sz w:val="22"/>
          <w:szCs w:val="22"/>
          <w:lang w:val="ru-RU"/>
        </w:rPr>
        <w:t>за</w:t>
      </w:r>
      <w:r w:rsidRPr="001212BC">
        <w:rPr>
          <w:rFonts w:ascii="StobiSerif Regular" w:eastAsia="EUAlbertina-Regular-Identity-H" w:hAnsi="StobiSerif Regular"/>
          <w:sz w:val="22"/>
          <w:szCs w:val="22"/>
          <w:lang w:val="ru-RU"/>
        </w:rPr>
        <w:t xml:space="preserve"> преживни и </w:t>
      </w:r>
      <w:r w:rsidR="008730FB">
        <w:rPr>
          <w:rFonts w:ascii="StobiSerif Regular" w:eastAsia="EUAlbertina-Regular-Identity-H" w:hAnsi="StobiSerif Regular"/>
          <w:sz w:val="22"/>
          <w:szCs w:val="22"/>
          <w:lang w:val="ru-RU"/>
        </w:rPr>
        <w:t>не</w:t>
      </w:r>
      <w:r w:rsidRPr="001212BC">
        <w:rPr>
          <w:rFonts w:ascii="StobiSerif Regular" w:eastAsia="EUAlbertina-Regular-Identity-H" w:hAnsi="StobiSerif Regular"/>
          <w:sz w:val="22"/>
          <w:szCs w:val="22"/>
          <w:lang w:val="ru-RU"/>
        </w:rPr>
        <w:t>преживни животни</w:t>
      </w:r>
      <w:r w:rsidR="001212BC">
        <w:rPr>
          <w:rFonts w:ascii="StobiSerif Regular" w:eastAsia="EUAlbertina-Regular-Identity-H" w:hAnsi="StobiSerif Regular"/>
          <w:sz w:val="22"/>
          <w:szCs w:val="22"/>
          <w:lang w:val="en-US"/>
        </w:rPr>
        <w:t>;</w:t>
      </w:r>
    </w:p>
    <w:p w:rsidR="001212BC" w:rsidRPr="001212BC" w:rsidRDefault="002826F0" w:rsidP="001212BC">
      <w:pPr>
        <w:pStyle w:val="ListParagraph"/>
        <w:ind w:left="0"/>
        <w:jc w:val="both"/>
        <w:rPr>
          <w:rFonts w:ascii="StobiSerif Regular" w:eastAsia="EUAlbertina-Regular-Identity-H" w:hAnsi="StobiSerif Regular"/>
          <w:sz w:val="22"/>
          <w:szCs w:val="22"/>
          <w:lang w:val="en-US"/>
        </w:rPr>
      </w:pPr>
      <w:r w:rsidRPr="001212BC">
        <w:rPr>
          <w:rFonts w:ascii="StobiSerif Regular" w:eastAsia="EUAlbertina-Regular-Identity-H" w:hAnsi="StobiSerif Regular"/>
          <w:sz w:val="22"/>
          <w:szCs w:val="22"/>
          <w:lang w:val="en-US"/>
        </w:rPr>
        <w:t xml:space="preserve">(ж) </w:t>
      </w:r>
      <w:r w:rsidR="00147396">
        <w:rPr>
          <w:rFonts w:ascii="StobiSerif Regular" w:eastAsia="EUAlbertina-Regular-Identity-H" w:hAnsi="StobiSerif Regular"/>
          <w:sz w:val="22"/>
          <w:szCs w:val="22"/>
          <w:lang w:val="mk-MK"/>
        </w:rPr>
        <w:t>С</w:t>
      </w:r>
      <w:r w:rsidRPr="001212BC">
        <w:rPr>
          <w:rFonts w:ascii="StobiSerif Regular" w:eastAsia="EUAlbertina-Regular-Identity-H" w:hAnsi="StobiSerif Regular"/>
          <w:sz w:val="22"/>
          <w:szCs w:val="22"/>
          <w:lang w:val="en-US"/>
        </w:rPr>
        <w:t xml:space="preserve">кладирање и употреба на </w:t>
      </w:r>
      <w:r w:rsidRPr="001212BC">
        <w:rPr>
          <w:rFonts w:ascii="StobiSerif Regular" w:hAnsi="StobiSerif Regular"/>
          <w:sz w:val="22"/>
          <w:szCs w:val="22"/>
        </w:rPr>
        <w:t xml:space="preserve">крмни смеси </w:t>
      </w:r>
      <w:r w:rsidR="008730FB">
        <w:rPr>
          <w:rFonts w:ascii="StobiSerif Regular" w:hAnsi="StobiSerif Regular"/>
          <w:sz w:val="22"/>
          <w:szCs w:val="22"/>
          <w:lang w:val="mk-MK"/>
        </w:rPr>
        <w:t>кои</w:t>
      </w:r>
      <w:r w:rsidR="008730FB" w:rsidRPr="001212BC">
        <w:rPr>
          <w:rFonts w:ascii="StobiSerif Regular" w:hAnsi="StobiSerif Regular"/>
          <w:sz w:val="22"/>
          <w:szCs w:val="22"/>
          <w:lang w:val="mk-MK"/>
        </w:rPr>
        <w:t xml:space="preserve"> </w:t>
      </w:r>
      <w:r w:rsidRPr="001212BC">
        <w:rPr>
          <w:rFonts w:ascii="StobiSerif Regular" w:eastAsia="EUAlbertina-Regular-Identity-H" w:hAnsi="StobiSerif Regular"/>
          <w:sz w:val="22"/>
          <w:szCs w:val="22"/>
          <w:lang w:val="en-US"/>
        </w:rPr>
        <w:t>содрж</w:t>
      </w:r>
      <w:r w:rsidRPr="001212BC">
        <w:rPr>
          <w:rFonts w:ascii="StobiSerif Regular" w:eastAsia="EUAlbertina-Regular-Identity-H" w:hAnsi="StobiSerif Regular"/>
          <w:sz w:val="22"/>
          <w:szCs w:val="22"/>
          <w:lang w:val="mk-MK"/>
        </w:rPr>
        <w:t>ат</w:t>
      </w:r>
      <w:r w:rsidRPr="001212BC">
        <w:rPr>
          <w:rFonts w:ascii="StobiSerif Regular" w:eastAsia="EUAlbertina-Regular-Identity-H" w:hAnsi="StobiSerif Regular"/>
          <w:sz w:val="22"/>
          <w:szCs w:val="22"/>
          <w:lang w:val="en-US"/>
        </w:rPr>
        <w:t xml:space="preserve"> ди- и/или трикалциум фосфат од животинско потекло, на одгледувалишта </w:t>
      </w:r>
      <w:r w:rsidRPr="001212BC">
        <w:rPr>
          <w:rFonts w:ascii="StobiSerif Regular" w:eastAsia="EUAlbertina-Regular-Identity-H" w:hAnsi="StobiSerif Regular"/>
          <w:sz w:val="22"/>
          <w:szCs w:val="22"/>
          <w:lang w:val="mk-MK"/>
        </w:rPr>
        <w:t xml:space="preserve">за </w:t>
      </w:r>
      <w:r w:rsidRPr="001212BC">
        <w:rPr>
          <w:rFonts w:ascii="StobiSerif Regular" w:eastAsia="EUAlbertina-Regular-Identity-H" w:hAnsi="StobiSerif Regular"/>
          <w:sz w:val="22"/>
          <w:szCs w:val="22"/>
          <w:lang w:val="en-US"/>
        </w:rPr>
        <w:t>прежив</w:t>
      </w:r>
      <w:r w:rsidRPr="001212BC">
        <w:rPr>
          <w:rFonts w:ascii="StobiSerif Regular" w:eastAsia="EUAlbertina-Regular-Identity-H" w:hAnsi="StobiSerif Regular"/>
          <w:sz w:val="22"/>
          <w:szCs w:val="22"/>
          <w:lang w:val="mk-MK"/>
        </w:rPr>
        <w:t>н</w:t>
      </w:r>
      <w:r w:rsidRPr="001212BC">
        <w:rPr>
          <w:rFonts w:ascii="StobiSerif Regular" w:eastAsia="EUAlbertina-Regular-Identity-H" w:hAnsi="StobiSerif Regular"/>
          <w:sz w:val="22"/>
          <w:szCs w:val="22"/>
          <w:lang w:val="en-US"/>
        </w:rPr>
        <w:t xml:space="preserve">и </w:t>
      </w:r>
      <w:r w:rsidR="001212BC" w:rsidRPr="001212BC">
        <w:rPr>
          <w:rFonts w:ascii="StobiSerif Regular" w:eastAsia="EUAlbertina-Regular-Identity-H" w:hAnsi="StobiSerif Regular"/>
          <w:sz w:val="22"/>
          <w:szCs w:val="22"/>
          <w:lang w:val="mk-MK"/>
        </w:rPr>
        <w:t>и непреживни животни</w:t>
      </w:r>
      <w:r w:rsidR="001212BC">
        <w:rPr>
          <w:rFonts w:ascii="StobiSerif Regular" w:eastAsia="EUAlbertina-Regular-Identity-H" w:hAnsi="StobiSerif Regular"/>
          <w:sz w:val="22"/>
          <w:szCs w:val="22"/>
          <w:lang w:val="en-US"/>
        </w:rPr>
        <w:t>;</w:t>
      </w:r>
    </w:p>
    <w:p w:rsidR="00C701F4" w:rsidRDefault="001212BC" w:rsidP="00670B13">
      <w:pPr>
        <w:pStyle w:val="ListParagraph"/>
        <w:ind w:left="0"/>
        <w:jc w:val="both"/>
        <w:rPr>
          <w:rFonts w:ascii="StobiSerif Regular" w:eastAsia="EUAlbertina-Regular-Identity-H" w:hAnsi="StobiSerif Regular"/>
          <w:sz w:val="22"/>
          <w:szCs w:val="22"/>
          <w:lang w:val="ru-RU"/>
        </w:rPr>
      </w:pPr>
      <w:r w:rsidRPr="001212BC">
        <w:rPr>
          <w:rFonts w:ascii="StobiSerif Regular" w:eastAsia="EUAlbertina-Regular-Identity-H" w:hAnsi="StobiSerif Regular"/>
          <w:sz w:val="22"/>
          <w:szCs w:val="22"/>
          <w:lang w:val="mk-MK"/>
        </w:rPr>
        <w:t xml:space="preserve">(з) </w:t>
      </w:r>
      <w:r w:rsidR="002826F0" w:rsidRPr="001212BC">
        <w:rPr>
          <w:rFonts w:ascii="StobiSerif Regular" w:eastAsia="EUAlbertina-Regular-Identity-H" w:hAnsi="StobiSerif Regular"/>
          <w:sz w:val="22"/>
          <w:szCs w:val="22"/>
          <w:lang w:val="en-US"/>
        </w:rPr>
        <w:t xml:space="preserve">Складирање и употреба на </w:t>
      </w:r>
      <w:r w:rsidRPr="001212BC">
        <w:rPr>
          <w:rFonts w:ascii="StobiSerif Regular" w:hAnsi="StobiSerif Regular"/>
          <w:sz w:val="22"/>
          <w:szCs w:val="22"/>
        </w:rPr>
        <w:t xml:space="preserve">крмни смеси </w:t>
      </w:r>
      <w:r w:rsidR="004A7F9D">
        <w:rPr>
          <w:rFonts w:ascii="StobiSerif Regular" w:hAnsi="StobiSerif Regular"/>
          <w:sz w:val="22"/>
          <w:szCs w:val="22"/>
          <w:lang w:val="mk-MK"/>
        </w:rPr>
        <w:t>кои</w:t>
      </w:r>
      <w:r w:rsidR="004A7F9D" w:rsidRPr="001212BC">
        <w:rPr>
          <w:rFonts w:ascii="StobiSerif Regular" w:eastAsia="EUAlbertina-Regular-Identity-H" w:hAnsi="StobiSerif Regular"/>
          <w:sz w:val="22"/>
          <w:szCs w:val="22"/>
          <w:lang w:val="en-US"/>
        </w:rPr>
        <w:t xml:space="preserve"> </w:t>
      </w:r>
      <w:r w:rsidR="002826F0" w:rsidRPr="001212BC">
        <w:rPr>
          <w:rFonts w:ascii="StobiSerif Regular" w:eastAsia="EUAlbertina-Regular-Identity-H" w:hAnsi="StobiSerif Regular"/>
          <w:sz w:val="22"/>
          <w:szCs w:val="22"/>
          <w:lang w:val="en-US"/>
        </w:rPr>
        <w:t>содрж</w:t>
      </w:r>
      <w:r w:rsidRPr="001212BC">
        <w:rPr>
          <w:rFonts w:ascii="StobiSerif Regular" w:eastAsia="EUAlbertina-Regular-Identity-H" w:hAnsi="StobiSerif Regular"/>
          <w:sz w:val="22"/>
          <w:szCs w:val="22"/>
          <w:lang w:val="mk-MK"/>
        </w:rPr>
        <w:t>ат</w:t>
      </w:r>
      <w:r w:rsidR="002826F0" w:rsidRPr="001212BC">
        <w:rPr>
          <w:rFonts w:ascii="StobiSerif Regular" w:eastAsia="EUAlbertina-Regular-Identity-H" w:hAnsi="StobiSerif Regular"/>
          <w:sz w:val="22"/>
          <w:szCs w:val="22"/>
          <w:lang w:val="en-US"/>
        </w:rPr>
        <w:t xml:space="preserve"> преработени животински протеини, </w:t>
      </w:r>
      <w:r w:rsidRPr="001212BC">
        <w:rPr>
          <w:rFonts w:ascii="StobiSerif Regular" w:eastAsia="EUAlbertina-Regular-Identity-H" w:hAnsi="StobiSerif Regular"/>
          <w:sz w:val="22"/>
          <w:szCs w:val="22"/>
          <w:lang w:val="en-US"/>
        </w:rPr>
        <w:t xml:space="preserve">на одгледувалишта </w:t>
      </w:r>
      <w:r w:rsidRPr="001212BC">
        <w:rPr>
          <w:rFonts w:ascii="StobiSerif Regular" w:eastAsia="EUAlbertina-Regular-Identity-H" w:hAnsi="StobiSerif Regular"/>
          <w:sz w:val="22"/>
          <w:szCs w:val="22"/>
          <w:lang w:val="mk-MK"/>
        </w:rPr>
        <w:t xml:space="preserve">за </w:t>
      </w:r>
      <w:r w:rsidRPr="001212BC">
        <w:rPr>
          <w:rFonts w:ascii="StobiSerif Regular" w:eastAsia="EUAlbertina-Regular-Identity-H" w:hAnsi="StobiSerif Regular"/>
          <w:sz w:val="22"/>
          <w:szCs w:val="22"/>
          <w:lang w:val="en-US"/>
        </w:rPr>
        <w:t>прежив</w:t>
      </w:r>
      <w:r w:rsidRPr="001212BC">
        <w:rPr>
          <w:rFonts w:ascii="StobiSerif Regular" w:eastAsia="EUAlbertina-Regular-Identity-H" w:hAnsi="StobiSerif Regular"/>
          <w:sz w:val="22"/>
          <w:szCs w:val="22"/>
          <w:lang w:val="mk-MK"/>
        </w:rPr>
        <w:t>н</w:t>
      </w:r>
      <w:r w:rsidRPr="001212BC">
        <w:rPr>
          <w:rFonts w:ascii="StobiSerif Regular" w:eastAsia="EUAlbertina-Regular-Identity-H" w:hAnsi="StobiSerif Regular"/>
          <w:sz w:val="22"/>
          <w:szCs w:val="22"/>
          <w:lang w:val="en-US"/>
        </w:rPr>
        <w:t xml:space="preserve">и </w:t>
      </w:r>
      <w:r w:rsidRPr="001212BC">
        <w:rPr>
          <w:rFonts w:ascii="StobiSerif Regular" w:eastAsia="EUAlbertina-Regular-Identity-H" w:hAnsi="StobiSerif Regular"/>
          <w:sz w:val="22"/>
          <w:szCs w:val="22"/>
          <w:lang w:val="mk-MK"/>
        </w:rPr>
        <w:t xml:space="preserve">и непреживни </w:t>
      </w:r>
      <w:bookmarkStart w:id="39" w:name="_Hlk524593947"/>
      <w:r w:rsidRPr="001212BC">
        <w:rPr>
          <w:rFonts w:ascii="StobiSerif Regular" w:eastAsia="EUAlbertina-Regular-Identity-H" w:hAnsi="StobiSerif Regular"/>
          <w:sz w:val="22"/>
          <w:szCs w:val="22"/>
          <w:lang w:val="mk-MK"/>
        </w:rPr>
        <w:t xml:space="preserve">животни </w:t>
      </w:r>
      <w:bookmarkEnd w:id="39"/>
      <w:r>
        <w:rPr>
          <w:rFonts w:ascii="StobiSerif Regular" w:eastAsia="EUAlbertina-Regular-Identity-H" w:hAnsi="StobiSerif Regular"/>
          <w:sz w:val="22"/>
          <w:szCs w:val="22"/>
          <w:lang w:val="mk-MK"/>
        </w:rPr>
        <w:t>и</w:t>
      </w:r>
    </w:p>
    <w:p w:rsidR="001212BC" w:rsidRDefault="001212BC" w:rsidP="001212BC">
      <w:pPr>
        <w:pStyle w:val="ListParagraph"/>
        <w:ind w:left="0"/>
        <w:jc w:val="both"/>
        <w:rPr>
          <w:rFonts w:ascii="StobiSerif Regular" w:eastAsia="EUAlbertina-Regular-Identity-H" w:hAnsi="StobiSerif Regular"/>
          <w:sz w:val="22"/>
          <w:szCs w:val="22"/>
          <w:lang w:val="ru-RU"/>
        </w:rPr>
      </w:pPr>
      <w:r w:rsidRPr="001212BC">
        <w:rPr>
          <w:rFonts w:ascii="StobiSerif Regular" w:eastAsia="EUAlbertina-Regular-Identity-H" w:hAnsi="StobiSerif Regular"/>
          <w:sz w:val="22"/>
          <w:szCs w:val="22"/>
          <w:lang w:val="ru-RU"/>
        </w:rPr>
        <w:t>(</w:t>
      </w:r>
      <w:r w:rsidR="004A7F9D">
        <w:rPr>
          <w:rFonts w:ascii="StobiSerif Regular" w:eastAsia="EUAlbertina-Regular-Identity-H" w:hAnsi="StobiSerif Regular"/>
          <w:sz w:val="22"/>
          <w:szCs w:val="22"/>
          <w:lang w:val="mk-MK"/>
        </w:rPr>
        <w:t>ѕ</w:t>
      </w:r>
      <w:r w:rsidRPr="001212BC">
        <w:rPr>
          <w:rFonts w:ascii="StobiSerif Regular" w:eastAsia="EUAlbertina-Regular-Identity-H" w:hAnsi="StobiSerif Regular"/>
          <w:sz w:val="22"/>
          <w:szCs w:val="22"/>
          <w:lang w:val="ru-RU"/>
        </w:rPr>
        <w:t xml:space="preserve">) </w:t>
      </w:r>
      <w:r>
        <w:rPr>
          <w:rFonts w:ascii="StobiSerif Regular" w:eastAsia="EUAlbertina-Regular-Identity-H" w:hAnsi="StobiSerif Regular"/>
          <w:sz w:val="22"/>
          <w:szCs w:val="22"/>
          <w:lang w:val="ru-RU"/>
        </w:rPr>
        <w:t>С</w:t>
      </w:r>
      <w:r w:rsidRPr="001212BC">
        <w:rPr>
          <w:rFonts w:ascii="StobiSerif Regular" w:eastAsia="EUAlbertina-Regular-Identity-H" w:hAnsi="StobiSerif Regular"/>
          <w:sz w:val="22"/>
          <w:szCs w:val="22"/>
          <w:lang w:val="ru-RU"/>
        </w:rPr>
        <w:t xml:space="preserve">кладирање и употреба на </w:t>
      </w:r>
      <w:r w:rsidRPr="001212BC">
        <w:rPr>
          <w:rFonts w:ascii="StobiSerif Regular" w:hAnsi="StobiSerif Regular"/>
          <w:sz w:val="22"/>
          <w:szCs w:val="22"/>
        </w:rPr>
        <w:t xml:space="preserve">крмни смеси </w:t>
      </w:r>
      <w:r w:rsidR="00C270AF">
        <w:rPr>
          <w:rFonts w:ascii="StobiSerif Regular" w:hAnsi="StobiSerif Regular"/>
          <w:sz w:val="22"/>
          <w:szCs w:val="22"/>
          <w:lang w:val="mk-MK"/>
        </w:rPr>
        <w:t>кои</w:t>
      </w:r>
      <w:r w:rsidR="00C270AF" w:rsidRPr="001212BC">
        <w:rPr>
          <w:rFonts w:ascii="StobiSerif Regular" w:eastAsia="EUAlbertina-Regular-Identity-H" w:hAnsi="StobiSerif Regular"/>
          <w:sz w:val="22"/>
          <w:szCs w:val="22"/>
          <w:lang w:val="en-US"/>
        </w:rPr>
        <w:t xml:space="preserve"> </w:t>
      </w:r>
      <w:r w:rsidRPr="001212BC">
        <w:rPr>
          <w:rFonts w:ascii="StobiSerif Regular" w:eastAsia="EUAlbertina-Regular-Identity-H" w:hAnsi="StobiSerif Regular"/>
          <w:sz w:val="22"/>
          <w:szCs w:val="22"/>
          <w:lang w:val="ru-RU"/>
        </w:rPr>
        <w:t>содрж</w:t>
      </w:r>
      <w:r>
        <w:rPr>
          <w:rFonts w:ascii="StobiSerif Regular" w:eastAsia="EUAlbertina-Regular-Identity-H" w:hAnsi="StobiSerif Regular"/>
          <w:sz w:val="22"/>
          <w:szCs w:val="22"/>
          <w:lang w:val="ru-RU"/>
        </w:rPr>
        <w:t>ат</w:t>
      </w:r>
      <w:r w:rsidRPr="001212BC">
        <w:rPr>
          <w:rFonts w:ascii="StobiSerif Regular" w:eastAsia="EUAlbertina-Regular-Identity-H" w:hAnsi="StobiSerif Regular"/>
          <w:sz w:val="22"/>
          <w:szCs w:val="22"/>
          <w:lang w:val="ru-RU"/>
        </w:rPr>
        <w:t xml:space="preserve"> производи од крв од непрежив</w:t>
      </w:r>
      <w:r>
        <w:rPr>
          <w:rFonts w:ascii="StobiSerif Regular" w:eastAsia="EUAlbertina-Regular-Identity-H" w:hAnsi="StobiSerif Regular"/>
          <w:sz w:val="22"/>
          <w:szCs w:val="22"/>
          <w:lang w:val="ru-RU"/>
        </w:rPr>
        <w:t>н</w:t>
      </w:r>
      <w:r w:rsidRPr="001212BC">
        <w:rPr>
          <w:rFonts w:ascii="StobiSerif Regular" w:eastAsia="EUAlbertina-Regular-Identity-H" w:hAnsi="StobiSerif Regular"/>
          <w:sz w:val="22"/>
          <w:szCs w:val="22"/>
          <w:lang w:val="ru-RU"/>
        </w:rPr>
        <w:t>и</w:t>
      </w:r>
      <w:r>
        <w:rPr>
          <w:rFonts w:ascii="StobiSerif Regular" w:eastAsia="EUAlbertina-Regular-Identity-H" w:hAnsi="StobiSerif Regular"/>
          <w:sz w:val="22"/>
          <w:szCs w:val="22"/>
          <w:lang w:val="ru-RU"/>
        </w:rPr>
        <w:t xml:space="preserve"> животни</w:t>
      </w:r>
      <w:r w:rsidRPr="001212BC">
        <w:rPr>
          <w:rFonts w:ascii="StobiSerif Regular" w:eastAsia="EUAlbertina-Regular-Identity-H" w:hAnsi="StobiSerif Regular"/>
          <w:sz w:val="22"/>
          <w:szCs w:val="22"/>
          <w:lang w:val="ru-RU"/>
        </w:rPr>
        <w:t>, на одгледувалишта</w:t>
      </w:r>
      <w:r w:rsidR="0086228B">
        <w:rPr>
          <w:rFonts w:ascii="StobiSerif Regular" w:eastAsia="EUAlbertina-Regular-Identity-H" w:hAnsi="StobiSerif Regular"/>
          <w:sz w:val="22"/>
          <w:szCs w:val="22"/>
          <w:lang w:val="ru-RU"/>
        </w:rPr>
        <w:t>та на кои се одг</w:t>
      </w:r>
      <w:r w:rsidR="00060571">
        <w:rPr>
          <w:rFonts w:ascii="StobiSerif Regular" w:eastAsia="EUAlbertina-Regular-Identity-H" w:hAnsi="StobiSerif Regular"/>
          <w:sz w:val="22"/>
          <w:szCs w:val="22"/>
          <w:lang w:val="ru-RU"/>
        </w:rPr>
        <w:t>л</w:t>
      </w:r>
      <w:r w:rsidR="0086228B">
        <w:rPr>
          <w:rFonts w:ascii="StobiSerif Regular" w:eastAsia="EUAlbertina-Regular-Identity-H" w:hAnsi="StobiSerif Regular"/>
          <w:sz w:val="22"/>
          <w:szCs w:val="22"/>
          <w:lang w:val="ru-RU"/>
        </w:rPr>
        <w:t xml:space="preserve">едуваат </w:t>
      </w:r>
      <w:r w:rsidR="00060571" w:rsidRPr="00060571">
        <w:rPr>
          <w:rFonts w:ascii="StobiSerif Regular" w:eastAsia="EUAlbertina-Regular-Identity-H" w:hAnsi="StobiSerif Regular"/>
          <w:sz w:val="22"/>
          <w:szCs w:val="22"/>
          <w:lang w:val="ru-RU"/>
        </w:rPr>
        <w:t>преживни</w:t>
      </w:r>
      <w:r w:rsidR="00060571" w:rsidRPr="00060571">
        <w:t xml:space="preserve"> </w:t>
      </w:r>
      <w:r w:rsidR="00060571" w:rsidRPr="00060571">
        <w:rPr>
          <w:rFonts w:ascii="StobiSerif Regular" w:eastAsia="EUAlbertina-Regular-Identity-H" w:hAnsi="StobiSerif Regular"/>
          <w:sz w:val="22"/>
          <w:szCs w:val="22"/>
          <w:lang w:val="ru-RU"/>
        </w:rPr>
        <w:t>животни</w:t>
      </w:r>
      <w:r w:rsidRPr="001212BC">
        <w:rPr>
          <w:rFonts w:ascii="StobiSerif Regular" w:eastAsia="EUAlbertina-Regular-Identity-H" w:hAnsi="StobiSerif Regular"/>
          <w:sz w:val="22"/>
          <w:szCs w:val="22"/>
          <w:lang w:val="ru-RU"/>
        </w:rPr>
        <w:t xml:space="preserve"> </w:t>
      </w:r>
      <w:r w:rsidR="00060571">
        <w:rPr>
          <w:rFonts w:ascii="StobiSerif Regular" w:eastAsia="EUAlbertina-Regular-Identity-H" w:hAnsi="StobiSerif Regular"/>
          <w:sz w:val="22"/>
          <w:szCs w:val="22"/>
          <w:lang w:val="ru-RU"/>
        </w:rPr>
        <w:t xml:space="preserve">и други </w:t>
      </w:r>
      <w:bookmarkStart w:id="40" w:name="_Hlk524593964"/>
      <w:r w:rsidR="00060571">
        <w:rPr>
          <w:rFonts w:ascii="StobiSerif Regular" w:eastAsia="EUAlbertina-Regular-Identity-H" w:hAnsi="StobiSerif Regular"/>
          <w:sz w:val="22"/>
          <w:szCs w:val="22"/>
          <w:lang w:val="ru-RU"/>
        </w:rPr>
        <w:t xml:space="preserve">видови </w:t>
      </w:r>
      <w:r w:rsidR="00060571" w:rsidRPr="00060571">
        <w:rPr>
          <w:rFonts w:ascii="StobiSerif Regular" w:eastAsia="EUAlbertina-Regular-Identity-H" w:hAnsi="StobiSerif Regular"/>
          <w:sz w:val="22"/>
          <w:szCs w:val="22"/>
          <w:lang w:val="ru-RU"/>
        </w:rPr>
        <w:t>животни</w:t>
      </w:r>
      <w:bookmarkEnd w:id="40"/>
      <w:r w:rsidR="00060571">
        <w:rPr>
          <w:rFonts w:ascii="StobiSerif Regular" w:eastAsia="EUAlbertina-Regular-Identity-H" w:hAnsi="StobiSerif Regular"/>
          <w:sz w:val="22"/>
          <w:szCs w:val="22"/>
          <w:lang w:val="ru-RU"/>
        </w:rPr>
        <w:t>.</w:t>
      </w:r>
    </w:p>
    <w:p w:rsidR="00C270AF" w:rsidRPr="00C270AF" w:rsidRDefault="00C270AF" w:rsidP="00D91FA8">
      <w:pPr>
        <w:pStyle w:val="ListParagraph"/>
        <w:ind w:left="0"/>
        <w:jc w:val="center"/>
        <w:rPr>
          <w:rFonts w:ascii="StobiSerif Regular" w:eastAsia="EUAlbertina-Regular-Identity-H" w:hAnsi="StobiSerif Regular"/>
          <w:sz w:val="22"/>
          <w:szCs w:val="22"/>
          <w:lang w:val="ru-RU"/>
        </w:rPr>
      </w:pPr>
      <w:r w:rsidRPr="00C270AF">
        <w:rPr>
          <w:rFonts w:ascii="StobiSerif Regular" w:eastAsia="EUAlbertina-Regular-Identity-H" w:hAnsi="StobiSerif Regular"/>
          <w:sz w:val="22"/>
          <w:szCs w:val="22"/>
          <w:lang w:val="ru-RU"/>
        </w:rPr>
        <w:t xml:space="preserve">Член </w:t>
      </w:r>
      <w:r w:rsidR="0072151E">
        <w:rPr>
          <w:rFonts w:ascii="StobiSerif Regular" w:eastAsia="EUAlbertina-Regular-Identity-H" w:hAnsi="StobiSerif Regular"/>
          <w:sz w:val="22"/>
          <w:szCs w:val="22"/>
          <w:lang w:val="ru-RU"/>
        </w:rPr>
        <w:t>24</w:t>
      </w:r>
    </w:p>
    <w:p w:rsidR="00C270AF" w:rsidRPr="001212BC" w:rsidRDefault="00C270AF" w:rsidP="00B81239">
      <w:pPr>
        <w:pStyle w:val="ListParagraph"/>
        <w:ind w:left="0"/>
        <w:jc w:val="center"/>
        <w:rPr>
          <w:rFonts w:ascii="StobiSerif Regular" w:eastAsia="EUAlbertina-Regular-Identity-H" w:hAnsi="StobiSerif Regular"/>
          <w:sz w:val="22"/>
          <w:szCs w:val="22"/>
          <w:lang w:val="ru-RU"/>
        </w:rPr>
      </w:pPr>
      <w:r w:rsidRPr="00C270AF">
        <w:rPr>
          <w:rFonts w:ascii="StobiSerif Regular" w:eastAsia="EUAlbertina-Regular-Identity-H" w:hAnsi="StobiSerif Regular"/>
          <w:sz w:val="22"/>
          <w:szCs w:val="22"/>
          <w:lang w:val="ru-RU"/>
        </w:rPr>
        <w:t>Одобрување на оператори со храна за животни и објекти за храна за животни</w:t>
      </w:r>
    </w:p>
    <w:p w:rsidR="00272272" w:rsidRPr="009C08FA" w:rsidRDefault="004C69C8" w:rsidP="009C08FA">
      <w:pPr>
        <w:spacing w:after="0" w:line="240" w:lineRule="auto"/>
        <w:jc w:val="both"/>
        <w:rPr>
          <w:rFonts w:ascii="StobiSerif Regular" w:hAnsi="StobiSerif Regular"/>
        </w:rPr>
      </w:pPr>
      <w:r w:rsidRPr="004C69C8">
        <w:rPr>
          <w:rFonts w:ascii="StobiSerif Regular" w:hAnsi="StobiSerif Regular"/>
        </w:rPr>
        <w:t>(</w:t>
      </w:r>
      <w:r w:rsidR="00972083">
        <w:rPr>
          <w:rFonts w:ascii="StobiSerif Regular" w:hAnsi="StobiSerif Regular"/>
        </w:rPr>
        <w:t>1</w:t>
      </w:r>
      <w:r w:rsidRPr="004C69C8">
        <w:rPr>
          <w:rFonts w:ascii="StobiSerif Regular" w:hAnsi="StobiSerif Regular"/>
        </w:rPr>
        <w:t xml:space="preserve">) Операторите со храна за животни мора да бидат одобрени како оператори  со  храна  за  животни  во  Агенцијата.  За  добивање  </w:t>
      </w:r>
      <w:r w:rsidR="00FC3CA4">
        <w:rPr>
          <w:rFonts w:ascii="StobiSerif Regular" w:hAnsi="StobiSerif Regular"/>
        </w:rPr>
        <w:t xml:space="preserve">решение за </w:t>
      </w:r>
      <w:r w:rsidRPr="004C69C8">
        <w:rPr>
          <w:rFonts w:ascii="StobiSerif Regular" w:hAnsi="StobiSerif Regular"/>
        </w:rPr>
        <w:t>одобр</w:t>
      </w:r>
      <w:r w:rsidR="00FC3CA4">
        <w:rPr>
          <w:rFonts w:ascii="StobiSerif Regular" w:hAnsi="StobiSerif Regular"/>
        </w:rPr>
        <w:t>ување н</w:t>
      </w:r>
      <w:r w:rsidRPr="004C69C8">
        <w:rPr>
          <w:rFonts w:ascii="StobiSerif Regular" w:hAnsi="StobiSerif Regular"/>
        </w:rPr>
        <w:t>а  оператор  со</w:t>
      </w:r>
      <w:r>
        <w:rPr>
          <w:rFonts w:ascii="StobiSerif Regular" w:hAnsi="StobiSerif Regular"/>
          <w:lang w:val="en-US"/>
        </w:rPr>
        <w:t xml:space="preserve"> </w:t>
      </w:r>
      <w:r w:rsidRPr="004C69C8">
        <w:rPr>
          <w:rFonts w:ascii="StobiSerif Regular" w:hAnsi="StobiSerif Regular"/>
        </w:rPr>
        <w:t>храна  за  животни  и  објект  за  производство,  обработка  и  манипулација  со  храна  за животни, правното лице поднесува барање до Агенцијата.</w:t>
      </w:r>
    </w:p>
    <w:p w:rsidR="00272272" w:rsidRDefault="00272272" w:rsidP="004C69C8">
      <w:pPr>
        <w:spacing w:after="0" w:line="240" w:lineRule="auto"/>
        <w:jc w:val="both"/>
        <w:rPr>
          <w:rFonts w:ascii="StobiSerif Regular" w:hAnsi="StobiSerif Regular"/>
          <w:lang w:val="en-US"/>
        </w:rPr>
      </w:pPr>
      <w:r w:rsidRPr="009C08FA">
        <w:rPr>
          <w:rFonts w:ascii="StobiSerif Regular" w:hAnsi="StobiSerif Regular"/>
        </w:rPr>
        <w:t>(</w:t>
      </w:r>
      <w:r w:rsidR="00CF4333">
        <w:rPr>
          <w:rFonts w:ascii="StobiSerif Regular" w:hAnsi="StobiSerif Regular"/>
        </w:rPr>
        <w:t>2</w:t>
      </w:r>
      <w:r w:rsidRPr="009C08FA">
        <w:rPr>
          <w:rFonts w:ascii="StobiSerif Regular" w:hAnsi="StobiSerif Regular"/>
        </w:rPr>
        <w:t xml:space="preserve">) </w:t>
      </w:r>
      <w:r w:rsidR="004C69C8" w:rsidRPr="004C69C8">
        <w:rPr>
          <w:rFonts w:ascii="StobiSerif Regular" w:hAnsi="StobiSerif Regular"/>
        </w:rPr>
        <w:t xml:space="preserve">Кон барањето за </w:t>
      </w:r>
      <w:r w:rsidR="002C37C6">
        <w:rPr>
          <w:rFonts w:ascii="StobiSerif Regular" w:hAnsi="StobiSerif Regular"/>
        </w:rPr>
        <w:t>одобрување</w:t>
      </w:r>
      <w:r w:rsidR="004C69C8" w:rsidRPr="004C69C8">
        <w:rPr>
          <w:rFonts w:ascii="StobiSerif Regular" w:hAnsi="StobiSerif Regular"/>
        </w:rPr>
        <w:t xml:space="preserve"> </w:t>
      </w:r>
      <w:r w:rsidR="002C37C6">
        <w:rPr>
          <w:rFonts w:ascii="StobiSerif Regular" w:hAnsi="StobiSerif Regular"/>
        </w:rPr>
        <w:t>н</w:t>
      </w:r>
      <w:r w:rsidR="002C37C6" w:rsidRPr="004C69C8">
        <w:rPr>
          <w:rFonts w:ascii="StobiSerif Regular" w:hAnsi="StobiSerif Regular"/>
        </w:rPr>
        <w:t xml:space="preserve">а </w:t>
      </w:r>
      <w:r w:rsidR="004C69C8" w:rsidRPr="004C69C8">
        <w:rPr>
          <w:rFonts w:ascii="StobiSerif Regular" w:hAnsi="StobiSerif Regular"/>
        </w:rPr>
        <w:t>оператор со храна за животни и објект за производство, обработка и манипулација со храна за животни</w:t>
      </w:r>
      <w:r w:rsidR="00CF4333">
        <w:rPr>
          <w:rFonts w:ascii="StobiSerif Regular" w:hAnsi="StobiSerif Regular"/>
        </w:rPr>
        <w:t>,</w:t>
      </w:r>
      <w:r w:rsidR="004C69C8" w:rsidRPr="004C69C8">
        <w:rPr>
          <w:rFonts w:ascii="StobiSerif Regular" w:hAnsi="StobiSerif Regular"/>
        </w:rPr>
        <w:t xml:space="preserve"> правното лице потребно е да ја достави следната документација и тоа:</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xml:space="preserve">-  извод од Централен регистар на </w:t>
      </w:r>
      <w:r w:rsidR="00451161">
        <w:rPr>
          <w:rFonts w:ascii="StobiSerif Regular" w:hAnsi="StobiSerif Regular"/>
          <w:lang w:val="en-US"/>
        </w:rPr>
        <w:t>Република Северна Македонија</w:t>
      </w:r>
      <w:r w:rsidR="006C28D9">
        <w:rPr>
          <w:rFonts w:ascii="StobiSerif Regular" w:hAnsi="StobiSerif Regular"/>
          <w:lang w:val="en-US"/>
        </w:rPr>
        <w:t>;</w:t>
      </w:r>
      <w:r w:rsidRPr="004C69C8">
        <w:rPr>
          <w:rFonts w:ascii="StobiSerif Regular" w:hAnsi="StobiSerif Regular"/>
          <w:lang w:val="en-US"/>
        </w:rPr>
        <w:t xml:space="preserve"> </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имотен лист или договор за закуп</w:t>
      </w:r>
      <w:r w:rsidR="00CF4333">
        <w:rPr>
          <w:rFonts w:ascii="StobiSerif Regular" w:hAnsi="StobiSerif Regular"/>
        </w:rPr>
        <w:t xml:space="preserve"> за објектот</w:t>
      </w:r>
      <w:r w:rsidR="006C28D9">
        <w:rPr>
          <w:rFonts w:ascii="StobiSerif Regular" w:hAnsi="StobiSerif Regular"/>
          <w:lang w:val="en-US"/>
        </w:rPr>
        <w:t>;</w:t>
      </w:r>
    </w:p>
    <w:p w:rsid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список на опрема со главни технолошко-технички карактеристики</w:t>
      </w:r>
      <w:r w:rsidR="006C28D9">
        <w:rPr>
          <w:rFonts w:ascii="StobiSerif Regular" w:hAnsi="StobiSerif Regular"/>
          <w:lang w:val="en-US"/>
        </w:rPr>
        <w:t>;</w:t>
      </w:r>
    </w:p>
    <w:p w:rsidR="00CF4333" w:rsidRPr="00CF4333" w:rsidRDefault="00CF4333" w:rsidP="0057213F">
      <w:pPr>
        <w:spacing w:after="0" w:line="240" w:lineRule="auto"/>
        <w:jc w:val="both"/>
        <w:rPr>
          <w:rFonts w:ascii="StobiSerif Regular" w:hAnsi="StobiSerif Regular"/>
          <w:lang w:val="en-US"/>
        </w:rPr>
      </w:pPr>
      <w:r>
        <w:rPr>
          <w:rFonts w:ascii="StobiSerif Regular" w:hAnsi="StobiSerif Regular"/>
        </w:rPr>
        <w:t>- одобрен еколошки елаборат од Министерство за животна средина</w:t>
      </w:r>
      <w:r>
        <w:rPr>
          <w:rFonts w:ascii="StobiSerif Regular" w:hAnsi="StobiSerif Regular"/>
          <w:lang w:val="en-US"/>
        </w:rPr>
        <w:t>;</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шематски приказ на објектот</w:t>
      </w:r>
      <w:r w:rsidR="006C28D9">
        <w:rPr>
          <w:rFonts w:ascii="StobiSerif Regular" w:hAnsi="StobiSerif Regular"/>
          <w:lang w:val="en-US"/>
        </w:rPr>
        <w:t>;</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техничко-технолошки елаборат</w:t>
      </w:r>
      <w:r w:rsidR="006C28D9">
        <w:rPr>
          <w:rFonts w:ascii="StobiSerif Regular" w:hAnsi="StobiSerif Regular"/>
          <w:lang w:val="en-US"/>
        </w:rPr>
        <w:t>;</w:t>
      </w:r>
    </w:p>
    <w:p w:rsid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опис на систем за снабдување со вода и начинот на потврдување на хигиенска исправност на водата</w:t>
      </w:r>
      <w:r w:rsidR="006C28D9">
        <w:rPr>
          <w:rFonts w:ascii="StobiSerif Regular" w:hAnsi="StobiSerif Regular"/>
          <w:lang w:val="en-US"/>
        </w:rPr>
        <w:t>;</w:t>
      </w:r>
    </w:p>
    <w:p w:rsidR="0063565C" w:rsidRPr="00DA2C90" w:rsidRDefault="0063565C" w:rsidP="0057213F">
      <w:pPr>
        <w:spacing w:after="0" w:line="240" w:lineRule="auto"/>
        <w:jc w:val="both"/>
        <w:rPr>
          <w:rFonts w:ascii="StobiSerif Regular" w:hAnsi="StobiSerif Regular"/>
          <w:lang w:val="en-US"/>
        </w:rPr>
      </w:pPr>
      <w:r>
        <w:rPr>
          <w:rFonts w:ascii="StobiSerif Regular" w:hAnsi="StobiSerif Regular"/>
          <w:lang w:val="en-US"/>
        </w:rPr>
        <w:t xml:space="preserve">- </w:t>
      </w:r>
      <w:r w:rsidRPr="00C476AB">
        <w:rPr>
          <w:rFonts w:ascii="StobiSerif Regular" w:hAnsi="StobiSerif Regular"/>
        </w:rPr>
        <w:t xml:space="preserve"> опис на процедурата за одржување на хигиената</w:t>
      </w:r>
      <w:r w:rsidR="00CF4333">
        <w:rPr>
          <w:rFonts w:ascii="StobiSerif Regular" w:hAnsi="StobiSerif Regular"/>
        </w:rPr>
        <w:t xml:space="preserve"> во објектот</w:t>
      </w:r>
      <w:r w:rsidR="00DA2C90">
        <w:rPr>
          <w:rFonts w:ascii="StobiSerif Regular" w:hAnsi="StobiSerif Regular"/>
          <w:lang w:val="en-US"/>
        </w:rPr>
        <w:t>;</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опис на системот за собирање и отстранување на отпадни материи</w:t>
      </w:r>
      <w:r w:rsidR="006C28D9">
        <w:rPr>
          <w:rFonts w:ascii="StobiSerif Regular" w:hAnsi="StobiSerif Regular"/>
          <w:lang w:val="en-US"/>
        </w:rPr>
        <w:t>;</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опис на процедура за одржување на опремата</w:t>
      </w:r>
      <w:r w:rsidR="006C28D9">
        <w:rPr>
          <w:rFonts w:ascii="StobiSerif Regular" w:hAnsi="StobiSerif Regular"/>
          <w:lang w:val="en-US"/>
        </w:rPr>
        <w:t>;</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опис за одржување на лична хигиена и мониторинг на</w:t>
      </w:r>
      <w:r w:rsidR="0057213F">
        <w:rPr>
          <w:rFonts w:ascii="StobiSerif Regular" w:hAnsi="StobiSerif Regular"/>
          <w:lang w:val="en-US"/>
        </w:rPr>
        <w:t xml:space="preserve"> </w:t>
      </w:r>
      <w:r w:rsidRPr="004C69C8">
        <w:rPr>
          <w:rFonts w:ascii="StobiSerif Regular" w:hAnsi="StobiSerif Regular"/>
          <w:lang w:val="en-US"/>
        </w:rPr>
        <w:t>здравствениот статус на персоналот</w:t>
      </w:r>
      <w:r w:rsidR="006C28D9">
        <w:rPr>
          <w:rFonts w:ascii="StobiSerif Regular" w:hAnsi="StobiSerif Regular"/>
          <w:lang w:val="en-US"/>
        </w:rPr>
        <w:t>;</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xml:space="preserve">-   опис на </w:t>
      </w:r>
      <w:r w:rsidR="00CF4333" w:rsidRPr="004C69C8">
        <w:rPr>
          <w:rFonts w:ascii="StobiSerif Regular" w:hAnsi="StobiSerif Regular"/>
          <w:lang w:val="en-US"/>
        </w:rPr>
        <w:t>процедур</w:t>
      </w:r>
      <w:r w:rsidR="00CF4333">
        <w:rPr>
          <w:rFonts w:ascii="StobiSerif Regular" w:hAnsi="StobiSerif Regular"/>
        </w:rPr>
        <w:t>а</w:t>
      </w:r>
      <w:r w:rsidR="00CF4333" w:rsidRPr="004C69C8">
        <w:rPr>
          <w:rFonts w:ascii="StobiSerif Regular" w:hAnsi="StobiSerif Regular"/>
          <w:lang w:val="en-US"/>
        </w:rPr>
        <w:t xml:space="preserve"> </w:t>
      </w:r>
      <w:r w:rsidRPr="004C69C8">
        <w:rPr>
          <w:rFonts w:ascii="StobiSerif Regular" w:hAnsi="StobiSerif Regular"/>
          <w:lang w:val="en-US"/>
        </w:rPr>
        <w:t>за обуки на персонал</w:t>
      </w:r>
      <w:r w:rsidR="006C28D9">
        <w:rPr>
          <w:rFonts w:ascii="StobiSerif Regular" w:hAnsi="StobiSerif Regular"/>
          <w:lang w:val="en-US"/>
        </w:rPr>
        <w:t>;</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опис на процедура за контрола на штетници</w:t>
      </w:r>
      <w:r w:rsidR="006C28D9">
        <w:rPr>
          <w:rFonts w:ascii="StobiSerif Regular" w:hAnsi="StobiSerif Regular"/>
          <w:lang w:val="en-US"/>
        </w:rPr>
        <w:t>;</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опис на процедура за означување и идентификација и следливост на производот</w:t>
      </w:r>
      <w:r w:rsidR="006C28D9">
        <w:rPr>
          <w:rFonts w:ascii="StobiSerif Regular" w:hAnsi="StobiSerif Regular"/>
          <w:lang w:val="en-US"/>
        </w:rPr>
        <w:t>;</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xml:space="preserve">-   опис на систем за внатрешна контрола </w:t>
      </w:r>
      <w:r w:rsidR="006C28D9">
        <w:rPr>
          <w:rFonts w:ascii="StobiSerif Regular" w:hAnsi="StobiSerif Regular"/>
          <w:lang w:val="en-US"/>
        </w:rPr>
        <w:t>–</w:t>
      </w:r>
      <w:r w:rsidRPr="004C69C8">
        <w:rPr>
          <w:rFonts w:ascii="StobiSerif Regular" w:hAnsi="StobiSerif Regular"/>
          <w:lang w:val="en-US"/>
        </w:rPr>
        <w:t xml:space="preserve"> HACCP</w:t>
      </w:r>
      <w:r w:rsidR="006C28D9">
        <w:rPr>
          <w:rFonts w:ascii="StobiSerif Regular" w:hAnsi="StobiSerif Regular"/>
          <w:lang w:val="en-US"/>
        </w:rPr>
        <w:t>;</w:t>
      </w:r>
    </w:p>
    <w:p w:rsidR="004C69C8" w:rsidRPr="004C69C8" w:rsidRDefault="004C69C8" w:rsidP="0057213F">
      <w:pPr>
        <w:spacing w:after="0" w:line="240" w:lineRule="auto"/>
        <w:jc w:val="both"/>
        <w:rPr>
          <w:rFonts w:ascii="StobiSerif Regular" w:hAnsi="StobiSerif Regular"/>
          <w:lang w:val="en-US"/>
        </w:rPr>
      </w:pPr>
      <w:r w:rsidRPr="004C69C8">
        <w:rPr>
          <w:rFonts w:ascii="StobiSerif Regular" w:hAnsi="StobiSerif Regular"/>
          <w:lang w:val="en-US"/>
        </w:rPr>
        <w:t>-   доказ за уплата за административна такса и</w:t>
      </w:r>
    </w:p>
    <w:p w:rsidR="00272272" w:rsidRPr="009C08FA" w:rsidRDefault="004C69C8" w:rsidP="009C08FA">
      <w:pPr>
        <w:spacing w:after="0" w:line="240" w:lineRule="auto"/>
        <w:jc w:val="both"/>
        <w:rPr>
          <w:rFonts w:ascii="StobiSerif Regular" w:hAnsi="StobiSerif Regular"/>
        </w:rPr>
      </w:pPr>
      <w:r w:rsidRPr="004C69C8">
        <w:rPr>
          <w:rFonts w:ascii="StobiSerif Regular" w:hAnsi="StobiSerif Regular"/>
          <w:lang w:val="en-US"/>
        </w:rPr>
        <w:t>-   доказ за надоместок за одобрување на оператор со храна за животни и објект за производство, обработка и манипулација со храна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w:t>
      </w:r>
      <w:r w:rsidR="00CF4333">
        <w:rPr>
          <w:rFonts w:ascii="StobiSerif Regular" w:hAnsi="StobiSerif Regular"/>
        </w:rPr>
        <w:t>3</w:t>
      </w:r>
      <w:r w:rsidRPr="009C08FA">
        <w:rPr>
          <w:rFonts w:ascii="StobiSerif Regular" w:hAnsi="StobiSerif Regular"/>
        </w:rPr>
        <w:t xml:space="preserve">) </w:t>
      </w:r>
      <w:r w:rsidR="00B40FB8" w:rsidRPr="00B40FB8">
        <w:rPr>
          <w:rFonts w:ascii="StobiSerif Regular" w:hAnsi="StobiSerif Regular"/>
        </w:rPr>
        <w:t>Овластеното  службено  лице  од  Агенцијата  кое  ја  води  постапката  по  службена должност ги прибавува доказите од став (</w:t>
      </w:r>
      <w:r w:rsidR="00CF4333">
        <w:rPr>
          <w:rFonts w:ascii="StobiSerif Regular" w:hAnsi="StobiSerif Regular"/>
        </w:rPr>
        <w:t>2</w:t>
      </w:r>
      <w:r w:rsidR="00B40FB8" w:rsidRPr="00B40FB8">
        <w:rPr>
          <w:rFonts w:ascii="StobiSerif Regular" w:hAnsi="StobiSerif Regular"/>
        </w:rPr>
        <w:t>) алинеи 1</w:t>
      </w:r>
      <w:r w:rsidR="006C3A99">
        <w:rPr>
          <w:rFonts w:ascii="StobiSerif Regular" w:hAnsi="StobiSerif Regular"/>
        </w:rPr>
        <w:t>,</w:t>
      </w:r>
      <w:r w:rsidR="00B40FB8" w:rsidRPr="00B40FB8">
        <w:rPr>
          <w:rFonts w:ascii="StobiSerif Regular" w:hAnsi="StobiSerif Regular"/>
        </w:rPr>
        <w:t xml:space="preserve">2 </w:t>
      </w:r>
      <w:r w:rsidR="006C3A99">
        <w:rPr>
          <w:rFonts w:ascii="StobiSerif Regular" w:hAnsi="StobiSerif Regular"/>
        </w:rPr>
        <w:t xml:space="preserve">и 4 </w:t>
      </w:r>
      <w:r w:rsidR="00B40FB8" w:rsidRPr="00B40FB8">
        <w:rPr>
          <w:rFonts w:ascii="StobiSerif Regular" w:hAnsi="StobiSerif Regular"/>
        </w:rPr>
        <w:t>во рок од  три  работни  дена  од  денот  на  поднесувањето  на  барањето  во  електронска  форма  од надлежен јавен орган.</w:t>
      </w:r>
    </w:p>
    <w:p w:rsidR="00272272" w:rsidRPr="009C08FA" w:rsidRDefault="00272272" w:rsidP="009C08FA">
      <w:pPr>
        <w:spacing w:after="0" w:line="240" w:lineRule="auto"/>
        <w:jc w:val="both"/>
        <w:rPr>
          <w:rFonts w:ascii="StobiSerif Regular" w:hAnsi="StobiSerif Regular"/>
        </w:rPr>
      </w:pPr>
      <w:bookmarkStart w:id="41" w:name="_Hlk509485408"/>
      <w:r w:rsidRPr="009C08FA">
        <w:rPr>
          <w:rFonts w:ascii="StobiSerif Regular" w:hAnsi="StobiSerif Regular"/>
        </w:rPr>
        <w:t>(</w:t>
      </w:r>
      <w:r w:rsidR="00CF4333">
        <w:rPr>
          <w:rFonts w:ascii="StobiSerif Regular" w:hAnsi="StobiSerif Regular"/>
        </w:rPr>
        <w:t>4</w:t>
      </w:r>
      <w:r w:rsidRPr="009C08FA">
        <w:rPr>
          <w:rFonts w:ascii="StobiSerif Regular" w:hAnsi="StobiSerif Regular"/>
        </w:rPr>
        <w:t xml:space="preserve">) </w:t>
      </w:r>
      <w:r w:rsidR="00B40FB8" w:rsidRPr="00B40FB8">
        <w:rPr>
          <w:rFonts w:ascii="StobiSerif Regular" w:hAnsi="StobiSerif Regular"/>
        </w:rPr>
        <w:t>Овластеното службено лице од надлежниот  јавен орган  е должно бараниот доказ од  ставот  (</w:t>
      </w:r>
      <w:r w:rsidR="006C3A99">
        <w:rPr>
          <w:rFonts w:ascii="StobiSerif Regular" w:hAnsi="StobiSerif Regular"/>
        </w:rPr>
        <w:t>3</w:t>
      </w:r>
      <w:r w:rsidR="00B40FB8" w:rsidRPr="00B40FB8">
        <w:rPr>
          <w:rFonts w:ascii="StobiSerif Regular" w:hAnsi="StobiSerif Regular"/>
        </w:rPr>
        <w:t>)  на  овој  член  да  го  достави  во  рок  од  три  дена  од  денот  на  приемот  на барањето во електронска форма</w:t>
      </w:r>
      <w:r w:rsidRPr="009C08FA">
        <w:rPr>
          <w:rFonts w:ascii="StobiSerif Regular" w:hAnsi="StobiSerif Regular"/>
        </w:rPr>
        <w:t>.</w:t>
      </w:r>
      <w:bookmarkEnd w:id="41"/>
    </w:p>
    <w:p w:rsidR="004C0129" w:rsidRPr="004C0129" w:rsidRDefault="004C0129" w:rsidP="004C0129">
      <w:pPr>
        <w:spacing w:after="0" w:line="240" w:lineRule="auto"/>
        <w:jc w:val="both"/>
        <w:rPr>
          <w:rFonts w:ascii="StobiSerif Regular" w:hAnsi="StobiSerif Regular"/>
        </w:rPr>
      </w:pPr>
      <w:r w:rsidRPr="004C0129">
        <w:rPr>
          <w:rFonts w:ascii="StobiSerif Regular" w:hAnsi="StobiSerif Regular"/>
        </w:rPr>
        <w:t>(</w:t>
      </w:r>
      <w:r w:rsidR="001128DD">
        <w:rPr>
          <w:rFonts w:ascii="StobiSerif Regular" w:hAnsi="StobiSerif Regular"/>
        </w:rPr>
        <w:t>5</w:t>
      </w:r>
      <w:r w:rsidRPr="004C0129">
        <w:rPr>
          <w:rFonts w:ascii="StobiSerif Regular" w:hAnsi="StobiSerif Regular"/>
        </w:rPr>
        <w:t>) Доколку документацијата доставена  кон  барањето  не  е  во  согласност  со став  (2)  од  овој  член,  овластеното  службено  лице  од  Агенцијата  доставува известување  за  докомплетирање  на  документацијата  во  рок  од  15  дена  од  приемот  на барањето.</w:t>
      </w:r>
    </w:p>
    <w:p w:rsidR="004C0129" w:rsidRPr="004C0129" w:rsidRDefault="004C0129" w:rsidP="004C0129">
      <w:pPr>
        <w:spacing w:after="0" w:line="240" w:lineRule="auto"/>
        <w:jc w:val="both"/>
        <w:rPr>
          <w:rFonts w:ascii="StobiSerif Regular" w:hAnsi="StobiSerif Regular"/>
        </w:rPr>
      </w:pPr>
      <w:r w:rsidRPr="004C0129">
        <w:rPr>
          <w:rFonts w:ascii="StobiSerif Regular" w:hAnsi="StobiSerif Regular"/>
        </w:rPr>
        <w:t>(</w:t>
      </w:r>
      <w:r w:rsidR="001128DD">
        <w:rPr>
          <w:rFonts w:ascii="StobiSerif Regular" w:hAnsi="StobiSerif Regular"/>
        </w:rPr>
        <w:t>6</w:t>
      </w:r>
      <w:r w:rsidRPr="004C0129">
        <w:rPr>
          <w:rFonts w:ascii="StobiSerif Regular" w:hAnsi="StobiSerif Regular"/>
        </w:rPr>
        <w:t>) Подносителот  на  барањето  во  рок  од  15  дена  од  денот  на  приемот  на известувањето за докомплетирање на документацијата, потребно е истата да ја достави до Агенцијата.</w:t>
      </w:r>
    </w:p>
    <w:p w:rsidR="004C0129" w:rsidRDefault="004C0129" w:rsidP="004C0129">
      <w:pPr>
        <w:spacing w:after="0" w:line="240" w:lineRule="auto"/>
        <w:jc w:val="both"/>
        <w:rPr>
          <w:rFonts w:ascii="StobiSerif Regular" w:hAnsi="StobiSerif Regular"/>
        </w:rPr>
      </w:pPr>
      <w:r w:rsidRPr="004C0129">
        <w:rPr>
          <w:rFonts w:ascii="StobiSerif Regular" w:hAnsi="StobiSerif Regular"/>
        </w:rPr>
        <w:t>(</w:t>
      </w:r>
      <w:r w:rsidR="001128DD">
        <w:rPr>
          <w:rFonts w:ascii="StobiSerif Regular" w:hAnsi="StobiSerif Regular"/>
        </w:rPr>
        <w:t>7</w:t>
      </w:r>
      <w:r w:rsidRPr="004C0129">
        <w:rPr>
          <w:rFonts w:ascii="StobiSerif Regular" w:hAnsi="StobiSerif Regular"/>
        </w:rPr>
        <w:t>) Доколку  подносителот  на  барањето  во  рок  од  15  дена  од  денот  на  приемот  на известувањето не постапи по истото, Агенцијата го одбива барањето</w:t>
      </w:r>
      <w:r w:rsidR="001128DD">
        <w:rPr>
          <w:rFonts w:ascii="StobiSerif Regular" w:hAnsi="StobiSerif Regular"/>
        </w:rPr>
        <w:t>.</w:t>
      </w:r>
    </w:p>
    <w:p w:rsidR="001128DD" w:rsidRDefault="001128DD" w:rsidP="004C0129">
      <w:pPr>
        <w:spacing w:after="0" w:line="240" w:lineRule="auto"/>
        <w:jc w:val="both"/>
        <w:rPr>
          <w:rFonts w:ascii="StobiSerif Regular" w:hAnsi="StobiSerif Regular"/>
        </w:rPr>
      </w:pPr>
      <w:r w:rsidRPr="001128DD">
        <w:rPr>
          <w:rFonts w:ascii="StobiSerif Regular" w:hAnsi="StobiSerif Regular"/>
        </w:rPr>
        <w:t>(</w:t>
      </w:r>
      <w:r>
        <w:rPr>
          <w:rFonts w:ascii="StobiSerif Regular" w:hAnsi="StobiSerif Regular"/>
        </w:rPr>
        <w:t>8</w:t>
      </w:r>
      <w:r w:rsidRPr="001128DD">
        <w:rPr>
          <w:rFonts w:ascii="StobiSerif Regular" w:hAnsi="StobiSerif Regular"/>
        </w:rPr>
        <w:t xml:space="preserve">) Агенцијата го одобрува или одбива барањето за одобрување на оператор со храна за животни и објект за производство, обработка и  манипулација со храна за животни во рок од 30 </w:t>
      </w:r>
      <w:r w:rsidRPr="001128DD">
        <w:rPr>
          <w:rFonts w:ascii="StobiSerif Regular" w:hAnsi="StobiSerif Regular"/>
        </w:rPr>
        <w:lastRenderedPageBreak/>
        <w:t>дена од денот на приемот на барањето, врз основа на поднесените документи и извештајот од извршениот увид од страна на комисијата за исполнување на условите.</w:t>
      </w:r>
    </w:p>
    <w:p w:rsidR="009B70DB" w:rsidRDefault="006C3A99" w:rsidP="006C3A99">
      <w:pPr>
        <w:spacing w:after="0" w:line="240" w:lineRule="auto"/>
        <w:jc w:val="both"/>
        <w:rPr>
          <w:rFonts w:ascii="StobiSerif Regular" w:hAnsi="StobiSerif Regular"/>
        </w:rPr>
      </w:pPr>
      <w:r>
        <w:rPr>
          <w:rFonts w:ascii="StobiSerif Regular" w:hAnsi="StobiSerif Regular"/>
        </w:rPr>
        <w:t>(</w:t>
      </w:r>
      <w:r w:rsidR="001128DD">
        <w:rPr>
          <w:rFonts w:ascii="StobiSerif Regular" w:hAnsi="StobiSerif Regular"/>
        </w:rPr>
        <w:t>9</w:t>
      </w:r>
      <w:r>
        <w:rPr>
          <w:rFonts w:ascii="StobiSerif Regular" w:hAnsi="StobiSerif Regular"/>
        </w:rPr>
        <w:t xml:space="preserve">) </w:t>
      </w:r>
      <w:r w:rsidRPr="006C3A99">
        <w:rPr>
          <w:rFonts w:ascii="StobiSerif Regular" w:hAnsi="StobiSerif Regular"/>
        </w:rPr>
        <w:t xml:space="preserve">Пред да се издаде </w:t>
      </w:r>
      <w:r w:rsidR="00FC3CA4">
        <w:rPr>
          <w:rFonts w:ascii="StobiSerif Regular" w:hAnsi="StobiSerif Regular"/>
        </w:rPr>
        <w:t>решението</w:t>
      </w:r>
      <w:r w:rsidR="00FC3CA4" w:rsidRPr="006C3A99">
        <w:rPr>
          <w:rFonts w:ascii="StobiSerif Regular" w:hAnsi="StobiSerif Regular"/>
        </w:rPr>
        <w:t xml:space="preserve"> </w:t>
      </w:r>
      <w:r w:rsidRPr="006C3A99">
        <w:rPr>
          <w:rFonts w:ascii="StobiSerif Regular" w:hAnsi="StobiSerif Regular"/>
        </w:rPr>
        <w:t>од ставот (1) на овој член, Агенцијата врши увид на</w:t>
      </w:r>
      <w:r>
        <w:rPr>
          <w:rFonts w:ascii="StobiSerif Regular" w:hAnsi="StobiSerif Regular"/>
        </w:rPr>
        <w:t xml:space="preserve"> </w:t>
      </w:r>
      <w:r w:rsidRPr="006C3A99">
        <w:rPr>
          <w:rFonts w:ascii="StobiSerif Regular" w:hAnsi="StobiSerif Regular"/>
        </w:rPr>
        <w:t xml:space="preserve">самото место. Агенцијата </w:t>
      </w:r>
      <w:r w:rsidRPr="000B5BD5">
        <w:rPr>
          <w:rFonts w:ascii="StobiSerif Regular" w:hAnsi="StobiSerif Regular"/>
        </w:rPr>
        <w:t xml:space="preserve">издава </w:t>
      </w:r>
      <w:r w:rsidR="001128DD" w:rsidRPr="000B5BD5">
        <w:rPr>
          <w:rFonts w:ascii="StobiSerif Regular" w:hAnsi="StobiSerif Regular"/>
        </w:rPr>
        <w:t xml:space="preserve">решение </w:t>
      </w:r>
      <w:r w:rsidR="000B5BD5" w:rsidRPr="000B5BD5">
        <w:rPr>
          <w:rFonts w:ascii="StobiSerif Regular" w:hAnsi="StobiSerif Regular"/>
        </w:rPr>
        <w:t xml:space="preserve">за одобрување на објектот и операторот со храна за животни со временски рок од 3 месеци </w:t>
      </w:r>
      <w:r w:rsidRPr="006C3A99">
        <w:rPr>
          <w:rFonts w:ascii="StobiSerif Regular" w:hAnsi="StobiSerif Regular"/>
        </w:rPr>
        <w:t>доколку од увидот на самото место се утврди дека објектот ги исполнува барања</w:t>
      </w:r>
      <w:r w:rsidR="009B70DB">
        <w:rPr>
          <w:rFonts w:ascii="StobiSerif Regular" w:hAnsi="StobiSerif Regular"/>
        </w:rPr>
        <w:t>та</w:t>
      </w:r>
      <w:r w:rsidRPr="006C3A99">
        <w:rPr>
          <w:rFonts w:ascii="StobiSerif Regular" w:hAnsi="StobiSerif Regular"/>
        </w:rPr>
        <w:t xml:space="preserve"> за инфраструктурата и опремата</w:t>
      </w:r>
      <w:r>
        <w:rPr>
          <w:rFonts w:ascii="StobiSerif Regular" w:hAnsi="StobiSerif Regular"/>
        </w:rPr>
        <w:t xml:space="preserve"> </w:t>
      </w:r>
      <w:r w:rsidRPr="006C3A99">
        <w:rPr>
          <w:rFonts w:ascii="StobiSerif Regular" w:hAnsi="StobiSerif Regular"/>
        </w:rPr>
        <w:t>утврдени со овој закон и прописи донесени врз основа на овој закон.</w:t>
      </w:r>
    </w:p>
    <w:p w:rsidR="009B70DB" w:rsidRDefault="009B70DB" w:rsidP="006C3A99">
      <w:pPr>
        <w:spacing w:after="0" w:line="240" w:lineRule="auto"/>
        <w:jc w:val="both"/>
        <w:rPr>
          <w:rFonts w:ascii="StobiSerif Regular" w:hAnsi="StobiSerif Regular"/>
        </w:rPr>
      </w:pPr>
      <w:r>
        <w:rPr>
          <w:rFonts w:ascii="StobiSerif Regular" w:hAnsi="StobiSerif Regular"/>
        </w:rPr>
        <w:t>(</w:t>
      </w:r>
      <w:r w:rsidR="001128DD">
        <w:rPr>
          <w:rFonts w:ascii="StobiSerif Regular" w:hAnsi="StobiSerif Regular"/>
        </w:rPr>
        <w:t>10</w:t>
      </w:r>
      <w:r>
        <w:rPr>
          <w:rFonts w:ascii="StobiSerif Regular" w:hAnsi="StobiSerif Regular"/>
        </w:rPr>
        <w:t xml:space="preserve">) </w:t>
      </w:r>
      <w:r w:rsidR="001128DD">
        <w:rPr>
          <w:rFonts w:ascii="StobiSerif Regular" w:hAnsi="StobiSerif Regular"/>
        </w:rPr>
        <w:t>Решението за о</w:t>
      </w:r>
      <w:r w:rsidR="006C3A99" w:rsidRPr="006C3A99">
        <w:rPr>
          <w:rFonts w:ascii="StobiSerif Regular" w:hAnsi="StobiSerif Regular"/>
        </w:rPr>
        <w:t>добр</w:t>
      </w:r>
      <w:r w:rsidR="001128DD">
        <w:rPr>
          <w:rFonts w:ascii="StobiSerif Regular" w:hAnsi="StobiSerif Regular"/>
        </w:rPr>
        <w:t>ување</w:t>
      </w:r>
      <w:r>
        <w:rPr>
          <w:rFonts w:ascii="StobiSerif Regular" w:hAnsi="StobiSerif Regular"/>
        </w:rPr>
        <w:t xml:space="preserve"> </w:t>
      </w:r>
      <w:r w:rsidR="001128DD">
        <w:rPr>
          <w:rFonts w:ascii="StobiSerif Regular" w:hAnsi="StobiSerif Regular"/>
        </w:rPr>
        <w:t>н</w:t>
      </w:r>
      <w:r w:rsidRPr="009B70DB">
        <w:rPr>
          <w:rFonts w:ascii="StobiSerif Regular" w:hAnsi="StobiSerif Regular"/>
        </w:rPr>
        <w:t xml:space="preserve">а оператор со храна за животни и објект за производство, обработка и  манипулација со храна за животни </w:t>
      </w:r>
      <w:r>
        <w:rPr>
          <w:rFonts w:ascii="StobiSerif Regular" w:hAnsi="StobiSerif Regular"/>
        </w:rPr>
        <w:t xml:space="preserve">се </w:t>
      </w:r>
      <w:r w:rsidR="006C3A99" w:rsidRPr="006C3A99">
        <w:rPr>
          <w:rFonts w:ascii="StobiSerif Regular" w:hAnsi="StobiSerif Regular"/>
        </w:rPr>
        <w:t>издава само доколку при повторен увид на самото место спроведен по три месеци од</w:t>
      </w:r>
      <w:r>
        <w:rPr>
          <w:rFonts w:ascii="StobiSerif Regular" w:hAnsi="StobiSerif Regular"/>
        </w:rPr>
        <w:t xml:space="preserve"> </w:t>
      </w:r>
      <w:r w:rsidR="006C3A99" w:rsidRPr="006C3A99">
        <w:rPr>
          <w:rFonts w:ascii="StobiSerif Regular" w:hAnsi="StobiSerif Regular"/>
        </w:rPr>
        <w:t xml:space="preserve">издавањето на </w:t>
      </w:r>
      <w:r w:rsidR="005725E9" w:rsidRPr="005725E9">
        <w:rPr>
          <w:rFonts w:ascii="StobiSerif Regular" w:hAnsi="StobiSerif Regular"/>
        </w:rPr>
        <w:t>решението за одобр</w:t>
      </w:r>
      <w:r w:rsidR="007D2C3D">
        <w:rPr>
          <w:rFonts w:ascii="StobiSerif Regular" w:hAnsi="StobiSerif Regular"/>
        </w:rPr>
        <w:t>ување</w:t>
      </w:r>
      <w:r w:rsidR="005725E9" w:rsidRPr="005725E9">
        <w:rPr>
          <w:rFonts w:ascii="StobiSerif Regular" w:hAnsi="StobiSerif Regular"/>
        </w:rPr>
        <w:t xml:space="preserve"> на објектот и операторот со храна за животни</w:t>
      </w:r>
      <w:r w:rsidR="007D2C3D">
        <w:rPr>
          <w:rFonts w:ascii="StobiSerif Regular" w:hAnsi="StobiSerif Regular"/>
        </w:rPr>
        <w:t xml:space="preserve"> со временски рок </w:t>
      </w:r>
      <w:r w:rsidR="007D2C3D" w:rsidRPr="007D2C3D">
        <w:rPr>
          <w:rFonts w:ascii="StobiSerif Regular" w:hAnsi="StobiSerif Regular"/>
        </w:rPr>
        <w:t>од 3 месеци</w:t>
      </w:r>
      <w:r w:rsidR="006C3A99" w:rsidRPr="007D2C3D">
        <w:rPr>
          <w:rFonts w:ascii="StobiSerif Regular" w:hAnsi="StobiSerif Regular"/>
        </w:rPr>
        <w:t xml:space="preserve">, се утврди дека </w:t>
      </w:r>
      <w:r w:rsidRPr="007D2C3D">
        <w:rPr>
          <w:rFonts w:ascii="StobiSerif Regular" w:hAnsi="StobiSerif Regular"/>
        </w:rPr>
        <w:t>операторот со храна за животни</w:t>
      </w:r>
      <w:r w:rsidRPr="009B70DB">
        <w:rPr>
          <w:rFonts w:ascii="StobiSerif Regular" w:hAnsi="StobiSerif Regular"/>
        </w:rPr>
        <w:t xml:space="preserve"> и објект за производство, обработка и  манипулација со храна за животни </w:t>
      </w:r>
      <w:r w:rsidR="006C3A99" w:rsidRPr="006C3A99">
        <w:rPr>
          <w:rFonts w:ascii="StobiSerif Regular" w:hAnsi="StobiSerif Regular"/>
        </w:rPr>
        <w:t>ги исполнува сите барања за</w:t>
      </w:r>
      <w:r>
        <w:rPr>
          <w:rFonts w:ascii="StobiSerif Regular" w:hAnsi="StobiSerif Regular"/>
        </w:rPr>
        <w:t xml:space="preserve"> </w:t>
      </w:r>
      <w:r w:rsidR="006C3A99" w:rsidRPr="006C3A99">
        <w:rPr>
          <w:rFonts w:ascii="StobiSerif Regular" w:hAnsi="StobiSerif Regular"/>
        </w:rPr>
        <w:t>одобрување.</w:t>
      </w:r>
    </w:p>
    <w:p w:rsidR="00272272" w:rsidRPr="009C08FA" w:rsidRDefault="009B70DB" w:rsidP="009C08FA">
      <w:pPr>
        <w:spacing w:after="0" w:line="240" w:lineRule="auto"/>
        <w:jc w:val="both"/>
        <w:rPr>
          <w:rFonts w:ascii="StobiSerif Regular" w:hAnsi="StobiSerif Regular"/>
        </w:rPr>
      </w:pPr>
      <w:r>
        <w:rPr>
          <w:rFonts w:ascii="StobiSerif Regular" w:hAnsi="StobiSerif Regular"/>
        </w:rPr>
        <w:t>(</w:t>
      </w:r>
      <w:r w:rsidR="001128DD">
        <w:rPr>
          <w:rFonts w:ascii="StobiSerif Regular" w:hAnsi="StobiSerif Regular"/>
        </w:rPr>
        <w:t>11</w:t>
      </w:r>
      <w:r>
        <w:rPr>
          <w:rFonts w:ascii="StobiSerif Regular" w:hAnsi="StobiSerif Regular"/>
        </w:rPr>
        <w:t xml:space="preserve">) </w:t>
      </w:r>
      <w:r w:rsidR="006C3A99" w:rsidRPr="006C3A99">
        <w:rPr>
          <w:rFonts w:ascii="StobiSerif Regular" w:hAnsi="StobiSerif Regular"/>
        </w:rPr>
        <w:t>Доколку е направен очигледен напредок, но објектот се уште не ги</w:t>
      </w:r>
      <w:r>
        <w:rPr>
          <w:rFonts w:ascii="StobiSerif Regular" w:hAnsi="StobiSerif Regular"/>
        </w:rPr>
        <w:t xml:space="preserve"> </w:t>
      </w:r>
      <w:r w:rsidR="006C3A99" w:rsidRPr="006C3A99">
        <w:rPr>
          <w:rFonts w:ascii="StobiSerif Regular" w:hAnsi="StobiSerif Regular"/>
        </w:rPr>
        <w:t xml:space="preserve">исполнува сите </w:t>
      </w:r>
      <w:r>
        <w:rPr>
          <w:rFonts w:ascii="StobiSerif Regular" w:hAnsi="StobiSerif Regular"/>
        </w:rPr>
        <w:t>барања</w:t>
      </w:r>
      <w:r w:rsidR="006C3A99" w:rsidRPr="006C3A99">
        <w:rPr>
          <w:rFonts w:ascii="StobiSerif Regular" w:hAnsi="StobiSerif Regular"/>
        </w:rPr>
        <w:t>, Агенцијата може да го продолжи временото одобрение</w:t>
      </w:r>
      <w:r>
        <w:rPr>
          <w:rFonts w:ascii="StobiSerif Regular" w:hAnsi="StobiSerif Regular"/>
        </w:rPr>
        <w:t xml:space="preserve"> за три месеци</w:t>
      </w:r>
      <w:r w:rsidR="006C3A99" w:rsidRPr="006C3A99">
        <w:rPr>
          <w:rFonts w:ascii="StobiSerif Regular" w:hAnsi="StobiSerif Regular"/>
        </w:rPr>
        <w:t>, но</w:t>
      </w:r>
      <w:r>
        <w:rPr>
          <w:rFonts w:ascii="StobiSerif Regular" w:hAnsi="StobiSerif Regular"/>
        </w:rPr>
        <w:t xml:space="preserve"> времетраењео на целата постапка да биде најмногу во рок</w:t>
      </w:r>
      <w:r w:rsidR="006C3A99" w:rsidRPr="006C3A99">
        <w:rPr>
          <w:rFonts w:ascii="StobiSerif Regular" w:hAnsi="StobiSerif Regular"/>
        </w:rPr>
        <w:t xml:space="preserve"> од шест месеци.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(1</w:t>
      </w:r>
      <w:r w:rsidR="006C28D9">
        <w:rPr>
          <w:rFonts w:ascii="StobiSerif Regular" w:hAnsi="StobiSerif Regular"/>
        </w:rPr>
        <w:t>2</w:t>
      </w:r>
      <w:r w:rsidRPr="009C08FA">
        <w:rPr>
          <w:rFonts w:ascii="StobiSerif Regular" w:hAnsi="StobiSerif Regular"/>
        </w:rPr>
        <w:t xml:space="preserve">) </w:t>
      </w:r>
      <w:r w:rsidR="00B40FB8" w:rsidRPr="00B40FB8">
        <w:rPr>
          <w:rFonts w:ascii="StobiSerif Regular" w:hAnsi="StobiSerif Regular"/>
        </w:rPr>
        <w:t>Против решението од став</w:t>
      </w:r>
      <w:r w:rsidR="005C49F6">
        <w:rPr>
          <w:rFonts w:ascii="StobiSerif Regular" w:hAnsi="StobiSerif Regular"/>
        </w:rPr>
        <w:t>овите</w:t>
      </w:r>
      <w:r w:rsidR="00B40FB8" w:rsidRPr="00B40FB8">
        <w:rPr>
          <w:rFonts w:ascii="StobiSerif Regular" w:hAnsi="StobiSerif Regular"/>
        </w:rPr>
        <w:t xml:space="preserve"> (</w:t>
      </w:r>
      <w:r w:rsidR="008C1F5C">
        <w:rPr>
          <w:rFonts w:ascii="StobiSerif Regular" w:hAnsi="StobiSerif Regular"/>
        </w:rPr>
        <w:t>7</w:t>
      </w:r>
      <w:r w:rsidR="00B40FB8" w:rsidRPr="00B40FB8">
        <w:rPr>
          <w:rFonts w:ascii="StobiSerif Regular" w:hAnsi="StobiSerif Regular"/>
        </w:rPr>
        <w:t xml:space="preserve">) </w:t>
      </w:r>
      <w:r w:rsidR="005C49F6">
        <w:rPr>
          <w:rFonts w:ascii="StobiSerif Regular" w:hAnsi="StobiSerif Regular"/>
        </w:rPr>
        <w:t>и (10)</w:t>
      </w:r>
      <w:r w:rsidR="00B40FB8" w:rsidRPr="00B40FB8">
        <w:rPr>
          <w:rFonts w:ascii="StobiSerif Regular" w:hAnsi="StobiSerif Regular"/>
        </w:rPr>
        <w:t xml:space="preserve"> на овој член</w:t>
      </w:r>
      <w:r w:rsidR="005C49F6">
        <w:rPr>
          <w:rFonts w:ascii="StobiSerif Regular" w:hAnsi="StobiSerif Regular"/>
        </w:rPr>
        <w:t>,</w:t>
      </w:r>
      <w:r w:rsidR="00B40FB8" w:rsidRPr="00B40FB8">
        <w:rPr>
          <w:rFonts w:ascii="StobiSerif Regular" w:hAnsi="StobiSerif Regular"/>
        </w:rPr>
        <w:t xml:space="preserve"> подносителот на</w:t>
      </w:r>
      <w:r w:rsidR="00B40FB8">
        <w:rPr>
          <w:rFonts w:ascii="StobiSerif Regular" w:hAnsi="StobiSerif Regular"/>
        </w:rPr>
        <w:t xml:space="preserve"> </w:t>
      </w:r>
      <w:r w:rsidR="00B40FB8" w:rsidRPr="00B40FB8">
        <w:rPr>
          <w:rFonts w:ascii="StobiSerif Regular" w:hAnsi="StobiSerif Regular"/>
        </w:rPr>
        <w:t>барањето може да поднесе жалба во рок од 15 дена од денот на приемот на решението до Државната комисија за одлучување во управна постапка и работен однос во втор степе</w:t>
      </w:r>
      <w:r w:rsidR="005C49F6">
        <w:rPr>
          <w:rFonts w:ascii="StobiSerif Regular" w:hAnsi="StobiSerif Regular"/>
        </w:rPr>
        <w:t>н</w:t>
      </w:r>
      <w:r w:rsidRPr="009C08FA">
        <w:rPr>
          <w:rFonts w:ascii="StobiSerif Regular" w:hAnsi="StobiSerif Regular"/>
        </w:rPr>
        <w:t>.</w:t>
      </w:r>
    </w:p>
    <w:p w:rsidR="002C37C6" w:rsidRPr="009C08FA" w:rsidRDefault="00272272" w:rsidP="00022ABA">
      <w:pPr>
        <w:spacing w:after="0" w:line="240" w:lineRule="auto"/>
        <w:jc w:val="both"/>
        <w:rPr>
          <w:rFonts w:ascii="StobiSerif Regular" w:hAnsi="StobiSerif Regular"/>
        </w:rPr>
      </w:pPr>
      <w:r w:rsidRPr="009C08FA">
        <w:rPr>
          <w:rFonts w:ascii="StobiSerif Regular" w:hAnsi="StobiSerif Regular"/>
        </w:rPr>
        <w:t>(</w:t>
      </w:r>
      <w:r w:rsidR="00670B13" w:rsidRPr="009C08FA">
        <w:rPr>
          <w:rFonts w:ascii="StobiSerif Regular" w:hAnsi="StobiSerif Regular"/>
        </w:rPr>
        <w:t>1</w:t>
      </w:r>
      <w:r w:rsidR="00670B13">
        <w:rPr>
          <w:rFonts w:ascii="StobiSerif Regular" w:hAnsi="StobiSerif Regular"/>
        </w:rPr>
        <w:t>3</w:t>
      </w:r>
      <w:r w:rsidRPr="009C08FA">
        <w:rPr>
          <w:rFonts w:ascii="StobiSerif Regular" w:hAnsi="StobiSerif Regular"/>
        </w:rPr>
        <w:t xml:space="preserve">) </w:t>
      </w:r>
      <w:r w:rsidR="00B40FB8" w:rsidRPr="00DE3DB7">
        <w:rPr>
          <w:rFonts w:ascii="StobiSerif Regular" w:hAnsi="StobiSerif Regular"/>
        </w:rPr>
        <w:t xml:space="preserve">Директор  на  Агенцијата  </w:t>
      </w:r>
      <w:r w:rsidR="002C37C6" w:rsidRPr="00DE3DB7">
        <w:rPr>
          <w:rFonts w:ascii="StobiSerif Regular" w:hAnsi="StobiSerif Regular"/>
        </w:rPr>
        <w:t xml:space="preserve">ги  </w:t>
      </w:r>
      <w:r w:rsidR="00B40FB8" w:rsidRPr="00DE3DB7">
        <w:rPr>
          <w:rFonts w:ascii="StobiSerif Regular" w:hAnsi="StobiSerif Regular"/>
        </w:rPr>
        <w:t>пропишува  формата</w:t>
      </w:r>
      <w:r w:rsidR="002C37C6" w:rsidRPr="00DE3DB7">
        <w:rPr>
          <w:rFonts w:ascii="StobiSerif Regular" w:hAnsi="StobiSerif Regular"/>
        </w:rPr>
        <w:t xml:space="preserve">, </w:t>
      </w:r>
      <w:r w:rsidR="00B40FB8" w:rsidRPr="00DE3DB7">
        <w:rPr>
          <w:rFonts w:ascii="StobiSerif Regular" w:hAnsi="StobiSerif Regular"/>
        </w:rPr>
        <w:t xml:space="preserve">содржината </w:t>
      </w:r>
      <w:r w:rsidR="002C37C6" w:rsidRPr="00DE3DB7">
        <w:rPr>
          <w:rFonts w:ascii="StobiSerif Regular" w:hAnsi="StobiSerif Regular"/>
        </w:rPr>
        <w:t xml:space="preserve">и начинот </w:t>
      </w:r>
      <w:r w:rsidR="00B40FB8" w:rsidRPr="00DE3DB7">
        <w:rPr>
          <w:rFonts w:ascii="StobiSerif Regular" w:hAnsi="StobiSerif Regular"/>
        </w:rPr>
        <w:t xml:space="preserve">на  </w:t>
      </w:r>
      <w:r w:rsidR="002C37C6" w:rsidRPr="00DE3DB7">
        <w:rPr>
          <w:rFonts w:ascii="StobiSerif Regular" w:hAnsi="StobiSerif Regular"/>
        </w:rPr>
        <w:t xml:space="preserve">поднесување на </w:t>
      </w:r>
      <w:r w:rsidR="00B40FB8" w:rsidRPr="00DE3DB7">
        <w:rPr>
          <w:rFonts w:ascii="StobiSerif Regular" w:hAnsi="StobiSerif Regular"/>
        </w:rPr>
        <w:t>барање</w:t>
      </w:r>
      <w:r w:rsidR="002C37C6" w:rsidRPr="00DE3DB7">
        <w:rPr>
          <w:rFonts w:ascii="StobiSerif Regular" w:hAnsi="StobiSerif Regular"/>
        </w:rPr>
        <w:t xml:space="preserve"> од став (2) на овој член, начинот и постапката на издавање на решение</w:t>
      </w:r>
      <w:r w:rsidR="00B40FB8" w:rsidRPr="00DE3DB7">
        <w:rPr>
          <w:rFonts w:ascii="StobiSerif Regular" w:hAnsi="StobiSerif Regular"/>
        </w:rPr>
        <w:t xml:space="preserve"> </w:t>
      </w:r>
      <w:r w:rsidR="002C37C6" w:rsidRPr="002C37C6">
        <w:rPr>
          <w:rFonts w:ascii="StobiSerif Regular" w:hAnsi="StobiSerif Regular"/>
        </w:rPr>
        <w:t>за одобрување на оператор со храна за животни и објект за производство, обработка и манипулација со храна за животни</w:t>
      </w:r>
      <w:r w:rsidR="002C37C6">
        <w:rPr>
          <w:rFonts w:ascii="StobiSerif Regular" w:hAnsi="StobiSerif Regular"/>
        </w:rPr>
        <w:t xml:space="preserve"> од став (1) на овој член</w:t>
      </w:r>
      <w:r w:rsidR="00AA727B">
        <w:rPr>
          <w:rFonts w:ascii="StobiSerif Regular" w:hAnsi="StobiSerif Regular"/>
        </w:rPr>
        <w:t>, како</w:t>
      </w:r>
      <w:r w:rsidR="002C37C6">
        <w:rPr>
          <w:rFonts w:ascii="StobiSerif Regular" w:hAnsi="StobiSerif Regular"/>
        </w:rPr>
        <w:t xml:space="preserve"> </w:t>
      </w:r>
      <w:r w:rsidR="00AA727B">
        <w:rPr>
          <w:rFonts w:ascii="StobiSerif Regular" w:hAnsi="StobiSerif Regular"/>
        </w:rPr>
        <w:t>и начинот на доделување и содржината на бројот на одобрувањет</w:t>
      </w:r>
      <w:r w:rsidR="00AA727B" w:rsidRPr="00DE3DB7">
        <w:rPr>
          <w:rFonts w:ascii="StobiSerif Regular" w:hAnsi="StobiSerif Regular"/>
        </w:rPr>
        <w:t>о</w:t>
      </w:r>
      <w:r w:rsidR="002C37C6" w:rsidRPr="00DE3DB7">
        <w:rPr>
          <w:rFonts w:ascii="StobiSerif Regular" w:hAnsi="StobiSerif Regular"/>
        </w:rPr>
        <w:t>.</w:t>
      </w:r>
    </w:p>
    <w:p w:rsidR="006C28D9" w:rsidRPr="009C08FA" w:rsidRDefault="006C28D9" w:rsidP="006C28D9">
      <w:pPr>
        <w:spacing w:after="0" w:line="240" w:lineRule="auto"/>
        <w:jc w:val="both"/>
        <w:rPr>
          <w:rFonts w:ascii="StobiSerif Regular" w:hAnsi="StobiSerif Regular"/>
        </w:rPr>
      </w:pPr>
      <w:r w:rsidRPr="009C08FA">
        <w:rPr>
          <w:rFonts w:ascii="StobiSerif Regular" w:hAnsi="StobiSerif Regular"/>
        </w:rPr>
        <w:t>(</w:t>
      </w:r>
      <w:r w:rsidR="00670B13">
        <w:rPr>
          <w:rFonts w:ascii="StobiSerif Regular" w:hAnsi="StobiSerif Regular"/>
        </w:rPr>
        <w:t>14</w:t>
      </w:r>
      <w:r w:rsidRPr="009C08FA">
        <w:rPr>
          <w:rFonts w:ascii="StobiSerif Regular" w:hAnsi="StobiSerif Regular"/>
        </w:rPr>
        <w:t xml:space="preserve">) Агенцијата води Регистар на </w:t>
      </w:r>
      <w:r w:rsidR="009A385D">
        <w:rPr>
          <w:rFonts w:ascii="StobiSerif Regular" w:hAnsi="StobiSerif Regular"/>
        </w:rPr>
        <w:t>одобрени</w:t>
      </w:r>
      <w:r>
        <w:rPr>
          <w:rFonts w:ascii="StobiSerif Regular" w:hAnsi="StobiSerif Regular"/>
        </w:rPr>
        <w:t xml:space="preserve"> </w:t>
      </w:r>
      <w:r w:rsidRPr="009C08FA">
        <w:rPr>
          <w:rFonts w:ascii="StobiSerif Regular" w:hAnsi="StobiSerif Regular"/>
        </w:rPr>
        <w:t>објекти и оператори со храна за животни</w:t>
      </w:r>
      <w:r w:rsidR="00022ABA">
        <w:rPr>
          <w:rFonts w:ascii="StobiSerif Regular" w:hAnsi="StobiSerif Regular"/>
        </w:rPr>
        <w:t xml:space="preserve"> и го објавува на интернет страната на Агенцијата.</w:t>
      </w:r>
    </w:p>
    <w:p w:rsidR="00F223CF" w:rsidRPr="009C08FA" w:rsidRDefault="00F223CF" w:rsidP="009C08FA">
      <w:pPr>
        <w:spacing w:after="0" w:line="240" w:lineRule="auto"/>
        <w:jc w:val="both"/>
        <w:rPr>
          <w:rFonts w:ascii="StobiSerif Regular" w:hAnsi="StobiSerif Regular"/>
        </w:rPr>
      </w:pPr>
    </w:p>
    <w:p w:rsidR="00272272" w:rsidRPr="009C08FA" w:rsidRDefault="00272272" w:rsidP="003F298B">
      <w:pPr>
        <w:spacing w:after="0" w:line="240" w:lineRule="auto"/>
        <w:jc w:val="center"/>
        <w:rPr>
          <w:rFonts w:ascii="StobiSerif Regular" w:hAnsi="StobiSerif Regular"/>
        </w:rPr>
      </w:pPr>
      <w:r w:rsidRPr="009C08FA">
        <w:rPr>
          <w:rFonts w:ascii="StobiSerif Regular" w:hAnsi="StobiSerif Regular"/>
        </w:rPr>
        <w:t xml:space="preserve">Член </w:t>
      </w:r>
      <w:r w:rsidR="0072151E" w:rsidRPr="009C08FA">
        <w:rPr>
          <w:rFonts w:ascii="StobiSerif Regular" w:hAnsi="StobiSerif Regular"/>
        </w:rPr>
        <w:t>2</w:t>
      </w:r>
      <w:r w:rsidR="0072151E">
        <w:rPr>
          <w:rFonts w:ascii="StobiSerif Regular" w:hAnsi="StobiSerif Regular"/>
        </w:rPr>
        <w:t>5</w:t>
      </w:r>
    </w:p>
    <w:p w:rsidR="00272272" w:rsidRPr="009C08FA" w:rsidRDefault="00272272" w:rsidP="003F298B">
      <w:pPr>
        <w:spacing w:after="0" w:line="240" w:lineRule="auto"/>
        <w:jc w:val="center"/>
        <w:rPr>
          <w:rFonts w:ascii="StobiSerif Regular" w:hAnsi="StobiSerif Regular"/>
        </w:rPr>
      </w:pPr>
      <w:r w:rsidRPr="009C08FA">
        <w:rPr>
          <w:rFonts w:ascii="StobiSerif Regular" w:hAnsi="StobiSerif Regular"/>
        </w:rPr>
        <w:t>Услови за работа на оператори со храна за животни и објекти за храна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Операторите со храна за животни не смеат да работат доколку не се регистрирани согласно со </w:t>
      </w:r>
      <w:r w:rsidRPr="00AA2039">
        <w:rPr>
          <w:rFonts w:ascii="StobiSerif Regular" w:hAnsi="StobiSerif Regular"/>
        </w:rPr>
        <w:t xml:space="preserve">член </w:t>
      </w:r>
      <w:r w:rsidR="00F16BE2" w:rsidRPr="00AA2039">
        <w:rPr>
          <w:rFonts w:ascii="StobiSerif Regular" w:hAnsi="StobiSerif Regular"/>
        </w:rPr>
        <w:t xml:space="preserve">22 </w:t>
      </w:r>
      <w:r w:rsidR="00E63064" w:rsidRPr="00AA2039">
        <w:rPr>
          <w:rFonts w:ascii="StobiSerif Regular" w:hAnsi="StobiSerif Regular"/>
        </w:rPr>
        <w:t xml:space="preserve">и </w:t>
      </w:r>
      <w:r w:rsidR="00AA2039" w:rsidRPr="00AA2039">
        <w:rPr>
          <w:rFonts w:ascii="StobiSerif Regular" w:hAnsi="StobiSerif Regular"/>
        </w:rPr>
        <w:t>29</w:t>
      </w:r>
      <w:r w:rsidR="00AA2039">
        <w:rPr>
          <w:rFonts w:ascii="StobiSerif Regular" w:hAnsi="StobiSerif Regular"/>
        </w:rPr>
        <w:t xml:space="preserve"> </w:t>
      </w:r>
      <w:r w:rsidRPr="009C08FA">
        <w:rPr>
          <w:rFonts w:ascii="StobiSerif Regular" w:hAnsi="StobiSerif Regular"/>
        </w:rPr>
        <w:t xml:space="preserve">на овој закон и/или одобрени согласно </w:t>
      </w:r>
      <w:r w:rsidRPr="00AA2039">
        <w:rPr>
          <w:rFonts w:ascii="StobiSerif Regular" w:hAnsi="StobiSerif Regular"/>
        </w:rPr>
        <w:t>со член 2</w:t>
      </w:r>
      <w:r w:rsidR="006C28D9" w:rsidRPr="00AA2039">
        <w:rPr>
          <w:rFonts w:ascii="StobiSerif Regular" w:hAnsi="StobiSerif Regular"/>
        </w:rPr>
        <w:t>4</w:t>
      </w:r>
      <w:r w:rsidRPr="00AA2039">
        <w:rPr>
          <w:rFonts w:ascii="StobiSerif Regular" w:hAnsi="StobiSerif Regular"/>
        </w:rPr>
        <w:t xml:space="preserve"> на</w:t>
      </w:r>
      <w:r w:rsidRPr="009C08FA">
        <w:rPr>
          <w:rFonts w:ascii="StobiSerif Regular" w:hAnsi="StobiSerif Regular"/>
        </w:rPr>
        <w:t xml:space="preserve"> овој закон.</w:t>
      </w:r>
    </w:p>
    <w:p w:rsidR="008E4825" w:rsidRDefault="008E4825" w:rsidP="009C08FA">
      <w:pPr>
        <w:spacing w:after="0" w:line="240" w:lineRule="auto"/>
        <w:jc w:val="both"/>
        <w:rPr>
          <w:rFonts w:ascii="StobiSerif Regular" w:hAnsi="StobiSerif Regular"/>
        </w:rPr>
      </w:pPr>
    </w:p>
    <w:p w:rsidR="00272272" w:rsidRPr="009C08FA" w:rsidRDefault="00272272" w:rsidP="003F298B">
      <w:pPr>
        <w:spacing w:after="0" w:line="240" w:lineRule="auto"/>
        <w:jc w:val="center"/>
        <w:rPr>
          <w:rFonts w:ascii="StobiSerif Regular" w:hAnsi="StobiSerif Regular"/>
        </w:rPr>
      </w:pPr>
      <w:r w:rsidRPr="009C08FA">
        <w:rPr>
          <w:rFonts w:ascii="StobiSerif Regular" w:hAnsi="StobiSerif Regular"/>
        </w:rPr>
        <w:t xml:space="preserve">Член </w:t>
      </w:r>
      <w:r w:rsidR="0072151E" w:rsidRPr="009C08FA">
        <w:rPr>
          <w:rFonts w:ascii="StobiSerif Regular" w:hAnsi="StobiSerif Regular"/>
        </w:rPr>
        <w:t>2</w:t>
      </w:r>
      <w:r w:rsidR="0072151E">
        <w:rPr>
          <w:rFonts w:ascii="StobiSerif Regular" w:hAnsi="StobiSerif Regular"/>
        </w:rPr>
        <w:t>6</w:t>
      </w:r>
    </w:p>
    <w:p w:rsidR="00272272" w:rsidRDefault="002F3BC6" w:rsidP="003F298B">
      <w:pPr>
        <w:spacing w:after="0" w:line="240" w:lineRule="auto"/>
        <w:jc w:val="center"/>
        <w:rPr>
          <w:rFonts w:ascii="StobiSerif Regular" w:hAnsi="StobiSerif Regular"/>
        </w:rPr>
      </w:pPr>
      <w:r>
        <w:rPr>
          <w:rFonts w:ascii="StobiSerif Regular" w:hAnsi="StobiSerif Regular"/>
        </w:rPr>
        <w:t>Привремена забрана за вршење на активност</w:t>
      </w:r>
    </w:p>
    <w:p w:rsidR="00272272" w:rsidRPr="009C08FA" w:rsidRDefault="00272272" w:rsidP="002F3BC6">
      <w:pPr>
        <w:spacing w:after="0" w:line="240" w:lineRule="auto"/>
        <w:jc w:val="both"/>
        <w:rPr>
          <w:rFonts w:ascii="StobiSerif Regular" w:hAnsi="StobiSerif Regular"/>
        </w:rPr>
      </w:pPr>
      <w:r w:rsidRPr="009C08FA">
        <w:rPr>
          <w:rFonts w:ascii="StobiSerif Regular" w:hAnsi="StobiSerif Regular"/>
        </w:rPr>
        <w:t xml:space="preserve">(1) Агенцијата привремено ќе </w:t>
      </w:r>
      <w:r w:rsidR="002F3BC6">
        <w:rPr>
          <w:rFonts w:ascii="StobiSerif Regular" w:hAnsi="StobiSerif Regular"/>
        </w:rPr>
        <w:t>го</w:t>
      </w:r>
      <w:r w:rsidR="002F3BC6" w:rsidRPr="002F3BC6">
        <w:rPr>
          <w:rFonts w:ascii="StobiSerif Regular" w:hAnsi="StobiSerif Regular"/>
        </w:rPr>
        <w:t xml:space="preserve"> забран</w:t>
      </w:r>
      <w:r w:rsidR="002F3BC6">
        <w:rPr>
          <w:rFonts w:ascii="StobiSerif Regular" w:hAnsi="StobiSerif Regular"/>
        </w:rPr>
        <w:t>и</w:t>
      </w:r>
      <w:r w:rsidR="002F3BC6" w:rsidRPr="002F3BC6">
        <w:rPr>
          <w:rFonts w:ascii="StobiSerif Regular" w:hAnsi="StobiSerif Regular"/>
        </w:rPr>
        <w:t xml:space="preserve"> </w:t>
      </w:r>
      <w:r w:rsidR="00240A38">
        <w:rPr>
          <w:rFonts w:ascii="StobiSerif Regular" w:hAnsi="StobiSerif Regular"/>
        </w:rPr>
        <w:t>вршењето</w:t>
      </w:r>
      <w:r w:rsidR="00440CA2">
        <w:rPr>
          <w:rFonts w:ascii="StobiSerif Regular" w:hAnsi="StobiSerif Regular"/>
        </w:rPr>
        <w:t xml:space="preserve"> на една</w:t>
      </w:r>
      <w:r w:rsidR="00240A38">
        <w:rPr>
          <w:rFonts w:ascii="StobiSerif Regular" w:hAnsi="StobiSerif Regular"/>
        </w:rPr>
        <w:t xml:space="preserve">, на </w:t>
      </w:r>
      <w:r w:rsidR="002F3BC6" w:rsidRPr="002F3BC6">
        <w:rPr>
          <w:rFonts w:ascii="StobiSerif Regular" w:hAnsi="StobiSerif Regular"/>
        </w:rPr>
        <w:t>п</w:t>
      </w:r>
      <w:r w:rsidR="00240A38">
        <w:rPr>
          <w:rFonts w:ascii="StobiSerif Regular" w:hAnsi="StobiSerif Regular"/>
        </w:rPr>
        <w:t>овеќе или на сите активности за кои операторот е</w:t>
      </w:r>
      <w:r w:rsidR="00240A38" w:rsidRPr="00240A38">
        <w:t xml:space="preserve"> </w:t>
      </w:r>
      <w:r w:rsidR="00240A38" w:rsidRPr="00240A38">
        <w:rPr>
          <w:rFonts w:ascii="StobiSerif Regular" w:hAnsi="StobiSerif Regular"/>
        </w:rPr>
        <w:t>регистр</w:t>
      </w:r>
      <w:r w:rsidR="00240A38">
        <w:rPr>
          <w:rFonts w:ascii="StobiSerif Regular" w:hAnsi="StobiSerif Regular"/>
        </w:rPr>
        <w:t>иран</w:t>
      </w:r>
      <w:r w:rsidR="00240A38" w:rsidRPr="00240A38">
        <w:rPr>
          <w:rFonts w:ascii="StobiSerif Regular" w:hAnsi="StobiSerif Regular"/>
        </w:rPr>
        <w:t xml:space="preserve"> или одобр</w:t>
      </w:r>
      <w:r w:rsidR="00240A38">
        <w:rPr>
          <w:rFonts w:ascii="StobiSerif Regular" w:hAnsi="StobiSerif Regular"/>
        </w:rPr>
        <w:t>ен</w:t>
      </w:r>
      <w:r w:rsidRPr="009C08FA">
        <w:rPr>
          <w:rFonts w:ascii="StobiSerif Regular" w:hAnsi="StobiSerif Regular"/>
        </w:rPr>
        <w:t xml:space="preserve">, кога е утврдено дека операторот со храна за животни и/или објектот повеќе не ги исполнува условите за вршење на </w:t>
      </w:r>
      <w:r w:rsidR="00E63064">
        <w:rPr>
          <w:rFonts w:ascii="StobiSerif Regular" w:hAnsi="StobiSerif Regular"/>
        </w:rPr>
        <w:t>таа активност</w:t>
      </w:r>
      <w:r w:rsidRPr="009C08FA">
        <w:rPr>
          <w:rFonts w:ascii="StobiSerif Regular" w:hAnsi="StobiSerif Regular"/>
        </w:rPr>
        <w:t>.</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(2) </w:t>
      </w:r>
      <w:r w:rsidR="002F3BC6">
        <w:rPr>
          <w:rFonts w:ascii="StobiSerif Regular" w:hAnsi="StobiSerif Regular"/>
        </w:rPr>
        <w:t>Привремената забрана</w:t>
      </w:r>
      <w:r w:rsidRPr="009C08FA">
        <w:rPr>
          <w:rFonts w:ascii="StobiSerif Regular" w:hAnsi="StobiSerif Regular"/>
        </w:rPr>
        <w:t xml:space="preserve"> од ставот (1) на овој член трае се додека операторот со храна за животни и/или објектот повторно не ги исполни условите за вршење на </w:t>
      </w:r>
      <w:r w:rsidR="00E63064">
        <w:rPr>
          <w:rFonts w:ascii="StobiSerif Regular" w:hAnsi="StobiSerif Regular"/>
        </w:rPr>
        <w:t>активност</w:t>
      </w:r>
      <w:r w:rsidRPr="009C08FA">
        <w:rPr>
          <w:rFonts w:ascii="StobiSerif Regular" w:hAnsi="StobiSerif Regular"/>
        </w:rPr>
        <w:t>. Во случај кога условите не</w:t>
      </w:r>
      <w:r w:rsidR="00350A90">
        <w:rPr>
          <w:rFonts w:ascii="StobiSerif Regular" w:hAnsi="StobiSerif Regular"/>
        </w:rPr>
        <w:t>ма да</w:t>
      </w:r>
      <w:r w:rsidRPr="009C08FA">
        <w:rPr>
          <w:rFonts w:ascii="StobiSerif Regular" w:hAnsi="StobiSerif Regular"/>
        </w:rPr>
        <w:t xml:space="preserve"> се исполнат во период од една година од </w:t>
      </w:r>
      <w:r w:rsidR="00350A90">
        <w:rPr>
          <w:rFonts w:ascii="StobiSerif Regular" w:hAnsi="StobiSerif Regular"/>
        </w:rPr>
        <w:t>денот на донесување</w:t>
      </w:r>
      <w:r w:rsidRPr="009C08FA">
        <w:rPr>
          <w:rFonts w:ascii="StobiSerif Regular" w:hAnsi="StobiSerif Regular"/>
        </w:rPr>
        <w:t xml:space="preserve"> на решението за </w:t>
      </w:r>
      <w:r w:rsidR="002F3BC6">
        <w:rPr>
          <w:rFonts w:ascii="StobiSerif Regular" w:hAnsi="StobiSerif Regular"/>
        </w:rPr>
        <w:t>привремена забрана за вршење на активност</w:t>
      </w:r>
      <w:r w:rsidRPr="009C08FA">
        <w:rPr>
          <w:rFonts w:ascii="StobiSerif Regular" w:hAnsi="StobiSerif Regular"/>
        </w:rPr>
        <w:t>, Агенцијата ќе ја одземе регистрацијата и/или одобрението.</w:t>
      </w:r>
    </w:p>
    <w:p w:rsidR="00272272" w:rsidRPr="009C08FA" w:rsidRDefault="00272272" w:rsidP="003F298B">
      <w:pPr>
        <w:spacing w:after="0" w:line="240" w:lineRule="auto"/>
        <w:jc w:val="center"/>
        <w:rPr>
          <w:rFonts w:ascii="StobiSerif Regular" w:hAnsi="StobiSerif Regular"/>
        </w:rPr>
      </w:pPr>
      <w:r w:rsidRPr="009C08FA">
        <w:rPr>
          <w:rFonts w:ascii="StobiSerif Regular" w:hAnsi="StobiSerif Regular"/>
        </w:rPr>
        <w:t xml:space="preserve">Член </w:t>
      </w:r>
      <w:r w:rsidR="0072151E">
        <w:rPr>
          <w:rFonts w:ascii="StobiSerif Regular" w:hAnsi="StobiSerif Regular"/>
        </w:rPr>
        <w:t>27</w:t>
      </w:r>
    </w:p>
    <w:p w:rsidR="00272272" w:rsidRPr="009C08FA" w:rsidRDefault="00272272" w:rsidP="003F298B">
      <w:pPr>
        <w:spacing w:after="0" w:line="240" w:lineRule="auto"/>
        <w:jc w:val="center"/>
        <w:rPr>
          <w:rFonts w:ascii="StobiSerif Regular" w:hAnsi="StobiSerif Regular"/>
        </w:rPr>
      </w:pPr>
      <w:r w:rsidRPr="009C08FA">
        <w:rPr>
          <w:rFonts w:ascii="StobiSerif Regular" w:hAnsi="StobiSerif Regular"/>
        </w:rPr>
        <w:t>Одземање на регистрација или одобрение</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(1) Доколку Агенцијата евидентира сериозни недостатоци или </w:t>
      </w:r>
      <w:r w:rsidR="004830AD">
        <w:rPr>
          <w:rFonts w:ascii="StobiSerif Regular" w:hAnsi="StobiSerif Regular"/>
        </w:rPr>
        <w:t xml:space="preserve">операторот со храна за животни </w:t>
      </w:r>
      <w:r w:rsidRPr="009C08FA">
        <w:rPr>
          <w:rFonts w:ascii="StobiSerif Regular" w:hAnsi="StobiSerif Regular"/>
        </w:rPr>
        <w:t xml:space="preserve">повеќе пати го </w:t>
      </w:r>
      <w:r w:rsidR="004830AD" w:rsidRPr="004830AD">
        <w:rPr>
          <w:rFonts w:ascii="StobiSerif Regular" w:hAnsi="StobiSerif Regular"/>
        </w:rPr>
        <w:t xml:space="preserve">прекинал производството или одобрената активност </w:t>
      </w:r>
      <w:r w:rsidR="004830AD">
        <w:rPr>
          <w:rFonts w:ascii="StobiSerif Regular" w:hAnsi="StobiSerif Regular"/>
        </w:rPr>
        <w:t>во</w:t>
      </w:r>
      <w:r w:rsidR="004830AD" w:rsidRPr="004830AD">
        <w:rPr>
          <w:rFonts w:ascii="StobiSerif Regular" w:hAnsi="StobiSerif Regular"/>
        </w:rPr>
        <w:t xml:space="preserve"> </w:t>
      </w:r>
      <w:r w:rsidRPr="009C08FA">
        <w:rPr>
          <w:rFonts w:ascii="StobiSerif Regular" w:hAnsi="StobiSerif Regular"/>
        </w:rPr>
        <w:t xml:space="preserve">објектот, а операторот со храна за животни </w:t>
      </w:r>
      <w:r w:rsidR="003440E6" w:rsidRPr="003440E6">
        <w:rPr>
          <w:rFonts w:ascii="StobiSerif Regular" w:hAnsi="StobiSerif Regular"/>
        </w:rPr>
        <w:t xml:space="preserve">се уште не е во можност </w:t>
      </w:r>
      <w:r w:rsidRPr="009C08FA">
        <w:rPr>
          <w:rFonts w:ascii="StobiSerif Regular" w:hAnsi="StobiSerif Regular"/>
        </w:rPr>
        <w:t xml:space="preserve">да обезбеди </w:t>
      </w:r>
      <w:r w:rsidR="003440E6" w:rsidRPr="003440E6">
        <w:rPr>
          <w:rFonts w:ascii="StobiSerif Regular" w:hAnsi="StobiSerif Regular"/>
        </w:rPr>
        <w:t xml:space="preserve">соодветна гаранција во поглед на натамошното производство. </w:t>
      </w:r>
      <w:r w:rsidRPr="009C08FA">
        <w:rPr>
          <w:rFonts w:ascii="StobiSerif Regular" w:hAnsi="StobiSerif Regular"/>
        </w:rPr>
        <w:t xml:space="preserve">Агенцијата започнува </w:t>
      </w:r>
      <w:r w:rsidR="004830AD">
        <w:rPr>
          <w:rFonts w:ascii="StobiSerif Regular" w:hAnsi="StobiSerif Regular"/>
        </w:rPr>
        <w:t>постапка</w:t>
      </w:r>
      <w:r w:rsidR="004830AD" w:rsidRPr="009C08FA">
        <w:rPr>
          <w:rFonts w:ascii="StobiSerif Regular" w:hAnsi="StobiSerif Regular"/>
        </w:rPr>
        <w:t xml:space="preserve"> </w:t>
      </w:r>
      <w:r w:rsidRPr="009C08FA">
        <w:rPr>
          <w:rFonts w:ascii="StobiSerif Regular" w:hAnsi="StobiSerif Regular"/>
        </w:rPr>
        <w:t xml:space="preserve">за одземање на </w:t>
      </w:r>
      <w:bookmarkStart w:id="42" w:name="_Hlk518995593"/>
      <w:r w:rsidR="004830AD">
        <w:rPr>
          <w:rFonts w:ascii="StobiSerif Regular" w:hAnsi="StobiSerif Regular"/>
        </w:rPr>
        <w:t xml:space="preserve">решението за </w:t>
      </w:r>
      <w:r w:rsidRPr="009C08FA">
        <w:rPr>
          <w:rFonts w:ascii="StobiSerif Regular" w:hAnsi="StobiSerif Regular"/>
        </w:rPr>
        <w:t xml:space="preserve">регистрација и/или </w:t>
      </w:r>
      <w:r w:rsidR="004830AD">
        <w:rPr>
          <w:rFonts w:ascii="StobiSerif Regular" w:hAnsi="StobiSerif Regular"/>
        </w:rPr>
        <w:t xml:space="preserve">решението за </w:t>
      </w:r>
      <w:r w:rsidRPr="009C08FA">
        <w:rPr>
          <w:rFonts w:ascii="StobiSerif Regular" w:hAnsi="StobiSerif Regular"/>
        </w:rPr>
        <w:t>одобрение</w:t>
      </w:r>
      <w:r w:rsidR="004830AD" w:rsidRPr="004830AD">
        <w:rPr>
          <w:rFonts w:ascii="StobiSerif Regular" w:hAnsi="StobiSerif Regular"/>
        </w:rPr>
        <w:t xml:space="preserve"> </w:t>
      </w:r>
      <w:r w:rsidR="004830AD" w:rsidRPr="009C08FA">
        <w:rPr>
          <w:rFonts w:ascii="StobiSerif Regular" w:hAnsi="StobiSerif Regular"/>
        </w:rPr>
        <w:t>на објектот</w:t>
      </w:r>
      <w:r w:rsidR="004830AD">
        <w:rPr>
          <w:rFonts w:ascii="StobiSerif Regular" w:hAnsi="StobiSerif Regular"/>
        </w:rPr>
        <w:t xml:space="preserve"> и операторот со храна за животни</w:t>
      </w:r>
      <w:bookmarkEnd w:id="42"/>
      <w:r w:rsidR="004830AD">
        <w:rPr>
          <w:rFonts w:ascii="StobiSerif Regular" w:hAnsi="StobiSerif Regular"/>
        </w:rPr>
        <w:t>.</w:t>
      </w:r>
    </w:p>
    <w:p w:rsidR="003440E6" w:rsidRDefault="00272272" w:rsidP="006C28D9">
      <w:pPr>
        <w:spacing w:after="0" w:line="240" w:lineRule="auto"/>
        <w:jc w:val="both"/>
        <w:rPr>
          <w:rFonts w:ascii="StobiSerif Regular" w:hAnsi="StobiSerif Regular"/>
        </w:rPr>
      </w:pPr>
      <w:r w:rsidRPr="009C08FA">
        <w:rPr>
          <w:rFonts w:ascii="StobiSerif Regular" w:hAnsi="StobiSerif Regular"/>
        </w:rPr>
        <w:t xml:space="preserve">(2) Агенцијата </w:t>
      </w:r>
      <w:r w:rsidR="003440E6">
        <w:rPr>
          <w:rFonts w:ascii="StobiSerif Regular" w:hAnsi="StobiSerif Regular"/>
        </w:rPr>
        <w:t xml:space="preserve">го одзема </w:t>
      </w:r>
      <w:r w:rsidR="004830AD" w:rsidRPr="004830AD">
        <w:rPr>
          <w:rFonts w:ascii="StobiSerif Regular" w:hAnsi="StobiSerif Regular"/>
        </w:rPr>
        <w:t>решението за регистрација и/или решението за одобрение на објектот и операторот со храна за животни</w:t>
      </w:r>
      <w:r w:rsidRPr="009C08FA">
        <w:rPr>
          <w:rFonts w:ascii="StobiSerif Regular" w:hAnsi="StobiSerif Regular"/>
        </w:rPr>
        <w:t xml:space="preserve">, за една или повеќе од активностите кои ги спроведува, во случај кога: </w:t>
      </w:r>
    </w:p>
    <w:p w:rsidR="00272272" w:rsidRPr="009C08FA" w:rsidRDefault="00272272" w:rsidP="006C28D9">
      <w:pPr>
        <w:spacing w:after="0" w:line="240" w:lineRule="auto"/>
        <w:jc w:val="both"/>
        <w:rPr>
          <w:rFonts w:ascii="StobiSerif Regular" w:hAnsi="StobiSerif Regular"/>
        </w:rPr>
      </w:pPr>
      <w:r w:rsidRPr="009C08FA">
        <w:rPr>
          <w:rFonts w:ascii="StobiSerif Regular" w:hAnsi="StobiSerif Regular"/>
        </w:rPr>
        <w:t xml:space="preserve">а) </w:t>
      </w:r>
      <w:r w:rsidR="003440E6" w:rsidRPr="009C08FA">
        <w:rPr>
          <w:rFonts w:ascii="StobiSerif Regular" w:hAnsi="StobiSerif Regular"/>
        </w:rPr>
        <w:t xml:space="preserve">објектот и/или </w:t>
      </w:r>
      <w:r w:rsidRPr="009C08FA">
        <w:rPr>
          <w:rFonts w:ascii="StobiSerif Regular" w:hAnsi="StobiSerif Regular"/>
        </w:rPr>
        <w:t xml:space="preserve">операторот со храна за животни престанува да спроведува една или повеќе од неговите активности; </w:t>
      </w:r>
    </w:p>
    <w:p w:rsidR="00272272" w:rsidRPr="009C08FA" w:rsidRDefault="00272272" w:rsidP="006C28D9">
      <w:pPr>
        <w:spacing w:after="0" w:line="240" w:lineRule="auto"/>
        <w:jc w:val="both"/>
        <w:rPr>
          <w:rFonts w:ascii="StobiSerif Regular" w:hAnsi="StobiSerif Regular"/>
        </w:rPr>
      </w:pPr>
      <w:r w:rsidRPr="009C08FA">
        <w:rPr>
          <w:rFonts w:ascii="StobiSerif Regular" w:hAnsi="StobiSerif Regular"/>
        </w:rPr>
        <w:t xml:space="preserve">б) е утврдено дека објектот </w:t>
      </w:r>
      <w:r w:rsidR="003440E6">
        <w:rPr>
          <w:rFonts w:ascii="StobiSerif Regular" w:hAnsi="StobiSerif Regular"/>
        </w:rPr>
        <w:t xml:space="preserve">за </w:t>
      </w:r>
      <w:r w:rsidR="003440E6" w:rsidRPr="009C08FA">
        <w:rPr>
          <w:rFonts w:ascii="StobiSerif Regular" w:hAnsi="StobiSerif Regular"/>
        </w:rPr>
        <w:t xml:space="preserve">храна за животни </w:t>
      </w:r>
      <w:r w:rsidRPr="009C08FA">
        <w:rPr>
          <w:rFonts w:ascii="StobiSerif Regular" w:hAnsi="StobiSerif Regular"/>
        </w:rPr>
        <w:t>не ги исполнува условите кои се однесуваат на неговите активности, во временски период од една година</w:t>
      </w:r>
      <w:r w:rsidR="003440E6">
        <w:rPr>
          <w:rFonts w:ascii="StobiSerif Regular" w:hAnsi="StobiSerif Regular"/>
          <w:lang w:val="en-US"/>
        </w:rPr>
        <w:t>;</w:t>
      </w:r>
    </w:p>
    <w:p w:rsidR="003440E6" w:rsidRDefault="00272272" w:rsidP="006513AB">
      <w:pPr>
        <w:spacing w:after="0" w:line="240" w:lineRule="auto"/>
        <w:jc w:val="both"/>
        <w:rPr>
          <w:rFonts w:ascii="StobiSerif Regular" w:hAnsi="StobiSerif Regular"/>
        </w:rPr>
      </w:pPr>
      <w:r w:rsidRPr="009C08FA">
        <w:rPr>
          <w:rFonts w:ascii="StobiSerif Regular" w:hAnsi="StobiSerif Regular"/>
        </w:rPr>
        <w:t>в) идентификуван</w:t>
      </w:r>
      <w:r w:rsidR="003440E6">
        <w:rPr>
          <w:rFonts w:ascii="StobiSerif Regular" w:hAnsi="StobiSerif Regular"/>
        </w:rPr>
        <w:t>и се</w:t>
      </w:r>
      <w:r w:rsidRPr="009C08FA">
        <w:rPr>
          <w:rFonts w:ascii="StobiSerif Regular" w:hAnsi="StobiSerif Regular"/>
        </w:rPr>
        <w:t xml:space="preserve"> сериозни недостатоци или операторот со храна за животни повеќекратно го запрел производството во објектот и операторот со храна за животни се уште не е во можност да обезбеди соодветна гаранција во поглед на натамошното производство</w:t>
      </w:r>
      <w:r w:rsidR="003440E6">
        <w:rPr>
          <w:rFonts w:ascii="StobiSerif Regular" w:hAnsi="StobiSerif Regular"/>
        </w:rPr>
        <w:t xml:space="preserve"> и</w:t>
      </w:r>
    </w:p>
    <w:p w:rsidR="00272272" w:rsidRDefault="003440E6" w:rsidP="009C08FA">
      <w:pPr>
        <w:spacing w:after="0" w:line="240" w:lineRule="auto"/>
        <w:jc w:val="both"/>
        <w:rPr>
          <w:rFonts w:ascii="StobiSerif Regular" w:hAnsi="StobiSerif Regular"/>
        </w:rPr>
      </w:pPr>
      <w:r>
        <w:rPr>
          <w:rFonts w:ascii="StobiSerif Regular" w:hAnsi="StobiSerif Regular"/>
        </w:rPr>
        <w:lastRenderedPageBreak/>
        <w:t xml:space="preserve">г) операторот со храна за животни ќе поднесе </w:t>
      </w:r>
      <w:r w:rsidRPr="003440E6">
        <w:rPr>
          <w:rFonts w:ascii="StobiSerif Regular" w:hAnsi="StobiSerif Regular"/>
        </w:rPr>
        <w:t xml:space="preserve">барање </w:t>
      </w:r>
      <w:r>
        <w:rPr>
          <w:rFonts w:ascii="StobiSerif Regular" w:hAnsi="StobiSerif Regular"/>
        </w:rPr>
        <w:t xml:space="preserve">за </w:t>
      </w:r>
      <w:r w:rsidRPr="003440E6">
        <w:rPr>
          <w:rFonts w:ascii="StobiSerif Regular" w:hAnsi="StobiSerif Regular"/>
        </w:rPr>
        <w:t xml:space="preserve">одземање на решението за регистрација и/или решението за одобрение на објектот </w:t>
      </w:r>
      <w:bookmarkStart w:id="43" w:name="_Hlk519065089"/>
      <w:r w:rsidRPr="003440E6">
        <w:rPr>
          <w:rFonts w:ascii="StobiSerif Regular" w:hAnsi="StobiSerif Regular"/>
        </w:rPr>
        <w:t>и операторот со храна за животни</w:t>
      </w:r>
      <w:bookmarkEnd w:id="43"/>
      <w:r w:rsidRPr="003440E6">
        <w:rPr>
          <w:rFonts w:ascii="StobiSerif Regular" w:hAnsi="StobiSerif Regular"/>
        </w:rPr>
        <w:t>.</w:t>
      </w:r>
    </w:p>
    <w:p w:rsidR="00F223CF" w:rsidRPr="009C08FA" w:rsidRDefault="00F223CF" w:rsidP="009C08FA">
      <w:pPr>
        <w:spacing w:after="0" w:line="240" w:lineRule="auto"/>
        <w:jc w:val="both"/>
        <w:rPr>
          <w:rFonts w:ascii="StobiSerif Regular" w:hAnsi="StobiSerif Regular"/>
        </w:rPr>
      </w:pPr>
    </w:p>
    <w:p w:rsidR="00272272" w:rsidRPr="009C08FA" w:rsidRDefault="00272272" w:rsidP="003F298B">
      <w:pPr>
        <w:spacing w:after="0" w:line="240" w:lineRule="auto"/>
        <w:jc w:val="center"/>
        <w:rPr>
          <w:rFonts w:ascii="StobiSerif Regular" w:hAnsi="StobiSerif Regular"/>
        </w:rPr>
      </w:pPr>
      <w:r w:rsidRPr="009C08FA">
        <w:rPr>
          <w:rFonts w:ascii="StobiSerif Regular" w:hAnsi="StobiSerif Regular"/>
        </w:rPr>
        <w:t xml:space="preserve">Член </w:t>
      </w:r>
      <w:r w:rsidR="0072151E">
        <w:rPr>
          <w:rFonts w:ascii="StobiSerif Regular" w:hAnsi="StobiSerif Regular"/>
        </w:rPr>
        <w:t>28</w:t>
      </w:r>
    </w:p>
    <w:p w:rsidR="00272272" w:rsidRDefault="00272272" w:rsidP="003F298B">
      <w:pPr>
        <w:spacing w:after="0" w:line="240" w:lineRule="auto"/>
        <w:jc w:val="center"/>
        <w:rPr>
          <w:rFonts w:ascii="StobiSerif Regular" w:hAnsi="StobiSerif Regular"/>
        </w:rPr>
      </w:pPr>
      <w:r w:rsidRPr="009C08FA">
        <w:rPr>
          <w:rFonts w:ascii="StobiSerif Regular" w:hAnsi="StobiSerif Regular"/>
        </w:rPr>
        <w:t>Проширување и измени на регистрацијата или одобрението на објект</w:t>
      </w:r>
      <w:r w:rsidR="008E4825" w:rsidRPr="008E4825">
        <w:t xml:space="preserve"> </w:t>
      </w:r>
      <w:r w:rsidR="008E4825" w:rsidRPr="008E4825">
        <w:rPr>
          <w:rFonts w:ascii="StobiSerif Regular" w:hAnsi="StobiSerif Regular"/>
        </w:rPr>
        <w:t>и оператор со храна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На барање на операторот со храна за животни, Агенцијата може да изврши измени во </w:t>
      </w:r>
      <w:r w:rsidR="00B90CEB">
        <w:rPr>
          <w:rFonts w:ascii="StobiSerif Regular" w:hAnsi="StobiSerif Regular"/>
        </w:rPr>
        <w:t xml:space="preserve">решението за </w:t>
      </w:r>
      <w:r w:rsidRPr="009C08FA">
        <w:rPr>
          <w:rFonts w:ascii="StobiSerif Regular" w:hAnsi="StobiSerif Regular"/>
        </w:rPr>
        <w:t>регистрација или одобр</w:t>
      </w:r>
      <w:r w:rsidR="00A9025B">
        <w:rPr>
          <w:rFonts w:ascii="StobiSerif Regular" w:hAnsi="StobiSerif Regular"/>
        </w:rPr>
        <w:t>увањ</w:t>
      </w:r>
      <w:r w:rsidRPr="009C08FA">
        <w:rPr>
          <w:rFonts w:ascii="StobiSerif Regular" w:hAnsi="StobiSerif Regular"/>
        </w:rPr>
        <w:t xml:space="preserve">е на објектот, </w:t>
      </w:r>
      <w:r w:rsidR="00B90CEB">
        <w:rPr>
          <w:rFonts w:ascii="StobiSerif Regular" w:hAnsi="StobiSerif Regular"/>
        </w:rPr>
        <w:t xml:space="preserve">кога ќе се утврди дека </w:t>
      </w:r>
      <w:r w:rsidR="008E4825">
        <w:rPr>
          <w:rFonts w:ascii="StobiSerif Regular" w:hAnsi="StobiSerif Regular"/>
        </w:rPr>
        <w:t xml:space="preserve">се </w:t>
      </w:r>
      <w:r w:rsidR="00B90CEB">
        <w:rPr>
          <w:rFonts w:ascii="StobiSerif Regular" w:hAnsi="StobiSerif Regular"/>
        </w:rPr>
        <w:t>обезбед</w:t>
      </w:r>
      <w:r w:rsidR="009E26EE">
        <w:rPr>
          <w:rFonts w:ascii="StobiSerif Regular" w:hAnsi="StobiSerif Regular"/>
        </w:rPr>
        <w:t>ени</w:t>
      </w:r>
      <w:r w:rsidR="00B90CEB">
        <w:rPr>
          <w:rFonts w:ascii="StobiSerif Regular" w:hAnsi="StobiSerif Regular"/>
        </w:rPr>
        <w:t xml:space="preserve"> услови за вклучување на</w:t>
      </w:r>
      <w:r w:rsidR="00B90CEB" w:rsidRPr="009C08FA">
        <w:rPr>
          <w:rFonts w:ascii="StobiSerif Regular" w:hAnsi="StobiSerif Regular"/>
        </w:rPr>
        <w:t xml:space="preserve"> дополнителни </w:t>
      </w:r>
      <w:r w:rsidRPr="009C08FA">
        <w:rPr>
          <w:rFonts w:ascii="StobiSerif Regular" w:hAnsi="StobiSerif Regular"/>
        </w:rPr>
        <w:t xml:space="preserve">активности </w:t>
      </w:r>
      <w:r w:rsidR="00B90CEB">
        <w:rPr>
          <w:rFonts w:ascii="StobiSerif Regular" w:hAnsi="StobiSerif Regular"/>
        </w:rPr>
        <w:t xml:space="preserve">во однос </w:t>
      </w:r>
      <w:r w:rsidRPr="009C08FA">
        <w:rPr>
          <w:rFonts w:ascii="StobiSerif Regular" w:hAnsi="StobiSerif Regular"/>
        </w:rPr>
        <w:t xml:space="preserve">на оние за кои за прв пат </w:t>
      </w:r>
      <w:r w:rsidR="00B90CEB" w:rsidRPr="009C08FA">
        <w:rPr>
          <w:rFonts w:ascii="StobiSerif Regular" w:hAnsi="StobiSerif Regular"/>
        </w:rPr>
        <w:t xml:space="preserve">бил </w:t>
      </w:r>
      <w:r w:rsidRPr="009C08FA">
        <w:rPr>
          <w:rFonts w:ascii="StobiSerif Regular" w:hAnsi="StobiSerif Regular"/>
        </w:rPr>
        <w:t xml:space="preserve">регистриран или одобрен, или </w:t>
      </w:r>
      <w:r w:rsidR="00B90CEB">
        <w:rPr>
          <w:rFonts w:ascii="StobiSerif Regular" w:hAnsi="StobiSerif Regular"/>
        </w:rPr>
        <w:t xml:space="preserve">со </w:t>
      </w:r>
      <w:r w:rsidRPr="009C08FA">
        <w:rPr>
          <w:rFonts w:ascii="StobiSerif Regular" w:hAnsi="StobiSerif Regular"/>
        </w:rPr>
        <w:t xml:space="preserve">кои </w:t>
      </w:r>
      <w:r w:rsidR="00B90CEB">
        <w:rPr>
          <w:rFonts w:ascii="StobiSerif Regular" w:hAnsi="StobiSerif Regular"/>
        </w:rPr>
        <w:t>се</w:t>
      </w:r>
      <w:r w:rsidR="00B90CEB" w:rsidRPr="009C08FA">
        <w:rPr>
          <w:rFonts w:ascii="StobiSerif Regular" w:hAnsi="StobiSerif Regular"/>
        </w:rPr>
        <w:t xml:space="preserve"> </w:t>
      </w:r>
      <w:r w:rsidRPr="009C08FA">
        <w:rPr>
          <w:rFonts w:ascii="StobiSerif Regular" w:hAnsi="StobiSerif Regular"/>
        </w:rPr>
        <w:t>заменуваат</w:t>
      </w:r>
      <w:r w:rsidR="00B90CEB">
        <w:rPr>
          <w:rFonts w:ascii="StobiSerif Regular" w:hAnsi="StobiSerif Regular"/>
        </w:rPr>
        <w:t xml:space="preserve"> постојните активности</w:t>
      </w:r>
      <w:r w:rsidRPr="009C08FA">
        <w:rPr>
          <w:rFonts w:ascii="StobiSerif Regular" w:hAnsi="StobiSerif Regular"/>
        </w:rPr>
        <w:t xml:space="preserve">, согласно со </w:t>
      </w:r>
      <w:r w:rsidR="00B90CEB">
        <w:rPr>
          <w:rFonts w:ascii="StobiSerif Regular" w:hAnsi="StobiSerif Regular"/>
        </w:rPr>
        <w:t>одредбите</w:t>
      </w:r>
      <w:r w:rsidR="00B90CEB" w:rsidRPr="009C08FA">
        <w:rPr>
          <w:rFonts w:ascii="StobiSerif Regular" w:hAnsi="StobiSerif Regular"/>
        </w:rPr>
        <w:t xml:space="preserve"> </w:t>
      </w:r>
      <w:r w:rsidRPr="009C08FA">
        <w:rPr>
          <w:rFonts w:ascii="StobiSerif Regular" w:hAnsi="StobiSerif Regular"/>
        </w:rPr>
        <w:t>од членовите 2</w:t>
      </w:r>
      <w:r w:rsidR="006513AB">
        <w:rPr>
          <w:rFonts w:ascii="StobiSerif Regular" w:hAnsi="StobiSerif Regular"/>
        </w:rPr>
        <w:t>3</w:t>
      </w:r>
      <w:r w:rsidR="00B90CEB">
        <w:rPr>
          <w:rFonts w:ascii="StobiSerif Regular" w:hAnsi="StobiSerif Regular"/>
        </w:rPr>
        <w:t xml:space="preserve">, </w:t>
      </w:r>
      <w:r w:rsidRPr="009C08FA">
        <w:rPr>
          <w:rFonts w:ascii="StobiSerif Regular" w:hAnsi="StobiSerif Regular"/>
        </w:rPr>
        <w:t>2</w:t>
      </w:r>
      <w:r w:rsidR="006513AB">
        <w:rPr>
          <w:rFonts w:ascii="StobiSerif Regular" w:hAnsi="StobiSerif Regular"/>
        </w:rPr>
        <w:t>4</w:t>
      </w:r>
      <w:r w:rsidRPr="009C08FA">
        <w:rPr>
          <w:rFonts w:ascii="StobiSerif Regular" w:hAnsi="StobiSerif Regular"/>
        </w:rPr>
        <w:t xml:space="preserve"> </w:t>
      </w:r>
      <w:r w:rsidR="00B90CEB">
        <w:rPr>
          <w:rFonts w:ascii="StobiSerif Regular" w:hAnsi="StobiSerif Regular"/>
        </w:rPr>
        <w:t xml:space="preserve">и 25 </w:t>
      </w:r>
      <w:r w:rsidRPr="009C08FA">
        <w:rPr>
          <w:rFonts w:ascii="StobiSerif Regular" w:hAnsi="StobiSerif Regular"/>
        </w:rPr>
        <w:t>на овој закон.</w:t>
      </w:r>
    </w:p>
    <w:p w:rsidR="004518C3" w:rsidRDefault="004518C3" w:rsidP="009C08FA">
      <w:pPr>
        <w:spacing w:after="0" w:line="240" w:lineRule="auto"/>
        <w:jc w:val="both"/>
        <w:rPr>
          <w:rFonts w:ascii="StobiSerif Regular" w:hAnsi="StobiSerif Regular"/>
        </w:rPr>
      </w:pPr>
    </w:p>
    <w:p w:rsidR="005A73DB" w:rsidRPr="00D536A7" w:rsidRDefault="005A73DB" w:rsidP="005A73DB">
      <w:pPr>
        <w:spacing w:after="0" w:line="240" w:lineRule="auto"/>
        <w:jc w:val="center"/>
        <w:rPr>
          <w:rFonts w:ascii="StobiSerif Regular" w:hAnsi="StobiSerif Regular"/>
          <w:lang w:val="en-US"/>
        </w:rPr>
      </w:pPr>
      <w:r w:rsidRPr="009C08FA">
        <w:rPr>
          <w:rFonts w:ascii="StobiSerif Regular" w:hAnsi="StobiSerif Regular"/>
        </w:rPr>
        <w:t>Оддел II</w:t>
      </w:r>
      <w:r>
        <w:rPr>
          <w:rFonts w:ascii="StobiSerif Regular" w:hAnsi="StobiSerif Regular"/>
          <w:lang w:val="en-US"/>
        </w:rPr>
        <w:t>I</w:t>
      </w:r>
    </w:p>
    <w:p w:rsidR="005A73DB" w:rsidRPr="009C08FA" w:rsidRDefault="005A73DB" w:rsidP="005A73DB">
      <w:pPr>
        <w:spacing w:after="0" w:line="240" w:lineRule="auto"/>
        <w:jc w:val="center"/>
        <w:rPr>
          <w:rFonts w:ascii="StobiSerif Regular" w:hAnsi="StobiSerif Regular"/>
        </w:rPr>
      </w:pPr>
      <w:r w:rsidRPr="009C08FA">
        <w:rPr>
          <w:rFonts w:ascii="StobiSerif Regular" w:hAnsi="StobiSerif Regular"/>
        </w:rPr>
        <w:t>ОБВРСКИ ПРИ ТРГОВИЈА СО ХРАНА ЗА ЖИВОТНИ</w:t>
      </w:r>
    </w:p>
    <w:p w:rsidR="005A73DB" w:rsidRDefault="005A73DB" w:rsidP="005A73DB">
      <w:pPr>
        <w:spacing w:after="0" w:line="240" w:lineRule="auto"/>
        <w:jc w:val="center"/>
        <w:rPr>
          <w:rFonts w:ascii="StobiSerif Regular" w:hAnsi="StobiSerif Regular"/>
        </w:rPr>
      </w:pPr>
    </w:p>
    <w:p w:rsidR="005A73DB" w:rsidRPr="006513AB" w:rsidRDefault="005A73DB" w:rsidP="005A73DB">
      <w:pPr>
        <w:pStyle w:val="NormalWeb"/>
        <w:spacing w:before="0" w:beforeAutospacing="0" w:after="0" w:afterAutospacing="0"/>
        <w:jc w:val="center"/>
        <w:rPr>
          <w:rFonts w:ascii="StobiSerif Regular" w:hAnsi="StobiSerif Regular" w:cs="Arial"/>
          <w:iCs/>
          <w:sz w:val="22"/>
          <w:szCs w:val="22"/>
          <w:lang w:val="mk-MK"/>
        </w:rPr>
      </w:pPr>
      <w:r w:rsidRPr="006513AB">
        <w:rPr>
          <w:rFonts w:ascii="StobiSerif Regular" w:hAnsi="StobiSerif Regular" w:cs="Arial"/>
          <w:sz w:val="22"/>
          <w:szCs w:val="22"/>
          <w:lang w:val="mk-MK"/>
        </w:rPr>
        <w:t xml:space="preserve">Член </w:t>
      </w:r>
      <w:r w:rsidR="0072151E">
        <w:rPr>
          <w:rFonts w:ascii="StobiSerif Regular" w:hAnsi="StobiSerif Regular" w:cs="Arial"/>
          <w:sz w:val="22"/>
          <w:szCs w:val="22"/>
          <w:lang w:val="mk-MK"/>
        </w:rPr>
        <w:t>29</w:t>
      </w:r>
    </w:p>
    <w:p w:rsidR="005A73DB" w:rsidRDefault="005A73DB" w:rsidP="005A73DB">
      <w:pPr>
        <w:spacing w:after="0" w:line="240" w:lineRule="auto"/>
        <w:jc w:val="center"/>
        <w:rPr>
          <w:rFonts w:ascii="StobiSerif Regular" w:hAnsi="StobiSerif Regular"/>
        </w:rPr>
      </w:pPr>
      <w:r w:rsidRPr="009C08FA">
        <w:rPr>
          <w:rFonts w:ascii="StobiSerif Regular" w:hAnsi="StobiSerif Regular"/>
        </w:rPr>
        <w:t>Општи обврски при увоз на храна за животни</w:t>
      </w:r>
    </w:p>
    <w:p w:rsidR="005A73DB" w:rsidRPr="00AE16EA" w:rsidRDefault="005A73DB" w:rsidP="005A73DB">
      <w:pPr>
        <w:spacing w:after="0" w:line="240" w:lineRule="auto"/>
        <w:jc w:val="both"/>
        <w:rPr>
          <w:rFonts w:ascii="StobiSerif Regular" w:hAnsi="StobiSerif Regular"/>
          <w:color w:val="B4C6E7"/>
        </w:rPr>
      </w:pPr>
      <w:r w:rsidRPr="009C08FA">
        <w:rPr>
          <w:rFonts w:ascii="StobiSerif Regular" w:hAnsi="StobiSerif Regular"/>
        </w:rPr>
        <w:t xml:space="preserve">(1) Храната за животни која се увезува во </w:t>
      </w:r>
      <w:r w:rsidR="00451161">
        <w:rPr>
          <w:rFonts w:ascii="StobiSerif Regular" w:hAnsi="StobiSerif Regular"/>
        </w:rPr>
        <w:t>Република Северна Македонија</w:t>
      </w:r>
      <w:r w:rsidRPr="009C08FA">
        <w:rPr>
          <w:rFonts w:ascii="StobiSerif Regular" w:hAnsi="StobiSerif Regular"/>
        </w:rPr>
        <w:t xml:space="preserve"> со цел за ставање во промет мора да ги задоволува одредбите од овој закон и прописите донесени врз основа на овој закон или доколку постои посебен меѓународен договор меѓу </w:t>
      </w:r>
      <w:r w:rsidR="00451161">
        <w:rPr>
          <w:rFonts w:ascii="StobiSerif Regular" w:hAnsi="StobiSerif Regular"/>
        </w:rPr>
        <w:t>Република Северна Македонија</w:t>
      </w:r>
      <w:r w:rsidRPr="009C08FA">
        <w:rPr>
          <w:rFonts w:ascii="StobiSerif Regular" w:hAnsi="StobiSerif Regular"/>
        </w:rPr>
        <w:t xml:space="preserve"> и земјата извозник со условите содржани во истиот.</w:t>
      </w:r>
    </w:p>
    <w:p w:rsidR="005A73DB" w:rsidRPr="009C08FA" w:rsidRDefault="005A73DB" w:rsidP="005A73DB">
      <w:pPr>
        <w:spacing w:after="0" w:line="240" w:lineRule="auto"/>
        <w:jc w:val="both"/>
        <w:rPr>
          <w:rFonts w:ascii="StobiSerif Regular" w:hAnsi="StobiSerif Regular"/>
        </w:rPr>
      </w:pPr>
      <w:r w:rsidRPr="009C08FA">
        <w:rPr>
          <w:rFonts w:ascii="StobiSerif Regular" w:hAnsi="StobiSerif Regular"/>
        </w:rPr>
        <w:t xml:space="preserve">(2) Операторите со храна за животни кои увезуваат храна за животни мора да се осигураат дека увозот се одвива единствено во согласност со следниве услови: </w:t>
      </w:r>
    </w:p>
    <w:p w:rsidR="00C75CBC" w:rsidRPr="00C75CBC" w:rsidRDefault="00AF4FD3" w:rsidP="00C75CBC">
      <w:pPr>
        <w:spacing w:after="0" w:line="240" w:lineRule="auto"/>
        <w:jc w:val="both"/>
        <w:rPr>
          <w:rFonts w:ascii="StobiSerif Regular" w:hAnsi="StobiSerif Regular"/>
        </w:rPr>
      </w:pPr>
      <w:r>
        <w:rPr>
          <w:rFonts w:ascii="StobiSerif Regular" w:hAnsi="StobiSerif Regular"/>
        </w:rPr>
        <w:t xml:space="preserve">- </w:t>
      </w:r>
      <w:r w:rsidR="00C75CBC" w:rsidRPr="00C75CBC">
        <w:rPr>
          <w:rFonts w:ascii="StobiSerif Regular" w:hAnsi="StobiSerif Regular"/>
        </w:rPr>
        <w:t>земјите членки на Европската унија или нејзини делови и трети земји или делови на</w:t>
      </w:r>
      <w:r w:rsidR="00C75CBC">
        <w:rPr>
          <w:rFonts w:ascii="StobiSerif Regular" w:hAnsi="StobiSerif Regular"/>
        </w:rPr>
        <w:t xml:space="preserve"> </w:t>
      </w:r>
      <w:r w:rsidR="00C75CBC" w:rsidRPr="00C75CBC">
        <w:rPr>
          <w:rFonts w:ascii="StobiSerif Regular" w:hAnsi="StobiSerif Regular"/>
        </w:rPr>
        <w:t>трети земји кои се на листата на трети земји од кои е дозволен увоз во Европската унија</w:t>
      </w:r>
      <w:r w:rsidR="00C75CBC">
        <w:rPr>
          <w:rFonts w:ascii="StobiSerif Regular" w:hAnsi="StobiSerif Regular"/>
        </w:rPr>
        <w:t xml:space="preserve"> </w:t>
      </w:r>
      <w:r w:rsidR="00C75CBC" w:rsidRPr="00C75CBC">
        <w:rPr>
          <w:rFonts w:ascii="StobiSerif Regular" w:hAnsi="StobiSerif Regular"/>
        </w:rPr>
        <w:t>која ја составува и ажурира Европската комисија;</w:t>
      </w:r>
    </w:p>
    <w:p w:rsidR="00C75CBC" w:rsidRPr="00C75CBC" w:rsidRDefault="00AF4FD3" w:rsidP="00C75CBC">
      <w:pPr>
        <w:spacing w:after="0" w:line="240" w:lineRule="auto"/>
        <w:jc w:val="both"/>
        <w:rPr>
          <w:rFonts w:ascii="StobiSerif Regular" w:hAnsi="StobiSerif Regular"/>
        </w:rPr>
      </w:pPr>
      <w:r>
        <w:rPr>
          <w:rFonts w:ascii="StobiSerif Regular" w:hAnsi="StobiSerif Regular"/>
        </w:rPr>
        <w:t xml:space="preserve">- </w:t>
      </w:r>
      <w:r w:rsidR="00C75CBC" w:rsidRPr="00C75CBC">
        <w:rPr>
          <w:rFonts w:ascii="StobiSerif Regular" w:hAnsi="StobiSerif Regular"/>
        </w:rPr>
        <w:t>трети земји или делови од трети земји кои се наоѓаат на листата која ја составува и</w:t>
      </w:r>
      <w:r w:rsidR="00C75CBC">
        <w:rPr>
          <w:rFonts w:ascii="StobiSerif Regular" w:hAnsi="StobiSerif Regular"/>
        </w:rPr>
        <w:t xml:space="preserve"> </w:t>
      </w:r>
      <w:r w:rsidR="00C75CBC" w:rsidRPr="00C75CBC">
        <w:rPr>
          <w:rFonts w:ascii="StobiSerif Regular" w:hAnsi="StobiSerif Regular"/>
        </w:rPr>
        <w:t>ажурира Агенцијата. Третата земја се воведува на листата доколку во неа Европската</w:t>
      </w:r>
      <w:r w:rsidR="00C75CBC">
        <w:rPr>
          <w:rFonts w:ascii="StobiSerif Regular" w:hAnsi="StobiSerif Regular"/>
        </w:rPr>
        <w:t xml:space="preserve"> </w:t>
      </w:r>
      <w:r w:rsidR="00C75CBC" w:rsidRPr="00C75CBC">
        <w:rPr>
          <w:rFonts w:ascii="StobiSerif Regular" w:hAnsi="StobiSerif Regular"/>
        </w:rPr>
        <w:t>унија или Агенцијата извршила контрола и утврдила дека се исполнети соодветни</w:t>
      </w:r>
      <w:r w:rsidR="00C75CBC">
        <w:rPr>
          <w:rFonts w:ascii="StobiSerif Regular" w:hAnsi="StobiSerif Regular"/>
        </w:rPr>
        <w:t xml:space="preserve"> </w:t>
      </w:r>
      <w:r w:rsidR="00C75CBC" w:rsidRPr="00C75CBC">
        <w:rPr>
          <w:rFonts w:ascii="StobiSerif Regular" w:hAnsi="StobiSerif Regular"/>
        </w:rPr>
        <w:t>гаранции. Третата земја може да се воведе на листата на одобрени земји и без извршена</w:t>
      </w:r>
      <w:r w:rsidR="00C75CBC">
        <w:rPr>
          <w:rFonts w:ascii="StobiSerif Regular" w:hAnsi="StobiSerif Regular"/>
        </w:rPr>
        <w:t xml:space="preserve"> </w:t>
      </w:r>
      <w:r w:rsidR="00C75CBC" w:rsidRPr="00C75CBC">
        <w:rPr>
          <w:rFonts w:ascii="StobiSerif Regular" w:hAnsi="StobiSerif Regular"/>
        </w:rPr>
        <w:t>контрола доколку Агенцијата врз основа на анализа на документација утврди дека се</w:t>
      </w:r>
      <w:r w:rsidR="00C75CBC">
        <w:rPr>
          <w:rFonts w:ascii="StobiSerif Regular" w:hAnsi="StobiSerif Regular"/>
        </w:rPr>
        <w:t xml:space="preserve"> </w:t>
      </w:r>
      <w:r w:rsidR="00C75CBC" w:rsidRPr="00C75CBC">
        <w:rPr>
          <w:rFonts w:ascii="StobiSerif Regular" w:hAnsi="StobiSerif Regular"/>
        </w:rPr>
        <w:t>исполнети соодветни гаранции и</w:t>
      </w:r>
    </w:p>
    <w:p w:rsidR="005A73DB" w:rsidRPr="009C08FA" w:rsidRDefault="00AF4FD3" w:rsidP="005A73DB">
      <w:pPr>
        <w:spacing w:after="0" w:line="240" w:lineRule="auto"/>
        <w:jc w:val="both"/>
        <w:rPr>
          <w:rFonts w:ascii="StobiSerif Regular" w:hAnsi="StobiSerif Regular"/>
        </w:rPr>
      </w:pPr>
      <w:r>
        <w:rPr>
          <w:rFonts w:ascii="StobiSerif Regular" w:hAnsi="StobiSerif Regular"/>
        </w:rPr>
        <w:t xml:space="preserve">- </w:t>
      </w:r>
      <w:r w:rsidR="00C75CBC" w:rsidRPr="00C75CBC">
        <w:rPr>
          <w:rFonts w:ascii="StobiSerif Regular" w:hAnsi="StobiSerif Regular"/>
        </w:rPr>
        <w:t>објектот од кој бил испратен производот и во кој истиот бил добиен, подготвен или</w:t>
      </w:r>
      <w:r w:rsidR="00C75CBC">
        <w:rPr>
          <w:rFonts w:ascii="StobiSerif Regular" w:hAnsi="StobiSerif Regular"/>
        </w:rPr>
        <w:t xml:space="preserve"> </w:t>
      </w:r>
      <w:r w:rsidR="00C75CBC" w:rsidRPr="00C75CBC">
        <w:rPr>
          <w:rFonts w:ascii="StobiSerif Regular" w:hAnsi="StobiSerif Regular"/>
        </w:rPr>
        <w:t>складиран, се наоѓа на листата на објекти на земјите членки на Европската унија, листата</w:t>
      </w:r>
      <w:r w:rsidR="00C75CBC">
        <w:rPr>
          <w:rFonts w:ascii="StobiSerif Regular" w:hAnsi="StobiSerif Regular"/>
        </w:rPr>
        <w:t xml:space="preserve"> </w:t>
      </w:r>
      <w:r w:rsidR="00C75CBC" w:rsidRPr="00C75CBC">
        <w:rPr>
          <w:rFonts w:ascii="StobiSerif Regular" w:hAnsi="StobiSerif Regular"/>
        </w:rPr>
        <w:t>на објекти од трети земји од кои е дозволен увоз во Европската унија која ја составува и</w:t>
      </w:r>
      <w:r w:rsidR="00C75CBC">
        <w:rPr>
          <w:rFonts w:ascii="StobiSerif Regular" w:hAnsi="StobiSerif Regular"/>
        </w:rPr>
        <w:t xml:space="preserve"> </w:t>
      </w:r>
      <w:r w:rsidR="00C75CBC" w:rsidRPr="00C75CBC">
        <w:rPr>
          <w:rFonts w:ascii="StobiSerif Regular" w:hAnsi="StobiSerif Regular"/>
        </w:rPr>
        <w:t>ажурира Европската комисија и листа на одобрени објекти од трети земји составен од</w:t>
      </w:r>
      <w:r w:rsidR="00C75CBC">
        <w:rPr>
          <w:rFonts w:ascii="StobiSerif Regular" w:hAnsi="StobiSerif Regular"/>
        </w:rPr>
        <w:t xml:space="preserve"> </w:t>
      </w:r>
      <w:r w:rsidR="00C75CBC" w:rsidRPr="00C75CBC">
        <w:rPr>
          <w:rFonts w:ascii="StobiSerif Regular" w:hAnsi="StobiSerif Regular"/>
        </w:rPr>
        <w:t>Агенцијата</w:t>
      </w:r>
      <w:r w:rsidR="00C75CBC" w:rsidRPr="00C75CBC" w:rsidDel="00C75CBC">
        <w:rPr>
          <w:rFonts w:ascii="StobiSerif Regular" w:hAnsi="StobiSerif Regular"/>
        </w:rPr>
        <w:t xml:space="preserve"> </w:t>
      </w:r>
      <w:r w:rsidR="005A73DB" w:rsidRPr="009C08FA">
        <w:rPr>
          <w:rFonts w:ascii="StobiSerif Regular" w:hAnsi="StobiSerif Regular"/>
        </w:rPr>
        <w:t xml:space="preserve">и </w:t>
      </w:r>
    </w:p>
    <w:p w:rsidR="005A73DB" w:rsidRDefault="00AF4FD3" w:rsidP="005A73DB">
      <w:pPr>
        <w:spacing w:after="0" w:line="240" w:lineRule="auto"/>
        <w:jc w:val="both"/>
        <w:rPr>
          <w:rFonts w:ascii="StobiSerif Regular" w:hAnsi="StobiSerif Regular"/>
        </w:rPr>
      </w:pPr>
      <w:r>
        <w:rPr>
          <w:rFonts w:ascii="StobiSerif Regular" w:hAnsi="StobiSerif Regular"/>
        </w:rPr>
        <w:t xml:space="preserve">- </w:t>
      </w:r>
      <w:r w:rsidR="005A73DB" w:rsidRPr="009C08FA">
        <w:rPr>
          <w:rFonts w:ascii="StobiSerif Regular" w:hAnsi="StobiSerif Regular"/>
        </w:rPr>
        <w:t>храната за животни е придружена со сертификат или друг соодветен документ кој е издаден од страна на надлежниот орган на земјата на потекло со кој се докажува дека условите кои се утврдени во алинеите 1</w:t>
      </w:r>
      <w:r w:rsidR="0050059D">
        <w:rPr>
          <w:rFonts w:ascii="StobiSerif Regular" w:hAnsi="StobiSerif Regular"/>
        </w:rPr>
        <w:t>,</w:t>
      </w:r>
      <w:r w:rsidR="005A73DB" w:rsidRPr="009C08FA">
        <w:rPr>
          <w:rFonts w:ascii="StobiSerif Regular" w:hAnsi="StobiSerif Regular"/>
        </w:rPr>
        <w:t xml:space="preserve"> 2 </w:t>
      </w:r>
      <w:r w:rsidR="0050059D">
        <w:rPr>
          <w:rFonts w:ascii="StobiSerif Regular" w:hAnsi="StobiSerif Regular"/>
        </w:rPr>
        <w:t xml:space="preserve">и 3 </w:t>
      </w:r>
      <w:r w:rsidR="005A73DB" w:rsidRPr="009C08FA">
        <w:rPr>
          <w:rFonts w:ascii="StobiSerif Regular" w:hAnsi="StobiSerif Regular"/>
        </w:rPr>
        <w:t xml:space="preserve">од овој став се исполнети. </w:t>
      </w:r>
    </w:p>
    <w:p w:rsidR="005A73DB"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 xml:space="preserve">(3) За вршење на </w:t>
      </w:r>
      <w:r w:rsidR="00670B13">
        <w:rPr>
          <w:rFonts w:ascii="StobiSerif Regular" w:hAnsi="StobiSerif Regular"/>
        </w:rPr>
        <w:t>активност</w:t>
      </w:r>
      <w:r w:rsidR="00670B13" w:rsidRPr="00923E26">
        <w:rPr>
          <w:rFonts w:ascii="StobiSerif Regular" w:hAnsi="StobiSerif Regular"/>
          <w:lang w:val="en-US"/>
        </w:rPr>
        <w:t xml:space="preserve"> </w:t>
      </w:r>
      <w:r w:rsidRPr="00923E26">
        <w:rPr>
          <w:rFonts w:ascii="StobiSerif Regular" w:hAnsi="StobiSerif Regular"/>
          <w:lang w:val="en-US"/>
        </w:rPr>
        <w:t>увозник на храна за животни, правните лица кои увезуваат храна за животни потребно е да бидат регистрирани во Агенцијата.</w:t>
      </w:r>
    </w:p>
    <w:p w:rsidR="005A73DB" w:rsidRPr="00923E26"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 xml:space="preserve">(4) За регистрација на увозник на храна за животни, правните лица кои вршат увоз на храна за животни до Агенцијата поднесуваат барање. Кон барањето правното лице кое сака да врши увоз на храна за животни ја поднесува </w:t>
      </w:r>
      <w:r w:rsidR="0050059D">
        <w:rPr>
          <w:rFonts w:ascii="StobiSerif Regular" w:hAnsi="StobiSerif Regular"/>
        </w:rPr>
        <w:t xml:space="preserve">и </w:t>
      </w:r>
      <w:r w:rsidRPr="00923E26">
        <w:rPr>
          <w:rFonts w:ascii="StobiSerif Regular" w:hAnsi="StobiSerif Regular"/>
          <w:lang w:val="en-US"/>
        </w:rPr>
        <w:t>следната документација:</w:t>
      </w:r>
    </w:p>
    <w:p w:rsidR="005A73DB" w:rsidRPr="006513AB" w:rsidRDefault="005A73DB" w:rsidP="006513AB">
      <w:pPr>
        <w:spacing w:after="0" w:line="240" w:lineRule="auto"/>
        <w:jc w:val="both"/>
        <w:rPr>
          <w:rFonts w:ascii="StobiSerif Regular" w:hAnsi="StobiSerif Regular"/>
          <w:lang w:val="en-US"/>
        </w:rPr>
      </w:pPr>
      <w:r w:rsidRPr="00923E26">
        <w:rPr>
          <w:rFonts w:ascii="StobiSerif Regular" w:hAnsi="StobiSerif Regular"/>
          <w:lang w:val="en-US"/>
        </w:rPr>
        <w:t>-  доказ за уплатена административна такса</w:t>
      </w:r>
      <w:r w:rsidR="006513AB">
        <w:rPr>
          <w:rFonts w:ascii="StobiSerif Regular" w:hAnsi="StobiSerif Regular"/>
          <w:lang w:val="en-US"/>
        </w:rPr>
        <w:t>;</w:t>
      </w:r>
    </w:p>
    <w:p w:rsidR="006513AB" w:rsidRPr="006513AB" w:rsidRDefault="006513AB" w:rsidP="006513AB">
      <w:pPr>
        <w:spacing w:after="0" w:line="240" w:lineRule="auto"/>
        <w:jc w:val="both"/>
        <w:rPr>
          <w:rFonts w:ascii="StobiSerif Regular" w:hAnsi="StobiSerif Regular"/>
          <w:lang w:val="en-US"/>
        </w:rPr>
      </w:pPr>
      <w:r>
        <w:rPr>
          <w:rFonts w:ascii="StobiSerif Regular" w:hAnsi="StobiSerif Regular"/>
        </w:rPr>
        <w:t xml:space="preserve">- </w:t>
      </w:r>
      <w:r w:rsidRPr="004C69C8">
        <w:rPr>
          <w:rFonts w:ascii="StobiSerif Regular" w:hAnsi="StobiSerif Regular"/>
          <w:lang w:val="en-US"/>
        </w:rPr>
        <w:t xml:space="preserve">доказ за надоместок за </w:t>
      </w:r>
      <w:r>
        <w:rPr>
          <w:rFonts w:ascii="StobiSerif Regular" w:hAnsi="StobiSerif Regular"/>
        </w:rPr>
        <w:t>регистрација</w:t>
      </w:r>
      <w:r w:rsidRPr="004C69C8">
        <w:rPr>
          <w:rFonts w:ascii="StobiSerif Regular" w:hAnsi="StobiSerif Regular"/>
          <w:lang w:val="en-US"/>
        </w:rPr>
        <w:t xml:space="preserve"> на </w:t>
      </w:r>
      <w:r w:rsidR="0050059D">
        <w:rPr>
          <w:rFonts w:ascii="StobiSerif Regular" w:hAnsi="StobiSerif Regular"/>
        </w:rPr>
        <w:t>правно лице кое врши увоз на</w:t>
      </w:r>
      <w:r w:rsidRPr="009C08FA">
        <w:rPr>
          <w:rFonts w:ascii="StobiSerif Regular" w:hAnsi="StobiSerif Regular"/>
        </w:rPr>
        <w:t xml:space="preserve"> храна за животни</w:t>
      </w:r>
      <w:r>
        <w:rPr>
          <w:rFonts w:ascii="StobiSerif Regular" w:hAnsi="StobiSerif Regular"/>
          <w:lang w:val="en-US"/>
        </w:rPr>
        <w:t>;</w:t>
      </w:r>
    </w:p>
    <w:p w:rsidR="005A73DB" w:rsidRPr="00923E26" w:rsidRDefault="005A73DB" w:rsidP="006513AB">
      <w:pPr>
        <w:spacing w:after="0" w:line="240" w:lineRule="auto"/>
        <w:jc w:val="both"/>
        <w:rPr>
          <w:rFonts w:ascii="StobiSerif Regular" w:hAnsi="StobiSerif Regular"/>
          <w:lang w:val="en-US"/>
        </w:rPr>
      </w:pPr>
      <w:r w:rsidRPr="00923E26">
        <w:rPr>
          <w:rFonts w:ascii="StobiSerif Regular" w:hAnsi="StobiSerif Regular"/>
          <w:lang w:val="en-US"/>
        </w:rPr>
        <w:t xml:space="preserve">-  извод од Централен регистар на </w:t>
      </w:r>
      <w:r w:rsidR="00451161">
        <w:rPr>
          <w:rFonts w:ascii="StobiSerif Regular" w:hAnsi="StobiSerif Regular"/>
          <w:lang w:val="en-US"/>
        </w:rPr>
        <w:t>Република Северна Македонија</w:t>
      </w:r>
      <w:r w:rsidR="006513AB">
        <w:rPr>
          <w:rFonts w:ascii="StobiSerif Regular" w:hAnsi="StobiSerif Regular"/>
          <w:lang w:val="en-US"/>
        </w:rPr>
        <w:t>;</w:t>
      </w:r>
    </w:p>
    <w:p w:rsidR="005A73DB" w:rsidRPr="00923E26" w:rsidRDefault="005A73DB" w:rsidP="006513AB">
      <w:pPr>
        <w:spacing w:after="0" w:line="240" w:lineRule="auto"/>
        <w:jc w:val="both"/>
        <w:rPr>
          <w:rFonts w:ascii="StobiSerif Regular" w:hAnsi="StobiSerif Regular"/>
          <w:lang w:val="en-US"/>
        </w:rPr>
      </w:pPr>
      <w:r w:rsidRPr="00923E26">
        <w:rPr>
          <w:rFonts w:ascii="StobiSerif Regular" w:hAnsi="StobiSerif Regular"/>
          <w:lang w:val="en-US"/>
        </w:rPr>
        <w:t xml:space="preserve">- </w:t>
      </w:r>
      <w:r w:rsidR="00784AFD">
        <w:rPr>
          <w:rFonts w:ascii="StobiSerif Regular" w:hAnsi="StobiSerif Regular"/>
        </w:rPr>
        <w:t xml:space="preserve">имотен лист за објектот или </w:t>
      </w:r>
      <w:r w:rsidRPr="00923E26">
        <w:rPr>
          <w:rFonts w:ascii="StobiSerif Regular" w:hAnsi="StobiSerif Regular"/>
          <w:lang w:val="en-US"/>
        </w:rPr>
        <w:t>договор за закуп на објект</w:t>
      </w:r>
      <w:r w:rsidR="00A70335">
        <w:rPr>
          <w:rFonts w:ascii="StobiSerif Regular" w:hAnsi="StobiSerif Regular"/>
          <w:lang w:val="en-US"/>
        </w:rPr>
        <w:t xml:space="preserve"> (</w:t>
      </w:r>
      <w:r w:rsidR="00A70335">
        <w:rPr>
          <w:rFonts w:ascii="StobiSerif Regular" w:hAnsi="StobiSerif Regular"/>
        </w:rPr>
        <w:t>документот не е потребен во случај ког</w:t>
      </w:r>
      <w:r w:rsidR="0050059D">
        <w:rPr>
          <w:rFonts w:ascii="StobiSerif Regular" w:hAnsi="StobiSerif Regular"/>
        </w:rPr>
        <w:t>а</w:t>
      </w:r>
      <w:r w:rsidR="00A70335">
        <w:rPr>
          <w:rFonts w:ascii="StobiSerif Regular" w:hAnsi="StobiSerif Regular"/>
        </w:rPr>
        <w:t xml:space="preserve"> станува збор за претходно регистриран или одобрен </w:t>
      </w:r>
      <w:r w:rsidR="00A70335" w:rsidRPr="009C08FA">
        <w:rPr>
          <w:rFonts w:ascii="StobiSerif Regular" w:hAnsi="StobiSerif Regular"/>
        </w:rPr>
        <w:t>објект со храна за животни</w:t>
      </w:r>
      <w:r w:rsidR="0050059D">
        <w:rPr>
          <w:rFonts w:ascii="StobiSerif Regular" w:hAnsi="StobiSerif Regular"/>
        </w:rPr>
        <w:t>)</w:t>
      </w:r>
      <w:r w:rsidR="006513AB">
        <w:rPr>
          <w:rFonts w:ascii="StobiSerif Regular" w:hAnsi="StobiSerif Regular"/>
          <w:lang w:val="en-US"/>
        </w:rPr>
        <w:t>;</w:t>
      </w:r>
    </w:p>
    <w:p w:rsidR="005A73DB" w:rsidRPr="00923E26" w:rsidRDefault="005A73DB" w:rsidP="006513AB">
      <w:pPr>
        <w:spacing w:after="0" w:line="240" w:lineRule="auto"/>
        <w:jc w:val="both"/>
        <w:rPr>
          <w:rFonts w:ascii="StobiSerif Regular" w:hAnsi="StobiSerif Regular"/>
          <w:lang w:val="en-US"/>
        </w:rPr>
      </w:pPr>
      <w:r w:rsidRPr="00923E26">
        <w:rPr>
          <w:rFonts w:ascii="StobiSerif Regular" w:hAnsi="StobiSerif Regular"/>
          <w:lang w:val="en-US"/>
        </w:rPr>
        <w:t>- опис на постапката на работење со сите помошни фази</w:t>
      </w:r>
      <w:r w:rsidR="006513AB">
        <w:rPr>
          <w:rFonts w:ascii="StobiSerif Regular" w:hAnsi="StobiSerif Regular"/>
          <w:lang w:val="en-US"/>
        </w:rPr>
        <w:t>;</w:t>
      </w:r>
    </w:p>
    <w:p w:rsidR="005A73DB" w:rsidRPr="00923E26" w:rsidRDefault="005A73DB" w:rsidP="006513AB">
      <w:pPr>
        <w:spacing w:after="0" w:line="240" w:lineRule="auto"/>
        <w:jc w:val="both"/>
        <w:rPr>
          <w:rFonts w:ascii="StobiSerif Regular" w:hAnsi="StobiSerif Regular"/>
          <w:lang w:val="en-US"/>
        </w:rPr>
      </w:pPr>
      <w:r w:rsidRPr="00923E26">
        <w:rPr>
          <w:rFonts w:ascii="StobiSerif Regular" w:hAnsi="StobiSerif Regular"/>
          <w:lang w:val="en-US"/>
        </w:rPr>
        <w:t xml:space="preserve">- проценети максимални </w:t>
      </w:r>
      <w:r w:rsidR="0050059D" w:rsidRPr="00923E26">
        <w:rPr>
          <w:rFonts w:ascii="StobiSerif Regular" w:hAnsi="StobiSerif Regular"/>
          <w:lang w:val="en-US"/>
        </w:rPr>
        <w:t xml:space="preserve">годишни </w:t>
      </w:r>
      <w:r w:rsidRPr="00923E26">
        <w:rPr>
          <w:rFonts w:ascii="StobiSerif Regular" w:hAnsi="StobiSerif Regular"/>
          <w:lang w:val="en-US"/>
        </w:rPr>
        <w:t xml:space="preserve">капацитети за </w:t>
      </w:r>
      <w:r w:rsidR="0050059D">
        <w:rPr>
          <w:rFonts w:ascii="StobiSerif Regular" w:hAnsi="StobiSerif Regular"/>
        </w:rPr>
        <w:t xml:space="preserve">увоз </w:t>
      </w:r>
      <w:r w:rsidRPr="00923E26">
        <w:rPr>
          <w:rFonts w:ascii="StobiSerif Regular" w:hAnsi="StobiSerif Regular"/>
          <w:lang w:val="en-US"/>
        </w:rPr>
        <w:t>и складирање</w:t>
      </w:r>
      <w:r w:rsidR="0050059D">
        <w:rPr>
          <w:rFonts w:ascii="StobiSerif Regular" w:hAnsi="StobiSerif Regular"/>
        </w:rPr>
        <w:t xml:space="preserve"> и</w:t>
      </w:r>
    </w:p>
    <w:p w:rsidR="005A73DB"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 xml:space="preserve">-  опис на процедурата на </w:t>
      </w:r>
      <w:r w:rsidR="0050059D">
        <w:rPr>
          <w:rFonts w:ascii="StobiSerif Regular" w:hAnsi="StobiSerif Regular"/>
        </w:rPr>
        <w:t>следливост</w:t>
      </w:r>
      <w:r w:rsidRPr="00923E26">
        <w:rPr>
          <w:rFonts w:ascii="StobiSerif Regular" w:hAnsi="StobiSerif Regular"/>
          <w:lang w:val="en-US"/>
        </w:rPr>
        <w:t>.</w:t>
      </w:r>
    </w:p>
    <w:p w:rsidR="005A73DB"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(5) Овластеното службено лице од Агенцијата кое ја води постапката по службена</w:t>
      </w:r>
      <w:r w:rsidR="00A70335">
        <w:rPr>
          <w:rFonts w:ascii="StobiSerif Regular" w:hAnsi="StobiSerif Regular"/>
          <w:lang w:val="en-US"/>
        </w:rPr>
        <w:t xml:space="preserve"> </w:t>
      </w:r>
      <w:r w:rsidRPr="00923E26">
        <w:rPr>
          <w:rFonts w:ascii="StobiSerif Regular" w:hAnsi="StobiSerif Regular"/>
          <w:lang w:val="en-US"/>
        </w:rPr>
        <w:t>должност г</w:t>
      </w:r>
      <w:r w:rsidR="006208A0">
        <w:rPr>
          <w:rFonts w:ascii="StobiSerif Regular" w:hAnsi="StobiSerif Regular"/>
        </w:rPr>
        <w:t>о</w:t>
      </w:r>
      <w:r w:rsidRPr="00923E26">
        <w:rPr>
          <w:rFonts w:ascii="StobiSerif Regular" w:hAnsi="StobiSerif Regular"/>
          <w:lang w:val="en-US"/>
        </w:rPr>
        <w:t xml:space="preserve"> прибавува доказ</w:t>
      </w:r>
      <w:r w:rsidR="006208A0">
        <w:rPr>
          <w:rFonts w:ascii="StobiSerif Regular" w:hAnsi="StobiSerif Regular"/>
        </w:rPr>
        <w:t>от</w:t>
      </w:r>
      <w:r w:rsidRPr="00923E26">
        <w:rPr>
          <w:rFonts w:ascii="StobiSerif Regular" w:hAnsi="StobiSerif Regular"/>
          <w:lang w:val="en-US"/>
        </w:rPr>
        <w:t xml:space="preserve"> од став (4) алине</w:t>
      </w:r>
      <w:r w:rsidR="006208A0">
        <w:rPr>
          <w:rFonts w:ascii="StobiSerif Regular" w:hAnsi="StobiSerif Regular"/>
        </w:rPr>
        <w:t>а</w:t>
      </w:r>
      <w:r w:rsidRPr="00923E26">
        <w:rPr>
          <w:rFonts w:ascii="StobiSerif Regular" w:hAnsi="StobiSerif Regular"/>
          <w:lang w:val="en-US"/>
        </w:rPr>
        <w:t xml:space="preserve"> 3 </w:t>
      </w:r>
      <w:r w:rsidR="00784AFD">
        <w:rPr>
          <w:rFonts w:ascii="StobiSerif Regular" w:hAnsi="StobiSerif Regular"/>
        </w:rPr>
        <w:t xml:space="preserve">и 4 </w:t>
      </w:r>
      <w:r w:rsidRPr="00923E26">
        <w:rPr>
          <w:rFonts w:ascii="StobiSerif Regular" w:hAnsi="StobiSerif Regular"/>
          <w:lang w:val="en-US"/>
        </w:rPr>
        <w:t>на овој член во рок од</w:t>
      </w:r>
      <w:r w:rsidR="00A70335">
        <w:rPr>
          <w:rFonts w:ascii="StobiSerif Regular" w:hAnsi="StobiSerif Regular"/>
          <w:lang w:val="en-US"/>
        </w:rPr>
        <w:t xml:space="preserve"> </w:t>
      </w:r>
      <w:r w:rsidRPr="00923E26">
        <w:rPr>
          <w:rFonts w:ascii="StobiSerif Regular" w:hAnsi="StobiSerif Regular"/>
          <w:lang w:val="en-US"/>
        </w:rPr>
        <w:t>три работни дена од денот на поднесување на барањето во електронска форма од надлежен јавен орган.</w:t>
      </w:r>
    </w:p>
    <w:p w:rsidR="005A73DB"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(6) Овластеното службено лице од надлежниот јавен орган е должно баран</w:t>
      </w:r>
      <w:r w:rsidR="00912453">
        <w:rPr>
          <w:rFonts w:ascii="StobiSerif Regular" w:hAnsi="StobiSerif Regular"/>
        </w:rPr>
        <w:t>иот</w:t>
      </w:r>
      <w:r w:rsidRPr="00923E26">
        <w:rPr>
          <w:rFonts w:ascii="StobiSerif Regular" w:hAnsi="StobiSerif Regular"/>
          <w:lang w:val="en-US"/>
        </w:rPr>
        <w:t xml:space="preserve"> доказ од став (5) на овој член да го достави во рок од три дена од денот на</w:t>
      </w:r>
      <w:r w:rsidR="00A70335">
        <w:rPr>
          <w:rFonts w:ascii="StobiSerif Regular" w:hAnsi="StobiSerif Regular"/>
          <w:lang w:val="en-US"/>
        </w:rPr>
        <w:t xml:space="preserve"> </w:t>
      </w:r>
      <w:r w:rsidRPr="00923E26">
        <w:rPr>
          <w:rFonts w:ascii="StobiSerif Regular" w:hAnsi="StobiSerif Regular"/>
          <w:lang w:val="en-US"/>
        </w:rPr>
        <w:t>приемот на барањето во електронска форма.</w:t>
      </w:r>
    </w:p>
    <w:p w:rsidR="005A73DB"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lastRenderedPageBreak/>
        <w:t xml:space="preserve">(7) Агенцијата издава решение за </w:t>
      </w:r>
      <w:r w:rsidR="00912453">
        <w:rPr>
          <w:rFonts w:ascii="StobiSerif Regular" w:hAnsi="StobiSerif Regular"/>
        </w:rPr>
        <w:t>регистрација</w:t>
      </w:r>
      <w:r w:rsidRPr="00923E26">
        <w:rPr>
          <w:rFonts w:ascii="StobiSerif Regular" w:hAnsi="StobiSerif Regular"/>
          <w:lang w:val="en-US"/>
        </w:rPr>
        <w:t xml:space="preserve"> </w:t>
      </w:r>
      <w:r w:rsidR="00AF4FD3">
        <w:rPr>
          <w:rFonts w:ascii="StobiSerif Regular" w:hAnsi="StobiSerif Regular"/>
        </w:rPr>
        <w:t xml:space="preserve">на </w:t>
      </w:r>
      <w:r w:rsidR="00784AFD" w:rsidRPr="00784AFD">
        <w:rPr>
          <w:rFonts w:ascii="StobiSerif Regular" w:hAnsi="StobiSerif Regular"/>
          <w:lang w:val="en-US"/>
        </w:rPr>
        <w:t>увоз</w:t>
      </w:r>
      <w:r w:rsidR="00AF4FD3">
        <w:rPr>
          <w:rFonts w:ascii="StobiSerif Regular" w:hAnsi="StobiSerif Regular"/>
        </w:rPr>
        <w:t>ник</w:t>
      </w:r>
      <w:r w:rsidR="00784AFD" w:rsidRPr="00784AFD">
        <w:rPr>
          <w:rFonts w:ascii="StobiSerif Regular" w:hAnsi="StobiSerif Regular"/>
          <w:lang w:val="en-US"/>
        </w:rPr>
        <w:t xml:space="preserve"> </w:t>
      </w:r>
      <w:r w:rsidRPr="00923E26">
        <w:rPr>
          <w:rFonts w:ascii="StobiSerif Regular" w:hAnsi="StobiSerif Regular"/>
          <w:lang w:val="en-US"/>
        </w:rPr>
        <w:t>на храна за животни во рок од 30 дена од денот на поднесување на барањето.</w:t>
      </w:r>
    </w:p>
    <w:p w:rsidR="005A73DB"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(8) Доколку поднесената документација е некомплетна, овластеното службено лице од Агенцијата во рок од 30 дена од денот на приемот на барањето доставува известување за докомплетирање на документацијата до подносителот на барањето.</w:t>
      </w:r>
    </w:p>
    <w:p w:rsidR="005A73DB"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(9) Подносителот на барањето во рок од 15 дена од денот на приемот на известувањето за докомплетирање на документацијата, потребно е истата да ја достави до Агенцијата.</w:t>
      </w:r>
    </w:p>
    <w:p w:rsidR="005A73DB"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(10) Доколку подносителот на барањето во рок од 15 дена од денот на приемот на известувањето не постапи по истото, Агенцијата го одбива барањето.</w:t>
      </w:r>
    </w:p>
    <w:p w:rsidR="005A73DB"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(11) Против решението од ставовите (7) и (10) на овој член, подносителот на барањето може да поднесе жалба во рок од 15 дена од денот на приемот на решението до Државната комисија за одлучување во управна постапка и работен однос во втор степен.</w:t>
      </w:r>
    </w:p>
    <w:p w:rsidR="005A73DB"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 xml:space="preserve">(12) За секоја промена на условите во поглед на активностите, просториите или престанок на работа на правните лица кои вршат увоз на храна за животни, правните лица треба веднаш да </w:t>
      </w:r>
      <w:r w:rsidR="00E7035B">
        <w:rPr>
          <w:rFonts w:ascii="StobiSerif Regular" w:hAnsi="StobiSerif Regular"/>
        </w:rPr>
        <w:t>ја известат</w:t>
      </w:r>
      <w:r w:rsidRPr="00923E26">
        <w:rPr>
          <w:rFonts w:ascii="StobiSerif Regular" w:hAnsi="StobiSerif Regular"/>
          <w:lang w:val="en-US"/>
        </w:rPr>
        <w:t xml:space="preserve"> Агенцијата.</w:t>
      </w:r>
    </w:p>
    <w:p w:rsidR="00826725" w:rsidRPr="00E0677B" w:rsidRDefault="00826725" w:rsidP="00826725">
      <w:pPr>
        <w:spacing w:after="0" w:line="240" w:lineRule="auto"/>
        <w:jc w:val="both"/>
        <w:rPr>
          <w:rFonts w:ascii="StobiSerif Regular" w:hAnsi="StobiSerif Regular"/>
          <w:lang w:val="en-US"/>
        </w:rPr>
      </w:pPr>
      <w:r w:rsidRPr="00923E26">
        <w:rPr>
          <w:rFonts w:ascii="StobiSerif Regular" w:hAnsi="StobiSerif Regular"/>
          <w:lang w:val="en-US"/>
        </w:rPr>
        <w:t>(1</w:t>
      </w:r>
      <w:r>
        <w:rPr>
          <w:rFonts w:ascii="StobiSerif Regular" w:hAnsi="StobiSerif Regular"/>
        </w:rPr>
        <w:t>3</w:t>
      </w:r>
      <w:r w:rsidRPr="00923E26">
        <w:rPr>
          <w:rFonts w:ascii="StobiSerif Regular" w:hAnsi="StobiSerif Regular"/>
          <w:lang w:val="en-US"/>
        </w:rPr>
        <w:t xml:space="preserve">) Агенцијата води регистaр на </w:t>
      </w:r>
      <w:bookmarkStart w:id="44" w:name="_Hlk519067547"/>
      <w:r w:rsidRPr="00923E26">
        <w:rPr>
          <w:rFonts w:ascii="StobiSerif Regular" w:hAnsi="StobiSerif Regular"/>
          <w:lang w:val="en-US"/>
        </w:rPr>
        <w:t>увоз</w:t>
      </w:r>
      <w:bookmarkEnd w:id="44"/>
      <w:r w:rsidR="00670B13">
        <w:rPr>
          <w:rFonts w:ascii="StobiSerif Regular" w:hAnsi="StobiSerif Regular"/>
        </w:rPr>
        <w:t>ници</w:t>
      </w:r>
      <w:r w:rsidRPr="00923E26">
        <w:rPr>
          <w:rFonts w:ascii="StobiSerif Regular" w:hAnsi="StobiSerif Regular"/>
          <w:lang w:val="en-US"/>
        </w:rPr>
        <w:t xml:space="preserve"> </w:t>
      </w:r>
      <w:r w:rsidR="00E7035B">
        <w:rPr>
          <w:rFonts w:ascii="StobiSerif Regular" w:hAnsi="StobiSerif Regular"/>
        </w:rPr>
        <w:t>н</w:t>
      </w:r>
      <w:r w:rsidRPr="00923E26">
        <w:rPr>
          <w:rFonts w:ascii="StobiSerif Regular" w:hAnsi="StobiSerif Regular"/>
          <w:lang w:val="en-US"/>
        </w:rPr>
        <w:t xml:space="preserve">а храна за животни и истиот се </w:t>
      </w:r>
      <w:r w:rsidRPr="00E0677B">
        <w:rPr>
          <w:rFonts w:ascii="StobiSerif Regular" w:hAnsi="StobiSerif Regular"/>
          <w:lang w:val="en-US"/>
        </w:rPr>
        <w:t xml:space="preserve">објавува на </w:t>
      </w:r>
      <w:r w:rsidR="00E7035B" w:rsidRPr="00E0677B">
        <w:rPr>
          <w:rFonts w:ascii="StobiSerif Regular" w:hAnsi="StobiSerif Regular"/>
        </w:rPr>
        <w:t>интернет</w:t>
      </w:r>
      <w:r w:rsidR="00E7035B" w:rsidRPr="00E0677B">
        <w:rPr>
          <w:rFonts w:ascii="StobiSerif Regular" w:hAnsi="StobiSerif Regular"/>
          <w:lang w:val="en-US"/>
        </w:rPr>
        <w:t xml:space="preserve"> </w:t>
      </w:r>
      <w:r w:rsidRPr="00E0677B">
        <w:rPr>
          <w:rFonts w:ascii="StobiSerif Regular" w:hAnsi="StobiSerif Regular"/>
          <w:lang w:val="en-US"/>
        </w:rPr>
        <w:t>стран</w:t>
      </w:r>
      <w:r w:rsidR="00E7035B" w:rsidRPr="00E0677B">
        <w:rPr>
          <w:rFonts w:ascii="StobiSerif Regular" w:hAnsi="StobiSerif Regular"/>
        </w:rPr>
        <w:t>а</w:t>
      </w:r>
      <w:r w:rsidRPr="00E0677B">
        <w:rPr>
          <w:rFonts w:ascii="StobiSerif Regular" w:hAnsi="StobiSerif Regular"/>
          <w:lang w:val="en-US"/>
        </w:rPr>
        <w:t>та на Агенцијата.</w:t>
      </w:r>
    </w:p>
    <w:p w:rsidR="00826725" w:rsidRPr="00E0677B" w:rsidRDefault="00826725" w:rsidP="00826725">
      <w:pPr>
        <w:spacing w:after="0" w:line="240" w:lineRule="auto"/>
        <w:jc w:val="both"/>
        <w:rPr>
          <w:rFonts w:ascii="StobiSerif Regular" w:hAnsi="StobiSerif Regular"/>
          <w:lang w:val="en-US"/>
        </w:rPr>
      </w:pPr>
      <w:r w:rsidRPr="00E0677B">
        <w:rPr>
          <w:rFonts w:ascii="StobiSerif Regular" w:hAnsi="StobiSerif Regular"/>
          <w:lang w:val="en-US"/>
        </w:rPr>
        <w:t>(1</w:t>
      </w:r>
      <w:r w:rsidRPr="00E0677B">
        <w:rPr>
          <w:rFonts w:ascii="StobiSerif Regular" w:hAnsi="StobiSerif Regular"/>
        </w:rPr>
        <w:t>4</w:t>
      </w:r>
      <w:r w:rsidRPr="00E0677B">
        <w:rPr>
          <w:rFonts w:ascii="StobiSerif Regular" w:hAnsi="StobiSerif Regular"/>
          <w:lang w:val="en-US"/>
        </w:rPr>
        <w:t>) Директорот на Агенцијата ги пропишува начинот и постапката за регистрација на увоз</w:t>
      </w:r>
      <w:r w:rsidR="00670B13" w:rsidRPr="00E0677B">
        <w:rPr>
          <w:rFonts w:ascii="StobiSerif Regular" w:hAnsi="StobiSerif Regular"/>
        </w:rPr>
        <w:t>ници</w:t>
      </w:r>
      <w:r w:rsidRPr="00E0677B">
        <w:rPr>
          <w:rFonts w:ascii="StobiSerif Regular" w:hAnsi="StobiSerif Regular"/>
          <w:lang w:val="en-US"/>
        </w:rPr>
        <w:t xml:space="preserve"> на храна за животни, како и формата и</w:t>
      </w:r>
      <w:r w:rsidRPr="00E0677B">
        <w:rPr>
          <w:rFonts w:ascii="StobiSerif Regular" w:hAnsi="StobiSerif Regular"/>
        </w:rPr>
        <w:t xml:space="preserve"> </w:t>
      </w:r>
      <w:r w:rsidRPr="00E0677B">
        <w:rPr>
          <w:rFonts w:ascii="StobiSerif Regular" w:hAnsi="StobiSerif Regular"/>
          <w:lang w:val="en-US"/>
        </w:rPr>
        <w:t xml:space="preserve">содржината на регистарот на </w:t>
      </w:r>
      <w:r w:rsidR="00E7035B" w:rsidRPr="00E0677B">
        <w:rPr>
          <w:rFonts w:ascii="StobiSerif Regular" w:hAnsi="StobiSerif Regular"/>
          <w:lang w:val="en-US"/>
        </w:rPr>
        <w:t>правни лица кои вршат увоз</w:t>
      </w:r>
      <w:r w:rsidRPr="00E0677B">
        <w:rPr>
          <w:rFonts w:ascii="StobiSerif Regular" w:hAnsi="StobiSerif Regular"/>
          <w:lang w:val="en-US"/>
        </w:rPr>
        <w:t xml:space="preserve"> на храна за животни.</w:t>
      </w:r>
    </w:p>
    <w:p w:rsidR="00826725" w:rsidRPr="00E0677B" w:rsidRDefault="00826725" w:rsidP="00826725">
      <w:pPr>
        <w:spacing w:after="0" w:line="240" w:lineRule="auto"/>
        <w:jc w:val="both"/>
        <w:rPr>
          <w:rFonts w:ascii="StobiSerif Regular" w:hAnsi="StobiSerif Regular"/>
        </w:rPr>
      </w:pPr>
      <w:r w:rsidRPr="00E0677B">
        <w:rPr>
          <w:rFonts w:ascii="StobiSerif Regular" w:hAnsi="StobiSerif Regular"/>
        </w:rPr>
        <w:t>(</w:t>
      </w:r>
      <w:r w:rsidRPr="00E0677B">
        <w:rPr>
          <w:rFonts w:ascii="StobiSerif Regular" w:hAnsi="StobiSerif Regular"/>
          <w:lang w:val="en-US"/>
        </w:rPr>
        <w:t>1</w:t>
      </w:r>
      <w:r w:rsidRPr="00E0677B">
        <w:rPr>
          <w:rFonts w:ascii="StobiSerif Regular" w:hAnsi="StobiSerif Regular"/>
        </w:rPr>
        <w:t xml:space="preserve">5) Директорот на Агенцијата ги </w:t>
      </w:r>
      <w:r w:rsidR="00E7035B" w:rsidRPr="00E0677B">
        <w:rPr>
          <w:rFonts w:ascii="StobiSerif Regular" w:hAnsi="StobiSerif Regular"/>
        </w:rPr>
        <w:t xml:space="preserve">составува </w:t>
      </w:r>
      <w:r w:rsidRPr="00E0677B">
        <w:rPr>
          <w:rFonts w:ascii="StobiSerif Regular" w:hAnsi="StobiSerif Regular"/>
        </w:rPr>
        <w:t>листите на земји и објекти од кои е одобрен увоз на храна за животни</w:t>
      </w:r>
      <w:r w:rsidRPr="00E0677B">
        <w:rPr>
          <w:rFonts w:ascii="StobiSerif Regular" w:hAnsi="StobiSerif Regular"/>
          <w:lang w:val="en-US"/>
        </w:rPr>
        <w:t xml:space="preserve"> </w:t>
      </w:r>
      <w:r w:rsidR="00E7035B" w:rsidRPr="00E0677B">
        <w:rPr>
          <w:rFonts w:ascii="StobiSerif Regular" w:hAnsi="StobiSerif Regular"/>
        </w:rPr>
        <w:t xml:space="preserve">наведени во став (2) на овој член и истите ги објавува </w:t>
      </w:r>
      <w:r w:rsidRPr="00E0677B">
        <w:rPr>
          <w:rFonts w:ascii="StobiSerif Regular" w:hAnsi="StobiSerif Regular"/>
          <w:lang w:val="en-US"/>
        </w:rPr>
        <w:t xml:space="preserve">на </w:t>
      </w:r>
      <w:r w:rsidR="00E7035B" w:rsidRPr="00E0677B">
        <w:rPr>
          <w:rFonts w:ascii="StobiSerif Regular" w:hAnsi="StobiSerif Regular"/>
        </w:rPr>
        <w:t>интернет</w:t>
      </w:r>
      <w:r w:rsidRPr="00E0677B">
        <w:rPr>
          <w:rFonts w:ascii="StobiSerif Regular" w:hAnsi="StobiSerif Regular"/>
          <w:lang w:val="en-US"/>
        </w:rPr>
        <w:t xml:space="preserve"> стран</w:t>
      </w:r>
      <w:r w:rsidR="00E7035B" w:rsidRPr="00E0677B">
        <w:rPr>
          <w:rFonts w:ascii="StobiSerif Regular" w:hAnsi="StobiSerif Regular"/>
        </w:rPr>
        <w:t>ата</w:t>
      </w:r>
      <w:r w:rsidRPr="00E0677B">
        <w:rPr>
          <w:rFonts w:ascii="StobiSerif Regular" w:hAnsi="StobiSerif Regular"/>
          <w:lang w:val="en-US"/>
        </w:rPr>
        <w:t xml:space="preserve"> на Агенцијата.</w:t>
      </w:r>
    </w:p>
    <w:p w:rsidR="00826725" w:rsidRPr="00E0677B" w:rsidRDefault="00826725" w:rsidP="005A73DB">
      <w:pPr>
        <w:spacing w:after="0" w:line="240" w:lineRule="auto"/>
        <w:jc w:val="both"/>
        <w:rPr>
          <w:rFonts w:ascii="StobiSerif Regular" w:hAnsi="StobiSerif Regular"/>
          <w:lang w:val="en-US"/>
        </w:rPr>
      </w:pPr>
      <w:r w:rsidRPr="00E0677B">
        <w:rPr>
          <w:rFonts w:ascii="StobiSerif Regular" w:hAnsi="StobiSerif Regular"/>
        </w:rPr>
        <w:t>(</w:t>
      </w:r>
      <w:r w:rsidRPr="00E0677B">
        <w:rPr>
          <w:rFonts w:ascii="StobiSerif Regular" w:hAnsi="StobiSerif Regular"/>
          <w:lang w:val="en-US"/>
        </w:rPr>
        <w:t>1</w:t>
      </w:r>
      <w:r w:rsidRPr="00E0677B">
        <w:rPr>
          <w:rFonts w:ascii="StobiSerif Regular" w:hAnsi="StobiSerif Regular"/>
        </w:rPr>
        <w:t>6) Директорот на Агенцијата ги пропишува формата и содржината на сертификатите и другите придружни документи на храната за животни која се увезува.</w:t>
      </w:r>
    </w:p>
    <w:p w:rsidR="005A73DB" w:rsidRPr="00923E26" w:rsidRDefault="005A73DB" w:rsidP="005A73DB">
      <w:pPr>
        <w:spacing w:after="0" w:line="240" w:lineRule="auto"/>
        <w:jc w:val="both"/>
        <w:rPr>
          <w:rFonts w:ascii="StobiSerif Regular" w:hAnsi="StobiSerif Regular"/>
          <w:lang w:val="en-US"/>
        </w:rPr>
      </w:pPr>
      <w:r w:rsidRPr="00E0677B">
        <w:rPr>
          <w:rFonts w:ascii="StobiSerif Regular" w:hAnsi="StobiSerif Regular"/>
          <w:lang w:val="en-US"/>
        </w:rPr>
        <w:t>(1</w:t>
      </w:r>
      <w:r w:rsidR="00826725" w:rsidRPr="00E0677B">
        <w:rPr>
          <w:rFonts w:ascii="StobiSerif Regular" w:hAnsi="StobiSerif Regular"/>
        </w:rPr>
        <w:t>7</w:t>
      </w:r>
      <w:r w:rsidRPr="00E0677B">
        <w:rPr>
          <w:rFonts w:ascii="StobiSerif Regular" w:hAnsi="StobiSerif Regular"/>
          <w:lang w:val="en-US"/>
        </w:rPr>
        <w:t xml:space="preserve">) Правното лице кое врши увоз на храна за животни се брише од Регистарот </w:t>
      </w:r>
      <w:r w:rsidR="00E7035B" w:rsidRPr="00E0677B">
        <w:rPr>
          <w:rFonts w:ascii="StobiSerif Regular" w:hAnsi="StobiSerif Regular"/>
          <w:lang w:val="en-US"/>
        </w:rPr>
        <w:t>на</w:t>
      </w:r>
      <w:r w:rsidR="00E7035B" w:rsidRPr="00E7035B">
        <w:rPr>
          <w:rFonts w:ascii="StobiSerif Regular" w:hAnsi="StobiSerif Regular"/>
          <w:lang w:val="en-US"/>
        </w:rPr>
        <w:t xml:space="preserve"> увоз</w:t>
      </w:r>
      <w:r w:rsidR="00670B13">
        <w:rPr>
          <w:rFonts w:ascii="StobiSerif Regular" w:hAnsi="StobiSerif Regular"/>
        </w:rPr>
        <w:t>ници</w:t>
      </w:r>
      <w:r w:rsidR="00E7035B" w:rsidRPr="00E7035B">
        <w:rPr>
          <w:rFonts w:ascii="StobiSerif Regular" w:hAnsi="StobiSerif Regular"/>
          <w:lang w:val="en-US"/>
        </w:rPr>
        <w:t xml:space="preserve"> на храна за животни </w:t>
      </w:r>
      <w:r w:rsidRPr="00923E26">
        <w:rPr>
          <w:rFonts w:ascii="StobiSerif Regular" w:hAnsi="StobiSerif Regular"/>
          <w:lang w:val="en-US"/>
        </w:rPr>
        <w:t>во следниве случаи:</w:t>
      </w:r>
    </w:p>
    <w:p w:rsidR="005A73DB" w:rsidRPr="00923E26" w:rsidRDefault="0087590B" w:rsidP="00826725">
      <w:pPr>
        <w:spacing w:after="0" w:line="240" w:lineRule="auto"/>
        <w:jc w:val="both"/>
        <w:rPr>
          <w:rFonts w:ascii="StobiSerif Regular" w:hAnsi="StobiSerif Regular"/>
          <w:lang w:val="en-US"/>
        </w:rPr>
      </w:pPr>
      <w:r>
        <w:rPr>
          <w:rFonts w:ascii="StobiSerif Regular" w:hAnsi="StobiSerif Regular"/>
        </w:rPr>
        <w:t xml:space="preserve">   </w:t>
      </w:r>
      <w:r w:rsidR="005A73DB" w:rsidRPr="00923E26">
        <w:rPr>
          <w:rFonts w:ascii="StobiSerif Regular" w:hAnsi="StobiSerif Regular"/>
          <w:lang w:val="en-US"/>
        </w:rPr>
        <w:t>1) на барање на сопственикот, односно корисникот на објектот</w:t>
      </w:r>
      <w:r w:rsidR="00C75CBC">
        <w:rPr>
          <w:rFonts w:ascii="StobiSerif Regular" w:hAnsi="StobiSerif Regular"/>
        </w:rPr>
        <w:t xml:space="preserve"> </w:t>
      </w:r>
      <w:r w:rsidR="005A73DB" w:rsidRPr="00923E26">
        <w:rPr>
          <w:rFonts w:ascii="StobiSerif Regular" w:hAnsi="StobiSerif Regular"/>
          <w:lang w:val="en-US"/>
        </w:rPr>
        <w:t>и</w:t>
      </w:r>
    </w:p>
    <w:p w:rsidR="005A73DB" w:rsidRDefault="0087590B" w:rsidP="005A73DB">
      <w:pPr>
        <w:spacing w:after="0" w:line="240" w:lineRule="auto"/>
        <w:jc w:val="both"/>
        <w:rPr>
          <w:rFonts w:ascii="StobiSerif Regular" w:hAnsi="StobiSerif Regular"/>
          <w:lang w:val="en-US"/>
        </w:rPr>
      </w:pPr>
      <w:r>
        <w:rPr>
          <w:rFonts w:ascii="StobiSerif Regular" w:hAnsi="StobiSerif Regular"/>
        </w:rPr>
        <w:t xml:space="preserve">   2</w:t>
      </w:r>
      <w:r w:rsidR="005A73DB" w:rsidRPr="00923E26">
        <w:rPr>
          <w:rFonts w:ascii="StobiSerif Regular" w:hAnsi="StobiSerif Regular"/>
          <w:lang w:val="en-US"/>
        </w:rPr>
        <w:t>) поради престанок на исполнување на пропишаните услови.</w:t>
      </w:r>
    </w:p>
    <w:p w:rsidR="005A73DB"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(1</w:t>
      </w:r>
      <w:r w:rsidR="00826725">
        <w:rPr>
          <w:rFonts w:ascii="StobiSerif Regular" w:hAnsi="StobiSerif Regular"/>
        </w:rPr>
        <w:t>8</w:t>
      </w:r>
      <w:r w:rsidRPr="00923E26">
        <w:rPr>
          <w:rFonts w:ascii="StobiSerif Regular" w:hAnsi="StobiSerif Regular"/>
          <w:lang w:val="en-US"/>
        </w:rPr>
        <w:t xml:space="preserve">) Агенцијата го брише увозникот од регистарот на </w:t>
      </w:r>
      <w:r w:rsidR="0087590B" w:rsidRPr="0087590B">
        <w:rPr>
          <w:rFonts w:ascii="StobiSerif Regular" w:hAnsi="StobiSerif Regular"/>
          <w:lang w:val="en-US"/>
        </w:rPr>
        <w:t xml:space="preserve">правни лица кои вршат увоз на храна за животни </w:t>
      </w:r>
      <w:r w:rsidRPr="00923E26">
        <w:rPr>
          <w:rFonts w:ascii="StobiSerif Regular" w:hAnsi="StobiSerif Regular"/>
          <w:lang w:val="en-US"/>
        </w:rPr>
        <w:t xml:space="preserve">согласно со </w:t>
      </w:r>
      <w:r w:rsidR="0087590B">
        <w:rPr>
          <w:rFonts w:ascii="StobiSerif Regular" w:hAnsi="StobiSerif Regular"/>
        </w:rPr>
        <w:t>ставот</w:t>
      </w:r>
      <w:r w:rsidR="0087590B" w:rsidRPr="00923E26">
        <w:rPr>
          <w:rFonts w:ascii="StobiSerif Regular" w:hAnsi="StobiSerif Regular"/>
          <w:lang w:val="en-US"/>
        </w:rPr>
        <w:t xml:space="preserve"> </w:t>
      </w:r>
      <w:r w:rsidRPr="00923E26">
        <w:rPr>
          <w:rFonts w:ascii="StobiSerif Regular" w:hAnsi="StobiSerif Regular"/>
          <w:lang w:val="en-US"/>
        </w:rPr>
        <w:t>(1</w:t>
      </w:r>
      <w:r w:rsidR="00826725">
        <w:rPr>
          <w:rFonts w:ascii="StobiSerif Regular" w:hAnsi="StobiSerif Regular"/>
        </w:rPr>
        <w:t>7</w:t>
      </w:r>
      <w:r w:rsidRPr="00923E26">
        <w:rPr>
          <w:rFonts w:ascii="StobiSerif Regular" w:hAnsi="StobiSerif Regular"/>
          <w:lang w:val="en-US"/>
        </w:rPr>
        <w:t xml:space="preserve">) </w:t>
      </w:r>
      <w:r w:rsidR="0087590B">
        <w:rPr>
          <w:rFonts w:ascii="StobiSerif Regular" w:hAnsi="StobiSerif Regular"/>
        </w:rPr>
        <w:t>на</w:t>
      </w:r>
      <w:r w:rsidR="0087590B" w:rsidRPr="00923E26">
        <w:rPr>
          <w:rFonts w:ascii="StobiSerif Regular" w:hAnsi="StobiSerif Regular"/>
          <w:lang w:val="en-US"/>
        </w:rPr>
        <w:t xml:space="preserve"> </w:t>
      </w:r>
      <w:r w:rsidRPr="00923E26">
        <w:rPr>
          <w:rFonts w:ascii="StobiSerif Regular" w:hAnsi="StobiSerif Regular"/>
          <w:lang w:val="en-US"/>
        </w:rPr>
        <w:t>овој член во рок од 15 дена од дено</w:t>
      </w:r>
      <w:r w:rsidR="00826725">
        <w:rPr>
          <w:rFonts w:ascii="StobiSerif Regular" w:hAnsi="StobiSerif Regular"/>
        </w:rPr>
        <w:t>т</w:t>
      </w:r>
      <w:r w:rsidRPr="00923E26">
        <w:rPr>
          <w:rFonts w:ascii="StobiSerif Regular" w:hAnsi="StobiSerif Regular"/>
          <w:lang w:val="en-US"/>
        </w:rPr>
        <w:t xml:space="preserve"> на</w:t>
      </w:r>
      <w:r w:rsidR="00826725">
        <w:rPr>
          <w:rFonts w:ascii="StobiSerif Regular" w:hAnsi="StobiSerif Regular"/>
        </w:rPr>
        <w:t xml:space="preserve"> </w:t>
      </w:r>
      <w:r w:rsidRPr="00923E26">
        <w:rPr>
          <w:rFonts w:ascii="StobiSerif Regular" w:hAnsi="StobiSerif Regular"/>
          <w:lang w:val="en-US"/>
        </w:rPr>
        <w:t>поднесување на поднесокот</w:t>
      </w:r>
      <w:r w:rsidR="0087590B">
        <w:rPr>
          <w:rFonts w:ascii="StobiSerif Regular" w:hAnsi="StobiSerif Regular"/>
        </w:rPr>
        <w:t xml:space="preserve"> со донесување на решение </w:t>
      </w:r>
      <w:r w:rsidR="00AF4FD3" w:rsidRPr="00AF4FD3">
        <w:rPr>
          <w:rFonts w:ascii="StobiSerif Regular" w:hAnsi="StobiSerif Regular"/>
        </w:rPr>
        <w:t>за одземање на решението за регистрација на увозник на храна за животни</w:t>
      </w:r>
      <w:r w:rsidR="00AF4FD3">
        <w:rPr>
          <w:rFonts w:ascii="StobiSerif Regular" w:hAnsi="StobiSerif Regular"/>
        </w:rPr>
        <w:t>.</w:t>
      </w:r>
    </w:p>
    <w:p w:rsidR="005A73DB" w:rsidRPr="00923E26" w:rsidRDefault="005A73DB" w:rsidP="005A73DB">
      <w:pPr>
        <w:spacing w:after="0" w:line="240" w:lineRule="auto"/>
        <w:jc w:val="both"/>
        <w:rPr>
          <w:rFonts w:ascii="StobiSerif Regular" w:hAnsi="StobiSerif Regular"/>
          <w:lang w:val="en-US"/>
        </w:rPr>
      </w:pPr>
      <w:r w:rsidRPr="00923E26">
        <w:rPr>
          <w:rFonts w:ascii="StobiSerif Regular" w:hAnsi="StobiSerif Regular"/>
          <w:lang w:val="en-US"/>
        </w:rPr>
        <w:t>(1</w:t>
      </w:r>
      <w:r w:rsidR="00826725">
        <w:rPr>
          <w:rFonts w:ascii="StobiSerif Regular" w:hAnsi="StobiSerif Regular"/>
        </w:rPr>
        <w:t>9</w:t>
      </w:r>
      <w:r w:rsidRPr="00923E26">
        <w:rPr>
          <w:rFonts w:ascii="StobiSerif Regular" w:hAnsi="StobiSerif Regular"/>
          <w:lang w:val="en-US"/>
        </w:rPr>
        <w:t>) Против решението од ставот (1</w:t>
      </w:r>
      <w:r w:rsidR="00826725">
        <w:rPr>
          <w:rFonts w:ascii="StobiSerif Regular" w:hAnsi="StobiSerif Regular"/>
        </w:rPr>
        <w:t>8</w:t>
      </w:r>
      <w:r w:rsidRPr="00923E26">
        <w:rPr>
          <w:rFonts w:ascii="StobiSerif Regular" w:hAnsi="StobiSerif Regular"/>
          <w:lang w:val="en-US"/>
        </w:rPr>
        <w:t xml:space="preserve">) на овој член, подносителот на барањето може да поднесе жалба во рок од 15 дена од денот на приемот </w:t>
      </w:r>
      <w:r w:rsidR="0087590B">
        <w:rPr>
          <w:rFonts w:ascii="StobiSerif Regular" w:hAnsi="StobiSerif Regular"/>
        </w:rPr>
        <w:t xml:space="preserve">на решението </w:t>
      </w:r>
      <w:r w:rsidRPr="00923E26">
        <w:rPr>
          <w:rFonts w:ascii="StobiSerif Regular" w:hAnsi="StobiSerif Regular"/>
          <w:lang w:val="en-US"/>
        </w:rPr>
        <w:t>до Државнат</w:t>
      </w:r>
      <w:r w:rsidR="00332B66">
        <w:rPr>
          <w:rFonts w:ascii="StobiSerif Regular" w:hAnsi="StobiSerif Regular"/>
        </w:rPr>
        <w:t>а</w:t>
      </w:r>
      <w:r w:rsidRPr="00923E26">
        <w:rPr>
          <w:rFonts w:ascii="StobiSerif Regular" w:hAnsi="StobiSerif Regular"/>
          <w:lang w:val="en-US"/>
        </w:rPr>
        <w:t xml:space="preserve"> комисија за одлучување во управна постапка и работен однос во втор степен.</w:t>
      </w:r>
    </w:p>
    <w:p w:rsidR="00021187" w:rsidRDefault="00021187" w:rsidP="005A73DB">
      <w:pPr>
        <w:spacing w:after="0" w:line="240" w:lineRule="auto"/>
        <w:jc w:val="center"/>
        <w:rPr>
          <w:rFonts w:ascii="StobiSerif Regular" w:hAnsi="StobiSerif Regular"/>
        </w:rPr>
      </w:pPr>
    </w:p>
    <w:p w:rsidR="005A73DB" w:rsidRPr="006641F4" w:rsidRDefault="005A73DB" w:rsidP="005A73DB">
      <w:pPr>
        <w:spacing w:after="0" w:line="240" w:lineRule="auto"/>
        <w:jc w:val="center"/>
        <w:rPr>
          <w:rFonts w:ascii="StobiSerif Regular" w:hAnsi="StobiSerif Regular"/>
          <w:lang w:val="en-US"/>
        </w:rPr>
      </w:pPr>
      <w:r w:rsidRPr="009C08FA">
        <w:rPr>
          <w:rFonts w:ascii="StobiSerif Regular" w:hAnsi="StobiSerif Regular"/>
        </w:rPr>
        <w:t xml:space="preserve">Член </w:t>
      </w:r>
      <w:r w:rsidR="0072151E">
        <w:rPr>
          <w:rFonts w:ascii="StobiSerif Regular" w:hAnsi="StobiSerif Regular"/>
        </w:rPr>
        <w:t>30</w:t>
      </w:r>
    </w:p>
    <w:p w:rsidR="005A73DB" w:rsidRDefault="005A73DB" w:rsidP="005A73DB">
      <w:pPr>
        <w:spacing w:after="0" w:line="240" w:lineRule="auto"/>
        <w:jc w:val="center"/>
        <w:rPr>
          <w:rFonts w:ascii="StobiSerif Regular" w:hAnsi="StobiSerif Regular"/>
        </w:rPr>
      </w:pPr>
      <w:r w:rsidRPr="009C08FA">
        <w:rPr>
          <w:rFonts w:ascii="StobiSerif Regular" w:hAnsi="StobiSerif Regular"/>
        </w:rPr>
        <w:t>Општи обврски при извоз на храна за животни</w:t>
      </w:r>
    </w:p>
    <w:p w:rsidR="005A73DB" w:rsidRPr="009C08FA" w:rsidRDefault="005A73DB" w:rsidP="005A73DB">
      <w:pPr>
        <w:spacing w:after="0" w:line="240" w:lineRule="auto"/>
        <w:jc w:val="both"/>
        <w:rPr>
          <w:rFonts w:ascii="StobiSerif Regular" w:hAnsi="StobiSerif Regular"/>
        </w:rPr>
      </w:pPr>
      <w:r w:rsidRPr="009C08FA">
        <w:rPr>
          <w:rFonts w:ascii="StobiSerif Regular" w:hAnsi="StobiSerif Regular"/>
        </w:rPr>
        <w:t xml:space="preserve">(1) Храната за животни која се извезува или се увезува поради </w:t>
      </w:r>
      <w:r w:rsidR="0087590B">
        <w:rPr>
          <w:rFonts w:ascii="StobiSerif Regular" w:hAnsi="StobiSerif Regular"/>
        </w:rPr>
        <w:t xml:space="preserve">повторен </w:t>
      </w:r>
      <w:r w:rsidRPr="009C08FA">
        <w:rPr>
          <w:rFonts w:ascii="StobiSerif Regular" w:hAnsi="StobiSerif Regular"/>
        </w:rPr>
        <w:t xml:space="preserve">извоз од </w:t>
      </w:r>
      <w:r w:rsidR="00451161">
        <w:rPr>
          <w:rFonts w:ascii="StobiSerif Regular" w:hAnsi="StobiSerif Regular"/>
        </w:rPr>
        <w:t>Република Северна Македонија</w:t>
      </w:r>
      <w:r w:rsidRPr="009C08FA">
        <w:rPr>
          <w:rFonts w:ascii="StobiSerif Regular" w:hAnsi="StobiSerif Regular"/>
        </w:rPr>
        <w:t xml:space="preserve"> мора да ги задоволува барањата од овој закон и прописите донесени врз основа на овој закон, освен ако не се побара нешто друго од страна на надлежните тела на </w:t>
      </w:r>
      <w:r w:rsidR="0087590B">
        <w:rPr>
          <w:rFonts w:ascii="StobiSerif Regular" w:hAnsi="StobiSerif Regular"/>
        </w:rPr>
        <w:t>земјата</w:t>
      </w:r>
      <w:r w:rsidR="0087590B" w:rsidRPr="009C08FA">
        <w:rPr>
          <w:rFonts w:ascii="StobiSerif Regular" w:hAnsi="StobiSerif Regular"/>
        </w:rPr>
        <w:t xml:space="preserve"> </w:t>
      </w:r>
      <w:r w:rsidRPr="009C08FA">
        <w:rPr>
          <w:rFonts w:ascii="StobiSerif Regular" w:hAnsi="StobiSerif Regular"/>
        </w:rPr>
        <w:t xml:space="preserve">увозник или поинаку не е утврдено со други закони, подзаконски прописи, стандарди, кодекси на пракса, како и други прописи кои се во сила во </w:t>
      </w:r>
      <w:r w:rsidR="0087590B">
        <w:rPr>
          <w:rFonts w:ascii="StobiSerif Regular" w:hAnsi="StobiSerif Regular"/>
        </w:rPr>
        <w:t>земјата</w:t>
      </w:r>
      <w:r w:rsidR="0087590B" w:rsidRPr="009C08FA">
        <w:rPr>
          <w:rFonts w:ascii="StobiSerif Regular" w:hAnsi="StobiSerif Regular"/>
        </w:rPr>
        <w:t xml:space="preserve"> </w:t>
      </w:r>
      <w:r w:rsidRPr="009C08FA">
        <w:rPr>
          <w:rFonts w:ascii="StobiSerif Regular" w:hAnsi="StobiSerif Regular"/>
        </w:rPr>
        <w:t>увозник.</w:t>
      </w:r>
    </w:p>
    <w:p w:rsidR="005A73DB" w:rsidRPr="009C08FA" w:rsidRDefault="005A73DB" w:rsidP="005A73DB">
      <w:pPr>
        <w:spacing w:after="0" w:line="240" w:lineRule="auto"/>
        <w:jc w:val="both"/>
        <w:rPr>
          <w:rFonts w:ascii="StobiSerif Regular" w:hAnsi="StobiSerif Regular"/>
        </w:rPr>
      </w:pPr>
      <w:r w:rsidRPr="009C08FA">
        <w:rPr>
          <w:rFonts w:ascii="StobiSerif Regular" w:hAnsi="StobiSerif Regular"/>
        </w:rPr>
        <w:t xml:space="preserve">(2) По исклучок од ставот (1) на овој член, освен кога храната за животни </w:t>
      </w:r>
      <w:r w:rsidR="0087590B">
        <w:rPr>
          <w:rFonts w:ascii="StobiSerif Regular" w:hAnsi="StobiSerif Regular"/>
        </w:rPr>
        <w:t>н</w:t>
      </w:r>
      <w:r w:rsidRPr="009C08FA">
        <w:rPr>
          <w:rFonts w:ascii="StobiSerif Regular" w:hAnsi="StobiSerif Regular"/>
        </w:rPr>
        <w:t xml:space="preserve">е </w:t>
      </w:r>
      <w:r w:rsidR="0087590B">
        <w:rPr>
          <w:rFonts w:ascii="StobiSerif Regular" w:hAnsi="StobiSerif Regular"/>
        </w:rPr>
        <w:t>е безбедна за употреба</w:t>
      </w:r>
      <w:r w:rsidRPr="009C08FA">
        <w:rPr>
          <w:rFonts w:ascii="StobiSerif Regular" w:hAnsi="StobiSerif Regular"/>
        </w:rPr>
        <w:t xml:space="preserve">, храната за животни може да се извезува или да се увезува заради </w:t>
      </w:r>
      <w:r w:rsidR="0087590B">
        <w:rPr>
          <w:rFonts w:ascii="StobiSerif Regular" w:hAnsi="StobiSerif Regular"/>
        </w:rPr>
        <w:t xml:space="preserve">повторен </w:t>
      </w:r>
      <w:r w:rsidRPr="009C08FA">
        <w:rPr>
          <w:rFonts w:ascii="StobiSerif Regular" w:hAnsi="StobiSerif Regular"/>
        </w:rPr>
        <w:t xml:space="preserve">извоз, единствено доколку надлежните тела во </w:t>
      </w:r>
      <w:r w:rsidR="0087590B">
        <w:rPr>
          <w:rFonts w:ascii="StobiSerif Regular" w:hAnsi="StobiSerif Regular"/>
        </w:rPr>
        <w:t>земјата</w:t>
      </w:r>
      <w:r w:rsidR="0087590B" w:rsidRPr="009C08FA">
        <w:rPr>
          <w:rFonts w:ascii="StobiSerif Regular" w:hAnsi="StobiSerif Regular"/>
        </w:rPr>
        <w:t xml:space="preserve"> </w:t>
      </w:r>
      <w:r w:rsidRPr="009C08FA">
        <w:rPr>
          <w:rFonts w:ascii="StobiSerif Regular" w:hAnsi="StobiSerif Regular"/>
        </w:rPr>
        <w:t xml:space="preserve">увозник изречно се согласни со тоа, откако се потполно информирани за причините и околностите поради кои храната за животни не може да се стави во промет во </w:t>
      </w:r>
      <w:r w:rsidR="00451161">
        <w:rPr>
          <w:rFonts w:ascii="StobiSerif Regular" w:hAnsi="StobiSerif Regular"/>
        </w:rPr>
        <w:t>Република Северна Македонија</w:t>
      </w:r>
      <w:r w:rsidRPr="009C08FA">
        <w:rPr>
          <w:rFonts w:ascii="StobiSerif Regular" w:hAnsi="StobiSerif Regular"/>
        </w:rPr>
        <w:t>.</w:t>
      </w:r>
    </w:p>
    <w:p w:rsidR="005A73DB" w:rsidRDefault="005A73DB" w:rsidP="005A73DB">
      <w:pPr>
        <w:spacing w:after="0" w:line="240" w:lineRule="auto"/>
        <w:jc w:val="both"/>
        <w:rPr>
          <w:rFonts w:ascii="StobiSerif Regular" w:hAnsi="StobiSerif Regular"/>
        </w:rPr>
      </w:pPr>
      <w:r w:rsidRPr="009C08FA">
        <w:rPr>
          <w:rFonts w:ascii="StobiSerif Regular" w:hAnsi="StobiSerif Regular"/>
        </w:rPr>
        <w:t xml:space="preserve">(3) По исклучок од ставот (1) на овој член, кога се применуваат одредби од меѓународен договор склучен меѓу </w:t>
      </w:r>
      <w:r w:rsidR="00451161">
        <w:rPr>
          <w:rFonts w:ascii="StobiSerif Regular" w:hAnsi="StobiSerif Regular"/>
        </w:rPr>
        <w:t>Република Северна Македонија</w:t>
      </w:r>
      <w:r w:rsidRPr="009C08FA">
        <w:rPr>
          <w:rFonts w:ascii="StobiSerif Regular" w:hAnsi="StobiSerif Regular"/>
        </w:rPr>
        <w:t xml:space="preserve"> и земјата увозник, храната за животни која се извезува од </w:t>
      </w:r>
      <w:r w:rsidR="00451161">
        <w:rPr>
          <w:rFonts w:ascii="StobiSerif Regular" w:hAnsi="StobiSerif Regular"/>
        </w:rPr>
        <w:t>Република Северна Македонија</w:t>
      </w:r>
      <w:r w:rsidRPr="009C08FA">
        <w:rPr>
          <w:rFonts w:ascii="StobiSerif Regular" w:hAnsi="StobiSerif Regular"/>
        </w:rPr>
        <w:t xml:space="preserve"> во таа земја мора да ги задоволува условите </w:t>
      </w:r>
      <w:r w:rsidR="0087590B">
        <w:rPr>
          <w:rFonts w:ascii="StobiSerif Regular" w:hAnsi="StobiSerif Regular"/>
        </w:rPr>
        <w:t>од</w:t>
      </w:r>
      <w:r w:rsidR="0087590B" w:rsidRPr="009C08FA">
        <w:rPr>
          <w:rFonts w:ascii="StobiSerif Regular" w:hAnsi="StobiSerif Regular"/>
        </w:rPr>
        <w:t xml:space="preserve"> </w:t>
      </w:r>
      <w:r w:rsidRPr="009C08FA">
        <w:rPr>
          <w:rFonts w:ascii="StobiSerif Regular" w:hAnsi="StobiSerif Regular"/>
        </w:rPr>
        <w:t>меѓународниот договор.</w:t>
      </w:r>
    </w:p>
    <w:p w:rsidR="00272272" w:rsidRPr="00826725" w:rsidRDefault="00272272" w:rsidP="003F298B">
      <w:pPr>
        <w:spacing w:after="0" w:line="240" w:lineRule="auto"/>
        <w:jc w:val="center"/>
        <w:rPr>
          <w:rFonts w:ascii="StobiSerif Regular" w:hAnsi="StobiSerif Regular"/>
          <w:lang w:val="en-US"/>
        </w:rPr>
      </w:pPr>
      <w:r w:rsidRPr="009C08FA">
        <w:rPr>
          <w:rFonts w:ascii="StobiSerif Regular" w:hAnsi="StobiSerif Regular"/>
        </w:rPr>
        <w:t>Оддел I</w:t>
      </w:r>
      <w:r w:rsidR="00826725">
        <w:rPr>
          <w:rFonts w:ascii="StobiSerif Regular" w:hAnsi="StobiSerif Regular"/>
          <w:lang w:val="en-US"/>
        </w:rPr>
        <w:t>V</w:t>
      </w:r>
    </w:p>
    <w:p w:rsidR="00272272" w:rsidRDefault="00272272" w:rsidP="003F298B">
      <w:pPr>
        <w:spacing w:after="0" w:line="240" w:lineRule="auto"/>
        <w:jc w:val="center"/>
        <w:rPr>
          <w:rFonts w:ascii="StobiSerif Regular" w:hAnsi="StobiSerif Regular"/>
        </w:rPr>
      </w:pPr>
      <w:r w:rsidRPr="009C08FA">
        <w:rPr>
          <w:rFonts w:ascii="StobiSerif Regular" w:hAnsi="StobiSerif Regular"/>
        </w:rPr>
        <w:t>УПАТСТВА</w:t>
      </w:r>
    </w:p>
    <w:p w:rsidR="003F298B" w:rsidRPr="009C08FA" w:rsidRDefault="003F298B" w:rsidP="003F298B">
      <w:pPr>
        <w:spacing w:after="0" w:line="240" w:lineRule="auto"/>
        <w:jc w:val="center"/>
        <w:rPr>
          <w:rFonts w:ascii="StobiSerif Regular" w:hAnsi="StobiSerif Regular"/>
        </w:rPr>
      </w:pPr>
    </w:p>
    <w:p w:rsidR="00272272" w:rsidRPr="00F9707B" w:rsidRDefault="00272272" w:rsidP="003F298B">
      <w:pPr>
        <w:spacing w:after="0" w:line="240" w:lineRule="auto"/>
        <w:jc w:val="center"/>
        <w:rPr>
          <w:rFonts w:ascii="StobiSerif Regular" w:hAnsi="StobiSerif Regular"/>
        </w:rPr>
      </w:pPr>
      <w:r w:rsidRPr="009C08FA">
        <w:rPr>
          <w:rFonts w:ascii="StobiSerif Regular" w:hAnsi="StobiSerif Regular"/>
        </w:rPr>
        <w:t xml:space="preserve">Член </w:t>
      </w:r>
      <w:r w:rsidR="0072151E" w:rsidRPr="009C08FA">
        <w:rPr>
          <w:rFonts w:ascii="StobiSerif Regular" w:hAnsi="StobiSerif Regular"/>
        </w:rPr>
        <w:t>3</w:t>
      </w:r>
      <w:r w:rsidR="0072151E">
        <w:rPr>
          <w:rFonts w:ascii="StobiSerif Regular" w:hAnsi="StobiSerif Regular"/>
        </w:rPr>
        <w:t>1</w:t>
      </w:r>
    </w:p>
    <w:p w:rsidR="00272272" w:rsidRDefault="00272272" w:rsidP="003F298B">
      <w:pPr>
        <w:spacing w:after="0" w:line="240" w:lineRule="auto"/>
        <w:jc w:val="center"/>
        <w:rPr>
          <w:rFonts w:ascii="StobiSerif Regular" w:hAnsi="StobiSerif Regular"/>
        </w:rPr>
      </w:pPr>
      <w:r w:rsidRPr="009C08FA">
        <w:rPr>
          <w:rFonts w:ascii="StobiSerif Regular" w:hAnsi="StobiSerif Regular"/>
        </w:rPr>
        <w:t>Упатства за добри пракси</w:t>
      </w:r>
    </w:p>
    <w:p w:rsidR="00272272" w:rsidRPr="009C08FA" w:rsidRDefault="00272272" w:rsidP="00826725">
      <w:pPr>
        <w:spacing w:after="0" w:line="240" w:lineRule="auto"/>
        <w:jc w:val="both"/>
        <w:rPr>
          <w:rFonts w:ascii="StobiSerif Regular" w:hAnsi="StobiSerif Regular"/>
        </w:rPr>
      </w:pPr>
      <w:r w:rsidRPr="009C08FA">
        <w:rPr>
          <w:rFonts w:ascii="StobiSerif Regular" w:hAnsi="StobiSerif Regular"/>
        </w:rPr>
        <w:lastRenderedPageBreak/>
        <w:t xml:space="preserve">(1) Агенцијата </w:t>
      </w:r>
      <w:r w:rsidR="000B2268">
        <w:rPr>
          <w:rFonts w:ascii="StobiSerif Regular" w:hAnsi="StobiSerif Regular"/>
        </w:rPr>
        <w:t>ја</w:t>
      </w:r>
      <w:r w:rsidRPr="009C08FA">
        <w:rPr>
          <w:rFonts w:ascii="StobiSerif Regular" w:hAnsi="StobiSerif Regular"/>
        </w:rPr>
        <w:t xml:space="preserve"> по</w:t>
      </w:r>
      <w:r w:rsidR="000B2268">
        <w:rPr>
          <w:rFonts w:ascii="StobiSerif Regular" w:hAnsi="StobiSerif Regular"/>
        </w:rPr>
        <w:t>ттикн</w:t>
      </w:r>
      <w:r w:rsidRPr="009C08FA">
        <w:rPr>
          <w:rFonts w:ascii="StobiSerif Regular" w:hAnsi="StobiSerif Regular"/>
        </w:rPr>
        <w:t xml:space="preserve">ува </w:t>
      </w:r>
      <w:r w:rsidR="000B2268">
        <w:rPr>
          <w:rFonts w:ascii="StobiSerif Regular" w:hAnsi="StobiSerif Regular"/>
        </w:rPr>
        <w:t>изработката</w:t>
      </w:r>
      <w:r w:rsidRPr="009C08FA">
        <w:rPr>
          <w:rFonts w:ascii="StobiSerif Regular" w:hAnsi="StobiSerif Regular"/>
        </w:rPr>
        <w:t xml:space="preserve"> на упатства за добра пракса во областа на безбедност на храна</w:t>
      </w:r>
      <w:r w:rsidR="00F9707B">
        <w:rPr>
          <w:rFonts w:ascii="StobiSerif Regular" w:hAnsi="StobiSerif Regular"/>
        </w:rPr>
        <w:t>та</w:t>
      </w:r>
      <w:r w:rsidRPr="009C08FA">
        <w:rPr>
          <w:rFonts w:ascii="StobiSerif Regular" w:hAnsi="StobiSerif Regular"/>
        </w:rPr>
        <w:t xml:space="preserve"> за животни и за примена на HACCP принципите.</w:t>
      </w:r>
    </w:p>
    <w:p w:rsidR="00272272" w:rsidRPr="009C08FA" w:rsidRDefault="00272272" w:rsidP="00826725">
      <w:pPr>
        <w:spacing w:after="0" w:line="240" w:lineRule="auto"/>
        <w:jc w:val="both"/>
        <w:rPr>
          <w:rFonts w:ascii="StobiSerif Regular" w:hAnsi="StobiSerif Regular"/>
        </w:rPr>
      </w:pPr>
      <w:r w:rsidRPr="009C08FA">
        <w:rPr>
          <w:rFonts w:ascii="StobiSerif Regular" w:hAnsi="StobiSerif Regular"/>
        </w:rPr>
        <w:t>(2) Операторите со храна за животни ги користат овие упатства на волонтерска основа.</w:t>
      </w:r>
    </w:p>
    <w:p w:rsidR="00272272" w:rsidRPr="009C08FA" w:rsidRDefault="00272272" w:rsidP="00826725">
      <w:pPr>
        <w:spacing w:after="0" w:line="240" w:lineRule="auto"/>
        <w:jc w:val="both"/>
        <w:rPr>
          <w:rFonts w:ascii="StobiSerif Regular" w:hAnsi="StobiSerif Regular"/>
        </w:rPr>
      </w:pPr>
      <w:r w:rsidRPr="009C08FA">
        <w:rPr>
          <w:rFonts w:ascii="StobiSerif Regular" w:hAnsi="StobiSerif Regular"/>
        </w:rPr>
        <w:t xml:space="preserve">(3) </w:t>
      </w:r>
      <w:r w:rsidR="00F9707B" w:rsidRPr="00F9707B">
        <w:rPr>
          <w:rFonts w:ascii="StobiSerif Regular" w:hAnsi="StobiSerif Regular"/>
        </w:rPr>
        <w:t>Кога упатства за добра пракса се развиени, тие се воведуваат и дисеминираат од страна на асоцијациите на оператори со храна за животни:</w:t>
      </w:r>
      <w:r w:rsidRPr="009C08FA">
        <w:rPr>
          <w:rFonts w:ascii="StobiSerif Regular" w:hAnsi="StobiSerif Regular"/>
        </w:rPr>
        <w:t xml:space="preserve"> </w:t>
      </w:r>
    </w:p>
    <w:p w:rsidR="00272272" w:rsidRPr="009C08FA" w:rsidRDefault="00272272" w:rsidP="00826725">
      <w:pPr>
        <w:spacing w:after="0" w:line="240" w:lineRule="auto"/>
        <w:jc w:val="both"/>
        <w:rPr>
          <w:rFonts w:ascii="StobiSerif Regular" w:hAnsi="StobiSerif Regular"/>
        </w:rPr>
      </w:pPr>
      <w:r w:rsidRPr="009C08FA">
        <w:rPr>
          <w:rFonts w:ascii="StobiSerif Regular" w:hAnsi="StobiSerif Regular"/>
        </w:rPr>
        <w:t xml:space="preserve">- во консултација со претставниците на </w:t>
      </w:r>
      <w:r w:rsidR="00151B80">
        <w:rPr>
          <w:rFonts w:ascii="StobiSerif Regular" w:hAnsi="StobiSerif Regular"/>
        </w:rPr>
        <w:t xml:space="preserve">заинтересираните </w:t>
      </w:r>
      <w:r w:rsidRPr="009C08FA">
        <w:rPr>
          <w:rFonts w:ascii="StobiSerif Regular" w:hAnsi="StobiSerif Regular"/>
        </w:rPr>
        <w:t xml:space="preserve">страни, како што се надлежните органи и </w:t>
      </w:r>
      <w:r w:rsidR="00151B80">
        <w:rPr>
          <w:rFonts w:ascii="StobiSerif Regular" w:hAnsi="StobiSerif Regular"/>
        </w:rPr>
        <w:t>о</w:t>
      </w:r>
      <w:r w:rsidR="00151B80" w:rsidRPr="009C08FA">
        <w:rPr>
          <w:rFonts w:ascii="StobiSerif Regular" w:hAnsi="StobiSerif Regular"/>
        </w:rPr>
        <w:t xml:space="preserve">ператорите со храна за животни </w:t>
      </w:r>
      <w:r w:rsidR="00151B80">
        <w:rPr>
          <w:rFonts w:ascii="StobiSerif Regular" w:hAnsi="StobiSerif Regular"/>
        </w:rPr>
        <w:t>на кои се однесуваат упатствата</w:t>
      </w:r>
      <w:r w:rsidRPr="009C08FA">
        <w:rPr>
          <w:rFonts w:ascii="StobiSerif Regular" w:hAnsi="StobiSerif Regular"/>
        </w:rPr>
        <w:t xml:space="preserve">, </w:t>
      </w:r>
    </w:p>
    <w:p w:rsidR="00272272" w:rsidRPr="009C08FA" w:rsidRDefault="00272272" w:rsidP="00826725">
      <w:pPr>
        <w:spacing w:after="0" w:line="240" w:lineRule="auto"/>
        <w:jc w:val="both"/>
        <w:rPr>
          <w:rFonts w:ascii="StobiSerif Regular" w:hAnsi="StobiSerif Regular"/>
        </w:rPr>
      </w:pPr>
      <w:r w:rsidRPr="009C08FA">
        <w:rPr>
          <w:rFonts w:ascii="StobiSerif Regular" w:hAnsi="StobiSerif Regular"/>
        </w:rPr>
        <w:t xml:space="preserve">- </w:t>
      </w:r>
      <w:r w:rsidR="00151B80">
        <w:rPr>
          <w:rFonts w:ascii="StobiSerif Regular" w:hAnsi="StobiSerif Regular"/>
        </w:rPr>
        <w:t>земајќи ги</w:t>
      </w:r>
      <w:r w:rsidRPr="009C08FA">
        <w:rPr>
          <w:rFonts w:ascii="StobiSerif Regular" w:hAnsi="StobiSerif Regular"/>
        </w:rPr>
        <w:t xml:space="preserve"> предвид </w:t>
      </w:r>
      <w:r w:rsidR="00151B80">
        <w:rPr>
          <w:rFonts w:ascii="StobiSerif Regular" w:hAnsi="StobiSerif Regular"/>
        </w:rPr>
        <w:t>препораките</w:t>
      </w:r>
      <w:r w:rsidRPr="009C08FA">
        <w:rPr>
          <w:rFonts w:ascii="StobiSerif Regular" w:hAnsi="StobiSerif Regular"/>
        </w:rPr>
        <w:t xml:space="preserve"> од Codex Alimentarius и </w:t>
      </w:r>
    </w:p>
    <w:p w:rsidR="00272272" w:rsidRPr="009C08FA" w:rsidRDefault="00272272" w:rsidP="00826725">
      <w:pPr>
        <w:spacing w:after="0" w:line="240" w:lineRule="auto"/>
        <w:jc w:val="both"/>
        <w:rPr>
          <w:rFonts w:ascii="StobiSerif Regular" w:hAnsi="StobiSerif Regular"/>
        </w:rPr>
      </w:pPr>
      <w:r w:rsidRPr="009C08FA">
        <w:rPr>
          <w:rFonts w:ascii="StobiSerif Regular" w:hAnsi="StobiSerif Regular"/>
        </w:rPr>
        <w:t>- кога се однесуваат на примарното производство на храна</w:t>
      </w:r>
      <w:r w:rsidR="00151B80">
        <w:rPr>
          <w:rFonts w:ascii="StobiSerif Regular" w:hAnsi="StobiSerif Regular"/>
        </w:rPr>
        <w:t xml:space="preserve"> за животни</w:t>
      </w:r>
      <w:r w:rsidRPr="009C08FA">
        <w:rPr>
          <w:rFonts w:ascii="StobiSerif Regular" w:hAnsi="StobiSerif Regular"/>
        </w:rPr>
        <w:t>, земајќи ги предвид прописи</w:t>
      </w:r>
      <w:r w:rsidR="00151B80">
        <w:rPr>
          <w:rFonts w:ascii="StobiSerif Regular" w:hAnsi="StobiSerif Regular"/>
        </w:rPr>
        <w:t>те</w:t>
      </w:r>
      <w:r w:rsidRPr="009C08FA">
        <w:rPr>
          <w:rFonts w:ascii="StobiSerif Regular" w:hAnsi="StobiSerif Regular"/>
        </w:rPr>
        <w:t xml:space="preserve"> за примарно производство</w:t>
      </w:r>
      <w:r w:rsidR="00BD35BC">
        <w:rPr>
          <w:rFonts w:ascii="StobiSerif Regular" w:hAnsi="StobiSerif Regular"/>
        </w:rPr>
        <w:t xml:space="preserve"> </w:t>
      </w:r>
      <w:r w:rsidR="00BD35BC" w:rsidRPr="009C08FA">
        <w:rPr>
          <w:rFonts w:ascii="StobiSerif Regular" w:hAnsi="StobiSerif Regular"/>
        </w:rPr>
        <w:t>на храна</w:t>
      </w:r>
      <w:r w:rsidR="00BD35BC">
        <w:rPr>
          <w:rFonts w:ascii="StobiSerif Regular" w:hAnsi="StobiSerif Regular"/>
        </w:rPr>
        <w:t xml:space="preserve"> за животни</w:t>
      </w:r>
      <w:r w:rsidRPr="009C08FA">
        <w:rPr>
          <w:rFonts w:ascii="StobiSerif Regular" w:hAnsi="StobiSerif Regular"/>
        </w:rPr>
        <w:t xml:space="preserve">. </w:t>
      </w:r>
    </w:p>
    <w:p w:rsidR="00272272" w:rsidRPr="009C08FA" w:rsidRDefault="00272272" w:rsidP="00826725">
      <w:pPr>
        <w:spacing w:after="0" w:line="240" w:lineRule="auto"/>
        <w:jc w:val="both"/>
        <w:rPr>
          <w:rFonts w:ascii="StobiSerif Regular" w:hAnsi="StobiSerif Regular"/>
        </w:rPr>
      </w:pPr>
      <w:r w:rsidRPr="009C08FA">
        <w:rPr>
          <w:rFonts w:ascii="StobiSerif Regular" w:hAnsi="StobiSerif Regular"/>
        </w:rPr>
        <w:t xml:space="preserve">(4) Агенцијата </w:t>
      </w:r>
      <w:r w:rsidR="00AB75C5" w:rsidRPr="00AB75C5">
        <w:rPr>
          <w:rFonts w:ascii="StobiSerif Regular" w:eastAsia="EUAlbertina-Regular-Identity-H" w:hAnsi="StobiSerif Regular" w:cs="Arial"/>
        </w:rPr>
        <w:t xml:space="preserve">ги </w:t>
      </w:r>
      <w:r w:rsidR="00B346D0">
        <w:rPr>
          <w:rFonts w:ascii="StobiSerif Regular" w:eastAsia="EUAlbertina-Regular-Identity-H" w:hAnsi="StobiSerif Regular" w:cs="Arial"/>
        </w:rPr>
        <w:t>проценува</w:t>
      </w:r>
      <w:r w:rsidR="00B346D0">
        <w:rPr>
          <w:rFonts w:ascii="Arial" w:eastAsia="EUAlbertina-Regular-Identity-H" w:hAnsi="Arial" w:cs="Arial"/>
          <w:color w:val="FF0000"/>
          <w:sz w:val="24"/>
          <w:szCs w:val="24"/>
          <w:lang w:val="en-US"/>
        </w:rPr>
        <w:t xml:space="preserve"> </w:t>
      </w:r>
      <w:r w:rsidRPr="009C08FA">
        <w:rPr>
          <w:rFonts w:ascii="StobiSerif Regular" w:hAnsi="StobiSerif Regular"/>
        </w:rPr>
        <w:t>упатства</w:t>
      </w:r>
      <w:r w:rsidR="00BD35BC">
        <w:rPr>
          <w:rFonts w:ascii="StobiSerif Regular" w:hAnsi="StobiSerif Regular"/>
        </w:rPr>
        <w:t>та</w:t>
      </w:r>
      <w:r w:rsidRPr="009C08FA">
        <w:rPr>
          <w:rFonts w:ascii="StobiSerif Regular" w:hAnsi="StobiSerif Regular"/>
        </w:rPr>
        <w:t xml:space="preserve"> </w:t>
      </w:r>
      <w:r w:rsidR="00AB75C5" w:rsidRPr="009C08FA">
        <w:rPr>
          <w:rFonts w:ascii="StobiSerif Regular" w:hAnsi="StobiSerif Regular"/>
        </w:rPr>
        <w:t xml:space="preserve">за добра пракса </w:t>
      </w:r>
      <w:r w:rsidRPr="009C08FA">
        <w:rPr>
          <w:rFonts w:ascii="StobiSerif Regular" w:hAnsi="StobiSerif Regular"/>
        </w:rPr>
        <w:t xml:space="preserve">со цел да се осигури дека: </w:t>
      </w:r>
    </w:p>
    <w:p w:rsidR="00272272" w:rsidRPr="009C08FA" w:rsidRDefault="00272272" w:rsidP="00826725">
      <w:pPr>
        <w:spacing w:after="0" w:line="240" w:lineRule="auto"/>
        <w:jc w:val="both"/>
        <w:rPr>
          <w:rFonts w:ascii="StobiSerif Regular" w:hAnsi="StobiSerif Regular"/>
        </w:rPr>
      </w:pPr>
      <w:r w:rsidRPr="009C08FA">
        <w:rPr>
          <w:rFonts w:ascii="StobiSerif Regular" w:hAnsi="StobiSerif Regular"/>
        </w:rPr>
        <w:t xml:space="preserve">- се </w:t>
      </w:r>
      <w:r w:rsidR="00BD35BC">
        <w:rPr>
          <w:rFonts w:ascii="StobiSerif Regular" w:hAnsi="StobiSerif Regular"/>
        </w:rPr>
        <w:t>изработени</w:t>
      </w:r>
      <w:r w:rsidRPr="009C08FA">
        <w:rPr>
          <w:rFonts w:ascii="StobiSerif Regular" w:hAnsi="StobiSerif Regular"/>
        </w:rPr>
        <w:t xml:space="preserve"> во согласност со ставот (3) од овој член,</w:t>
      </w:r>
    </w:p>
    <w:p w:rsidR="00272272" w:rsidRPr="009C08FA" w:rsidRDefault="00272272" w:rsidP="00826725">
      <w:pPr>
        <w:spacing w:after="0" w:line="240" w:lineRule="auto"/>
        <w:jc w:val="both"/>
        <w:rPr>
          <w:rFonts w:ascii="StobiSerif Regular" w:hAnsi="StobiSerif Regular"/>
        </w:rPr>
      </w:pPr>
      <w:r w:rsidRPr="009C08FA">
        <w:rPr>
          <w:rFonts w:ascii="StobiSerif Regular" w:hAnsi="StobiSerif Regular"/>
        </w:rPr>
        <w:t xml:space="preserve">- нивната содржина е практична за </w:t>
      </w:r>
      <w:r w:rsidR="00BD35BC">
        <w:rPr>
          <w:rFonts w:ascii="StobiSerif Regular" w:hAnsi="StobiSerif Regular"/>
        </w:rPr>
        <w:t>областите</w:t>
      </w:r>
      <w:r w:rsidRPr="009C08FA">
        <w:rPr>
          <w:rFonts w:ascii="StobiSerif Regular" w:hAnsi="StobiSerif Regular"/>
        </w:rPr>
        <w:t xml:space="preserve"> за кои тие се однесуваат и </w:t>
      </w:r>
    </w:p>
    <w:p w:rsidR="00B346D0" w:rsidRDefault="00272272" w:rsidP="00B346D0">
      <w:pPr>
        <w:spacing w:after="0" w:line="240" w:lineRule="auto"/>
        <w:jc w:val="both"/>
        <w:rPr>
          <w:rFonts w:ascii="StobiSerif Regular" w:hAnsi="StobiSerif Regular"/>
        </w:rPr>
      </w:pPr>
      <w:r w:rsidRPr="009C08FA">
        <w:rPr>
          <w:rFonts w:ascii="StobiSerif Regular" w:hAnsi="StobiSerif Regular"/>
        </w:rPr>
        <w:t xml:space="preserve">- се соодветни како упатства за усогласување со општите и посебните </w:t>
      </w:r>
      <w:r w:rsidR="00BD35BC" w:rsidRPr="009C08FA">
        <w:rPr>
          <w:rFonts w:ascii="StobiSerif Regular" w:hAnsi="StobiSerif Regular"/>
        </w:rPr>
        <w:t>обврски на операторите со храна за животни</w:t>
      </w:r>
      <w:r w:rsidR="00BD35BC">
        <w:rPr>
          <w:rFonts w:ascii="StobiSerif Regular" w:hAnsi="StobiSerif Regular"/>
        </w:rPr>
        <w:t xml:space="preserve"> и </w:t>
      </w:r>
      <w:r w:rsidR="00AB75C5">
        <w:rPr>
          <w:rFonts w:ascii="StobiSerif Regular" w:hAnsi="StobiSerif Regular"/>
        </w:rPr>
        <w:t>примената на с</w:t>
      </w:r>
      <w:r w:rsidR="00BD35BC" w:rsidRPr="009C08FA">
        <w:rPr>
          <w:rFonts w:ascii="StobiSerif Regular" w:hAnsi="StobiSerif Regular"/>
        </w:rPr>
        <w:t>истем</w:t>
      </w:r>
      <w:r w:rsidR="00AB75C5">
        <w:rPr>
          <w:rFonts w:ascii="StobiSerif Regular" w:hAnsi="StobiSerif Regular"/>
        </w:rPr>
        <w:t>от</w:t>
      </w:r>
      <w:r w:rsidR="00BD35BC" w:rsidRPr="009C08FA">
        <w:rPr>
          <w:rFonts w:ascii="StobiSerif Regular" w:hAnsi="StobiSerif Regular"/>
        </w:rPr>
        <w:t xml:space="preserve"> за анализа на ризик и критични контролни точки (HACCP</w:t>
      </w:r>
      <w:r w:rsidR="00AB75C5">
        <w:rPr>
          <w:rFonts w:ascii="StobiSerif Regular" w:hAnsi="StobiSerif Regular"/>
        </w:rPr>
        <w:t xml:space="preserve"> </w:t>
      </w:r>
      <w:r w:rsidR="00B346D0">
        <w:rPr>
          <w:rFonts w:ascii="StobiSerif Regular" w:hAnsi="StobiSerif Regular"/>
        </w:rPr>
        <w:t>систем</w:t>
      </w:r>
      <w:r w:rsidR="00BD35BC" w:rsidRPr="009C08FA">
        <w:rPr>
          <w:rFonts w:ascii="StobiSerif Regular" w:hAnsi="StobiSerif Regular"/>
        </w:rPr>
        <w:t>)</w:t>
      </w:r>
      <w:r w:rsidRPr="009C08FA">
        <w:rPr>
          <w:rFonts w:ascii="StobiSerif Regular" w:hAnsi="StobiSerif Regular"/>
        </w:rPr>
        <w:t xml:space="preserve"> и/или за типот на храната за животни на која се однесуваат</w:t>
      </w:r>
      <w:r w:rsidR="00B346D0">
        <w:rPr>
          <w:rFonts w:ascii="StobiSerif Regular" w:hAnsi="StobiSerif Regular"/>
        </w:rPr>
        <w:t xml:space="preserve"> и</w:t>
      </w:r>
    </w:p>
    <w:p w:rsidR="00272272" w:rsidRPr="009C08FA" w:rsidRDefault="00B346D0" w:rsidP="009C08FA">
      <w:pPr>
        <w:spacing w:after="0" w:line="240" w:lineRule="auto"/>
        <w:jc w:val="both"/>
        <w:rPr>
          <w:rFonts w:ascii="StobiSerif Regular" w:hAnsi="StobiSerif Regular"/>
        </w:rPr>
      </w:pPr>
      <w:r w:rsidRPr="009C08FA">
        <w:rPr>
          <w:rFonts w:ascii="StobiSerif Regular" w:hAnsi="StobiSerif Regular"/>
        </w:rPr>
        <w:t>(</w:t>
      </w:r>
      <w:r w:rsidR="0025558D">
        <w:rPr>
          <w:rFonts w:ascii="StobiSerif Regular" w:hAnsi="StobiSerif Regular"/>
        </w:rPr>
        <w:t>5</w:t>
      </w:r>
      <w:r w:rsidRPr="009C08FA">
        <w:rPr>
          <w:rFonts w:ascii="StobiSerif Regular" w:hAnsi="StobiSerif Regular"/>
        </w:rPr>
        <w:t xml:space="preserve">) </w:t>
      </w:r>
      <w:r>
        <w:rPr>
          <w:rFonts w:ascii="StobiSerif Regular" w:hAnsi="StobiSerif Regular"/>
        </w:rPr>
        <w:t>Одгледувачите на животни</w:t>
      </w:r>
      <w:r w:rsidRPr="009C08FA">
        <w:rPr>
          <w:rFonts w:ascii="StobiSerif Regular" w:hAnsi="StobiSerif Regular"/>
        </w:rPr>
        <w:t xml:space="preserve"> се должни да применуваат добра пракса за исхрана на животните во </w:t>
      </w:r>
      <w:r w:rsidRPr="00AA2039">
        <w:rPr>
          <w:rFonts w:ascii="StobiSerif Regular" w:hAnsi="StobiSerif Regular"/>
        </w:rPr>
        <w:t xml:space="preserve">согласност со членовите </w:t>
      </w:r>
      <w:r w:rsidR="00AA2039">
        <w:rPr>
          <w:rFonts w:ascii="StobiSerif Regular" w:hAnsi="StobiSerif Regular"/>
        </w:rPr>
        <w:t>19</w:t>
      </w:r>
      <w:r w:rsidRPr="00AA2039">
        <w:rPr>
          <w:rFonts w:ascii="StobiSerif Regular" w:hAnsi="StobiSerif Regular"/>
        </w:rPr>
        <w:t xml:space="preserve"> став (2) и 2</w:t>
      </w:r>
      <w:r w:rsidR="00AA2039">
        <w:rPr>
          <w:rFonts w:ascii="StobiSerif Regular" w:hAnsi="StobiSerif Regular"/>
        </w:rPr>
        <w:t>0</w:t>
      </w:r>
      <w:r w:rsidRPr="00AA2039">
        <w:rPr>
          <w:rFonts w:ascii="StobiSerif Regular" w:hAnsi="StobiSerif Regular"/>
        </w:rPr>
        <w:t xml:space="preserve"> став (4) од овој закон.</w:t>
      </w:r>
    </w:p>
    <w:p w:rsidR="00AB75C5" w:rsidRDefault="00272272" w:rsidP="009C08FA">
      <w:pPr>
        <w:spacing w:after="0" w:line="240" w:lineRule="auto"/>
        <w:jc w:val="both"/>
        <w:rPr>
          <w:rFonts w:ascii="StobiSerif Regular" w:hAnsi="StobiSerif Regular"/>
        </w:rPr>
      </w:pPr>
      <w:r w:rsidRPr="009C08FA">
        <w:rPr>
          <w:rFonts w:ascii="StobiSerif Regular" w:hAnsi="StobiSerif Regular"/>
        </w:rPr>
        <w:t>(</w:t>
      </w:r>
      <w:r w:rsidR="00B346D0">
        <w:rPr>
          <w:rFonts w:ascii="StobiSerif Regular" w:hAnsi="StobiSerif Regular"/>
        </w:rPr>
        <w:t>6</w:t>
      </w:r>
      <w:r w:rsidRPr="009C08FA">
        <w:rPr>
          <w:rFonts w:ascii="StobiSerif Regular" w:hAnsi="StobiSerif Regular"/>
        </w:rPr>
        <w:t>) Агенцијата води евиденција за објавените упатства за добра пракса и примена на HACCP принципите и г</w:t>
      </w:r>
      <w:r w:rsidR="00AB75C5">
        <w:rPr>
          <w:rFonts w:ascii="StobiSerif Regular" w:hAnsi="StobiSerif Regular"/>
        </w:rPr>
        <w:t>о</w:t>
      </w:r>
      <w:r w:rsidRPr="009C08FA">
        <w:rPr>
          <w:rFonts w:ascii="StobiSerif Regular" w:hAnsi="StobiSerif Regular"/>
        </w:rPr>
        <w:t xml:space="preserve"> објавува </w:t>
      </w:r>
      <w:r w:rsidR="00AB75C5">
        <w:rPr>
          <w:rFonts w:ascii="StobiSerif Regular" w:hAnsi="StobiSerif Regular"/>
        </w:rPr>
        <w:t xml:space="preserve">списокот на водичи </w:t>
      </w:r>
      <w:r w:rsidRPr="009C08FA">
        <w:rPr>
          <w:rFonts w:ascii="StobiSerif Regular" w:hAnsi="StobiSerif Regular"/>
        </w:rPr>
        <w:t xml:space="preserve">на својата </w:t>
      </w:r>
      <w:r w:rsidR="00B346D0">
        <w:rPr>
          <w:rFonts w:ascii="StobiSerif Regular" w:hAnsi="StobiSerif Regular"/>
        </w:rPr>
        <w:t>интернет</w:t>
      </w:r>
      <w:r w:rsidR="00B346D0" w:rsidRPr="009C08FA">
        <w:rPr>
          <w:rFonts w:ascii="StobiSerif Regular" w:hAnsi="StobiSerif Regular"/>
        </w:rPr>
        <w:t xml:space="preserve"> </w:t>
      </w:r>
      <w:r w:rsidRPr="009C08FA">
        <w:rPr>
          <w:rFonts w:ascii="StobiSerif Regular" w:hAnsi="StobiSerif Regular"/>
        </w:rPr>
        <w:t>страна.</w:t>
      </w:r>
    </w:p>
    <w:p w:rsidR="00876CC5" w:rsidRPr="009C08FA" w:rsidRDefault="00876CC5" w:rsidP="009C08FA">
      <w:pPr>
        <w:spacing w:after="0" w:line="240" w:lineRule="auto"/>
        <w:jc w:val="both"/>
        <w:rPr>
          <w:rFonts w:ascii="StobiSerif Regular" w:hAnsi="StobiSerif Regular"/>
        </w:rPr>
      </w:pPr>
    </w:p>
    <w:p w:rsidR="00272272" w:rsidRPr="009C08FA" w:rsidRDefault="00272272" w:rsidP="003F298B">
      <w:pPr>
        <w:spacing w:after="0" w:line="240" w:lineRule="auto"/>
        <w:jc w:val="center"/>
        <w:rPr>
          <w:rFonts w:ascii="StobiSerif Regular" w:hAnsi="StobiSerif Regular"/>
        </w:rPr>
      </w:pPr>
      <w:r w:rsidRPr="009C08FA">
        <w:rPr>
          <w:rFonts w:ascii="StobiSerif Regular" w:hAnsi="StobiSerif Regular"/>
        </w:rPr>
        <w:t>Глава VI</w:t>
      </w:r>
    </w:p>
    <w:p w:rsidR="00272272" w:rsidRPr="00A03743" w:rsidRDefault="00272272" w:rsidP="003F298B">
      <w:pPr>
        <w:spacing w:after="0" w:line="240" w:lineRule="auto"/>
        <w:jc w:val="center"/>
        <w:rPr>
          <w:rFonts w:ascii="StobiSerif Regular" w:hAnsi="StobiSerif Regular"/>
        </w:rPr>
      </w:pPr>
      <w:r w:rsidRPr="009C08FA">
        <w:rPr>
          <w:rFonts w:ascii="StobiSerif Regular" w:hAnsi="StobiSerif Regular"/>
        </w:rPr>
        <w:t>СТАВАЊЕ ВО ПРОМЕТ</w:t>
      </w:r>
      <w:r w:rsidR="00A03743">
        <w:rPr>
          <w:rFonts w:ascii="StobiSerif Regular" w:hAnsi="StobiSerif Regular"/>
        </w:rPr>
        <w:t xml:space="preserve"> И ОЗНАЧУВАЊЕ </w:t>
      </w:r>
    </w:p>
    <w:p w:rsidR="003F298B" w:rsidRPr="009C08FA" w:rsidRDefault="003F298B" w:rsidP="003F298B">
      <w:pPr>
        <w:spacing w:after="0" w:line="240" w:lineRule="auto"/>
        <w:jc w:val="center"/>
        <w:rPr>
          <w:rFonts w:ascii="StobiSerif Regular" w:hAnsi="StobiSerif Regular"/>
        </w:rPr>
      </w:pPr>
    </w:p>
    <w:p w:rsidR="00272272" w:rsidRPr="00B71C1A" w:rsidRDefault="00272272" w:rsidP="003F298B">
      <w:pPr>
        <w:spacing w:after="0" w:line="240" w:lineRule="auto"/>
        <w:jc w:val="center"/>
        <w:rPr>
          <w:rFonts w:ascii="StobiSerif Regular" w:hAnsi="StobiSerif Regular"/>
        </w:rPr>
      </w:pPr>
      <w:bookmarkStart w:id="45" w:name="_Hlk504655913"/>
      <w:r w:rsidRPr="00B71C1A">
        <w:rPr>
          <w:rFonts w:ascii="StobiSerif Regular" w:hAnsi="StobiSerif Regular"/>
        </w:rPr>
        <w:t>Оддел I</w:t>
      </w:r>
    </w:p>
    <w:bookmarkEnd w:id="45"/>
    <w:p w:rsidR="00272272" w:rsidRPr="00B71C1A" w:rsidRDefault="00563985" w:rsidP="003F298B">
      <w:pPr>
        <w:spacing w:after="0" w:line="240" w:lineRule="auto"/>
        <w:jc w:val="center"/>
        <w:rPr>
          <w:rFonts w:ascii="StobiSerif Regular" w:hAnsi="StobiSerif Regular"/>
        </w:rPr>
      </w:pPr>
      <w:r w:rsidRPr="00B71C1A">
        <w:rPr>
          <w:rFonts w:ascii="StobiSerif Regular" w:hAnsi="StobiSerif Regular" w:cs="Arial"/>
          <w:lang w:val="ru-RU"/>
        </w:rPr>
        <w:t>СТАВАЊЕ ВО ПРОМЕТ И ОЗНАЧУВАЊЕ НА С</w:t>
      </w:r>
      <w:r w:rsidRPr="00B71C1A">
        <w:rPr>
          <w:rFonts w:ascii="StobiSerif Regular" w:hAnsi="StobiSerif Regular" w:cs="Arial"/>
        </w:rPr>
        <w:t>У</w:t>
      </w:r>
      <w:r w:rsidRPr="00B71C1A">
        <w:rPr>
          <w:rFonts w:ascii="StobiSerif Regular" w:hAnsi="StobiSerif Regular" w:cs="Arial"/>
          <w:lang w:val="ru-RU"/>
        </w:rPr>
        <w:t>РОВИНИ ЗА ХРАНА</w:t>
      </w:r>
      <w:r w:rsidRPr="00B71C1A">
        <w:rPr>
          <w:rFonts w:ascii="StobiSerif Regular" w:hAnsi="StobiSerif Regular" w:cs="Arial"/>
        </w:rPr>
        <w:t xml:space="preserve"> ЗА ЖИВОТНИ</w:t>
      </w:r>
      <w:r w:rsidRPr="00B71C1A">
        <w:rPr>
          <w:rFonts w:ascii="StobiSerif Regular" w:hAnsi="StobiSerif Regular" w:cs="Arial"/>
          <w:lang w:val="ru-RU"/>
        </w:rPr>
        <w:t xml:space="preserve">, КРМНИ СМЕСИ И </w:t>
      </w:r>
      <w:r w:rsidRPr="00B71C1A">
        <w:rPr>
          <w:rFonts w:ascii="StobiSerif Regular" w:hAnsi="StobiSerif Regular"/>
        </w:rPr>
        <w:t>ХРАНА ЗА ЖИВОТНИ ЗА ПОСЕБНИ НУТРИТИВНИ ЦЕЛИ</w:t>
      </w:r>
    </w:p>
    <w:p w:rsidR="003F298B" w:rsidRPr="00B71C1A" w:rsidRDefault="003F298B" w:rsidP="003F298B">
      <w:pPr>
        <w:spacing w:after="0" w:line="240" w:lineRule="auto"/>
        <w:jc w:val="center"/>
        <w:rPr>
          <w:rFonts w:ascii="StobiSerif Regular" w:hAnsi="StobiSerif Regular"/>
        </w:rPr>
      </w:pPr>
    </w:p>
    <w:p w:rsidR="00272272" w:rsidRPr="0025558D" w:rsidRDefault="00272272" w:rsidP="006101D4">
      <w:pPr>
        <w:spacing w:after="0" w:line="240" w:lineRule="auto"/>
        <w:jc w:val="center"/>
        <w:rPr>
          <w:rFonts w:ascii="StobiSerif Regular" w:hAnsi="StobiSerif Regular"/>
        </w:rPr>
      </w:pPr>
      <w:r w:rsidRPr="00B71C1A">
        <w:rPr>
          <w:rFonts w:ascii="StobiSerif Regular" w:hAnsi="StobiSerif Regular"/>
        </w:rPr>
        <w:t xml:space="preserve">Член </w:t>
      </w:r>
      <w:r w:rsidR="0072151E" w:rsidRPr="00B71C1A">
        <w:rPr>
          <w:rFonts w:ascii="StobiSerif Regular" w:hAnsi="StobiSerif Regular"/>
        </w:rPr>
        <w:t>3</w:t>
      </w:r>
      <w:r w:rsidR="0072151E">
        <w:rPr>
          <w:rFonts w:ascii="StobiSerif Regular" w:hAnsi="StobiSerif Regular"/>
        </w:rPr>
        <w:t>2</w:t>
      </w:r>
    </w:p>
    <w:p w:rsidR="00A03743" w:rsidRDefault="00BB27EB" w:rsidP="006101D4">
      <w:pPr>
        <w:pStyle w:val="stitle-article-norm"/>
        <w:spacing w:before="0" w:beforeAutospacing="0" w:after="0" w:afterAutospacing="0"/>
        <w:jc w:val="center"/>
        <w:rPr>
          <w:rFonts w:ascii="StobiSerif Regular" w:hAnsi="StobiSerif Regular"/>
          <w:bCs/>
          <w:color w:val="000000"/>
          <w:sz w:val="22"/>
          <w:szCs w:val="22"/>
        </w:rPr>
      </w:pPr>
      <w:r w:rsidRPr="00B71C1A">
        <w:rPr>
          <w:rFonts w:ascii="StobiSerif Regular" w:hAnsi="StobiSerif Regular"/>
          <w:bCs/>
          <w:color w:val="000000"/>
          <w:sz w:val="22"/>
          <w:szCs w:val="22"/>
        </w:rPr>
        <w:t>Барања за безбедност и ставање во промет</w:t>
      </w:r>
    </w:p>
    <w:p w:rsidR="00B71C1A" w:rsidRPr="00B71C1A" w:rsidRDefault="00B71C1A" w:rsidP="0025558D">
      <w:pPr>
        <w:pStyle w:val="stitle-article-norm"/>
        <w:spacing w:before="0" w:beforeAutospacing="0" w:after="0" w:afterAutospacing="0"/>
        <w:jc w:val="both"/>
        <w:rPr>
          <w:rFonts w:ascii="StobiSerif Regular" w:hAnsi="StobiSerif Regular"/>
          <w:bCs/>
          <w:color w:val="000000"/>
          <w:sz w:val="22"/>
          <w:szCs w:val="22"/>
        </w:rPr>
      </w:pPr>
      <w:r>
        <w:rPr>
          <w:rFonts w:ascii="StobiSerif Regular" w:hAnsi="StobiSerif Regular"/>
          <w:bCs/>
          <w:color w:val="000000"/>
          <w:sz w:val="22"/>
          <w:szCs w:val="22"/>
        </w:rPr>
        <w:t>(</w:t>
      </w:r>
      <w:r w:rsidRPr="00B71C1A">
        <w:rPr>
          <w:rFonts w:ascii="StobiSerif Regular" w:hAnsi="StobiSerif Regular"/>
          <w:bCs/>
          <w:color w:val="000000"/>
          <w:sz w:val="22"/>
          <w:szCs w:val="22"/>
        </w:rPr>
        <w:t>1</w:t>
      </w:r>
      <w:r>
        <w:rPr>
          <w:rFonts w:ascii="StobiSerif Regular" w:hAnsi="StobiSerif Regular"/>
          <w:bCs/>
          <w:color w:val="000000"/>
          <w:sz w:val="22"/>
          <w:szCs w:val="22"/>
        </w:rPr>
        <w:t>)</w:t>
      </w:r>
      <w:r w:rsidRPr="00B71C1A">
        <w:rPr>
          <w:rFonts w:ascii="StobiSerif Regular" w:hAnsi="StobiSerif Regular"/>
          <w:bCs/>
          <w:color w:val="000000"/>
          <w:sz w:val="22"/>
          <w:szCs w:val="22"/>
        </w:rPr>
        <w:t xml:space="preserve"> Храната може да се </w:t>
      </w:r>
      <w:r>
        <w:rPr>
          <w:rFonts w:ascii="StobiSerif Regular" w:hAnsi="StobiSerif Regular"/>
          <w:bCs/>
          <w:color w:val="000000"/>
          <w:sz w:val="22"/>
          <w:szCs w:val="22"/>
        </w:rPr>
        <w:t>стави во промет</w:t>
      </w:r>
      <w:r w:rsidRPr="00B71C1A">
        <w:rPr>
          <w:rFonts w:ascii="StobiSerif Regular" w:hAnsi="StobiSerif Regular"/>
          <w:bCs/>
          <w:color w:val="000000"/>
          <w:sz w:val="22"/>
          <w:szCs w:val="22"/>
        </w:rPr>
        <w:t xml:space="preserve"> </w:t>
      </w:r>
      <w:r>
        <w:rPr>
          <w:rFonts w:ascii="StobiSerif Regular" w:hAnsi="StobiSerif Regular"/>
          <w:bCs/>
          <w:color w:val="000000"/>
          <w:sz w:val="22"/>
          <w:szCs w:val="22"/>
        </w:rPr>
        <w:t>доколку</w:t>
      </w:r>
      <w:r w:rsidRPr="00B71C1A">
        <w:rPr>
          <w:rFonts w:ascii="StobiSerif Regular" w:hAnsi="StobiSerif Regular"/>
          <w:bCs/>
          <w:color w:val="000000"/>
          <w:sz w:val="22"/>
          <w:szCs w:val="22"/>
        </w:rPr>
        <w:t>:</w:t>
      </w:r>
    </w:p>
    <w:p w:rsidR="00B71C1A" w:rsidRPr="00B71C1A" w:rsidRDefault="00B71C1A" w:rsidP="0025558D">
      <w:pPr>
        <w:pStyle w:val="stitle-article-norm"/>
        <w:spacing w:before="0" w:beforeAutospacing="0" w:after="0" w:afterAutospacing="0"/>
        <w:jc w:val="both"/>
        <w:rPr>
          <w:rFonts w:ascii="StobiSerif Regular" w:hAnsi="StobiSerif Regular"/>
          <w:bCs/>
          <w:color w:val="000000"/>
          <w:sz w:val="22"/>
          <w:szCs w:val="22"/>
        </w:rPr>
      </w:pPr>
      <w:r>
        <w:rPr>
          <w:rFonts w:ascii="StobiSerif Regular" w:hAnsi="StobiSerif Regular"/>
          <w:bCs/>
          <w:color w:val="000000"/>
          <w:sz w:val="22"/>
          <w:szCs w:val="22"/>
        </w:rPr>
        <w:t xml:space="preserve">- </w:t>
      </w:r>
      <w:r w:rsidRPr="00B71C1A">
        <w:rPr>
          <w:rFonts w:ascii="StobiSerif Regular" w:hAnsi="StobiSerif Regular"/>
          <w:bCs/>
          <w:color w:val="000000"/>
          <w:sz w:val="22"/>
          <w:szCs w:val="22"/>
        </w:rPr>
        <w:t>е безбедн</w:t>
      </w:r>
      <w:r>
        <w:rPr>
          <w:rFonts w:ascii="StobiSerif Regular" w:hAnsi="StobiSerif Regular"/>
          <w:bCs/>
          <w:color w:val="000000"/>
          <w:sz w:val="22"/>
          <w:szCs w:val="22"/>
        </w:rPr>
        <w:t>а</w:t>
      </w:r>
      <w:r w:rsidRPr="00B71C1A">
        <w:rPr>
          <w:rFonts w:ascii="StobiSerif Regular" w:hAnsi="StobiSerif Regular"/>
          <w:bCs/>
          <w:color w:val="000000"/>
          <w:sz w:val="22"/>
          <w:szCs w:val="22"/>
        </w:rPr>
        <w:t xml:space="preserve"> и</w:t>
      </w:r>
    </w:p>
    <w:p w:rsidR="00B71C1A" w:rsidRDefault="00B71C1A" w:rsidP="0025558D">
      <w:pPr>
        <w:pStyle w:val="stitle-article-norm"/>
        <w:spacing w:before="0" w:beforeAutospacing="0" w:after="0" w:afterAutospacing="0"/>
        <w:jc w:val="both"/>
        <w:rPr>
          <w:rFonts w:ascii="StobiSerif Regular" w:hAnsi="StobiSerif Regular"/>
          <w:bCs/>
          <w:color w:val="000000"/>
          <w:sz w:val="22"/>
          <w:szCs w:val="22"/>
        </w:rPr>
      </w:pPr>
      <w:r>
        <w:rPr>
          <w:rFonts w:ascii="StobiSerif Regular" w:hAnsi="StobiSerif Regular"/>
          <w:bCs/>
          <w:color w:val="000000"/>
          <w:sz w:val="22"/>
          <w:szCs w:val="22"/>
        </w:rPr>
        <w:t xml:space="preserve">- </w:t>
      </w:r>
      <w:r w:rsidRPr="00B71C1A">
        <w:rPr>
          <w:rFonts w:ascii="StobiSerif Regular" w:hAnsi="StobiSerif Regular"/>
          <w:bCs/>
          <w:color w:val="000000"/>
          <w:sz w:val="22"/>
          <w:szCs w:val="22"/>
        </w:rPr>
        <w:t>нема директн</w:t>
      </w:r>
      <w:r>
        <w:rPr>
          <w:rFonts w:ascii="StobiSerif Regular" w:hAnsi="StobiSerif Regular"/>
          <w:bCs/>
          <w:color w:val="000000"/>
          <w:sz w:val="22"/>
          <w:szCs w:val="22"/>
        </w:rPr>
        <w:t>о</w:t>
      </w:r>
      <w:r w:rsidRPr="00B71C1A">
        <w:rPr>
          <w:rFonts w:ascii="StobiSerif Regular" w:hAnsi="StobiSerif Regular"/>
          <w:bCs/>
          <w:color w:val="000000"/>
          <w:sz w:val="22"/>
          <w:szCs w:val="22"/>
        </w:rPr>
        <w:t xml:space="preserve"> негативн</w:t>
      </w:r>
      <w:r>
        <w:rPr>
          <w:rFonts w:ascii="StobiSerif Regular" w:hAnsi="StobiSerif Regular"/>
          <w:bCs/>
          <w:color w:val="000000"/>
          <w:sz w:val="22"/>
          <w:szCs w:val="22"/>
        </w:rPr>
        <w:t>о</w:t>
      </w:r>
      <w:r w:rsidRPr="00B71C1A">
        <w:rPr>
          <w:rFonts w:ascii="StobiSerif Regular" w:hAnsi="StobiSerif Regular"/>
          <w:bCs/>
          <w:color w:val="000000"/>
          <w:sz w:val="22"/>
          <w:szCs w:val="22"/>
        </w:rPr>
        <w:t xml:space="preserve"> </w:t>
      </w:r>
      <w:r>
        <w:rPr>
          <w:rFonts w:ascii="StobiSerif Regular" w:hAnsi="StobiSerif Regular"/>
          <w:bCs/>
          <w:color w:val="000000"/>
          <w:sz w:val="22"/>
          <w:szCs w:val="22"/>
        </w:rPr>
        <w:t>влијание</w:t>
      </w:r>
      <w:r w:rsidRPr="00B71C1A">
        <w:rPr>
          <w:rFonts w:ascii="StobiSerif Regular" w:hAnsi="StobiSerif Regular"/>
          <w:bCs/>
          <w:color w:val="000000"/>
          <w:sz w:val="22"/>
          <w:szCs w:val="22"/>
        </w:rPr>
        <w:t xml:space="preserve"> врз животната средина или благосостојбата на животните.</w:t>
      </w:r>
    </w:p>
    <w:p w:rsidR="00B71C1A" w:rsidRPr="00B71C1A" w:rsidRDefault="00B71C1A" w:rsidP="0025558D">
      <w:pPr>
        <w:pStyle w:val="stitle-article-norm"/>
        <w:spacing w:before="0" w:beforeAutospacing="0" w:after="0" w:afterAutospacing="0"/>
        <w:jc w:val="both"/>
        <w:rPr>
          <w:rFonts w:ascii="StobiSerif Regular" w:hAnsi="StobiSerif Regular"/>
          <w:bCs/>
          <w:color w:val="000000"/>
          <w:sz w:val="22"/>
          <w:szCs w:val="22"/>
        </w:rPr>
      </w:pPr>
      <w:r>
        <w:rPr>
          <w:rFonts w:ascii="StobiSerif Regular" w:hAnsi="StobiSerif Regular"/>
          <w:bCs/>
          <w:color w:val="000000"/>
          <w:sz w:val="22"/>
          <w:szCs w:val="22"/>
        </w:rPr>
        <w:t xml:space="preserve">(2) </w:t>
      </w:r>
      <w:r w:rsidRPr="00B71C1A">
        <w:rPr>
          <w:rFonts w:ascii="StobiSerif Regular" w:hAnsi="StobiSerif Regular"/>
          <w:bCs/>
          <w:color w:val="000000"/>
          <w:sz w:val="22"/>
          <w:szCs w:val="22"/>
        </w:rPr>
        <w:t xml:space="preserve">Освен барањата утврдени во став 1 од овој член, операторите со храна </w:t>
      </w:r>
      <w:r>
        <w:rPr>
          <w:rFonts w:ascii="StobiSerif Regular" w:hAnsi="StobiSerif Regular"/>
          <w:bCs/>
          <w:color w:val="000000"/>
          <w:sz w:val="22"/>
          <w:szCs w:val="22"/>
        </w:rPr>
        <w:t xml:space="preserve">за животни </w:t>
      </w:r>
      <w:r w:rsidRPr="00B71C1A">
        <w:rPr>
          <w:rFonts w:ascii="StobiSerif Regular" w:hAnsi="StobiSerif Regular"/>
          <w:bCs/>
          <w:color w:val="000000"/>
          <w:sz w:val="22"/>
          <w:szCs w:val="22"/>
        </w:rPr>
        <w:t xml:space="preserve">кои </w:t>
      </w:r>
      <w:r>
        <w:rPr>
          <w:rFonts w:ascii="StobiSerif Regular" w:hAnsi="StobiSerif Regular"/>
          <w:bCs/>
          <w:color w:val="000000"/>
          <w:sz w:val="22"/>
          <w:szCs w:val="22"/>
        </w:rPr>
        <w:t xml:space="preserve">ја </w:t>
      </w:r>
      <w:r w:rsidR="00A2606F">
        <w:rPr>
          <w:rFonts w:ascii="StobiSerif Regular" w:hAnsi="StobiSerif Regular"/>
          <w:bCs/>
          <w:color w:val="000000"/>
          <w:sz w:val="22"/>
          <w:szCs w:val="22"/>
        </w:rPr>
        <w:t>ставаат во промет</w:t>
      </w:r>
      <w:r w:rsidR="00A2606F" w:rsidRPr="00B71C1A">
        <w:rPr>
          <w:rFonts w:ascii="StobiSerif Regular" w:hAnsi="StobiSerif Regular"/>
          <w:bCs/>
          <w:color w:val="000000"/>
          <w:sz w:val="22"/>
          <w:szCs w:val="22"/>
        </w:rPr>
        <w:t xml:space="preserve"> </w:t>
      </w:r>
      <w:r w:rsidR="007D47BF" w:rsidRPr="00B71C1A">
        <w:rPr>
          <w:rFonts w:ascii="StobiSerif Regular" w:hAnsi="StobiSerif Regular"/>
          <w:bCs/>
          <w:color w:val="000000"/>
          <w:sz w:val="22"/>
          <w:szCs w:val="22"/>
        </w:rPr>
        <w:t>храна</w:t>
      </w:r>
      <w:r w:rsidR="007D47BF">
        <w:rPr>
          <w:rFonts w:ascii="StobiSerif Regular" w:hAnsi="StobiSerif Regular"/>
          <w:bCs/>
          <w:color w:val="000000"/>
          <w:sz w:val="22"/>
          <w:szCs w:val="22"/>
        </w:rPr>
        <w:t>та</w:t>
      </w:r>
      <w:r w:rsidR="007D47BF" w:rsidRPr="00B71C1A">
        <w:rPr>
          <w:rFonts w:ascii="StobiSerif Regular" w:hAnsi="StobiSerif Regular"/>
          <w:bCs/>
          <w:color w:val="000000"/>
          <w:sz w:val="22"/>
          <w:szCs w:val="22"/>
        </w:rPr>
        <w:t xml:space="preserve"> </w:t>
      </w:r>
      <w:r w:rsidR="007D47BF">
        <w:rPr>
          <w:rFonts w:ascii="StobiSerif Regular" w:hAnsi="StobiSerif Regular"/>
          <w:bCs/>
          <w:color w:val="000000"/>
          <w:sz w:val="22"/>
          <w:szCs w:val="22"/>
        </w:rPr>
        <w:t>за животни</w:t>
      </w:r>
      <w:r w:rsidR="007D47BF" w:rsidRPr="00B71C1A">
        <w:rPr>
          <w:rFonts w:ascii="StobiSerif Regular" w:hAnsi="StobiSerif Regular"/>
          <w:bCs/>
          <w:color w:val="000000"/>
          <w:sz w:val="22"/>
          <w:szCs w:val="22"/>
        </w:rPr>
        <w:t xml:space="preserve"> </w:t>
      </w:r>
      <w:r w:rsidRPr="00B71C1A">
        <w:rPr>
          <w:rFonts w:ascii="StobiSerif Regular" w:hAnsi="StobiSerif Regular"/>
          <w:bCs/>
          <w:color w:val="000000"/>
          <w:sz w:val="22"/>
          <w:szCs w:val="22"/>
        </w:rPr>
        <w:t>треба да обезбедат дек</w:t>
      </w:r>
      <w:r w:rsidR="00A2606F">
        <w:rPr>
          <w:rFonts w:ascii="StobiSerif Regular" w:hAnsi="StobiSerif Regular"/>
          <w:bCs/>
          <w:color w:val="000000"/>
          <w:sz w:val="22"/>
          <w:szCs w:val="22"/>
        </w:rPr>
        <w:t>а</w:t>
      </w:r>
      <w:r w:rsidRPr="00B71C1A">
        <w:rPr>
          <w:rFonts w:ascii="StobiSerif Regular" w:hAnsi="StobiSerif Regular"/>
          <w:bCs/>
          <w:color w:val="000000"/>
          <w:sz w:val="22"/>
          <w:szCs w:val="22"/>
        </w:rPr>
        <w:t>:</w:t>
      </w:r>
    </w:p>
    <w:p w:rsidR="00B71C1A" w:rsidRPr="00B71C1A" w:rsidRDefault="00B71C1A" w:rsidP="0025558D">
      <w:pPr>
        <w:pStyle w:val="stitle-article-norm"/>
        <w:spacing w:before="0" w:beforeAutospacing="0" w:after="0" w:afterAutospacing="0"/>
        <w:jc w:val="both"/>
        <w:rPr>
          <w:rFonts w:ascii="StobiSerif Regular" w:hAnsi="StobiSerif Regular"/>
          <w:bCs/>
          <w:color w:val="000000"/>
          <w:sz w:val="22"/>
          <w:szCs w:val="22"/>
        </w:rPr>
      </w:pPr>
      <w:r>
        <w:rPr>
          <w:rFonts w:ascii="StobiSerif Regular" w:hAnsi="StobiSerif Regular"/>
          <w:bCs/>
          <w:color w:val="000000"/>
          <w:sz w:val="22"/>
          <w:szCs w:val="22"/>
        </w:rPr>
        <w:t xml:space="preserve">- </w:t>
      </w:r>
      <w:r w:rsidR="00A2606F">
        <w:rPr>
          <w:rFonts w:ascii="StobiSerif Regular" w:hAnsi="StobiSerif Regular"/>
          <w:bCs/>
          <w:color w:val="000000"/>
          <w:sz w:val="22"/>
          <w:szCs w:val="22"/>
        </w:rPr>
        <w:t>е својствена з</w:t>
      </w:r>
      <w:r w:rsidRPr="00B71C1A">
        <w:rPr>
          <w:rFonts w:ascii="StobiSerif Regular" w:hAnsi="StobiSerif Regular"/>
          <w:bCs/>
          <w:color w:val="000000"/>
          <w:sz w:val="22"/>
          <w:szCs w:val="22"/>
        </w:rPr>
        <w:t xml:space="preserve">а </w:t>
      </w:r>
      <w:r w:rsidR="00A2606F">
        <w:rPr>
          <w:rFonts w:ascii="StobiSerif Regular" w:hAnsi="StobiSerif Regular"/>
          <w:bCs/>
          <w:color w:val="000000"/>
          <w:sz w:val="22"/>
          <w:szCs w:val="22"/>
        </w:rPr>
        <w:t>нејзината</w:t>
      </w:r>
      <w:r w:rsidRPr="00B71C1A">
        <w:rPr>
          <w:rFonts w:ascii="StobiSerif Regular" w:hAnsi="StobiSerif Regular"/>
          <w:bCs/>
          <w:color w:val="000000"/>
          <w:sz w:val="22"/>
          <w:szCs w:val="22"/>
        </w:rPr>
        <w:t xml:space="preserve"> намена и </w:t>
      </w:r>
      <w:r w:rsidR="00A2606F">
        <w:rPr>
          <w:rFonts w:ascii="StobiSerif Regular" w:hAnsi="StobiSerif Regular"/>
          <w:bCs/>
          <w:color w:val="000000"/>
          <w:sz w:val="22"/>
          <w:szCs w:val="22"/>
        </w:rPr>
        <w:t>е со соодветен</w:t>
      </w:r>
      <w:r w:rsidRPr="00B71C1A">
        <w:rPr>
          <w:rFonts w:ascii="StobiSerif Regular" w:hAnsi="StobiSerif Regular"/>
          <w:bCs/>
          <w:color w:val="000000"/>
          <w:sz w:val="22"/>
          <w:szCs w:val="22"/>
        </w:rPr>
        <w:t xml:space="preserve"> квалитет и</w:t>
      </w:r>
    </w:p>
    <w:p w:rsidR="0001337D" w:rsidRDefault="00A2606F" w:rsidP="0025558D">
      <w:pPr>
        <w:pStyle w:val="stitle-article-norm"/>
        <w:spacing w:before="0" w:beforeAutospacing="0" w:after="0" w:afterAutospacing="0"/>
        <w:jc w:val="both"/>
        <w:rPr>
          <w:rFonts w:ascii="StobiSerif Regular" w:hAnsi="StobiSerif Regular"/>
          <w:bCs/>
          <w:color w:val="000000"/>
          <w:sz w:val="22"/>
          <w:szCs w:val="22"/>
        </w:rPr>
      </w:pPr>
      <w:r>
        <w:rPr>
          <w:rFonts w:ascii="StobiSerif Regular" w:hAnsi="StobiSerif Regular"/>
          <w:bCs/>
          <w:color w:val="000000"/>
          <w:sz w:val="22"/>
          <w:szCs w:val="22"/>
        </w:rPr>
        <w:t xml:space="preserve">- нејзиното </w:t>
      </w:r>
      <w:r w:rsidRPr="00B71C1A">
        <w:rPr>
          <w:rFonts w:ascii="StobiSerif Regular" w:hAnsi="StobiSerif Regular"/>
          <w:bCs/>
          <w:color w:val="000000"/>
          <w:sz w:val="22"/>
          <w:szCs w:val="22"/>
        </w:rPr>
        <w:t>пакува</w:t>
      </w:r>
      <w:r>
        <w:rPr>
          <w:rFonts w:ascii="StobiSerif Regular" w:hAnsi="StobiSerif Regular"/>
          <w:bCs/>
          <w:color w:val="000000"/>
          <w:sz w:val="22"/>
          <w:szCs w:val="22"/>
        </w:rPr>
        <w:t>ње</w:t>
      </w:r>
      <w:r w:rsidR="00B71C1A" w:rsidRPr="00B71C1A">
        <w:rPr>
          <w:rFonts w:ascii="StobiSerif Regular" w:hAnsi="StobiSerif Regular"/>
          <w:bCs/>
          <w:color w:val="000000"/>
          <w:sz w:val="22"/>
          <w:szCs w:val="22"/>
        </w:rPr>
        <w:t xml:space="preserve">, </w:t>
      </w:r>
      <w:r>
        <w:rPr>
          <w:rFonts w:ascii="StobiSerif Regular" w:hAnsi="StobiSerif Regular"/>
          <w:bCs/>
          <w:color w:val="000000"/>
          <w:sz w:val="22"/>
          <w:szCs w:val="22"/>
        </w:rPr>
        <w:t>означување</w:t>
      </w:r>
      <w:r w:rsidRPr="00B71C1A">
        <w:rPr>
          <w:rFonts w:ascii="StobiSerif Regular" w:hAnsi="StobiSerif Regular"/>
          <w:bCs/>
          <w:color w:val="000000"/>
          <w:sz w:val="22"/>
          <w:szCs w:val="22"/>
        </w:rPr>
        <w:t xml:space="preserve"> </w:t>
      </w:r>
      <w:r w:rsidR="00B71C1A" w:rsidRPr="00B71C1A">
        <w:rPr>
          <w:rFonts w:ascii="StobiSerif Regular" w:hAnsi="StobiSerif Regular"/>
          <w:bCs/>
          <w:color w:val="000000"/>
          <w:sz w:val="22"/>
          <w:szCs w:val="22"/>
        </w:rPr>
        <w:t>и презентира</w:t>
      </w:r>
      <w:r>
        <w:rPr>
          <w:rFonts w:ascii="StobiSerif Regular" w:hAnsi="StobiSerif Regular"/>
          <w:bCs/>
          <w:color w:val="000000"/>
          <w:sz w:val="22"/>
          <w:szCs w:val="22"/>
        </w:rPr>
        <w:t>ње е</w:t>
      </w:r>
      <w:r w:rsidR="00B71C1A" w:rsidRPr="00B71C1A">
        <w:rPr>
          <w:rFonts w:ascii="StobiSerif Regular" w:hAnsi="StobiSerif Regular"/>
          <w:bCs/>
          <w:color w:val="000000"/>
          <w:sz w:val="22"/>
          <w:szCs w:val="22"/>
        </w:rPr>
        <w:t xml:space="preserve"> во согласност со </w:t>
      </w:r>
      <w:r>
        <w:rPr>
          <w:rFonts w:ascii="StobiSerif Regular" w:hAnsi="StobiSerif Regular"/>
          <w:bCs/>
          <w:color w:val="000000"/>
          <w:sz w:val="22"/>
          <w:szCs w:val="22"/>
        </w:rPr>
        <w:t xml:space="preserve">законските </w:t>
      </w:r>
      <w:r w:rsidR="00B71C1A" w:rsidRPr="00B71C1A">
        <w:rPr>
          <w:rFonts w:ascii="StobiSerif Regular" w:hAnsi="StobiSerif Regular"/>
          <w:bCs/>
          <w:color w:val="000000"/>
          <w:sz w:val="22"/>
          <w:szCs w:val="22"/>
        </w:rPr>
        <w:t>одредби.</w:t>
      </w:r>
    </w:p>
    <w:p w:rsidR="00A2606F" w:rsidRPr="0036617B" w:rsidRDefault="00A2606F" w:rsidP="0025558D">
      <w:pPr>
        <w:pStyle w:val="stitle-article-norm"/>
        <w:spacing w:before="0" w:beforeAutospacing="0" w:after="0" w:afterAutospacing="0"/>
        <w:jc w:val="both"/>
        <w:rPr>
          <w:rFonts w:ascii="StobiSerif Regular" w:hAnsi="StobiSerif Regular"/>
          <w:bCs/>
          <w:color w:val="000000"/>
          <w:sz w:val="22"/>
          <w:szCs w:val="22"/>
        </w:rPr>
      </w:pPr>
      <w:r w:rsidRPr="00A2606F">
        <w:rPr>
          <w:rFonts w:ascii="StobiSerif Regular" w:hAnsi="StobiSerif Regular"/>
          <w:bCs/>
          <w:color w:val="000000"/>
          <w:sz w:val="22"/>
          <w:szCs w:val="22"/>
        </w:rPr>
        <w:t xml:space="preserve">(3) Храната за животни мора да ги задоволува техничките барања за </w:t>
      </w:r>
      <w:r w:rsidR="00693723">
        <w:rPr>
          <w:rFonts w:ascii="StobiSerif Regular" w:hAnsi="StobiSerif Regular"/>
          <w:sz w:val="22"/>
          <w:szCs w:val="22"/>
        </w:rPr>
        <w:t xml:space="preserve">непожелни </w:t>
      </w:r>
      <w:r w:rsidR="00693723" w:rsidRPr="0036617B">
        <w:rPr>
          <w:rFonts w:ascii="StobiSerif Regular" w:hAnsi="StobiSerif Regular"/>
          <w:sz w:val="22"/>
          <w:szCs w:val="22"/>
        </w:rPr>
        <w:t>супстанции</w:t>
      </w:r>
      <w:r w:rsidRPr="0036617B">
        <w:rPr>
          <w:rFonts w:ascii="StobiSerif Regular" w:hAnsi="StobiSerif Regular"/>
          <w:sz w:val="22"/>
          <w:szCs w:val="22"/>
        </w:rPr>
        <w:t xml:space="preserve"> и за други хемиски детерминанти</w:t>
      </w:r>
      <w:r w:rsidR="00693723" w:rsidRPr="0036617B">
        <w:rPr>
          <w:rFonts w:ascii="StobiSerif Regular" w:hAnsi="StobiSerif Regular"/>
          <w:sz w:val="22"/>
          <w:szCs w:val="22"/>
        </w:rPr>
        <w:t>.</w:t>
      </w:r>
    </w:p>
    <w:p w:rsidR="00A2606F" w:rsidRDefault="0092255D" w:rsidP="0025558D">
      <w:pPr>
        <w:spacing w:after="0" w:line="240" w:lineRule="auto"/>
        <w:jc w:val="both"/>
        <w:rPr>
          <w:rFonts w:ascii="StobiSerif Regular" w:hAnsi="StobiSerif Regular"/>
        </w:rPr>
      </w:pPr>
      <w:r w:rsidRPr="0036617B">
        <w:rPr>
          <w:rFonts w:ascii="StobiSerif Regular" w:hAnsi="StobiSerif Regular"/>
        </w:rPr>
        <w:t>(</w:t>
      </w:r>
      <w:r w:rsidR="00A2606F" w:rsidRPr="0036617B">
        <w:rPr>
          <w:rFonts w:ascii="StobiSerif Regular" w:hAnsi="StobiSerif Regular"/>
        </w:rPr>
        <w:t>4</w:t>
      </w:r>
      <w:r w:rsidRPr="00347DB7">
        <w:rPr>
          <w:rFonts w:ascii="StobiSerif Regular" w:hAnsi="StobiSerif Regular"/>
        </w:rPr>
        <w:t xml:space="preserve">) Директорот на Агенцијата ги пропишува </w:t>
      </w:r>
      <w:r w:rsidR="00A2606F" w:rsidRPr="00347DB7">
        <w:rPr>
          <w:rFonts w:ascii="StobiSerif Regular" w:hAnsi="StobiSerif Regular"/>
        </w:rPr>
        <w:t xml:space="preserve">техничките барања за </w:t>
      </w:r>
      <w:r w:rsidR="00693723" w:rsidRPr="00347DB7">
        <w:rPr>
          <w:rFonts w:ascii="StobiSerif Regular" w:hAnsi="StobiSerif Regular"/>
        </w:rPr>
        <w:t xml:space="preserve">непожелните супстанции </w:t>
      </w:r>
      <w:r w:rsidR="00A2606F" w:rsidRPr="00347DB7">
        <w:rPr>
          <w:rFonts w:ascii="StobiSerif Regular" w:hAnsi="StobiSerif Regular"/>
        </w:rPr>
        <w:t>и други</w:t>
      </w:r>
      <w:r w:rsidR="00693723" w:rsidRPr="00347DB7">
        <w:rPr>
          <w:rFonts w:ascii="StobiSerif Regular" w:hAnsi="StobiSerif Regular"/>
        </w:rPr>
        <w:t>те</w:t>
      </w:r>
      <w:r w:rsidR="00A2606F" w:rsidRPr="00347DB7">
        <w:rPr>
          <w:rFonts w:ascii="StobiSerif Regular" w:hAnsi="StobiSerif Regular"/>
        </w:rPr>
        <w:t xml:space="preserve"> хемиски детерминанти.</w:t>
      </w:r>
      <w:bookmarkStart w:id="46" w:name="_Hlk504564924"/>
    </w:p>
    <w:p w:rsidR="00E81DA7" w:rsidRDefault="00E81DA7" w:rsidP="006101D4">
      <w:pPr>
        <w:pStyle w:val="title-article-norm"/>
        <w:spacing w:before="0" w:beforeAutospacing="0" w:after="0" w:afterAutospacing="0"/>
        <w:jc w:val="center"/>
        <w:rPr>
          <w:rFonts w:ascii="StobiSerif Regular" w:hAnsi="StobiSerif Regular"/>
          <w:iCs/>
          <w:color w:val="000000"/>
          <w:sz w:val="22"/>
          <w:szCs w:val="22"/>
          <w:lang w:val="en-US"/>
        </w:rPr>
      </w:pPr>
    </w:p>
    <w:p w:rsidR="002E7FA6" w:rsidRDefault="002E7FA6" w:rsidP="006101D4">
      <w:pPr>
        <w:pStyle w:val="title-article-norm"/>
        <w:spacing w:before="0" w:beforeAutospacing="0" w:after="0" w:afterAutospacing="0"/>
        <w:jc w:val="center"/>
        <w:rPr>
          <w:rFonts w:ascii="StobiSerif Regular" w:hAnsi="StobiSerif Regular"/>
          <w:iCs/>
          <w:color w:val="000000"/>
          <w:sz w:val="22"/>
          <w:szCs w:val="22"/>
          <w:lang w:val="en-US"/>
        </w:rPr>
      </w:pPr>
    </w:p>
    <w:p w:rsidR="002E7FA6" w:rsidRPr="002E7FA6" w:rsidRDefault="002E7FA6" w:rsidP="006101D4">
      <w:pPr>
        <w:pStyle w:val="title-article-norm"/>
        <w:spacing w:before="0" w:beforeAutospacing="0" w:after="0" w:afterAutospacing="0"/>
        <w:jc w:val="center"/>
        <w:rPr>
          <w:rFonts w:ascii="StobiSerif Regular" w:hAnsi="StobiSerif Regular"/>
          <w:iCs/>
          <w:color w:val="000000"/>
          <w:sz w:val="22"/>
          <w:szCs w:val="22"/>
          <w:lang w:val="en-US"/>
        </w:rPr>
      </w:pPr>
    </w:p>
    <w:p w:rsidR="00A03743" w:rsidRPr="00693723" w:rsidRDefault="005C1D61" w:rsidP="006101D4">
      <w:pPr>
        <w:pStyle w:val="title-article-norm"/>
        <w:spacing w:before="0" w:beforeAutospacing="0" w:after="0" w:afterAutospacing="0"/>
        <w:jc w:val="center"/>
        <w:rPr>
          <w:rFonts w:ascii="StobiSerif Regular" w:hAnsi="StobiSerif Regular"/>
          <w:iCs/>
          <w:color w:val="000000"/>
          <w:sz w:val="22"/>
          <w:szCs w:val="22"/>
        </w:rPr>
      </w:pPr>
      <w:r w:rsidRPr="00693723">
        <w:rPr>
          <w:rFonts w:ascii="StobiSerif Regular" w:hAnsi="StobiSerif Regular"/>
          <w:iCs/>
          <w:color w:val="000000"/>
          <w:sz w:val="22"/>
          <w:szCs w:val="22"/>
        </w:rPr>
        <w:t xml:space="preserve">Член </w:t>
      </w:r>
      <w:r w:rsidR="0072151E" w:rsidRPr="00693723">
        <w:rPr>
          <w:rFonts w:ascii="StobiSerif Regular" w:hAnsi="StobiSerif Regular"/>
          <w:iCs/>
          <w:color w:val="000000"/>
          <w:sz w:val="22"/>
          <w:szCs w:val="22"/>
        </w:rPr>
        <w:t>3</w:t>
      </w:r>
      <w:r w:rsidR="0072151E">
        <w:rPr>
          <w:rFonts w:ascii="StobiSerif Regular" w:hAnsi="StobiSerif Regular"/>
          <w:iCs/>
          <w:color w:val="000000"/>
          <w:sz w:val="22"/>
          <w:szCs w:val="22"/>
        </w:rPr>
        <w:t>3</w:t>
      </w:r>
    </w:p>
    <w:bookmarkEnd w:id="46"/>
    <w:p w:rsidR="00A03743" w:rsidRPr="00693723" w:rsidRDefault="005C1D61" w:rsidP="006101D4">
      <w:pPr>
        <w:pStyle w:val="stitle-article-norm"/>
        <w:spacing w:before="0" w:beforeAutospacing="0" w:after="0" w:afterAutospacing="0"/>
        <w:jc w:val="center"/>
        <w:rPr>
          <w:rFonts w:ascii="StobiSerif Regular" w:hAnsi="StobiSerif Regular"/>
          <w:bCs/>
          <w:color w:val="000000"/>
          <w:sz w:val="22"/>
          <w:szCs w:val="22"/>
        </w:rPr>
      </w:pPr>
      <w:r w:rsidRPr="00693723">
        <w:rPr>
          <w:rFonts w:ascii="StobiSerif Regular" w:hAnsi="StobiSerif Regular"/>
          <w:bCs/>
          <w:color w:val="000000"/>
          <w:sz w:val="22"/>
          <w:szCs w:val="22"/>
        </w:rPr>
        <w:t>Одговорност и обврски на операторите со храна за животни при означување</w:t>
      </w:r>
      <w:r w:rsidR="00693723">
        <w:rPr>
          <w:rFonts w:ascii="StobiSerif Regular" w:hAnsi="StobiSerif Regular"/>
          <w:bCs/>
          <w:color w:val="000000"/>
          <w:sz w:val="22"/>
          <w:szCs w:val="22"/>
        </w:rPr>
        <w:t xml:space="preserve"> на храната за животни</w:t>
      </w:r>
    </w:p>
    <w:p w:rsidR="00D11CAD" w:rsidRPr="00147396" w:rsidRDefault="00693723" w:rsidP="006101D4">
      <w:pPr>
        <w:pStyle w:val="norm"/>
        <w:spacing w:before="0" w:beforeAutospacing="0" w:after="0" w:afterAutospacing="0"/>
        <w:jc w:val="both"/>
        <w:rPr>
          <w:rFonts w:ascii="StobiSerif Regular" w:hAnsi="StobiSerif Regular"/>
          <w:sz w:val="22"/>
          <w:szCs w:val="22"/>
        </w:rPr>
      </w:pPr>
      <w:r w:rsidRPr="00147396">
        <w:rPr>
          <w:rFonts w:ascii="StobiSerif Regular" w:hAnsi="StobiSerif Regular"/>
          <w:sz w:val="22"/>
          <w:szCs w:val="22"/>
        </w:rPr>
        <w:t xml:space="preserve">(1) Лицето одговорно за означување на храната за животни треба да ги направи достапни за Агенцијата сите информации кои се однесуваат на составот или на тврдењата за храната за животни која е ставена во промет од страна на тоа лице, што овозможува верификација на точноста на информациите дадени на етикетата, вклучувајќи ја </w:t>
      </w:r>
      <w:r w:rsidR="0001337D">
        <w:rPr>
          <w:rFonts w:ascii="StobiSerif Regular" w:hAnsi="StobiSerif Regular"/>
          <w:sz w:val="22"/>
          <w:szCs w:val="22"/>
        </w:rPr>
        <w:t xml:space="preserve">точната </w:t>
      </w:r>
      <w:r w:rsidRPr="00147396">
        <w:rPr>
          <w:rFonts w:ascii="StobiSerif Regular" w:hAnsi="StobiSerif Regular"/>
          <w:sz w:val="22"/>
          <w:szCs w:val="22"/>
        </w:rPr>
        <w:t xml:space="preserve">процентуална застапеност </w:t>
      </w:r>
      <w:r w:rsidR="00D11CAD" w:rsidRPr="00147396">
        <w:rPr>
          <w:rFonts w:ascii="StobiSerif Regular" w:hAnsi="StobiSerif Regular"/>
          <w:sz w:val="22"/>
          <w:szCs w:val="22"/>
        </w:rPr>
        <w:t>во</w:t>
      </w:r>
      <w:r w:rsidRPr="00147396">
        <w:rPr>
          <w:rFonts w:ascii="StobiSerif Regular" w:hAnsi="StobiSerif Regular"/>
          <w:sz w:val="22"/>
          <w:szCs w:val="22"/>
        </w:rPr>
        <w:t xml:space="preserve"> тежина на </w:t>
      </w:r>
      <w:r w:rsidR="00D11CAD" w:rsidRPr="00147396">
        <w:rPr>
          <w:rFonts w:ascii="StobiSerif Regular" w:hAnsi="StobiSerif Regular"/>
          <w:sz w:val="22"/>
          <w:szCs w:val="22"/>
        </w:rPr>
        <w:t xml:space="preserve">сите </w:t>
      </w:r>
      <w:r w:rsidRPr="00147396">
        <w:rPr>
          <w:rFonts w:ascii="StobiSerif Regular" w:hAnsi="StobiSerif Regular"/>
          <w:sz w:val="22"/>
          <w:szCs w:val="22"/>
        </w:rPr>
        <w:t>суровини во крмната смеса.</w:t>
      </w:r>
    </w:p>
    <w:p w:rsidR="00670BED" w:rsidRDefault="00693723" w:rsidP="00670BED">
      <w:pPr>
        <w:pStyle w:val="norm"/>
        <w:spacing w:before="0" w:beforeAutospacing="0" w:after="0" w:afterAutospacing="0"/>
        <w:jc w:val="both"/>
        <w:rPr>
          <w:rFonts w:ascii="StobiSerif Regular" w:hAnsi="StobiSerif Regular"/>
          <w:sz w:val="22"/>
          <w:szCs w:val="22"/>
        </w:rPr>
      </w:pPr>
      <w:r w:rsidRPr="00147396">
        <w:rPr>
          <w:rFonts w:ascii="StobiSerif Regular" w:hAnsi="StobiSerif Regular"/>
          <w:sz w:val="22"/>
          <w:szCs w:val="22"/>
        </w:rPr>
        <w:t>(</w:t>
      </w:r>
      <w:r w:rsidR="00D11CAD" w:rsidRPr="00147396">
        <w:rPr>
          <w:rFonts w:ascii="StobiSerif Regular" w:hAnsi="StobiSerif Regular"/>
          <w:sz w:val="22"/>
          <w:szCs w:val="22"/>
        </w:rPr>
        <w:t>2</w:t>
      </w:r>
      <w:r w:rsidRPr="00147396">
        <w:rPr>
          <w:rFonts w:ascii="StobiSerif Regular" w:hAnsi="StobiSerif Regular"/>
          <w:sz w:val="22"/>
          <w:szCs w:val="22"/>
        </w:rPr>
        <w:t>) Во итни случаи</w:t>
      </w:r>
      <w:r w:rsidR="00D11CAD" w:rsidRPr="00147396">
        <w:rPr>
          <w:rFonts w:ascii="StobiSerif Regular" w:hAnsi="StobiSerif Regular"/>
          <w:sz w:val="22"/>
          <w:szCs w:val="22"/>
        </w:rPr>
        <w:t>,</w:t>
      </w:r>
      <w:r w:rsidRPr="00147396">
        <w:rPr>
          <w:rFonts w:ascii="StobiSerif Regular" w:hAnsi="StobiSerif Regular"/>
          <w:sz w:val="22"/>
          <w:szCs w:val="22"/>
        </w:rPr>
        <w:t xml:space="preserve"> кога е загрозено здравјето на луѓето или животните или заради заштита на животната средина</w:t>
      </w:r>
      <w:r w:rsidR="00D11CAD" w:rsidRPr="00147396">
        <w:rPr>
          <w:rFonts w:ascii="StobiSerif Regular" w:hAnsi="StobiSerif Regular"/>
          <w:sz w:val="22"/>
          <w:szCs w:val="22"/>
        </w:rPr>
        <w:t>,</w:t>
      </w:r>
      <w:r w:rsidRPr="00147396">
        <w:rPr>
          <w:rFonts w:ascii="StobiSerif Regular" w:hAnsi="StobiSerif Regular"/>
          <w:sz w:val="22"/>
          <w:szCs w:val="22"/>
        </w:rPr>
        <w:t xml:space="preserve"> Агенцијата може на купувачот да му ги </w:t>
      </w:r>
      <w:r w:rsidR="00D11CAD" w:rsidRPr="00147396">
        <w:rPr>
          <w:rFonts w:ascii="StobiSerif Regular" w:hAnsi="StobiSerif Regular"/>
          <w:sz w:val="22"/>
          <w:szCs w:val="22"/>
        </w:rPr>
        <w:t>обезбеди</w:t>
      </w:r>
      <w:r w:rsidRPr="00147396">
        <w:rPr>
          <w:rFonts w:ascii="StobiSerif Regular" w:hAnsi="StobiSerif Regular"/>
          <w:sz w:val="22"/>
          <w:szCs w:val="22"/>
        </w:rPr>
        <w:t xml:space="preserve"> сите информации од став (</w:t>
      </w:r>
      <w:r w:rsidR="00D11CAD" w:rsidRPr="00147396">
        <w:rPr>
          <w:rFonts w:ascii="StobiSerif Regular" w:hAnsi="StobiSerif Regular"/>
          <w:sz w:val="22"/>
          <w:szCs w:val="22"/>
        </w:rPr>
        <w:t>1</w:t>
      </w:r>
      <w:r w:rsidRPr="00147396">
        <w:rPr>
          <w:rFonts w:ascii="StobiSerif Regular" w:hAnsi="StobiSerif Regular"/>
          <w:sz w:val="22"/>
          <w:szCs w:val="22"/>
        </w:rPr>
        <w:t xml:space="preserve">) на овој член, доколку по разгледување на легитимноста на интересите на производителите и корисниците, дојде до заклучок дека барањето за таквите информации е оправдано. Доколку е соодветно, Агенцијата ги </w:t>
      </w:r>
      <w:r w:rsidR="00D11CAD" w:rsidRPr="00147396">
        <w:rPr>
          <w:rFonts w:ascii="StobiSerif Regular" w:hAnsi="StobiSerif Regular"/>
          <w:sz w:val="22"/>
          <w:szCs w:val="22"/>
        </w:rPr>
        <w:t>обезбедува</w:t>
      </w:r>
      <w:r w:rsidRPr="00147396">
        <w:rPr>
          <w:rFonts w:ascii="StobiSerif Regular" w:hAnsi="StobiSerif Regular"/>
          <w:sz w:val="22"/>
          <w:szCs w:val="22"/>
        </w:rPr>
        <w:t xml:space="preserve"> тие информации по потпишување на Изјава за доверливост од страна на купувачот</w:t>
      </w:r>
      <w:r w:rsidR="00D11CAD" w:rsidRPr="00147396">
        <w:rPr>
          <w:rFonts w:ascii="StobiSerif Regular" w:hAnsi="StobiSerif Regular"/>
          <w:sz w:val="22"/>
          <w:szCs w:val="22"/>
        </w:rPr>
        <w:t>.</w:t>
      </w:r>
    </w:p>
    <w:p w:rsidR="00670BED" w:rsidRPr="00670BED" w:rsidRDefault="00670BED" w:rsidP="00670BED">
      <w:pPr>
        <w:pStyle w:val="norm"/>
        <w:spacing w:before="0" w:beforeAutospacing="0" w:after="0" w:afterAutospacing="0"/>
        <w:jc w:val="both"/>
        <w:rPr>
          <w:rFonts w:ascii="StobiSerif Regular" w:hAnsi="StobiSerif Regular"/>
          <w:sz w:val="22"/>
          <w:szCs w:val="22"/>
        </w:rPr>
      </w:pPr>
      <w:r w:rsidRPr="00670BED">
        <w:rPr>
          <w:rFonts w:ascii="StobiSerif Regular" w:hAnsi="StobiSerif Regular"/>
          <w:sz w:val="22"/>
          <w:szCs w:val="22"/>
          <w:lang w:val="en-US"/>
        </w:rPr>
        <w:lastRenderedPageBreak/>
        <w:t xml:space="preserve">(3) </w:t>
      </w:r>
      <w:r w:rsidR="003C55E5" w:rsidRPr="00670BED">
        <w:rPr>
          <w:rFonts w:ascii="StobiSerif Regular" w:hAnsi="StobiSerif Regular"/>
          <w:sz w:val="22"/>
          <w:szCs w:val="22"/>
        </w:rPr>
        <w:t>За животни кои не се користат во исхрана на лу</w:t>
      </w:r>
      <w:r w:rsidR="00405BC1" w:rsidRPr="00670BED">
        <w:rPr>
          <w:rFonts w:ascii="StobiSerif Regular" w:hAnsi="StobiSerif Regular"/>
          <w:sz w:val="22"/>
          <w:szCs w:val="22"/>
        </w:rPr>
        <w:t>ѓ</w:t>
      </w:r>
      <w:r w:rsidR="003C55E5" w:rsidRPr="00670BED">
        <w:rPr>
          <w:rFonts w:ascii="StobiSerif Regular" w:hAnsi="StobiSerif Regular"/>
          <w:sz w:val="22"/>
          <w:szCs w:val="22"/>
        </w:rPr>
        <w:t xml:space="preserve">ето, се применуваат одредбите </w:t>
      </w:r>
      <w:r w:rsidR="003C55E5" w:rsidRPr="007A65F2">
        <w:rPr>
          <w:rFonts w:ascii="StobiSerif Regular" w:hAnsi="StobiSerif Regular"/>
          <w:sz w:val="22"/>
          <w:szCs w:val="22"/>
        </w:rPr>
        <w:t xml:space="preserve">од </w:t>
      </w:r>
      <w:r w:rsidRPr="007A65F2">
        <w:rPr>
          <w:rFonts w:ascii="StobiSerif Regular" w:hAnsi="StobiSerif Regular"/>
          <w:sz w:val="22"/>
          <w:szCs w:val="22"/>
        </w:rPr>
        <w:t xml:space="preserve">член </w:t>
      </w:r>
      <w:r w:rsidR="007A65F2" w:rsidRPr="007A65F2">
        <w:rPr>
          <w:rFonts w:ascii="StobiSerif Regular" w:hAnsi="StobiSerif Regular"/>
          <w:sz w:val="22"/>
          <w:szCs w:val="22"/>
        </w:rPr>
        <w:t>13</w:t>
      </w:r>
      <w:r w:rsidRPr="007A65F2">
        <w:rPr>
          <w:rFonts w:ascii="StobiSerif Regular" w:hAnsi="StobiSerif Regular"/>
          <w:sz w:val="22"/>
          <w:szCs w:val="22"/>
        </w:rPr>
        <w:t xml:space="preserve">, </w:t>
      </w:r>
      <w:r w:rsidR="007A65F2" w:rsidRPr="007A65F2">
        <w:rPr>
          <w:rFonts w:ascii="StobiSerif Regular" w:hAnsi="StobiSerif Regular"/>
          <w:sz w:val="22"/>
          <w:szCs w:val="22"/>
        </w:rPr>
        <w:t xml:space="preserve">14 </w:t>
      </w:r>
      <w:r w:rsidRPr="007A65F2">
        <w:rPr>
          <w:rFonts w:ascii="StobiSerif Regular" w:hAnsi="StobiSerif Regular"/>
          <w:sz w:val="22"/>
          <w:szCs w:val="22"/>
        </w:rPr>
        <w:t xml:space="preserve">и </w:t>
      </w:r>
      <w:r w:rsidR="007A65F2" w:rsidRPr="007A65F2">
        <w:rPr>
          <w:rFonts w:ascii="StobiSerif Regular" w:hAnsi="StobiSerif Regular"/>
          <w:sz w:val="22"/>
          <w:szCs w:val="22"/>
        </w:rPr>
        <w:t xml:space="preserve">15 </w:t>
      </w:r>
      <w:r w:rsidRPr="007A65F2">
        <w:rPr>
          <w:rFonts w:ascii="StobiSerif Regular" w:hAnsi="StobiSerif Regular"/>
          <w:sz w:val="22"/>
          <w:szCs w:val="22"/>
        </w:rPr>
        <w:t>на овој</w:t>
      </w:r>
      <w:r>
        <w:rPr>
          <w:rFonts w:ascii="StobiSerif Regular" w:hAnsi="StobiSerif Regular"/>
          <w:sz w:val="22"/>
          <w:szCs w:val="22"/>
        </w:rPr>
        <w:t xml:space="preserve"> закон,</w:t>
      </w:r>
      <w:r w:rsidRPr="00670BED">
        <w:rPr>
          <w:rFonts w:ascii="StobiSerif Regular" w:hAnsi="StobiSerif Regular"/>
          <w:sz w:val="22"/>
          <w:szCs w:val="22"/>
          <w:lang w:val="en-US"/>
        </w:rPr>
        <w:t xml:space="preserve"> mutatis mutantis</w:t>
      </w:r>
      <w:r>
        <w:rPr>
          <w:rFonts w:ascii="StobiSerif Regular" w:hAnsi="StobiSerif Regular"/>
          <w:sz w:val="22"/>
          <w:szCs w:val="22"/>
        </w:rPr>
        <w:t>.</w:t>
      </w:r>
    </w:p>
    <w:p w:rsidR="00CC6F8C" w:rsidRPr="00551C56" w:rsidRDefault="00CC6F8C" w:rsidP="00ED5089">
      <w:pPr>
        <w:pStyle w:val="norm"/>
        <w:spacing w:before="120" w:beforeAutospacing="0" w:after="0" w:afterAutospacing="0"/>
        <w:jc w:val="center"/>
        <w:rPr>
          <w:rFonts w:ascii="StobiSerif Regular" w:hAnsi="StobiSerif Regular"/>
          <w:color w:val="000000"/>
          <w:sz w:val="22"/>
          <w:szCs w:val="22"/>
          <w:lang w:val="en-US"/>
        </w:rPr>
      </w:pPr>
      <w:r w:rsidRPr="00CC6F8C">
        <w:rPr>
          <w:rFonts w:ascii="StobiSerif Regular" w:hAnsi="StobiSerif Regular"/>
          <w:color w:val="000000"/>
          <w:sz w:val="22"/>
          <w:szCs w:val="22"/>
          <w:lang w:val="en-US"/>
        </w:rPr>
        <w:t xml:space="preserve">Член </w:t>
      </w:r>
      <w:r w:rsidR="00F70485" w:rsidRPr="00CC6F8C">
        <w:rPr>
          <w:rFonts w:ascii="StobiSerif Regular" w:hAnsi="StobiSerif Regular"/>
          <w:color w:val="000000"/>
          <w:sz w:val="22"/>
          <w:szCs w:val="22"/>
          <w:lang w:val="en-US"/>
        </w:rPr>
        <w:t>3</w:t>
      </w:r>
      <w:r w:rsidR="0072151E">
        <w:rPr>
          <w:rFonts w:ascii="StobiSerif Regular" w:hAnsi="StobiSerif Regular"/>
          <w:color w:val="000000"/>
          <w:sz w:val="22"/>
          <w:szCs w:val="22"/>
        </w:rPr>
        <w:t>4</w:t>
      </w:r>
    </w:p>
    <w:p w:rsidR="00A034D4" w:rsidRPr="00D11CAD" w:rsidRDefault="00A034D4" w:rsidP="00A034D4">
      <w:pPr>
        <w:autoSpaceDE w:val="0"/>
        <w:autoSpaceDN w:val="0"/>
        <w:adjustRightInd w:val="0"/>
        <w:spacing w:after="0" w:line="240" w:lineRule="auto"/>
        <w:jc w:val="center"/>
        <w:rPr>
          <w:rFonts w:ascii="StobiSerif Regular" w:eastAsia="Times New Roman" w:hAnsi="StobiSerif Regular" w:cs="Arial"/>
          <w:lang w:val="ru-RU" w:eastAsia="mk-MK"/>
        </w:rPr>
      </w:pPr>
      <w:r w:rsidRPr="00D11CAD">
        <w:rPr>
          <w:rFonts w:ascii="StobiSerif Regular" w:eastAsia="Times New Roman" w:hAnsi="StobiSerif Regular" w:cs="Arial"/>
          <w:lang w:val="ru-RU" w:eastAsia="mk-MK"/>
        </w:rPr>
        <w:t>Листа на</w:t>
      </w:r>
      <w:r w:rsidRPr="00D11CAD">
        <w:rPr>
          <w:rFonts w:ascii="StobiSerif Regular" w:eastAsia="Times New Roman" w:hAnsi="StobiSerif Regular" w:cs="Arial"/>
          <w:lang w:eastAsia="mk-MK"/>
        </w:rPr>
        <w:t xml:space="preserve"> </w:t>
      </w:r>
      <w:r w:rsidR="00C2591E">
        <w:rPr>
          <w:rFonts w:ascii="StobiSerif Regular" w:eastAsia="Times New Roman" w:hAnsi="StobiSerif Regular" w:cs="Arial"/>
          <w:lang w:eastAsia="mk-MK"/>
        </w:rPr>
        <w:t>с</w:t>
      </w:r>
      <w:r w:rsidR="00C2591E" w:rsidRPr="00C2591E">
        <w:rPr>
          <w:rFonts w:ascii="StobiSerif Regular" w:eastAsia="Times New Roman" w:hAnsi="StobiSerif Regular" w:cs="Arial"/>
          <w:lang w:eastAsia="mk-MK"/>
        </w:rPr>
        <w:t>уровини за храна за животни</w:t>
      </w:r>
      <w:r w:rsidR="00C2591E" w:rsidRPr="00C2591E" w:rsidDel="00C2591E">
        <w:rPr>
          <w:rFonts w:ascii="StobiSerif Regular" w:eastAsia="Times New Roman" w:hAnsi="StobiSerif Regular" w:cs="Arial"/>
          <w:lang w:eastAsia="mk-MK"/>
        </w:rPr>
        <w:t xml:space="preserve"> </w:t>
      </w:r>
      <w:r w:rsidRPr="00D11CAD">
        <w:rPr>
          <w:rFonts w:ascii="StobiSerif Regular" w:eastAsia="Times New Roman" w:hAnsi="StobiSerif Regular" w:cs="Arial"/>
          <w:lang w:val="ru-RU" w:eastAsia="mk-MK"/>
        </w:rPr>
        <w:t>чи</w:t>
      </w:r>
      <w:r w:rsidRPr="00D11CAD">
        <w:rPr>
          <w:rFonts w:ascii="StobiSerif Regular" w:eastAsia="Times New Roman" w:hAnsi="StobiSerif Regular" w:cs="Arial"/>
          <w:lang w:eastAsia="mk-MK"/>
        </w:rPr>
        <w:t xml:space="preserve">е ставање во промет </w:t>
      </w:r>
      <w:r w:rsidRPr="00D11CAD">
        <w:rPr>
          <w:rFonts w:ascii="StobiSerif Regular" w:eastAsia="Times New Roman" w:hAnsi="StobiSerif Regular" w:cs="Arial"/>
          <w:lang w:val="ru-RU" w:eastAsia="mk-MK"/>
        </w:rPr>
        <w:t>или употреба во исхраната на животните се</w:t>
      </w:r>
      <w:r w:rsidR="006F5D6C" w:rsidRPr="00D11CAD">
        <w:rPr>
          <w:rFonts w:ascii="StobiSerif Regular" w:hAnsi="StobiSerif Regular"/>
          <w:color w:val="000000"/>
        </w:rPr>
        <w:t xml:space="preserve"> </w:t>
      </w:r>
      <w:r w:rsidR="00D11CAD" w:rsidRPr="00D11CAD">
        <w:rPr>
          <w:rFonts w:ascii="StobiSerif Regular" w:hAnsi="StobiSerif Regular"/>
          <w:color w:val="000000"/>
        </w:rPr>
        <w:t>ограничени</w:t>
      </w:r>
      <w:r w:rsidR="006F5D6C" w:rsidRPr="00D11CAD">
        <w:rPr>
          <w:rFonts w:ascii="StobiSerif Regular" w:hAnsi="StobiSerif Regular"/>
          <w:color w:val="000000"/>
        </w:rPr>
        <w:t xml:space="preserve"> </w:t>
      </w:r>
      <w:r w:rsidR="00D11CAD" w:rsidRPr="00D11CAD">
        <w:rPr>
          <w:rFonts w:ascii="StobiSerif Regular" w:hAnsi="StobiSerif Regular"/>
          <w:color w:val="000000"/>
        </w:rPr>
        <w:t>или</w:t>
      </w:r>
      <w:r w:rsidR="006F5D6C" w:rsidRPr="00D11CAD">
        <w:rPr>
          <w:rFonts w:ascii="StobiSerif Regular" w:hAnsi="StobiSerif Regular"/>
          <w:color w:val="000000"/>
        </w:rPr>
        <w:t xml:space="preserve"> </w:t>
      </w:r>
      <w:r w:rsidRPr="00D11CAD">
        <w:rPr>
          <w:rFonts w:ascii="StobiSerif Regular" w:eastAsia="Times New Roman" w:hAnsi="StobiSerif Regular" w:cs="Arial"/>
          <w:lang w:val="ru-RU" w:eastAsia="mk-MK"/>
        </w:rPr>
        <w:t>забранети</w:t>
      </w:r>
    </w:p>
    <w:p w:rsidR="00B8291A" w:rsidRPr="001C3318" w:rsidRDefault="00D42E97" w:rsidP="00800CB3">
      <w:pPr>
        <w:autoSpaceDE w:val="0"/>
        <w:autoSpaceDN w:val="0"/>
        <w:adjustRightInd w:val="0"/>
        <w:spacing w:after="0" w:line="240" w:lineRule="auto"/>
        <w:jc w:val="both"/>
        <w:rPr>
          <w:rFonts w:ascii="StobiSerif Regular" w:eastAsia="Times New Roman" w:hAnsi="StobiSerif Regular" w:cs="Arial"/>
          <w:lang w:eastAsia="mk-MK"/>
        </w:rPr>
      </w:pPr>
      <w:r>
        <w:rPr>
          <w:rFonts w:ascii="StobiSerif Regular" w:eastAsia="Times New Roman" w:hAnsi="StobiSerif Regular" w:cs="Arial"/>
          <w:lang w:val="ru-RU" w:eastAsia="mk-MK"/>
        </w:rPr>
        <w:t xml:space="preserve">(1) Храната за животни </w:t>
      </w:r>
      <w:r w:rsidRPr="00D42E97">
        <w:rPr>
          <w:rFonts w:ascii="StobiSerif Regular" w:eastAsia="Times New Roman" w:hAnsi="StobiSerif Regular" w:cs="Arial"/>
          <w:lang w:val="ru-RU" w:eastAsia="mk-MK"/>
        </w:rPr>
        <w:t xml:space="preserve">не </w:t>
      </w:r>
      <w:r w:rsidR="00405BC1">
        <w:rPr>
          <w:rFonts w:ascii="StobiSerif Regular" w:eastAsia="Times New Roman" w:hAnsi="StobiSerif Regular" w:cs="Arial"/>
          <w:lang w:val="ru-RU" w:eastAsia="mk-MK"/>
        </w:rPr>
        <w:t xml:space="preserve">треба да </w:t>
      </w:r>
      <w:r w:rsidRPr="00D42E97">
        <w:rPr>
          <w:rFonts w:ascii="StobiSerif Regular" w:eastAsia="Times New Roman" w:hAnsi="StobiSerif Regular" w:cs="Arial"/>
          <w:lang w:val="ru-RU" w:eastAsia="mk-MK"/>
        </w:rPr>
        <w:t>содрж</w:t>
      </w:r>
      <w:r w:rsidR="00A6544B">
        <w:rPr>
          <w:rFonts w:ascii="StobiSerif Regular" w:eastAsia="Times New Roman" w:hAnsi="StobiSerif Regular" w:cs="Arial"/>
          <w:lang w:val="ru-RU" w:eastAsia="mk-MK"/>
        </w:rPr>
        <w:t>и</w:t>
      </w:r>
      <w:r w:rsidRPr="00D42E97">
        <w:rPr>
          <w:rFonts w:ascii="StobiSerif Regular" w:eastAsia="Times New Roman" w:hAnsi="StobiSerif Regular" w:cs="Arial"/>
          <w:lang w:val="ru-RU" w:eastAsia="mk-MK"/>
        </w:rPr>
        <w:t xml:space="preserve"> или </w:t>
      </w:r>
      <w:r w:rsidR="00405BC1">
        <w:rPr>
          <w:rFonts w:ascii="StobiSerif Regular" w:eastAsia="Times New Roman" w:hAnsi="StobiSerif Regular" w:cs="Arial"/>
          <w:lang w:val="ru-RU" w:eastAsia="mk-MK"/>
        </w:rPr>
        <w:t xml:space="preserve">да </w:t>
      </w:r>
      <w:r w:rsidRPr="00D42E97">
        <w:rPr>
          <w:rFonts w:ascii="StobiSerif Regular" w:eastAsia="Times New Roman" w:hAnsi="StobiSerif Regular" w:cs="Arial"/>
          <w:lang w:val="ru-RU" w:eastAsia="mk-MK"/>
        </w:rPr>
        <w:t>се состо</w:t>
      </w:r>
      <w:r w:rsidR="00A6544B">
        <w:rPr>
          <w:rFonts w:ascii="StobiSerif Regular" w:eastAsia="Times New Roman" w:hAnsi="StobiSerif Regular" w:cs="Arial"/>
          <w:lang w:val="ru-RU" w:eastAsia="mk-MK"/>
        </w:rPr>
        <w:t>и</w:t>
      </w:r>
      <w:r w:rsidRPr="00D42E97">
        <w:rPr>
          <w:rFonts w:ascii="StobiSerif Regular" w:eastAsia="Times New Roman" w:hAnsi="StobiSerif Regular" w:cs="Arial"/>
          <w:lang w:val="ru-RU" w:eastAsia="mk-MK"/>
        </w:rPr>
        <w:t xml:space="preserve"> од </w:t>
      </w:r>
      <w:r w:rsidR="00C2591E">
        <w:rPr>
          <w:rFonts w:ascii="StobiSerif Regular" w:eastAsia="Times New Roman" w:hAnsi="StobiSerif Regular" w:cs="Arial"/>
          <w:lang w:val="ru-RU" w:eastAsia="mk-MK"/>
        </w:rPr>
        <w:t>с</w:t>
      </w:r>
      <w:r w:rsidR="00C2591E" w:rsidRPr="00C2591E">
        <w:rPr>
          <w:rFonts w:ascii="StobiSerif Regular" w:eastAsia="Times New Roman" w:hAnsi="StobiSerif Regular" w:cs="Arial"/>
          <w:lang w:val="ru-RU" w:eastAsia="mk-MK"/>
        </w:rPr>
        <w:t>уровини за храна за животни</w:t>
      </w:r>
      <w:r w:rsidR="00C2591E" w:rsidRPr="00C2591E" w:rsidDel="00C2591E">
        <w:rPr>
          <w:rFonts w:ascii="StobiSerif Regular" w:eastAsia="Times New Roman" w:hAnsi="StobiSerif Regular" w:cs="Arial"/>
          <w:lang w:val="ru-RU" w:eastAsia="mk-MK"/>
        </w:rPr>
        <w:t xml:space="preserve"> </w:t>
      </w:r>
      <w:r w:rsidRPr="00D42E97">
        <w:rPr>
          <w:rFonts w:ascii="StobiSerif Regular" w:eastAsia="Times New Roman" w:hAnsi="StobiSerif Regular" w:cs="Arial"/>
          <w:lang w:val="ru-RU" w:eastAsia="mk-MK"/>
        </w:rPr>
        <w:t xml:space="preserve">чие пуштање во промет или употреба во </w:t>
      </w:r>
      <w:bookmarkStart w:id="47" w:name="_Hlk509823337"/>
      <w:r w:rsidR="00A6544B">
        <w:rPr>
          <w:rFonts w:ascii="StobiSerif Regular" w:eastAsia="Times New Roman" w:hAnsi="StobiSerif Regular" w:cs="Arial"/>
          <w:lang w:val="ru-RU" w:eastAsia="mk-MK"/>
        </w:rPr>
        <w:t>ис</w:t>
      </w:r>
      <w:r w:rsidRPr="00D42E97">
        <w:rPr>
          <w:rFonts w:ascii="StobiSerif Regular" w:eastAsia="Times New Roman" w:hAnsi="StobiSerif Regular" w:cs="Arial"/>
          <w:lang w:val="ru-RU" w:eastAsia="mk-MK"/>
        </w:rPr>
        <w:t xml:space="preserve">храна </w:t>
      </w:r>
      <w:bookmarkEnd w:id="47"/>
      <w:r w:rsidR="00A6544B">
        <w:rPr>
          <w:rFonts w:ascii="StobiSerif Regular" w:eastAsia="Times New Roman" w:hAnsi="StobiSerif Regular" w:cs="Arial"/>
          <w:lang w:val="ru-RU" w:eastAsia="mk-MK"/>
        </w:rPr>
        <w:t>н</w:t>
      </w:r>
      <w:r w:rsidRPr="00D42E97">
        <w:rPr>
          <w:rFonts w:ascii="StobiSerif Regular" w:eastAsia="Times New Roman" w:hAnsi="StobiSerif Regular" w:cs="Arial"/>
          <w:lang w:val="ru-RU" w:eastAsia="mk-MK"/>
        </w:rPr>
        <w:t>а животни</w:t>
      </w:r>
      <w:r w:rsidR="00A6544B">
        <w:rPr>
          <w:rFonts w:ascii="StobiSerif Regular" w:eastAsia="Times New Roman" w:hAnsi="StobiSerif Regular" w:cs="Arial"/>
          <w:lang w:val="ru-RU" w:eastAsia="mk-MK"/>
        </w:rPr>
        <w:t>те</w:t>
      </w:r>
      <w:r w:rsidRPr="00D42E97">
        <w:rPr>
          <w:rFonts w:ascii="StobiSerif Regular" w:eastAsia="Times New Roman" w:hAnsi="StobiSerif Regular" w:cs="Arial"/>
          <w:lang w:val="ru-RU" w:eastAsia="mk-MK"/>
        </w:rPr>
        <w:t xml:space="preserve"> е </w:t>
      </w:r>
      <w:r w:rsidRPr="001C3318">
        <w:rPr>
          <w:rFonts w:ascii="StobiSerif Regular" w:eastAsia="Times New Roman" w:hAnsi="StobiSerif Regular" w:cs="Arial"/>
          <w:lang w:val="ru-RU" w:eastAsia="mk-MK"/>
        </w:rPr>
        <w:t>ограничено или забрането.</w:t>
      </w:r>
    </w:p>
    <w:p w:rsidR="007F2724" w:rsidRDefault="0025558D" w:rsidP="00A6544B">
      <w:pPr>
        <w:spacing w:after="0" w:line="240" w:lineRule="auto"/>
        <w:jc w:val="both"/>
        <w:rPr>
          <w:rFonts w:ascii="StobiSerif Regular" w:eastAsia="Times New Roman" w:hAnsi="StobiSerif Regular" w:cs="Arial"/>
          <w:lang w:eastAsia="mk-MK"/>
        </w:rPr>
      </w:pPr>
      <w:r w:rsidRPr="001C3318">
        <w:rPr>
          <w:rFonts w:ascii="StobiSerif Regular" w:eastAsia="Times New Roman" w:hAnsi="StobiSerif Regular" w:cs="Arial"/>
          <w:lang w:eastAsia="mk-MK"/>
        </w:rPr>
        <w:t>(</w:t>
      </w:r>
      <w:r w:rsidR="006F5D6C" w:rsidRPr="001C3318">
        <w:rPr>
          <w:rFonts w:ascii="StobiSerif Regular" w:eastAsia="Times New Roman" w:hAnsi="StobiSerif Regular" w:cs="Arial"/>
          <w:lang w:eastAsia="mk-MK"/>
        </w:rPr>
        <w:t>2</w:t>
      </w:r>
      <w:r w:rsidR="00A6544B" w:rsidRPr="001C3318">
        <w:rPr>
          <w:rFonts w:ascii="StobiSerif Regular" w:eastAsia="Times New Roman" w:hAnsi="StobiSerif Regular" w:cs="Arial"/>
          <w:lang w:eastAsia="mk-MK"/>
        </w:rPr>
        <w:t>)</w:t>
      </w:r>
      <w:r w:rsidR="006F5D6C" w:rsidRPr="001C3318">
        <w:rPr>
          <w:rFonts w:ascii="StobiSerif Regular" w:eastAsia="Times New Roman" w:hAnsi="StobiSerif Regular" w:cs="Arial"/>
          <w:lang w:eastAsia="mk-MK"/>
        </w:rPr>
        <w:t xml:space="preserve"> </w:t>
      </w:r>
      <w:r w:rsidR="006F5D6C" w:rsidRPr="00262849">
        <w:rPr>
          <w:rFonts w:ascii="StobiSerif Regular" w:eastAsia="Times New Roman" w:hAnsi="StobiSerif Regular" w:cs="Arial"/>
          <w:lang w:eastAsia="mk-MK"/>
        </w:rPr>
        <w:t xml:space="preserve">Директорот на Агенцијата ја пропишува листата на </w:t>
      </w:r>
      <w:r w:rsidR="00C2591E" w:rsidRPr="00262849">
        <w:rPr>
          <w:rFonts w:ascii="StobiSerif Regular" w:eastAsia="Times New Roman" w:hAnsi="StobiSerif Regular" w:cs="Arial"/>
          <w:lang w:eastAsia="mk-MK"/>
        </w:rPr>
        <w:t>суровини за храна за животни</w:t>
      </w:r>
      <w:r w:rsidR="00C2591E" w:rsidRPr="00262849" w:rsidDel="00C2591E">
        <w:rPr>
          <w:rFonts w:ascii="StobiSerif Regular" w:eastAsia="Times New Roman" w:hAnsi="StobiSerif Regular" w:cs="Arial"/>
          <w:lang w:eastAsia="mk-MK"/>
        </w:rPr>
        <w:t xml:space="preserve"> </w:t>
      </w:r>
      <w:r w:rsidR="00A6544B" w:rsidRPr="00262849">
        <w:rPr>
          <w:rFonts w:ascii="StobiSerif Regular" w:eastAsia="Times New Roman" w:hAnsi="StobiSerif Regular" w:cs="Arial"/>
          <w:lang w:eastAsia="mk-MK"/>
        </w:rPr>
        <w:t xml:space="preserve">чие ставање во промет или употреба во </w:t>
      </w:r>
      <w:r w:rsidR="00A6544B" w:rsidRPr="00262849">
        <w:rPr>
          <w:rFonts w:ascii="StobiSerif Regular" w:eastAsia="Times New Roman" w:hAnsi="StobiSerif Regular" w:cs="Arial"/>
          <w:lang w:val="ru-RU" w:eastAsia="mk-MK"/>
        </w:rPr>
        <w:t xml:space="preserve">исхрана </w:t>
      </w:r>
      <w:r w:rsidR="00A6544B" w:rsidRPr="00262849">
        <w:rPr>
          <w:rFonts w:ascii="StobiSerif Regular" w:eastAsia="Times New Roman" w:hAnsi="StobiSerif Regular" w:cs="Arial"/>
          <w:lang w:eastAsia="mk-MK"/>
        </w:rPr>
        <w:t>на животните е ограничено или забрането, земајќи ги предвид научните докази, технолошкиот развој, известувањата во рамките на Системот за брзо информирање за храна и храна за животни (RASFF) или резултатите од официјалните контроли.</w:t>
      </w:r>
    </w:p>
    <w:p w:rsidR="00C2591E" w:rsidRPr="00A6544B" w:rsidRDefault="006F5D6C" w:rsidP="00ED5089">
      <w:pPr>
        <w:pStyle w:val="title-article-norm"/>
        <w:spacing w:before="0" w:beforeAutospacing="0" w:after="0" w:afterAutospacing="0"/>
        <w:jc w:val="center"/>
        <w:rPr>
          <w:rFonts w:ascii="StobiSerif Regular" w:hAnsi="StobiSerif Regular"/>
          <w:iCs/>
          <w:color w:val="000000"/>
          <w:sz w:val="22"/>
          <w:szCs w:val="22"/>
        </w:rPr>
      </w:pPr>
      <w:r w:rsidRPr="00A6544B">
        <w:rPr>
          <w:rFonts w:ascii="StobiSerif Regular" w:hAnsi="StobiSerif Regular"/>
          <w:iCs/>
          <w:color w:val="000000"/>
          <w:sz w:val="22"/>
          <w:szCs w:val="22"/>
        </w:rPr>
        <w:t xml:space="preserve">Член </w:t>
      </w:r>
      <w:r w:rsidR="0072151E" w:rsidRPr="00A6544B">
        <w:rPr>
          <w:rFonts w:ascii="StobiSerif Regular" w:hAnsi="StobiSerif Regular"/>
          <w:iCs/>
          <w:color w:val="000000"/>
          <w:sz w:val="22"/>
          <w:szCs w:val="22"/>
        </w:rPr>
        <w:t>3</w:t>
      </w:r>
      <w:r w:rsidR="0072151E">
        <w:rPr>
          <w:rFonts w:ascii="StobiSerif Regular" w:hAnsi="StobiSerif Regular"/>
          <w:iCs/>
          <w:color w:val="000000"/>
          <w:sz w:val="22"/>
          <w:szCs w:val="22"/>
        </w:rPr>
        <w:t>5</w:t>
      </w:r>
    </w:p>
    <w:p w:rsidR="00085C30" w:rsidRDefault="00F06ED9" w:rsidP="0072151E">
      <w:pPr>
        <w:pStyle w:val="stitle-article-norm"/>
        <w:spacing w:before="0" w:beforeAutospacing="0" w:after="0" w:afterAutospacing="0"/>
        <w:jc w:val="center"/>
        <w:rPr>
          <w:rFonts w:ascii="StobiSerif Regular" w:hAnsi="StobiSerif Regular"/>
          <w:bCs/>
          <w:color w:val="000000"/>
          <w:sz w:val="22"/>
          <w:szCs w:val="22"/>
        </w:rPr>
      </w:pPr>
      <w:r w:rsidRPr="00F06ED9">
        <w:rPr>
          <w:rFonts w:ascii="StobiSerif Regular" w:hAnsi="StobiSerif Regular"/>
          <w:bCs/>
          <w:color w:val="000000"/>
          <w:sz w:val="22"/>
          <w:szCs w:val="22"/>
        </w:rPr>
        <w:t>Содржина на адитиви</w:t>
      </w:r>
      <w:r>
        <w:rPr>
          <w:rFonts w:ascii="StobiSerif Regular" w:hAnsi="StobiSerif Regular"/>
          <w:bCs/>
          <w:color w:val="000000"/>
          <w:sz w:val="22"/>
          <w:szCs w:val="22"/>
        </w:rPr>
        <w:t>те</w:t>
      </w:r>
      <w:r w:rsidRPr="00F06ED9">
        <w:rPr>
          <w:rFonts w:ascii="StobiSerif Regular" w:hAnsi="StobiSerif Regular"/>
          <w:bCs/>
          <w:color w:val="000000"/>
          <w:sz w:val="22"/>
          <w:szCs w:val="22"/>
        </w:rPr>
        <w:t xml:space="preserve"> за храна </w:t>
      </w:r>
      <w:r>
        <w:rPr>
          <w:rFonts w:ascii="StobiSerif Regular" w:hAnsi="StobiSerif Regular"/>
          <w:bCs/>
          <w:color w:val="000000"/>
          <w:sz w:val="22"/>
          <w:szCs w:val="22"/>
        </w:rPr>
        <w:t xml:space="preserve">за животни </w:t>
      </w:r>
      <w:r w:rsidRPr="00F06ED9">
        <w:rPr>
          <w:rFonts w:ascii="StobiSerif Regular" w:hAnsi="StobiSerif Regular"/>
          <w:bCs/>
          <w:color w:val="000000"/>
          <w:sz w:val="22"/>
          <w:szCs w:val="22"/>
        </w:rPr>
        <w:t>и карактеристики на</w:t>
      </w:r>
    </w:p>
    <w:p w:rsidR="00F06ED9" w:rsidRDefault="00F06ED9" w:rsidP="0072151E">
      <w:pPr>
        <w:pStyle w:val="stitle-article-norm"/>
        <w:spacing w:before="0" w:beforeAutospacing="0" w:after="0" w:afterAutospacing="0"/>
        <w:jc w:val="center"/>
        <w:rPr>
          <w:rFonts w:ascii="StobiSerif Regular" w:hAnsi="StobiSerif Regular"/>
          <w:bCs/>
          <w:color w:val="000000"/>
          <w:sz w:val="22"/>
          <w:szCs w:val="22"/>
        </w:rPr>
      </w:pPr>
      <w:r w:rsidRPr="00F06ED9">
        <w:rPr>
          <w:rFonts w:ascii="StobiSerif Regular" w:hAnsi="StobiSerif Regular"/>
          <w:bCs/>
          <w:color w:val="000000"/>
          <w:sz w:val="22"/>
          <w:szCs w:val="22"/>
        </w:rPr>
        <w:t>видови</w:t>
      </w:r>
      <w:r>
        <w:rPr>
          <w:rFonts w:ascii="StobiSerif Regular" w:hAnsi="StobiSerif Regular"/>
          <w:bCs/>
          <w:color w:val="000000"/>
          <w:sz w:val="22"/>
          <w:szCs w:val="22"/>
        </w:rPr>
        <w:t>те</w:t>
      </w:r>
      <w:r w:rsidRPr="00F06ED9">
        <w:rPr>
          <w:rFonts w:ascii="StobiSerif Regular" w:hAnsi="StobiSerif Regular"/>
          <w:bCs/>
          <w:color w:val="000000"/>
          <w:sz w:val="22"/>
          <w:szCs w:val="22"/>
        </w:rPr>
        <w:t xml:space="preserve"> храна</w:t>
      </w:r>
      <w:r>
        <w:rPr>
          <w:rFonts w:ascii="StobiSerif Regular" w:hAnsi="StobiSerif Regular"/>
          <w:bCs/>
          <w:color w:val="000000"/>
          <w:sz w:val="22"/>
          <w:szCs w:val="22"/>
        </w:rPr>
        <w:t xml:space="preserve"> за животни</w:t>
      </w:r>
    </w:p>
    <w:p w:rsidR="0025558D" w:rsidRDefault="00F06ED9" w:rsidP="0025558D">
      <w:pPr>
        <w:pStyle w:val="stitle-article-norm"/>
        <w:spacing w:before="0" w:beforeAutospacing="0" w:after="0" w:afterAutospacing="0"/>
        <w:jc w:val="both"/>
        <w:rPr>
          <w:rFonts w:ascii="StobiSerif Regular" w:hAnsi="StobiSerif Regular"/>
          <w:b/>
          <w:bCs/>
          <w:color w:val="000000"/>
          <w:sz w:val="22"/>
          <w:szCs w:val="22"/>
        </w:rPr>
      </w:pPr>
      <w:r>
        <w:rPr>
          <w:rFonts w:ascii="StobiSerif Regular" w:hAnsi="StobiSerif Regular"/>
          <w:bCs/>
          <w:color w:val="000000"/>
          <w:sz w:val="22"/>
          <w:szCs w:val="22"/>
        </w:rPr>
        <w:t>(</w:t>
      </w:r>
      <w:r w:rsidRPr="00F06ED9">
        <w:rPr>
          <w:rFonts w:ascii="StobiSerif Regular" w:hAnsi="StobiSerif Regular"/>
          <w:bCs/>
          <w:color w:val="000000"/>
          <w:sz w:val="22"/>
          <w:szCs w:val="22"/>
        </w:rPr>
        <w:t>1</w:t>
      </w:r>
      <w:r>
        <w:rPr>
          <w:rFonts w:ascii="StobiSerif Regular" w:hAnsi="StobiSerif Regular"/>
          <w:bCs/>
          <w:color w:val="000000"/>
          <w:sz w:val="22"/>
          <w:szCs w:val="22"/>
        </w:rPr>
        <w:t>)</w:t>
      </w:r>
      <w:r w:rsidRPr="00F06ED9">
        <w:rPr>
          <w:rFonts w:ascii="StobiSerif Regular" w:hAnsi="StobiSerif Regular"/>
          <w:bCs/>
          <w:color w:val="000000"/>
          <w:sz w:val="22"/>
          <w:szCs w:val="22"/>
        </w:rPr>
        <w:t xml:space="preserve"> Без да е во спротивност со условите за употреба </w:t>
      </w:r>
      <w:r w:rsidR="00E95E6A" w:rsidRPr="00F06ED9">
        <w:rPr>
          <w:rFonts w:ascii="StobiSerif Regular" w:hAnsi="StobiSerif Regular"/>
          <w:bCs/>
          <w:color w:val="000000"/>
          <w:sz w:val="22"/>
          <w:szCs w:val="22"/>
        </w:rPr>
        <w:t>на адитив</w:t>
      </w:r>
      <w:r w:rsidR="00E95E6A">
        <w:rPr>
          <w:rFonts w:ascii="StobiSerif Regular" w:hAnsi="StobiSerif Regular"/>
          <w:bCs/>
          <w:color w:val="000000"/>
          <w:sz w:val="22"/>
          <w:szCs w:val="22"/>
        </w:rPr>
        <w:t>ите за</w:t>
      </w:r>
      <w:r w:rsidR="00E95E6A" w:rsidRPr="00F06ED9">
        <w:rPr>
          <w:rFonts w:ascii="StobiSerif Regular" w:hAnsi="StobiSerif Regular"/>
          <w:bCs/>
          <w:color w:val="000000"/>
          <w:sz w:val="22"/>
          <w:szCs w:val="22"/>
        </w:rPr>
        <w:t xml:space="preserve"> храна</w:t>
      </w:r>
      <w:r w:rsidR="00E95E6A">
        <w:rPr>
          <w:rFonts w:ascii="StobiSerif Regular" w:hAnsi="StobiSerif Regular"/>
          <w:bCs/>
          <w:color w:val="000000"/>
          <w:sz w:val="22"/>
          <w:szCs w:val="22"/>
        </w:rPr>
        <w:t xml:space="preserve"> за животни</w:t>
      </w:r>
      <w:r w:rsidR="00E95E6A" w:rsidRPr="00F06ED9">
        <w:rPr>
          <w:rFonts w:ascii="StobiSerif Regular" w:hAnsi="StobiSerif Regular"/>
          <w:bCs/>
          <w:color w:val="000000"/>
          <w:sz w:val="22"/>
          <w:szCs w:val="22"/>
        </w:rPr>
        <w:t xml:space="preserve"> </w:t>
      </w:r>
      <w:r w:rsidR="00C2591E">
        <w:rPr>
          <w:rFonts w:ascii="StobiSerif Regular" w:hAnsi="StobiSerif Regular"/>
          <w:bCs/>
          <w:color w:val="000000"/>
          <w:sz w:val="22"/>
          <w:szCs w:val="22"/>
        </w:rPr>
        <w:t>согласно одредбите од овој закон</w:t>
      </w:r>
      <w:r w:rsidRPr="00F06ED9">
        <w:rPr>
          <w:rFonts w:ascii="StobiSerif Regular" w:hAnsi="StobiSerif Regular"/>
          <w:bCs/>
          <w:color w:val="000000"/>
          <w:sz w:val="22"/>
          <w:szCs w:val="22"/>
        </w:rPr>
        <w:t xml:space="preserve"> за </w:t>
      </w:r>
      <w:r w:rsidR="00E95E6A">
        <w:rPr>
          <w:rFonts w:ascii="StobiSerif Regular" w:hAnsi="StobiSerif Regular"/>
          <w:bCs/>
          <w:color w:val="000000"/>
          <w:sz w:val="22"/>
          <w:szCs w:val="22"/>
        </w:rPr>
        <w:t xml:space="preserve">нивно </w:t>
      </w:r>
      <w:r w:rsidRPr="00F06ED9">
        <w:rPr>
          <w:rFonts w:ascii="StobiSerif Regular" w:hAnsi="StobiSerif Regular"/>
          <w:bCs/>
          <w:color w:val="000000"/>
          <w:sz w:val="22"/>
          <w:szCs w:val="22"/>
        </w:rPr>
        <w:t xml:space="preserve">одобрување, </w:t>
      </w:r>
      <w:r w:rsidR="002376EB">
        <w:rPr>
          <w:rFonts w:ascii="StobiSerif Regular" w:hAnsi="StobiSerif Regular"/>
          <w:bCs/>
          <w:color w:val="000000"/>
          <w:sz w:val="22"/>
          <w:szCs w:val="22"/>
        </w:rPr>
        <w:t>с</w:t>
      </w:r>
      <w:r w:rsidR="002376EB" w:rsidRPr="002376EB">
        <w:rPr>
          <w:rFonts w:ascii="StobiSerif Regular" w:hAnsi="StobiSerif Regular"/>
          <w:bCs/>
          <w:color w:val="000000"/>
          <w:sz w:val="22"/>
          <w:szCs w:val="22"/>
        </w:rPr>
        <w:t>уровини</w:t>
      </w:r>
      <w:r w:rsidR="002376EB">
        <w:rPr>
          <w:rFonts w:ascii="StobiSerif Regular" w:hAnsi="StobiSerif Regular"/>
          <w:bCs/>
          <w:color w:val="000000"/>
          <w:sz w:val="22"/>
          <w:szCs w:val="22"/>
        </w:rPr>
        <w:t>те</w:t>
      </w:r>
      <w:r w:rsidR="002376EB" w:rsidRPr="002376EB">
        <w:rPr>
          <w:rFonts w:ascii="StobiSerif Regular" w:hAnsi="StobiSerif Regular"/>
          <w:bCs/>
          <w:color w:val="000000"/>
          <w:sz w:val="22"/>
          <w:szCs w:val="22"/>
        </w:rPr>
        <w:t xml:space="preserve"> за храна за животни</w:t>
      </w:r>
      <w:r w:rsidR="002376EB" w:rsidRPr="002376EB" w:rsidDel="002376EB">
        <w:rPr>
          <w:rFonts w:ascii="StobiSerif Regular" w:hAnsi="StobiSerif Regular"/>
          <w:bCs/>
          <w:color w:val="000000"/>
          <w:sz w:val="22"/>
          <w:szCs w:val="22"/>
        </w:rPr>
        <w:t xml:space="preserve"> </w:t>
      </w:r>
      <w:r w:rsidRPr="00F06ED9">
        <w:rPr>
          <w:rFonts w:ascii="StobiSerif Regular" w:hAnsi="StobiSerif Regular"/>
          <w:bCs/>
          <w:color w:val="000000"/>
          <w:sz w:val="22"/>
          <w:szCs w:val="22"/>
        </w:rPr>
        <w:t xml:space="preserve">и </w:t>
      </w:r>
      <w:r w:rsidR="002376EB">
        <w:rPr>
          <w:rFonts w:ascii="StobiSerif Regular" w:hAnsi="StobiSerif Regular"/>
          <w:bCs/>
          <w:color w:val="000000"/>
          <w:sz w:val="22"/>
          <w:szCs w:val="22"/>
        </w:rPr>
        <w:t>д</w:t>
      </w:r>
      <w:r w:rsidR="002376EB" w:rsidRPr="002376EB">
        <w:rPr>
          <w:rFonts w:ascii="StobiSerif Regular" w:hAnsi="StobiSerif Regular"/>
          <w:bCs/>
          <w:color w:val="000000"/>
          <w:sz w:val="22"/>
          <w:szCs w:val="22"/>
        </w:rPr>
        <w:t>ополнителн</w:t>
      </w:r>
      <w:r w:rsidR="002376EB">
        <w:rPr>
          <w:rFonts w:ascii="StobiSerif Regular" w:hAnsi="StobiSerif Regular"/>
          <w:bCs/>
          <w:color w:val="000000"/>
          <w:sz w:val="22"/>
          <w:szCs w:val="22"/>
        </w:rPr>
        <w:t>ите</w:t>
      </w:r>
      <w:r w:rsidR="002376EB" w:rsidRPr="002376EB">
        <w:rPr>
          <w:rFonts w:ascii="StobiSerif Regular" w:hAnsi="StobiSerif Regular"/>
          <w:bCs/>
          <w:color w:val="000000"/>
          <w:sz w:val="22"/>
          <w:szCs w:val="22"/>
        </w:rPr>
        <w:t xml:space="preserve"> крмн</w:t>
      </w:r>
      <w:r w:rsidR="002376EB">
        <w:rPr>
          <w:rFonts w:ascii="StobiSerif Regular" w:hAnsi="StobiSerif Regular"/>
          <w:bCs/>
          <w:color w:val="000000"/>
          <w:sz w:val="22"/>
          <w:szCs w:val="22"/>
        </w:rPr>
        <w:t>и</w:t>
      </w:r>
      <w:r w:rsidR="002376EB" w:rsidRPr="002376EB">
        <w:rPr>
          <w:rFonts w:ascii="StobiSerif Regular" w:hAnsi="StobiSerif Regular"/>
          <w:bCs/>
          <w:color w:val="000000"/>
          <w:sz w:val="22"/>
          <w:szCs w:val="22"/>
        </w:rPr>
        <w:t xml:space="preserve"> смес</w:t>
      </w:r>
      <w:r w:rsidR="002376EB">
        <w:rPr>
          <w:rFonts w:ascii="StobiSerif Regular" w:hAnsi="StobiSerif Regular"/>
          <w:bCs/>
          <w:color w:val="000000"/>
          <w:sz w:val="22"/>
          <w:szCs w:val="22"/>
        </w:rPr>
        <w:t>и</w:t>
      </w:r>
      <w:r w:rsidR="002376EB" w:rsidRPr="002376EB" w:rsidDel="002376EB">
        <w:rPr>
          <w:rFonts w:ascii="StobiSerif Regular" w:hAnsi="StobiSerif Regular"/>
          <w:bCs/>
          <w:color w:val="000000"/>
          <w:sz w:val="22"/>
          <w:szCs w:val="22"/>
        </w:rPr>
        <w:t xml:space="preserve"> </w:t>
      </w:r>
      <w:r w:rsidRPr="00F06ED9">
        <w:rPr>
          <w:rFonts w:ascii="StobiSerif Regular" w:hAnsi="StobiSerif Regular"/>
          <w:bCs/>
          <w:color w:val="000000"/>
          <w:sz w:val="22"/>
          <w:szCs w:val="22"/>
        </w:rPr>
        <w:t xml:space="preserve">не </w:t>
      </w:r>
      <w:r w:rsidR="00E95E6A">
        <w:rPr>
          <w:rFonts w:ascii="StobiSerif Regular" w:hAnsi="StobiSerif Regular"/>
          <w:bCs/>
          <w:color w:val="000000"/>
          <w:sz w:val="22"/>
          <w:szCs w:val="22"/>
        </w:rPr>
        <w:t>смеат</w:t>
      </w:r>
      <w:r w:rsidRPr="00F06ED9">
        <w:rPr>
          <w:rFonts w:ascii="StobiSerif Regular" w:hAnsi="StobiSerif Regular"/>
          <w:bCs/>
          <w:color w:val="000000"/>
          <w:sz w:val="22"/>
          <w:szCs w:val="22"/>
        </w:rPr>
        <w:t xml:space="preserve"> да содржат адитиви </w:t>
      </w:r>
      <w:r w:rsidR="00E95E6A" w:rsidRPr="00F06ED9">
        <w:rPr>
          <w:rFonts w:ascii="StobiSerif Regular" w:hAnsi="StobiSerif Regular"/>
          <w:bCs/>
          <w:color w:val="000000"/>
          <w:sz w:val="22"/>
          <w:szCs w:val="22"/>
        </w:rPr>
        <w:t xml:space="preserve">за храна </w:t>
      </w:r>
      <w:r w:rsidR="00E95E6A">
        <w:rPr>
          <w:rFonts w:ascii="StobiSerif Regular" w:hAnsi="StobiSerif Regular"/>
          <w:bCs/>
          <w:color w:val="000000"/>
          <w:sz w:val="22"/>
          <w:szCs w:val="22"/>
        </w:rPr>
        <w:t>за животни</w:t>
      </w:r>
      <w:r w:rsidR="00E95E6A" w:rsidRPr="00F06ED9">
        <w:rPr>
          <w:rFonts w:ascii="StobiSerif Regular" w:hAnsi="StobiSerif Regular"/>
          <w:bCs/>
          <w:color w:val="000000"/>
          <w:sz w:val="22"/>
          <w:szCs w:val="22"/>
        </w:rPr>
        <w:t xml:space="preserve"> </w:t>
      </w:r>
      <w:r w:rsidR="00E95E6A">
        <w:rPr>
          <w:rFonts w:ascii="StobiSerif Regular" w:hAnsi="StobiSerif Regular"/>
          <w:bCs/>
          <w:color w:val="000000"/>
          <w:sz w:val="22"/>
          <w:szCs w:val="22"/>
        </w:rPr>
        <w:t xml:space="preserve">во количина </w:t>
      </w:r>
      <w:r w:rsidR="00E95E6A" w:rsidRPr="00F06ED9">
        <w:rPr>
          <w:rFonts w:ascii="StobiSerif Regular" w:hAnsi="StobiSerif Regular"/>
          <w:bCs/>
          <w:color w:val="000000"/>
          <w:sz w:val="22"/>
          <w:szCs w:val="22"/>
        </w:rPr>
        <w:t xml:space="preserve">100 пати </w:t>
      </w:r>
      <w:r w:rsidRPr="00F06ED9">
        <w:rPr>
          <w:rFonts w:ascii="StobiSerif Regular" w:hAnsi="StobiSerif Regular"/>
          <w:bCs/>
          <w:color w:val="000000"/>
          <w:sz w:val="22"/>
          <w:szCs w:val="22"/>
        </w:rPr>
        <w:t>повисок</w:t>
      </w:r>
      <w:r w:rsidR="00E95E6A">
        <w:rPr>
          <w:rFonts w:ascii="StobiSerif Regular" w:hAnsi="StobiSerif Regular"/>
          <w:bCs/>
          <w:color w:val="000000"/>
          <w:sz w:val="22"/>
          <w:szCs w:val="22"/>
        </w:rPr>
        <w:t>а</w:t>
      </w:r>
      <w:r w:rsidRPr="00F06ED9">
        <w:rPr>
          <w:rFonts w:ascii="StobiSerif Regular" w:hAnsi="StobiSerif Regular"/>
          <w:bCs/>
          <w:color w:val="000000"/>
          <w:sz w:val="22"/>
          <w:szCs w:val="22"/>
        </w:rPr>
        <w:t xml:space="preserve"> од </w:t>
      </w:r>
      <w:r w:rsidR="00E95E6A">
        <w:rPr>
          <w:rFonts w:ascii="StobiSerif Regular" w:hAnsi="StobiSerif Regular"/>
          <w:bCs/>
          <w:color w:val="000000"/>
          <w:sz w:val="22"/>
          <w:szCs w:val="22"/>
        </w:rPr>
        <w:t xml:space="preserve">утврдената </w:t>
      </w:r>
      <w:r w:rsidRPr="00F06ED9">
        <w:rPr>
          <w:rFonts w:ascii="StobiSerif Regular" w:hAnsi="StobiSerif Regular"/>
          <w:bCs/>
          <w:color w:val="000000"/>
          <w:sz w:val="22"/>
          <w:szCs w:val="22"/>
        </w:rPr>
        <w:t>максималн</w:t>
      </w:r>
      <w:r w:rsidR="00E95E6A">
        <w:rPr>
          <w:rFonts w:ascii="StobiSerif Regular" w:hAnsi="StobiSerif Regular"/>
          <w:bCs/>
          <w:color w:val="000000"/>
          <w:sz w:val="22"/>
          <w:szCs w:val="22"/>
        </w:rPr>
        <w:t>а</w:t>
      </w:r>
      <w:r w:rsidRPr="00F06ED9">
        <w:rPr>
          <w:rFonts w:ascii="StobiSerif Regular" w:hAnsi="StobiSerif Regular"/>
          <w:bCs/>
          <w:color w:val="000000"/>
          <w:sz w:val="22"/>
          <w:szCs w:val="22"/>
        </w:rPr>
        <w:t xml:space="preserve"> содржин</w:t>
      </w:r>
      <w:r w:rsidR="00E95E6A">
        <w:rPr>
          <w:rFonts w:ascii="StobiSerif Regular" w:hAnsi="StobiSerif Regular"/>
          <w:bCs/>
          <w:color w:val="000000"/>
          <w:sz w:val="22"/>
          <w:szCs w:val="22"/>
        </w:rPr>
        <w:t>а</w:t>
      </w:r>
      <w:r w:rsidRPr="00F06ED9">
        <w:rPr>
          <w:rFonts w:ascii="StobiSerif Regular" w:hAnsi="StobiSerif Regular"/>
          <w:bCs/>
          <w:color w:val="000000"/>
          <w:sz w:val="22"/>
          <w:szCs w:val="22"/>
        </w:rPr>
        <w:t xml:space="preserve"> во </w:t>
      </w:r>
      <w:bookmarkStart w:id="48" w:name="_Hlk519154510"/>
      <w:r w:rsidR="002376EB">
        <w:rPr>
          <w:rFonts w:ascii="StobiSerif Regular" w:hAnsi="StobiSerif Regular"/>
          <w:bCs/>
          <w:color w:val="000000"/>
          <w:sz w:val="22"/>
          <w:szCs w:val="22"/>
        </w:rPr>
        <w:t>к</w:t>
      </w:r>
      <w:r w:rsidR="002376EB" w:rsidRPr="002376EB">
        <w:rPr>
          <w:rFonts w:ascii="StobiSerif Regular" w:hAnsi="StobiSerif Regular"/>
          <w:bCs/>
          <w:color w:val="000000"/>
          <w:sz w:val="22"/>
          <w:szCs w:val="22"/>
        </w:rPr>
        <w:t>омплетна</w:t>
      </w:r>
      <w:r w:rsidR="002376EB">
        <w:rPr>
          <w:rFonts w:ascii="StobiSerif Regular" w:hAnsi="StobiSerif Regular"/>
          <w:bCs/>
          <w:color w:val="000000"/>
          <w:sz w:val="22"/>
          <w:szCs w:val="22"/>
        </w:rPr>
        <w:t>та</w:t>
      </w:r>
      <w:r w:rsidR="002376EB" w:rsidRPr="002376EB">
        <w:rPr>
          <w:rFonts w:ascii="StobiSerif Regular" w:hAnsi="StobiSerif Regular"/>
          <w:bCs/>
          <w:color w:val="000000"/>
          <w:sz w:val="22"/>
          <w:szCs w:val="22"/>
        </w:rPr>
        <w:t xml:space="preserve"> крмна смеса</w:t>
      </w:r>
      <w:r w:rsidR="002376EB" w:rsidRPr="002376EB" w:rsidDel="002376EB">
        <w:rPr>
          <w:rFonts w:ascii="StobiSerif Regular" w:hAnsi="StobiSerif Regular"/>
          <w:bCs/>
          <w:color w:val="000000"/>
          <w:sz w:val="22"/>
          <w:szCs w:val="22"/>
        </w:rPr>
        <w:t xml:space="preserve"> </w:t>
      </w:r>
      <w:bookmarkEnd w:id="48"/>
      <w:r w:rsidRPr="00F06ED9">
        <w:rPr>
          <w:rFonts w:ascii="StobiSerif Regular" w:hAnsi="StobiSerif Regular"/>
          <w:bCs/>
          <w:color w:val="000000"/>
          <w:sz w:val="22"/>
          <w:szCs w:val="22"/>
        </w:rPr>
        <w:t xml:space="preserve">или пет пати </w:t>
      </w:r>
      <w:r w:rsidR="00E95E6A">
        <w:rPr>
          <w:rFonts w:ascii="StobiSerif Regular" w:hAnsi="StobiSerif Regular"/>
          <w:bCs/>
          <w:color w:val="000000"/>
          <w:sz w:val="22"/>
          <w:szCs w:val="22"/>
        </w:rPr>
        <w:t xml:space="preserve">повисока </w:t>
      </w:r>
      <w:r w:rsidRPr="00F06ED9">
        <w:rPr>
          <w:rFonts w:ascii="StobiSerif Regular" w:hAnsi="StobiSerif Regular"/>
          <w:bCs/>
          <w:color w:val="000000"/>
          <w:sz w:val="22"/>
          <w:szCs w:val="22"/>
        </w:rPr>
        <w:t>во случај на кокцидиостати</w:t>
      </w:r>
      <w:r>
        <w:rPr>
          <w:rFonts w:ascii="StobiSerif Regular" w:hAnsi="StobiSerif Regular"/>
          <w:bCs/>
          <w:color w:val="000000"/>
          <w:sz w:val="22"/>
          <w:szCs w:val="22"/>
        </w:rPr>
        <w:t>ци</w:t>
      </w:r>
      <w:r w:rsidRPr="00F06ED9">
        <w:rPr>
          <w:rFonts w:ascii="StobiSerif Regular" w:hAnsi="StobiSerif Regular"/>
          <w:bCs/>
          <w:color w:val="000000"/>
          <w:sz w:val="22"/>
          <w:szCs w:val="22"/>
        </w:rPr>
        <w:t xml:space="preserve"> и хистомоностати</w:t>
      </w:r>
      <w:r>
        <w:rPr>
          <w:rFonts w:ascii="StobiSerif Regular" w:hAnsi="StobiSerif Regular"/>
          <w:bCs/>
          <w:color w:val="000000"/>
          <w:sz w:val="22"/>
          <w:szCs w:val="22"/>
        </w:rPr>
        <w:t>ци</w:t>
      </w:r>
      <w:r w:rsidRPr="00F06ED9">
        <w:rPr>
          <w:rFonts w:ascii="StobiSerif Regular" w:hAnsi="StobiSerif Regular"/>
          <w:b/>
          <w:bCs/>
          <w:color w:val="000000"/>
          <w:sz w:val="22"/>
          <w:szCs w:val="22"/>
        </w:rPr>
        <w:t>.</w:t>
      </w:r>
    </w:p>
    <w:p w:rsidR="00BD4553" w:rsidRDefault="00E95E6A" w:rsidP="0025558D">
      <w:pPr>
        <w:pStyle w:val="stitle-article-norm"/>
        <w:spacing w:before="0" w:beforeAutospacing="0" w:after="0" w:afterAutospacing="0"/>
        <w:jc w:val="both"/>
        <w:rPr>
          <w:rFonts w:ascii="StobiSerif Regular" w:hAnsi="StobiSerif Regular"/>
          <w:sz w:val="22"/>
          <w:szCs w:val="22"/>
        </w:rPr>
      </w:pPr>
      <w:r>
        <w:rPr>
          <w:rFonts w:ascii="StobiSerif Regular" w:hAnsi="StobiSerif Regular"/>
          <w:bCs/>
          <w:color w:val="000000"/>
          <w:sz w:val="22"/>
          <w:szCs w:val="22"/>
        </w:rPr>
        <w:t>(2) Количината</w:t>
      </w:r>
      <w:r w:rsidRPr="00E95E6A">
        <w:rPr>
          <w:rFonts w:ascii="StobiSerif Regular" w:hAnsi="StobiSerif Regular"/>
          <w:bCs/>
          <w:color w:val="000000"/>
          <w:sz w:val="22"/>
          <w:szCs w:val="22"/>
        </w:rPr>
        <w:t xml:space="preserve"> </w:t>
      </w:r>
      <w:r w:rsidR="00BD4553">
        <w:rPr>
          <w:rFonts w:ascii="StobiSerif Regular" w:hAnsi="StobiSerif Regular"/>
          <w:bCs/>
          <w:color w:val="000000"/>
          <w:sz w:val="22"/>
          <w:szCs w:val="22"/>
        </w:rPr>
        <w:t>на адитивите</w:t>
      </w:r>
      <w:r w:rsidR="008B6C81">
        <w:rPr>
          <w:rFonts w:ascii="StobiSerif Regular" w:hAnsi="StobiSerif Regular"/>
          <w:bCs/>
          <w:color w:val="000000"/>
          <w:sz w:val="22"/>
          <w:szCs w:val="22"/>
        </w:rPr>
        <w:t xml:space="preserve"> која е</w:t>
      </w:r>
      <w:r w:rsidR="00BD4553">
        <w:rPr>
          <w:rFonts w:ascii="StobiSerif Regular" w:hAnsi="StobiSerif Regular"/>
          <w:bCs/>
          <w:color w:val="000000"/>
          <w:sz w:val="22"/>
          <w:szCs w:val="22"/>
        </w:rPr>
        <w:t xml:space="preserve"> </w:t>
      </w:r>
      <w:r w:rsidR="00BD4553" w:rsidRPr="00F06ED9">
        <w:rPr>
          <w:rFonts w:ascii="StobiSerif Regular" w:hAnsi="StobiSerif Regular"/>
          <w:bCs/>
          <w:color w:val="000000"/>
          <w:sz w:val="22"/>
          <w:szCs w:val="22"/>
        </w:rPr>
        <w:t>100 пати повисок</w:t>
      </w:r>
      <w:r w:rsidR="00BD4553">
        <w:rPr>
          <w:rFonts w:ascii="StobiSerif Regular" w:hAnsi="StobiSerif Regular"/>
          <w:bCs/>
          <w:color w:val="000000"/>
          <w:sz w:val="22"/>
          <w:szCs w:val="22"/>
        </w:rPr>
        <w:t>а</w:t>
      </w:r>
      <w:r w:rsidR="00BD4553" w:rsidRPr="00F06ED9">
        <w:rPr>
          <w:rFonts w:ascii="StobiSerif Regular" w:hAnsi="StobiSerif Regular"/>
          <w:bCs/>
          <w:color w:val="000000"/>
          <w:sz w:val="22"/>
          <w:szCs w:val="22"/>
        </w:rPr>
        <w:t xml:space="preserve"> од </w:t>
      </w:r>
      <w:r w:rsidR="00BD4553">
        <w:rPr>
          <w:rFonts w:ascii="StobiSerif Regular" w:hAnsi="StobiSerif Regular"/>
          <w:bCs/>
          <w:color w:val="000000"/>
          <w:sz w:val="22"/>
          <w:szCs w:val="22"/>
        </w:rPr>
        <w:t xml:space="preserve">утврдената </w:t>
      </w:r>
      <w:r w:rsidR="00BD4553" w:rsidRPr="00F06ED9">
        <w:rPr>
          <w:rFonts w:ascii="StobiSerif Regular" w:hAnsi="StobiSerif Regular"/>
          <w:bCs/>
          <w:color w:val="000000"/>
          <w:sz w:val="22"/>
          <w:szCs w:val="22"/>
        </w:rPr>
        <w:t>максималн</w:t>
      </w:r>
      <w:r w:rsidR="00BD4553">
        <w:rPr>
          <w:rFonts w:ascii="StobiSerif Regular" w:hAnsi="StobiSerif Regular"/>
          <w:bCs/>
          <w:color w:val="000000"/>
          <w:sz w:val="22"/>
          <w:szCs w:val="22"/>
        </w:rPr>
        <w:t>а</w:t>
      </w:r>
      <w:r w:rsidR="00BD4553" w:rsidRPr="00F06ED9">
        <w:rPr>
          <w:rFonts w:ascii="StobiSerif Regular" w:hAnsi="StobiSerif Regular"/>
          <w:bCs/>
          <w:color w:val="000000"/>
          <w:sz w:val="22"/>
          <w:szCs w:val="22"/>
        </w:rPr>
        <w:t xml:space="preserve"> содржин</w:t>
      </w:r>
      <w:r w:rsidR="00BD4553">
        <w:rPr>
          <w:rFonts w:ascii="StobiSerif Regular" w:hAnsi="StobiSerif Regular"/>
          <w:bCs/>
          <w:color w:val="000000"/>
          <w:sz w:val="22"/>
          <w:szCs w:val="22"/>
        </w:rPr>
        <w:t>а</w:t>
      </w:r>
      <w:r w:rsidR="00BD4553" w:rsidRPr="00F06ED9">
        <w:rPr>
          <w:rFonts w:ascii="StobiSerif Regular" w:hAnsi="StobiSerif Regular"/>
          <w:bCs/>
          <w:color w:val="000000"/>
          <w:sz w:val="22"/>
          <w:szCs w:val="22"/>
        </w:rPr>
        <w:t xml:space="preserve"> во </w:t>
      </w:r>
      <w:r w:rsidR="002376EB" w:rsidRPr="002376EB">
        <w:rPr>
          <w:rFonts w:ascii="StobiSerif Regular" w:hAnsi="StobiSerif Regular"/>
          <w:bCs/>
          <w:color w:val="000000"/>
          <w:sz w:val="22"/>
          <w:szCs w:val="22"/>
        </w:rPr>
        <w:t>комплетната крмна смеса</w:t>
      </w:r>
      <w:r w:rsidR="002376EB">
        <w:rPr>
          <w:rFonts w:ascii="StobiSerif Regular" w:hAnsi="StobiSerif Regular"/>
          <w:bCs/>
          <w:color w:val="000000"/>
          <w:sz w:val="22"/>
          <w:szCs w:val="22"/>
        </w:rPr>
        <w:t xml:space="preserve"> наведена во став (1) на овој член</w:t>
      </w:r>
      <w:r w:rsidR="00BD4553">
        <w:rPr>
          <w:rFonts w:ascii="StobiSerif Regular" w:hAnsi="StobiSerif Regular"/>
          <w:bCs/>
          <w:color w:val="000000"/>
          <w:sz w:val="22"/>
          <w:szCs w:val="22"/>
        </w:rPr>
        <w:t xml:space="preserve">, </w:t>
      </w:r>
      <w:r w:rsidRPr="00E95E6A">
        <w:rPr>
          <w:rFonts w:ascii="StobiSerif Regular" w:hAnsi="StobiSerif Regular"/>
          <w:bCs/>
          <w:color w:val="000000"/>
          <w:sz w:val="22"/>
          <w:szCs w:val="22"/>
        </w:rPr>
        <w:t xml:space="preserve">може да се надмине </w:t>
      </w:r>
      <w:r w:rsidR="00BD4553">
        <w:rPr>
          <w:rFonts w:ascii="StobiSerif Regular" w:hAnsi="StobiSerif Regular"/>
          <w:bCs/>
          <w:color w:val="000000"/>
          <w:sz w:val="22"/>
          <w:szCs w:val="22"/>
        </w:rPr>
        <w:t>доколку</w:t>
      </w:r>
      <w:r w:rsidRPr="00E95E6A">
        <w:rPr>
          <w:rFonts w:ascii="StobiSerif Regular" w:hAnsi="StobiSerif Regular"/>
          <w:bCs/>
          <w:color w:val="000000"/>
          <w:sz w:val="22"/>
          <w:szCs w:val="22"/>
        </w:rPr>
        <w:t xml:space="preserve"> составот на производи</w:t>
      </w:r>
      <w:r w:rsidR="00BD4553">
        <w:rPr>
          <w:rFonts w:ascii="StobiSerif Regular" w:hAnsi="StobiSerif Regular"/>
          <w:bCs/>
          <w:color w:val="000000"/>
          <w:sz w:val="22"/>
          <w:szCs w:val="22"/>
        </w:rPr>
        <w:t>те</w:t>
      </w:r>
      <w:r w:rsidRPr="00E95E6A">
        <w:rPr>
          <w:rFonts w:ascii="StobiSerif Regular" w:hAnsi="StobiSerif Regular"/>
          <w:bCs/>
          <w:color w:val="000000"/>
          <w:sz w:val="22"/>
          <w:szCs w:val="22"/>
        </w:rPr>
        <w:t xml:space="preserve"> ја исполнува посебната нутритивна </w:t>
      </w:r>
      <w:r w:rsidR="00BD4553">
        <w:rPr>
          <w:rFonts w:ascii="StobiSerif Regular" w:hAnsi="StobiSerif Regular"/>
          <w:bCs/>
          <w:color w:val="000000"/>
          <w:sz w:val="22"/>
          <w:szCs w:val="22"/>
        </w:rPr>
        <w:t>цел</w:t>
      </w:r>
      <w:r w:rsidRPr="00E95E6A">
        <w:rPr>
          <w:rFonts w:ascii="StobiSerif Regular" w:hAnsi="StobiSerif Regular"/>
          <w:bCs/>
          <w:color w:val="000000"/>
          <w:sz w:val="22"/>
          <w:szCs w:val="22"/>
        </w:rPr>
        <w:t xml:space="preserve"> </w:t>
      </w:r>
      <w:r w:rsidRPr="00551C56">
        <w:rPr>
          <w:rFonts w:ascii="StobiSerif Regular" w:hAnsi="StobiSerif Regular"/>
          <w:bCs/>
          <w:color w:val="000000"/>
          <w:sz w:val="22"/>
          <w:szCs w:val="22"/>
        </w:rPr>
        <w:t xml:space="preserve">во однос на соодветната употреба </w:t>
      </w:r>
      <w:r w:rsidR="00BD4553" w:rsidRPr="00551C56">
        <w:rPr>
          <w:rFonts w:ascii="StobiSerif Regular" w:hAnsi="StobiSerif Regular"/>
          <w:bCs/>
          <w:color w:val="000000"/>
          <w:sz w:val="22"/>
          <w:szCs w:val="22"/>
        </w:rPr>
        <w:t xml:space="preserve">за која е наменета </w:t>
      </w:r>
      <w:r w:rsidRPr="00551C56">
        <w:rPr>
          <w:rFonts w:ascii="StobiSerif Regular" w:hAnsi="StobiSerif Regular"/>
          <w:bCs/>
          <w:color w:val="000000"/>
          <w:sz w:val="22"/>
          <w:szCs w:val="22"/>
        </w:rPr>
        <w:t xml:space="preserve">согласно </w:t>
      </w:r>
      <w:r w:rsidR="00BD4553" w:rsidRPr="00551C56">
        <w:rPr>
          <w:rFonts w:ascii="StobiSerif Regular" w:hAnsi="StobiSerif Regular"/>
          <w:sz w:val="22"/>
          <w:szCs w:val="22"/>
        </w:rPr>
        <w:t xml:space="preserve">листата на храна </w:t>
      </w:r>
      <w:bookmarkStart w:id="49" w:name="_Hlk519155095"/>
      <w:r w:rsidR="00BD4553" w:rsidRPr="00551C56">
        <w:rPr>
          <w:rFonts w:ascii="StobiSerif Regular" w:hAnsi="StobiSerif Regular"/>
          <w:sz w:val="22"/>
          <w:szCs w:val="22"/>
        </w:rPr>
        <w:t xml:space="preserve">за животни за посебни нутритивни цели </w:t>
      </w:r>
      <w:bookmarkEnd w:id="49"/>
      <w:r w:rsidR="00BD4553" w:rsidRPr="00551C56">
        <w:rPr>
          <w:rFonts w:ascii="StobiSerif Regular" w:hAnsi="StobiSerif Regular"/>
          <w:sz w:val="22"/>
          <w:szCs w:val="22"/>
        </w:rPr>
        <w:t>и условите за употреба на оваа храна во исхраната</w:t>
      </w:r>
      <w:r w:rsidR="00BD4553" w:rsidRPr="00551C56">
        <w:rPr>
          <w:rFonts w:ascii="StobiSerif Regular" w:hAnsi="StobiSerif Regular"/>
          <w:bCs/>
          <w:color w:val="000000"/>
          <w:sz w:val="22"/>
          <w:szCs w:val="22"/>
        </w:rPr>
        <w:t xml:space="preserve"> </w:t>
      </w:r>
      <w:r w:rsidR="00BD4553" w:rsidRPr="00551C56">
        <w:rPr>
          <w:rFonts w:ascii="StobiSerif Regular" w:hAnsi="StobiSerif Regular"/>
          <w:sz w:val="22"/>
          <w:szCs w:val="22"/>
        </w:rPr>
        <w:t>за животни</w:t>
      </w:r>
      <w:r w:rsidR="002376EB" w:rsidRPr="00551C56">
        <w:rPr>
          <w:rFonts w:ascii="StobiSerif Regular" w:hAnsi="StobiSerif Regular"/>
          <w:sz w:val="22"/>
          <w:szCs w:val="22"/>
        </w:rPr>
        <w:t>те</w:t>
      </w:r>
      <w:r w:rsidR="00BD4553" w:rsidRPr="00551C56">
        <w:rPr>
          <w:rFonts w:ascii="StobiSerif Regular" w:hAnsi="StobiSerif Regular"/>
          <w:sz w:val="22"/>
          <w:szCs w:val="22"/>
        </w:rPr>
        <w:t>.</w:t>
      </w:r>
    </w:p>
    <w:p w:rsidR="00041069" w:rsidRPr="00551C56" w:rsidRDefault="00041069" w:rsidP="0025558D">
      <w:pPr>
        <w:pStyle w:val="stitle-article-norm"/>
        <w:spacing w:before="0" w:beforeAutospacing="0" w:after="0" w:afterAutospacing="0"/>
        <w:jc w:val="both"/>
        <w:rPr>
          <w:rFonts w:ascii="StobiSerif Regular" w:hAnsi="StobiSerif Regular"/>
          <w:sz w:val="22"/>
          <w:szCs w:val="22"/>
        </w:rPr>
      </w:pPr>
      <w:r>
        <w:rPr>
          <w:rFonts w:ascii="StobiSerif Regular" w:hAnsi="StobiSerif Regular"/>
          <w:sz w:val="22"/>
          <w:szCs w:val="22"/>
        </w:rPr>
        <w:t>(3)</w:t>
      </w:r>
      <w:r w:rsidRPr="00041069">
        <w:t xml:space="preserve"> </w:t>
      </w:r>
      <w:r>
        <w:rPr>
          <w:rFonts w:ascii="StobiSerif Regular" w:hAnsi="StobiSerif Regular"/>
          <w:sz w:val="22"/>
          <w:szCs w:val="22"/>
        </w:rPr>
        <w:t xml:space="preserve">Условите за употреба на храна </w:t>
      </w:r>
      <w:r w:rsidRPr="00041069">
        <w:rPr>
          <w:rFonts w:ascii="StobiSerif Regular" w:hAnsi="StobiSerif Regular"/>
          <w:sz w:val="22"/>
          <w:szCs w:val="22"/>
        </w:rPr>
        <w:t xml:space="preserve">за животни за посебни нутритивни цели </w:t>
      </w:r>
      <w:r>
        <w:rPr>
          <w:rFonts w:ascii="StobiSerif Regular" w:hAnsi="StobiSerif Regular"/>
          <w:sz w:val="22"/>
          <w:szCs w:val="22"/>
        </w:rPr>
        <w:t xml:space="preserve">наведена во став (2) на овој член </w:t>
      </w:r>
      <w:r w:rsidR="001E1496">
        <w:rPr>
          <w:rFonts w:ascii="StobiSerif Regular" w:hAnsi="StobiSerif Regular"/>
          <w:sz w:val="22"/>
          <w:szCs w:val="22"/>
        </w:rPr>
        <w:t xml:space="preserve">се наведени </w:t>
      </w:r>
      <w:r w:rsidR="001E1496" w:rsidRPr="00CD2088">
        <w:rPr>
          <w:rFonts w:ascii="StobiSerif Regular" w:hAnsi="StobiSerif Regular"/>
          <w:sz w:val="22"/>
          <w:szCs w:val="22"/>
        </w:rPr>
        <w:t xml:space="preserve">во член </w:t>
      </w:r>
      <w:r w:rsidR="00F70485" w:rsidRPr="00CD2088">
        <w:rPr>
          <w:rFonts w:ascii="StobiSerif Regular" w:hAnsi="StobiSerif Regular"/>
          <w:sz w:val="22"/>
          <w:szCs w:val="22"/>
        </w:rPr>
        <w:t>3</w:t>
      </w:r>
      <w:r w:rsidR="003C28CC">
        <w:rPr>
          <w:rFonts w:ascii="StobiSerif Regular" w:hAnsi="StobiSerif Regular"/>
          <w:sz w:val="22"/>
          <w:szCs w:val="22"/>
        </w:rPr>
        <w:t>6</w:t>
      </w:r>
      <w:r w:rsidR="00F70485">
        <w:rPr>
          <w:rFonts w:ascii="StobiSerif Regular" w:hAnsi="StobiSerif Regular"/>
          <w:sz w:val="22"/>
          <w:szCs w:val="22"/>
        </w:rPr>
        <w:t xml:space="preserve"> </w:t>
      </w:r>
      <w:r w:rsidR="001E1496">
        <w:rPr>
          <w:rFonts w:ascii="StobiSerif Regular" w:hAnsi="StobiSerif Regular"/>
          <w:sz w:val="22"/>
          <w:szCs w:val="22"/>
        </w:rPr>
        <w:t xml:space="preserve">на овој закон. Објектите кои произведуваат крмни смеси наведени во став (2) на овој член, мора да бидат одобрени согласно </w:t>
      </w:r>
      <w:r w:rsidR="001E1496" w:rsidRPr="003C28CC">
        <w:rPr>
          <w:rFonts w:ascii="StobiSerif Regular" w:hAnsi="StobiSerif Regular"/>
          <w:sz w:val="22"/>
          <w:szCs w:val="22"/>
        </w:rPr>
        <w:t>одредбите од член 25 на овој закон.</w:t>
      </w:r>
    </w:p>
    <w:p w:rsidR="002376EB" w:rsidRDefault="00BD4553" w:rsidP="00F97469">
      <w:pPr>
        <w:pStyle w:val="stitle-article-norm"/>
        <w:spacing w:before="0" w:beforeAutospacing="0" w:after="0" w:afterAutospacing="0"/>
        <w:jc w:val="both"/>
        <w:rPr>
          <w:rFonts w:ascii="StobiSerif Regular" w:hAnsi="StobiSerif Regular"/>
          <w:bCs/>
          <w:color w:val="000000"/>
          <w:sz w:val="22"/>
          <w:szCs w:val="22"/>
        </w:rPr>
      </w:pPr>
      <w:r w:rsidRPr="00E366A1">
        <w:rPr>
          <w:rFonts w:ascii="StobiSerif Regular" w:hAnsi="StobiSerif Regular"/>
          <w:bCs/>
          <w:color w:val="000000"/>
          <w:sz w:val="22"/>
          <w:szCs w:val="22"/>
        </w:rPr>
        <w:t>(</w:t>
      </w:r>
      <w:r w:rsidR="00041069" w:rsidRPr="00E366A1">
        <w:rPr>
          <w:rFonts w:ascii="StobiSerif Regular" w:hAnsi="StobiSerif Regular"/>
          <w:bCs/>
          <w:color w:val="000000"/>
          <w:sz w:val="22"/>
          <w:szCs w:val="22"/>
        </w:rPr>
        <w:t>4</w:t>
      </w:r>
      <w:r w:rsidRPr="00E366A1">
        <w:rPr>
          <w:rFonts w:ascii="StobiSerif Regular" w:hAnsi="StobiSerif Regular"/>
          <w:bCs/>
          <w:color w:val="000000"/>
          <w:sz w:val="22"/>
          <w:szCs w:val="22"/>
        </w:rPr>
        <w:t xml:space="preserve">) </w:t>
      </w:r>
      <w:r w:rsidR="008B6C81" w:rsidRPr="00E366A1">
        <w:rPr>
          <w:rFonts w:ascii="StobiSerif Regular" w:hAnsi="StobiSerif Regular"/>
          <w:bCs/>
          <w:color w:val="000000"/>
          <w:sz w:val="22"/>
          <w:szCs w:val="22"/>
        </w:rPr>
        <w:t xml:space="preserve">Директорот на Агенцијата </w:t>
      </w:r>
      <w:r w:rsidR="002376EB" w:rsidRPr="00E366A1">
        <w:rPr>
          <w:rFonts w:ascii="StobiSerif Regular" w:hAnsi="StobiSerif Regular"/>
          <w:bCs/>
          <w:color w:val="000000"/>
          <w:sz w:val="22"/>
          <w:szCs w:val="22"/>
        </w:rPr>
        <w:t>донесува</w:t>
      </w:r>
      <w:r w:rsidR="008B6C81" w:rsidRPr="00E366A1">
        <w:rPr>
          <w:rFonts w:ascii="StobiSerif Regular" w:hAnsi="StobiSerif Regular"/>
          <w:bCs/>
          <w:color w:val="000000"/>
          <w:sz w:val="22"/>
          <w:szCs w:val="22"/>
        </w:rPr>
        <w:t xml:space="preserve"> </w:t>
      </w:r>
      <w:r w:rsidR="002376EB" w:rsidRPr="00E366A1">
        <w:rPr>
          <w:rFonts w:ascii="StobiSerif Regular" w:hAnsi="StobiSerif Regular"/>
          <w:bCs/>
          <w:color w:val="000000"/>
          <w:sz w:val="22"/>
          <w:szCs w:val="22"/>
        </w:rPr>
        <w:t xml:space="preserve">упатства со </w:t>
      </w:r>
      <w:r w:rsidR="008B6C81" w:rsidRPr="00E366A1">
        <w:rPr>
          <w:rFonts w:ascii="StobiSerif Regular" w:hAnsi="StobiSerif Regular"/>
          <w:bCs/>
          <w:color w:val="000000"/>
          <w:sz w:val="22"/>
          <w:szCs w:val="22"/>
        </w:rPr>
        <w:t xml:space="preserve">кои </w:t>
      </w:r>
      <w:r w:rsidR="002376EB" w:rsidRPr="00E366A1">
        <w:rPr>
          <w:rFonts w:ascii="StobiSerif Regular" w:hAnsi="StobiSerif Regular"/>
          <w:bCs/>
          <w:color w:val="000000"/>
          <w:sz w:val="22"/>
          <w:szCs w:val="22"/>
        </w:rPr>
        <w:t>ќе се прецизира точно</w:t>
      </w:r>
      <w:r w:rsidR="008B6C81" w:rsidRPr="00E366A1">
        <w:rPr>
          <w:rFonts w:ascii="StobiSerif Regular" w:hAnsi="StobiSerif Regular"/>
          <w:bCs/>
          <w:color w:val="000000"/>
          <w:sz w:val="22"/>
          <w:szCs w:val="22"/>
        </w:rPr>
        <w:t xml:space="preserve"> разликата меѓу </w:t>
      </w:r>
      <w:r w:rsidR="002376EB" w:rsidRPr="00E366A1">
        <w:rPr>
          <w:rFonts w:ascii="StobiSerif Regular" w:hAnsi="StobiSerif Regular"/>
          <w:bCs/>
          <w:color w:val="000000"/>
          <w:sz w:val="22"/>
          <w:szCs w:val="22"/>
        </w:rPr>
        <w:t>суровините за храна за животни</w:t>
      </w:r>
      <w:r w:rsidR="008B6C81" w:rsidRPr="00E366A1">
        <w:rPr>
          <w:rFonts w:ascii="StobiSerif Regular" w:hAnsi="StobiSerif Regular"/>
          <w:bCs/>
          <w:color w:val="000000"/>
          <w:sz w:val="22"/>
          <w:szCs w:val="22"/>
        </w:rPr>
        <w:t>, адитивите за храна за животни и другите производи, како што се ветеринарно медицинските препарати.</w:t>
      </w:r>
    </w:p>
    <w:p w:rsidR="00356657" w:rsidRDefault="00356657" w:rsidP="00F97469">
      <w:pPr>
        <w:pStyle w:val="stitle-article-norm"/>
        <w:spacing w:before="0" w:beforeAutospacing="0" w:after="0" w:afterAutospacing="0"/>
        <w:jc w:val="both"/>
      </w:pPr>
    </w:p>
    <w:p w:rsidR="006F5D6C" w:rsidRPr="00596918" w:rsidRDefault="006F5D6C" w:rsidP="00ED5089">
      <w:pPr>
        <w:pStyle w:val="title-article-norm"/>
        <w:spacing w:before="0" w:beforeAutospacing="0" w:after="0" w:afterAutospacing="0"/>
        <w:jc w:val="center"/>
        <w:rPr>
          <w:rFonts w:ascii="StobiSerif Regular" w:hAnsi="StobiSerif Regular"/>
          <w:iCs/>
          <w:color w:val="000000"/>
          <w:sz w:val="22"/>
          <w:szCs w:val="22"/>
        </w:rPr>
      </w:pPr>
      <w:r w:rsidRPr="00AC270D">
        <w:rPr>
          <w:rFonts w:ascii="StobiSerif Regular" w:hAnsi="StobiSerif Regular"/>
          <w:iCs/>
          <w:color w:val="000000"/>
          <w:sz w:val="22"/>
          <w:szCs w:val="22"/>
        </w:rPr>
        <w:t xml:space="preserve">Член </w:t>
      </w:r>
      <w:r w:rsidR="0072151E" w:rsidRPr="00AC270D">
        <w:rPr>
          <w:rFonts w:ascii="StobiSerif Regular" w:hAnsi="StobiSerif Regular"/>
          <w:iCs/>
          <w:color w:val="000000"/>
          <w:sz w:val="22"/>
          <w:szCs w:val="22"/>
          <w:lang w:val="en-US"/>
        </w:rPr>
        <w:t>3</w:t>
      </w:r>
      <w:r w:rsidR="0072151E">
        <w:rPr>
          <w:rFonts w:ascii="StobiSerif Regular" w:hAnsi="StobiSerif Regular"/>
          <w:iCs/>
          <w:color w:val="000000"/>
          <w:sz w:val="22"/>
          <w:szCs w:val="22"/>
        </w:rPr>
        <w:t>6</w:t>
      </w:r>
    </w:p>
    <w:p w:rsidR="00AC270D" w:rsidRPr="00AC270D" w:rsidRDefault="00AC270D" w:rsidP="00ED5089">
      <w:pPr>
        <w:pStyle w:val="title-article-norm"/>
        <w:spacing w:before="0" w:beforeAutospacing="0" w:after="0" w:afterAutospacing="0"/>
        <w:jc w:val="center"/>
        <w:rPr>
          <w:rFonts w:ascii="StobiSerif Regular" w:hAnsi="StobiSerif Regular"/>
          <w:iCs/>
          <w:color w:val="000000"/>
          <w:sz w:val="22"/>
          <w:szCs w:val="22"/>
          <w:lang w:val="en-US"/>
        </w:rPr>
      </w:pPr>
      <w:r w:rsidRPr="00AC270D">
        <w:rPr>
          <w:rFonts w:ascii="StobiSerif Regular" w:hAnsi="StobiSerif Regular"/>
          <w:iCs/>
          <w:color w:val="000000"/>
          <w:sz w:val="22"/>
          <w:szCs w:val="22"/>
        </w:rPr>
        <w:t>Ставање во промет</w:t>
      </w:r>
      <w:r w:rsidRPr="00AC270D">
        <w:rPr>
          <w:rFonts w:ascii="StobiSerif Regular" w:hAnsi="StobiSerif Regular"/>
          <w:iCs/>
          <w:color w:val="000000"/>
          <w:sz w:val="22"/>
          <w:szCs w:val="22"/>
          <w:lang w:val="en-US"/>
        </w:rPr>
        <w:t xml:space="preserve"> на храна </w:t>
      </w:r>
      <w:r w:rsidRPr="00AC270D">
        <w:rPr>
          <w:rFonts w:ascii="StobiSerif Regular" w:hAnsi="StobiSerif Regular"/>
          <w:iCs/>
          <w:color w:val="000000"/>
          <w:sz w:val="22"/>
          <w:szCs w:val="22"/>
        </w:rPr>
        <w:t xml:space="preserve">за животни </w:t>
      </w:r>
      <w:r w:rsidRPr="00AC270D">
        <w:rPr>
          <w:rFonts w:ascii="StobiSerif Regular" w:hAnsi="StobiSerif Regular"/>
          <w:iCs/>
          <w:color w:val="000000"/>
          <w:sz w:val="22"/>
          <w:szCs w:val="22"/>
          <w:lang w:val="en-US"/>
        </w:rPr>
        <w:t xml:space="preserve">наменета за </w:t>
      </w:r>
      <w:bookmarkStart w:id="50" w:name="_Hlk520465560"/>
      <w:r w:rsidRPr="00AC270D">
        <w:rPr>
          <w:rFonts w:ascii="StobiSerif Regular" w:hAnsi="StobiSerif Regular"/>
          <w:iCs/>
          <w:color w:val="000000"/>
          <w:sz w:val="22"/>
          <w:szCs w:val="22"/>
          <w:lang w:val="en-US"/>
        </w:rPr>
        <w:t xml:space="preserve">посебни нутритивни цели </w:t>
      </w:r>
      <w:bookmarkEnd w:id="50"/>
      <w:r w:rsidRPr="00AC270D">
        <w:rPr>
          <w:rFonts w:ascii="StobiSerif Regular" w:hAnsi="StobiSerif Regular"/>
          <w:iCs/>
          <w:color w:val="000000"/>
          <w:sz w:val="22"/>
          <w:szCs w:val="22"/>
          <w:lang w:val="en-US"/>
        </w:rPr>
        <w:t xml:space="preserve">и </w:t>
      </w:r>
      <w:bookmarkStart w:id="51" w:name="_Hlk519158101"/>
      <w:r w:rsidRPr="00AC270D">
        <w:rPr>
          <w:rFonts w:ascii="StobiSerif Regular" w:hAnsi="StobiSerif Regular"/>
          <w:iCs/>
          <w:color w:val="000000"/>
          <w:sz w:val="22"/>
          <w:szCs w:val="22"/>
          <w:lang w:val="en-US"/>
        </w:rPr>
        <w:t xml:space="preserve">Листа </w:t>
      </w:r>
      <w:r w:rsidR="005E6601">
        <w:rPr>
          <w:rFonts w:ascii="StobiSerif Regular" w:hAnsi="StobiSerif Regular"/>
          <w:iCs/>
          <w:color w:val="000000"/>
          <w:sz w:val="22"/>
          <w:szCs w:val="22"/>
        </w:rPr>
        <w:t>з</w:t>
      </w:r>
      <w:r w:rsidR="005E6601" w:rsidRPr="00AC270D">
        <w:rPr>
          <w:rFonts w:ascii="StobiSerif Regular" w:hAnsi="StobiSerif Regular"/>
          <w:iCs/>
          <w:color w:val="000000"/>
          <w:sz w:val="22"/>
          <w:szCs w:val="22"/>
          <w:lang w:val="en-US"/>
        </w:rPr>
        <w:t xml:space="preserve">а </w:t>
      </w:r>
      <w:r w:rsidRPr="00AC270D">
        <w:rPr>
          <w:rFonts w:ascii="StobiSerif Regular" w:hAnsi="StobiSerif Regular"/>
          <w:iCs/>
          <w:color w:val="000000"/>
          <w:sz w:val="22"/>
          <w:szCs w:val="22"/>
        </w:rPr>
        <w:t xml:space="preserve">употреба </w:t>
      </w:r>
      <w:r w:rsidRPr="00AC270D">
        <w:rPr>
          <w:rFonts w:ascii="StobiSerif Regular" w:hAnsi="StobiSerif Regular"/>
          <w:iCs/>
          <w:color w:val="000000"/>
          <w:sz w:val="22"/>
          <w:szCs w:val="22"/>
          <w:lang w:val="en-US"/>
        </w:rPr>
        <w:t xml:space="preserve">на храна </w:t>
      </w:r>
      <w:r w:rsidRPr="00AC270D">
        <w:rPr>
          <w:rFonts w:ascii="StobiSerif Regular" w:hAnsi="StobiSerif Regular"/>
          <w:iCs/>
          <w:color w:val="000000"/>
          <w:sz w:val="22"/>
          <w:szCs w:val="22"/>
        </w:rPr>
        <w:t xml:space="preserve">за животни </w:t>
      </w:r>
      <w:r w:rsidRPr="00AC270D">
        <w:rPr>
          <w:rFonts w:ascii="StobiSerif Regular" w:hAnsi="StobiSerif Regular"/>
          <w:iCs/>
          <w:color w:val="000000"/>
          <w:sz w:val="22"/>
          <w:szCs w:val="22"/>
          <w:lang w:val="en-US"/>
        </w:rPr>
        <w:t>наменет</w:t>
      </w:r>
      <w:r w:rsidRPr="00AC270D">
        <w:rPr>
          <w:rFonts w:ascii="StobiSerif Regular" w:hAnsi="StobiSerif Regular"/>
          <w:iCs/>
          <w:color w:val="000000"/>
          <w:sz w:val="22"/>
          <w:szCs w:val="22"/>
        </w:rPr>
        <w:t>а</w:t>
      </w:r>
      <w:r w:rsidRPr="00AC270D">
        <w:rPr>
          <w:rFonts w:ascii="StobiSerif Regular" w:hAnsi="StobiSerif Regular"/>
          <w:iCs/>
          <w:color w:val="000000"/>
          <w:sz w:val="22"/>
          <w:szCs w:val="22"/>
          <w:lang w:val="en-US"/>
        </w:rPr>
        <w:t xml:space="preserve"> за посебни нутритивни цели</w:t>
      </w:r>
    </w:p>
    <w:bookmarkEnd w:id="51"/>
    <w:p w:rsidR="001E1E95" w:rsidRPr="00551C56" w:rsidRDefault="00DE3DD0" w:rsidP="001E1E95">
      <w:pPr>
        <w:numPr>
          <w:ilvl w:val="0"/>
          <w:numId w:val="17"/>
        </w:numPr>
        <w:tabs>
          <w:tab w:val="left" w:pos="284"/>
        </w:tabs>
        <w:autoSpaceDE w:val="0"/>
        <w:autoSpaceDN w:val="0"/>
        <w:adjustRightInd w:val="0"/>
        <w:spacing w:after="0" w:line="240" w:lineRule="auto"/>
        <w:ind w:left="0" w:firstLine="0"/>
        <w:jc w:val="both"/>
        <w:rPr>
          <w:rFonts w:ascii="StobiSerif Regular" w:eastAsia="Times New Roman" w:hAnsi="StobiSerif Regular" w:cs="Arial"/>
          <w:lang w:val="ru-RU" w:eastAsia="mk-MK"/>
        </w:rPr>
      </w:pPr>
      <w:r w:rsidRPr="00AC270D">
        <w:rPr>
          <w:rFonts w:ascii="StobiSerif Regular" w:eastAsia="Times New Roman" w:hAnsi="StobiSerif Regular" w:cs="Arial"/>
          <w:lang w:eastAsia="mk-MK"/>
        </w:rPr>
        <w:t xml:space="preserve">Храната за животни </w:t>
      </w:r>
      <w:r w:rsidR="001E1E95">
        <w:rPr>
          <w:rFonts w:ascii="StobiSerif Regular" w:eastAsia="Times New Roman" w:hAnsi="StobiSerif Regular" w:cs="Arial"/>
          <w:lang w:eastAsia="mk-MK"/>
        </w:rPr>
        <w:t xml:space="preserve">наменета </w:t>
      </w:r>
      <w:r w:rsidRPr="00AC270D">
        <w:rPr>
          <w:rFonts w:ascii="StobiSerif Regular" w:eastAsia="Times New Roman" w:hAnsi="StobiSerif Regular" w:cs="Arial"/>
          <w:lang w:eastAsia="mk-MK"/>
        </w:rPr>
        <w:t xml:space="preserve">за посебни нутритивни цели </w:t>
      </w:r>
      <w:r w:rsidRPr="00AC270D">
        <w:rPr>
          <w:rFonts w:ascii="StobiSerif Regular" w:eastAsia="Times New Roman" w:hAnsi="StobiSerif Regular" w:cs="Arial"/>
          <w:lang w:val="ru-RU" w:eastAsia="mk-MK"/>
        </w:rPr>
        <w:t xml:space="preserve">може да </w:t>
      </w:r>
      <w:r w:rsidR="001E1E95">
        <w:rPr>
          <w:rFonts w:ascii="StobiSerif Regular" w:eastAsia="Times New Roman" w:hAnsi="StobiSerif Regular" w:cs="Arial"/>
          <w:lang w:val="ru-RU" w:eastAsia="mk-MK"/>
        </w:rPr>
        <w:t xml:space="preserve">се </w:t>
      </w:r>
      <w:r w:rsidRPr="00AC270D">
        <w:rPr>
          <w:rFonts w:ascii="StobiSerif Regular" w:eastAsia="Times New Roman" w:hAnsi="StobiSerif Regular" w:cs="Arial"/>
          <w:lang w:val="ru-RU" w:eastAsia="mk-MK"/>
        </w:rPr>
        <w:t>став</w:t>
      </w:r>
      <w:r w:rsidR="001E1E95">
        <w:rPr>
          <w:rFonts w:ascii="StobiSerif Regular" w:eastAsia="Times New Roman" w:hAnsi="StobiSerif Regular" w:cs="Arial"/>
          <w:lang w:val="ru-RU" w:eastAsia="mk-MK"/>
        </w:rPr>
        <w:t xml:space="preserve">и </w:t>
      </w:r>
      <w:r w:rsidRPr="00AC270D">
        <w:rPr>
          <w:rFonts w:ascii="StobiSerif Regular" w:eastAsia="Times New Roman" w:hAnsi="StobiSerif Regular" w:cs="Arial"/>
          <w:lang w:val="ru-RU" w:eastAsia="mk-MK"/>
        </w:rPr>
        <w:t>во</w:t>
      </w:r>
      <w:r w:rsidR="00AC270D" w:rsidRPr="00AC270D">
        <w:rPr>
          <w:rFonts w:ascii="StobiSerif Regular" w:eastAsia="Times New Roman" w:hAnsi="StobiSerif Regular" w:cs="Arial"/>
          <w:lang w:val="ru-RU" w:eastAsia="mk-MK"/>
        </w:rPr>
        <w:t xml:space="preserve"> </w:t>
      </w:r>
      <w:r w:rsidRPr="00AC270D">
        <w:rPr>
          <w:rFonts w:ascii="StobiSerif Regular" w:eastAsia="Times New Roman" w:hAnsi="StobiSerif Regular" w:cs="Arial"/>
          <w:lang w:val="ru-RU" w:eastAsia="mk-MK"/>
        </w:rPr>
        <w:t xml:space="preserve">промет </w:t>
      </w:r>
      <w:r w:rsidR="001E1E95">
        <w:rPr>
          <w:rFonts w:ascii="StobiSerif Regular" w:eastAsia="Times New Roman" w:hAnsi="StobiSerif Regular" w:cs="Arial"/>
          <w:lang w:val="ru-RU" w:eastAsia="mk-MK"/>
        </w:rPr>
        <w:t xml:space="preserve">како таква </w:t>
      </w:r>
      <w:r w:rsidRPr="00AC270D">
        <w:rPr>
          <w:rFonts w:ascii="StobiSerif Regular" w:eastAsia="Times New Roman" w:hAnsi="StobiSerif Regular" w:cs="Arial"/>
          <w:lang w:val="ru-RU" w:eastAsia="mk-MK"/>
        </w:rPr>
        <w:t>доколку</w:t>
      </w:r>
      <w:r w:rsidR="001E1E95">
        <w:rPr>
          <w:rFonts w:ascii="StobiSerif Regular" w:eastAsia="Times New Roman" w:hAnsi="StobiSerif Regular" w:cs="Arial"/>
          <w:lang w:val="ru-RU" w:eastAsia="mk-MK"/>
        </w:rPr>
        <w:t xml:space="preserve"> нејзината наменета употреба е вклучена во </w:t>
      </w:r>
      <w:r w:rsidR="005E6601" w:rsidRPr="006D092F">
        <w:rPr>
          <w:rFonts w:ascii="StobiSerif Regular" w:eastAsia="Times New Roman" w:hAnsi="StobiSerif Regular" w:cs="Arial"/>
          <w:lang w:val="ru-RU" w:eastAsia="mk-MK"/>
        </w:rPr>
        <w:t>Листа</w:t>
      </w:r>
      <w:r w:rsidR="006D7B72" w:rsidRPr="006D092F">
        <w:rPr>
          <w:rFonts w:ascii="StobiSerif Regular" w:eastAsia="Times New Roman" w:hAnsi="StobiSerif Regular" w:cs="Arial"/>
          <w:lang w:eastAsia="mk-MK"/>
        </w:rPr>
        <w:t>та</w:t>
      </w:r>
      <w:r w:rsidR="005E6601" w:rsidRPr="006D092F">
        <w:rPr>
          <w:rFonts w:ascii="StobiSerif Regular" w:eastAsia="Times New Roman" w:hAnsi="StobiSerif Regular" w:cs="Arial"/>
          <w:lang w:val="ru-RU" w:eastAsia="mk-MK"/>
        </w:rPr>
        <w:t xml:space="preserve"> за употреба на храна за животни наменета за посебни нутритивни цели</w:t>
      </w:r>
      <w:r w:rsidR="006D7B72">
        <w:rPr>
          <w:rFonts w:ascii="StobiSerif Regular" w:eastAsia="Times New Roman" w:hAnsi="StobiSerif Regular" w:cs="Arial"/>
          <w:lang w:val="ru-RU" w:eastAsia="mk-MK"/>
        </w:rPr>
        <w:t xml:space="preserve"> </w:t>
      </w:r>
      <w:r w:rsidR="001E1E95">
        <w:rPr>
          <w:rFonts w:ascii="StobiSerif Regular" w:eastAsia="Times New Roman" w:hAnsi="StobiSerif Regular" w:cs="Arial"/>
          <w:lang w:val="ru-RU" w:eastAsia="mk-MK"/>
        </w:rPr>
        <w:t xml:space="preserve">која е составена во согласност со одредбите од овој член и доколку ги исполнува </w:t>
      </w:r>
      <w:bookmarkStart w:id="52" w:name="OLE_LINK123"/>
      <w:bookmarkStart w:id="53" w:name="OLE_LINK124"/>
      <w:r w:rsidRPr="00551C56">
        <w:rPr>
          <w:rFonts w:ascii="StobiSerif Regular" w:eastAsia="Times New Roman" w:hAnsi="StobiSerif Regular" w:cs="Arial"/>
          <w:lang w:eastAsia="mk-MK"/>
        </w:rPr>
        <w:t xml:space="preserve">есенцијалните нутритивни карактеристики </w:t>
      </w:r>
      <w:r w:rsidR="001E1E95">
        <w:rPr>
          <w:rFonts w:ascii="StobiSerif Regular" w:eastAsia="Times New Roman" w:hAnsi="StobiSerif Regular" w:cs="Arial"/>
          <w:lang w:eastAsia="mk-MK"/>
        </w:rPr>
        <w:t>за соодветната нутритивна цел наведена во листата.</w:t>
      </w:r>
    </w:p>
    <w:p w:rsidR="005E6601" w:rsidRPr="00551C56" w:rsidRDefault="005E6601" w:rsidP="001E1E95">
      <w:pPr>
        <w:numPr>
          <w:ilvl w:val="0"/>
          <w:numId w:val="17"/>
        </w:numPr>
        <w:tabs>
          <w:tab w:val="left" w:pos="284"/>
        </w:tabs>
        <w:autoSpaceDE w:val="0"/>
        <w:autoSpaceDN w:val="0"/>
        <w:adjustRightInd w:val="0"/>
        <w:spacing w:after="0" w:line="240" w:lineRule="auto"/>
        <w:ind w:left="0" w:firstLine="0"/>
        <w:jc w:val="both"/>
        <w:rPr>
          <w:rFonts w:ascii="StobiSerif Regular" w:eastAsia="Times New Roman" w:hAnsi="StobiSerif Regular" w:cs="Arial"/>
          <w:lang w:val="ru-RU" w:eastAsia="mk-MK"/>
        </w:rPr>
      </w:pPr>
      <w:r>
        <w:rPr>
          <w:rFonts w:ascii="StobiSerif Regular" w:eastAsia="Times New Roman" w:hAnsi="StobiSerif Regular" w:cs="Arial"/>
          <w:lang w:val="ru-RU" w:eastAsia="mk-MK"/>
        </w:rPr>
        <w:t>Производството, употребата и ставањето во промет на храна за животни за посебни нутритивни цели е дозволено доколку истата е одобрена за ставање во промет во земјите членки во Европската унија.</w:t>
      </w:r>
    </w:p>
    <w:bookmarkEnd w:id="52"/>
    <w:bookmarkEnd w:id="53"/>
    <w:p w:rsidR="00ED6CF4" w:rsidRDefault="0040617C" w:rsidP="007F7F42">
      <w:pPr>
        <w:spacing w:after="0" w:line="240" w:lineRule="auto"/>
        <w:jc w:val="both"/>
        <w:rPr>
          <w:rFonts w:ascii="StobiSerif Regular" w:hAnsi="StobiSerif Regular" w:cs="Arial"/>
          <w:lang w:val="ru-RU"/>
        </w:rPr>
      </w:pPr>
      <w:r w:rsidRPr="00BC56A0">
        <w:rPr>
          <w:rFonts w:ascii="StobiSerif Regular" w:hAnsi="StobiSerif Regular"/>
          <w:color w:val="000000"/>
        </w:rPr>
        <w:t>(</w:t>
      </w:r>
      <w:r w:rsidR="005E6601" w:rsidRPr="00BC56A0">
        <w:rPr>
          <w:rFonts w:ascii="StobiSerif Regular" w:hAnsi="StobiSerif Regular"/>
          <w:color w:val="000000"/>
        </w:rPr>
        <w:t>3</w:t>
      </w:r>
      <w:r w:rsidRPr="00BC56A0">
        <w:rPr>
          <w:rFonts w:ascii="StobiSerif Regular" w:hAnsi="StobiSerif Regular"/>
          <w:color w:val="000000"/>
        </w:rPr>
        <w:t>)</w:t>
      </w:r>
      <w:r w:rsidR="00A03743" w:rsidRPr="00BC56A0">
        <w:rPr>
          <w:rFonts w:ascii="StobiSerif Regular" w:hAnsi="StobiSerif Regular"/>
          <w:color w:val="000000"/>
        </w:rPr>
        <w:t> </w:t>
      </w:r>
      <w:r w:rsidR="00ED6CF4" w:rsidRPr="006D092F">
        <w:rPr>
          <w:rFonts w:ascii="StobiSerif Regular" w:hAnsi="StobiSerif Regular"/>
        </w:rPr>
        <w:t xml:space="preserve">Директорот на Агенцијата </w:t>
      </w:r>
      <w:r w:rsidR="00177226" w:rsidRPr="006D092F">
        <w:rPr>
          <w:rFonts w:ascii="StobiSerif Regular" w:hAnsi="StobiSerif Regular" w:cs="Arial"/>
          <w:lang w:val="ru-RU"/>
        </w:rPr>
        <w:t xml:space="preserve">ја обавува </w:t>
      </w:r>
      <w:r w:rsidR="005E6601" w:rsidRPr="006D092F">
        <w:rPr>
          <w:rFonts w:ascii="StobiSerif Regular" w:hAnsi="StobiSerif Regular" w:cs="Arial"/>
          <w:lang w:val="ru-RU"/>
        </w:rPr>
        <w:t xml:space="preserve">Листата за употреба на храна за животни наменета за посебни нутритивни цели </w:t>
      </w:r>
      <w:bookmarkStart w:id="54" w:name="_Hlk519579549"/>
      <w:r w:rsidR="007F7F42" w:rsidRPr="006D092F">
        <w:rPr>
          <w:rFonts w:ascii="StobiSerif Regular" w:hAnsi="StobiSerif Regular" w:cs="Arial"/>
          <w:lang w:val="ru-RU"/>
        </w:rPr>
        <w:t xml:space="preserve">во “Службен весник на </w:t>
      </w:r>
      <w:r w:rsidR="00451161">
        <w:rPr>
          <w:rFonts w:ascii="StobiSerif Regular" w:hAnsi="StobiSerif Regular" w:cs="Arial"/>
          <w:lang w:val="ru-RU"/>
        </w:rPr>
        <w:t>Република Северна Македонија</w:t>
      </w:r>
      <w:r w:rsidR="007F7F42" w:rsidRPr="006D092F">
        <w:rPr>
          <w:rFonts w:ascii="StobiSerif Regular" w:hAnsi="StobiSerif Regular" w:cs="Arial"/>
          <w:lang w:val="ru-RU"/>
        </w:rPr>
        <w:t xml:space="preserve">“ </w:t>
      </w:r>
      <w:r w:rsidR="008C4349" w:rsidRPr="006D092F">
        <w:rPr>
          <w:rFonts w:ascii="StobiSerif Regular" w:hAnsi="StobiSerif Regular" w:cs="Arial"/>
          <w:lang w:val="ru-RU"/>
        </w:rPr>
        <w:t xml:space="preserve">и </w:t>
      </w:r>
      <w:r w:rsidR="005E6601" w:rsidRPr="006D092F">
        <w:rPr>
          <w:rFonts w:ascii="StobiSerif Regular" w:hAnsi="StobiSerif Regular" w:cs="Arial"/>
          <w:lang w:val="ru-RU"/>
        </w:rPr>
        <w:t>на интернет страната на Агенцијата.</w:t>
      </w:r>
    </w:p>
    <w:bookmarkEnd w:id="54"/>
    <w:p w:rsidR="007A039E" w:rsidRPr="00596918" w:rsidRDefault="007A039E" w:rsidP="00ED5089">
      <w:pPr>
        <w:pStyle w:val="title-article-norm"/>
        <w:spacing w:before="0" w:beforeAutospacing="0" w:after="0" w:afterAutospacing="0"/>
        <w:jc w:val="center"/>
        <w:rPr>
          <w:rFonts w:ascii="StobiSerif Regular" w:hAnsi="StobiSerif Regular"/>
          <w:iCs/>
          <w:color w:val="000000"/>
          <w:sz w:val="22"/>
          <w:szCs w:val="22"/>
        </w:rPr>
      </w:pPr>
      <w:r w:rsidRPr="00ED6CF4">
        <w:rPr>
          <w:rFonts w:ascii="StobiSerif Regular" w:hAnsi="StobiSerif Regular"/>
          <w:iCs/>
          <w:color w:val="000000"/>
          <w:sz w:val="22"/>
          <w:szCs w:val="22"/>
        </w:rPr>
        <w:t xml:space="preserve">Член </w:t>
      </w:r>
      <w:r w:rsidR="0072151E">
        <w:rPr>
          <w:rFonts w:ascii="StobiSerif Regular" w:hAnsi="StobiSerif Regular"/>
          <w:iCs/>
          <w:color w:val="000000"/>
          <w:sz w:val="22"/>
          <w:szCs w:val="22"/>
        </w:rPr>
        <w:t>37</w:t>
      </w:r>
    </w:p>
    <w:p w:rsidR="00BC2868" w:rsidRDefault="00801BB9" w:rsidP="0072151E">
      <w:pPr>
        <w:pStyle w:val="stitle-article-norm"/>
        <w:spacing w:before="0" w:beforeAutospacing="0" w:after="0" w:afterAutospacing="0"/>
        <w:jc w:val="center"/>
        <w:rPr>
          <w:rFonts w:ascii="StobiSerif Regular" w:hAnsi="StobiSerif Regular" w:cs="Arial"/>
          <w:sz w:val="22"/>
          <w:szCs w:val="22"/>
          <w:lang w:val="ru-RU"/>
        </w:rPr>
      </w:pPr>
      <w:bookmarkStart w:id="55" w:name="_Hlk509826431"/>
      <w:r>
        <w:rPr>
          <w:rFonts w:ascii="StobiSerif Regular" w:hAnsi="StobiSerif Regular" w:cs="Arial"/>
          <w:sz w:val="22"/>
          <w:szCs w:val="22"/>
          <w:lang w:val="ru-RU"/>
        </w:rPr>
        <w:t>Принципи за о</w:t>
      </w:r>
      <w:r w:rsidRPr="00147396">
        <w:rPr>
          <w:rFonts w:ascii="StobiSerif Regular" w:hAnsi="StobiSerif Regular" w:cs="Arial"/>
          <w:sz w:val="22"/>
          <w:szCs w:val="22"/>
          <w:lang w:val="ru-RU"/>
        </w:rPr>
        <w:t xml:space="preserve">значување </w:t>
      </w:r>
      <w:r w:rsidR="00BC2868" w:rsidRPr="00147396">
        <w:rPr>
          <w:rFonts w:ascii="StobiSerif Regular" w:hAnsi="StobiSerif Regular" w:cs="Arial"/>
          <w:sz w:val="22"/>
          <w:szCs w:val="22"/>
          <w:lang w:val="ru-RU"/>
        </w:rPr>
        <w:t>и презентирање на храната за животни</w:t>
      </w:r>
      <w:bookmarkEnd w:id="55"/>
    </w:p>
    <w:p w:rsidR="00BC2868" w:rsidRPr="00147396" w:rsidRDefault="00BC2868" w:rsidP="00BC2868">
      <w:pPr>
        <w:pStyle w:val="norm"/>
        <w:spacing w:before="0" w:beforeAutospacing="0" w:after="0" w:afterAutospacing="0"/>
        <w:jc w:val="both"/>
        <w:rPr>
          <w:rFonts w:ascii="StobiSerif Regular" w:hAnsi="StobiSerif Regular" w:cs="Arial"/>
          <w:sz w:val="22"/>
          <w:szCs w:val="22"/>
          <w:lang w:val="en-US"/>
        </w:rPr>
      </w:pPr>
      <w:r w:rsidRPr="00147396">
        <w:rPr>
          <w:rFonts w:ascii="StobiSerif Regular" w:hAnsi="StobiSerif Regular" w:cs="Arial"/>
          <w:sz w:val="22"/>
          <w:szCs w:val="22"/>
          <w:lang w:val="ru-RU"/>
        </w:rPr>
        <w:t xml:space="preserve">(1) Означувањето и презентирањето на храната за животни не смее да го доведе во заблуда </w:t>
      </w:r>
      <w:r w:rsidR="006F7572">
        <w:rPr>
          <w:rFonts w:ascii="StobiSerif Regular" w:hAnsi="StobiSerif Regular" w:cs="Arial"/>
          <w:sz w:val="22"/>
          <w:szCs w:val="22"/>
          <w:lang w:val="ru-RU"/>
        </w:rPr>
        <w:t>корисникот</w:t>
      </w:r>
      <w:r w:rsidRPr="00147396">
        <w:rPr>
          <w:rFonts w:ascii="StobiSerif Regular" w:hAnsi="StobiSerif Regular" w:cs="Arial"/>
          <w:sz w:val="22"/>
          <w:szCs w:val="22"/>
          <w:lang w:val="ru-RU"/>
        </w:rPr>
        <w:t>, особено</w:t>
      </w:r>
      <w:r w:rsidR="00124DC9" w:rsidRPr="00147396">
        <w:rPr>
          <w:rFonts w:ascii="StobiSerif Regular" w:hAnsi="StobiSerif Regular" w:cs="Arial"/>
          <w:sz w:val="22"/>
          <w:szCs w:val="22"/>
          <w:lang w:val="en-US"/>
        </w:rPr>
        <w:t>:</w:t>
      </w:r>
    </w:p>
    <w:p w:rsidR="00BC2868" w:rsidRPr="00147396" w:rsidRDefault="00BC2868" w:rsidP="00BC2868">
      <w:pPr>
        <w:pStyle w:val="norm"/>
        <w:spacing w:before="0" w:beforeAutospacing="0" w:after="0" w:afterAutospacing="0"/>
        <w:jc w:val="both"/>
        <w:rPr>
          <w:rFonts w:ascii="StobiSerif Regular" w:hAnsi="StobiSerif Regular"/>
          <w:color w:val="000000"/>
          <w:sz w:val="22"/>
          <w:szCs w:val="22"/>
        </w:rPr>
      </w:pPr>
      <w:r w:rsidRPr="00147396">
        <w:rPr>
          <w:rFonts w:ascii="StobiSerif Regular" w:hAnsi="StobiSerif Regular"/>
          <w:color w:val="000000"/>
          <w:sz w:val="22"/>
          <w:szCs w:val="22"/>
        </w:rPr>
        <w:t>- во однос на намената за употреба или својствата на храната за животни, како што се природата, начинот на преработка или производство, својствата, составот, количината, трајноста, видот или категоријата на животно за кои е наменета;</w:t>
      </w:r>
    </w:p>
    <w:p w:rsidR="0061760F" w:rsidRPr="00147396" w:rsidRDefault="00124DC9" w:rsidP="00BC2868">
      <w:pPr>
        <w:pStyle w:val="norm"/>
        <w:spacing w:before="0" w:beforeAutospacing="0" w:after="0" w:afterAutospacing="0"/>
        <w:jc w:val="both"/>
        <w:rPr>
          <w:rFonts w:ascii="StobiSerif Regular" w:hAnsi="StobiSerif Regular"/>
          <w:sz w:val="22"/>
          <w:szCs w:val="22"/>
        </w:rPr>
      </w:pPr>
      <w:r w:rsidRPr="00147396">
        <w:rPr>
          <w:rFonts w:ascii="StobiSerif Regular" w:hAnsi="StobiSerif Regular"/>
          <w:color w:val="000000"/>
          <w:sz w:val="22"/>
          <w:szCs w:val="22"/>
        </w:rPr>
        <w:t xml:space="preserve">- </w:t>
      </w:r>
      <w:r w:rsidRPr="00147396">
        <w:rPr>
          <w:rFonts w:ascii="StobiSerif Regular" w:hAnsi="StobiSerif Regular"/>
          <w:sz w:val="22"/>
          <w:szCs w:val="22"/>
        </w:rPr>
        <w:t xml:space="preserve">со </w:t>
      </w:r>
      <w:r w:rsidR="006F7572">
        <w:rPr>
          <w:rFonts w:ascii="StobiSerif Regular" w:hAnsi="StobiSerif Regular"/>
          <w:sz w:val="22"/>
          <w:szCs w:val="22"/>
        </w:rPr>
        <w:t>наведу</w:t>
      </w:r>
      <w:r w:rsidRPr="00147396">
        <w:rPr>
          <w:rFonts w:ascii="StobiSerif Regular" w:hAnsi="StobiSerif Regular"/>
          <w:sz w:val="22"/>
          <w:szCs w:val="22"/>
        </w:rPr>
        <w:t xml:space="preserve">вање на ефекти или карактеристики на храната за животни кои не ги поседува или </w:t>
      </w:r>
      <w:r w:rsidR="006F7572">
        <w:rPr>
          <w:rFonts w:ascii="StobiSerif Regular" w:hAnsi="StobiSerif Regular"/>
          <w:sz w:val="22"/>
          <w:szCs w:val="22"/>
        </w:rPr>
        <w:t>сугерирање</w:t>
      </w:r>
      <w:r w:rsidRPr="00147396">
        <w:rPr>
          <w:rFonts w:ascii="StobiSerif Regular" w:hAnsi="StobiSerif Regular"/>
          <w:sz w:val="22"/>
          <w:szCs w:val="22"/>
        </w:rPr>
        <w:t xml:space="preserve"> дека храната за животни има посебни карактеристики во случај кога сите слични храни за животни имаат такви карактеристики или</w:t>
      </w:r>
    </w:p>
    <w:p w:rsidR="0025558D" w:rsidRPr="0061760F" w:rsidRDefault="00124DC9" w:rsidP="003B3CC2">
      <w:pPr>
        <w:pStyle w:val="norm"/>
        <w:spacing w:before="0" w:beforeAutospacing="0" w:after="0" w:afterAutospacing="0"/>
        <w:jc w:val="both"/>
        <w:rPr>
          <w:rFonts w:ascii="StobiSerif Regular" w:hAnsi="StobiSerif Regular"/>
          <w:sz w:val="22"/>
          <w:szCs w:val="22"/>
        </w:rPr>
      </w:pPr>
      <w:r w:rsidRPr="00147396">
        <w:rPr>
          <w:rFonts w:ascii="StobiSerif Regular" w:hAnsi="StobiSerif Regular"/>
          <w:sz w:val="22"/>
          <w:szCs w:val="22"/>
        </w:rPr>
        <w:t xml:space="preserve">- во однос на усогласеноста со означувањето согласно </w:t>
      </w:r>
      <w:r w:rsidR="00AE76C5" w:rsidRPr="00147396">
        <w:rPr>
          <w:rFonts w:ascii="StobiSerif Regular" w:hAnsi="StobiSerif Regular"/>
          <w:sz w:val="22"/>
          <w:szCs w:val="22"/>
        </w:rPr>
        <w:t>листата на суровини</w:t>
      </w:r>
      <w:r w:rsidRPr="00147396">
        <w:rPr>
          <w:rFonts w:ascii="StobiSerif Regular" w:hAnsi="StobiSerif Regular"/>
          <w:color w:val="000000"/>
          <w:sz w:val="22"/>
          <w:szCs w:val="22"/>
        </w:rPr>
        <w:t xml:space="preserve"> </w:t>
      </w:r>
      <w:r w:rsidR="00547309" w:rsidRPr="00147396">
        <w:rPr>
          <w:rFonts w:ascii="StobiSerif Regular" w:hAnsi="StobiSerif Regular"/>
          <w:color w:val="000000"/>
          <w:sz w:val="22"/>
          <w:szCs w:val="22"/>
        </w:rPr>
        <w:t xml:space="preserve">за храна за животни </w:t>
      </w:r>
      <w:r w:rsidRPr="00147396">
        <w:rPr>
          <w:rFonts w:ascii="StobiSerif Regular" w:hAnsi="StobiSerif Regular"/>
          <w:color w:val="000000"/>
          <w:sz w:val="22"/>
          <w:szCs w:val="22"/>
        </w:rPr>
        <w:t xml:space="preserve">и </w:t>
      </w:r>
      <w:r w:rsidR="0061760F">
        <w:rPr>
          <w:rFonts w:ascii="StobiSerif Regular" w:hAnsi="StobiSerif Regular"/>
          <w:color w:val="000000"/>
          <w:sz w:val="22"/>
          <w:szCs w:val="22"/>
        </w:rPr>
        <w:t>к</w:t>
      </w:r>
      <w:r w:rsidR="0061760F" w:rsidRPr="0061760F">
        <w:rPr>
          <w:rFonts w:ascii="StobiSerif Regular" w:hAnsi="StobiSerif Regular"/>
          <w:sz w:val="22"/>
          <w:szCs w:val="22"/>
        </w:rPr>
        <w:t>одекс</w:t>
      </w:r>
      <w:r w:rsidR="0061760F">
        <w:rPr>
          <w:rFonts w:ascii="StobiSerif Regular" w:hAnsi="StobiSerif Regular"/>
          <w:sz w:val="22"/>
          <w:szCs w:val="22"/>
        </w:rPr>
        <w:t>от</w:t>
      </w:r>
      <w:r w:rsidR="0061760F" w:rsidRPr="0061760F">
        <w:rPr>
          <w:rFonts w:ascii="StobiSerif Regular" w:hAnsi="StobiSerif Regular"/>
          <w:sz w:val="22"/>
          <w:szCs w:val="22"/>
        </w:rPr>
        <w:t xml:space="preserve"> за добра пракса за означување </w:t>
      </w:r>
      <w:r w:rsidR="0061760F">
        <w:rPr>
          <w:rFonts w:ascii="StobiSerif Regular" w:hAnsi="StobiSerif Regular"/>
          <w:sz w:val="22"/>
          <w:szCs w:val="22"/>
        </w:rPr>
        <w:t>наведено во</w:t>
      </w:r>
      <w:r w:rsidR="0061760F" w:rsidRPr="00147396">
        <w:rPr>
          <w:rFonts w:ascii="StobiSerif Regular" w:hAnsi="StobiSerif Regular"/>
          <w:sz w:val="22"/>
          <w:szCs w:val="22"/>
        </w:rPr>
        <w:t xml:space="preserve"> </w:t>
      </w:r>
      <w:r w:rsidR="0061760F">
        <w:rPr>
          <w:rFonts w:ascii="StobiSerif Regular" w:hAnsi="StobiSerif Regular"/>
          <w:sz w:val="22"/>
          <w:szCs w:val="22"/>
        </w:rPr>
        <w:t>ч</w:t>
      </w:r>
      <w:r w:rsidR="0061760F" w:rsidRPr="0061760F">
        <w:rPr>
          <w:rFonts w:ascii="StobiSerif Regular" w:hAnsi="StobiSerif Regular"/>
          <w:sz w:val="22"/>
          <w:szCs w:val="22"/>
        </w:rPr>
        <w:t>лен 45</w:t>
      </w:r>
      <w:r w:rsidR="0061760F">
        <w:rPr>
          <w:rFonts w:ascii="StobiSerif Regular" w:hAnsi="StobiSerif Regular"/>
          <w:sz w:val="22"/>
          <w:szCs w:val="22"/>
        </w:rPr>
        <w:t xml:space="preserve"> од овој закон.</w:t>
      </w:r>
    </w:p>
    <w:p w:rsidR="0025558D" w:rsidRPr="00147396" w:rsidRDefault="00BC2868" w:rsidP="0025558D">
      <w:pPr>
        <w:pStyle w:val="norm"/>
        <w:spacing w:before="0" w:beforeAutospacing="0" w:after="0" w:afterAutospacing="0"/>
        <w:jc w:val="both"/>
        <w:rPr>
          <w:rFonts w:ascii="StobiSerif Regular" w:hAnsi="StobiSerif Regular"/>
          <w:sz w:val="22"/>
          <w:szCs w:val="22"/>
        </w:rPr>
      </w:pPr>
      <w:r w:rsidRPr="00147396">
        <w:rPr>
          <w:rFonts w:ascii="StobiSerif Regular" w:hAnsi="StobiSerif Regular"/>
          <w:sz w:val="22"/>
          <w:szCs w:val="22"/>
        </w:rPr>
        <w:lastRenderedPageBreak/>
        <w:t xml:space="preserve">(2) Суровините </w:t>
      </w:r>
      <w:r w:rsidR="003B3CC2">
        <w:rPr>
          <w:rFonts w:ascii="StobiSerif Regular" w:hAnsi="StobiSerif Regular"/>
          <w:sz w:val="22"/>
          <w:szCs w:val="22"/>
        </w:rPr>
        <w:t>з</w:t>
      </w:r>
      <w:r w:rsidR="003B3CC2" w:rsidRPr="00147396">
        <w:rPr>
          <w:rFonts w:ascii="StobiSerif Regular" w:hAnsi="StobiSerif Regular"/>
          <w:sz w:val="22"/>
          <w:szCs w:val="22"/>
        </w:rPr>
        <w:t xml:space="preserve">а </w:t>
      </w:r>
      <w:r w:rsidRPr="00147396">
        <w:rPr>
          <w:rFonts w:ascii="StobiSerif Regular" w:hAnsi="StobiSerif Regular"/>
          <w:sz w:val="22"/>
          <w:szCs w:val="22"/>
        </w:rPr>
        <w:t>храната за животни или крмните смеси кои се ставаат во промет во рефус или во неза</w:t>
      </w:r>
      <w:r w:rsidR="00AE76C5" w:rsidRPr="00147396">
        <w:rPr>
          <w:rFonts w:ascii="StobiSerif Regular" w:hAnsi="StobiSerif Regular"/>
          <w:sz w:val="22"/>
          <w:szCs w:val="22"/>
        </w:rPr>
        <w:t>творе</w:t>
      </w:r>
      <w:r w:rsidRPr="00147396">
        <w:rPr>
          <w:rFonts w:ascii="StobiSerif Regular" w:hAnsi="StobiSerif Regular"/>
          <w:sz w:val="22"/>
          <w:szCs w:val="22"/>
        </w:rPr>
        <w:t>ни пакувања или контејнери, треба да бидат придружени со документ кој ги содржи сите задолжителни податоци во однос на означувањето</w:t>
      </w:r>
      <w:r w:rsidR="00AE76C5" w:rsidRPr="00147396">
        <w:rPr>
          <w:rFonts w:ascii="StobiSerif Regular" w:hAnsi="StobiSerif Regular"/>
          <w:sz w:val="22"/>
          <w:szCs w:val="22"/>
        </w:rPr>
        <w:t>.</w:t>
      </w:r>
    </w:p>
    <w:p w:rsidR="0025558D" w:rsidRDefault="00BC2868" w:rsidP="0025558D">
      <w:pPr>
        <w:pStyle w:val="norm"/>
        <w:spacing w:before="0" w:beforeAutospacing="0" w:after="0" w:afterAutospacing="0"/>
        <w:jc w:val="both"/>
        <w:rPr>
          <w:rFonts w:ascii="StobiSerif Regular" w:hAnsi="StobiSerif Regular"/>
          <w:sz w:val="22"/>
          <w:szCs w:val="22"/>
        </w:rPr>
      </w:pPr>
      <w:r w:rsidRPr="00147396">
        <w:rPr>
          <w:rFonts w:ascii="StobiSerif Regular" w:hAnsi="StobiSerif Regular"/>
          <w:sz w:val="22"/>
          <w:szCs w:val="22"/>
        </w:rPr>
        <w:t>(3) Во случај кога храната за животни е понудена за продажба од далечина, задолжителните податоци во однос на означувањето треба да бидат присутни на материјалот кој ја придружува продажбата од далечина или истите треба да бидат обезбедени преку други соодветни средства пред склучување на договорот за продажба од далечина.</w:t>
      </w:r>
    </w:p>
    <w:p w:rsidR="00801BB9" w:rsidRDefault="00801BB9" w:rsidP="0025558D">
      <w:pPr>
        <w:pStyle w:val="norm"/>
        <w:spacing w:before="0" w:beforeAutospacing="0" w:after="0" w:afterAutospacing="0"/>
        <w:jc w:val="both"/>
        <w:rPr>
          <w:rFonts w:ascii="StobiSerif Regular" w:hAnsi="StobiSerif Regular"/>
          <w:color w:val="000000"/>
          <w:sz w:val="22"/>
          <w:szCs w:val="22"/>
        </w:rPr>
      </w:pPr>
      <w:r>
        <w:rPr>
          <w:rFonts w:ascii="StobiSerif Regular" w:hAnsi="StobiSerif Regular"/>
          <w:color w:val="000000"/>
          <w:sz w:val="22"/>
          <w:szCs w:val="22"/>
        </w:rPr>
        <w:t xml:space="preserve">(4) Одредбите </w:t>
      </w:r>
      <w:r w:rsidR="007C311B">
        <w:rPr>
          <w:rFonts w:ascii="StobiSerif Regular" w:hAnsi="StobiSerif Regular"/>
          <w:color w:val="000000"/>
          <w:sz w:val="22"/>
          <w:szCs w:val="22"/>
        </w:rPr>
        <w:t>поврзани со п</w:t>
      </w:r>
      <w:r w:rsidR="007C311B" w:rsidRPr="007C311B">
        <w:rPr>
          <w:rFonts w:ascii="StobiSerif Regular" w:hAnsi="StobiSerif Regular"/>
          <w:color w:val="000000"/>
          <w:sz w:val="22"/>
          <w:szCs w:val="22"/>
        </w:rPr>
        <w:t>резентирање</w:t>
      </w:r>
      <w:r w:rsidR="007C311B">
        <w:rPr>
          <w:rFonts w:ascii="StobiSerif Regular" w:hAnsi="StobiSerif Regular"/>
          <w:color w:val="000000"/>
          <w:sz w:val="22"/>
          <w:szCs w:val="22"/>
        </w:rPr>
        <w:t>то</w:t>
      </w:r>
      <w:r w:rsidR="007C311B" w:rsidRPr="007C311B">
        <w:rPr>
          <w:rFonts w:ascii="StobiSerif Regular" w:hAnsi="StobiSerif Regular"/>
          <w:color w:val="000000"/>
          <w:sz w:val="22"/>
          <w:szCs w:val="22"/>
        </w:rPr>
        <w:t xml:space="preserve"> на податоците на ознаката</w:t>
      </w:r>
      <w:r w:rsidR="007C311B">
        <w:rPr>
          <w:rFonts w:ascii="StobiSerif Regular" w:hAnsi="StobiSerif Regular"/>
          <w:color w:val="000000"/>
          <w:sz w:val="22"/>
          <w:szCs w:val="22"/>
        </w:rPr>
        <w:t xml:space="preserve"> </w:t>
      </w:r>
      <w:r>
        <w:rPr>
          <w:rFonts w:ascii="StobiSerif Regular" w:hAnsi="StobiSerif Regular"/>
          <w:color w:val="000000"/>
          <w:sz w:val="22"/>
          <w:szCs w:val="22"/>
        </w:rPr>
        <w:t xml:space="preserve">наведени во член </w:t>
      </w:r>
      <w:r w:rsidR="00E6580D">
        <w:rPr>
          <w:rFonts w:ascii="StobiSerif Regular" w:hAnsi="StobiSerif Regular"/>
          <w:color w:val="000000"/>
          <w:sz w:val="22"/>
          <w:szCs w:val="22"/>
        </w:rPr>
        <w:t xml:space="preserve">40 </w:t>
      </w:r>
      <w:r w:rsidR="007C311B">
        <w:rPr>
          <w:rFonts w:ascii="StobiSerif Regular" w:hAnsi="StobiSerif Regular"/>
          <w:color w:val="000000"/>
          <w:sz w:val="22"/>
          <w:szCs w:val="22"/>
        </w:rPr>
        <w:t>од овој закон</w:t>
      </w:r>
      <w:r>
        <w:rPr>
          <w:rFonts w:ascii="StobiSerif Regular" w:hAnsi="StobiSerif Regular"/>
          <w:color w:val="000000"/>
          <w:sz w:val="22"/>
          <w:szCs w:val="22"/>
        </w:rPr>
        <w:t xml:space="preserve">, треба да се обезбедат </w:t>
      </w:r>
      <w:r w:rsidRPr="00801BB9">
        <w:rPr>
          <w:rFonts w:ascii="StobiSerif Regular" w:hAnsi="StobiSerif Regular"/>
          <w:color w:val="000000"/>
          <w:sz w:val="22"/>
          <w:szCs w:val="22"/>
        </w:rPr>
        <w:t xml:space="preserve">најдоцна </w:t>
      </w:r>
      <w:r>
        <w:rPr>
          <w:rFonts w:ascii="StobiSerif Regular" w:hAnsi="StobiSerif Regular"/>
          <w:color w:val="000000"/>
          <w:sz w:val="22"/>
          <w:szCs w:val="22"/>
        </w:rPr>
        <w:t>до</w:t>
      </w:r>
      <w:r w:rsidRPr="00801BB9">
        <w:rPr>
          <w:rFonts w:ascii="StobiSerif Regular" w:hAnsi="StobiSerif Regular"/>
          <w:color w:val="000000"/>
          <w:sz w:val="22"/>
          <w:szCs w:val="22"/>
        </w:rPr>
        <w:t xml:space="preserve"> </w:t>
      </w:r>
      <w:r>
        <w:rPr>
          <w:rFonts w:ascii="StobiSerif Regular" w:hAnsi="StobiSerif Regular"/>
          <w:color w:val="000000"/>
          <w:sz w:val="22"/>
          <w:szCs w:val="22"/>
        </w:rPr>
        <w:t>моментот</w:t>
      </w:r>
      <w:r w:rsidRPr="00801BB9">
        <w:rPr>
          <w:rFonts w:ascii="StobiSerif Regular" w:hAnsi="StobiSerif Regular"/>
          <w:color w:val="000000"/>
          <w:sz w:val="22"/>
          <w:szCs w:val="22"/>
        </w:rPr>
        <w:t xml:space="preserve"> на доставување на храна</w:t>
      </w:r>
      <w:r>
        <w:rPr>
          <w:rFonts w:ascii="StobiSerif Regular" w:hAnsi="StobiSerif Regular"/>
          <w:color w:val="000000"/>
          <w:sz w:val="22"/>
          <w:szCs w:val="22"/>
        </w:rPr>
        <w:t>та за животни.</w:t>
      </w:r>
    </w:p>
    <w:p w:rsidR="00B538F9" w:rsidRDefault="00B538F9" w:rsidP="00B538F9">
      <w:pPr>
        <w:pStyle w:val="norm"/>
        <w:spacing w:before="0" w:beforeAutospacing="0" w:after="0" w:afterAutospacing="0"/>
        <w:jc w:val="both"/>
        <w:rPr>
          <w:rFonts w:ascii="StobiSerif Regular" w:hAnsi="StobiSerif Regular"/>
          <w:sz w:val="22"/>
          <w:szCs w:val="22"/>
          <w:lang w:val="en-US"/>
        </w:rPr>
      </w:pPr>
      <w:r w:rsidRPr="006D092F">
        <w:rPr>
          <w:rFonts w:ascii="StobiSerif Regular" w:hAnsi="StobiSerif Regular"/>
          <w:color w:val="000000"/>
          <w:sz w:val="22"/>
          <w:szCs w:val="22"/>
        </w:rPr>
        <w:t xml:space="preserve">(5) </w:t>
      </w:r>
      <w:r w:rsidRPr="0069793A">
        <w:rPr>
          <w:rFonts w:ascii="StobiSerif Regular" w:hAnsi="StobiSerif Regular"/>
          <w:sz w:val="22"/>
          <w:szCs w:val="22"/>
        </w:rPr>
        <w:t>Директорот на Агенцијата ги пропишува</w:t>
      </w:r>
      <w:r w:rsidRPr="0069793A">
        <w:rPr>
          <w:rFonts w:ascii="StobiSerif Regular" w:hAnsi="StobiSerif Regular"/>
          <w:sz w:val="22"/>
          <w:szCs w:val="22"/>
          <w:lang w:val="en-US"/>
        </w:rPr>
        <w:t>:</w:t>
      </w:r>
    </w:p>
    <w:p w:rsidR="00B538F9" w:rsidRPr="00B538F9" w:rsidRDefault="00B538F9" w:rsidP="00B538F9">
      <w:pPr>
        <w:pStyle w:val="norm"/>
        <w:spacing w:before="0" w:beforeAutospacing="0" w:after="0" w:afterAutospacing="0"/>
        <w:jc w:val="both"/>
        <w:rPr>
          <w:rFonts w:ascii="StobiSerif Regular" w:hAnsi="StobiSerif Regular"/>
          <w:sz w:val="22"/>
          <w:szCs w:val="22"/>
          <w:lang w:val="en-US"/>
        </w:rPr>
      </w:pPr>
      <w:r>
        <w:rPr>
          <w:rFonts w:ascii="StobiSerif Regular" w:hAnsi="StobiSerif Regular"/>
          <w:sz w:val="22"/>
          <w:szCs w:val="22"/>
          <w:lang w:val="en-US"/>
        </w:rPr>
        <w:t xml:space="preserve">- </w:t>
      </w:r>
      <w:r w:rsidRPr="00147396">
        <w:rPr>
          <w:rFonts w:ascii="StobiSerif Regular" w:hAnsi="StobiSerif Regular"/>
          <w:sz w:val="22"/>
          <w:szCs w:val="22"/>
        </w:rPr>
        <w:t>мерките за продажба од далечина на храна за животни нарачана од оддалечени места (по пошта, телефон и интернет)</w:t>
      </w:r>
      <w:r>
        <w:rPr>
          <w:rFonts w:ascii="StobiSerif Regular" w:hAnsi="StobiSerif Regular"/>
          <w:sz w:val="22"/>
          <w:szCs w:val="22"/>
          <w:lang w:val="en-US"/>
        </w:rPr>
        <w:t>;</w:t>
      </w:r>
    </w:p>
    <w:p w:rsidR="00B538F9" w:rsidRDefault="00B538F9" w:rsidP="00B538F9">
      <w:pPr>
        <w:pStyle w:val="norm"/>
        <w:spacing w:before="0" w:beforeAutospacing="0" w:after="0" w:afterAutospacing="0"/>
        <w:jc w:val="both"/>
        <w:rPr>
          <w:rFonts w:ascii="StobiSerif Regular" w:hAnsi="StobiSerif Regular"/>
          <w:color w:val="000000"/>
          <w:sz w:val="22"/>
          <w:szCs w:val="22"/>
        </w:rPr>
      </w:pPr>
      <w:r w:rsidRPr="00147396">
        <w:rPr>
          <w:rFonts w:ascii="StobiSerif Regular" w:hAnsi="StobiSerif Regular"/>
          <w:sz w:val="22"/>
          <w:szCs w:val="22"/>
        </w:rPr>
        <w:t xml:space="preserve"> </w:t>
      </w:r>
      <w:r>
        <w:rPr>
          <w:rFonts w:ascii="StobiSerif Regular" w:hAnsi="StobiSerif Regular"/>
          <w:sz w:val="22"/>
          <w:szCs w:val="22"/>
          <w:lang w:val="en-US"/>
        </w:rPr>
        <w:t xml:space="preserve">- </w:t>
      </w:r>
      <w:r w:rsidRPr="00B538F9">
        <w:rPr>
          <w:rFonts w:ascii="StobiSerif Regular" w:hAnsi="StobiSerif Regular"/>
          <w:color w:val="000000"/>
          <w:sz w:val="22"/>
          <w:szCs w:val="22"/>
        </w:rPr>
        <w:t>дополнителн</w:t>
      </w:r>
      <w:r>
        <w:rPr>
          <w:rFonts w:ascii="StobiSerif Regular" w:hAnsi="StobiSerif Regular"/>
          <w:color w:val="000000"/>
          <w:sz w:val="22"/>
          <w:szCs w:val="22"/>
        </w:rPr>
        <w:t>ите</w:t>
      </w:r>
      <w:r w:rsidRPr="00B538F9">
        <w:rPr>
          <w:rFonts w:ascii="StobiSerif Regular" w:hAnsi="StobiSerif Regular"/>
          <w:color w:val="000000"/>
          <w:sz w:val="22"/>
          <w:szCs w:val="22"/>
        </w:rPr>
        <w:t xml:space="preserve"> </w:t>
      </w:r>
      <w:r>
        <w:rPr>
          <w:rFonts w:ascii="StobiSerif Regular" w:hAnsi="StobiSerif Regular"/>
          <w:color w:val="000000"/>
          <w:sz w:val="22"/>
          <w:szCs w:val="22"/>
        </w:rPr>
        <w:t>о</w:t>
      </w:r>
      <w:r w:rsidRPr="00B538F9">
        <w:rPr>
          <w:rFonts w:ascii="StobiSerif Regular" w:hAnsi="StobiSerif Regular"/>
          <w:color w:val="000000"/>
          <w:sz w:val="22"/>
          <w:szCs w:val="22"/>
        </w:rPr>
        <w:t>дредби за означување на храна</w:t>
      </w:r>
      <w:r>
        <w:rPr>
          <w:rFonts w:ascii="StobiSerif Regular" w:hAnsi="StobiSerif Regular"/>
          <w:color w:val="000000"/>
          <w:sz w:val="22"/>
          <w:szCs w:val="22"/>
        </w:rPr>
        <w:t>та</w:t>
      </w:r>
      <w:r w:rsidRPr="00B538F9">
        <w:rPr>
          <w:rFonts w:ascii="StobiSerif Regular" w:hAnsi="StobiSerif Regular"/>
          <w:color w:val="000000"/>
          <w:sz w:val="22"/>
          <w:szCs w:val="22"/>
        </w:rPr>
        <w:t xml:space="preserve"> за животни</w:t>
      </w:r>
      <w:r>
        <w:rPr>
          <w:rFonts w:ascii="StobiSerif Regular" w:hAnsi="StobiSerif Regular"/>
          <w:color w:val="000000"/>
          <w:sz w:val="22"/>
          <w:szCs w:val="22"/>
          <w:lang w:val="en-US"/>
        </w:rPr>
        <w:t xml:space="preserve"> </w:t>
      </w:r>
      <w:r>
        <w:rPr>
          <w:rFonts w:ascii="StobiSerif Regular" w:hAnsi="StobiSerif Regular"/>
          <w:color w:val="000000"/>
          <w:sz w:val="22"/>
          <w:szCs w:val="22"/>
        </w:rPr>
        <w:t>и</w:t>
      </w:r>
    </w:p>
    <w:p w:rsidR="00B538F9" w:rsidRDefault="00B538F9" w:rsidP="00B538F9">
      <w:pPr>
        <w:pStyle w:val="norm"/>
        <w:spacing w:before="0" w:beforeAutospacing="0" w:after="0" w:afterAutospacing="0"/>
        <w:jc w:val="both"/>
        <w:rPr>
          <w:rFonts w:ascii="StobiSerif Regular" w:hAnsi="StobiSerif Regular"/>
          <w:color w:val="000000"/>
          <w:sz w:val="22"/>
          <w:szCs w:val="22"/>
        </w:rPr>
      </w:pPr>
      <w:r>
        <w:rPr>
          <w:rFonts w:ascii="StobiSerif Regular" w:hAnsi="StobiSerif Regular"/>
          <w:color w:val="000000"/>
          <w:sz w:val="22"/>
          <w:szCs w:val="22"/>
        </w:rPr>
        <w:t>- д</w:t>
      </w:r>
      <w:r w:rsidRPr="00B538F9">
        <w:rPr>
          <w:rFonts w:ascii="StobiSerif Regular" w:hAnsi="StobiSerif Regular"/>
          <w:color w:val="000000"/>
          <w:sz w:val="22"/>
          <w:szCs w:val="22"/>
        </w:rPr>
        <w:t>озволените толеранции</w:t>
      </w:r>
      <w:r>
        <w:rPr>
          <w:rFonts w:ascii="StobiSerif Regular" w:hAnsi="StobiSerif Regular"/>
          <w:color w:val="000000"/>
          <w:sz w:val="22"/>
          <w:szCs w:val="22"/>
        </w:rPr>
        <w:t xml:space="preserve"> за</w:t>
      </w:r>
      <w:r w:rsidRPr="00B538F9">
        <w:rPr>
          <w:rFonts w:ascii="StobiSerif Regular" w:hAnsi="StobiSerif Regular"/>
          <w:color w:val="000000"/>
          <w:sz w:val="22"/>
          <w:szCs w:val="22"/>
        </w:rPr>
        <w:t xml:space="preserve"> отстапувања за разлики помеѓу означените составни вредности на</w:t>
      </w:r>
      <w:r>
        <w:rPr>
          <w:rFonts w:ascii="StobiSerif Regular" w:hAnsi="StobiSerif Regular"/>
          <w:color w:val="000000"/>
          <w:sz w:val="22"/>
          <w:szCs w:val="22"/>
        </w:rPr>
        <w:t xml:space="preserve"> </w:t>
      </w:r>
      <w:r w:rsidRPr="00B538F9">
        <w:rPr>
          <w:rFonts w:ascii="StobiSerif Regular" w:hAnsi="StobiSerif Regular"/>
          <w:color w:val="000000"/>
          <w:sz w:val="22"/>
          <w:szCs w:val="22"/>
        </w:rPr>
        <w:t>суровините за храна за животни или крмни</w:t>
      </w:r>
      <w:r>
        <w:rPr>
          <w:rFonts w:ascii="StobiSerif Regular" w:hAnsi="StobiSerif Regular"/>
          <w:color w:val="000000"/>
          <w:sz w:val="22"/>
          <w:szCs w:val="22"/>
        </w:rPr>
        <w:t>те</w:t>
      </w:r>
      <w:r w:rsidRPr="00B538F9">
        <w:rPr>
          <w:rFonts w:ascii="StobiSerif Regular" w:hAnsi="StobiSerif Regular"/>
          <w:color w:val="000000"/>
          <w:sz w:val="22"/>
          <w:szCs w:val="22"/>
        </w:rPr>
        <w:t xml:space="preserve"> смеси и вредностите кои биле добиени при</w:t>
      </w:r>
      <w:r>
        <w:rPr>
          <w:rFonts w:ascii="StobiSerif Regular" w:hAnsi="StobiSerif Regular"/>
          <w:color w:val="000000"/>
          <w:sz w:val="22"/>
          <w:szCs w:val="22"/>
        </w:rPr>
        <w:t xml:space="preserve"> </w:t>
      </w:r>
      <w:r w:rsidRPr="00B538F9">
        <w:rPr>
          <w:rFonts w:ascii="StobiSerif Regular" w:hAnsi="StobiSerif Regular"/>
          <w:color w:val="000000"/>
          <w:sz w:val="22"/>
          <w:szCs w:val="22"/>
        </w:rPr>
        <w:t>анализа</w:t>
      </w:r>
      <w:r>
        <w:rPr>
          <w:rFonts w:ascii="StobiSerif Regular" w:hAnsi="StobiSerif Regular"/>
          <w:color w:val="000000"/>
          <w:sz w:val="22"/>
          <w:szCs w:val="22"/>
        </w:rPr>
        <w:t xml:space="preserve"> за време на официјалните контроли.</w:t>
      </w:r>
    </w:p>
    <w:p w:rsidR="0072151E" w:rsidRDefault="0072151E" w:rsidP="00B538F9">
      <w:pPr>
        <w:pStyle w:val="norm"/>
        <w:spacing w:before="0" w:beforeAutospacing="0" w:after="0" w:afterAutospacing="0"/>
        <w:jc w:val="both"/>
        <w:rPr>
          <w:rFonts w:ascii="StobiSerif Regular" w:hAnsi="StobiSerif Regular"/>
          <w:color w:val="000000"/>
          <w:sz w:val="22"/>
          <w:szCs w:val="22"/>
        </w:rPr>
      </w:pPr>
    </w:p>
    <w:p w:rsidR="00A03743" w:rsidRPr="004650A9" w:rsidRDefault="000F5368" w:rsidP="00ED5089">
      <w:pPr>
        <w:pStyle w:val="title-article-norm"/>
        <w:spacing w:before="0" w:beforeAutospacing="0" w:after="0" w:afterAutospacing="0"/>
        <w:jc w:val="center"/>
        <w:rPr>
          <w:rFonts w:ascii="StobiSerif Regular" w:hAnsi="StobiSerif Regular"/>
          <w:iCs/>
          <w:color w:val="000000"/>
          <w:sz w:val="22"/>
          <w:szCs w:val="22"/>
        </w:rPr>
      </w:pPr>
      <w:r w:rsidRPr="004650A9">
        <w:rPr>
          <w:rFonts w:ascii="StobiSerif Regular" w:hAnsi="StobiSerif Regular"/>
          <w:iCs/>
          <w:color w:val="000000"/>
          <w:sz w:val="22"/>
          <w:szCs w:val="22"/>
        </w:rPr>
        <w:t xml:space="preserve">Член </w:t>
      </w:r>
      <w:r w:rsidR="0072151E">
        <w:rPr>
          <w:rFonts w:ascii="StobiSerif Regular" w:hAnsi="StobiSerif Regular"/>
          <w:iCs/>
          <w:color w:val="000000"/>
          <w:sz w:val="22"/>
          <w:szCs w:val="22"/>
        </w:rPr>
        <w:t>38</w:t>
      </w:r>
    </w:p>
    <w:p w:rsidR="00A03743" w:rsidRDefault="000F5368" w:rsidP="0072151E">
      <w:pPr>
        <w:pStyle w:val="stitle-article-norm"/>
        <w:spacing w:before="0" w:beforeAutospacing="0" w:after="0" w:afterAutospacing="0"/>
        <w:jc w:val="center"/>
        <w:rPr>
          <w:rFonts w:ascii="StobiSerif Regular" w:hAnsi="StobiSerif Regular"/>
          <w:bCs/>
          <w:color w:val="000000"/>
          <w:sz w:val="22"/>
          <w:szCs w:val="22"/>
        </w:rPr>
      </w:pPr>
      <w:r w:rsidRPr="00F97469">
        <w:rPr>
          <w:rFonts w:ascii="StobiSerif Regular" w:hAnsi="StobiSerif Regular"/>
          <w:bCs/>
          <w:color w:val="000000"/>
          <w:sz w:val="22"/>
          <w:szCs w:val="22"/>
        </w:rPr>
        <w:t>Одговорности</w:t>
      </w:r>
    </w:p>
    <w:p w:rsidR="00147396" w:rsidRPr="00147396" w:rsidRDefault="00147396" w:rsidP="0025558D">
      <w:pPr>
        <w:pStyle w:val="stitle-article-norm"/>
        <w:spacing w:before="0" w:beforeAutospacing="0" w:after="0" w:afterAutospacing="0"/>
        <w:jc w:val="both"/>
        <w:rPr>
          <w:rFonts w:ascii="StobiSerif Regular" w:hAnsi="StobiSerif Regular"/>
          <w:bCs/>
          <w:color w:val="000000"/>
          <w:sz w:val="22"/>
          <w:szCs w:val="22"/>
        </w:rPr>
      </w:pPr>
      <w:r>
        <w:rPr>
          <w:rFonts w:ascii="StobiSerif Regular" w:hAnsi="StobiSerif Regular"/>
          <w:bCs/>
          <w:color w:val="000000"/>
          <w:sz w:val="22"/>
          <w:szCs w:val="22"/>
        </w:rPr>
        <w:t>(</w:t>
      </w:r>
      <w:r w:rsidRPr="00147396">
        <w:rPr>
          <w:rFonts w:ascii="StobiSerif Regular" w:hAnsi="StobiSerif Regular"/>
          <w:bCs/>
          <w:color w:val="000000"/>
          <w:sz w:val="22"/>
          <w:szCs w:val="22"/>
        </w:rPr>
        <w:t>1</w:t>
      </w:r>
      <w:r>
        <w:rPr>
          <w:rFonts w:ascii="StobiSerif Regular" w:hAnsi="StobiSerif Regular"/>
          <w:bCs/>
          <w:color w:val="000000"/>
          <w:sz w:val="22"/>
          <w:szCs w:val="22"/>
        </w:rPr>
        <w:t>)</w:t>
      </w:r>
      <w:r w:rsidRPr="00147396">
        <w:rPr>
          <w:rFonts w:ascii="StobiSerif Regular" w:hAnsi="StobiSerif Regular"/>
          <w:bCs/>
          <w:color w:val="000000"/>
          <w:sz w:val="22"/>
          <w:szCs w:val="22"/>
        </w:rPr>
        <w:t xml:space="preserve"> Лицето одговорно за означување треба да обезбеди </w:t>
      </w:r>
      <w:r w:rsidR="00281377" w:rsidRPr="003D4308">
        <w:rPr>
          <w:rFonts w:ascii="StobiSerif Regular" w:hAnsi="StobiSerif Regular"/>
          <w:iCs/>
          <w:color w:val="000000"/>
          <w:sz w:val="22"/>
          <w:szCs w:val="22"/>
        </w:rPr>
        <w:t xml:space="preserve">целосни и точни податоци </w:t>
      </w:r>
      <w:r w:rsidR="00947777" w:rsidRPr="00947777">
        <w:rPr>
          <w:rFonts w:ascii="StobiSerif Regular" w:hAnsi="StobiSerif Regular"/>
          <w:sz w:val="22"/>
          <w:szCs w:val="22"/>
        </w:rPr>
        <w:t>кои се ставаат на етикетата на храната за животни</w:t>
      </w:r>
      <w:r w:rsidRPr="00147396">
        <w:rPr>
          <w:rFonts w:ascii="StobiSerif Regular" w:hAnsi="StobiSerif Regular"/>
          <w:bCs/>
          <w:color w:val="000000"/>
          <w:sz w:val="22"/>
          <w:szCs w:val="22"/>
        </w:rPr>
        <w:t>.</w:t>
      </w:r>
    </w:p>
    <w:p w:rsidR="00947777" w:rsidRDefault="00947777" w:rsidP="0025558D">
      <w:pPr>
        <w:pStyle w:val="norm"/>
        <w:spacing w:before="0" w:beforeAutospacing="0" w:after="0" w:afterAutospacing="0"/>
        <w:jc w:val="both"/>
        <w:rPr>
          <w:rFonts w:ascii="StobiSerif Regular" w:hAnsi="StobiSerif Regular"/>
          <w:sz w:val="22"/>
          <w:szCs w:val="22"/>
        </w:rPr>
      </w:pPr>
      <w:r w:rsidRPr="00947777">
        <w:rPr>
          <w:rFonts w:ascii="StobiSerif Regular" w:hAnsi="StobiSerif Regular"/>
          <w:color w:val="000000"/>
          <w:sz w:val="22"/>
          <w:szCs w:val="22"/>
        </w:rPr>
        <w:t>(</w:t>
      </w:r>
      <w:r w:rsidR="00A03743" w:rsidRPr="00947777">
        <w:rPr>
          <w:rFonts w:ascii="StobiSerif Regular" w:hAnsi="StobiSerif Regular"/>
          <w:color w:val="000000"/>
          <w:sz w:val="22"/>
          <w:szCs w:val="22"/>
        </w:rPr>
        <w:t>2</w:t>
      </w:r>
      <w:r w:rsidRPr="00947777">
        <w:rPr>
          <w:rFonts w:ascii="StobiSerif Regular" w:hAnsi="StobiSerif Regular"/>
          <w:color w:val="000000"/>
          <w:sz w:val="22"/>
          <w:szCs w:val="22"/>
        </w:rPr>
        <w:t>)</w:t>
      </w:r>
      <w:r w:rsidR="00A03743" w:rsidRPr="00947777">
        <w:rPr>
          <w:rFonts w:ascii="StobiSerif Regular" w:hAnsi="StobiSerif Regular"/>
          <w:color w:val="000000"/>
          <w:sz w:val="22"/>
          <w:szCs w:val="22"/>
        </w:rPr>
        <w:t>  </w:t>
      </w:r>
      <w:r w:rsidRPr="00947777">
        <w:rPr>
          <w:rFonts w:ascii="StobiSerif Regular" w:hAnsi="StobiSerif Regular"/>
          <w:sz w:val="22"/>
          <w:szCs w:val="22"/>
        </w:rPr>
        <w:t>Лице</w:t>
      </w:r>
      <w:r>
        <w:rPr>
          <w:rFonts w:ascii="StobiSerif Regular" w:hAnsi="StobiSerif Regular"/>
          <w:sz w:val="22"/>
          <w:szCs w:val="22"/>
        </w:rPr>
        <w:t>то</w:t>
      </w:r>
      <w:r w:rsidRPr="00947777">
        <w:rPr>
          <w:rFonts w:ascii="StobiSerif Regular" w:hAnsi="StobiSerif Regular"/>
          <w:sz w:val="22"/>
          <w:szCs w:val="22"/>
        </w:rPr>
        <w:t xml:space="preserve"> одговорно за означување </w:t>
      </w:r>
      <w:r w:rsidR="00281377">
        <w:rPr>
          <w:rFonts w:ascii="StobiSerif Regular" w:hAnsi="StobiSerif Regular"/>
          <w:sz w:val="22"/>
          <w:szCs w:val="22"/>
        </w:rPr>
        <w:t xml:space="preserve">треба да </w:t>
      </w:r>
      <w:r w:rsidRPr="00947777">
        <w:rPr>
          <w:rFonts w:ascii="StobiSerif Regular" w:hAnsi="StobiSerif Regular"/>
          <w:sz w:val="22"/>
          <w:szCs w:val="22"/>
        </w:rPr>
        <w:t>е оператор со храна за животни кој прв ја став</w:t>
      </w:r>
      <w:r>
        <w:rPr>
          <w:rFonts w:ascii="StobiSerif Regular" w:hAnsi="StobiSerif Regular"/>
          <w:sz w:val="22"/>
          <w:szCs w:val="22"/>
        </w:rPr>
        <w:t>а</w:t>
      </w:r>
      <w:r w:rsidRPr="00947777">
        <w:rPr>
          <w:rFonts w:ascii="StobiSerif Regular" w:hAnsi="StobiSerif Regular"/>
          <w:sz w:val="22"/>
          <w:szCs w:val="22"/>
        </w:rPr>
        <w:t xml:space="preserve"> во промет храната за животни или, каде што е применливо, операторот со храна за животни под чие име или трговско име засегнатата храна за животни се става во промет.</w:t>
      </w:r>
    </w:p>
    <w:p w:rsidR="00947777" w:rsidRPr="00947777" w:rsidRDefault="00947777" w:rsidP="0025558D">
      <w:pPr>
        <w:pStyle w:val="norm"/>
        <w:spacing w:before="0" w:beforeAutospacing="0" w:after="0" w:afterAutospacing="0"/>
        <w:jc w:val="both"/>
        <w:rPr>
          <w:rFonts w:ascii="StobiSerif Regular" w:hAnsi="StobiSerif Regular"/>
          <w:color w:val="000000"/>
          <w:sz w:val="22"/>
          <w:szCs w:val="22"/>
        </w:rPr>
      </w:pPr>
      <w:r>
        <w:rPr>
          <w:rFonts w:ascii="StobiSerif Regular" w:hAnsi="StobiSerif Regular"/>
          <w:color w:val="000000"/>
          <w:sz w:val="22"/>
          <w:szCs w:val="22"/>
        </w:rPr>
        <w:t>(</w:t>
      </w:r>
      <w:r w:rsidR="00A03743" w:rsidRPr="00147396">
        <w:rPr>
          <w:rFonts w:ascii="StobiSerif Regular" w:hAnsi="StobiSerif Regular"/>
          <w:color w:val="000000"/>
          <w:sz w:val="22"/>
          <w:szCs w:val="22"/>
        </w:rPr>
        <w:t>3</w:t>
      </w:r>
      <w:r>
        <w:rPr>
          <w:rFonts w:ascii="StobiSerif Regular" w:hAnsi="StobiSerif Regular"/>
          <w:color w:val="000000"/>
          <w:sz w:val="22"/>
          <w:szCs w:val="22"/>
        </w:rPr>
        <w:t>)</w:t>
      </w:r>
      <w:r w:rsidR="00A03743" w:rsidRPr="00147396">
        <w:rPr>
          <w:rFonts w:ascii="StobiSerif Regular" w:hAnsi="StobiSerif Regular"/>
          <w:color w:val="000000"/>
          <w:sz w:val="22"/>
          <w:szCs w:val="22"/>
        </w:rPr>
        <w:t>  </w:t>
      </w:r>
      <w:r w:rsidRPr="00947777">
        <w:rPr>
          <w:rFonts w:ascii="StobiSerif Regular" w:hAnsi="StobiSerif Regular"/>
          <w:sz w:val="22"/>
          <w:szCs w:val="22"/>
        </w:rPr>
        <w:t xml:space="preserve">До степенот до кој нивните активностите влијаат врз означувањето во рамки на </w:t>
      </w:r>
      <w:r w:rsidR="00281377">
        <w:rPr>
          <w:rFonts w:ascii="StobiSerif Regular" w:hAnsi="StobiSerif Regular"/>
          <w:sz w:val="22"/>
          <w:szCs w:val="22"/>
        </w:rPr>
        <w:t>активностите</w:t>
      </w:r>
      <w:r w:rsidR="00281377" w:rsidRPr="00947777">
        <w:rPr>
          <w:rFonts w:ascii="StobiSerif Regular" w:hAnsi="StobiSerif Regular"/>
          <w:sz w:val="22"/>
          <w:szCs w:val="22"/>
        </w:rPr>
        <w:t xml:space="preserve"> </w:t>
      </w:r>
      <w:r w:rsidRPr="00947777">
        <w:rPr>
          <w:rFonts w:ascii="StobiSerif Regular" w:hAnsi="StobiSerif Regular"/>
          <w:sz w:val="22"/>
          <w:szCs w:val="22"/>
        </w:rPr>
        <w:t xml:space="preserve">под нивна контрола, операторите со храна за животни треба да обезбедат дека податоците дадени преку било кој медиум ги задоволуваат </w:t>
      </w:r>
      <w:r>
        <w:rPr>
          <w:rFonts w:ascii="StobiSerif Regular" w:hAnsi="StobiSerif Regular"/>
          <w:sz w:val="22"/>
          <w:szCs w:val="22"/>
        </w:rPr>
        <w:t xml:space="preserve">законските </w:t>
      </w:r>
      <w:r w:rsidRPr="00947777">
        <w:rPr>
          <w:rFonts w:ascii="StobiSerif Regular" w:hAnsi="StobiSerif Regular"/>
          <w:sz w:val="22"/>
          <w:szCs w:val="22"/>
        </w:rPr>
        <w:t>барања.</w:t>
      </w:r>
    </w:p>
    <w:p w:rsidR="00947777" w:rsidRDefault="00947777" w:rsidP="004807EA">
      <w:pPr>
        <w:pStyle w:val="norm"/>
        <w:spacing w:before="0" w:beforeAutospacing="0" w:after="0" w:afterAutospacing="0"/>
        <w:jc w:val="both"/>
        <w:rPr>
          <w:rFonts w:ascii="StobiSerif Regular" w:hAnsi="StobiSerif Regular"/>
          <w:color w:val="000000"/>
          <w:sz w:val="22"/>
          <w:szCs w:val="22"/>
        </w:rPr>
      </w:pPr>
      <w:r>
        <w:rPr>
          <w:rFonts w:ascii="StobiSerif Regular" w:hAnsi="StobiSerif Regular"/>
          <w:color w:val="000000"/>
          <w:sz w:val="22"/>
          <w:szCs w:val="22"/>
        </w:rPr>
        <w:t>(</w:t>
      </w:r>
      <w:r w:rsidR="00A03743" w:rsidRPr="00147396">
        <w:rPr>
          <w:rFonts w:ascii="StobiSerif Regular" w:hAnsi="StobiSerif Regular"/>
          <w:color w:val="000000"/>
          <w:sz w:val="22"/>
          <w:szCs w:val="22"/>
        </w:rPr>
        <w:t>4</w:t>
      </w:r>
      <w:r>
        <w:rPr>
          <w:rFonts w:ascii="StobiSerif Regular" w:hAnsi="StobiSerif Regular"/>
          <w:color w:val="000000"/>
          <w:sz w:val="22"/>
          <w:szCs w:val="22"/>
        </w:rPr>
        <w:t>)</w:t>
      </w:r>
      <w:r w:rsidR="00A03743" w:rsidRPr="00147396">
        <w:rPr>
          <w:rFonts w:ascii="StobiSerif Regular" w:hAnsi="StobiSerif Regular"/>
          <w:color w:val="000000"/>
          <w:sz w:val="22"/>
          <w:szCs w:val="22"/>
        </w:rPr>
        <w:t> </w:t>
      </w:r>
      <w:r w:rsidRPr="00947777">
        <w:rPr>
          <w:rFonts w:ascii="StobiSerif Regular" w:hAnsi="StobiSerif Regular"/>
          <w:sz w:val="22"/>
          <w:szCs w:val="22"/>
        </w:rPr>
        <w:t>Операторите со храна за животни одговорни за малопродажба или дистрибуција чии активности не влијаат на означувањето, треба да ги спроведуваат своите активности со посебно внимание со цел да помогнат да се обезбеди усогласеност со барањата за означување, особено за да се избегне повторно</w:t>
      </w:r>
      <w:r w:rsidR="00281377">
        <w:rPr>
          <w:rFonts w:ascii="StobiSerif Regular" w:hAnsi="StobiSerif Regular"/>
          <w:sz w:val="22"/>
          <w:szCs w:val="22"/>
        </w:rPr>
        <w:t>то</w:t>
      </w:r>
      <w:r w:rsidRPr="00947777">
        <w:rPr>
          <w:rFonts w:ascii="StobiSerif Regular" w:hAnsi="StobiSerif Regular"/>
          <w:sz w:val="22"/>
          <w:szCs w:val="22"/>
        </w:rPr>
        <w:t xml:space="preserve"> снабдување со производи за кои знаат или треба да претпостават, врз основа на </w:t>
      </w:r>
      <w:r w:rsidR="00281377">
        <w:rPr>
          <w:rFonts w:ascii="StobiSerif Regular" w:hAnsi="StobiSerif Regular"/>
          <w:sz w:val="22"/>
          <w:szCs w:val="22"/>
        </w:rPr>
        <w:t>информации кои ги поседуваат</w:t>
      </w:r>
      <w:r w:rsidRPr="00947777">
        <w:rPr>
          <w:rFonts w:ascii="StobiSerif Regular" w:hAnsi="StobiSerif Regular"/>
          <w:sz w:val="22"/>
          <w:szCs w:val="22"/>
        </w:rPr>
        <w:t xml:space="preserve"> и</w:t>
      </w:r>
      <w:r w:rsidR="00281377">
        <w:rPr>
          <w:rFonts w:ascii="StobiSerif Regular" w:hAnsi="StobiSerif Regular"/>
          <w:sz w:val="22"/>
          <w:szCs w:val="22"/>
        </w:rPr>
        <w:t>ли</w:t>
      </w:r>
      <w:r w:rsidRPr="00947777">
        <w:rPr>
          <w:rFonts w:ascii="StobiSerif Regular" w:hAnsi="StobiSerif Regular"/>
          <w:sz w:val="22"/>
          <w:szCs w:val="22"/>
        </w:rPr>
        <w:t xml:space="preserve"> како професионал</w:t>
      </w:r>
      <w:r w:rsidR="00281377">
        <w:rPr>
          <w:rFonts w:ascii="StobiSerif Regular" w:hAnsi="StobiSerif Regular"/>
          <w:sz w:val="22"/>
          <w:szCs w:val="22"/>
        </w:rPr>
        <w:t>ци</w:t>
      </w:r>
      <w:r w:rsidRPr="00947777">
        <w:rPr>
          <w:rFonts w:ascii="StobiSerif Regular" w:hAnsi="StobiSerif Regular"/>
          <w:sz w:val="22"/>
          <w:szCs w:val="22"/>
        </w:rPr>
        <w:t>, дека не се во согласност со барања</w:t>
      </w:r>
      <w:r w:rsidR="00281377">
        <w:rPr>
          <w:rFonts w:ascii="StobiSerif Regular" w:hAnsi="StobiSerif Regular"/>
          <w:sz w:val="22"/>
          <w:szCs w:val="22"/>
        </w:rPr>
        <w:t>та за означување</w:t>
      </w:r>
      <w:r w:rsidR="00181477">
        <w:rPr>
          <w:rFonts w:ascii="StobiSerif Regular" w:hAnsi="StobiSerif Regular"/>
          <w:sz w:val="22"/>
          <w:szCs w:val="22"/>
        </w:rPr>
        <w:t>.</w:t>
      </w:r>
    </w:p>
    <w:p w:rsidR="00947777" w:rsidRDefault="00181477" w:rsidP="004807EA">
      <w:pPr>
        <w:pStyle w:val="norm"/>
        <w:spacing w:before="0" w:beforeAutospacing="0" w:after="0" w:afterAutospacing="0"/>
        <w:jc w:val="both"/>
        <w:rPr>
          <w:rFonts w:ascii="StobiSerif Regular" w:hAnsi="StobiSerif Regular"/>
          <w:sz w:val="22"/>
          <w:szCs w:val="22"/>
        </w:rPr>
      </w:pPr>
      <w:r w:rsidRPr="00181477">
        <w:rPr>
          <w:rFonts w:ascii="StobiSerif Regular" w:hAnsi="StobiSerif Regular"/>
          <w:color w:val="000000"/>
          <w:sz w:val="22"/>
          <w:szCs w:val="22"/>
        </w:rPr>
        <w:t>(5)</w:t>
      </w:r>
      <w:r w:rsidRPr="00181477">
        <w:rPr>
          <w:rFonts w:ascii="StobiSerif Regular" w:hAnsi="StobiSerif Regular"/>
          <w:sz w:val="22"/>
          <w:szCs w:val="22"/>
        </w:rPr>
        <w:t xml:space="preserve"> Операторите со храна за животни, во рамки на активностите кои се под нивна контрола, треба да </w:t>
      </w:r>
      <w:r w:rsidR="00281377">
        <w:rPr>
          <w:rFonts w:ascii="StobiSerif Regular" w:hAnsi="StobiSerif Regular"/>
          <w:sz w:val="22"/>
          <w:szCs w:val="22"/>
        </w:rPr>
        <w:t>обезбедат</w:t>
      </w:r>
      <w:r w:rsidR="00281377" w:rsidRPr="00181477">
        <w:rPr>
          <w:rFonts w:ascii="StobiSerif Regular" w:hAnsi="StobiSerif Regular"/>
          <w:sz w:val="22"/>
          <w:szCs w:val="22"/>
        </w:rPr>
        <w:t xml:space="preserve"> </w:t>
      </w:r>
      <w:r w:rsidRPr="00181477">
        <w:rPr>
          <w:rFonts w:ascii="StobiSerif Regular" w:hAnsi="StobiSerif Regular"/>
          <w:sz w:val="22"/>
          <w:szCs w:val="22"/>
        </w:rPr>
        <w:t xml:space="preserve">дека задолжитените податоци за означување се пренесуваат преку ланецот на храна со цел да се овозможи </w:t>
      </w:r>
      <w:r w:rsidR="00281377">
        <w:rPr>
          <w:rFonts w:ascii="StobiSerif Regular" w:hAnsi="StobiSerif Regular"/>
          <w:sz w:val="22"/>
          <w:szCs w:val="22"/>
        </w:rPr>
        <w:t>ијформациите</w:t>
      </w:r>
      <w:r w:rsidR="00281377" w:rsidRPr="00181477">
        <w:rPr>
          <w:rFonts w:ascii="StobiSerif Regular" w:hAnsi="StobiSerif Regular"/>
          <w:sz w:val="22"/>
          <w:szCs w:val="22"/>
        </w:rPr>
        <w:t xml:space="preserve"> </w:t>
      </w:r>
      <w:r w:rsidRPr="00181477">
        <w:rPr>
          <w:rFonts w:ascii="StobiSerif Regular" w:hAnsi="StobiSerif Regular"/>
          <w:sz w:val="22"/>
          <w:szCs w:val="22"/>
        </w:rPr>
        <w:t>да бидат</w:t>
      </w:r>
      <w:r w:rsidR="00281377" w:rsidRPr="00281377">
        <w:t xml:space="preserve"> </w:t>
      </w:r>
      <w:r w:rsidR="00281377">
        <w:rPr>
          <w:rFonts w:ascii="StobiSerif Regular" w:hAnsi="StobiSerif Regular"/>
          <w:sz w:val="22"/>
          <w:szCs w:val="22"/>
        </w:rPr>
        <w:t>проследени до</w:t>
      </w:r>
      <w:r w:rsidR="00281377" w:rsidRPr="00281377">
        <w:rPr>
          <w:rFonts w:ascii="StobiSerif Regular" w:hAnsi="StobiSerif Regular"/>
          <w:sz w:val="22"/>
          <w:szCs w:val="22"/>
        </w:rPr>
        <w:t xml:space="preserve"> крајниот</w:t>
      </w:r>
      <w:r w:rsidR="004807EA">
        <w:rPr>
          <w:rFonts w:ascii="StobiSerif Regular" w:hAnsi="StobiSerif Regular"/>
          <w:sz w:val="22"/>
          <w:szCs w:val="22"/>
        </w:rPr>
        <w:t xml:space="preserve"> </w:t>
      </w:r>
      <w:r w:rsidR="00281377" w:rsidRPr="00281377">
        <w:rPr>
          <w:rFonts w:ascii="StobiSerif Regular" w:hAnsi="StobiSerif Regular"/>
          <w:sz w:val="22"/>
          <w:szCs w:val="22"/>
        </w:rPr>
        <w:t>корисник</w:t>
      </w:r>
      <w:r w:rsidRPr="00181477">
        <w:rPr>
          <w:rFonts w:ascii="StobiSerif Regular" w:hAnsi="StobiSerif Regular"/>
          <w:sz w:val="22"/>
          <w:szCs w:val="22"/>
        </w:rPr>
        <w:t xml:space="preserve"> </w:t>
      </w:r>
      <w:r w:rsidR="004807EA">
        <w:rPr>
          <w:rFonts w:ascii="StobiSerif Regular" w:hAnsi="StobiSerif Regular"/>
          <w:sz w:val="22"/>
          <w:szCs w:val="22"/>
        </w:rPr>
        <w:t>на храната за животни.</w:t>
      </w:r>
    </w:p>
    <w:p w:rsidR="00A03743" w:rsidRPr="00155188" w:rsidRDefault="000F5368" w:rsidP="00ED5089">
      <w:pPr>
        <w:pStyle w:val="title-article-norm"/>
        <w:spacing w:before="0" w:beforeAutospacing="0" w:after="0" w:afterAutospacing="0"/>
        <w:jc w:val="center"/>
        <w:rPr>
          <w:rFonts w:ascii="StobiSerif Regular" w:hAnsi="StobiSerif Regular"/>
          <w:iCs/>
          <w:color w:val="000000"/>
          <w:sz w:val="22"/>
          <w:szCs w:val="22"/>
        </w:rPr>
      </w:pPr>
      <w:r w:rsidRPr="00155188">
        <w:rPr>
          <w:rFonts w:ascii="StobiSerif Regular" w:hAnsi="StobiSerif Regular"/>
          <w:iCs/>
          <w:color w:val="000000"/>
          <w:sz w:val="22"/>
          <w:szCs w:val="22"/>
        </w:rPr>
        <w:t xml:space="preserve">Член </w:t>
      </w:r>
      <w:r w:rsidR="0072151E">
        <w:rPr>
          <w:rFonts w:ascii="StobiSerif Regular" w:hAnsi="StobiSerif Regular"/>
          <w:iCs/>
          <w:color w:val="000000"/>
          <w:sz w:val="22"/>
          <w:szCs w:val="22"/>
        </w:rPr>
        <w:t>39</w:t>
      </w:r>
    </w:p>
    <w:p w:rsidR="00A03743" w:rsidRDefault="000F5368" w:rsidP="0072151E">
      <w:pPr>
        <w:pStyle w:val="stitle-article-norm"/>
        <w:spacing w:before="0" w:beforeAutospacing="0" w:after="0" w:afterAutospacing="0"/>
        <w:jc w:val="center"/>
        <w:rPr>
          <w:rFonts w:ascii="StobiSerif Regular" w:hAnsi="StobiSerif Regular"/>
          <w:bCs/>
          <w:color w:val="000000"/>
          <w:sz w:val="22"/>
          <w:szCs w:val="22"/>
        </w:rPr>
      </w:pPr>
      <w:r w:rsidRPr="000F200F">
        <w:rPr>
          <w:rFonts w:ascii="StobiSerif Regular" w:hAnsi="StobiSerif Regular"/>
          <w:bCs/>
          <w:color w:val="000000"/>
          <w:sz w:val="22"/>
          <w:szCs w:val="22"/>
        </w:rPr>
        <w:t>Тврдења</w:t>
      </w:r>
    </w:p>
    <w:p w:rsidR="0025558D" w:rsidRPr="008E5C1E" w:rsidRDefault="00190BBA" w:rsidP="0025558D">
      <w:pPr>
        <w:pStyle w:val="norm"/>
        <w:spacing w:before="0" w:beforeAutospacing="0" w:after="0" w:afterAutospacing="0"/>
        <w:jc w:val="both"/>
        <w:rPr>
          <w:rFonts w:ascii="StobiSerif Regular" w:hAnsi="StobiSerif Regular"/>
          <w:sz w:val="22"/>
          <w:szCs w:val="22"/>
        </w:rPr>
      </w:pPr>
      <w:r w:rsidRPr="008E5C1E">
        <w:rPr>
          <w:rFonts w:ascii="StobiSerif Regular" w:hAnsi="StobiSerif Regular"/>
          <w:sz w:val="22"/>
          <w:szCs w:val="22"/>
        </w:rPr>
        <w:t xml:space="preserve">(1) При означувањето и презентирањето на суровините за храна за животни </w:t>
      </w:r>
      <w:bookmarkStart w:id="56" w:name="_Hlk519498355"/>
      <w:r w:rsidRPr="008E5C1E">
        <w:rPr>
          <w:rFonts w:ascii="StobiSerif Regular" w:hAnsi="StobiSerif Regular"/>
          <w:sz w:val="22"/>
          <w:szCs w:val="22"/>
        </w:rPr>
        <w:t xml:space="preserve">и крмните смеси </w:t>
      </w:r>
      <w:bookmarkEnd w:id="56"/>
      <w:r w:rsidR="009471E8">
        <w:rPr>
          <w:rFonts w:ascii="StobiSerif Regular" w:hAnsi="StobiSerif Regular"/>
          <w:sz w:val="22"/>
          <w:szCs w:val="22"/>
        </w:rPr>
        <w:t>треба</w:t>
      </w:r>
      <w:r w:rsidR="009471E8" w:rsidRPr="008E5C1E">
        <w:rPr>
          <w:rFonts w:ascii="StobiSerif Regular" w:hAnsi="StobiSerif Regular"/>
          <w:sz w:val="22"/>
          <w:szCs w:val="22"/>
        </w:rPr>
        <w:t xml:space="preserve"> </w:t>
      </w:r>
      <w:r w:rsidRPr="008E5C1E">
        <w:rPr>
          <w:rFonts w:ascii="StobiSerif Regular" w:hAnsi="StobiSerif Regular"/>
          <w:sz w:val="22"/>
          <w:szCs w:val="22"/>
        </w:rPr>
        <w:t xml:space="preserve">да се посвети особено внимание на присуството или отсуството на некоја супстанција во храната за животни, на посебните нутритивни карактеристики или на </w:t>
      </w:r>
      <w:r w:rsidR="00C6259A">
        <w:rPr>
          <w:rFonts w:ascii="StobiSerif Regular" w:hAnsi="StobiSerif Regular"/>
          <w:sz w:val="22"/>
          <w:szCs w:val="22"/>
        </w:rPr>
        <w:t>процес</w:t>
      </w:r>
      <w:r w:rsidR="00C6259A" w:rsidRPr="008E5C1E">
        <w:rPr>
          <w:rFonts w:ascii="StobiSerif Regular" w:hAnsi="StobiSerif Regular"/>
          <w:sz w:val="22"/>
          <w:szCs w:val="22"/>
        </w:rPr>
        <w:t xml:space="preserve"> </w:t>
      </w:r>
      <w:r w:rsidRPr="008E5C1E">
        <w:rPr>
          <w:rFonts w:ascii="StobiSerif Regular" w:hAnsi="StobiSerif Regular"/>
          <w:sz w:val="22"/>
          <w:szCs w:val="22"/>
        </w:rPr>
        <w:t xml:space="preserve">или на посебна функција која е поврзана со претходните, под услов </w:t>
      </w:r>
      <w:r w:rsidR="00081E3B" w:rsidRPr="008E5C1E">
        <w:rPr>
          <w:rFonts w:ascii="StobiSerif Regular" w:hAnsi="StobiSerif Regular"/>
          <w:sz w:val="22"/>
          <w:szCs w:val="22"/>
        </w:rPr>
        <w:t>д</w:t>
      </w:r>
      <w:r w:rsidRPr="008E5C1E">
        <w:rPr>
          <w:rFonts w:ascii="StobiSerif Regular" w:hAnsi="StobiSerif Regular"/>
          <w:sz w:val="22"/>
          <w:szCs w:val="22"/>
        </w:rPr>
        <w:t>а се исполнети следниве барања:</w:t>
      </w:r>
    </w:p>
    <w:p w:rsidR="00081E3B" w:rsidRPr="005D0E5E" w:rsidRDefault="00081E3B" w:rsidP="0025558D">
      <w:pPr>
        <w:pStyle w:val="norm"/>
        <w:spacing w:before="0" w:beforeAutospacing="0" w:after="0" w:afterAutospacing="0"/>
        <w:jc w:val="both"/>
        <w:rPr>
          <w:rFonts w:ascii="StobiSerif Regular" w:hAnsi="StobiSerif Regular"/>
          <w:sz w:val="22"/>
          <w:szCs w:val="22"/>
        </w:rPr>
      </w:pPr>
      <w:r w:rsidRPr="008E5C1E">
        <w:rPr>
          <w:rFonts w:ascii="StobiSerif Regular" w:hAnsi="StobiSerif Regular"/>
          <w:sz w:val="22"/>
          <w:szCs w:val="22"/>
        </w:rPr>
        <w:t xml:space="preserve">- </w:t>
      </w:r>
      <w:r w:rsidRPr="005D0E5E">
        <w:rPr>
          <w:rFonts w:ascii="StobiSerif Regular" w:hAnsi="StobiSerif Regular"/>
          <w:sz w:val="22"/>
          <w:szCs w:val="22"/>
        </w:rPr>
        <w:t>тврдењето</w:t>
      </w:r>
      <w:r w:rsidR="00E63635">
        <w:rPr>
          <w:rFonts w:ascii="StobiSerif Regular" w:hAnsi="StobiSerif Regular"/>
          <w:sz w:val="22"/>
          <w:szCs w:val="22"/>
        </w:rPr>
        <w:t xml:space="preserve"> да</w:t>
      </w:r>
      <w:r w:rsidRPr="005D0E5E">
        <w:rPr>
          <w:rFonts w:ascii="StobiSerif Regular" w:hAnsi="StobiSerif Regular"/>
          <w:sz w:val="22"/>
          <w:szCs w:val="22"/>
        </w:rPr>
        <w:t xml:space="preserve"> е објективно</w:t>
      </w:r>
      <w:r w:rsidR="005D0E5E">
        <w:rPr>
          <w:rFonts w:ascii="StobiSerif Regular" w:hAnsi="StobiSerif Regular"/>
          <w:sz w:val="22"/>
          <w:szCs w:val="22"/>
        </w:rPr>
        <w:t xml:space="preserve"> </w:t>
      </w:r>
      <w:r w:rsidRPr="005D0E5E">
        <w:rPr>
          <w:rFonts w:ascii="StobiSerif Regular" w:hAnsi="StobiSerif Regular"/>
          <w:sz w:val="22"/>
          <w:szCs w:val="22"/>
        </w:rPr>
        <w:t>и разбирливо за корисникот на храната за животни и</w:t>
      </w:r>
    </w:p>
    <w:p w:rsidR="003E07AB" w:rsidRDefault="00081E3B" w:rsidP="0025558D">
      <w:pPr>
        <w:pStyle w:val="norm"/>
        <w:spacing w:before="0" w:beforeAutospacing="0" w:after="0" w:afterAutospacing="0"/>
        <w:jc w:val="both"/>
        <w:rPr>
          <w:rFonts w:ascii="StobiSerif Regular" w:hAnsi="StobiSerif Regular"/>
          <w:sz w:val="22"/>
          <w:szCs w:val="22"/>
        </w:rPr>
      </w:pPr>
      <w:r w:rsidRPr="008E5C1E">
        <w:rPr>
          <w:rFonts w:ascii="StobiSerif Regular" w:hAnsi="StobiSerif Regular"/>
          <w:sz w:val="22"/>
          <w:szCs w:val="22"/>
        </w:rPr>
        <w:t xml:space="preserve">- </w:t>
      </w:r>
      <w:r w:rsidR="00F534AB">
        <w:rPr>
          <w:rFonts w:ascii="StobiSerif Regular" w:hAnsi="StobiSerif Regular"/>
          <w:sz w:val="22"/>
          <w:szCs w:val="22"/>
        </w:rPr>
        <w:t>операторот со храна за животни</w:t>
      </w:r>
      <w:r w:rsidR="00190BBA" w:rsidRPr="008E5C1E">
        <w:rPr>
          <w:rFonts w:ascii="StobiSerif Regular" w:hAnsi="StobiSerif Regular"/>
          <w:sz w:val="22"/>
          <w:szCs w:val="22"/>
        </w:rPr>
        <w:t xml:space="preserve">, </w:t>
      </w:r>
      <w:r w:rsidR="00391067">
        <w:rPr>
          <w:rFonts w:ascii="StobiSerif Regular" w:hAnsi="StobiSerif Regular"/>
          <w:sz w:val="22"/>
          <w:szCs w:val="22"/>
        </w:rPr>
        <w:t xml:space="preserve">при спроведување на официјална контрола од страна на </w:t>
      </w:r>
      <w:r w:rsidR="00391067" w:rsidRPr="008E5C1E">
        <w:rPr>
          <w:rFonts w:ascii="StobiSerif Regular" w:hAnsi="StobiSerif Regular"/>
          <w:sz w:val="22"/>
          <w:szCs w:val="22"/>
        </w:rPr>
        <w:t>Агенцијата</w:t>
      </w:r>
      <w:r w:rsidR="00190BBA" w:rsidRPr="008E5C1E">
        <w:rPr>
          <w:rFonts w:ascii="StobiSerif Regular" w:hAnsi="StobiSerif Regular"/>
          <w:sz w:val="22"/>
          <w:szCs w:val="22"/>
        </w:rPr>
        <w:t>, треба да обезбеди научни докази за тврдењето, или со повикување на научни докази кои се достапни на јавноста или преку документирани истраж</w:t>
      </w:r>
      <w:r w:rsidRPr="008E5C1E">
        <w:rPr>
          <w:rFonts w:ascii="StobiSerif Regular" w:hAnsi="StobiSerif Regular"/>
          <w:sz w:val="22"/>
          <w:szCs w:val="22"/>
        </w:rPr>
        <w:t>у</w:t>
      </w:r>
      <w:r w:rsidR="00190BBA" w:rsidRPr="008E5C1E">
        <w:rPr>
          <w:rFonts w:ascii="StobiSerif Regular" w:hAnsi="StobiSerif Regular"/>
          <w:sz w:val="22"/>
          <w:szCs w:val="22"/>
        </w:rPr>
        <w:t xml:space="preserve">вања на </w:t>
      </w:r>
      <w:r w:rsidRPr="008E5C1E">
        <w:rPr>
          <w:rFonts w:ascii="StobiSerif Regular" w:hAnsi="StobiSerif Regular"/>
          <w:sz w:val="22"/>
          <w:szCs w:val="22"/>
        </w:rPr>
        <w:t>операторот со храна за животни</w:t>
      </w:r>
      <w:r w:rsidR="00F534AB">
        <w:rPr>
          <w:rFonts w:ascii="StobiSerif Regular" w:hAnsi="StobiSerif Regular"/>
          <w:sz w:val="22"/>
          <w:szCs w:val="22"/>
        </w:rPr>
        <w:t xml:space="preserve"> да ја потврди валидноста на наведеното тврдење</w:t>
      </w:r>
      <w:r w:rsidR="00190BBA" w:rsidRPr="008E5C1E">
        <w:rPr>
          <w:rFonts w:ascii="StobiSerif Regular" w:hAnsi="StobiSerif Regular"/>
          <w:sz w:val="22"/>
          <w:szCs w:val="22"/>
        </w:rPr>
        <w:t xml:space="preserve">. Научните докази треба да бидат достапни за јавноста во времето кога храната за животни се става во промет. </w:t>
      </w:r>
      <w:r w:rsidRPr="008E5C1E">
        <w:rPr>
          <w:rFonts w:ascii="StobiSerif Regular" w:hAnsi="StobiSerif Regular"/>
          <w:sz w:val="22"/>
          <w:szCs w:val="22"/>
        </w:rPr>
        <w:t>Потрошувачите</w:t>
      </w:r>
      <w:r w:rsidR="00190BBA" w:rsidRPr="008E5C1E">
        <w:rPr>
          <w:rFonts w:ascii="StobiSerif Regular" w:hAnsi="StobiSerif Regular"/>
          <w:sz w:val="22"/>
          <w:szCs w:val="22"/>
        </w:rPr>
        <w:t xml:space="preserve"> имаат право да </w:t>
      </w:r>
      <w:r w:rsidRPr="008E5C1E">
        <w:rPr>
          <w:rFonts w:ascii="StobiSerif Regular" w:hAnsi="StobiSerif Regular"/>
          <w:sz w:val="22"/>
          <w:szCs w:val="22"/>
        </w:rPr>
        <w:t>и</w:t>
      </w:r>
      <w:r w:rsidR="00190BBA" w:rsidRPr="008E5C1E">
        <w:rPr>
          <w:rFonts w:ascii="StobiSerif Regular" w:hAnsi="StobiSerif Regular"/>
          <w:sz w:val="22"/>
          <w:szCs w:val="22"/>
        </w:rPr>
        <w:t xml:space="preserve"> укажат на Агенцијата за нивните сомнежи во поглед на вистинитоста на тврдењата. Во случај кога ќе се дојде до заклучок дека тврдењето не е доволно поткрепено, означувањето во поглед на тоа тврдење ќе се смета како </w:t>
      </w:r>
      <w:r w:rsidR="00B93AA3">
        <w:rPr>
          <w:rFonts w:ascii="StobiSerif Regular" w:hAnsi="StobiSerif Regular"/>
          <w:sz w:val="22"/>
          <w:szCs w:val="22"/>
        </w:rPr>
        <w:t>заблуда на потрошувачот,</w:t>
      </w:r>
      <w:r w:rsidR="00190BBA" w:rsidRPr="008E5C1E">
        <w:rPr>
          <w:rFonts w:ascii="StobiSerif Regular" w:hAnsi="StobiSerif Regular"/>
          <w:sz w:val="22"/>
          <w:szCs w:val="22"/>
        </w:rPr>
        <w:t xml:space="preserve"> за </w:t>
      </w:r>
      <w:r w:rsidR="00190BBA" w:rsidRPr="00EF2E46">
        <w:rPr>
          <w:rFonts w:ascii="StobiSerif Regular" w:hAnsi="StobiSerif Regular"/>
          <w:sz w:val="22"/>
          <w:szCs w:val="22"/>
        </w:rPr>
        <w:t xml:space="preserve">целите на член </w:t>
      </w:r>
      <w:r w:rsidR="00EF2E46" w:rsidRPr="00EF2E46">
        <w:rPr>
          <w:rFonts w:ascii="StobiSerif Regular" w:hAnsi="StobiSerif Regular"/>
          <w:sz w:val="22"/>
          <w:szCs w:val="22"/>
        </w:rPr>
        <w:t xml:space="preserve">38 </w:t>
      </w:r>
      <w:r w:rsidR="00190BBA" w:rsidRPr="00EF2E46">
        <w:rPr>
          <w:rFonts w:ascii="StobiSerif Regular" w:hAnsi="StobiSerif Regular"/>
          <w:sz w:val="22"/>
          <w:szCs w:val="22"/>
        </w:rPr>
        <w:t xml:space="preserve">од </w:t>
      </w:r>
      <w:r w:rsidR="00B93AA3" w:rsidRPr="00EF2E46">
        <w:rPr>
          <w:rFonts w:ascii="StobiSerif Regular" w:hAnsi="StobiSerif Regular"/>
          <w:sz w:val="22"/>
          <w:szCs w:val="22"/>
        </w:rPr>
        <w:t>овој</w:t>
      </w:r>
      <w:r w:rsidR="00B93AA3">
        <w:rPr>
          <w:rFonts w:ascii="StobiSerif Regular" w:hAnsi="StobiSerif Regular"/>
          <w:sz w:val="22"/>
          <w:szCs w:val="22"/>
        </w:rPr>
        <w:t xml:space="preserve"> закон</w:t>
      </w:r>
      <w:r w:rsidR="00190BBA" w:rsidRPr="008E5C1E">
        <w:rPr>
          <w:rFonts w:ascii="StobiSerif Regular" w:hAnsi="StobiSerif Regular"/>
          <w:sz w:val="22"/>
          <w:szCs w:val="22"/>
        </w:rPr>
        <w:t>.</w:t>
      </w:r>
      <w:r w:rsidRPr="008E5C1E">
        <w:rPr>
          <w:rFonts w:ascii="StobiSerif Regular" w:hAnsi="StobiSerif Regular"/>
          <w:sz w:val="22"/>
          <w:szCs w:val="22"/>
        </w:rPr>
        <w:t xml:space="preserve"> Кога надлежниот орган има сомнежи во врска со научната поткрепа на предметното барање, може да го достави прашањето до </w:t>
      </w:r>
      <w:r w:rsidR="003E07AB">
        <w:rPr>
          <w:rFonts w:ascii="StobiSerif Regular" w:hAnsi="StobiSerif Regular"/>
          <w:sz w:val="22"/>
          <w:szCs w:val="22"/>
        </w:rPr>
        <w:t>некоја од научните институции во државата</w:t>
      </w:r>
      <w:r w:rsidRPr="008E5C1E">
        <w:rPr>
          <w:rFonts w:ascii="StobiSerif Regular" w:hAnsi="StobiSerif Regular"/>
          <w:sz w:val="22"/>
          <w:szCs w:val="22"/>
        </w:rPr>
        <w:t xml:space="preserve">. Агенцијата може да </w:t>
      </w:r>
      <w:r w:rsidR="003E07AB">
        <w:rPr>
          <w:rFonts w:ascii="StobiSerif Regular" w:hAnsi="StobiSerif Regular"/>
          <w:sz w:val="22"/>
          <w:szCs w:val="22"/>
        </w:rPr>
        <w:t>го прифати мислењето од научната институција.</w:t>
      </w:r>
      <w:r w:rsidR="003E07AB" w:rsidRPr="008E5C1E">
        <w:rPr>
          <w:rFonts w:ascii="StobiSerif Regular" w:hAnsi="StobiSerif Regular"/>
          <w:sz w:val="22"/>
          <w:szCs w:val="22"/>
        </w:rPr>
        <w:t xml:space="preserve"> </w:t>
      </w:r>
    </w:p>
    <w:p w:rsidR="008E5C1E" w:rsidRPr="00735CD7" w:rsidRDefault="008E5C1E" w:rsidP="0025558D">
      <w:pPr>
        <w:pStyle w:val="norm"/>
        <w:spacing w:before="0" w:beforeAutospacing="0" w:after="0" w:afterAutospacing="0"/>
        <w:jc w:val="both"/>
        <w:rPr>
          <w:rFonts w:ascii="StobiSerif Regular" w:hAnsi="StobiSerif Regular"/>
          <w:color w:val="FF0000"/>
          <w:sz w:val="22"/>
          <w:szCs w:val="22"/>
        </w:rPr>
      </w:pPr>
      <w:r w:rsidRPr="00685B26">
        <w:rPr>
          <w:rFonts w:ascii="StobiSerif Regular" w:hAnsi="StobiSerif Regular"/>
          <w:sz w:val="22"/>
          <w:szCs w:val="22"/>
        </w:rPr>
        <w:t xml:space="preserve">(2) Без оглед на </w:t>
      </w:r>
      <w:r w:rsidR="003E07AB">
        <w:rPr>
          <w:rFonts w:ascii="StobiSerif Regular" w:hAnsi="StobiSerif Regular"/>
          <w:sz w:val="22"/>
          <w:szCs w:val="22"/>
        </w:rPr>
        <w:t xml:space="preserve">одредбите од </w:t>
      </w:r>
      <w:r w:rsidRPr="00685B26">
        <w:rPr>
          <w:rFonts w:ascii="StobiSerif Regular" w:hAnsi="StobiSerif Regular"/>
          <w:sz w:val="22"/>
          <w:szCs w:val="22"/>
        </w:rPr>
        <w:t xml:space="preserve">став (1) </w:t>
      </w:r>
      <w:r w:rsidR="003E07AB">
        <w:rPr>
          <w:rFonts w:ascii="StobiSerif Regular" w:hAnsi="StobiSerif Regular"/>
          <w:sz w:val="22"/>
          <w:szCs w:val="22"/>
        </w:rPr>
        <w:t>на</w:t>
      </w:r>
      <w:r w:rsidR="003E07AB" w:rsidRPr="00685B26">
        <w:rPr>
          <w:rFonts w:ascii="StobiSerif Regular" w:hAnsi="StobiSerif Regular"/>
          <w:sz w:val="22"/>
          <w:szCs w:val="22"/>
        </w:rPr>
        <w:t xml:space="preserve"> </w:t>
      </w:r>
      <w:r w:rsidRPr="00685B26">
        <w:rPr>
          <w:rFonts w:ascii="StobiSerif Regular" w:hAnsi="StobiSerif Regular"/>
          <w:sz w:val="22"/>
          <w:szCs w:val="22"/>
        </w:rPr>
        <w:t xml:space="preserve">овој член, дозволени се тврдења во поглед на оптимизација на исхраната и поддршка </w:t>
      </w:r>
      <w:r w:rsidR="003E07AB">
        <w:rPr>
          <w:rFonts w:ascii="StobiSerif Regular" w:hAnsi="StobiSerif Regular"/>
          <w:sz w:val="22"/>
          <w:szCs w:val="22"/>
        </w:rPr>
        <w:t>или</w:t>
      </w:r>
      <w:r w:rsidR="003E07AB" w:rsidRPr="00685B26">
        <w:rPr>
          <w:rFonts w:ascii="StobiSerif Regular" w:hAnsi="StobiSerif Regular"/>
          <w:sz w:val="22"/>
          <w:szCs w:val="22"/>
        </w:rPr>
        <w:t xml:space="preserve"> </w:t>
      </w:r>
      <w:r w:rsidRPr="00685B26">
        <w:rPr>
          <w:rFonts w:ascii="StobiSerif Regular" w:hAnsi="StobiSerif Regular"/>
          <w:sz w:val="22"/>
          <w:szCs w:val="22"/>
        </w:rPr>
        <w:t xml:space="preserve">заштита на физиолошката состојба, освен во случај </w:t>
      </w:r>
      <w:r w:rsidR="00223FCD">
        <w:rPr>
          <w:rFonts w:ascii="StobiSerif Regular" w:hAnsi="StobiSerif Regular"/>
          <w:sz w:val="22"/>
          <w:szCs w:val="22"/>
        </w:rPr>
        <w:t>кога</w:t>
      </w:r>
      <w:r w:rsidR="00223FCD" w:rsidRPr="00685B26">
        <w:rPr>
          <w:rFonts w:ascii="StobiSerif Regular" w:hAnsi="StobiSerif Regular"/>
          <w:sz w:val="22"/>
          <w:szCs w:val="22"/>
        </w:rPr>
        <w:t xml:space="preserve"> </w:t>
      </w:r>
      <w:r w:rsidRPr="00685B26">
        <w:rPr>
          <w:rFonts w:ascii="StobiSerif Regular" w:hAnsi="StobiSerif Regular"/>
          <w:sz w:val="22"/>
          <w:szCs w:val="22"/>
        </w:rPr>
        <w:t xml:space="preserve">тие содржат тврдења од видот </w:t>
      </w:r>
      <w:r w:rsidR="00223FCD">
        <w:rPr>
          <w:rFonts w:ascii="StobiSerif Regular" w:hAnsi="StobiSerif Regular"/>
          <w:sz w:val="22"/>
          <w:szCs w:val="22"/>
        </w:rPr>
        <w:t>наведен во</w:t>
      </w:r>
      <w:r w:rsidRPr="00685B26">
        <w:rPr>
          <w:rFonts w:ascii="StobiSerif Regular" w:hAnsi="StobiSerif Regular"/>
          <w:sz w:val="22"/>
          <w:szCs w:val="22"/>
        </w:rPr>
        <w:t xml:space="preserve"> став (3) алинеа 1 на овој член</w:t>
      </w:r>
      <w:r w:rsidR="003E07AB">
        <w:rPr>
          <w:rFonts w:ascii="StobiSerif Regular" w:hAnsi="StobiSerif Regular"/>
          <w:sz w:val="22"/>
          <w:szCs w:val="22"/>
        </w:rPr>
        <w:t>.</w:t>
      </w:r>
    </w:p>
    <w:p w:rsidR="008E5C1E" w:rsidRPr="00685B26" w:rsidRDefault="008E5C1E" w:rsidP="0025558D">
      <w:pPr>
        <w:pStyle w:val="norm"/>
        <w:spacing w:before="0" w:beforeAutospacing="0" w:after="0" w:afterAutospacing="0"/>
        <w:jc w:val="both"/>
        <w:rPr>
          <w:rFonts w:ascii="StobiSerif Regular" w:hAnsi="StobiSerif Regular"/>
          <w:sz w:val="22"/>
          <w:szCs w:val="22"/>
        </w:rPr>
      </w:pPr>
      <w:r w:rsidRPr="00685B26">
        <w:rPr>
          <w:rFonts w:ascii="StobiSerif Regular" w:hAnsi="StobiSerif Regular"/>
          <w:sz w:val="22"/>
          <w:szCs w:val="22"/>
        </w:rPr>
        <w:lastRenderedPageBreak/>
        <w:t>(3) Означувањето или презентирањето на суровините на храната за животни</w:t>
      </w:r>
      <w:r w:rsidR="003E07AB" w:rsidRPr="003E07AB">
        <w:t xml:space="preserve"> </w:t>
      </w:r>
      <w:r w:rsidR="003E07AB" w:rsidRPr="003E07AB">
        <w:rPr>
          <w:rFonts w:ascii="StobiSerif Regular" w:hAnsi="StobiSerif Regular"/>
          <w:sz w:val="22"/>
          <w:szCs w:val="22"/>
        </w:rPr>
        <w:t>и крмните смеси</w:t>
      </w:r>
      <w:r w:rsidRPr="00685B26">
        <w:rPr>
          <w:rFonts w:ascii="StobiSerif Regular" w:hAnsi="StobiSerif Regular"/>
          <w:sz w:val="22"/>
          <w:szCs w:val="22"/>
        </w:rPr>
        <w:t xml:space="preserve"> не сме</w:t>
      </w:r>
      <w:r w:rsidR="00787F63">
        <w:rPr>
          <w:rFonts w:ascii="StobiSerif Regular" w:hAnsi="StobiSerif Regular"/>
          <w:sz w:val="22"/>
          <w:szCs w:val="22"/>
        </w:rPr>
        <w:t>е</w:t>
      </w:r>
      <w:r w:rsidRPr="00685B26">
        <w:rPr>
          <w:rFonts w:ascii="StobiSerif Regular" w:hAnsi="StobiSerif Regular"/>
          <w:sz w:val="22"/>
          <w:szCs w:val="22"/>
        </w:rPr>
        <w:t xml:space="preserve"> да </w:t>
      </w:r>
      <w:r w:rsidR="00787F63">
        <w:rPr>
          <w:rFonts w:ascii="StobiSerif Regular" w:hAnsi="StobiSerif Regular"/>
          <w:sz w:val="22"/>
          <w:szCs w:val="22"/>
        </w:rPr>
        <w:t xml:space="preserve">ги </w:t>
      </w:r>
      <w:r w:rsidRPr="00685B26">
        <w:rPr>
          <w:rFonts w:ascii="StobiSerif Regular" w:hAnsi="StobiSerif Regular"/>
          <w:sz w:val="22"/>
          <w:szCs w:val="22"/>
        </w:rPr>
        <w:t>содрж</w:t>
      </w:r>
      <w:r w:rsidR="00223FCD">
        <w:rPr>
          <w:rFonts w:ascii="StobiSerif Regular" w:hAnsi="StobiSerif Regular"/>
          <w:sz w:val="22"/>
          <w:szCs w:val="22"/>
        </w:rPr>
        <w:t>и</w:t>
      </w:r>
      <w:r w:rsidR="00787F63">
        <w:rPr>
          <w:rFonts w:ascii="StobiSerif Regular" w:hAnsi="StobiSerif Regular"/>
          <w:sz w:val="22"/>
          <w:szCs w:val="22"/>
        </w:rPr>
        <w:t xml:space="preserve"> </w:t>
      </w:r>
      <w:r w:rsidRPr="00685B26">
        <w:rPr>
          <w:rFonts w:ascii="StobiSerif Regular" w:hAnsi="StobiSerif Regular"/>
          <w:sz w:val="22"/>
          <w:szCs w:val="22"/>
        </w:rPr>
        <w:t>тврдења</w:t>
      </w:r>
      <w:r w:rsidR="00787F63">
        <w:rPr>
          <w:rFonts w:ascii="StobiSerif Regular" w:hAnsi="StobiSerif Regular"/>
          <w:sz w:val="22"/>
          <w:szCs w:val="22"/>
        </w:rPr>
        <w:t>та дека</w:t>
      </w:r>
      <w:r w:rsidRPr="00685B26">
        <w:rPr>
          <w:rFonts w:ascii="StobiSerif Regular" w:hAnsi="StobiSerif Regular"/>
          <w:sz w:val="22"/>
          <w:szCs w:val="22"/>
        </w:rPr>
        <w:t>:</w:t>
      </w:r>
    </w:p>
    <w:p w:rsidR="00685B26" w:rsidRPr="00685B26" w:rsidRDefault="008E5C1E" w:rsidP="0025558D">
      <w:pPr>
        <w:pStyle w:val="norm"/>
        <w:spacing w:before="0" w:beforeAutospacing="0" w:after="0" w:afterAutospacing="0"/>
        <w:jc w:val="both"/>
        <w:rPr>
          <w:rFonts w:ascii="StobiSerif Regular" w:hAnsi="StobiSerif Regular"/>
          <w:sz w:val="22"/>
          <w:szCs w:val="22"/>
        </w:rPr>
      </w:pPr>
      <w:r w:rsidRPr="00685B26">
        <w:rPr>
          <w:rFonts w:ascii="StobiSerif Regular" w:hAnsi="StobiSerif Regular"/>
          <w:color w:val="000000"/>
          <w:sz w:val="22"/>
          <w:szCs w:val="22"/>
        </w:rPr>
        <w:t xml:space="preserve">- </w:t>
      </w:r>
      <w:r w:rsidR="00787F63">
        <w:rPr>
          <w:rFonts w:ascii="StobiSerif Regular" w:hAnsi="StobiSerif Regular"/>
          <w:sz w:val="22"/>
          <w:szCs w:val="22"/>
        </w:rPr>
        <w:t>ќе</w:t>
      </w:r>
      <w:r w:rsidR="00787F63" w:rsidRPr="00685B26">
        <w:rPr>
          <w:rFonts w:ascii="StobiSerif Regular" w:hAnsi="StobiSerif Regular"/>
          <w:sz w:val="22"/>
          <w:szCs w:val="22"/>
        </w:rPr>
        <w:t xml:space="preserve"> </w:t>
      </w:r>
      <w:r w:rsidRPr="00685B26">
        <w:rPr>
          <w:rFonts w:ascii="StobiSerif Regular" w:hAnsi="StobiSerif Regular"/>
          <w:sz w:val="22"/>
          <w:szCs w:val="22"/>
        </w:rPr>
        <w:t>спречуваат, третираат или лекуваат болест, освен во случај на кокцидиостатици и хистомоностатици</w:t>
      </w:r>
      <w:r w:rsidR="00787F63">
        <w:rPr>
          <w:rFonts w:ascii="StobiSerif Regular" w:hAnsi="StobiSerif Regular"/>
          <w:sz w:val="22"/>
          <w:szCs w:val="22"/>
        </w:rPr>
        <w:t xml:space="preserve"> кои се одобрени согласно овој закон</w:t>
      </w:r>
      <w:r w:rsidRPr="00685B26">
        <w:rPr>
          <w:rFonts w:ascii="StobiSerif Regular" w:hAnsi="StobiSerif Regular"/>
          <w:sz w:val="22"/>
          <w:szCs w:val="22"/>
          <w:lang w:val="en-US"/>
        </w:rPr>
        <w:t xml:space="preserve">; </w:t>
      </w:r>
      <w:r w:rsidRPr="00685B26">
        <w:rPr>
          <w:rFonts w:ascii="StobiSerif Regular" w:hAnsi="StobiSerif Regular"/>
          <w:sz w:val="22"/>
          <w:szCs w:val="22"/>
        </w:rPr>
        <w:t>оваа точка не се однесува на тврдењата кои се поврзани со нутритивн</w:t>
      </w:r>
      <w:r w:rsidR="00787F63">
        <w:rPr>
          <w:rFonts w:ascii="StobiSerif Regular" w:hAnsi="StobiSerif Regular"/>
          <w:sz w:val="22"/>
          <w:szCs w:val="22"/>
        </w:rPr>
        <w:t>ата</w:t>
      </w:r>
      <w:r w:rsidRPr="00685B26">
        <w:rPr>
          <w:rFonts w:ascii="StobiSerif Regular" w:hAnsi="StobiSerif Regular"/>
          <w:sz w:val="22"/>
          <w:szCs w:val="22"/>
        </w:rPr>
        <w:t xml:space="preserve"> </w:t>
      </w:r>
      <w:r w:rsidR="00787F63">
        <w:rPr>
          <w:rFonts w:ascii="StobiSerif Regular" w:hAnsi="StobiSerif Regular"/>
          <w:sz w:val="22"/>
          <w:szCs w:val="22"/>
        </w:rPr>
        <w:t>неурамнотеженост</w:t>
      </w:r>
      <w:r w:rsidR="00685B26" w:rsidRPr="00685B26">
        <w:rPr>
          <w:rFonts w:ascii="StobiSerif Regular" w:hAnsi="StobiSerif Regular"/>
          <w:sz w:val="22"/>
          <w:szCs w:val="22"/>
        </w:rPr>
        <w:t>, под услов</w:t>
      </w:r>
      <w:r w:rsidRPr="00685B26">
        <w:rPr>
          <w:rFonts w:ascii="StobiSerif Regular" w:hAnsi="StobiSerif Regular"/>
          <w:sz w:val="22"/>
          <w:szCs w:val="22"/>
        </w:rPr>
        <w:t xml:space="preserve"> </w:t>
      </w:r>
      <w:r w:rsidR="00685B26" w:rsidRPr="00685B26">
        <w:rPr>
          <w:rFonts w:ascii="StobiSerif Regular" w:hAnsi="StobiSerif Regular"/>
          <w:sz w:val="22"/>
          <w:szCs w:val="22"/>
        </w:rPr>
        <w:t>да не се поврзани со</w:t>
      </w:r>
      <w:r w:rsidRPr="00685B26">
        <w:rPr>
          <w:rFonts w:ascii="StobiSerif Regular" w:hAnsi="StobiSerif Regular"/>
          <w:sz w:val="22"/>
          <w:szCs w:val="22"/>
        </w:rPr>
        <w:t xml:space="preserve"> </w:t>
      </w:r>
      <w:r w:rsidR="00787F63">
        <w:rPr>
          <w:rFonts w:ascii="StobiSerif Regular" w:hAnsi="StobiSerif Regular"/>
          <w:sz w:val="22"/>
          <w:szCs w:val="22"/>
        </w:rPr>
        <w:t xml:space="preserve">никаков патолошки </w:t>
      </w:r>
      <w:r w:rsidRPr="00685B26">
        <w:rPr>
          <w:rFonts w:ascii="StobiSerif Regular" w:hAnsi="StobiSerif Regular"/>
          <w:sz w:val="22"/>
          <w:szCs w:val="22"/>
        </w:rPr>
        <w:t>симптом</w:t>
      </w:r>
      <w:r w:rsidR="00787F63">
        <w:rPr>
          <w:rFonts w:ascii="StobiSerif Regular" w:hAnsi="StobiSerif Regular"/>
          <w:sz w:val="22"/>
          <w:szCs w:val="22"/>
        </w:rPr>
        <w:t xml:space="preserve"> и</w:t>
      </w:r>
    </w:p>
    <w:p w:rsidR="00223FCD" w:rsidRDefault="00155188" w:rsidP="00223FCD">
      <w:pPr>
        <w:pStyle w:val="norm"/>
        <w:spacing w:before="0" w:beforeAutospacing="0" w:after="0" w:afterAutospacing="0"/>
        <w:jc w:val="both"/>
        <w:rPr>
          <w:rFonts w:ascii="StobiSerif Regular" w:hAnsi="StobiSerif Regular"/>
          <w:sz w:val="22"/>
          <w:szCs w:val="22"/>
        </w:rPr>
      </w:pPr>
      <w:r>
        <w:rPr>
          <w:rFonts w:ascii="StobiSerif Regular" w:hAnsi="StobiSerif Regular"/>
          <w:sz w:val="22"/>
          <w:szCs w:val="22"/>
        </w:rPr>
        <w:t xml:space="preserve">- </w:t>
      </w:r>
      <w:r w:rsidR="008E5C1E" w:rsidRPr="00685B26">
        <w:rPr>
          <w:rFonts w:ascii="StobiSerif Regular" w:hAnsi="StobiSerif Regular"/>
          <w:sz w:val="22"/>
          <w:szCs w:val="22"/>
        </w:rPr>
        <w:t>имаат посебна нутритивна цел</w:t>
      </w:r>
      <w:r w:rsidR="00685B26" w:rsidRPr="00685B26">
        <w:rPr>
          <w:rFonts w:ascii="StobiSerif Regular" w:hAnsi="StobiSerif Regular"/>
          <w:sz w:val="22"/>
          <w:szCs w:val="22"/>
        </w:rPr>
        <w:t xml:space="preserve">, како што е предвидено во </w:t>
      </w:r>
      <w:r w:rsidR="00685B26" w:rsidRPr="00685B26">
        <w:rPr>
          <w:rFonts w:ascii="StobiSerif Regular" w:hAnsi="StobiSerif Regular"/>
          <w:iCs/>
          <w:color w:val="000000"/>
          <w:sz w:val="22"/>
          <w:szCs w:val="22"/>
        </w:rPr>
        <w:t>л</w:t>
      </w:r>
      <w:r w:rsidR="00685B26" w:rsidRPr="00685B26">
        <w:rPr>
          <w:rFonts w:ascii="StobiSerif Regular" w:hAnsi="StobiSerif Regular"/>
          <w:iCs/>
          <w:color w:val="000000"/>
          <w:sz w:val="22"/>
          <w:szCs w:val="22"/>
          <w:lang w:val="en-US"/>
        </w:rPr>
        <w:t>иста</w:t>
      </w:r>
      <w:r w:rsidR="00685B26" w:rsidRPr="00685B26">
        <w:rPr>
          <w:rFonts w:ascii="StobiSerif Regular" w:hAnsi="StobiSerif Regular"/>
          <w:iCs/>
          <w:color w:val="000000"/>
          <w:sz w:val="22"/>
          <w:szCs w:val="22"/>
        </w:rPr>
        <w:t>та</w:t>
      </w:r>
      <w:r w:rsidR="00685B26" w:rsidRPr="00685B26">
        <w:rPr>
          <w:rFonts w:ascii="StobiSerif Regular" w:hAnsi="StobiSerif Regular"/>
          <w:iCs/>
          <w:color w:val="000000"/>
          <w:sz w:val="22"/>
          <w:szCs w:val="22"/>
          <w:lang w:val="en-US"/>
        </w:rPr>
        <w:t xml:space="preserve"> на </w:t>
      </w:r>
      <w:r w:rsidR="00685B26" w:rsidRPr="00685B26">
        <w:rPr>
          <w:rFonts w:ascii="StobiSerif Regular" w:hAnsi="StobiSerif Regular"/>
          <w:iCs/>
          <w:color w:val="000000"/>
          <w:sz w:val="22"/>
          <w:szCs w:val="22"/>
        </w:rPr>
        <w:t xml:space="preserve">употреба </w:t>
      </w:r>
      <w:r w:rsidR="00685B26" w:rsidRPr="00685B26">
        <w:rPr>
          <w:rFonts w:ascii="StobiSerif Regular" w:hAnsi="StobiSerif Regular"/>
          <w:iCs/>
          <w:color w:val="000000"/>
          <w:sz w:val="22"/>
          <w:szCs w:val="22"/>
          <w:lang w:val="en-US"/>
        </w:rPr>
        <w:t xml:space="preserve">на храна </w:t>
      </w:r>
      <w:r w:rsidR="00685B26" w:rsidRPr="00685B26">
        <w:rPr>
          <w:rFonts w:ascii="StobiSerif Regular" w:hAnsi="StobiSerif Regular"/>
          <w:iCs/>
          <w:color w:val="000000"/>
          <w:sz w:val="22"/>
          <w:szCs w:val="22"/>
        </w:rPr>
        <w:t xml:space="preserve">за животни </w:t>
      </w:r>
      <w:r w:rsidR="00685B26" w:rsidRPr="00685B26">
        <w:rPr>
          <w:rFonts w:ascii="StobiSerif Regular" w:hAnsi="StobiSerif Regular"/>
          <w:iCs/>
          <w:color w:val="000000"/>
          <w:sz w:val="22"/>
          <w:szCs w:val="22"/>
          <w:lang w:val="en-US"/>
        </w:rPr>
        <w:t>наменет</w:t>
      </w:r>
      <w:r w:rsidR="00685B26" w:rsidRPr="00685B26">
        <w:rPr>
          <w:rFonts w:ascii="StobiSerif Regular" w:hAnsi="StobiSerif Regular"/>
          <w:iCs/>
          <w:color w:val="000000"/>
          <w:sz w:val="22"/>
          <w:szCs w:val="22"/>
        </w:rPr>
        <w:t>а</w:t>
      </w:r>
      <w:r w:rsidR="00685B26" w:rsidRPr="00685B26">
        <w:rPr>
          <w:rFonts w:ascii="StobiSerif Regular" w:hAnsi="StobiSerif Regular"/>
          <w:iCs/>
          <w:color w:val="000000"/>
          <w:sz w:val="22"/>
          <w:szCs w:val="22"/>
          <w:lang w:val="en-US"/>
        </w:rPr>
        <w:t xml:space="preserve"> за посебни нутритивни цели</w:t>
      </w:r>
      <w:r w:rsidR="00685B26" w:rsidRPr="00685B26">
        <w:rPr>
          <w:rFonts w:ascii="StobiSerif Regular" w:hAnsi="StobiSerif Regular"/>
          <w:sz w:val="22"/>
          <w:szCs w:val="22"/>
        </w:rPr>
        <w:t xml:space="preserve"> во исхраната утврдена </w:t>
      </w:r>
      <w:r w:rsidR="00685B26" w:rsidRPr="00605B15">
        <w:rPr>
          <w:rFonts w:ascii="StobiSerif Regular" w:hAnsi="StobiSerif Regular"/>
          <w:sz w:val="22"/>
          <w:szCs w:val="22"/>
        </w:rPr>
        <w:t xml:space="preserve">во член </w:t>
      </w:r>
      <w:r w:rsidR="00787F63" w:rsidRPr="00605B15">
        <w:rPr>
          <w:rFonts w:ascii="StobiSerif Regular" w:hAnsi="StobiSerif Regular"/>
          <w:sz w:val="22"/>
          <w:szCs w:val="22"/>
        </w:rPr>
        <w:t>3</w:t>
      </w:r>
      <w:r w:rsidR="00F07CAA">
        <w:rPr>
          <w:rFonts w:ascii="StobiSerif Regular" w:hAnsi="StobiSerif Regular"/>
          <w:sz w:val="22"/>
          <w:szCs w:val="22"/>
        </w:rPr>
        <w:t>6</w:t>
      </w:r>
      <w:r w:rsidR="00787F63">
        <w:rPr>
          <w:rFonts w:ascii="StobiSerif Regular" w:hAnsi="StobiSerif Regular"/>
          <w:sz w:val="22"/>
          <w:szCs w:val="22"/>
        </w:rPr>
        <w:t xml:space="preserve"> од овој закон</w:t>
      </w:r>
      <w:r w:rsidR="00685B26" w:rsidRPr="00605B15">
        <w:rPr>
          <w:rFonts w:ascii="StobiSerif Regular" w:hAnsi="StobiSerif Regular"/>
          <w:sz w:val="22"/>
          <w:szCs w:val="22"/>
        </w:rPr>
        <w:t xml:space="preserve">, </w:t>
      </w:r>
      <w:r w:rsidR="00605B15" w:rsidRPr="00605B15">
        <w:rPr>
          <w:rFonts w:ascii="StobiSerif Regular" w:hAnsi="StobiSerif Regular"/>
          <w:sz w:val="22"/>
          <w:szCs w:val="22"/>
        </w:rPr>
        <w:t xml:space="preserve">освен доколку ги задоволува </w:t>
      </w:r>
      <w:r w:rsidR="00685B26" w:rsidRPr="00605B15">
        <w:rPr>
          <w:rFonts w:ascii="StobiSerif Regular" w:hAnsi="StobiSerif Regular"/>
          <w:sz w:val="22"/>
          <w:szCs w:val="22"/>
        </w:rPr>
        <w:t>потребните барања</w:t>
      </w:r>
      <w:r w:rsidR="00605B15" w:rsidRPr="00605B15">
        <w:rPr>
          <w:rFonts w:ascii="StobiSerif Regular" w:hAnsi="StobiSerif Regular"/>
          <w:sz w:val="22"/>
          <w:szCs w:val="22"/>
        </w:rPr>
        <w:t xml:space="preserve"> кои се таму пропишани</w:t>
      </w:r>
      <w:r w:rsidR="00685B26" w:rsidRPr="00605B15">
        <w:rPr>
          <w:rFonts w:ascii="StobiSerif Regular" w:hAnsi="StobiSerif Regular"/>
          <w:sz w:val="22"/>
          <w:szCs w:val="22"/>
        </w:rPr>
        <w:t>.</w:t>
      </w:r>
    </w:p>
    <w:p w:rsidR="00CD2088" w:rsidRPr="000F200F" w:rsidRDefault="00CD2088" w:rsidP="00CD2088">
      <w:pPr>
        <w:pStyle w:val="norm"/>
        <w:spacing w:before="0" w:beforeAutospacing="0" w:after="0" w:afterAutospacing="0"/>
        <w:jc w:val="both"/>
        <w:rPr>
          <w:rFonts w:ascii="Calibri" w:hAnsi="Calibri"/>
          <w:color w:val="000000"/>
        </w:rPr>
      </w:pPr>
      <w:r>
        <w:rPr>
          <w:rFonts w:ascii="StobiSerif Regular" w:hAnsi="StobiSerif Regular"/>
          <w:sz w:val="22"/>
          <w:szCs w:val="22"/>
        </w:rPr>
        <w:t>(4)</w:t>
      </w:r>
      <w:r>
        <w:rPr>
          <w:rFonts w:ascii="Arial Unicode MS" w:hAnsi="Arial Unicode MS"/>
          <w:color w:val="000000"/>
        </w:rPr>
        <w:t> </w:t>
      </w:r>
      <w:r>
        <w:rPr>
          <w:rFonts w:ascii="StobiSerif Regular" w:hAnsi="StobiSerif Regular"/>
          <w:sz w:val="22"/>
          <w:szCs w:val="22"/>
        </w:rPr>
        <w:t>Б</w:t>
      </w:r>
      <w:r w:rsidRPr="0096594E">
        <w:rPr>
          <w:rFonts w:ascii="StobiSerif Regular" w:hAnsi="StobiSerif Regular"/>
          <w:sz w:val="22"/>
          <w:szCs w:val="22"/>
        </w:rPr>
        <w:t>арањата утврдени во ставовите 1</w:t>
      </w:r>
      <w:r>
        <w:rPr>
          <w:rFonts w:ascii="StobiSerif Regular" w:hAnsi="StobiSerif Regular"/>
          <w:sz w:val="22"/>
          <w:szCs w:val="22"/>
        </w:rPr>
        <w:t xml:space="preserve"> и</w:t>
      </w:r>
      <w:r w:rsidRPr="0096594E">
        <w:rPr>
          <w:rFonts w:ascii="StobiSerif Regular" w:hAnsi="StobiSerif Regular"/>
          <w:sz w:val="22"/>
          <w:szCs w:val="22"/>
        </w:rPr>
        <w:t xml:space="preserve"> 2 на овој член можат да се вклучат во </w:t>
      </w:r>
      <w:r>
        <w:rPr>
          <w:rFonts w:ascii="StobiSerif Regular" w:hAnsi="StobiSerif Regular"/>
          <w:sz w:val="22"/>
          <w:szCs w:val="22"/>
        </w:rPr>
        <w:t>к</w:t>
      </w:r>
      <w:r w:rsidRPr="00787F63">
        <w:rPr>
          <w:rFonts w:ascii="StobiSerif Regular" w:hAnsi="StobiSerif Regular"/>
          <w:sz w:val="22"/>
          <w:szCs w:val="22"/>
        </w:rPr>
        <w:t>одекс</w:t>
      </w:r>
      <w:r>
        <w:rPr>
          <w:rFonts w:ascii="StobiSerif Regular" w:hAnsi="StobiSerif Regular"/>
          <w:sz w:val="22"/>
          <w:szCs w:val="22"/>
        </w:rPr>
        <w:t>ите</w:t>
      </w:r>
      <w:r w:rsidRPr="00787F63">
        <w:rPr>
          <w:rFonts w:ascii="StobiSerif Regular" w:hAnsi="StobiSerif Regular"/>
          <w:sz w:val="22"/>
          <w:szCs w:val="22"/>
        </w:rPr>
        <w:t xml:space="preserve"> за добра пракса за означувањето</w:t>
      </w:r>
      <w:r>
        <w:rPr>
          <w:rFonts w:ascii="StobiSerif Regular" w:hAnsi="StobiSerif Regular"/>
          <w:sz w:val="22"/>
          <w:szCs w:val="22"/>
        </w:rPr>
        <w:t xml:space="preserve"> </w:t>
      </w:r>
      <w:r w:rsidRPr="00A956AD">
        <w:rPr>
          <w:rFonts w:ascii="StobiSerif Regular" w:hAnsi="StobiSerif Regular"/>
          <w:sz w:val="22"/>
          <w:szCs w:val="22"/>
        </w:rPr>
        <w:t xml:space="preserve">наведени во член </w:t>
      </w:r>
      <w:r w:rsidR="00A956AD" w:rsidRPr="00A956AD">
        <w:rPr>
          <w:rFonts w:ascii="StobiSerif Regular" w:hAnsi="StobiSerif Regular"/>
          <w:sz w:val="22"/>
          <w:szCs w:val="22"/>
        </w:rPr>
        <w:t>4</w:t>
      </w:r>
      <w:r w:rsidR="00A956AD">
        <w:rPr>
          <w:rFonts w:ascii="StobiSerif Regular" w:hAnsi="StobiSerif Regular"/>
          <w:sz w:val="22"/>
          <w:szCs w:val="22"/>
        </w:rPr>
        <w:t>4</w:t>
      </w:r>
      <w:r w:rsidR="00A956AD" w:rsidRPr="00A956AD">
        <w:rPr>
          <w:rFonts w:ascii="StobiSerif Regular" w:hAnsi="StobiSerif Regular"/>
          <w:sz w:val="22"/>
          <w:szCs w:val="22"/>
        </w:rPr>
        <w:t xml:space="preserve"> </w:t>
      </w:r>
      <w:r w:rsidRPr="00A956AD">
        <w:rPr>
          <w:rFonts w:ascii="StobiSerif Regular" w:hAnsi="StobiSerif Regular"/>
          <w:sz w:val="22"/>
          <w:szCs w:val="22"/>
        </w:rPr>
        <w:t>од</w:t>
      </w:r>
      <w:r>
        <w:rPr>
          <w:rFonts w:ascii="StobiSerif Regular" w:hAnsi="StobiSerif Regular"/>
          <w:sz w:val="22"/>
          <w:szCs w:val="22"/>
        </w:rPr>
        <w:t xml:space="preserve"> овој закон</w:t>
      </w:r>
      <w:r w:rsidRPr="0096594E">
        <w:rPr>
          <w:rFonts w:ascii="StobiSerif Regular" w:hAnsi="StobiSerif Regular"/>
          <w:sz w:val="22"/>
          <w:szCs w:val="22"/>
        </w:rPr>
        <w:t>.</w:t>
      </w:r>
      <w:r w:rsidRPr="00223FCD">
        <w:rPr>
          <w:rFonts w:ascii="Calibri" w:hAnsi="Calibri"/>
          <w:color w:val="000000"/>
        </w:rPr>
        <w:t xml:space="preserve"> </w:t>
      </w:r>
    </w:p>
    <w:p w:rsidR="00546814" w:rsidRDefault="00546814" w:rsidP="0072151E">
      <w:pPr>
        <w:pStyle w:val="title-article-norm"/>
        <w:spacing w:before="0" w:beforeAutospacing="0" w:after="0" w:afterAutospacing="0"/>
        <w:jc w:val="center"/>
        <w:rPr>
          <w:rFonts w:ascii="StobiSerif Regular" w:hAnsi="StobiSerif Regular"/>
          <w:iCs/>
          <w:color w:val="000000"/>
          <w:sz w:val="22"/>
          <w:szCs w:val="22"/>
        </w:rPr>
      </w:pPr>
    </w:p>
    <w:p w:rsidR="00A03743" w:rsidRPr="0096594E" w:rsidRDefault="000E5288" w:rsidP="0072151E">
      <w:pPr>
        <w:pStyle w:val="title-article-norm"/>
        <w:spacing w:before="0" w:beforeAutospacing="0" w:after="0" w:afterAutospacing="0"/>
        <w:jc w:val="center"/>
        <w:rPr>
          <w:rFonts w:ascii="StobiSerif Regular" w:hAnsi="StobiSerif Regular"/>
          <w:iCs/>
          <w:color w:val="000000"/>
          <w:sz w:val="22"/>
          <w:szCs w:val="22"/>
        </w:rPr>
      </w:pPr>
      <w:r w:rsidRPr="0096594E">
        <w:rPr>
          <w:rFonts w:ascii="StobiSerif Regular" w:hAnsi="StobiSerif Regular"/>
          <w:iCs/>
          <w:color w:val="000000"/>
          <w:sz w:val="22"/>
          <w:szCs w:val="22"/>
        </w:rPr>
        <w:t xml:space="preserve">Член </w:t>
      </w:r>
      <w:r w:rsidR="0072151E" w:rsidRPr="0096594E">
        <w:rPr>
          <w:rFonts w:ascii="StobiSerif Regular" w:hAnsi="StobiSerif Regular"/>
          <w:iCs/>
          <w:color w:val="000000"/>
          <w:sz w:val="22"/>
          <w:szCs w:val="22"/>
        </w:rPr>
        <w:t>4</w:t>
      </w:r>
      <w:r w:rsidR="0072151E">
        <w:rPr>
          <w:rFonts w:ascii="StobiSerif Regular" w:hAnsi="StobiSerif Regular"/>
          <w:iCs/>
          <w:color w:val="000000"/>
          <w:sz w:val="22"/>
          <w:szCs w:val="22"/>
        </w:rPr>
        <w:t>0</w:t>
      </w:r>
    </w:p>
    <w:p w:rsidR="0025558D" w:rsidRDefault="00605B15" w:rsidP="0072151E">
      <w:pPr>
        <w:pStyle w:val="title-article-norm"/>
        <w:spacing w:before="0" w:beforeAutospacing="0" w:after="0" w:afterAutospacing="0"/>
        <w:jc w:val="center"/>
        <w:rPr>
          <w:rFonts w:ascii="StobiSerif Regular" w:hAnsi="StobiSerif Regular"/>
          <w:sz w:val="22"/>
          <w:szCs w:val="22"/>
        </w:rPr>
      </w:pPr>
      <w:r w:rsidRPr="0096594E">
        <w:rPr>
          <w:rFonts w:ascii="StobiSerif Regular" w:hAnsi="StobiSerif Regular"/>
          <w:sz w:val="22"/>
          <w:szCs w:val="22"/>
        </w:rPr>
        <w:t xml:space="preserve">Презентирање на </w:t>
      </w:r>
      <w:r w:rsidR="0096594E" w:rsidRPr="0096594E">
        <w:rPr>
          <w:rFonts w:ascii="StobiSerif Regular" w:hAnsi="StobiSerif Regular"/>
          <w:sz w:val="22"/>
          <w:szCs w:val="22"/>
        </w:rPr>
        <w:t>податоците</w:t>
      </w:r>
      <w:r w:rsidRPr="0096594E">
        <w:rPr>
          <w:rFonts w:ascii="StobiSerif Regular" w:hAnsi="StobiSerif Regular"/>
          <w:sz w:val="22"/>
          <w:szCs w:val="22"/>
        </w:rPr>
        <w:t xml:space="preserve"> на ознаката</w:t>
      </w:r>
    </w:p>
    <w:p w:rsidR="00605B15" w:rsidRPr="0096594E" w:rsidRDefault="00605B15" w:rsidP="0025558D">
      <w:pPr>
        <w:pStyle w:val="title-article-norm"/>
        <w:spacing w:before="0" w:beforeAutospacing="0" w:after="0" w:afterAutospacing="0"/>
        <w:jc w:val="both"/>
        <w:rPr>
          <w:rFonts w:ascii="StobiSerif Regular" w:hAnsi="StobiSerif Regular"/>
          <w:sz w:val="22"/>
          <w:szCs w:val="22"/>
        </w:rPr>
      </w:pPr>
      <w:r w:rsidRPr="0096594E">
        <w:rPr>
          <w:rFonts w:ascii="StobiSerif Regular" w:hAnsi="StobiSerif Regular"/>
          <w:sz w:val="22"/>
          <w:szCs w:val="22"/>
        </w:rPr>
        <w:t xml:space="preserve">(1) Задолжителните </w:t>
      </w:r>
      <w:r w:rsidR="0096594E" w:rsidRPr="0096594E">
        <w:rPr>
          <w:rFonts w:ascii="StobiSerif Regular" w:hAnsi="StobiSerif Regular"/>
          <w:sz w:val="22"/>
          <w:szCs w:val="22"/>
        </w:rPr>
        <w:t xml:space="preserve">податоци </w:t>
      </w:r>
      <w:r w:rsidRPr="0096594E">
        <w:rPr>
          <w:rFonts w:ascii="StobiSerif Regular" w:hAnsi="StobiSerif Regular"/>
          <w:sz w:val="22"/>
          <w:szCs w:val="22"/>
        </w:rPr>
        <w:t>на ознаката треба да се дадени во целост и на видно место на пакувањето или контејнерот, на етикета која е прикачена на истите или на придружниот документ, на начин со кој тие се видливи, јасно чит</w:t>
      </w:r>
      <w:r w:rsidR="0096594E" w:rsidRPr="0096594E">
        <w:rPr>
          <w:rFonts w:ascii="StobiSerif Regular" w:hAnsi="StobiSerif Regular"/>
          <w:sz w:val="22"/>
          <w:szCs w:val="22"/>
        </w:rPr>
        <w:t>ливи</w:t>
      </w:r>
      <w:r w:rsidRPr="0096594E">
        <w:rPr>
          <w:rFonts w:ascii="StobiSerif Regular" w:hAnsi="StobiSerif Regular"/>
          <w:sz w:val="22"/>
          <w:szCs w:val="22"/>
        </w:rPr>
        <w:t xml:space="preserve"> и не можат да се избришат, напишани на македонски јазик.</w:t>
      </w:r>
    </w:p>
    <w:p w:rsidR="00605B15" w:rsidRPr="0096594E" w:rsidRDefault="00605B15" w:rsidP="0025558D">
      <w:pPr>
        <w:pStyle w:val="title-article-norm"/>
        <w:spacing w:before="0" w:beforeAutospacing="0" w:after="0" w:afterAutospacing="0"/>
        <w:jc w:val="both"/>
        <w:rPr>
          <w:rFonts w:ascii="StobiSerif Regular" w:hAnsi="StobiSerif Regular"/>
          <w:sz w:val="22"/>
          <w:szCs w:val="22"/>
        </w:rPr>
      </w:pPr>
      <w:r w:rsidRPr="0096594E">
        <w:rPr>
          <w:rFonts w:ascii="StobiSerif Regular" w:hAnsi="StobiSerif Regular"/>
          <w:sz w:val="22"/>
          <w:szCs w:val="22"/>
        </w:rPr>
        <w:t xml:space="preserve">(2) Задолжителните </w:t>
      </w:r>
      <w:r w:rsidR="0096594E" w:rsidRPr="0096594E">
        <w:rPr>
          <w:rFonts w:ascii="StobiSerif Regular" w:hAnsi="StobiSerif Regular"/>
          <w:iCs/>
          <w:color w:val="000000"/>
          <w:sz w:val="22"/>
          <w:szCs w:val="22"/>
        </w:rPr>
        <w:t xml:space="preserve">податоци </w:t>
      </w:r>
      <w:r w:rsidRPr="0096594E">
        <w:rPr>
          <w:rFonts w:ascii="StobiSerif Regular" w:hAnsi="StobiSerif Regular"/>
          <w:sz w:val="22"/>
          <w:szCs w:val="22"/>
        </w:rPr>
        <w:t xml:space="preserve">на ознаката треба да бидат лесни за идентификување и не смеат да бидат </w:t>
      </w:r>
      <w:r w:rsidR="0096594E" w:rsidRPr="0096594E">
        <w:rPr>
          <w:rFonts w:ascii="StobiSerif Regular" w:hAnsi="StobiSerif Regular"/>
          <w:sz w:val="22"/>
          <w:szCs w:val="22"/>
        </w:rPr>
        <w:t>прикриени</w:t>
      </w:r>
      <w:r w:rsidRPr="0096594E">
        <w:rPr>
          <w:rFonts w:ascii="StobiSerif Regular" w:hAnsi="StobiSerif Regular"/>
          <w:sz w:val="22"/>
          <w:szCs w:val="22"/>
        </w:rPr>
        <w:t xml:space="preserve"> со други податоци. Тие треба да бидат </w:t>
      </w:r>
      <w:r w:rsidR="0096594E" w:rsidRPr="0096594E">
        <w:rPr>
          <w:rFonts w:ascii="StobiSerif Regular" w:hAnsi="StobiSerif Regular"/>
          <w:sz w:val="22"/>
          <w:szCs w:val="22"/>
        </w:rPr>
        <w:t>прикажани</w:t>
      </w:r>
      <w:r w:rsidRPr="0096594E">
        <w:rPr>
          <w:rFonts w:ascii="StobiSerif Regular" w:hAnsi="StobiSerif Regular"/>
          <w:sz w:val="22"/>
          <w:szCs w:val="22"/>
        </w:rPr>
        <w:t xml:space="preserve"> во боја, фонт и големина </w:t>
      </w:r>
      <w:r w:rsidR="0096594E" w:rsidRPr="0096594E">
        <w:rPr>
          <w:rFonts w:ascii="StobiSerif Regular" w:hAnsi="StobiSerif Regular"/>
          <w:sz w:val="22"/>
          <w:szCs w:val="22"/>
        </w:rPr>
        <w:t xml:space="preserve">на букви </w:t>
      </w:r>
      <w:r w:rsidRPr="0096594E">
        <w:rPr>
          <w:rFonts w:ascii="StobiSerif Regular" w:hAnsi="StobiSerif Regular"/>
          <w:sz w:val="22"/>
          <w:szCs w:val="22"/>
        </w:rPr>
        <w:t xml:space="preserve">која не го </w:t>
      </w:r>
      <w:r w:rsidR="0096594E" w:rsidRPr="0096594E">
        <w:rPr>
          <w:rFonts w:ascii="StobiSerif Regular" w:hAnsi="StobiSerif Regular"/>
          <w:sz w:val="22"/>
          <w:szCs w:val="22"/>
        </w:rPr>
        <w:t>прикрива</w:t>
      </w:r>
      <w:r w:rsidRPr="0096594E">
        <w:rPr>
          <w:rFonts w:ascii="StobiSerif Regular" w:hAnsi="StobiSerif Regular"/>
          <w:sz w:val="22"/>
          <w:szCs w:val="22"/>
        </w:rPr>
        <w:t xml:space="preserve"> или нагласува било кој дел од информацијата освен во случај кога </w:t>
      </w:r>
      <w:r w:rsidR="0096594E" w:rsidRPr="0096594E">
        <w:rPr>
          <w:rFonts w:ascii="StobiSerif Regular" w:hAnsi="StobiSerif Regular"/>
          <w:sz w:val="22"/>
          <w:szCs w:val="22"/>
        </w:rPr>
        <w:t>наведеното</w:t>
      </w:r>
      <w:r w:rsidRPr="0096594E">
        <w:rPr>
          <w:rFonts w:ascii="StobiSerif Regular" w:hAnsi="StobiSerif Regular"/>
          <w:sz w:val="22"/>
          <w:szCs w:val="22"/>
        </w:rPr>
        <w:t xml:space="preserve"> </w:t>
      </w:r>
      <w:r w:rsidR="0096594E" w:rsidRPr="0096594E">
        <w:rPr>
          <w:rFonts w:ascii="StobiSerif Regular" w:hAnsi="StobiSerif Regular"/>
          <w:sz w:val="22"/>
          <w:szCs w:val="22"/>
        </w:rPr>
        <w:t>отстапување</w:t>
      </w:r>
      <w:r w:rsidRPr="0096594E">
        <w:rPr>
          <w:rFonts w:ascii="StobiSerif Regular" w:hAnsi="StobiSerif Regular"/>
          <w:sz w:val="22"/>
          <w:szCs w:val="22"/>
        </w:rPr>
        <w:t xml:space="preserve"> </w:t>
      </w:r>
      <w:r w:rsidR="0096594E" w:rsidRPr="0096594E">
        <w:rPr>
          <w:rFonts w:ascii="StobiSerif Regular" w:hAnsi="StobiSerif Regular"/>
          <w:sz w:val="22"/>
          <w:szCs w:val="22"/>
        </w:rPr>
        <w:t>укажува</w:t>
      </w:r>
      <w:r w:rsidRPr="0096594E">
        <w:rPr>
          <w:rFonts w:ascii="StobiSerif Regular" w:hAnsi="StobiSerif Regular"/>
          <w:sz w:val="22"/>
          <w:szCs w:val="22"/>
        </w:rPr>
        <w:t xml:space="preserve"> </w:t>
      </w:r>
      <w:r w:rsidR="0096594E" w:rsidRPr="0096594E">
        <w:rPr>
          <w:rFonts w:ascii="StobiSerif Regular" w:hAnsi="StobiSerif Regular"/>
          <w:sz w:val="22"/>
          <w:szCs w:val="22"/>
        </w:rPr>
        <w:t>н</w:t>
      </w:r>
      <w:r w:rsidRPr="0096594E">
        <w:rPr>
          <w:rFonts w:ascii="StobiSerif Regular" w:hAnsi="StobiSerif Regular"/>
          <w:sz w:val="22"/>
          <w:szCs w:val="22"/>
        </w:rPr>
        <w:t xml:space="preserve">а </w:t>
      </w:r>
      <w:r w:rsidR="0096594E" w:rsidRPr="0096594E">
        <w:rPr>
          <w:rFonts w:ascii="StobiSerif Regular" w:hAnsi="StobiSerif Regular"/>
          <w:sz w:val="22"/>
          <w:szCs w:val="22"/>
        </w:rPr>
        <w:t xml:space="preserve">одредена </w:t>
      </w:r>
      <w:r w:rsidRPr="0096594E">
        <w:rPr>
          <w:rFonts w:ascii="StobiSerif Regular" w:hAnsi="StobiSerif Regular"/>
          <w:sz w:val="22"/>
          <w:szCs w:val="22"/>
        </w:rPr>
        <w:t>претпазливост.</w:t>
      </w:r>
    </w:p>
    <w:p w:rsidR="00A56B06" w:rsidRDefault="0096594E" w:rsidP="0025558D">
      <w:pPr>
        <w:pStyle w:val="title-article-norm"/>
        <w:spacing w:before="0" w:beforeAutospacing="0" w:after="0" w:afterAutospacing="0"/>
        <w:jc w:val="both"/>
        <w:rPr>
          <w:rFonts w:ascii="StobiSerif Regular" w:hAnsi="StobiSerif Regular"/>
          <w:sz w:val="22"/>
          <w:szCs w:val="22"/>
        </w:rPr>
      </w:pPr>
      <w:r w:rsidRPr="0096594E">
        <w:rPr>
          <w:rFonts w:ascii="StobiSerif Regular" w:hAnsi="StobiSerif Regular"/>
          <w:sz w:val="22"/>
          <w:szCs w:val="22"/>
        </w:rPr>
        <w:t xml:space="preserve">(3) Задолжителните податоци </w:t>
      </w:r>
      <w:r w:rsidR="00A56B06">
        <w:rPr>
          <w:rFonts w:ascii="StobiSerif Regular" w:hAnsi="StobiSerif Regular"/>
          <w:sz w:val="22"/>
          <w:szCs w:val="22"/>
        </w:rPr>
        <w:t>кои</w:t>
      </w:r>
      <w:r w:rsidR="00A56B06" w:rsidRPr="0096594E">
        <w:rPr>
          <w:rFonts w:ascii="StobiSerif Regular" w:hAnsi="StobiSerif Regular"/>
          <w:sz w:val="22"/>
          <w:szCs w:val="22"/>
        </w:rPr>
        <w:t xml:space="preserve"> </w:t>
      </w:r>
      <w:r w:rsidRPr="0096594E">
        <w:rPr>
          <w:rFonts w:ascii="StobiSerif Regular" w:hAnsi="StobiSerif Regular"/>
          <w:sz w:val="22"/>
          <w:szCs w:val="22"/>
        </w:rPr>
        <w:t xml:space="preserve">се однесуваат на </w:t>
      </w:r>
      <w:bookmarkStart w:id="57" w:name="_Hlk509915174"/>
      <w:r w:rsidRPr="0096594E">
        <w:rPr>
          <w:rFonts w:ascii="StobiSerif Regular" w:hAnsi="StobiSerif Regular"/>
          <w:sz w:val="22"/>
          <w:szCs w:val="22"/>
        </w:rPr>
        <w:t xml:space="preserve">барањата утврдени во </w:t>
      </w:r>
      <w:r w:rsidRPr="00A956AD">
        <w:rPr>
          <w:rFonts w:ascii="StobiSerif Regular" w:hAnsi="StobiSerif Regular"/>
          <w:sz w:val="22"/>
          <w:szCs w:val="22"/>
        </w:rPr>
        <w:t xml:space="preserve">ставовите </w:t>
      </w:r>
      <w:r w:rsidR="00A56B06" w:rsidRPr="00A956AD">
        <w:rPr>
          <w:rFonts w:ascii="StobiSerif Regular" w:hAnsi="StobiSerif Regular"/>
          <w:sz w:val="22"/>
          <w:szCs w:val="22"/>
        </w:rPr>
        <w:t>(1)</w:t>
      </w:r>
      <w:r w:rsidRPr="00A956AD">
        <w:rPr>
          <w:rFonts w:ascii="StobiSerif Regular" w:hAnsi="StobiSerif Regular"/>
          <w:sz w:val="22"/>
          <w:szCs w:val="22"/>
        </w:rPr>
        <w:t xml:space="preserve"> и </w:t>
      </w:r>
      <w:r w:rsidR="00A56B06" w:rsidRPr="00A956AD">
        <w:rPr>
          <w:rFonts w:ascii="StobiSerif Regular" w:hAnsi="StobiSerif Regular"/>
          <w:sz w:val="22"/>
          <w:szCs w:val="22"/>
        </w:rPr>
        <w:t>(</w:t>
      </w:r>
      <w:r w:rsidRPr="00A956AD">
        <w:rPr>
          <w:rFonts w:ascii="StobiSerif Regular" w:hAnsi="StobiSerif Regular"/>
          <w:sz w:val="22"/>
          <w:szCs w:val="22"/>
        </w:rPr>
        <w:t>2</w:t>
      </w:r>
      <w:r w:rsidR="00A56B06" w:rsidRPr="00A956AD">
        <w:rPr>
          <w:rFonts w:ascii="StobiSerif Regular" w:hAnsi="StobiSerif Regular"/>
          <w:sz w:val="22"/>
          <w:szCs w:val="22"/>
        </w:rPr>
        <w:t>)</w:t>
      </w:r>
      <w:r w:rsidRPr="00A956AD">
        <w:rPr>
          <w:rFonts w:ascii="StobiSerif Regular" w:hAnsi="StobiSerif Regular"/>
          <w:sz w:val="22"/>
          <w:szCs w:val="22"/>
        </w:rPr>
        <w:t xml:space="preserve"> на овој член и презентирањето на доброволното означување наведено во член </w:t>
      </w:r>
      <w:r w:rsidR="00A956AD" w:rsidRPr="00A956AD">
        <w:rPr>
          <w:rFonts w:ascii="StobiSerif Regular" w:hAnsi="StobiSerif Regular"/>
          <w:sz w:val="22"/>
          <w:szCs w:val="22"/>
        </w:rPr>
        <w:t>42</w:t>
      </w:r>
      <w:r w:rsidR="00A56B06" w:rsidRPr="00A956AD">
        <w:rPr>
          <w:rFonts w:ascii="StobiSerif Regular" w:hAnsi="StobiSerif Regular"/>
          <w:sz w:val="22"/>
          <w:szCs w:val="22"/>
        </w:rPr>
        <w:t xml:space="preserve">, </w:t>
      </w:r>
      <w:r w:rsidRPr="00A956AD">
        <w:rPr>
          <w:rFonts w:ascii="StobiSerif Regular" w:hAnsi="StobiSerif Regular"/>
          <w:sz w:val="22"/>
          <w:szCs w:val="22"/>
        </w:rPr>
        <w:t xml:space="preserve">можат да се вклучат во </w:t>
      </w:r>
      <w:r w:rsidR="00A56B06" w:rsidRPr="00A956AD">
        <w:rPr>
          <w:rFonts w:ascii="StobiSerif Regular" w:hAnsi="StobiSerif Regular"/>
          <w:sz w:val="22"/>
          <w:szCs w:val="22"/>
        </w:rPr>
        <w:t xml:space="preserve">кодексите за добра пракса за означувањето наведени во член </w:t>
      </w:r>
      <w:r w:rsidR="00A956AD" w:rsidRPr="00A956AD">
        <w:rPr>
          <w:rFonts w:ascii="StobiSerif Regular" w:hAnsi="StobiSerif Regular"/>
          <w:sz w:val="22"/>
          <w:szCs w:val="22"/>
        </w:rPr>
        <w:t xml:space="preserve">44 </w:t>
      </w:r>
      <w:r w:rsidR="00A56B06" w:rsidRPr="00A956AD">
        <w:rPr>
          <w:rFonts w:ascii="StobiSerif Regular" w:hAnsi="StobiSerif Regular"/>
          <w:sz w:val="22"/>
          <w:szCs w:val="22"/>
        </w:rPr>
        <w:t>од овој закон.</w:t>
      </w:r>
    </w:p>
    <w:bookmarkEnd w:id="57"/>
    <w:p w:rsidR="006E4844" w:rsidRDefault="006E4844" w:rsidP="00A56B06">
      <w:pPr>
        <w:pStyle w:val="title-article-norm"/>
        <w:spacing w:before="0" w:beforeAutospacing="0" w:after="0" w:afterAutospacing="0"/>
        <w:jc w:val="both"/>
        <w:rPr>
          <w:rFonts w:ascii="StobiSerif Regular" w:hAnsi="StobiSerif Regular"/>
          <w:sz w:val="22"/>
          <w:szCs w:val="22"/>
        </w:rPr>
      </w:pPr>
      <w:r w:rsidRPr="006E4844">
        <w:rPr>
          <w:rFonts w:ascii="StobiSerif Regular" w:hAnsi="StobiSerif Regular"/>
          <w:sz w:val="22"/>
          <w:szCs w:val="22"/>
        </w:rPr>
        <w:t xml:space="preserve">(4) Покрај општите и посебните задолжителни барања, операторите со храна за животни треба да </w:t>
      </w:r>
      <w:r>
        <w:rPr>
          <w:rFonts w:ascii="StobiSerif Regular" w:hAnsi="StobiSerif Regular"/>
          <w:sz w:val="22"/>
          <w:szCs w:val="22"/>
        </w:rPr>
        <w:t>ги</w:t>
      </w:r>
      <w:r w:rsidRPr="006E4844">
        <w:rPr>
          <w:rFonts w:ascii="StobiSerif Regular" w:hAnsi="StobiSerif Regular"/>
          <w:sz w:val="22"/>
          <w:szCs w:val="22"/>
        </w:rPr>
        <w:t xml:space="preserve"> наведат и дополнителните задолжителни барања за означување на храната за животни наменета за посебни нутритивни цели, храната за домашни миленици и неусогласената храна за животни.</w:t>
      </w:r>
    </w:p>
    <w:p w:rsidR="00A56B06" w:rsidRPr="0069793A" w:rsidRDefault="0096594E" w:rsidP="00A56B06">
      <w:pPr>
        <w:pStyle w:val="title-article-norm"/>
        <w:spacing w:before="0" w:beforeAutospacing="0" w:after="0" w:afterAutospacing="0"/>
        <w:jc w:val="both"/>
        <w:rPr>
          <w:rFonts w:ascii="StobiSerif Regular" w:hAnsi="StobiSerif Regular"/>
          <w:color w:val="000000"/>
          <w:sz w:val="22"/>
          <w:szCs w:val="22"/>
        </w:rPr>
      </w:pPr>
      <w:r w:rsidRPr="00CC05AF">
        <w:rPr>
          <w:rFonts w:ascii="StobiSerif Regular" w:hAnsi="StobiSerif Regular"/>
          <w:color w:val="000000"/>
          <w:sz w:val="22"/>
          <w:szCs w:val="22"/>
        </w:rPr>
        <w:t>(</w:t>
      </w:r>
      <w:r w:rsidR="006E4844">
        <w:rPr>
          <w:rFonts w:ascii="StobiSerif Regular" w:hAnsi="StobiSerif Regular"/>
          <w:color w:val="000000"/>
          <w:sz w:val="22"/>
          <w:szCs w:val="22"/>
        </w:rPr>
        <w:t>5</w:t>
      </w:r>
      <w:r w:rsidRPr="00CC05AF">
        <w:rPr>
          <w:rFonts w:ascii="StobiSerif Regular" w:hAnsi="StobiSerif Regular"/>
          <w:color w:val="000000"/>
          <w:sz w:val="22"/>
          <w:szCs w:val="22"/>
        </w:rPr>
        <w:t>)</w:t>
      </w:r>
      <w:r w:rsidR="00964A3B" w:rsidRPr="00CC05AF">
        <w:rPr>
          <w:rFonts w:ascii="StobiSerif Regular" w:hAnsi="StobiSerif Regular"/>
          <w:color w:val="000000"/>
          <w:sz w:val="22"/>
          <w:szCs w:val="22"/>
          <w:lang w:val="en-US"/>
        </w:rPr>
        <w:t xml:space="preserve"> </w:t>
      </w:r>
      <w:r w:rsidR="00DA0412" w:rsidRPr="0069793A">
        <w:rPr>
          <w:rFonts w:ascii="StobiSerif Regular" w:hAnsi="StobiSerif Regular"/>
          <w:color w:val="000000"/>
          <w:sz w:val="22"/>
          <w:szCs w:val="22"/>
        </w:rPr>
        <w:t xml:space="preserve">Директорот </w:t>
      </w:r>
      <w:bookmarkStart w:id="58" w:name="_Hlk519580064"/>
      <w:r w:rsidR="00DA0412" w:rsidRPr="0069793A">
        <w:rPr>
          <w:rFonts w:ascii="StobiSerif Regular" w:hAnsi="StobiSerif Regular"/>
          <w:color w:val="000000"/>
          <w:sz w:val="22"/>
          <w:szCs w:val="22"/>
        </w:rPr>
        <w:t xml:space="preserve">на Агенцијата </w:t>
      </w:r>
      <w:bookmarkEnd w:id="58"/>
      <w:r w:rsidR="00DA0412" w:rsidRPr="0069793A">
        <w:rPr>
          <w:rFonts w:ascii="StobiSerif Regular" w:hAnsi="StobiSerif Regular"/>
          <w:color w:val="000000"/>
          <w:sz w:val="22"/>
          <w:szCs w:val="22"/>
        </w:rPr>
        <w:t>ги пропишува условите кои се однесуваат на</w:t>
      </w:r>
      <w:r w:rsidR="00A56B06" w:rsidRPr="0069793A">
        <w:rPr>
          <w:rFonts w:ascii="StobiSerif Regular" w:hAnsi="StobiSerif Regular"/>
          <w:color w:val="000000"/>
          <w:sz w:val="22"/>
          <w:szCs w:val="22"/>
          <w:lang w:val="en-US"/>
        </w:rPr>
        <w:t>:</w:t>
      </w:r>
    </w:p>
    <w:p w:rsidR="00A56B06" w:rsidRPr="007C311B" w:rsidRDefault="00A56B06" w:rsidP="00A56B06">
      <w:pPr>
        <w:pStyle w:val="title-article-norm"/>
        <w:spacing w:before="0" w:beforeAutospacing="0" w:after="0" w:afterAutospacing="0"/>
        <w:jc w:val="both"/>
        <w:rPr>
          <w:rFonts w:ascii="StobiSerif Regular" w:hAnsi="StobiSerif Regular"/>
          <w:color w:val="000000"/>
          <w:sz w:val="22"/>
          <w:szCs w:val="22"/>
          <w:lang w:val="en-US"/>
        </w:rPr>
      </w:pPr>
      <w:r w:rsidRPr="0069793A">
        <w:rPr>
          <w:rFonts w:ascii="StobiSerif Regular" w:hAnsi="StobiSerif Regular"/>
          <w:color w:val="000000"/>
          <w:sz w:val="22"/>
          <w:szCs w:val="22"/>
        </w:rPr>
        <w:t xml:space="preserve">- </w:t>
      </w:r>
      <w:r w:rsidR="00DA0412" w:rsidRPr="0069793A">
        <w:rPr>
          <w:rFonts w:ascii="StobiSerif Regular" w:hAnsi="StobiSerif Regular"/>
          <w:color w:val="000000"/>
          <w:sz w:val="22"/>
          <w:szCs w:val="22"/>
        </w:rPr>
        <w:t>општи задолжителни барања за означување на суровините за храна за животни</w:t>
      </w:r>
      <w:r w:rsidR="00DA0412" w:rsidRPr="00CC05AF">
        <w:rPr>
          <w:rFonts w:ascii="StobiSerif Regular" w:hAnsi="StobiSerif Regular"/>
          <w:color w:val="000000"/>
          <w:sz w:val="22"/>
          <w:szCs w:val="22"/>
        </w:rPr>
        <w:t xml:space="preserve"> и</w:t>
      </w:r>
      <w:r w:rsidR="00DA0412">
        <w:rPr>
          <w:rFonts w:ascii="StobiSerif Regular" w:hAnsi="StobiSerif Regular"/>
          <w:color w:val="000000"/>
          <w:sz w:val="22"/>
          <w:szCs w:val="22"/>
        </w:rPr>
        <w:t xml:space="preserve"> крмните смеси</w:t>
      </w:r>
      <w:r w:rsidR="00307BFF">
        <w:rPr>
          <w:rFonts w:ascii="StobiSerif Regular" w:hAnsi="StobiSerif Regular"/>
          <w:color w:val="000000"/>
          <w:sz w:val="22"/>
          <w:szCs w:val="22"/>
          <w:lang w:val="en-US"/>
        </w:rPr>
        <w:t>;</w:t>
      </w:r>
    </w:p>
    <w:p w:rsidR="00A56B06" w:rsidRPr="007C311B" w:rsidRDefault="00A56B06" w:rsidP="00A56B06">
      <w:pPr>
        <w:pStyle w:val="title-article-norm"/>
        <w:spacing w:before="0" w:beforeAutospacing="0" w:after="0" w:afterAutospacing="0"/>
        <w:jc w:val="both"/>
        <w:rPr>
          <w:rFonts w:ascii="StobiSerif Regular" w:hAnsi="StobiSerif Regular"/>
          <w:color w:val="000000"/>
          <w:sz w:val="22"/>
          <w:szCs w:val="22"/>
          <w:lang w:val="en-US"/>
        </w:rPr>
      </w:pPr>
      <w:r>
        <w:rPr>
          <w:rFonts w:ascii="StobiSerif Regular" w:hAnsi="StobiSerif Regular"/>
          <w:color w:val="000000"/>
          <w:sz w:val="22"/>
          <w:szCs w:val="22"/>
        </w:rPr>
        <w:t xml:space="preserve">- </w:t>
      </w:r>
      <w:r w:rsidR="00DA0412">
        <w:rPr>
          <w:rFonts w:ascii="StobiSerif Regular" w:hAnsi="StobiSerif Regular"/>
          <w:color w:val="000000"/>
          <w:sz w:val="22"/>
          <w:szCs w:val="22"/>
        </w:rPr>
        <w:t>посебни</w:t>
      </w:r>
      <w:r>
        <w:rPr>
          <w:rFonts w:ascii="StobiSerif Regular" w:hAnsi="StobiSerif Regular"/>
          <w:color w:val="000000"/>
          <w:sz w:val="22"/>
          <w:szCs w:val="22"/>
        </w:rPr>
        <w:t xml:space="preserve"> </w:t>
      </w:r>
      <w:bookmarkStart w:id="59" w:name="_Hlk519499550"/>
      <w:r>
        <w:rPr>
          <w:rFonts w:ascii="StobiSerif Regular" w:hAnsi="StobiSerif Regular"/>
          <w:color w:val="000000"/>
          <w:sz w:val="22"/>
          <w:szCs w:val="22"/>
        </w:rPr>
        <w:t>задолжителни</w:t>
      </w:r>
      <w:r w:rsidR="00DA0412">
        <w:rPr>
          <w:rFonts w:ascii="StobiSerif Regular" w:hAnsi="StobiSerif Regular"/>
          <w:color w:val="000000"/>
          <w:sz w:val="22"/>
          <w:szCs w:val="22"/>
        </w:rPr>
        <w:t xml:space="preserve"> </w:t>
      </w:r>
      <w:bookmarkEnd w:id="59"/>
      <w:r w:rsidR="00DA0412">
        <w:rPr>
          <w:rFonts w:ascii="StobiSerif Regular" w:hAnsi="StobiSerif Regular"/>
          <w:color w:val="000000"/>
          <w:sz w:val="22"/>
          <w:szCs w:val="22"/>
        </w:rPr>
        <w:t xml:space="preserve">барања за </w:t>
      </w:r>
      <w:bookmarkStart w:id="60" w:name="_Hlk509919045"/>
      <w:r w:rsidR="00DA0412">
        <w:rPr>
          <w:rFonts w:ascii="StobiSerif Regular" w:hAnsi="StobiSerif Regular"/>
          <w:color w:val="000000"/>
          <w:sz w:val="22"/>
          <w:szCs w:val="22"/>
        </w:rPr>
        <w:t xml:space="preserve">означување на </w:t>
      </w:r>
      <w:bookmarkEnd w:id="60"/>
      <w:r w:rsidR="00DA0412">
        <w:rPr>
          <w:rFonts w:ascii="StobiSerif Regular" w:hAnsi="StobiSerif Regular"/>
          <w:color w:val="000000"/>
          <w:sz w:val="22"/>
          <w:szCs w:val="22"/>
        </w:rPr>
        <w:t>суровините за храна за животни</w:t>
      </w:r>
      <w:r w:rsidR="00307BFF">
        <w:rPr>
          <w:rFonts w:ascii="StobiSerif Regular" w:hAnsi="StobiSerif Regular"/>
          <w:color w:val="000000"/>
          <w:sz w:val="22"/>
          <w:szCs w:val="22"/>
          <w:lang w:val="en-US"/>
        </w:rPr>
        <w:t>;</w:t>
      </w:r>
    </w:p>
    <w:p w:rsidR="00A56B06" w:rsidRPr="007C311B" w:rsidRDefault="00A56B06" w:rsidP="00A56B06">
      <w:pPr>
        <w:pStyle w:val="title-article-norm"/>
        <w:spacing w:before="0" w:beforeAutospacing="0" w:after="0" w:afterAutospacing="0"/>
        <w:jc w:val="both"/>
        <w:rPr>
          <w:rFonts w:ascii="StobiSerif Regular" w:hAnsi="StobiSerif Regular"/>
          <w:color w:val="000000"/>
          <w:sz w:val="22"/>
          <w:szCs w:val="22"/>
          <w:lang w:val="en-US"/>
        </w:rPr>
      </w:pPr>
      <w:r>
        <w:rPr>
          <w:rFonts w:ascii="StobiSerif Regular" w:hAnsi="StobiSerif Regular"/>
          <w:color w:val="000000"/>
          <w:sz w:val="22"/>
          <w:szCs w:val="22"/>
        </w:rPr>
        <w:t xml:space="preserve">- </w:t>
      </w:r>
      <w:r w:rsidR="00DA0412">
        <w:rPr>
          <w:rFonts w:ascii="StobiSerif Regular" w:hAnsi="StobiSerif Regular"/>
          <w:color w:val="000000"/>
          <w:sz w:val="22"/>
          <w:szCs w:val="22"/>
        </w:rPr>
        <w:t>посебни</w:t>
      </w:r>
      <w:r>
        <w:rPr>
          <w:rFonts w:ascii="StobiSerif Regular" w:hAnsi="StobiSerif Regular"/>
          <w:color w:val="000000"/>
          <w:sz w:val="22"/>
          <w:szCs w:val="22"/>
        </w:rPr>
        <w:t xml:space="preserve"> </w:t>
      </w:r>
      <w:r w:rsidRPr="00A56B06">
        <w:rPr>
          <w:rFonts w:ascii="StobiSerif Regular" w:hAnsi="StobiSerif Regular"/>
          <w:color w:val="000000"/>
          <w:sz w:val="22"/>
          <w:szCs w:val="22"/>
        </w:rPr>
        <w:t>задолжителни</w:t>
      </w:r>
      <w:r w:rsidR="00DA0412">
        <w:rPr>
          <w:rFonts w:ascii="StobiSerif Regular" w:hAnsi="StobiSerif Regular"/>
          <w:color w:val="000000"/>
          <w:sz w:val="22"/>
          <w:szCs w:val="22"/>
        </w:rPr>
        <w:t xml:space="preserve"> барања за означување на крмните смеси</w:t>
      </w:r>
      <w:r w:rsidR="00307BFF">
        <w:rPr>
          <w:rFonts w:ascii="StobiSerif Regular" w:hAnsi="StobiSerif Regular"/>
          <w:color w:val="000000"/>
          <w:sz w:val="22"/>
          <w:szCs w:val="22"/>
          <w:lang w:val="en-US"/>
        </w:rPr>
        <w:t>;</w:t>
      </w:r>
    </w:p>
    <w:p w:rsidR="00307BFF" w:rsidRDefault="00A56B06" w:rsidP="00A56B06">
      <w:pPr>
        <w:pStyle w:val="title-article-norm"/>
        <w:spacing w:before="0" w:beforeAutospacing="0" w:after="0" w:afterAutospacing="0"/>
        <w:jc w:val="both"/>
        <w:rPr>
          <w:rFonts w:ascii="StobiSerif Regular" w:hAnsi="StobiSerif Regular"/>
          <w:color w:val="000000"/>
          <w:sz w:val="22"/>
          <w:szCs w:val="22"/>
          <w:lang w:val="en-US"/>
        </w:rPr>
      </w:pPr>
      <w:r>
        <w:rPr>
          <w:rFonts w:ascii="StobiSerif Regular" w:hAnsi="StobiSerif Regular"/>
          <w:color w:val="000000"/>
          <w:sz w:val="22"/>
          <w:szCs w:val="22"/>
        </w:rPr>
        <w:t xml:space="preserve">- </w:t>
      </w:r>
      <w:r w:rsidR="00DA0412">
        <w:rPr>
          <w:rFonts w:ascii="StobiSerif Regular" w:hAnsi="StobiSerif Regular"/>
          <w:color w:val="000000"/>
          <w:sz w:val="22"/>
          <w:szCs w:val="22"/>
        </w:rPr>
        <w:t>дополнителни</w:t>
      </w:r>
      <w:r>
        <w:rPr>
          <w:rFonts w:ascii="StobiSerif Regular" w:hAnsi="StobiSerif Regular"/>
          <w:color w:val="000000"/>
          <w:sz w:val="22"/>
          <w:szCs w:val="22"/>
        </w:rPr>
        <w:t xml:space="preserve"> </w:t>
      </w:r>
      <w:r w:rsidRPr="00A56B06">
        <w:rPr>
          <w:rFonts w:ascii="StobiSerif Regular" w:hAnsi="StobiSerif Regular"/>
          <w:color w:val="000000"/>
          <w:sz w:val="22"/>
          <w:szCs w:val="22"/>
        </w:rPr>
        <w:t>задолжителни</w:t>
      </w:r>
      <w:r w:rsidR="00DA0412">
        <w:rPr>
          <w:rFonts w:ascii="StobiSerif Regular" w:hAnsi="StobiSerif Regular"/>
          <w:color w:val="000000"/>
          <w:sz w:val="22"/>
          <w:szCs w:val="22"/>
        </w:rPr>
        <w:t xml:space="preserve"> барања за означување на </w:t>
      </w:r>
      <w:r w:rsidR="00307BFF">
        <w:rPr>
          <w:rFonts w:ascii="StobiSerif Regular" w:hAnsi="StobiSerif Regular"/>
          <w:color w:val="000000"/>
          <w:sz w:val="22"/>
          <w:szCs w:val="22"/>
        </w:rPr>
        <w:t>храната за животни</w:t>
      </w:r>
      <w:r w:rsidR="00DA0412">
        <w:rPr>
          <w:rFonts w:ascii="StobiSerif Regular" w:hAnsi="StobiSerif Regular"/>
          <w:color w:val="000000"/>
          <w:sz w:val="22"/>
          <w:szCs w:val="22"/>
        </w:rPr>
        <w:t xml:space="preserve"> </w:t>
      </w:r>
      <w:r w:rsidR="00DA0412" w:rsidRPr="00AC270D">
        <w:rPr>
          <w:rFonts w:ascii="StobiSerif Regular" w:hAnsi="StobiSerif Regular"/>
          <w:iCs/>
          <w:color w:val="000000"/>
          <w:sz w:val="22"/>
          <w:szCs w:val="22"/>
          <w:lang w:val="en-US"/>
        </w:rPr>
        <w:t>наменет</w:t>
      </w:r>
      <w:r w:rsidR="00307BFF">
        <w:rPr>
          <w:rFonts w:ascii="StobiSerif Regular" w:hAnsi="StobiSerif Regular"/>
          <w:iCs/>
          <w:color w:val="000000"/>
          <w:sz w:val="22"/>
          <w:szCs w:val="22"/>
        </w:rPr>
        <w:t>а</w:t>
      </w:r>
      <w:r w:rsidR="00DA0412" w:rsidRPr="00AC270D">
        <w:rPr>
          <w:rFonts w:ascii="StobiSerif Regular" w:hAnsi="StobiSerif Regular"/>
          <w:iCs/>
          <w:color w:val="000000"/>
          <w:sz w:val="22"/>
          <w:szCs w:val="22"/>
          <w:lang w:val="en-US"/>
        </w:rPr>
        <w:t xml:space="preserve"> за посебни нутритивни цели</w:t>
      </w:r>
      <w:r w:rsidR="00307BFF">
        <w:rPr>
          <w:rFonts w:ascii="StobiSerif Regular" w:hAnsi="StobiSerif Regular"/>
          <w:iCs/>
          <w:color w:val="000000"/>
          <w:sz w:val="22"/>
          <w:szCs w:val="22"/>
          <w:lang w:val="en-US"/>
        </w:rPr>
        <w:t>;</w:t>
      </w:r>
    </w:p>
    <w:p w:rsidR="00307BFF" w:rsidRPr="007C311B" w:rsidRDefault="00307BFF" w:rsidP="00A56B06">
      <w:pPr>
        <w:pStyle w:val="title-article-norm"/>
        <w:spacing w:before="0" w:beforeAutospacing="0" w:after="0" w:afterAutospacing="0"/>
        <w:jc w:val="both"/>
        <w:rPr>
          <w:rFonts w:ascii="StobiSerif Regular" w:hAnsi="StobiSerif Regular"/>
          <w:bCs/>
          <w:color w:val="000000"/>
          <w:sz w:val="22"/>
          <w:szCs w:val="22"/>
          <w:lang w:val="en-US"/>
        </w:rPr>
      </w:pPr>
      <w:r>
        <w:rPr>
          <w:rFonts w:ascii="StobiSerif Regular" w:hAnsi="StobiSerif Regular"/>
          <w:color w:val="000000"/>
          <w:sz w:val="22"/>
          <w:szCs w:val="22"/>
        </w:rPr>
        <w:t xml:space="preserve">- </w:t>
      </w:r>
      <w:r w:rsidR="00DA0412">
        <w:rPr>
          <w:rFonts w:ascii="StobiSerif Regular" w:hAnsi="StobiSerif Regular"/>
          <w:color w:val="000000"/>
          <w:sz w:val="22"/>
          <w:szCs w:val="22"/>
        </w:rPr>
        <w:t>дополнителни</w:t>
      </w:r>
      <w:r>
        <w:rPr>
          <w:rFonts w:ascii="StobiSerif Regular" w:hAnsi="StobiSerif Regular"/>
          <w:color w:val="000000"/>
          <w:sz w:val="22"/>
          <w:szCs w:val="22"/>
        </w:rPr>
        <w:t xml:space="preserve"> </w:t>
      </w:r>
      <w:r w:rsidRPr="00307BFF">
        <w:rPr>
          <w:rFonts w:ascii="StobiSerif Regular" w:hAnsi="StobiSerif Regular"/>
          <w:color w:val="000000"/>
          <w:sz w:val="22"/>
          <w:szCs w:val="22"/>
        </w:rPr>
        <w:t>задолжителни</w:t>
      </w:r>
      <w:r w:rsidR="00DA0412">
        <w:rPr>
          <w:rFonts w:ascii="StobiSerif Regular" w:hAnsi="StobiSerif Regular"/>
          <w:color w:val="000000"/>
          <w:sz w:val="22"/>
          <w:szCs w:val="22"/>
        </w:rPr>
        <w:t xml:space="preserve"> барања за означување на храната за домашни миленици</w:t>
      </w:r>
      <w:r>
        <w:rPr>
          <w:rFonts w:ascii="StobiSerif Regular" w:hAnsi="StobiSerif Regular"/>
          <w:color w:val="000000"/>
          <w:sz w:val="22"/>
          <w:szCs w:val="22"/>
          <w:lang w:val="en-US"/>
        </w:rPr>
        <w:t>;</w:t>
      </w:r>
    </w:p>
    <w:p w:rsidR="00307BFF" w:rsidRDefault="00307BFF" w:rsidP="00A56B06">
      <w:pPr>
        <w:pStyle w:val="title-article-norm"/>
        <w:spacing w:before="0" w:beforeAutospacing="0" w:after="0" w:afterAutospacing="0"/>
        <w:jc w:val="both"/>
        <w:rPr>
          <w:rFonts w:ascii="StobiSerif Regular" w:hAnsi="StobiSerif Regular"/>
          <w:bCs/>
          <w:color w:val="000000"/>
          <w:sz w:val="22"/>
          <w:szCs w:val="22"/>
        </w:rPr>
      </w:pPr>
      <w:r>
        <w:rPr>
          <w:rFonts w:ascii="StobiSerif Regular" w:hAnsi="StobiSerif Regular"/>
          <w:bCs/>
          <w:color w:val="000000"/>
          <w:sz w:val="22"/>
          <w:szCs w:val="22"/>
        </w:rPr>
        <w:t xml:space="preserve">- </w:t>
      </w:r>
      <w:r w:rsidR="00DA0412">
        <w:rPr>
          <w:rFonts w:ascii="StobiSerif Regular" w:hAnsi="StobiSerif Regular"/>
          <w:bCs/>
          <w:color w:val="000000"/>
          <w:sz w:val="22"/>
          <w:szCs w:val="22"/>
        </w:rPr>
        <w:t>дополнителни</w:t>
      </w:r>
      <w:r w:rsidRPr="00307BFF">
        <w:t xml:space="preserve"> </w:t>
      </w:r>
      <w:r w:rsidRPr="00307BFF">
        <w:rPr>
          <w:rFonts w:ascii="StobiSerif Regular" w:hAnsi="StobiSerif Regular"/>
          <w:bCs/>
          <w:color w:val="000000"/>
          <w:sz w:val="22"/>
          <w:szCs w:val="22"/>
        </w:rPr>
        <w:t>задолжителни</w:t>
      </w:r>
      <w:r>
        <w:rPr>
          <w:rFonts w:ascii="StobiSerif Regular" w:hAnsi="StobiSerif Regular"/>
          <w:bCs/>
          <w:color w:val="000000"/>
          <w:sz w:val="22"/>
          <w:szCs w:val="22"/>
        </w:rPr>
        <w:t xml:space="preserve"> </w:t>
      </w:r>
      <w:r w:rsidR="00DA0412">
        <w:rPr>
          <w:rFonts w:ascii="StobiSerif Regular" w:hAnsi="StobiSerif Regular"/>
          <w:bCs/>
          <w:color w:val="000000"/>
          <w:sz w:val="22"/>
          <w:szCs w:val="22"/>
        </w:rPr>
        <w:t xml:space="preserve"> барања за</w:t>
      </w:r>
      <w:r>
        <w:rPr>
          <w:rFonts w:ascii="StobiSerif Regular" w:hAnsi="StobiSerif Regular"/>
          <w:bCs/>
          <w:color w:val="000000"/>
          <w:sz w:val="22"/>
          <w:szCs w:val="22"/>
        </w:rPr>
        <w:t xml:space="preserve"> </w:t>
      </w:r>
      <w:r w:rsidR="00DA0412">
        <w:rPr>
          <w:rFonts w:ascii="StobiSerif Regular" w:hAnsi="StobiSerif Regular"/>
          <w:bCs/>
          <w:color w:val="000000"/>
          <w:sz w:val="22"/>
          <w:szCs w:val="22"/>
        </w:rPr>
        <w:t xml:space="preserve">означување на неусогласената храна </w:t>
      </w:r>
      <w:r>
        <w:rPr>
          <w:rFonts w:ascii="StobiSerif Regular" w:hAnsi="StobiSerif Regular"/>
          <w:bCs/>
          <w:color w:val="000000"/>
          <w:sz w:val="22"/>
          <w:szCs w:val="22"/>
        </w:rPr>
        <w:t xml:space="preserve">за животни </w:t>
      </w:r>
      <w:r w:rsidR="00DA0412">
        <w:rPr>
          <w:rFonts w:ascii="StobiSerif Regular" w:hAnsi="StobiSerif Regular"/>
          <w:bCs/>
          <w:color w:val="000000"/>
          <w:sz w:val="22"/>
          <w:szCs w:val="22"/>
        </w:rPr>
        <w:t>и</w:t>
      </w:r>
    </w:p>
    <w:p w:rsidR="000F200F" w:rsidRDefault="00307BFF" w:rsidP="000F200F">
      <w:pPr>
        <w:pStyle w:val="title-article-norm"/>
        <w:spacing w:before="0" w:beforeAutospacing="0" w:after="0" w:afterAutospacing="0"/>
        <w:jc w:val="both"/>
        <w:rPr>
          <w:rFonts w:ascii="StobiSerif Regular" w:hAnsi="StobiSerif Regular"/>
          <w:bCs/>
          <w:color w:val="000000"/>
          <w:sz w:val="22"/>
          <w:szCs w:val="22"/>
        </w:rPr>
      </w:pPr>
      <w:r>
        <w:rPr>
          <w:rFonts w:ascii="StobiSerif Regular" w:hAnsi="StobiSerif Regular"/>
          <w:bCs/>
          <w:color w:val="000000"/>
          <w:sz w:val="22"/>
          <w:szCs w:val="22"/>
        </w:rPr>
        <w:t xml:space="preserve">- </w:t>
      </w:r>
      <w:r w:rsidR="00DA0412">
        <w:rPr>
          <w:rFonts w:ascii="StobiSerif Regular" w:hAnsi="StobiSerif Regular"/>
          <w:bCs/>
          <w:color w:val="000000"/>
          <w:sz w:val="22"/>
          <w:szCs w:val="22"/>
        </w:rPr>
        <w:t>отстапувањата во однос на горенаведените барања</w:t>
      </w:r>
      <w:r w:rsidR="007F494E">
        <w:rPr>
          <w:rFonts w:ascii="StobiSerif Regular" w:hAnsi="StobiSerif Regular"/>
          <w:bCs/>
          <w:color w:val="000000"/>
          <w:sz w:val="22"/>
          <w:szCs w:val="22"/>
        </w:rPr>
        <w:t>.</w:t>
      </w:r>
    </w:p>
    <w:p w:rsidR="000F200F" w:rsidRPr="00023F30" w:rsidRDefault="000F200F" w:rsidP="000F200F">
      <w:pPr>
        <w:pStyle w:val="title-article-norm"/>
        <w:spacing w:before="0" w:beforeAutospacing="0" w:after="0" w:afterAutospacing="0"/>
        <w:jc w:val="both"/>
        <w:rPr>
          <w:rFonts w:ascii="StobiSerif Regular" w:hAnsi="StobiSerif Regular"/>
          <w:sz w:val="22"/>
          <w:szCs w:val="22"/>
        </w:rPr>
      </w:pPr>
      <w:r w:rsidRPr="00023F30">
        <w:rPr>
          <w:rFonts w:ascii="StobiSerif Regular" w:hAnsi="StobiSerif Regular"/>
          <w:sz w:val="22"/>
          <w:szCs w:val="22"/>
          <w:lang w:val="en-US"/>
        </w:rPr>
        <w:t>(5) Директорот на Агенцијата ги пропишува</w:t>
      </w:r>
      <w:r w:rsidRPr="00023F30">
        <w:rPr>
          <w:rFonts w:ascii="StobiSerif Regular" w:hAnsi="StobiSerif Regular"/>
          <w:bCs/>
          <w:sz w:val="22"/>
          <w:szCs w:val="22"/>
        </w:rPr>
        <w:t xml:space="preserve"> </w:t>
      </w:r>
      <w:r w:rsidRPr="00023F30">
        <w:rPr>
          <w:rFonts w:ascii="StobiSerif Regular" w:hAnsi="StobiSerif Regular"/>
          <w:sz w:val="22"/>
          <w:szCs w:val="22"/>
          <w:lang w:val="en-US"/>
        </w:rPr>
        <w:t>општите и посебните барања за користење на нутритивни</w:t>
      </w:r>
      <w:r w:rsidRPr="00023F30">
        <w:rPr>
          <w:rFonts w:ascii="StobiSerif Regular" w:hAnsi="StobiSerif Regular"/>
          <w:sz w:val="22"/>
          <w:szCs w:val="22"/>
        </w:rPr>
        <w:t>те</w:t>
      </w:r>
      <w:r w:rsidRPr="00023F30">
        <w:rPr>
          <w:rFonts w:ascii="StobiSerif Regular" w:hAnsi="StobiSerif Regular"/>
          <w:sz w:val="22"/>
          <w:szCs w:val="22"/>
          <w:lang w:val="en-US"/>
        </w:rPr>
        <w:t xml:space="preserve"> тврдења при</w:t>
      </w:r>
      <w:r w:rsidRPr="00023F30">
        <w:rPr>
          <w:rFonts w:ascii="StobiSerif Regular" w:hAnsi="StobiSerif Regular"/>
          <w:bCs/>
          <w:sz w:val="22"/>
          <w:szCs w:val="22"/>
        </w:rPr>
        <w:t xml:space="preserve"> </w:t>
      </w:r>
      <w:r w:rsidRPr="00023F30">
        <w:rPr>
          <w:rFonts w:ascii="StobiSerif Regular" w:hAnsi="StobiSerif Regular"/>
          <w:sz w:val="22"/>
          <w:szCs w:val="22"/>
          <w:lang w:val="en-US"/>
        </w:rPr>
        <w:t>означување</w:t>
      </w:r>
      <w:r w:rsidRPr="00023F30">
        <w:rPr>
          <w:rFonts w:ascii="StobiSerif Regular" w:hAnsi="StobiSerif Regular"/>
          <w:sz w:val="22"/>
          <w:szCs w:val="22"/>
        </w:rPr>
        <w:t xml:space="preserve"> </w:t>
      </w:r>
      <w:r w:rsidRPr="00023F30">
        <w:rPr>
          <w:rFonts w:ascii="StobiSerif Regular" w:hAnsi="StobiSerif Regular"/>
          <w:sz w:val="22"/>
          <w:szCs w:val="22"/>
          <w:lang w:val="en-US"/>
        </w:rPr>
        <w:t xml:space="preserve">и презентирање на храната </w:t>
      </w:r>
      <w:r w:rsidRPr="00023F30">
        <w:rPr>
          <w:rFonts w:ascii="StobiSerif Regular" w:hAnsi="StobiSerif Regular"/>
          <w:sz w:val="22"/>
          <w:szCs w:val="22"/>
        </w:rPr>
        <w:t>за животни.</w:t>
      </w:r>
    </w:p>
    <w:p w:rsidR="00107276" w:rsidRDefault="00107276" w:rsidP="008D4C19">
      <w:pPr>
        <w:pStyle w:val="title-article-norm"/>
        <w:spacing w:before="0" w:beforeAutospacing="0" w:after="0" w:afterAutospacing="0"/>
        <w:rPr>
          <w:rFonts w:ascii="StobiSerif Regular" w:hAnsi="StobiSerif Regular"/>
          <w:iCs/>
          <w:color w:val="000000"/>
          <w:sz w:val="22"/>
          <w:szCs w:val="22"/>
        </w:rPr>
      </w:pPr>
      <w:bookmarkStart w:id="61" w:name="_Hlk504642839"/>
    </w:p>
    <w:p w:rsidR="00974F77" w:rsidRDefault="00CF5B5E" w:rsidP="000F502E">
      <w:pPr>
        <w:pStyle w:val="title-article-norm"/>
        <w:spacing w:before="0" w:beforeAutospacing="0" w:after="0" w:afterAutospacing="0"/>
        <w:jc w:val="center"/>
        <w:rPr>
          <w:rFonts w:ascii="StobiSerif Regular" w:hAnsi="StobiSerif Regular"/>
          <w:iCs/>
          <w:color w:val="000000"/>
          <w:sz w:val="22"/>
          <w:szCs w:val="22"/>
        </w:rPr>
      </w:pPr>
      <w:r w:rsidRPr="007F494E">
        <w:rPr>
          <w:rFonts w:ascii="StobiSerif Regular" w:hAnsi="StobiSerif Regular"/>
          <w:iCs/>
          <w:color w:val="000000"/>
          <w:sz w:val="22"/>
          <w:szCs w:val="22"/>
        </w:rPr>
        <w:t xml:space="preserve">Член </w:t>
      </w:r>
      <w:r w:rsidR="0072151E" w:rsidRPr="007F494E">
        <w:rPr>
          <w:rFonts w:ascii="StobiSerif Regular" w:hAnsi="StobiSerif Regular"/>
          <w:iCs/>
          <w:color w:val="000000"/>
          <w:sz w:val="22"/>
          <w:szCs w:val="22"/>
        </w:rPr>
        <w:t>4</w:t>
      </w:r>
      <w:r w:rsidR="0072151E">
        <w:rPr>
          <w:rFonts w:ascii="StobiSerif Regular" w:hAnsi="StobiSerif Regular"/>
          <w:iCs/>
          <w:color w:val="000000"/>
          <w:sz w:val="22"/>
          <w:szCs w:val="22"/>
        </w:rPr>
        <w:t>1</w:t>
      </w:r>
    </w:p>
    <w:p w:rsidR="007F494E" w:rsidRDefault="007F494E" w:rsidP="000F502E">
      <w:pPr>
        <w:pStyle w:val="title-article-norm"/>
        <w:spacing w:before="0" w:beforeAutospacing="0" w:after="0" w:afterAutospacing="0"/>
        <w:jc w:val="center"/>
        <w:rPr>
          <w:rFonts w:ascii="StobiSerif Regular" w:hAnsi="StobiSerif Regular"/>
          <w:iCs/>
          <w:color w:val="000000"/>
          <w:sz w:val="22"/>
          <w:szCs w:val="22"/>
        </w:rPr>
      </w:pPr>
      <w:r w:rsidRPr="007F494E">
        <w:rPr>
          <w:rFonts w:ascii="StobiSerif Regular" w:hAnsi="StobiSerif Regular"/>
          <w:iCs/>
          <w:color w:val="000000"/>
          <w:sz w:val="22"/>
          <w:szCs w:val="22"/>
        </w:rPr>
        <w:t>Доброволно обележување</w:t>
      </w:r>
    </w:p>
    <w:p w:rsidR="007F494E" w:rsidRPr="007F494E" w:rsidRDefault="0025558D" w:rsidP="0025558D">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w:t>
      </w:r>
      <w:r w:rsidR="007F494E" w:rsidRPr="007F494E">
        <w:rPr>
          <w:rFonts w:ascii="StobiSerif Regular" w:hAnsi="StobiSerif Regular"/>
          <w:iCs/>
          <w:color w:val="000000"/>
          <w:sz w:val="22"/>
          <w:szCs w:val="22"/>
        </w:rPr>
        <w:t>1</w:t>
      </w:r>
      <w:r>
        <w:rPr>
          <w:rFonts w:ascii="StobiSerif Regular" w:hAnsi="StobiSerif Regular"/>
          <w:iCs/>
          <w:color w:val="000000"/>
          <w:sz w:val="22"/>
          <w:szCs w:val="22"/>
        </w:rPr>
        <w:t>)</w:t>
      </w:r>
      <w:r w:rsidR="007F494E" w:rsidRPr="007F494E">
        <w:rPr>
          <w:rFonts w:ascii="StobiSerif Regular" w:hAnsi="StobiSerif Regular"/>
          <w:iCs/>
          <w:color w:val="000000"/>
          <w:sz w:val="22"/>
          <w:szCs w:val="22"/>
        </w:rPr>
        <w:t xml:space="preserve"> Покрај барањата за задолжително </w:t>
      </w:r>
      <w:r w:rsidR="007C311B">
        <w:rPr>
          <w:rFonts w:ascii="StobiSerif Regular" w:hAnsi="StobiSerif Regular"/>
          <w:iCs/>
          <w:color w:val="000000"/>
          <w:sz w:val="22"/>
          <w:szCs w:val="22"/>
        </w:rPr>
        <w:t>означување</w:t>
      </w:r>
      <w:r w:rsidR="007F494E" w:rsidRPr="007F494E">
        <w:rPr>
          <w:rFonts w:ascii="StobiSerif Regular" w:hAnsi="StobiSerif Regular"/>
          <w:iCs/>
          <w:color w:val="000000"/>
          <w:sz w:val="22"/>
          <w:szCs w:val="22"/>
        </w:rPr>
        <w:t xml:space="preserve">, </w:t>
      </w:r>
      <w:r w:rsidR="007C311B">
        <w:rPr>
          <w:rFonts w:ascii="StobiSerif Regular" w:hAnsi="StobiSerif Regular"/>
          <w:iCs/>
          <w:color w:val="000000"/>
          <w:sz w:val="22"/>
          <w:szCs w:val="22"/>
        </w:rPr>
        <w:t>означувањето</w:t>
      </w:r>
      <w:r w:rsidR="007C311B" w:rsidRPr="007F494E">
        <w:rPr>
          <w:rFonts w:ascii="StobiSerif Regular" w:hAnsi="StobiSerif Regular"/>
          <w:iCs/>
          <w:color w:val="000000"/>
          <w:sz w:val="22"/>
          <w:szCs w:val="22"/>
        </w:rPr>
        <w:t xml:space="preserve"> </w:t>
      </w:r>
      <w:r w:rsidR="007F494E" w:rsidRPr="007F494E">
        <w:rPr>
          <w:rFonts w:ascii="StobiSerif Regular" w:hAnsi="StobiSerif Regular"/>
          <w:iCs/>
          <w:color w:val="000000"/>
          <w:sz w:val="22"/>
          <w:szCs w:val="22"/>
        </w:rPr>
        <w:t xml:space="preserve">на </w:t>
      </w:r>
      <w:r w:rsidR="007F494E">
        <w:rPr>
          <w:rFonts w:ascii="StobiSerif Regular" w:hAnsi="StobiSerif Regular"/>
          <w:iCs/>
          <w:color w:val="000000"/>
          <w:sz w:val="22"/>
          <w:szCs w:val="22"/>
        </w:rPr>
        <w:t>суровините</w:t>
      </w:r>
      <w:r w:rsidR="007F494E" w:rsidRPr="007F494E">
        <w:rPr>
          <w:rFonts w:ascii="StobiSerif Regular" w:hAnsi="StobiSerif Regular"/>
          <w:iCs/>
          <w:color w:val="000000"/>
          <w:sz w:val="22"/>
          <w:szCs w:val="22"/>
        </w:rPr>
        <w:t xml:space="preserve"> за храна</w:t>
      </w:r>
      <w:r w:rsidR="007F494E">
        <w:rPr>
          <w:rFonts w:ascii="StobiSerif Regular" w:hAnsi="StobiSerif Regular"/>
          <w:iCs/>
          <w:color w:val="000000"/>
          <w:sz w:val="22"/>
          <w:szCs w:val="22"/>
        </w:rPr>
        <w:t>та за животни</w:t>
      </w:r>
      <w:r w:rsidR="007F494E" w:rsidRPr="007F494E">
        <w:rPr>
          <w:rFonts w:ascii="StobiSerif Regular" w:hAnsi="StobiSerif Regular"/>
          <w:iCs/>
          <w:color w:val="000000"/>
          <w:sz w:val="22"/>
          <w:szCs w:val="22"/>
        </w:rPr>
        <w:t xml:space="preserve"> и </w:t>
      </w:r>
      <w:r w:rsidR="007F494E">
        <w:rPr>
          <w:rFonts w:ascii="StobiSerif Regular" w:hAnsi="StobiSerif Regular"/>
          <w:iCs/>
          <w:color w:val="000000"/>
          <w:sz w:val="22"/>
          <w:szCs w:val="22"/>
        </w:rPr>
        <w:t>крмните смеси</w:t>
      </w:r>
      <w:r w:rsidR="007F494E" w:rsidRPr="007F494E">
        <w:rPr>
          <w:rFonts w:ascii="StobiSerif Regular" w:hAnsi="StobiSerif Regular"/>
          <w:iCs/>
          <w:color w:val="000000"/>
          <w:sz w:val="22"/>
          <w:szCs w:val="22"/>
        </w:rPr>
        <w:t xml:space="preserve"> може да вклучува</w:t>
      </w:r>
      <w:r w:rsidR="007F494E">
        <w:rPr>
          <w:rFonts w:ascii="StobiSerif Regular" w:hAnsi="StobiSerif Regular"/>
          <w:iCs/>
          <w:color w:val="000000"/>
          <w:sz w:val="22"/>
          <w:szCs w:val="22"/>
        </w:rPr>
        <w:t xml:space="preserve"> и</w:t>
      </w:r>
      <w:r w:rsidR="007F494E" w:rsidRPr="007F494E">
        <w:rPr>
          <w:rFonts w:ascii="StobiSerif Regular" w:hAnsi="StobiSerif Regular"/>
          <w:iCs/>
          <w:color w:val="000000"/>
          <w:sz w:val="22"/>
          <w:szCs w:val="22"/>
        </w:rPr>
        <w:t xml:space="preserve"> доброволни податоци за </w:t>
      </w:r>
      <w:r w:rsidR="007C311B">
        <w:rPr>
          <w:rFonts w:ascii="StobiSerif Regular" w:hAnsi="StobiSerif Regular"/>
          <w:iCs/>
          <w:color w:val="000000"/>
          <w:sz w:val="22"/>
          <w:szCs w:val="22"/>
        </w:rPr>
        <w:t>означување</w:t>
      </w:r>
      <w:r w:rsidR="007F494E" w:rsidRPr="007F494E">
        <w:rPr>
          <w:rFonts w:ascii="StobiSerif Regular" w:hAnsi="StobiSerif Regular"/>
          <w:iCs/>
          <w:color w:val="000000"/>
          <w:sz w:val="22"/>
          <w:szCs w:val="22"/>
        </w:rPr>
        <w:t xml:space="preserve">, под услов да се почитуваат општите начела утврдени во </w:t>
      </w:r>
      <w:r w:rsidR="007F494E">
        <w:rPr>
          <w:rFonts w:ascii="StobiSerif Regular" w:hAnsi="StobiSerif Regular"/>
          <w:iCs/>
          <w:color w:val="000000"/>
          <w:sz w:val="22"/>
          <w:szCs w:val="22"/>
        </w:rPr>
        <w:t>овој закон</w:t>
      </w:r>
      <w:r w:rsidR="007F494E" w:rsidRPr="007F494E">
        <w:rPr>
          <w:rFonts w:ascii="StobiSerif Regular" w:hAnsi="StobiSerif Regular"/>
          <w:iCs/>
          <w:color w:val="000000"/>
          <w:sz w:val="22"/>
          <w:szCs w:val="22"/>
        </w:rPr>
        <w:t>.</w:t>
      </w:r>
    </w:p>
    <w:p w:rsidR="007F494E" w:rsidRDefault="0025558D" w:rsidP="0025558D">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w:t>
      </w:r>
      <w:r w:rsidR="007F494E" w:rsidRPr="007F494E">
        <w:rPr>
          <w:rFonts w:ascii="StobiSerif Regular" w:hAnsi="StobiSerif Regular"/>
          <w:iCs/>
          <w:color w:val="000000"/>
          <w:sz w:val="22"/>
          <w:szCs w:val="22"/>
        </w:rPr>
        <w:t>2</w:t>
      </w:r>
      <w:r>
        <w:rPr>
          <w:rFonts w:ascii="StobiSerif Regular" w:hAnsi="StobiSerif Regular"/>
          <w:iCs/>
          <w:color w:val="000000"/>
          <w:sz w:val="22"/>
          <w:szCs w:val="22"/>
        </w:rPr>
        <w:t>)</w:t>
      </w:r>
      <w:r w:rsidR="007F494E" w:rsidRPr="007F494E">
        <w:rPr>
          <w:rFonts w:ascii="StobiSerif Regular" w:hAnsi="StobiSerif Regular"/>
          <w:iCs/>
          <w:color w:val="000000"/>
          <w:sz w:val="22"/>
          <w:szCs w:val="22"/>
        </w:rPr>
        <w:t xml:space="preserve"> Дополнителни</w:t>
      </w:r>
      <w:r w:rsidR="007C311B">
        <w:rPr>
          <w:rFonts w:ascii="StobiSerif Regular" w:hAnsi="StobiSerif Regular"/>
          <w:iCs/>
          <w:color w:val="000000"/>
          <w:sz w:val="22"/>
          <w:szCs w:val="22"/>
        </w:rPr>
        <w:t>те</w:t>
      </w:r>
      <w:r w:rsidR="007F494E" w:rsidRPr="007F494E">
        <w:rPr>
          <w:rFonts w:ascii="StobiSerif Regular" w:hAnsi="StobiSerif Regular"/>
          <w:iCs/>
          <w:color w:val="000000"/>
          <w:sz w:val="22"/>
          <w:szCs w:val="22"/>
        </w:rPr>
        <w:t xml:space="preserve"> </w:t>
      </w:r>
      <w:r w:rsidR="007F494E">
        <w:rPr>
          <w:rFonts w:ascii="StobiSerif Regular" w:hAnsi="StobiSerif Regular"/>
          <w:iCs/>
          <w:color w:val="000000"/>
          <w:sz w:val="22"/>
          <w:szCs w:val="22"/>
        </w:rPr>
        <w:t>услови</w:t>
      </w:r>
      <w:r w:rsidR="007F494E" w:rsidRPr="007F494E">
        <w:rPr>
          <w:rFonts w:ascii="StobiSerif Regular" w:hAnsi="StobiSerif Regular"/>
          <w:iCs/>
          <w:color w:val="000000"/>
          <w:sz w:val="22"/>
          <w:szCs w:val="22"/>
        </w:rPr>
        <w:t xml:space="preserve"> за доброволно </w:t>
      </w:r>
      <w:r w:rsidR="007C311B">
        <w:rPr>
          <w:rFonts w:ascii="StobiSerif Regular" w:hAnsi="StobiSerif Regular"/>
          <w:iCs/>
          <w:color w:val="000000"/>
          <w:sz w:val="22"/>
          <w:szCs w:val="22"/>
        </w:rPr>
        <w:t>означување</w:t>
      </w:r>
      <w:r w:rsidR="007C311B" w:rsidRPr="007F494E">
        <w:rPr>
          <w:rFonts w:ascii="StobiSerif Regular" w:hAnsi="StobiSerif Regular"/>
          <w:iCs/>
          <w:color w:val="000000"/>
          <w:sz w:val="22"/>
          <w:szCs w:val="22"/>
        </w:rPr>
        <w:t xml:space="preserve"> </w:t>
      </w:r>
      <w:r w:rsidR="007F494E" w:rsidRPr="007F494E">
        <w:rPr>
          <w:rFonts w:ascii="StobiSerif Regular" w:hAnsi="StobiSerif Regular"/>
          <w:iCs/>
          <w:color w:val="000000"/>
          <w:sz w:val="22"/>
          <w:szCs w:val="22"/>
        </w:rPr>
        <w:t xml:space="preserve">можат да бидат </w:t>
      </w:r>
      <w:r w:rsidR="007F494E">
        <w:rPr>
          <w:rFonts w:ascii="StobiSerif Regular" w:hAnsi="StobiSerif Regular"/>
          <w:iCs/>
          <w:color w:val="000000"/>
          <w:sz w:val="22"/>
          <w:szCs w:val="22"/>
        </w:rPr>
        <w:t>вклучени</w:t>
      </w:r>
      <w:r w:rsidR="007F494E" w:rsidRPr="007F494E">
        <w:rPr>
          <w:rFonts w:ascii="StobiSerif Regular" w:hAnsi="StobiSerif Regular"/>
          <w:iCs/>
          <w:color w:val="000000"/>
          <w:sz w:val="22"/>
          <w:szCs w:val="22"/>
        </w:rPr>
        <w:t xml:space="preserve"> во </w:t>
      </w:r>
      <w:r w:rsidR="007C311B" w:rsidRPr="0068520E">
        <w:rPr>
          <w:rFonts w:ascii="StobiSerif Regular" w:hAnsi="StobiSerif Regular"/>
          <w:iCs/>
          <w:color w:val="000000"/>
          <w:sz w:val="22"/>
          <w:szCs w:val="22"/>
        </w:rPr>
        <w:t xml:space="preserve">кодексите </w:t>
      </w:r>
      <w:r w:rsidR="007F494E" w:rsidRPr="0068520E">
        <w:rPr>
          <w:rFonts w:ascii="StobiSerif Regular" w:hAnsi="StobiSerif Regular"/>
          <w:iCs/>
          <w:color w:val="000000"/>
          <w:sz w:val="22"/>
          <w:szCs w:val="22"/>
        </w:rPr>
        <w:t xml:space="preserve">за добра пракса на </w:t>
      </w:r>
      <w:r w:rsidR="007C311B" w:rsidRPr="0068520E">
        <w:rPr>
          <w:rFonts w:ascii="StobiSerif Regular" w:hAnsi="StobiSerif Regular"/>
          <w:iCs/>
          <w:color w:val="000000"/>
          <w:sz w:val="22"/>
          <w:szCs w:val="22"/>
        </w:rPr>
        <w:t xml:space="preserve">означување </w:t>
      </w:r>
      <w:r w:rsidR="007F494E" w:rsidRPr="0068520E">
        <w:rPr>
          <w:rFonts w:ascii="StobiSerif Regular" w:hAnsi="StobiSerif Regular"/>
          <w:iCs/>
          <w:color w:val="000000"/>
          <w:sz w:val="22"/>
          <w:szCs w:val="22"/>
        </w:rPr>
        <w:t xml:space="preserve">наведени во член </w:t>
      </w:r>
      <w:r w:rsidR="0068520E" w:rsidRPr="0068520E">
        <w:rPr>
          <w:rFonts w:ascii="StobiSerif Regular" w:hAnsi="StobiSerif Regular"/>
          <w:iCs/>
          <w:color w:val="000000"/>
          <w:sz w:val="22"/>
          <w:szCs w:val="22"/>
        </w:rPr>
        <w:t>44</w:t>
      </w:r>
      <w:r w:rsidR="0068520E">
        <w:rPr>
          <w:rFonts w:ascii="StobiSerif Regular" w:hAnsi="StobiSerif Regular"/>
          <w:iCs/>
          <w:color w:val="000000"/>
          <w:sz w:val="22"/>
          <w:szCs w:val="22"/>
        </w:rPr>
        <w:t xml:space="preserve"> </w:t>
      </w:r>
      <w:r w:rsidR="007C311B" w:rsidRPr="0068520E">
        <w:rPr>
          <w:rFonts w:ascii="StobiSerif Regular" w:hAnsi="StobiSerif Regular"/>
          <w:iCs/>
          <w:color w:val="000000"/>
          <w:sz w:val="22"/>
          <w:szCs w:val="22"/>
        </w:rPr>
        <w:t>од овој закон</w:t>
      </w:r>
      <w:r w:rsidR="007F494E" w:rsidRPr="0068520E">
        <w:rPr>
          <w:rFonts w:ascii="StobiSerif Regular" w:hAnsi="StobiSerif Regular"/>
          <w:iCs/>
          <w:color w:val="000000"/>
          <w:sz w:val="22"/>
          <w:szCs w:val="22"/>
        </w:rPr>
        <w:t>.</w:t>
      </w:r>
    </w:p>
    <w:p w:rsidR="00974F77" w:rsidRDefault="00974F77" w:rsidP="0025558D">
      <w:pPr>
        <w:pStyle w:val="title-article-norm"/>
        <w:spacing w:before="0" w:beforeAutospacing="0" w:after="0" w:afterAutospacing="0"/>
        <w:jc w:val="both"/>
        <w:rPr>
          <w:rFonts w:ascii="StobiSerif Regular" w:hAnsi="StobiSerif Regular"/>
          <w:iCs/>
          <w:color w:val="000000"/>
          <w:sz w:val="22"/>
          <w:szCs w:val="22"/>
        </w:rPr>
      </w:pPr>
    </w:p>
    <w:bookmarkEnd w:id="61"/>
    <w:p w:rsidR="00974F77" w:rsidRDefault="00CF5B5E" w:rsidP="000F502E">
      <w:pPr>
        <w:pStyle w:val="title-article-norm"/>
        <w:spacing w:before="0" w:beforeAutospacing="0" w:after="0" w:afterAutospacing="0"/>
        <w:jc w:val="center"/>
        <w:rPr>
          <w:rFonts w:ascii="StobiSerif Regular" w:hAnsi="StobiSerif Regular"/>
          <w:iCs/>
          <w:color w:val="000000"/>
          <w:sz w:val="22"/>
          <w:szCs w:val="22"/>
        </w:rPr>
      </w:pPr>
      <w:r w:rsidRPr="007F494E">
        <w:rPr>
          <w:rFonts w:ascii="StobiSerif Regular" w:hAnsi="StobiSerif Regular"/>
          <w:iCs/>
          <w:color w:val="000000"/>
          <w:sz w:val="22"/>
          <w:szCs w:val="22"/>
        </w:rPr>
        <w:t xml:space="preserve">Член </w:t>
      </w:r>
      <w:r w:rsidR="0072151E" w:rsidRPr="007F494E">
        <w:rPr>
          <w:rFonts w:ascii="StobiSerif Regular" w:hAnsi="StobiSerif Regular"/>
          <w:iCs/>
          <w:color w:val="000000"/>
          <w:sz w:val="22"/>
          <w:szCs w:val="22"/>
        </w:rPr>
        <w:t>4</w:t>
      </w:r>
      <w:r w:rsidR="0072151E">
        <w:rPr>
          <w:rFonts w:ascii="StobiSerif Regular" w:hAnsi="StobiSerif Regular"/>
          <w:iCs/>
          <w:color w:val="000000"/>
          <w:sz w:val="22"/>
          <w:szCs w:val="22"/>
        </w:rPr>
        <w:t>2</w:t>
      </w:r>
    </w:p>
    <w:p w:rsidR="007F494E" w:rsidRDefault="007F494E" w:rsidP="00974F77">
      <w:pPr>
        <w:pStyle w:val="title-article-norm"/>
        <w:spacing w:before="0" w:beforeAutospacing="0" w:after="0" w:afterAutospacing="0"/>
        <w:jc w:val="center"/>
        <w:rPr>
          <w:rFonts w:ascii="StobiSerif Regular" w:hAnsi="StobiSerif Regular"/>
          <w:iCs/>
          <w:color w:val="000000"/>
          <w:sz w:val="22"/>
          <w:szCs w:val="22"/>
        </w:rPr>
      </w:pPr>
      <w:r w:rsidRPr="007F494E">
        <w:rPr>
          <w:rFonts w:ascii="StobiSerif Regular" w:hAnsi="StobiSerif Regular"/>
          <w:iCs/>
          <w:color w:val="000000"/>
          <w:sz w:val="22"/>
          <w:szCs w:val="22"/>
        </w:rPr>
        <w:t>Пакување</w:t>
      </w:r>
    </w:p>
    <w:p w:rsidR="0025558D" w:rsidRPr="007F494E" w:rsidRDefault="0025558D" w:rsidP="0025558D">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w:t>
      </w:r>
      <w:r w:rsidR="007F494E" w:rsidRPr="007F494E">
        <w:rPr>
          <w:rFonts w:ascii="StobiSerif Regular" w:hAnsi="StobiSerif Regular"/>
          <w:iCs/>
          <w:color w:val="000000"/>
          <w:sz w:val="22"/>
          <w:szCs w:val="22"/>
        </w:rPr>
        <w:t>1</w:t>
      </w:r>
      <w:r>
        <w:rPr>
          <w:rFonts w:ascii="StobiSerif Regular" w:hAnsi="StobiSerif Regular"/>
          <w:iCs/>
          <w:color w:val="000000"/>
          <w:sz w:val="22"/>
          <w:szCs w:val="22"/>
        </w:rPr>
        <w:t>)</w:t>
      </w:r>
      <w:r w:rsidR="007F494E" w:rsidRPr="007F494E">
        <w:rPr>
          <w:rFonts w:ascii="StobiSerif Regular" w:hAnsi="StobiSerif Regular"/>
          <w:iCs/>
          <w:color w:val="000000"/>
          <w:sz w:val="22"/>
          <w:szCs w:val="22"/>
        </w:rPr>
        <w:t xml:space="preserve"> </w:t>
      </w:r>
      <w:r w:rsidR="007F494E">
        <w:rPr>
          <w:rFonts w:ascii="StobiSerif Regular" w:hAnsi="StobiSerif Regular"/>
          <w:iCs/>
          <w:color w:val="000000"/>
          <w:sz w:val="22"/>
          <w:szCs w:val="22"/>
        </w:rPr>
        <w:t>Суровините за</w:t>
      </w:r>
      <w:r w:rsidR="007F494E" w:rsidRPr="007F494E">
        <w:rPr>
          <w:rFonts w:ascii="StobiSerif Regular" w:hAnsi="StobiSerif Regular"/>
          <w:iCs/>
          <w:color w:val="000000"/>
          <w:sz w:val="22"/>
          <w:szCs w:val="22"/>
        </w:rPr>
        <w:t xml:space="preserve"> </w:t>
      </w:r>
      <w:bookmarkStart w:id="62" w:name="_Hlk509920004"/>
      <w:r w:rsidR="007F494E" w:rsidRPr="007F494E">
        <w:rPr>
          <w:rFonts w:ascii="StobiSerif Regular" w:hAnsi="StobiSerif Regular"/>
          <w:iCs/>
          <w:color w:val="000000"/>
          <w:sz w:val="22"/>
          <w:szCs w:val="22"/>
        </w:rPr>
        <w:t xml:space="preserve">храна </w:t>
      </w:r>
      <w:r w:rsidR="007F494E">
        <w:rPr>
          <w:rFonts w:ascii="StobiSerif Regular" w:hAnsi="StobiSerif Regular"/>
          <w:iCs/>
          <w:color w:val="000000"/>
          <w:sz w:val="22"/>
          <w:szCs w:val="22"/>
        </w:rPr>
        <w:t xml:space="preserve">за животни </w:t>
      </w:r>
      <w:bookmarkEnd w:id="62"/>
      <w:r w:rsidR="007F494E" w:rsidRPr="007F494E">
        <w:rPr>
          <w:rFonts w:ascii="StobiSerif Regular" w:hAnsi="StobiSerif Regular"/>
          <w:iCs/>
          <w:color w:val="000000"/>
          <w:sz w:val="22"/>
          <w:szCs w:val="22"/>
        </w:rPr>
        <w:t xml:space="preserve">и </w:t>
      </w:r>
      <w:r w:rsidR="007F494E">
        <w:rPr>
          <w:rFonts w:ascii="StobiSerif Regular" w:hAnsi="StobiSerif Regular"/>
          <w:iCs/>
          <w:color w:val="000000"/>
          <w:sz w:val="22"/>
          <w:szCs w:val="22"/>
        </w:rPr>
        <w:t>крмните смеси</w:t>
      </w:r>
      <w:r w:rsidR="007F494E" w:rsidRPr="007F494E">
        <w:rPr>
          <w:rFonts w:ascii="StobiSerif Regular" w:hAnsi="StobiSerif Regular"/>
          <w:iCs/>
          <w:color w:val="000000"/>
          <w:sz w:val="22"/>
          <w:szCs w:val="22"/>
        </w:rPr>
        <w:t xml:space="preserve"> може да се </w:t>
      </w:r>
      <w:r w:rsidR="00B02A45">
        <w:rPr>
          <w:rFonts w:ascii="StobiSerif Regular" w:hAnsi="StobiSerif Regular"/>
          <w:iCs/>
          <w:color w:val="000000"/>
          <w:sz w:val="22"/>
          <w:szCs w:val="22"/>
        </w:rPr>
        <w:t xml:space="preserve">ставаат во промет </w:t>
      </w:r>
      <w:r w:rsidR="007F494E" w:rsidRPr="007F494E">
        <w:rPr>
          <w:rFonts w:ascii="StobiSerif Regular" w:hAnsi="StobiSerif Regular"/>
          <w:iCs/>
          <w:color w:val="000000"/>
          <w:sz w:val="22"/>
          <w:szCs w:val="22"/>
        </w:rPr>
        <w:t xml:space="preserve">само во </w:t>
      </w:r>
      <w:r w:rsidR="00B02A45">
        <w:rPr>
          <w:rFonts w:ascii="StobiSerif Regular" w:hAnsi="StobiSerif Regular"/>
          <w:iCs/>
          <w:color w:val="000000"/>
          <w:sz w:val="22"/>
          <w:szCs w:val="22"/>
        </w:rPr>
        <w:t>запечатени</w:t>
      </w:r>
      <w:r w:rsidR="00B02A45" w:rsidRPr="007F494E">
        <w:rPr>
          <w:rFonts w:ascii="StobiSerif Regular" w:hAnsi="StobiSerif Regular"/>
          <w:iCs/>
          <w:color w:val="000000"/>
          <w:sz w:val="22"/>
          <w:szCs w:val="22"/>
        </w:rPr>
        <w:t xml:space="preserve"> </w:t>
      </w:r>
      <w:r w:rsidR="007F494E" w:rsidRPr="007F494E">
        <w:rPr>
          <w:rFonts w:ascii="StobiSerif Regular" w:hAnsi="StobiSerif Regular"/>
          <w:iCs/>
          <w:color w:val="000000"/>
          <w:sz w:val="22"/>
          <w:szCs w:val="22"/>
        </w:rPr>
        <w:t xml:space="preserve">пакувања или контејнери. Пакувањата треба да бидат </w:t>
      </w:r>
      <w:r w:rsidR="007F494E">
        <w:rPr>
          <w:rFonts w:ascii="StobiSerif Regular" w:hAnsi="StobiSerif Regular"/>
          <w:iCs/>
          <w:color w:val="000000"/>
          <w:sz w:val="22"/>
          <w:szCs w:val="22"/>
        </w:rPr>
        <w:t>затворени</w:t>
      </w:r>
      <w:r w:rsidR="007F494E" w:rsidRPr="007F494E">
        <w:rPr>
          <w:rFonts w:ascii="StobiSerif Regular" w:hAnsi="StobiSerif Regular"/>
          <w:iCs/>
          <w:color w:val="000000"/>
          <w:sz w:val="22"/>
          <w:szCs w:val="22"/>
        </w:rPr>
        <w:t xml:space="preserve"> на таков начин што, кога ќе се отвори пак</w:t>
      </w:r>
      <w:r w:rsidR="00B02A45">
        <w:rPr>
          <w:rFonts w:ascii="StobiSerif Regular" w:hAnsi="StobiSerif Regular"/>
          <w:iCs/>
          <w:color w:val="000000"/>
          <w:sz w:val="22"/>
          <w:szCs w:val="22"/>
        </w:rPr>
        <w:t>увањето</w:t>
      </w:r>
      <w:r w:rsidR="007F494E" w:rsidRPr="007F494E">
        <w:rPr>
          <w:rFonts w:ascii="StobiSerif Regular" w:hAnsi="StobiSerif Regular"/>
          <w:iCs/>
          <w:color w:val="000000"/>
          <w:sz w:val="22"/>
          <w:szCs w:val="22"/>
        </w:rPr>
        <w:t xml:space="preserve">, </w:t>
      </w:r>
      <w:r w:rsidR="007F494E">
        <w:rPr>
          <w:rFonts w:ascii="StobiSerif Regular" w:hAnsi="StobiSerif Regular"/>
          <w:iCs/>
          <w:color w:val="000000"/>
          <w:sz w:val="22"/>
          <w:szCs w:val="22"/>
        </w:rPr>
        <w:t xml:space="preserve">местото каде што е </w:t>
      </w:r>
      <w:r w:rsidR="00B02A45">
        <w:rPr>
          <w:rFonts w:ascii="StobiSerif Regular" w:hAnsi="StobiSerif Regular"/>
          <w:iCs/>
          <w:color w:val="000000"/>
          <w:sz w:val="22"/>
          <w:szCs w:val="22"/>
        </w:rPr>
        <w:t xml:space="preserve">запечатено </w:t>
      </w:r>
      <w:r w:rsidR="007F494E">
        <w:rPr>
          <w:rFonts w:ascii="StobiSerif Regular" w:hAnsi="StobiSerif Regular"/>
          <w:iCs/>
          <w:color w:val="000000"/>
          <w:sz w:val="22"/>
          <w:szCs w:val="22"/>
        </w:rPr>
        <w:t>трајно ќе</w:t>
      </w:r>
      <w:r w:rsidR="007F494E" w:rsidRPr="007F494E">
        <w:rPr>
          <w:rFonts w:ascii="StobiSerif Regular" w:hAnsi="StobiSerif Regular"/>
          <w:iCs/>
          <w:color w:val="000000"/>
          <w:sz w:val="22"/>
          <w:szCs w:val="22"/>
        </w:rPr>
        <w:t xml:space="preserve"> </w:t>
      </w:r>
      <w:r w:rsidR="007F494E">
        <w:rPr>
          <w:rFonts w:ascii="StobiSerif Regular" w:hAnsi="StobiSerif Regular"/>
          <w:iCs/>
          <w:color w:val="000000"/>
          <w:sz w:val="22"/>
          <w:szCs w:val="22"/>
        </w:rPr>
        <w:t>с</w:t>
      </w:r>
      <w:r w:rsidR="007F494E" w:rsidRPr="007F494E">
        <w:rPr>
          <w:rFonts w:ascii="StobiSerif Regular" w:hAnsi="StobiSerif Regular"/>
          <w:iCs/>
          <w:color w:val="000000"/>
          <w:sz w:val="22"/>
          <w:szCs w:val="22"/>
        </w:rPr>
        <w:t>е оштет</w:t>
      </w:r>
      <w:r w:rsidR="007F494E">
        <w:rPr>
          <w:rFonts w:ascii="StobiSerif Regular" w:hAnsi="StobiSerif Regular"/>
          <w:iCs/>
          <w:color w:val="000000"/>
          <w:sz w:val="22"/>
          <w:szCs w:val="22"/>
        </w:rPr>
        <w:t>и</w:t>
      </w:r>
      <w:r w:rsidR="007F494E" w:rsidRPr="007F494E">
        <w:rPr>
          <w:rFonts w:ascii="StobiSerif Regular" w:hAnsi="StobiSerif Regular"/>
          <w:iCs/>
          <w:color w:val="000000"/>
          <w:sz w:val="22"/>
          <w:szCs w:val="22"/>
        </w:rPr>
        <w:t xml:space="preserve"> и не</w:t>
      </w:r>
      <w:r w:rsidR="00B02A45">
        <w:rPr>
          <w:rFonts w:ascii="StobiSerif Regular" w:hAnsi="StobiSerif Regular"/>
          <w:iCs/>
          <w:color w:val="000000"/>
          <w:sz w:val="22"/>
          <w:szCs w:val="22"/>
        </w:rPr>
        <w:t xml:space="preserve"> </w:t>
      </w:r>
      <w:r w:rsidR="007F494E" w:rsidRPr="007F494E">
        <w:rPr>
          <w:rFonts w:ascii="StobiSerif Regular" w:hAnsi="StobiSerif Regular"/>
          <w:iCs/>
          <w:color w:val="000000"/>
          <w:sz w:val="22"/>
          <w:szCs w:val="22"/>
        </w:rPr>
        <w:t>може повторно да се употреби.</w:t>
      </w:r>
    </w:p>
    <w:p w:rsidR="007F494E" w:rsidRPr="007F494E" w:rsidRDefault="0025558D" w:rsidP="0025558D">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w:t>
      </w:r>
      <w:r w:rsidR="007F494E" w:rsidRPr="007F494E">
        <w:rPr>
          <w:rFonts w:ascii="StobiSerif Regular" w:hAnsi="StobiSerif Regular"/>
          <w:iCs/>
          <w:color w:val="000000"/>
          <w:sz w:val="22"/>
          <w:szCs w:val="22"/>
        </w:rPr>
        <w:t>2</w:t>
      </w:r>
      <w:r>
        <w:rPr>
          <w:rFonts w:ascii="StobiSerif Regular" w:hAnsi="StobiSerif Regular"/>
          <w:iCs/>
          <w:color w:val="000000"/>
          <w:sz w:val="22"/>
          <w:szCs w:val="22"/>
        </w:rPr>
        <w:t>)</w:t>
      </w:r>
      <w:r w:rsidR="007F494E" w:rsidRPr="007F494E">
        <w:rPr>
          <w:rFonts w:ascii="StobiSerif Regular" w:hAnsi="StobiSerif Regular"/>
          <w:iCs/>
          <w:color w:val="000000"/>
          <w:sz w:val="22"/>
          <w:szCs w:val="22"/>
        </w:rPr>
        <w:t xml:space="preserve"> </w:t>
      </w:r>
      <w:r w:rsidR="007F494E">
        <w:rPr>
          <w:rFonts w:ascii="StobiSerif Regular" w:hAnsi="StobiSerif Regular"/>
          <w:iCs/>
          <w:color w:val="000000"/>
          <w:sz w:val="22"/>
          <w:szCs w:val="22"/>
        </w:rPr>
        <w:t>Со исклучок на одредбите</w:t>
      </w:r>
      <w:r w:rsidR="007F494E" w:rsidRPr="007F494E">
        <w:rPr>
          <w:rFonts w:ascii="StobiSerif Regular" w:hAnsi="StobiSerif Regular"/>
          <w:iCs/>
          <w:color w:val="000000"/>
          <w:sz w:val="22"/>
          <w:szCs w:val="22"/>
        </w:rPr>
        <w:t xml:space="preserve"> од став 1</w:t>
      </w:r>
      <w:r w:rsidR="00B02A45">
        <w:rPr>
          <w:rFonts w:ascii="StobiSerif Regular" w:hAnsi="StobiSerif Regular"/>
          <w:iCs/>
          <w:color w:val="000000"/>
          <w:sz w:val="22"/>
          <w:szCs w:val="22"/>
        </w:rPr>
        <w:t xml:space="preserve"> на овој член</w:t>
      </w:r>
      <w:r w:rsidR="007F494E" w:rsidRPr="007F494E">
        <w:rPr>
          <w:rFonts w:ascii="StobiSerif Regular" w:hAnsi="StobiSerif Regular"/>
          <w:iCs/>
          <w:color w:val="000000"/>
          <w:sz w:val="22"/>
          <w:szCs w:val="22"/>
        </w:rPr>
        <w:t xml:space="preserve">, следната храна </w:t>
      </w:r>
      <w:r w:rsidR="007F494E">
        <w:rPr>
          <w:rFonts w:ascii="StobiSerif Regular" w:hAnsi="StobiSerif Regular"/>
          <w:iCs/>
          <w:color w:val="000000"/>
          <w:sz w:val="22"/>
          <w:szCs w:val="22"/>
        </w:rPr>
        <w:t xml:space="preserve">за животни </w:t>
      </w:r>
      <w:r w:rsidR="007F494E" w:rsidRPr="007F494E">
        <w:rPr>
          <w:rFonts w:ascii="StobiSerif Regular" w:hAnsi="StobiSerif Regular"/>
          <w:iCs/>
          <w:color w:val="000000"/>
          <w:sz w:val="22"/>
          <w:szCs w:val="22"/>
        </w:rPr>
        <w:t xml:space="preserve">може да се </w:t>
      </w:r>
      <w:r w:rsidR="00B02A45">
        <w:rPr>
          <w:rFonts w:ascii="StobiSerif Regular" w:hAnsi="StobiSerif Regular"/>
          <w:iCs/>
          <w:color w:val="000000"/>
          <w:sz w:val="22"/>
          <w:szCs w:val="22"/>
        </w:rPr>
        <w:t>стави во промет</w:t>
      </w:r>
      <w:r w:rsidR="007F494E" w:rsidRPr="007F494E">
        <w:rPr>
          <w:rFonts w:ascii="StobiSerif Regular" w:hAnsi="StobiSerif Regular"/>
          <w:iCs/>
          <w:color w:val="000000"/>
          <w:sz w:val="22"/>
          <w:szCs w:val="22"/>
        </w:rPr>
        <w:t xml:space="preserve"> во </w:t>
      </w:r>
      <w:r w:rsidR="000B1474">
        <w:rPr>
          <w:rFonts w:ascii="StobiSerif Regular" w:hAnsi="StobiSerif Regular"/>
          <w:iCs/>
          <w:color w:val="000000"/>
          <w:sz w:val="22"/>
          <w:szCs w:val="22"/>
        </w:rPr>
        <w:t>рефусна</w:t>
      </w:r>
      <w:r w:rsidR="007F494E">
        <w:rPr>
          <w:rFonts w:ascii="StobiSerif Regular" w:hAnsi="StobiSerif Regular"/>
          <w:iCs/>
          <w:color w:val="000000"/>
          <w:sz w:val="22"/>
          <w:szCs w:val="22"/>
        </w:rPr>
        <w:t xml:space="preserve"> состојба</w:t>
      </w:r>
      <w:r w:rsidR="007F494E" w:rsidRPr="007F494E">
        <w:rPr>
          <w:rFonts w:ascii="StobiSerif Regular" w:hAnsi="StobiSerif Regular"/>
          <w:iCs/>
          <w:color w:val="000000"/>
          <w:sz w:val="22"/>
          <w:szCs w:val="22"/>
        </w:rPr>
        <w:t xml:space="preserve"> или во </w:t>
      </w:r>
      <w:r w:rsidR="00B02A45">
        <w:rPr>
          <w:rFonts w:ascii="StobiSerif Regular" w:hAnsi="StobiSerif Regular"/>
          <w:iCs/>
          <w:color w:val="000000"/>
          <w:sz w:val="22"/>
          <w:szCs w:val="22"/>
        </w:rPr>
        <w:t>незапечатени</w:t>
      </w:r>
      <w:r w:rsidR="00B02A45" w:rsidRPr="007F494E">
        <w:rPr>
          <w:rFonts w:ascii="StobiSerif Regular" w:hAnsi="StobiSerif Regular"/>
          <w:iCs/>
          <w:color w:val="000000"/>
          <w:sz w:val="22"/>
          <w:szCs w:val="22"/>
        </w:rPr>
        <w:t xml:space="preserve"> </w:t>
      </w:r>
      <w:r w:rsidR="007F494E" w:rsidRPr="007F494E">
        <w:rPr>
          <w:rFonts w:ascii="StobiSerif Regular" w:hAnsi="StobiSerif Regular"/>
          <w:iCs/>
          <w:color w:val="000000"/>
          <w:sz w:val="22"/>
          <w:szCs w:val="22"/>
        </w:rPr>
        <w:t>пакувања или контејнери:</w:t>
      </w:r>
    </w:p>
    <w:p w:rsidR="007F494E" w:rsidRPr="007F494E" w:rsidRDefault="000B1474" w:rsidP="0025558D">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 xml:space="preserve">- </w:t>
      </w:r>
      <w:r w:rsidR="007F494E">
        <w:rPr>
          <w:rFonts w:ascii="StobiSerif Regular" w:hAnsi="StobiSerif Regular"/>
          <w:iCs/>
          <w:color w:val="000000"/>
          <w:sz w:val="22"/>
          <w:szCs w:val="22"/>
        </w:rPr>
        <w:t>суровини</w:t>
      </w:r>
      <w:r w:rsidR="007F494E" w:rsidRPr="007F494E">
        <w:rPr>
          <w:rFonts w:ascii="StobiSerif Regular" w:hAnsi="StobiSerif Regular"/>
          <w:iCs/>
          <w:color w:val="000000"/>
          <w:sz w:val="22"/>
          <w:szCs w:val="22"/>
        </w:rPr>
        <w:t xml:space="preserve"> за храна </w:t>
      </w:r>
      <w:r w:rsidR="007F494E">
        <w:rPr>
          <w:rFonts w:ascii="StobiSerif Regular" w:hAnsi="StobiSerif Regular"/>
          <w:iCs/>
          <w:color w:val="000000"/>
          <w:sz w:val="22"/>
          <w:szCs w:val="22"/>
        </w:rPr>
        <w:t>за животни</w:t>
      </w:r>
      <w:r w:rsidR="007F494E" w:rsidRPr="007F494E">
        <w:rPr>
          <w:rFonts w:ascii="StobiSerif Regular" w:hAnsi="StobiSerif Regular"/>
          <w:iCs/>
          <w:color w:val="000000"/>
          <w:sz w:val="22"/>
          <w:szCs w:val="22"/>
        </w:rPr>
        <w:t>;</w:t>
      </w:r>
    </w:p>
    <w:p w:rsidR="007F494E" w:rsidRPr="00405C1F" w:rsidRDefault="000B1474" w:rsidP="0025558D">
      <w:pPr>
        <w:pStyle w:val="title-article-norm"/>
        <w:spacing w:before="0" w:beforeAutospacing="0" w:after="0" w:afterAutospacing="0"/>
        <w:jc w:val="both"/>
        <w:rPr>
          <w:rFonts w:ascii="StobiSerif Regular" w:hAnsi="StobiSerif Regular"/>
          <w:iCs/>
          <w:color w:val="FF0000"/>
          <w:sz w:val="22"/>
          <w:szCs w:val="22"/>
        </w:rPr>
      </w:pPr>
      <w:r>
        <w:rPr>
          <w:rFonts w:ascii="StobiSerif Regular" w:hAnsi="StobiSerif Regular"/>
          <w:iCs/>
          <w:color w:val="000000"/>
          <w:sz w:val="22"/>
          <w:szCs w:val="22"/>
        </w:rPr>
        <w:lastRenderedPageBreak/>
        <w:t>- крмни смеси</w:t>
      </w:r>
      <w:r w:rsidR="007F494E" w:rsidRPr="007F494E">
        <w:rPr>
          <w:rFonts w:ascii="StobiSerif Regular" w:hAnsi="StobiSerif Regular"/>
          <w:iCs/>
          <w:color w:val="000000"/>
          <w:sz w:val="22"/>
          <w:szCs w:val="22"/>
        </w:rPr>
        <w:t xml:space="preserve"> добиен</w:t>
      </w:r>
      <w:r>
        <w:rPr>
          <w:rFonts w:ascii="StobiSerif Regular" w:hAnsi="StobiSerif Regular"/>
          <w:iCs/>
          <w:color w:val="000000"/>
          <w:sz w:val="22"/>
          <w:szCs w:val="22"/>
        </w:rPr>
        <w:t>и</w:t>
      </w:r>
      <w:r w:rsidR="007F494E" w:rsidRPr="007F494E">
        <w:rPr>
          <w:rFonts w:ascii="StobiSerif Regular" w:hAnsi="StobiSerif Regular"/>
          <w:iCs/>
          <w:color w:val="000000"/>
          <w:sz w:val="22"/>
          <w:szCs w:val="22"/>
        </w:rPr>
        <w:t xml:space="preserve"> исклучиво со мешање на </w:t>
      </w:r>
      <w:r w:rsidR="00B02A45">
        <w:rPr>
          <w:rFonts w:ascii="StobiSerif Regular" w:hAnsi="StobiSerif Regular"/>
          <w:iCs/>
          <w:color w:val="000000"/>
          <w:sz w:val="22"/>
          <w:szCs w:val="22"/>
        </w:rPr>
        <w:t>зрна</w:t>
      </w:r>
      <w:r w:rsidR="007F494E" w:rsidRPr="007F494E">
        <w:rPr>
          <w:rFonts w:ascii="StobiSerif Regular" w:hAnsi="StobiSerif Regular"/>
          <w:iCs/>
          <w:color w:val="000000"/>
          <w:sz w:val="22"/>
          <w:szCs w:val="22"/>
        </w:rPr>
        <w:t xml:space="preserve"> или цел</w:t>
      </w:r>
      <w:r>
        <w:rPr>
          <w:rFonts w:ascii="StobiSerif Regular" w:hAnsi="StobiSerif Regular"/>
          <w:iCs/>
          <w:color w:val="000000"/>
          <w:sz w:val="22"/>
          <w:szCs w:val="22"/>
        </w:rPr>
        <w:t>и</w:t>
      </w:r>
      <w:r w:rsidR="007F494E" w:rsidRPr="007F494E">
        <w:rPr>
          <w:rFonts w:ascii="StobiSerif Regular" w:hAnsi="StobiSerif Regular"/>
          <w:iCs/>
          <w:color w:val="000000"/>
          <w:sz w:val="22"/>
          <w:szCs w:val="22"/>
        </w:rPr>
        <w:t xml:space="preserve"> </w:t>
      </w:r>
      <w:r w:rsidRPr="00386C0C">
        <w:rPr>
          <w:rFonts w:ascii="StobiSerif Regular" w:hAnsi="StobiSerif Regular"/>
          <w:iCs/>
          <w:sz w:val="22"/>
          <w:szCs w:val="22"/>
        </w:rPr>
        <w:t>плодови</w:t>
      </w:r>
      <w:r w:rsidR="007F494E" w:rsidRPr="00386C0C">
        <w:rPr>
          <w:rFonts w:ascii="StobiSerif Regular" w:hAnsi="StobiSerif Regular"/>
          <w:iCs/>
          <w:sz w:val="22"/>
          <w:szCs w:val="22"/>
        </w:rPr>
        <w:t>;</w:t>
      </w:r>
    </w:p>
    <w:p w:rsidR="007F494E" w:rsidRPr="007F494E" w:rsidRDefault="000B1474" w:rsidP="0025558D">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 xml:space="preserve">- </w:t>
      </w:r>
      <w:r w:rsidR="007F494E" w:rsidRPr="007F494E">
        <w:rPr>
          <w:rFonts w:ascii="StobiSerif Regular" w:hAnsi="StobiSerif Regular"/>
          <w:iCs/>
          <w:color w:val="000000"/>
          <w:sz w:val="22"/>
          <w:szCs w:val="22"/>
        </w:rPr>
        <w:t>испораки помеѓу производители</w:t>
      </w:r>
      <w:r>
        <w:rPr>
          <w:rFonts w:ascii="StobiSerif Regular" w:hAnsi="StobiSerif Regular"/>
          <w:iCs/>
          <w:color w:val="000000"/>
          <w:sz w:val="22"/>
          <w:szCs w:val="22"/>
        </w:rPr>
        <w:t>те</w:t>
      </w:r>
      <w:r w:rsidR="007F494E" w:rsidRPr="007F494E">
        <w:rPr>
          <w:rFonts w:ascii="StobiSerif Regular" w:hAnsi="StobiSerif Regular"/>
          <w:iCs/>
          <w:color w:val="000000"/>
          <w:sz w:val="22"/>
          <w:szCs w:val="22"/>
        </w:rPr>
        <w:t xml:space="preserve"> на </w:t>
      </w:r>
      <w:r>
        <w:rPr>
          <w:rFonts w:ascii="StobiSerif Regular" w:hAnsi="StobiSerif Regular"/>
          <w:iCs/>
          <w:color w:val="000000"/>
          <w:sz w:val="22"/>
          <w:szCs w:val="22"/>
        </w:rPr>
        <w:t>крмни смеси</w:t>
      </w:r>
      <w:r w:rsidR="007F494E" w:rsidRPr="007F494E">
        <w:rPr>
          <w:rFonts w:ascii="StobiSerif Regular" w:hAnsi="StobiSerif Regular"/>
          <w:iCs/>
          <w:color w:val="000000"/>
          <w:sz w:val="22"/>
          <w:szCs w:val="22"/>
        </w:rPr>
        <w:t>;</w:t>
      </w:r>
    </w:p>
    <w:p w:rsidR="007F494E" w:rsidRPr="007F494E" w:rsidRDefault="000B1474" w:rsidP="0025558D">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 xml:space="preserve">- </w:t>
      </w:r>
      <w:r w:rsidR="007F494E" w:rsidRPr="007F494E">
        <w:rPr>
          <w:rFonts w:ascii="StobiSerif Regular" w:hAnsi="StobiSerif Regular"/>
          <w:iCs/>
          <w:color w:val="000000"/>
          <w:sz w:val="22"/>
          <w:szCs w:val="22"/>
        </w:rPr>
        <w:t xml:space="preserve">испораки на </w:t>
      </w:r>
      <w:bookmarkStart w:id="63" w:name="_Hlk509920135"/>
      <w:r>
        <w:rPr>
          <w:rFonts w:ascii="StobiSerif Regular" w:hAnsi="StobiSerif Regular"/>
          <w:iCs/>
          <w:color w:val="000000"/>
          <w:sz w:val="22"/>
          <w:szCs w:val="22"/>
        </w:rPr>
        <w:t>крмни смеси</w:t>
      </w:r>
      <w:r w:rsidR="007F494E" w:rsidRPr="007F494E">
        <w:rPr>
          <w:rFonts w:ascii="StobiSerif Regular" w:hAnsi="StobiSerif Regular"/>
          <w:iCs/>
          <w:color w:val="000000"/>
          <w:sz w:val="22"/>
          <w:szCs w:val="22"/>
        </w:rPr>
        <w:t xml:space="preserve"> </w:t>
      </w:r>
      <w:bookmarkEnd w:id="63"/>
      <w:r w:rsidR="007F494E" w:rsidRPr="007F494E">
        <w:rPr>
          <w:rFonts w:ascii="StobiSerif Regular" w:hAnsi="StobiSerif Regular"/>
          <w:iCs/>
          <w:color w:val="000000"/>
          <w:sz w:val="22"/>
          <w:szCs w:val="22"/>
        </w:rPr>
        <w:t>директно од производителот до корисникот на храна</w:t>
      </w:r>
      <w:r>
        <w:rPr>
          <w:rFonts w:ascii="StobiSerif Regular" w:hAnsi="StobiSerif Regular"/>
          <w:iCs/>
          <w:color w:val="000000"/>
          <w:sz w:val="22"/>
          <w:szCs w:val="22"/>
        </w:rPr>
        <w:t>та за животни</w:t>
      </w:r>
      <w:r w:rsidR="007F494E" w:rsidRPr="007F494E">
        <w:rPr>
          <w:rFonts w:ascii="StobiSerif Regular" w:hAnsi="StobiSerif Regular"/>
          <w:iCs/>
          <w:color w:val="000000"/>
          <w:sz w:val="22"/>
          <w:szCs w:val="22"/>
        </w:rPr>
        <w:t>;</w:t>
      </w:r>
    </w:p>
    <w:p w:rsidR="007F494E" w:rsidRPr="007F494E" w:rsidRDefault="000B1474" w:rsidP="0025558D">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 xml:space="preserve">- </w:t>
      </w:r>
      <w:r w:rsidR="007F494E" w:rsidRPr="007F494E">
        <w:rPr>
          <w:rFonts w:ascii="StobiSerif Regular" w:hAnsi="StobiSerif Regular"/>
          <w:iCs/>
          <w:color w:val="000000"/>
          <w:sz w:val="22"/>
          <w:szCs w:val="22"/>
        </w:rPr>
        <w:t xml:space="preserve">испораки од производители на </w:t>
      </w:r>
      <w:r>
        <w:rPr>
          <w:rFonts w:ascii="StobiSerif Regular" w:hAnsi="StobiSerif Regular"/>
          <w:iCs/>
          <w:color w:val="000000"/>
          <w:sz w:val="22"/>
          <w:szCs w:val="22"/>
        </w:rPr>
        <w:t>крмни смеси</w:t>
      </w:r>
      <w:r w:rsidRPr="007F494E">
        <w:rPr>
          <w:rFonts w:ascii="StobiSerif Regular" w:hAnsi="StobiSerif Regular"/>
          <w:iCs/>
          <w:color w:val="000000"/>
          <w:sz w:val="22"/>
          <w:szCs w:val="22"/>
        </w:rPr>
        <w:t xml:space="preserve"> </w:t>
      </w:r>
      <w:r w:rsidR="007F494E" w:rsidRPr="007F494E">
        <w:rPr>
          <w:rFonts w:ascii="StobiSerif Regular" w:hAnsi="StobiSerif Regular"/>
          <w:iCs/>
          <w:color w:val="000000"/>
          <w:sz w:val="22"/>
          <w:szCs w:val="22"/>
        </w:rPr>
        <w:t xml:space="preserve">до </w:t>
      </w:r>
      <w:r>
        <w:rPr>
          <w:rFonts w:ascii="StobiSerif Regular" w:hAnsi="StobiSerif Regular"/>
          <w:iCs/>
          <w:color w:val="000000"/>
          <w:sz w:val="22"/>
          <w:szCs w:val="22"/>
        </w:rPr>
        <w:t>објекти</w:t>
      </w:r>
      <w:r w:rsidR="007F494E" w:rsidRPr="007F494E">
        <w:rPr>
          <w:rFonts w:ascii="StobiSerif Regular" w:hAnsi="StobiSerif Regular"/>
          <w:iCs/>
          <w:color w:val="000000"/>
          <w:sz w:val="22"/>
          <w:szCs w:val="22"/>
        </w:rPr>
        <w:t xml:space="preserve"> за пакување;</w:t>
      </w:r>
    </w:p>
    <w:p w:rsidR="000B1474" w:rsidRDefault="000B1474" w:rsidP="0025558D">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 крмна смеса</w:t>
      </w:r>
      <w:r w:rsidRPr="007F494E">
        <w:rPr>
          <w:rFonts w:ascii="StobiSerif Regular" w:hAnsi="StobiSerif Regular"/>
          <w:iCs/>
          <w:color w:val="000000"/>
          <w:sz w:val="22"/>
          <w:szCs w:val="22"/>
        </w:rPr>
        <w:t xml:space="preserve"> </w:t>
      </w:r>
      <w:r>
        <w:rPr>
          <w:rFonts w:ascii="StobiSerif Regular" w:hAnsi="StobiSerif Regular"/>
          <w:iCs/>
          <w:color w:val="000000"/>
          <w:sz w:val="22"/>
          <w:szCs w:val="22"/>
        </w:rPr>
        <w:t xml:space="preserve">во </w:t>
      </w:r>
      <w:r w:rsidRPr="007F494E">
        <w:rPr>
          <w:rFonts w:ascii="StobiSerif Regular" w:hAnsi="StobiSerif Regular"/>
          <w:iCs/>
          <w:color w:val="000000"/>
          <w:sz w:val="22"/>
          <w:szCs w:val="22"/>
        </w:rPr>
        <w:t>количин</w:t>
      </w:r>
      <w:r>
        <w:rPr>
          <w:rFonts w:ascii="StobiSerif Regular" w:hAnsi="StobiSerif Regular"/>
          <w:iCs/>
          <w:color w:val="000000"/>
          <w:sz w:val="22"/>
          <w:szCs w:val="22"/>
        </w:rPr>
        <w:t>а</w:t>
      </w:r>
      <w:r w:rsidRPr="007F494E">
        <w:rPr>
          <w:rFonts w:ascii="StobiSerif Regular" w:hAnsi="StobiSerif Regular"/>
          <w:iCs/>
          <w:color w:val="000000"/>
          <w:sz w:val="22"/>
          <w:szCs w:val="22"/>
        </w:rPr>
        <w:t xml:space="preserve"> </w:t>
      </w:r>
      <w:r>
        <w:rPr>
          <w:rFonts w:ascii="StobiSerif Regular" w:hAnsi="StobiSerif Regular"/>
          <w:iCs/>
          <w:color w:val="000000"/>
          <w:sz w:val="22"/>
          <w:szCs w:val="22"/>
        </w:rPr>
        <w:t>не поголема од</w:t>
      </w:r>
      <w:r w:rsidR="007F494E" w:rsidRPr="007F494E">
        <w:rPr>
          <w:rFonts w:ascii="StobiSerif Regular" w:hAnsi="StobiSerif Regular"/>
          <w:iCs/>
          <w:color w:val="000000"/>
          <w:sz w:val="22"/>
          <w:szCs w:val="22"/>
        </w:rPr>
        <w:t xml:space="preserve"> 50 килограми тежина</w:t>
      </w:r>
      <w:r>
        <w:rPr>
          <w:rFonts w:ascii="StobiSerif Regular" w:hAnsi="StobiSerif Regular"/>
          <w:iCs/>
          <w:color w:val="000000"/>
          <w:sz w:val="22"/>
          <w:szCs w:val="22"/>
        </w:rPr>
        <w:t>, а</w:t>
      </w:r>
      <w:r w:rsidR="007F494E" w:rsidRPr="007F494E">
        <w:rPr>
          <w:rFonts w:ascii="StobiSerif Regular" w:hAnsi="StobiSerif Regular"/>
          <w:iCs/>
          <w:color w:val="000000"/>
          <w:sz w:val="22"/>
          <w:szCs w:val="22"/>
        </w:rPr>
        <w:t xml:space="preserve"> кои се наменети за крајниот корисник и се земаат директно </w:t>
      </w:r>
      <w:r>
        <w:rPr>
          <w:rFonts w:ascii="StobiSerif Regular" w:hAnsi="StobiSerif Regular"/>
          <w:iCs/>
          <w:color w:val="000000"/>
          <w:sz w:val="22"/>
          <w:szCs w:val="22"/>
        </w:rPr>
        <w:t>од</w:t>
      </w:r>
      <w:r w:rsidR="007F494E" w:rsidRPr="007F494E">
        <w:rPr>
          <w:rFonts w:ascii="StobiSerif Regular" w:hAnsi="StobiSerif Regular"/>
          <w:iCs/>
          <w:color w:val="000000"/>
          <w:sz w:val="22"/>
          <w:szCs w:val="22"/>
        </w:rPr>
        <w:t xml:space="preserve"> </w:t>
      </w:r>
      <w:r w:rsidR="00B02A45">
        <w:rPr>
          <w:rFonts w:ascii="StobiSerif Regular" w:hAnsi="StobiSerif Regular"/>
          <w:iCs/>
          <w:color w:val="000000"/>
          <w:sz w:val="22"/>
          <w:szCs w:val="22"/>
        </w:rPr>
        <w:t>запечатено</w:t>
      </w:r>
      <w:r w:rsidR="00B02A45" w:rsidRPr="007F494E">
        <w:rPr>
          <w:rFonts w:ascii="StobiSerif Regular" w:hAnsi="StobiSerif Regular"/>
          <w:iCs/>
          <w:color w:val="000000"/>
          <w:sz w:val="22"/>
          <w:szCs w:val="22"/>
        </w:rPr>
        <w:t xml:space="preserve"> </w:t>
      </w:r>
      <w:r w:rsidR="007F494E" w:rsidRPr="007F494E">
        <w:rPr>
          <w:rFonts w:ascii="StobiSerif Regular" w:hAnsi="StobiSerif Regular"/>
          <w:iCs/>
          <w:color w:val="000000"/>
          <w:sz w:val="22"/>
          <w:szCs w:val="22"/>
        </w:rPr>
        <w:t>пак</w:t>
      </w:r>
      <w:r>
        <w:rPr>
          <w:rFonts w:ascii="StobiSerif Regular" w:hAnsi="StobiSerif Regular"/>
          <w:iCs/>
          <w:color w:val="000000"/>
          <w:sz w:val="22"/>
          <w:szCs w:val="22"/>
        </w:rPr>
        <w:t>ување</w:t>
      </w:r>
      <w:r w:rsidR="007F494E" w:rsidRPr="007F494E">
        <w:rPr>
          <w:rFonts w:ascii="StobiSerif Regular" w:hAnsi="StobiSerif Regular"/>
          <w:iCs/>
          <w:color w:val="000000"/>
          <w:sz w:val="22"/>
          <w:szCs w:val="22"/>
        </w:rPr>
        <w:t xml:space="preserve"> или контејнер и</w:t>
      </w:r>
    </w:p>
    <w:p w:rsidR="007F494E" w:rsidRPr="007F494E" w:rsidRDefault="000B1474" w:rsidP="0025558D">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 xml:space="preserve">- </w:t>
      </w:r>
      <w:r w:rsidR="007F494E" w:rsidRPr="007F494E">
        <w:rPr>
          <w:rFonts w:ascii="StobiSerif Regular" w:hAnsi="StobiSerif Regular"/>
          <w:iCs/>
          <w:color w:val="000000"/>
          <w:sz w:val="22"/>
          <w:szCs w:val="22"/>
        </w:rPr>
        <w:t xml:space="preserve">блокови или </w:t>
      </w:r>
      <w:r>
        <w:rPr>
          <w:rFonts w:ascii="StobiSerif Regular" w:hAnsi="StobiSerif Regular"/>
          <w:iCs/>
          <w:color w:val="000000"/>
          <w:sz w:val="22"/>
          <w:szCs w:val="22"/>
        </w:rPr>
        <w:t xml:space="preserve">минерали за </w:t>
      </w:r>
      <w:r w:rsidR="007F494E" w:rsidRPr="007F494E">
        <w:rPr>
          <w:rFonts w:ascii="StobiSerif Regular" w:hAnsi="StobiSerif Regular"/>
          <w:iCs/>
          <w:color w:val="000000"/>
          <w:sz w:val="22"/>
          <w:szCs w:val="22"/>
        </w:rPr>
        <w:t>лижењ</w:t>
      </w:r>
      <w:r>
        <w:rPr>
          <w:rFonts w:ascii="StobiSerif Regular" w:hAnsi="StobiSerif Regular"/>
          <w:iCs/>
          <w:color w:val="000000"/>
          <w:sz w:val="22"/>
          <w:szCs w:val="22"/>
        </w:rPr>
        <w:t>е</w:t>
      </w:r>
      <w:r w:rsidR="007F494E" w:rsidRPr="007F494E">
        <w:rPr>
          <w:rFonts w:ascii="StobiSerif Regular" w:hAnsi="StobiSerif Regular"/>
          <w:iCs/>
          <w:color w:val="000000"/>
          <w:sz w:val="22"/>
          <w:szCs w:val="22"/>
        </w:rPr>
        <w:t>.</w:t>
      </w:r>
    </w:p>
    <w:p w:rsidR="00A03743" w:rsidRDefault="00F41EFE" w:rsidP="005E2BD1">
      <w:pPr>
        <w:pStyle w:val="title-article-norm"/>
        <w:spacing w:before="0" w:beforeAutospacing="0" w:after="0" w:afterAutospacing="0"/>
        <w:jc w:val="center"/>
        <w:rPr>
          <w:rFonts w:ascii="StobiSerif Regular" w:hAnsi="StobiSerif Regular"/>
          <w:iCs/>
          <w:color w:val="000000"/>
          <w:sz w:val="22"/>
          <w:szCs w:val="22"/>
        </w:rPr>
      </w:pPr>
      <w:r w:rsidRPr="00405C1F">
        <w:rPr>
          <w:rFonts w:ascii="StobiSerif Regular" w:hAnsi="StobiSerif Regular"/>
          <w:iCs/>
          <w:color w:val="000000"/>
          <w:sz w:val="22"/>
          <w:szCs w:val="22"/>
        </w:rPr>
        <w:t xml:space="preserve">Член </w:t>
      </w:r>
      <w:r w:rsidR="0072151E" w:rsidRPr="00405C1F">
        <w:rPr>
          <w:rFonts w:ascii="StobiSerif Regular" w:hAnsi="StobiSerif Regular"/>
          <w:iCs/>
          <w:color w:val="000000"/>
          <w:sz w:val="22"/>
          <w:szCs w:val="22"/>
        </w:rPr>
        <w:t>4</w:t>
      </w:r>
      <w:r w:rsidR="0072151E">
        <w:rPr>
          <w:rFonts w:ascii="StobiSerif Regular" w:hAnsi="StobiSerif Regular"/>
          <w:iCs/>
          <w:color w:val="000000"/>
          <w:sz w:val="22"/>
          <w:szCs w:val="22"/>
        </w:rPr>
        <w:t>3</w:t>
      </w:r>
    </w:p>
    <w:p w:rsidR="008E51BF" w:rsidRDefault="00B52231" w:rsidP="005E2BD1">
      <w:pPr>
        <w:pStyle w:val="title-article-norm"/>
        <w:spacing w:before="0" w:beforeAutospacing="0" w:after="0" w:afterAutospacing="0"/>
        <w:jc w:val="center"/>
        <w:rPr>
          <w:rFonts w:ascii="StobiSerif Regular" w:hAnsi="StobiSerif Regular"/>
          <w:iCs/>
          <w:color w:val="000000"/>
          <w:sz w:val="22"/>
          <w:szCs w:val="22"/>
        </w:rPr>
      </w:pPr>
      <w:r>
        <w:rPr>
          <w:rFonts w:ascii="StobiSerif Regular" w:hAnsi="StobiSerif Regular"/>
          <w:iCs/>
          <w:color w:val="000000"/>
          <w:sz w:val="22"/>
          <w:szCs w:val="22"/>
        </w:rPr>
        <w:t>Каталог</w:t>
      </w:r>
      <w:r w:rsidR="008E6C22" w:rsidRPr="008E51BF">
        <w:rPr>
          <w:rFonts w:ascii="StobiSerif Regular" w:hAnsi="StobiSerif Regular"/>
          <w:iCs/>
          <w:color w:val="000000"/>
          <w:sz w:val="22"/>
          <w:szCs w:val="22"/>
        </w:rPr>
        <w:t xml:space="preserve"> </w:t>
      </w:r>
      <w:bookmarkStart w:id="64" w:name="_Hlk519579226"/>
      <w:r w:rsidR="008E51BF" w:rsidRPr="008E51BF">
        <w:rPr>
          <w:rFonts w:ascii="StobiSerif Regular" w:hAnsi="StobiSerif Regular"/>
          <w:iCs/>
          <w:color w:val="000000"/>
          <w:sz w:val="22"/>
          <w:szCs w:val="22"/>
        </w:rPr>
        <w:t xml:space="preserve">на </w:t>
      </w:r>
      <w:r w:rsidR="00BB67F1">
        <w:rPr>
          <w:rFonts w:ascii="StobiSerif Regular" w:hAnsi="StobiSerif Regular"/>
          <w:iCs/>
          <w:color w:val="000000"/>
          <w:sz w:val="22"/>
          <w:szCs w:val="22"/>
        </w:rPr>
        <w:t>суровини за храна за животни</w:t>
      </w:r>
      <w:bookmarkEnd w:id="64"/>
    </w:p>
    <w:p w:rsidR="00BB67F1" w:rsidRDefault="008E51BF" w:rsidP="0068657A">
      <w:pPr>
        <w:pStyle w:val="title-article-norm"/>
        <w:spacing w:before="0" w:beforeAutospacing="0" w:after="0" w:afterAutospacing="0"/>
        <w:jc w:val="both"/>
        <w:rPr>
          <w:rFonts w:ascii="StobiSerif Regular" w:hAnsi="StobiSerif Regular"/>
          <w:iCs/>
          <w:color w:val="000000"/>
          <w:sz w:val="22"/>
          <w:szCs w:val="22"/>
        </w:rPr>
      </w:pPr>
      <w:r w:rsidRPr="008E51BF">
        <w:rPr>
          <w:rFonts w:ascii="StobiSerif Regular" w:hAnsi="StobiSerif Regular"/>
          <w:iCs/>
          <w:color w:val="000000"/>
          <w:sz w:val="22"/>
          <w:szCs w:val="22"/>
        </w:rPr>
        <w:t xml:space="preserve">(1) </w:t>
      </w:r>
      <w:r w:rsidR="00B52231">
        <w:rPr>
          <w:rFonts w:ascii="StobiSerif Regular" w:hAnsi="StobiSerif Regular"/>
          <w:iCs/>
          <w:color w:val="000000"/>
          <w:sz w:val="22"/>
          <w:szCs w:val="22"/>
        </w:rPr>
        <w:t>Каталогот</w:t>
      </w:r>
      <w:r w:rsidR="008E6C22" w:rsidRPr="008E51BF">
        <w:rPr>
          <w:rFonts w:ascii="StobiSerif Regular" w:hAnsi="StobiSerif Regular"/>
          <w:iCs/>
          <w:color w:val="000000"/>
          <w:sz w:val="22"/>
          <w:szCs w:val="22"/>
        </w:rPr>
        <w:t xml:space="preserve"> </w:t>
      </w:r>
      <w:r w:rsidR="00BB67F1" w:rsidRPr="008E51BF">
        <w:rPr>
          <w:rFonts w:ascii="StobiSerif Regular" w:hAnsi="StobiSerif Regular"/>
          <w:iCs/>
          <w:color w:val="000000"/>
          <w:sz w:val="22"/>
          <w:szCs w:val="22"/>
        </w:rPr>
        <w:t xml:space="preserve">на </w:t>
      </w:r>
      <w:r w:rsidR="00BB67F1">
        <w:rPr>
          <w:rFonts w:ascii="StobiSerif Regular" w:hAnsi="StobiSerif Regular"/>
          <w:iCs/>
          <w:color w:val="000000"/>
          <w:sz w:val="22"/>
          <w:szCs w:val="22"/>
        </w:rPr>
        <w:t xml:space="preserve">суровини за храна за животни </w:t>
      </w:r>
      <w:r w:rsidRPr="008E51BF">
        <w:rPr>
          <w:rFonts w:ascii="StobiSerif Regular" w:hAnsi="StobiSerif Regular"/>
          <w:iCs/>
          <w:color w:val="000000"/>
          <w:sz w:val="22"/>
          <w:szCs w:val="22"/>
        </w:rPr>
        <w:t xml:space="preserve">се </w:t>
      </w:r>
      <w:r w:rsidR="00E3190B">
        <w:rPr>
          <w:rFonts w:ascii="StobiSerif Regular" w:hAnsi="StobiSerif Regular"/>
          <w:iCs/>
          <w:color w:val="000000"/>
          <w:sz w:val="22"/>
          <w:szCs w:val="22"/>
        </w:rPr>
        <w:t>употребува</w:t>
      </w:r>
      <w:r w:rsidR="00E3190B" w:rsidRPr="008E51BF">
        <w:rPr>
          <w:rFonts w:ascii="StobiSerif Regular" w:hAnsi="StobiSerif Regular"/>
          <w:iCs/>
          <w:color w:val="000000"/>
          <w:sz w:val="22"/>
          <w:szCs w:val="22"/>
        </w:rPr>
        <w:t xml:space="preserve"> </w:t>
      </w:r>
      <w:r w:rsidRPr="008E51BF">
        <w:rPr>
          <w:rFonts w:ascii="StobiSerif Regular" w:hAnsi="StobiSerif Regular"/>
          <w:iCs/>
          <w:color w:val="000000"/>
          <w:sz w:val="22"/>
          <w:szCs w:val="22"/>
        </w:rPr>
        <w:t xml:space="preserve">како алатка за подобрување на </w:t>
      </w:r>
      <w:r w:rsidR="00E3190B">
        <w:rPr>
          <w:rFonts w:ascii="StobiSerif Regular" w:hAnsi="StobiSerif Regular"/>
          <w:iCs/>
          <w:color w:val="000000"/>
          <w:sz w:val="22"/>
          <w:szCs w:val="22"/>
        </w:rPr>
        <w:t>означувањето</w:t>
      </w:r>
      <w:r w:rsidR="00E3190B" w:rsidRPr="008E51BF">
        <w:rPr>
          <w:rFonts w:ascii="StobiSerif Regular" w:hAnsi="StobiSerif Regular"/>
          <w:iCs/>
          <w:color w:val="000000"/>
          <w:sz w:val="22"/>
          <w:szCs w:val="22"/>
        </w:rPr>
        <w:t xml:space="preserve"> </w:t>
      </w:r>
      <w:r w:rsidRPr="008E51BF">
        <w:rPr>
          <w:rFonts w:ascii="StobiSerif Regular" w:hAnsi="StobiSerif Regular"/>
          <w:iCs/>
          <w:color w:val="000000"/>
          <w:sz w:val="22"/>
          <w:szCs w:val="22"/>
        </w:rPr>
        <w:t xml:space="preserve">на </w:t>
      </w:r>
      <w:r w:rsidR="00BB67F1">
        <w:rPr>
          <w:rFonts w:ascii="StobiSerif Regular" w:hAnsi="StobiSerif Regular"/>
          <w:iCs/>
          <w:color w:val="000000"/>
          <w:sz w:val="22"/>
          <w:szCs w:val="22"/>
        </w:rPr>
        <w:t xml:space="preserve">суровините за храна за животни </w:t>
      </w:r>
      <w:r w:rsidRPr="008E51BF">
        <w:rPr>
          <w:rFonts w:ascii="StobiSerif Regular" w:hAnsi="StobiSerif Regular"/>
          <w:iCs/>
          <w:color w:val="000000"/>
          <w:sz w:val="22"/>
          <w:szCs w:val="22"/>
        </w:rPr>
        <w:t xml:space="preserve">и </w:t>
      </w:r>
      <w:r w:rsidR="00BB67F1">
        <w:rPr>
          <w:rFonts w:ascii="StobiSerif Regular" w:hAnsi="StobiSerif Regular"/>
          <w:iCs/>
          <w:color w:val="000000"/>
          <w:sz w:val="22"/>
          <w:szCs w:val="22"/>
        </w:rPr>
        <w:t>крмните смеси</w:t>
      </w:r>
      <w:r w:rsidRPr="008E51BF">
        <w:rPr>
          <w:rFonts w:ascii="StobiSerif Regular" w:hAnsi="StobiSerif Regular"/>
          <w:iCs/>
          <w:color w:val="000000"/>
          <w:sz w:val="22"/>
          <w:szCs w:val="22"/>
        </w:rPr>
        <w:t>. Каталогот ја олесн</w:t>
      </w:r>
      <w:r w:rsidR="00BB67F1">
        <w:rPr>
          <w:rFonts w:ascii="StobiSerif Regular" w:hAnsi="StobiSerif Regular"/>
          <w:iCs/>
          <w:color w:val="000000"/>
          <w:sz w:val="22"/>
          <w:szCs w:val="22"/>
        </w:rPr>
        <w:t>ува</w:t>
      </w:r>
      <w:r w:rsidRPr="008E51BF">
        <w:rPr>
          <w:rFonts w:ascii="StobiSerif Regular" w:hAnsi="StobiSerif Regular"/>
          <w:iCs/>
          <w:color w:val="000000"/>
          <w:sz w:val="22"/>
          <w:szCs w:val="22"/>
        </w:rPr>
        <w:t xml:space="preserve"> размената на информации за својствата на производот и </w:t>
      </w:r>
      <w:r w:rsidR="00B52231">
        <w:rPr>
          <w:rFonts w:ascii="StobiSerif Regular" w:hAnsi="StobiSerif Regular"/>
          <w:iCs/>
          <w:color w:val="000000"/>
          <w:sz w:val="22"/>
          <w:szCs w:val="22"/>
        </w:rPr>
        <w:t xml:space="preserve">ги </w:t>
      </w:r>
      <w:r w:rsidR="00BB67F1">
        <w:rPr>
          <w:rFonts w:ascii="StobiSerif Regular" w:hAnsi="StobiSerif Regular"/>
          <w:iCs/>
          <w:color w:val="000000"/>
          <w:sz w:val="22"/>
          <w:szCs w:val="22"/>
        </w:rPr>
        <w:t>наведува</w:t>
      </w:r>
      <w:r w:rsidR="00E3190B">
        <w:rPr>
          <w:rFonts w:ascii="StobiSerif Regular" w:hAnsi="StobiSerif Regular"/>
          <w:iCs/>
          <w:color w:val="000000"/>
          <w:sz w:val="22"/>
          <w:szCs w:val="22"/>
        </w:rPr>
        <w:t xml:space="preserve"> </w:t>
      </w:r>
      <w:r w:rsidR="00BB67F1">
        <w:rPr>
          <w:rFonts w:ascii="StobiSerif Regular" w:hAnsi="StobiSerif Regular"/>
          <w:iCs/>
          <w:color w:val="000000"/>
          <w:sz w:val="22"/>
          <w:szCs w:val="22"/>
        </w:rPr>
        <w:t>суровини</w:t>
      </w:r>
      <w:r w:rsidR="00B52231">
        <w:rPr>
          <w:rFonts w:ascii="StobiSerif Regular" w:hAnsi="StobiSerif Regular"/>
          <w:iCs/>
          <w:color w:val="000000"/>
          <w:sz w:val="22"/>
          <w:szCs w:val="22"/>
        </w:rPr>
        <w:t>те</w:t>
      </w:r>
      <w:r w:rsidR="00BB67F1">
        <w:rPr>
          <w:rFonts w:ascii="StobiSerif Regular" w:hAnsi="StobiSerif Regular"/>
          <w:iCs/>
          <w:color w:val="000000"/>
          <w:sz w:val="22"/>
          <w:szCs w:val="22"/>
        </w:rPr>
        <w:t xml:space="preserve"> за храна за животни како список кој не е конечен.</w:t>
      </w:r>
    </w:p>
    <w:p w:rsidR="008E51BF" w:rsidRPr="008E51BF" w:rsidRDefault="00735CD7" w:rsidP="0068657A">
      <w:pPr>
        <w:pStyle w:val="title-article-norm"/>
        <w:spacing w:before="0" w:beforeAutospacing="0" w:after="0" w:afterAutospacing="0"/>
        <w:jc w:val="both"/>
        <w:rPr>
          <w:rFonts w:ascii="StobiSerif Regular" w:hAnsi="StobiSerif Regular"/>
          <w:iCs/>
          <w:color w:val="000000"/>
          <w:sz w:val="22"/>
          <w:szCs w:val="22"/>
        </w:rPr>
      </w:pPr>
      <w:r w:rsidRPr="0068520E">
        <w:rPr>
          <w:rFonts w:ascii="StobiSerif Regular" w:hAnsi="StobiSerif Regular"/>
          <w:iCs/>
          <w:color w:val="000000"/>
          <w:sz w:val="22"/>
          <w:szCs w:val="22"/>
        </w:rPr>
        <w:t>(</w:t>
      </w:r>
      <w:r w:rsidR="008E51BF" w:rsidRPr="0068520E">
        <w:rPr>
          <w:rFonts w:ascii="StobiSerif Regular" w:hAnsi="StobiSerif Regular"/>
          <w:iCs/>
          <w:color w:val="000000"/>
          <w:sz w:val="22"/>
          <w:szCs w:val="22"/>
        </w:rPr>
        <w:t>2</w:t>
      </w:r>
      <w:r w:rsidRPr="0068520E">
        <w:rPr>
          <w:rFonts w:ascii="StobiSerif Regular" w:hAnsi="StobiSerif Regular"/>
          <w:iCs/>
          <w:color w:val="000000"/>
          <w:sz w:val="22"/>
          <w:szCs w:val="22"/>
        </w:rPr>
        <w:t>)</w:t>
      </w:r>
      <w:r w:rsidR="008E51BF" w:rsidRPr="0068520E">
        <w:rPr>
          <w:rFonts w:ascii="StobiSerif Regular" w:hAnsi="StobiSerif Regular"/>
          <w:iCs/>
          <w:color w:val="000000"/>
          <w:sz w:val="22"/>
          <w:szCs w:val="22"/>
        </w:rPr>
        <w:t xml:space="preserve"> Овој член се применува без да е во спротивност со </w:t>
      </w:r>
      <w:r w:rsidR="00BB67F1" w:rsidRPr="0068520E">
        <w:rPr>
          <w:rFonts w:ascii="StobiSerif Regular" w:hAnsi="StobiSerif Regular"/>
          <w:iCs/>
          <w:color w:val="000000"/>
          <w:sz w:val="22"/>
          <w:szCs w:val="22"/>
        </w:rPr>
        <w:t>законските</w:t>
      </w:r>
      <w:r w:rsidR="008E51BF" w:rsidRPr="0068520E">
        <w:rPr>
          <w:rFonts w:ascii="StobiSerif Regular" w:hAnsi="StobiSerif Regular"/>
          <w:iCs/>
          <w:color w:val="000000"/>
          <w:sz w:val="22"/>
          <w:szCs w:val="22"/>
        </w:rPr>
        <w:t xml:space="preserve"> барања утврдени во член </w:t>
      </w:r>
      <w:r w:rsidR="0068520E" w:rsidRPr="0068520E">
        <w:rPr>
          <w:rFonts w:ascii="StobiSerif Regular" w:hAnsi="StobiSerif Regular"/>
          <w:iCs/>
          <w:color w:val="000000"/>
          <w:sz w:val="22"/>
          <w:szCs w:val="22"/>
        </w:rPr>
        <w:t xml:space="preserve">32 </w:t>
      </w:r>
      <w:r w:rsidR="00B52231" w:rsidRPr="0068520E">
        <w:rPr>
          <w:rFonts w:ascii="StobiSerif Regular" w:hAnsi="StobiSerif Regular"/>
          <w:iCs/>
          <w:color w:val="000000"/>
          <w:sz w:val="22"/>
          <w:szCs w:val="22"/>
        </w:rPr>
        <w:t>од овој закон</w:t>
      </w:r>
      <w:r w:rsidRPr="0068520E">
        <w:rPr>
          <w:rFonts w:ascii="StobiSerif Regular" w:hAnsi="StobiSerif Regular"/>
          <w:iCs/>
          <w:color w:val="000000"/>
          <w:sz w:val="22"/>
          <w:szCs w:val="22"/>
        </w:rPr>
        <w:t>.</w:t>
      </w:r>
    </w:p>
    <w:p w:rsidR="00735CD7" w:rsidRDefault="00735CD7" w:rsidP="0068657A">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w:t>
      </w:r>
      <w:r w:rsidR="008E51BF" w:rsidRPr="008E51BF">
        <w:rPr>
          <w:rFonts w:ascii="StobiSerif Regular" w:hAnsi="StobiSerif Regular"/>
          <w:iCs/>
          <w:color w:val="000000"/>
          <w:sz w:val="22"/>
          <w:szCs w:val="22"/>
        </w:rPr>
        <w:t>3</w:t>
      </w:r>
      <w:r>
        <w:rPr>
          <w:rFonts w:ascii="StobiSerif Regular" w:hAnsi="StobiSerif Regular"/>
          <w:iCs/>
          <w:color w:val="000000"/>
          <w:sz w:val="22"/>
          <w:szCs w:val="22"/>
        </w:rPr>
        <w:t>)</w:t>
      </w:r>
      <w:r w:rsidR="008E51BF" w:rsidRPr="008E51BF">
        <w:rPr>
          <w:rFonts w:ascii="StobiSerif Regular" w:hAnsi="StobiSerif Regular"/>
          <w:iCs/>
          <w:color w:val="000000"/>
          <w:sz w:val="22"/>
          <w:szCs w:val="22"/>
        </w:rPr>
        <w:t xml:space="preserve"> Користењето на Каталогот од страна на операторите </w:t>
      </w:r>
      <w:r w:rsidR="00BB67F1">
        <w:rPr>
          <w:rFonts w:ascii="StobiSerif Regular" w:hAnsi="StobiSerif Regular"/>
          <w:iCs/>
          <w:color w:val="000000"/>
          <w:sz w:val="22"/>
          <w:szCs w:val="22"/>
        </w:rPr>
        <w:t xml:space="preserve">со </w:t>
      </w:r>
      <w:r w:rsidR="008E51BF" w:rsidRPr="008E51BF">
        <w:rPr>
          <w:rFonts w:ascii="StobiSerif Regular" w:hAnsi="StobiSerif Regular"/>
          <w:iCs/>
          <w:color w:val="000000"/>
          <w:sz w:val="22"/>
          <w:szCs w:val="22"/>
        </w:rPr>
        <w:t>храна</w:t>
      </w:r>
      <w:r w:rsidR="00BB67F1">
        <w:rPr>
          <w:rFonts w:ascii="StobiSerif Regular" w:hAnsi="StobiSerif Regular"/>
          <w:iCs/>
          <w:color w:val="000000"/>
          <w:sz w:val="22"/>
          <w:szCs w:val="22"/>
        </w:rPr>
        <w:t xml:space="preserve"> за животни</w:t>
      </w:r>
      <w:r w:rsidR="008E51BF" w:rsidRPr="008E51BF">
        <w:rPr>
          <w:rFonts w:ascii="StobiSerif Regular" w:hAnsi="StobiSerif Regular"/>
          <w:iCs/>
          <w:color w:val="000000"/>
          <w:sz w:val="22"/>
          <w:szCs w:val="22"/>
        </w:rPr>
        <w:t xml:space="preserve"> е </w:t>
      </w:r>
      <w:r w:rsidR="00BB67F1">
        <w:rPr>
          <w:rFonts w:ascii="StobiSerif Regular" w:hAnsi="StobiSerif Regular"/>
          <w:iCs/>
          <w:color w:val="000000"/>
          <w:sz w:val="22"/>
          <w:szCs w:val="22"/>
        </w:rPr>
        <w:t xml:space="preserve">на </w:t>
      </w:r>
      <w:r w:rsidR="008E51BF" w:rsidRPr="008E51BF">
        <w:rPr>
          <w:rFonts w:ascii="StobiSerif Regular" w:hAnsi="StobiSerif Regular"/>
          <w:iCs/>
          <w:color w:val="000000"/>
          <w:sz w:val="22"/>
          <w:szCs w:val="22"/>
        </w:rPr>
        <w:t>доброволн</w:t>
      </w:r>
      <w:r w:rsidR="00BB67F1">
        <w:rPr>
          <w:rFonts w:ascii="StobiSerif Regular" w:hAnsi="StobiSerif Regular"/>
          <w:iCs/>
          <w:color w:val="000000"/>
          <w:sz w:val="22"/>
          <w:szCs w:val="22"/>
        </w:rPr>
        <w:t>а основа</w:t>
      </w:r>
      <w:r w:rsidR="008E51BF" w:rsidRPr="008E51BF">
        <w:rPr>
          <w:rFonts w:ascii="StobiSerif Regular" w:hAnsi="StobiSerif Regular"/>
          <w:iCs/>
          <w:color w:val="000000"/>
          <w:sz w:val="22"/>
          <w:szCs w:val="22"/>
        </w:rPr>
        <w:t xml:space="preserve">. Меѓутоа, името на </w:t>
      </w:r>
      <w:r w:rsidR="00B52231">
        <w:rPr>
          <w:rFonts w:ascii="StobiSerif Regular" w:hAnsi="StobiSerif Regular"/>
          <w:iCs/>
          <w:color w:val="000000"/>
          <w:sz w:val="22"/>
          <w:szCs w:val="22"/>
        </w:rPr>
        <w:t>суровината</w:t>
      </w:r>
      <w:r w:rsidR="00B52231" w:rsidRPr="008E51BF">
        <w:rPr>
          <w:rFonts w:ascii="StobiSerif Regular" w:hAnsi="StobiSerif Regular"/>
          <w:iCs/>
          <w:color w:val="000000"/>
          <w:sz w:val="22"/>
          <w:szCs w:val="22"/>
        </w:rPr>
        <w:t xml:space="preserve"> </w:t>
      </w:r>
      <w:r w:rsidR="008E51BF" w:rsidRPr="008E51BF">
        <w:rPr>
          <w:rFonts w:ascii="StobiSerif Regular" w:hAnsi="StobiSerif Regular"/>
          <w:iCs/>
          <w:color w:val="000000"/>
          <w:sz w:val="22"/>
          <w:szCs w:val="22"/>
        </w:rPr>
        <w:t xml:space="preserve">за храна </w:t>
      </w:r>
      <w:r w:rsidR="00B52231">
        <w:rPr>
          <w:rFonts w:ascii="StobiSerif Regular" w:hAnsi="StobiSerif Regular"/>
          <w:iCs/>
          <w:color w:val="000000"/>
          <w:sz w:val="22"/>
          <w:szCs w:val="22"/>
        </w:rPr>
        <w:t>за животни кое</w:t>
      </w:r>
      <w:r w:rsidR="00B52231" w:rsidRPr="008E51BF">
        <w:rPr>
          <w:rFonts w:ascii="StobiSerif Regular" w:hAnsi="StobiSerif Regular"/>
          <w:iCs/>
          <w:color w:val="000000"/>
          <w:sz w:val="22"/>
          <w:szCs w:val="22"/>
        </w:rPr>
        <w:t xml:space="preserve"> </w:t>
      </w:r>
      <w:r w:rsidR="008E51BF" w:rsidRPr="008E51BF">
        <w:rPr>
          <w:rFonts w:ascii="StobiSerif Regular" w:hAnsi="StobiSerif Regular"/>
          <w:iCs/>
          <w:color w:val="000000"/>
          <w:sz w:val="22"/>
          <w:szCs w:val="22"/>
        </w:rPr>
        <w:t>е наведен</w:t>
      </w:r>
      <w:r w:rsidR="00B52231">
        <w:rPr>
          <w:rFonts w:ascii="StobiSerif Regular" w:hAnsi="StobiSerif Regular"/>
          <w:iCs/>
          <w:color w:val="000000"/>
          <w:sz w:val="22"/>
          <w:szCs w:val="22"/>
        </w:rPr>
        <w:t>о</w:t>
      </w:r>
      <w:r w:rsidR="008E51BF" w:rsidRPr="008E51BF">
        <w:rPr>
          <w:rFonts w:ascii="StobiSerif Regular" w:hAnsi="StobiSerif Regular"/>
          <w:iCs/>
          <w:color w:val="000000"/>
          <w:sz w:val="22"/>
          <w:szCs w:val="22"/>
        </w:rPr>
        <w:t xml:space="preserve"> во каталогот може да се користи само под услов да </w:t>
      </w:r>
      <w:r w:rsidR="00B52231">
        <w:rPr>
          <w:rFonts w:ascii="StobiSerif Regular" w:hAnsi="StobiSerif Regular"/>
          <w:iCs/>
          <w:color w:val="000000"/>
          <w:sz w:val="22"/>
          <w:szCs w:val="22"/>
        </w:rPr>
        <w:t>е во согласност со</w:t>
      </w:r>
      <w:r w:rsidR="008E51BF" w:rsidRPr="008E51BF">
        <w:rPr>
          <w:rFonts w:ascii="StobiSerif Regular" w:hAnsi="StobiSerif Regular"/>
          <w:iCs/>
          <w:color w:val="000000"/>
          <w:sz w:val="22"/>
          <w:szCs w:val="22"/>
        </w:rPr>
        <w:t xml:space="preserve"> сите релевантни одредби </w:t>
      </w:r>
      <w:r>
        <w:rPr>
          <w:rFonts w:ascii="StobiSerif Regular" w:hAnsi="StobiSerif Regular"/>
          <w:iCs/>
          <w:color w:val="000000"/>
          <w:sz w:val="22"/>
          <w:szCs w:val="22"/>
        </w:rPr>
        <w:t>наведени во</w:t>
      </w:r>
      <w:r w:rsidR="008E51BF" w:rsidRPr="008E51BF">
        <w:rPr>
          <w:rFonts w:ascii="StobiSerif Regular" w:hAnsi="StobiSerif Regular"/>
          <w:iCs/>
          <w:color w:val="000000"/>
          <w:sz w:val="22"/>
          <w:szCs w:val="22"/>
        </w:rPr>
        <w:t xml:space="preserve"> Каталогот.</w:t>
      </w:r>
    </w:p>
    <w:p w:rsidR="00B52231" w:rsidRDefault="00B52231" w:rsidP="0068657A">
      <w:pPr>
        <w:pStyle w:val="title-article-norm"/>
        <w:spacing w:before="0" w:beforeAutospacing="0" w:after="0" w:afterAutospacing="0"/>
        <w:jc w:val="both"/>
        <w:rPr>
          <w:rFonts w:ascii="StobiSerif Regular" w:hAnsi="StobiSerif Regular"/>
          <w:sz w:val="22"/>
          <w:szCs w:val="22"/>
          <w:lang w:val="en-US"/>
        </w:rPr>
      </w:pPr>
      <w:r w:rsidRPr="00154656">
        <w:rPr>
          <w:rFonts w:ascii="StobiSerif Regular" w:hAnsi="StobiSerif Regular"/>
          <w:sz w:val="22"/>
          <w:szCs w:val="22"/>
        </w:rPr>
        <w:t xml:space="preserve">(4) </w:t>
      </w:r>
      <w:r>
        <w:rPr>
          <w:rFonts w:ascii="StobiSerif Regular" w:hAnsi="StobiSerif Regular"/>
          <w:sz w:val="22"/>
          <w:szCs w:val="22"/>
        </w:rPr>
        <w:t>Каталогот за секоја суровина за храна за животни вклучена во него, треба да ги содржи следните податцои</w:t>
      </w:r>
      <w:r>
        <w:rPr>
          <w:rFonts w:ascii="StobiSerif Regular" w:hAnsi="StobiSerif Regular"/>
          <w:sz w:val="22"/>
          <w:szCs w:val="22"/>
          <w:lang w:val="en-US"/>
        </w:rPr>
        <w:t>:</w:t>
      </w:r>
    </w:p>
    <w:p w:rsidR="00B52231" w:rsidRDefault="00B52231" w:rsidP="0068657A">
      <w:pPr>
        <w:pStyle w:val="title-article-norm"/>
        <w:spacing w:before="0" w:beforeAutospacing="0" w:after="0" w:afterAutospacing="0"/>
        <w:jc w:val="both"/>
        <w:rPr>
          <w:rFonts w:ascii="StobiSerif Regular" w:hAnsi="StobiSerif Regular"/>
          <w:sz w:val="22"/>
          <w:szCs w:val="22"/>
        </w:rPr>
      </w:pPr>
      <w:r>
        <w:rPr>
          <w:rFonts w:ascii="StobiSerif Regular" w:hAnsi="StobiSerif Regular"/>
          <w:sz w:val="22"/>
          <w:szCs w:val="22"/>
          <w:lang w:val="en-US"/>
        </w:rPr>
        <w:t xml:space="preserve">- </w:t>
      </w:r>
      <w:r>
        <w:rPr>
          <w:rFonts w:ascii="StobiSerif Regular" w:hAnsi="StobiSerif Regular"/>
          <w:sz w:val="22"/>
          <w:szCs w:val="22"/>
        </w:rPr>
        <w:t>името</w:t>
      </w:r>
    </w:p>
    <w:p w:rsidR="00B52231" w:rsidRDefault="00B52231" w:rsidP="0068657A">
      <w:pPr>
        <w:pStyle w:val="title-article-norm"/>
        <w:spacing w:before="0" w:beforeAutospacing="0" w:after="0" w:afterAutospacing="0"/>
        <w:jc w:val="both"/>
        <w:rPr>
          <w:rFonts w:ascii="StobiSerif Regular" w:hAnsi="StobiSerif Regular"/>
          <w:sz w:val="22"/>
          <w:szCs w:val="22"/>
        </w:rPr>
      </w:pPr>
      <w:r>
        <w:rPr>
          <w:rFonts w:ascii="StobiSerif Regular" w:hAnsi="StobiSerif Regular"/>
          <w:sz w:val="22"/>
          <w:szCs w:val="22"/>
        </w:rPr>
        <w:t>- идентификациониот број</w:t>
      </w:r>
    </w:p>
    <w:p w:rsidR="00B52231" w:rsidRDefault="00B52231" w:rsidP="0068657A">
      <w:pPr>
        <w:pStyle w:val="title-article-norm"/>
        <w:spacing w:before="0" w:beforeAutospacing="0" w:after="0" w:afterAutospacing="0"/>
        <w:jc w:val="both"/>
        <w:rPr>
          <w:rFonts w:ascii="StobiSerif Regular" w:hAnsi="StobiSerif Regular"/>
          <w:sz w:val="22"/>
          <w:szCs w:val="22"/>
        </w:rPr>
      </w:pPr>
      <w:r>
        <w:rPr>
          <w:rFonts w:ascii="StobiSerif Regular" w:hAnsi="StobiSerif Regular"/>
          <w:sz w:val="22"/>
          <w:szCs w:val="22"/>
        </w:rPr>
        <w:t>- опис на суровината за храна за животни, вклучувајќи информации за процесот на производство, доколку е потребно</w:t>
      </w:r>
    </w:p>
    <w:p w:rsidR="00B52231" w:rsidRDefault="00B52231" w:rsidP="0068657A">
      <w:pPr>
        <w:pStyle w:val="title-article-norm"/>
        <w:spacing w:before="0" w:beforeAutospacing="0" w:after="0" w:afterAutospacing="0"/>
        <w:jc w:val="both"/>
        <w:rPr>
          <w:rFonts w:ascii="StobiSerif Regular" w:hAnsi="StobiSerif Regular"/>
          <w:sz w:val="22"/>
          <w:szCs w:val="22"/>
        </w:rPr>
      </w:pPr>
      <w:r>
        <w:rPr>
          <w:rFonts w:ascii="StobiSerif Regular" w:hAnsi="StobiSerif Regular"/>
          <w:sz w:val="22"/>
          <w:szCs w:val="22"/>
        </w:rPr>
        <w:t xml:space="preserve">- </w:t>
      </w:r>
      <w:r w:rsidR="00FC066C">
        <w:rPr>
          <w:rFonts w:ascii="StobiSerif Regular" w:hAnsi="StobiSerif Regular"/>
          <w:sz w:val="22"/>
          <w:szCs w:val="22"/>
        </w:rPr>
        <w:t>податоци кои ги заменуваат посебните задолжителни барања за означување и</w:t>
      </w:r>
    </w:p>
    <w:p w:rsidR="007F7F42" w:rsidRPr="00154656" w:rsidRDefault="00FC066C" w:rsidP="0068657A">
      <w:pPr>
        <w:pStyle w:val="title-article-norm"/>
        <w:spacing w:before="0" w:beforeAutospacing="0" w:after="0" w:afterAutospacing="0"/>
        <w:jc w:val="both"/>
        <w:rPr>
          <w:rFonts w:ascii="StobiSerif Regular" w:hAnsi="StobiSerif Regular"/>
          <w:sz w:val="22"/>
          <w:szCs w:val="22"/>
        </w:rPr>
      </w:pPr>
      <w:r>
        <w:rPr>
          <w:rFonts w:ascii="StobiSerif Regular" w:hAnsi="StobiSerif Regular"/>
          <w:sz w:val="22"/>
          <w:szCs w:val="22"/>
        </w:rPr>
        <w:t>- дефиниции за различни процеси и употребени технички изрази.</w:t>
      </w:r>
    </w:p>
    <w:p w:rsidR="00F70485" w:rsidRPr="008E42A7" w:rsidRDefault="008E51BF" w:rsidP="007F7F42">
      <w:pPr>
        <w:pStyle w:val="title-article-norm"/>
        <w:spacing w:before="0" w:beforeAutospacing="0" w:after="0" w:afterAutospacing="0"/>
        <w:jc w:val="both"/>
        <w:rPr>
          <w:rFonts w:ascii="StobiSerif Regular" w:hAnsi="StobiSerif Regular"/>
          <w:iCs/>
          <w:color w:val="000000"/>
          <w:sz w:val="22"/>
          <w:szCs w:val="22"/>
        </w:rPr>
      </w:pPr>
      <w:r w:rsidRPr="008E42A7">
        <w:rPr>
          <w:rFonts w:ascii="StobiSerif Regular" w:hAnsi="StobiSerif Regular"/>
          <w:iCs/>
          <w:color w:val="000000"/>
          <w:sz w:val="22"/>
          <w:szCs w:val="22"/>
        </w:rPr>
        <w:t>(</w:t>
      </w:r>
      <w:r w:rsidR="00735CD7" w:rsidRPr="008E42A7">
        <w:rPr>
          <w:rFonts w:ascii="StobiSerif Regular" w:hAnsi="StobiSerif Regular"/>
          <w:iCs/>
          <w:color w:val="000000"/>
          <w:sz w:val="22"/>
          <w:szCs w:val="22"/>
        </w:rPr>
        <w:t>4</w:t>
      </w:r>
      <w:r w:rsidRPr="008E42A7">
        <w:rPr>
          <w:rFonts w:ascii="StobiSerif Regular" w:hAnsi="StobiSerif Regular"/>
          <w:iCs/>
          <w:color w:val="000000"/>
          <w:sz w:val="22"/>
          <w:szCs w:val="22"/>
        </w:rPr>
        <w:t xml:space="preserve">) </w:t>
      </w:r>
      <w:bookmarkStart w:id="65" w:name="_Hlk519580005"/>
      <w:r w:rsidRPr="008E42A7">
        <w:rPr>
          <w:rFonts w:ascii="StobiSerif Regular" w:hAnsi="StobiSerif Regular"/>
          <w:iCs/>
          <w:color w:val="000000"/>
          <w:sz w:val="22"/>
          <w:szCs w:val="22"/>
        </w:rPr>
        <w:t xml:space="preserve">Директорот </w:t>
      </w:r>
      <w:bookmarkEnd w:id="65"/>
      <w:r w:rsidR="00F70485" w:rsidRPr="008E42A7">
        <w:rPr>
          <w:rFonts w:ascii="StobiSerif Regular" w:hAnsi="StobiSerif Regular"/>
          <w:iCs/>
          <w:color w:val="000000"/>
          <w:sz w:val="22"/>
          <w:szCs w:val="22"/>
        </w:rPr>
        <w:t xml:space="preserve">на Агенцијата </w:t>
      </w:r>
      <w:r w:rsidR="00CC6F8C" w:rsidRPr="008E42A7">
        <w:rPr>
          <w:rFonts w:ascii="StobiSerif Regular" w:hAnsi="StobiSerif Regular"/>
          <w:iCs/>
          <w:color w:val="000000"/>
          <w:sz w:val="22"/>
          <w:szCs w:val="22"/>
        </w:rPr>
        <w:t>го</w:t>
      </w:r>
      <w:r w:rsidRPr="008E42A7">
        <w:rPr>
          <w:rFonts w:ascii="StobiSerif Regular" w:hAnsi="StobiSerif Regular"/>
          <w:iCs/>
          <w:color w:val="000000"/>
          <w:sz w:val="22"/>
          <w:szCs w:val="22"/>
        </w:rPr>
        <w:t xml:space="preserve"> </w:t>
      </w:r>
      <w:r w:rsidR="00CC6F8C" w:rsidRPr="008E42A7">
        <w:rPr>
          <w:rFonts w:ascii="StobiSerif Regular" w:hAnsi="StobiSerif Regular"/>
          <w:iCs/>
          <w:color w:val="000000"/>
          <w:sz w:val="22"/>
          <w:szCs w:val="22"/>
        </w:rPr>
        <w:t xml:space="preserve">објавува </w:t>
      </w:r>
      <w:r w:rsidR="00FC066C" w:rsidRPr="008E42A7">
        <w:rPr>
          <w:rFonts w:ascii="StobiSerif Regular" w:hAnsi="StobiSerif Regular"/>
          <w:iCs/>
          <w:color w:val="000000"/>
          <w:sz w:val="22"/>
          <w:szCs w:val="22"/>
        </w:rPr>
        <w:t xml:space="preserve">Каталогот на суровини за храна за животни </w:t>
      </w:r>
      <w:r w:rsidR="00A73D65" w:rsidRPr="008E42A7">
        <w:rPr>
          <w:rFonts w:ascii="StobiSerif Regular" w:hAnsi="StobiSerif Regular"/>
          <w:iCs/>
          <w:color w:val="000000"/>
          <w:sz w:val="22"/>
          <w:szCs w:val="22"/>
        </w:rPr>
        <w:t xml:space="preserve">одобрен во ЕУ </w:t>
      </w:r>
      <w:r w:rsidR="00FC066C" w:rsidRPr="008E42A7">
        <w:rPr>
          <w:rFonts w:ascii="StobiSerif Regular" w:hAnsi="StobiSerif Regular"/>
          <w:iCs/>
          <w:color w:val="000000"/>
          <w:sz w:val="22"/>
          <w:szCs w:val="22"/>
        </w:rPr>
        <w:t xml:space="preserve">каде што е вклучена и </w:t>
      </w:r>
      <w:r w:rsidR="00602F0E" w:rsidRPr="008E42A7">
        <w:rPr>
          <w:rFonts w:ascii="StobiSerif Regular" w:hAnsi="StobiSerif Regular"/>
          <w:iCs/>
          <w:color w:val="000000"/>
          <w:sz w:val="22"/>
          <w:szCs w:val="22"/>
        </w:rPr>
        <w:t>листата</w:t>
      </w:r>
      <w:r w:rsidRPr="008E42A7">
        <w:rPr>
          <w:rFonts w:ascii="StobiSerif Regular" w:hAnsi="StobiSerif Regular"/>
          <w:iCs/>
          <w:color w:val="000000"/>
          <w:sz w:val="22"/>
          <w:szCs w:val="22"/>
        </w:rPr>
        <w:t xml:space="preserve"> на суровини за храна за животните</w:t>
      </w:r>
      <w:r w:rsidR="00F70485" w:rsidRPr="008E42A7">
        <w:rPr>
          <w:rFonts w:ascii="StobiSerif Regular" w:hAnsi="StobiSerif Regular"/>
          <w:iCs/>
          <w:color w:val="000000"/>
          <w:sz w:val="22"/>
          <w:szCs w:val="22"/>
        </w:rPr>
        <w:t xml:space="preserve"> </w:t>
      </w:r>
      <w:r w:rsidR="007F7F42" w:rsidRPr="008E42A7">
        <w:rPr>
          <w:rFonts w:ascii="StobiSerif Regular" w:hAnsi="StobiSerif Regular"/>
          <w:iCs/>
          <w:color w:val="000000"/>
          <w:sz w:val="22"/>
          <w:szCs w:val="22"/>
        </w:rPr>
        <w:t xml:space="preserve">во “Службен весник на </w:t>
      </w:r>
      <w:r w:rsidR="00451161">
        <w:rPr>
          <w:rFonts w:ascii="StobiSerif Regular" w:hAnsi="StobiSerif Regular"/>
          <w:iCs/>
          <w:color w:val="000000"/>
          <w:sz w:val="22"/>
          <w:szCs w:val="22"/>
        </w:rPr>
        <w:t>Република Северна Македонија</w:t>
      </w:r>
      <w:r w:rsidR="007F7F42" w:rsidRPr="008E42A7">
        <w:rPr>
          <w:rFonts w:ascii="StobiSerif Regular" w:hAnsi="StobiSerif Regular"/>
          <w:iCs/>
          <w:color w:val="000000"/>
          <w:sz w:val="22"/>
          <w:szCs w:val="22"/>
        </w:rPr>
        <w:t xml:space="preserve">“ и </w:t>
      </w:r>
      <w:r w:rsidR="00F70485" w:rsidRPr="008E42A7">
        <w:rPr>
          <w:rFonts w:ascii="StobiSerif Regular" w:hAnsi="StobiSerif Regular"/>
          <w:iCs/>
          <w:color w:val="000000"/>
          <w:sz w:val="22"/>
          <w:szCs w:val="22"/>
        </w:rPr>
        <w:t>на интернет страната на Агенцијата.</w:t>
      </w:r>
    </w:p>
    <w:p w:rsidR="00030125" w:rsidRDefault="00F70485" w:rsidP="0068657A">
      <w:pPr>
        <w:pStyle w:val="title-article-norm"/>
        <w:spacing w:before="0" w:beforeAutospacing="0" w:after="0" w:afterAutospacing="0"/>
        <w:jc w:val="both"/>
      </w:pPr>
      <w:r w:rsidRPr="008E42A7">
        <w:rPr>
          <w:rFonts w:ascii="StobiSerif Regular" w:hAnsi="StobiSerif Regular"/>
          <w:iCs/>
          <w:color w:val="000000"/>
          <w:sz w:val="22"/>
          <w:szCs w:val="22"/>
        </w:rPr>
        <w:t xml:space="preserve">(5) Директорот на Агенцијата ги пропишува </w:t>
      </w:r>
      <w:r w:rsidR="008E51BF" w:rsidRPr="008E42A7">
        <w:rPr>
          <w:rFonts w:ascii="StobiSerif Regular" w:hAnsi="StobiSerif Regular"/>
          <w:iCs/>
          <w:color w:val="000000"/>
          <w:sz w:val="22"/>
          <w:szCs w:val="22"/>
        </w:rPr>
        <w:t>условите за пуштање во промет</w:t>
      </w:r>
      <w:r w:rsidRPr="008E42A7">
        <w:rPr>
          <w:rFonts w:ascii="StobiSerif Regular" w:hAnsi="StobiSerif Regular"/>
          <w:iCs/>
          <w:color w:val="000000"/>
          <w:sz w:val="22"/>
          <w:szCs w:val="22"/>
        </w:rPr>
        <w:t xml:space="preserve"> на суровините за храна за животни</w:t>
      </w:r>
      <w:r w:rsidR="008E51BF" w:rsidRPr="008E42A7">
        <w:rPr>
          <w:rFonts w:ascii="StobiSerif Regular" w:hAnsi="StobiSerif Regular"/>
          <w:iCs/>
          <w:color w:val="000000"/>
          <w:sz w:val="22"/>
          <w:szCs w:val="22"/>
        </w:rPr>
        <w:t>, деклар</w:t>
      </w:r>
      <w:r w:rsidR="0052150B" w:rsidRPr="008E42A7">
        <w:rPr>
          <w:rFonts w:ascii="StobiSerif Regular" w:hAnsi="StobiSerif Regular"/>
          <w:iCs/>
          <w:color w:val="000000"/>
          <w:sz w:val="22"/>
          <w:szCs w:val="22"/>
        </w:rPr>
        <w:t>ирањето</w:t>
      </w:r>
      <w:r w:rsidR="008E51BF" w:rsidRPr="008E42A7">
        <w:rPr>
          <w:rFonts w:ascii="StobiSerif Regular" w:hAnsi="StobiSerif Regular"/>
          <w:iCs/>
          <w:color w:val="000000"/>
          <w:sz w:val="22"/>
          <w:szCs w:val="22"/>
        </w:rPr>
        <w:t xml:space="preserve"> и карактеристиките што треба да се дадат на придружниот документ или на пакувањето</w:t>
      </w:r>
      <w:r w:rsidR="00602F0E" w:rsidRPr="008E42A7">
        <w:rPr>
          <w:rFonts w:ascii="StobiSerif Regular" w:hAnsi="StobiSerif Regular"/>
          <w:iCs/>
          <w:color w:val="000000"/>
          <w:sz w:val="22"/>
          <w:szCs w:val="22"/>
        </w:rPr>
        <w:t>.</w:t>
      </w:r>
      <w:r w:rsidR="00602F0E" w:rsidRPr="008E42A7">
        <w:t xml:space="preserve"> к</w:t>
      </w:r>
      <w:r w:rsidR="00602F0E" w:rsidRPr="008E42A7">
        <w:rPr>
          <w:rFonts w:ascii="StobiSerif Regular" w:hAnsi="StobiSerif Regular"/>
          <w:iCs/>
          <w:color w:val="000000"/>
          <w:sz w:val="22"/>
          <w:szCs w:val="22"/>
        </w:rPr>
        <w:t xml:space="preserve">ако и одредувањето на максимална содржина на хемиски нечистотии или нивоа на ботаничка чистота или нивоа на содржина на влага или поединости </w:t>
      </w:r>
      <w:r w:rsidR="00EC45C4" w:rsidRPr="008E42A7">
        <w:rPr>
          <w:rFonts w:ascii="StobiSerif Regular" w:hAnsi="StobiSerif Regular"/>
          <w:iCs/>
          <w:color w:val="000000"/>
          <w:sz w:val="22"/>
          <w:szCs w:val="22"/>
        </w:rPr>
        <w:t xml:space="preserve">со </w:t>
      </w:r>
      <w:r w:rsidR="00602F0E" w:rsidRPr="008E42A7">
        <w:rPr>
          <w:rFonts w:ascii="StobiSerif Regular" w:hAnsi="StobiSerif Regular"/>
          <w:iCs/>
          <w:color w:val="000000"/>
          <w:sz w:val="22"/>
          <w:szCs w:val="22"/>
        </w:rPr>
        <w:t xml:space="preserve">кои </w:t>
      </w:r>
      <w:r w:rsidR="00EC45C4" w:rsidRPr="008E42A7">
        <w:rPr>
          <w:rFonts w:ascii="StobiSerif Regular" w:hAnsi="StobiSerif Regular"/>
          <w:iCs/>
          <w:color w:val="000000"/>
          <w:sz w:val="22"/>
          <w:szCs w:val="22"/>
        </w:rPr>
        <w:t xml:space="preserve">се </w:t>
      </w:r>
      <w:r w:rsidR="00602F0E" w:rsidRPr="008E42A7">
        <w:rPr>
          <w:rFonts w:ascii="StobiSerif Regular" w:hAnsi="StobiSerif Regular"/>
          <w:iCs/>
          <w:color w:val="000000"/>
          <w:sz w:val="22"/>
          <w:szCs w:val="22"/>
        </w:rPr>
        <w:t>заменува задолжителна</w:t>
      </w:r>
      <w:r w:rsidR="00EC45C4" w:rsidRPr="008E42A7">
        <w:rPr>
          <w:rFonts w:ascii="StobiSerif Regular" w:hAnsi="StobiSerif Regular"/>
          <w:iCs/>
          <w:color w:val="000000"/>
          <w:sz w:val="22"/>
          <w:szCs w:val="22"/>
        </w:rPr>
        <w:t>та</w:t>
      </w:r>
      <w:r w:rsidR="00602F0E" w:rsidRPr="008E42A7">
        <w:rPr>
          <w:rFonts w:ascii="StobiSerif Regular" w:hAnsi="StobiSerif Regular"/>
          <w:iCs/>
          <w:color w:val="000000"/>
          <w:sz w:val="22"/>
          <w:szCs w:val="22"/>
        </w:rPr>
        <w:t xml:space="preserve"> декларација</w:t>
      </w:r>
      <w:r w:rsidR="0073643E" w:rsidRPr="008E42A7">
        <w:t>.</w:t>
      </w:r>
    </w:p>
    <w:p w:rsidR="008D4C19" w:rsidRPr="008E51BF" w:rsidRDefault="008D4C19" w:rsidP="0068657A">
      <w:pPr>
        <w:pStyle w:val="title-article-norm"/>
        <w:spacing w:before="0" w:beforeAutospacing="0" w:after="0" w:afterAutospacing="0"/>
        <w:jc w:val="both"/>
        <w:rPr>
          <w:rFonts w:ascii="StobiSerif Regular" w:hAnsi="StobiSerif Regular"/>
          <w:iCs/>
          <w:color w:val="000000"/>
          <w:sz w:val="22"/>
          <w:szCs w:val="22"/>
        </w:rPr>
      </w:pPr>
    </w:p>
    <w:p w:rsidR="00EC45C4" w:rsidRPr="00EC45C4" w:rsidRDefault="00EC45C4" w:rsidP="00ED5089">
      <w:pPr>
        <w:pStyle w:val="title-article-norm"/>
        <w:spacing w:before="0" w:beforeAutospacing="0" w:after="0" w:afterAutospacing="0"/>
        <w:jc w:val="center"/>
        <w:rPr>
          <w:rFonts w:ascii="StobiSerif Regular" w:hAnsi="StobiSerif Regular"/>
          <w:iCs/>
          <w:color w:val="000000"/>
          <w:sz w:val="22"/>
          <w:szCs w:val="22"/>
        </w:rPr>
      </w:pPr>
      <w:bookmarkStart w:id="66" w:name="_Hlk504654803"/>
      <w:r w:rsidRPr="00EC45C4">
        <w:rPr>
          <w:rFonts w:ascii="StobiSerif Regular" w:hAnsi="StobiSerif Regular"/>
          <w:iCs/>
          <w:color w:val="000000"/>
          <w:sz w:val="22"/>
          <w:szCs w:val="22"/>
        </w:rPr>
        <w:t xml:space="preserve">Член </w:t>
      </w:r>
      <w:r w:rsidR="0072151E" w:rsidRPr="00EC45C4">
        <w:rPr>
          <w:rFonts w:ascii="StobiSerif Regular" w:hAnsi="StobiSerif Regular"/>
          <w:iCs/>
          <w:color w:val="000000"/>
          <w:sz w:val="22"/>
          <w:szCs w:val="22"/>
        </w:rPr>
        <w:t>4</w:t>
      </w:r>
      <w:r w:rsidR="0072151E">
        <w:rPr>
          <w:rFonts w:ascii="StobiSerif Regular" w:hAnsi="StobiSerif Regular"/>
          <w:iCs/>
          <w:color w:val="000000"/>
          <w:sz w:val="22"/>
          <w:szCs w:val="22"/>
        </w:rPr>
        <w:t>4</w:t>
      </w:r>
    </w:p>
    <w:p w:rsidR="002D011F" w:rsidRDefault="002D011F" w:rsidP="0072151E">
      <w:pPr>
        <w:pStyle w:val="title-article-norm"/>
        <w:spacing w:before="0" w:beforeAutospacing="0" w:after="0" w:afterAutospacing="0"/>
        <w:jc w:val="center"/>
        <w:rPr>
          <w:rFonts w:ascii="StobiSerif Regular" w:hAnsi="StobiSerif Regular"/>
          <w:iCs/>
          <w:color w:val="000000"/>
          <w:sz w:val="22"/>
          <w:szCs w:val="22"/>
        </w:rPr>
      </w:pPr>
      <w:r w:rsidRPr="00EC45C4">
        <w:rPr>
          <w:rFonts w:ascii="StobiSerif Regular" w:hAnsi="StobiSerif Regular"/>
          <w:iCs/>
          <w:color w:val="000000"/>
          <w:sz w:val="22"/>
          <w:szCs w:val="22"/>
        </w:rPr>
        <w:t>Код</w:t>
      </w:r>
      <w:r w:rsidR="00EC45C4">
        <w:rPr>
          <w:rFonts w:ascii="StobiSerif Regular" w:hAnsi="StobiSerif Regular"/>
          <w:iCs/>
          <w:color w:val="000000"/>
          <w:sz w:val="22"/>
          <w:szCs w:val="22"/>
        </w:rPr>
        <w:t>екс</w:t>
      </w:r>
      <w:r w:rsidRPr="00EC45C4">
        <w:rPr>
          <w:rFonts w:ascii="StobiSerif Regular" w:hAnsi="StobiSerif Regular"/>
          <w:iCs/>
          <w:color w:val="000000"/>
          <w:sz w:val="22"/>
          <w:szCs w:val="22"/>
        </w:rPr>
        <w:t xml:space="preserve"> </w:t>
      </w:r>
      <w:bookmarkStart w:id="67" w:name="_Hlk519579241"/>
      <w:r w:rsidRPr="00EC45C4">
        <w:rPr>
          <w:rFonts w:ascii="StobiSerif Regular" w:hAnsi="StobiSerif Regular"/>
          <w:iCs/>
          <w:color w:val="000000"/>
          <w:sz w:val="22"/>
          <w:szCs w:val="22"/>
        </w:rPr>
        <w:t xml:space="preserve">за добра </w:t>
      </w:r>
      <w:r w:rsidR="00EC45C4">
        <w:rPr>
          <w:rFonts w:ascii="StobiSerif Regular" w:hAnsi="StobiSerif Regular"/>
          <w:iCs/>
          <w:color w:val="000000"/>
          <w:sz w:val="22"/>
          <w:szCs w:val="22"/>
        </w:rPr>
        <w:t xml:space="preserve">пракса за </w:t>
      </w:r>
      <w:r w:rsidR="005E5D02" w:rsidRPr="00EC45C4">
        <w:rPr>
          <w:rFonts w:ascii="StobiSerif Regular" w:hAnsi="StobiSerif Regular"/>
          <w:iCs/>
          <w:color w:val="000000"/>
          <w:sz w:val="22"/>
          <w:szCs w:val="22"/>
        </w:rPr>
        <w:t>означување</w:t>
      </w:r>
      <w:bookmarkEnd w:id="67"/>
    </w:p>
    <w:p w:rsidR="002D011F" w:rsidRPr="00EC45C4" w:rsidRDefault="0068657A" w:rsidP="0068657A">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w:t>
      </w:r>
      <w:r w:rsidR="002D011F" w:rsidRPr="00EC45C4">
        <w:rPr>
          <w:rFonts w:ascii="StobiSerif Regular" w:hAnsi="StobiSerif Regular"/>
          <w:iCs/>
          <w:color w:val="000000"/>
          <w:sz w:val="22"/>
          <w:szCs w:val="22"/>
        </w:rPr>
        <w:t>1</w:t>
      </w:r>
      <w:r>
        <w:rPr>
          <w:rFonts w:ascii="StobiSerif Regular" w:hAnsi="StobiSerif Regular"/>
          <w:iCs/>
          <w:color w:val="000000"/>
          <w:sz w:val="22"/>
          <w:szCs w:val="22"/>
        </w:rPr>
        <w:t>)</w:t>
      </w:r>
      <w:r w:rsidR="002D011F" w:rsidRPr="00EC45C4">
        <w:rPr>
          <w:rFonts w:ascii="StobiSerif Regular" w:hAnsi="StobiSerif Regular"/>
          <w:iCs/>
          <w:color w:val="000000"/>
          <w:sz w:val="22"/>
          <w:szCs w:val="22"/>
        </w:rPr>
        <w:t xml:space="preserve"> Агенцијата го поттикнува развојот на два код</w:t>
      </w:r>
      <w:r w:rsidR="00EC45C4">
        <w:rPr>
          <w:rFonts w:ascii="StobiSerif Regular" w:hAnsi="StobiSerif Regular"/>
          <w:iCs/>
          <w:color w:val="000000"/>
          <w:sz w:val="22"/>
          <w:szCs w:val="22"/>
        </w:rPr>
        <w:t>екси</w:t>
      </w:r>
      <w:r w:rsidR="002D011F" w:rsidRPr="00EC45C4">
        <w:rPr>
          <w:rFonts w:ascii="StobiSerif Regular" w:hAnsi="StobiSerif Regular"/>
          <w:iCs/>
          <w:color w:val="000000"/>
          <w:sz w:val="22"/>
          <w:szCs w:val="22"/>
        </w:rPr>
        <w:t xml:space="preserve"> </w:t>
      </w:r>
      <w:r w:rsidR="00EC45C4">
        <w:rPr>
          <w:rFonts w:ascii="StobiSerif Regular" w:hAnsi="StobiSerif Regular"/>
          <w:iCs/>
          <w:color w:val="000000"/>
          <w:sz w:val="22"/>
          <w:szCs w:val="22"/>
        </w:rPr>
        <w:t>з</w:t>
      </w:r>
      <w:r w:rsidR="002D011F" w:rsidRPr="00EC45C4">
        <w:rPr>
          <w:rFonts w:ascii="StobiSerif Regular" w:hAnsi="StobiSerif Regular"/>
          <w:iCs/>
          <w:color w:val="000000"/>
          <w:sz w:val="22"/>
          <w:szCs w:val="22"/>
        </w:rPr>
        <w:t xml:space="preserve">а добра пракса за </w:t>
      </w:r>
      <w:r w:rsidR="005E5D02" w:rsidRPr="00EC45C4">
        <w:rPr>
          <w:rFonts w:ascii="StobiSerif Regular" w:hAnsi="StobiSerif Regular"/>
          <w:iCs/>
          <w:color w:val="000000"/>
          <w:sz w:val="22"/>
          <w:szCs w:val="22"/>
        </w:rPr>
        <w:t>означување</w:t>
      </w:r>
      <w:r w:rsidR="005E5D02">
        <w:rPr>
          <w:rFonts w:ascii="StobiSerif Regular" w:hAnsi="StobiSerif Regular"/>
          <w:iCs/>
          <w:color w:val="000000"/>
          <w:sz w:val="22"/>
          <w:szCs w:val="22"/>
        </w:rPr>
        <w:t xml:space="preserve"> </w:t>
      </w:r>
      <w:r w:rsidR="002D011F" w:rsidRPr="00EC45C4">
        <w:rPr>
          <w:rFonts w:ascii="StobiSerif Regular" w:hAnsi="StobiSerif Regular"/>
          <w:iCs/>
          <w:color w:val="000000"/>
          <w:sz w:val="22"/>
          <w:szCs w:val="22"/>
        </w:rPr>
        <w:t xml:space="preserve">(во понатамошниот текст </w:t>
      </w:r>
      <w:r w:rsidR="00EC45C4">
        <w:rPr>
          <w:rFonts w:ascii="StobiSerif Regular" w:hAnsi="StobiSerif Regular"/>
          <w:iCs/>
          <w:color w:val="000000"/>
          <w:sz w:val="22"/>
          <w:szCs w:val="22"/>
          <w:lang w:val="en-US"/>
        </w:rPr>
        <w:t>“</w:t>
      </w:r>
      <w:r w:rsidR="002D011F" w:rsidRPr="00EC45C4">
        <w:rPr>
          <w:rFonts w:ascii="StobiSerif Regular" w:hAnsi="StobiSerif Regular"/>
          <w:iCs/>
          <w:color w:val="000000"/>
          <w:sz w:val="22"/>
          <w:szCs w:val="22"/>
        </w:rPr>
        <w:t>код</w:t>
      </w:r>
      <w:r w:rsidR="00EC45C4">
        <w:rPr>
          <w:rFonts w:ascii="StobiSerif Regular" w:hAnsi="StobiSerif Regular"/>
          <w:iCs/>
          <w:color w:val="000000"/>
          <w:sz w:val="22"/>
          <w:szCs w:val="22"/>
        </w:rPr>
        <w:t>екси</w:t>
      </w:r>
      <w:r w:rsidR="00EC45C4">
        <w:rPr>
          <w:rFonts w:ascii="StobiSerif Regular" w:hAnsi="StobiSerif Regular"/>
          <w:iCs/>
          <w:color w:val="000000"/>
          <w:sz w:val="22"/>
          <w:szCs w:val="22"/>
          <w:lang w:val="en-US"/>
        </w:rPr>
        <w:t>”</w:t>
      </w:r>
      <w:r w:rsidR="002D011F" w:rsidRPr="00EC45C4">
        <w:rPr>
          <w:rFonts w:ascii="StobiSerif Regular" w:hAnsi="StobiSerif Regular"/>
          <w:iCs/>
          <w:color w:val="000000"/>
          <w:sz w:val="22"/>
          <w:szCs w:val="22"/>
        </w:rPr>
        <w:t>), ед</w:t>
      </w:r>
      <w:r w:rsidR="00F2268B">
        <w:rPr>
          <w:rFonts w:ascii="StobiSerif Regular" w:hAnsi="StobiSerif Regular"/>
          <w:iCs/>
          <w:color w:val="000000"/>
          <w:sz w:val="22"/>
          <w:szCs w:val="22"/>
        </w:rPr>
        <w:t>ен</w:t>
      </w:r>
      <w:r w:rsidR="002D011F" w:rsidRPr="00EC45C4">
        <w:rPr>
          <w:rFonts w:ascii="StobiSerif Regular" w:hAnsi="StobiSerif Regular"/>
          <w:iCs/>
          <w:color w:val="000000"/>
          <w:sz w:val="22"/>
          <w:szCs w:val="22"/>
        </w:rPr>
        <w:t xml:space="preserve"> за храна за домашни миленици и ед</w:t>
      </w:r>
      <w:r w:rsidR="00F2268B">
        <w:rPr>
          <w:rFonts w:ascii="StobiSerif Regular" w:hAnsi="StobiSerif Regular"/>
          <w:iCs/>
          <w:color w:val="000000"/>
          <w:sz w:val="22"/>
          <w:szCs w:val="22"/>
        </w:rPr>
        <w:t>ен</w:t>
      </w:r>
      <w:r w:rsidR="002D011F" w:rsidRPr="00EC45C4">
        <w:rPr>
          <w:rFonts w:ascii="StobiSerif Regular" w:hAnsi="StobiSerif Regular"/>
          <w:iCs/>
          <w:color w:val="000000"/>
          <w:sz w:val="22"/>
          <w:szCs w:val="22"/>
        </w:rPr>
        <w:t xml:space="preserve"> за </w:t>
      </w:r>
      <w:r w:rsidR="00F2268B">
        <w:rPr>
          <w:rFonts w:ascii="StobiSerif Regular" w:hAnsi="StobiSerif Regular"/>
          <w:iCs/>
          <w:color w:val="000000"/>
          <w:sz w:val="22"/>
          <w:szCs w:val="22"/>
        </w:rPr>
        <w:t>крмни смеси</w:t>
      </w:r>
      <w:r w:rsidR="002D011F" w:rsidRPr="00EC45C4">
        <w:rPr>
          <w:rFonts w:ascii="StobiSerif Regular" w:hAnsi="StobiSerif Regular"/>
          <w:iCs/>
          <w:color w:val="000000"/>
          <w:sz w:val="22"/>
          <w:szCs w:val="22"/>
        </w:rPr>
        <w:t xml:space="preserve"> за животните </w:t>
      </w:r>
      <w:r w:rsidR="00F2268B">
        <w:rPr>
          <w:rFonts w:ascii="StobiSerif Regular" w:hAnsi="StobiSerif Regular"/>
          <w:iCs/>
          <w:color w:val="000000"/>
          <w:sz w:val="22"/>
          <w:szCs w:val="22"/>
        </w:rPr>
        <w:t>кои се наменети за</w:t>
      </w:r>
      <w:r w:rsidR="002D011F" w:rsidRPr="00EC45C4">
        <w:rPr>
          <w:rFonts w:ascii="StobiSerif Regular" w:hAnsi="StobiSerif Regular"/>
          <w:iCs/>
          <w:color w:val="000000"/>
          <w:sz w:val="22"/>
          <w:szCs w:val="22"/>
        </w:rPr>
        <w:t xml:space="preserve"> произв</w:t>
      </w:r>
      <w:r w:rsidR="00F2268B">
        <w:rPr>
          <w:rFonts w:ascii="StobiSerif Regular" w:hAnsi="StobiSerif Regular"/>
          <w:iCs/>
          <w:color w:val="000000"/>
          <w:sz w:val="22"/>
          <w:szCs w:val="22"/>
        </w:rPr>
        <w:t xml:space="preserve">одство на </w:t>
      </w:r>
      <w:r w:rsidR="002D011F" w:rsidRPr="00EC45C4">
        <w:rPr>
          <w:rFonts w:ascii="StobiSerif Regular" w:hAnsi="StobiSerif Regular"/>
          <w:iCs/>
          <w:color w:val="000000"/>
          <w:sz w:val="22"/>
          <w:szCs w:val="22"/>
        </w:rPr>
        <w:t>храна</w:t>
      </w:r>
      <w:r w:rsidR="00F2268B">
        <w:rPr>
          <w:rFonts w:ascii="StobiSerif Regular" w:hAnsi="StobiSerif Regular"/>
          <w:iCs/>
          <w:color w:val="000000"/>
          <w:sz w:val="22"/>
          <w:szCs w:val="22"/>
        </w:rPr>
        <w:t xml:space="preserve"> за луѓе</w:t>
      </w:r>
      <w:r w:rsidR="002D011F" w:rsidRPr="00EC45C4">
        <w:rPr>
          <w:rFonts w:ascii="StobiSerif Regular" w:hAnsi="StobiSerif Regular"/>
          <w:iCs/>
          <w:color w:val="000000"/>
          <w:sz w:val="22"/>
          <w:szCs w:val="22"/>
        </w:rPr>
        <w:t xml:space="preserve">, </w:t>
      </w:r>
      <w:r w:rsidR="00F2268B">
        <w:rPr>
          <w:rFonts w:ascii="StobiSerif Regular" w:hAnsi="StobiSerif Regular"/>
          <w:iCs/>
          <w:color w:val="000000"/>
          <w:sz w:val="22"/>
          <w:szCs w:val="22"/>
        </w:rPr>
        <w:t>кој</w:t>
      </w:r>
      <w:r w:rsidR="002D011F" w:rsidRPr="00EC45C4">
        <w:rPr>
          <w:rFonts w:ascii="StobiSerif Regular" w:hAnsi="StobiSerif Regular"/>
          <w:iCs/>
          <w:color w:val="000000"/>
          <w:sz w:val="22"/>
          <w:szCs w:val="22"/>
        </w:rPr>
        <w:t xml:space="preserve"> може да </w:t>
      </w:r>
      <w:r w:rsidR="00F2268B">
        <w:rPr>
          <w:rFonts w:ascii="StobiSerif Regular" w:hAnsi="StobiSerif Regular"/>
          <w:iCs/>
          <w:color w:val="000000"/>
          <w:sz w:val="22"/>
          <w:szCs w:val="22"/>
        </w:rPr>
        <w:t xml:space="preserve">го </w:t>
      </w:r>
      <w:r w:rsidR="002D011F" w:rsidRPr="00EC45C4">
        <w:rPr>
          <w:rFonts w:ascii="StobiSerif Regular" w:hAnsi="StobiSerif Regular"/>
          <w:iCs/>
          <w:color w:val="000000"/>
          <w:sz w:val="22"/>
          <w:szCs w:val="22"/>
        </w:rPr>
        <w:t>вклучи</w:t>
      </w:r>
      <w:r w:rsidR="00F2268B">
        <w:rPr>
          <w:rFonts w:ascii="StobiSerif Regular" w:hAnsi="StobiSerif Regular"/>
          <w:iCs/>
          <w:color w:val="000000"/>
          <w:sz w:val="22"/>
          <w:szCs w:val="22"/>
        </w:rPr>
        <w:t xml:space="preserve"> и</w:t>
      </w:r>
      <w:r w:rsidR="002D011F" w:rsidRPr="00EC45C4">
        <w:rPr>
          <w:rFonts w:ascii="StobiSerif Regular" w:hAnsi="StobiSerif Regular"/>
          <w:iCs/>
          <w:color w:val="000000"/>
          <w:sz w:val="22"/>
          <w:szCs w:val="22"/>
        </w:rPr>
        <w:t xml:space="preserve"> дел</w:t>
      </w:r>
      <w:r w:rsidR="00F2268B">
        <w:rPr>
          <w:rFonts w:ascii="StobiSerif Regular" w:hAnsi="StobiSerif Regular"/>
          <w:iCs/>
          <w:color w:val="000000"/>
          <w:sz w:val="22"/>
          <w:szCs w:val="22"/>
        </w:rPr>
        <w:t>от</w:t>
      </w:r>
      <w:r w:rsidR="002D011F" w:rsidRPr="00EC45C4">
        <w:rPr>
          <w:rFonts w:ascii="StobiSerif Regular" w:hAnsi="StobiSerif Regular"/>
          <w:iCs/>
          <w:color w:val="000000"/>
          <w:sz w:val="22"/>
          <w:szCs w:val="22"/>
        </w:rPr>
        <w:t xml:space="preserve"> за крзнени животни.</w:t>
      </w:r>
    </w:p>
    <w:p w:rsidR="002D011F" w:rsidRPr="00EC45C4" w:rsidRDefault="0068657A" w:rsidP="009E1D5C">
      <w:pPr>
        <w:pStyle w:val="title-article-norm"/>
        <w:spacing w:before="0" w:beforeAutospacing="0" w:after="0" w:afterAutospacing="0"/>
        <w:jc w:val="both"/>
        <w:rPr>
          <w:rFonts w:ascii="StobiSerif Regular" w:hAnsi="StobiSerif Regular"/>
          <w:iCs/>
          <w:color w:val="000000"/>
          <w:sz w:val="22"/>
          <w:szCs w:val="22"/>
        </w:rPr>
      </w:pPr>
      <w:r w:rsidRPr="0068520E">
        <w:rPr>
          <w:rFonts w:ascii="StobiSerif Regular" w:hAnsi="StobiSerif Regular"/>
          <w:iCs/>
          <w:color w:val="000000"/>
          <w:sz w:val="22"/>
          <w:szCs w:val="22"/>
        </w:rPr>
        <w:t>(</w:t>
      </w:r>
      <w:r w:rsidR="002D011F" w:rsidRPr="0068520E">
        <w:rPr>
          <w:rFonts w:ascii="StobiSerif Regular" w:hAnsi="StobiSerif Regular"/>
          <w:iCs/>
          <w:color w:val="000000"/>
          <w:sz w:val="22"/>
          <w:szCs w:val="22"/>
        </w:rPr>
        <w:t>2</w:t>
      </w:r>
      <w:r w:rsidRPr="0068520E">
        <w:rPr>
          <w:rFonts w:ascii="StobiSerif Regular" w:hAnsi="StobiSerif Regular"/>
          <w:iCs/>
          <w:color w:val="000000"/>
          <w:sz w:val="22"/>
          <w:szCs w:val="22"/>
        </w:rPr>
        <w:t>)</w:t>
      </w:r>
      <w:r w:rsidR="002D011F" w:rsidRPr="0068520E">
        <w:rPr>
          <w:rFonts w:ascii="StobiSerif Regular" w:hAnsi="StobiSerif Regular"/>
          <w:iCs/>
          <w:color w:val="000000"/>
          <w:sz w:val="22"/>
          <w:szCs w:val="22"/>
        </w:rPr>
        <w:t xml:space="preserve"> Код</w:t>
      </w:r>
      <w:r w:rsidR="005E5D02" w:rsidRPr="0068520E">
        <w:rPr>
          <w:rFonts w:ascii="StobiSerif Regular" w:hAnsi="StobiSerif Regular"/>
          <w:iCs/>
          <w:color w:val="000000"/>
          <w:sz w:val="22"/>
          <w:szCs w:val="22"/>
        </w:rPr>
        <w:t>ексите</w:t>
      </w:r>
      <w:r w:rsidR="002D011F" w:rsidRPr="0068520E">
        <w:rPr>
          <w:rFonts w:ascii="StobiSerif Regular" w:hAnsi="StobiSerif Regular"/>
          <w:iCs/>
          <w:color w:val="000000"/>
          <w:sz w:val="22"/>
          <w:szCs w:val="22"/>
        </w:rPr>
        <w:t xml:space="preserve"> имаат за цел да ја подобрат соодветноста на </w:t>
      </w:r>
      <w:bookmarkStart w:id="68" w:name="_Hlk509927033"/>
      <w:r w:rsidR="002D011F" w:rsidRPr="0068520E">
        <w:rPr>
          <w:rFonts w:ascii="StobiSerif Regular" w:hAnsi="StobiSerif Regular"/>
          <w:iCs/>
          <w:color w:val="000000"/>
          <w:sz w:val="22"/>
          <w:szCs w:val="22"/>
        </w:rPr>
        <w:t>означувањето</w:t>
      </w:r>
      <w:bookmarkEnd w:id="68"/>
      <w:r w:rsidR="002D011F" w:rsidRPr="0068520E">
        <w:rPr>
          <w:rFonts w:ascii="StobiSerif Regular" w:hAnsi="StobiSerif Regular"/>
          <w:iCs/>
          <w:color w:val="000000"/>
          <w:sz w:val="22"/>
          <w:szCs w:val="22"/>
        </w:rPr>
        <w:t xml:space="preserve">. Тие, всушност, вклучуваат одредби за презентирање на </w:t>
      </w:r>
      <w:r w:rsidR="005E5D02" w:rsidRPr="0068520E">
        <w:rPr>
          <w:rFonts w:ascii="StobiSerif Regular" w:hAnsi="StobiSerif Regular"/>
          <w:iCs/>
          <w:color w:val="000000"/>
          <w:sz w:val="22"/>
          <w:szCs w:val="22"/>
        </w:rPr>
        <w:t>задолжителните</w:t>
      </w:r>
      <w:r w:rsidR="002D011F" w:rsidRPr="0068520E">
        <w:rPr>
          <w:rFonts w:ascii="StobiSerif Regular" w:hAnsi="StobiSerif Regular"/>
          <w:iCs/>
          <w:color w:val="000000"/>
          <w:sz w:val="22"/>
          <w:szCs w:val="22"/>
        </w:rPr>
        <w:t xml:space="preserve"> податоци за </w:t>
      </w:r>
      <w:bookmarkStart w:id="69" w:name="_Hlk509927161"/>
      <w:r w:rsidR="00FC066C" w:rsidRPr="0068520E">
        <w:rPr>
          <w:rFonts w:ascii="StobiSerif Regular" w:hAnsi="StobiSerif Regular"/>
          <w:iCs/>
          <w:color w:val="000000"/>
          <w:sz w:val="22"/>
          <w:szCs w:val="22"/>
        </w:rPr>
        <w:t xml:space="preserve">означување </w:t>
      </w:r>
      <w:r w:rsidR="005E5D02" w:rsidRPr="0068520E">
        <w:rPr>
          <w:rFonts w:ascii="StobiSerif Regular" w:hAnsi="StobiSerif Regular"/>
          <w:iCs/>
          <w:color w:val="000000"/>
          <w:sz w:val="22"/>
          <w:szCs w:val="22"/>
        </w:rPr>
        <w:t xml:space="preserve">наведени </w:t>
      </w:r>
      <w:bookmarkEnd w:id="69"/>
      <w:r w:rsidR="005E5D02" w:rsidRPr="0068520E">
        <w:rPr>
          <w:rFonts w:ascii="StobiSerif Regular" w:hAnsi="StobiSerif Regular"/>
          <w:iCs/>
          <w:color w:val="000000"/>
          <w:sz w:val="22"/>
          <w:szCs w:val="22"/>
        </w:rPr>
        <w:t>во</w:t>
      </w:r>
      <w:r w:rsidR="002D011F" w:rsidRPr="0068520E">
        <w:rPr>
          <w:rFonts w:ascii="StobiSerif Regular" w:hAnsi="StobiSerif Regular"/>
          <w:iCs/>
          <w:color w:val="000000"/>
          <w:sz w:val="22"/>
          <w:szCs w:val="22"/>
        </w:rPr>
        <w:t xml:space="preserve"> член </w:t>
      </w:r>
      <w:r w:rsidR="0068520E" w:rsidRPr="0068520E">
        <w:rPr>
          <w:rFonts w:ascii="StobiSerif Regular" w:hAnsi="StobiSerif Regular"/>
          <w:iCs/>
          <w:color w:val="000000"/>
          <w:sz w:val="22"/>
          <w:szCs w:val="22"/>
        </w:rPr>
        <w:t>4</w:t>
      </w:r>
      <w:r w:rsidR="0068520E">
        <w:rPr>
          <w:rFonts w:ascii="StobiSerif Regular" w:hAnsi="StobiSerif Regular"/>
          <w:iCs/>
          <w:color w:val="000000"/>
          <w:sz w:val="22"/>
          <w:szCs w:val="22"/>
        </w:rPr>
        <w:t>0</w:t>
      </w:r>
      <w:r w:rsidR="002D011F" w:rsidRPr="0068520E">
        <w:rPr>
          <w:rFonts w:ascii="StobiSerif Regular" w:hAnsi="StobiSerif Regular"/>
          <w:iCs/>
          <w:color w:val="000000"/>
          <w:sz w:val="22"/>
          <w:szCs w:val="22"/>
        </w:rPr>
        <w:t xml:space="preserve">, за доброволно означување </w:t>
      </w:r>
      <w:r w:rsidR="005E5D02" w:rsidRPr="0068520E">
        <w:rPr>
          <w:rFonts w:ascii="StobiSerif Regular" w:hAnsi="StobiSerif Regular"/>
          <w:iCs/>
          <w:color w:val="000000"/>
          <w:sz w:val="22"/>
          <w:szCs w:val="22"/>
        </w:rPr>
        <w:t xml:space="preserve">наведени </w:t>
      </w:r>
      <w:r w:rsidR="002D011F" w:rsidRPr="0068520E">
        <w:rPr>
          <w:rFonts w:ascii="StobiSerif Regular" w:hAnsi="StobiSerif Regular"/>
          <w:iCs/>
          <w:color w:val="000000"/>
          <w:sz w:val="22"/>
          <w:szCs w:val="22"/>
        </w:rPr>
        <w:t xml:space="preserve">во член </w:t>
      </w:r>
      <w:r w:rsidR="0068520E" w:rsidRPr="0068520E">
        <w:rPr>
          <w:rFonts w:ascii="StobiSerif Regular" w:hAnsi="StobiSerif Regular"/>
          <w:iCs/>
          <w:color w:val="000000"/>
          <w:sz w:val="22"/>
          <w:szCs w:val="22"/>
        </w:rPr>
        <w:t>4</w:t>
      </w:r>
      <w:r w:rsidR="0068520E">
        <w:rPr>
          <w:rFonts w:ascii="StobiSerif Regular" w:hAnsi="StobiSerif Regular"/>
          <w:iCs/>
          <w:color w:val="000000"/>
          <w:sz w:val="22"/>
          <w:szCs w:val="22"/>
        </w:rPr>
        <w:t>1</w:t>
      </w:r>
      <w:r w:rsidR="0068520E" w:rsidRPr="0068520E">
        <w:rPr>
          <w:rFonts w:ascii="StobiSerif Regular" w:hAnsi="StobiSerif Regular"/>
          <w:iCs/>
          <w:color w:val="000000"/>
          <w:sz w:val="22"/>
          <w:szCs w:val="22"/>
        </w:rPr>
        <w:t xml:space="preserve"> </w:t>
      </w:r>
      <w:r w:rsidR="002D011F" w:rsidRPr="0068520E">
        <w:rPr>
          <w:rFonts w:ascii="StobiSerif Regular" w:hAnsi="StobiSerif Regular"/>
          <w:iCs/>
          <w:color w:val="000000"/>
          <w:sz w:val="22"/>
          <w:szCs w:val="22"/>
        </w:rPr>
        <w:t xml:space="preserve">и за употреба на </w:t>
      </w:r>
      <w:r w:rsidR="005E5D02" w:rsidRPr="0068520E">
        <w:rPr>
          <w:rFonts w:ascii="StobiSerif Regular" w:hAnsi="StobiSerif Regular"/>
          <w:iCs/>
          <w:color w:val="000000"/>
          <w:sz w:val="22"/>
          <w:szCs w:val="22"/>
        </w:rPr>
        <w:t>тврдења</w:t>
      </w:r>
      <w:r w:rsidR="002D011F" w:rsidRPr="0068520E">
        <w:rPr>
          <w:rFonts w:ascii="StobiSerif Regular" w:hAnsi="StobiSerif Regular"/>
          <w:iCs/>
          <w:color w:val="000000"/>
          <w:sz w:val="22"/>
          <w:szCs w:val="22"/>
        </w:rPr>
        <w:t xml:space="preserve"> </w:t>
      </w:r>
      <w:r w:rsidR="005E5D02" w:rsidRPr="0068520E">
        <w:rPr>
          <w:rFonts w:ascii="StobiSerif Regular" w:hAnsi="StobiSerif Regular"/>
          <w:iCs/>
          <w:color w:val="000000"/>
          <w:sz w:val="22"/>
          <w:szCs w:val="22"/>
        </w:rPr>
        <w:t xml:space="preserve">наведени </w:t>
      </w:r>
      <w:r w:rsidR="002D011F" w:rsidRPr="0068520E">
        <w:rPr>
          <w:rFonts w:ascii="StobiSerif Regular" w:hAnsi="StobiSerif Regular"/>
          <w:iCs/>
          <w:color w:val="000000"/>
          <w:sz w:val="22"/>
          <w:szCs w:val="22"/>
        </w:rPr>
        <w:t xml:space="preserve">во член </w:t>
      </w:r>
      <w:r w:rsidR="0068520E">
        <w:rPr>
          <w:rFonts w:ascii="StobiSerif Regular" w:hAnsi="StobiSerif Regular"/>
          <w:iCs/>
          <w:color w:val="000000"/>
          <w:sz w:val="22"/>
          <w:szCs w:val="22"/>
        </w:rPr>
        <w:t>39</w:t>
      </w:r>
      <w:r w:rsidR="002D011F" w:rsidRPr="0068520E">
        <w:rPr>
          <w:rFonts w:ascii="StobiSerif Regular" w:hAnsi="StobiSerif Regular"/>
          <w:iCs/>
          <w:color w:val="000000"/>
          <w:sz w:val="22"/>
          <w:szCs w:val="22"/>
        </w:rPr>
        <w:t>.</w:t>
      </w:r>
    </w:p>
    <w:p w:rsidR="0061095F" w:rsidRDefault="0068657A" w:rsidP="0068657A">
      <w:pPr>
        <w:pStyle w:val="title-article-norm"/>
        <w:spacing w:before="0" w:beforeAutospacing="0" w:after="0" w:afterAutospacing="0"/>
        <w:jc w:val="both"/>
        <w:rPr>
          <w:rFonts w:ascii="StobiSerif Regular" w:hAnsi="StobiSerif Regular"/>
          <w:iCs/>
          <w:color w:val="000000"/>
          <w:sz w:val="22"/>
          <w:szCs w:val="22"/>
        </w:rPr>
      </w:pPr>
      <w:r>
        <w:rPr>
          <w:rFonts w:ascii="StobiSerif Regular" w:hAnsi="StobiSerif Regular"/>
          <w:iCs/>
          <w:color w:val="000000"/>
          <w:sz w:val="22"/>
          <w:szCs w:val="22"/>
        </w:rPr>
        <w:t>(</w:t>
      </w:r>
      <w:r w:rsidR="00386C0C">
        <w:rPr>
          <w:rFonts w:ascii="StobiSerif Regular" w:hAnsi="StobiSerif Regular"/>
          <w:iCs/>
          <w:color w:val="000000"/>
          <w:sz w:val="22"/>
          <w:szCs w:val="22"/>
        </w:rPr>
        <w:t>3</w:t>
      </w:r>
      <w:r>
        <w:rPr>
          <w:rFonts w:ascii="StobiSerif Regular" w:hAnsi="StobiSerif Regular"/>
          <w:iCs/>
          <w:color w:val="000000"/>
          <w:sz w:val="22"/>
          <w:szCs w:val="22"/>
        </w:rPr>
        <w:t>)</w:t>
      </w:r>
      <w:r w:rsidR="002D011F" w:rsidRPr="00EC45C4">
        <w:rPr>
          <w:rFonts w:ascii="StobiSerif Regular" w:hAnsi="StobiSerif Regular"/>
          <w:iCs/>
          <w:color w:val="000000"/>
          <w:sz w:val="22"/>
          <w:szCs w:val="22"/>
        </w:rPr>
        <w:t xml:space="preserve"> Употребата на код</w:t>
      </w:r>
      <w:r w:rsidR="005E5D02">
        <w:rPr>
          <w:rFonts w:ascii="StobiSerif Regular" w:hAnsi="StobiSerif Regular"/>
          <w:iCs/>
          <w:color w:val="000000"/>
          <w:sz w:val="22"/>
          <w:szCs w:val="22"/>
        </w:rPr>
        <w:t>ексите</w:t>
      </w:r>
      <w:r w:rsidR="002D011F" w:rsidRPr="00EC45C4">
        <w:rPr>
          <w:rFonts w:ascii="StobiSerif Regular" w:hAnsi="StobiSerif Regular"/>
          <w:iCs/>
          <w:color w:val="000000"/>
          <w:sz w:val="22"/>
          <w:szCs w:val="22"/>
        </w:rPr>
        <w:t xml:space="preserve"> од операторите за храна</w:t>
      </w:r>
      <w:r w:rsidR="005E5D02">
        <w:rPr>
          <w:rFonts w:ascii="StobiSerif Regular" w:hAnsi="StobiSerif Regular"/>
          <w:iCs/>
          <w:color w:val="000000"/>
          <w:sz w:val="22"/>
          <w:szCs w:val="22"/>
        </w:rPr>
        <w:t xml:space="preserve"> за животни</w:t>
      </w:r>
      <w:r w:rsidR="002D011F" w:rsidRPr="00EC45C4">
        <w:rPr>
          <w:rFonts w:ascii="StobiSerif Regular" w:hAnsi="StobiSerif Regular"/>
          <w:iCs/>
          <w:color w:val="000000"/>
          <w:sz w:val="22"/>
          <w:szCs w:val="22"/>
        </w:rPr>
        <w:t xml:space="preserve"> е </w:t>
      </w:r>
      <w:r w:rsidR="00FC066C">
        <w:rPr>
          <w:rFonts w:ascii="StobiSerif Regular" w:hAnsi="StobiSerif Regular"/>
          <w:iCs/>
          <w:color w:val="000000"/>
          <w:sz w:val="22"/>
          <w:szCs w:val="22"/>
        </w:rPr>
        <w:t xml:space="preserve">на </w:t>
      </w:r>
      <w:r w:rsidR="002D011F" w:rsidRPr="00EC45C4">
        <w:rPr>
          <w:rFonts w:ascii="StobiSerif Regular" w:hAnsi="StobiSerif Regular"/>
          <w:iCs/>
          <w:color w:val="000000"/>
          <w:sz w:val="22"/>
          <w:szCs w:val="22"/>
        </w:rPr>
        <w:t>доброволна</w:t>
      </w:r>
      <w:r w:rsidR="00FC066C">
        <w:rPr>
          <w:rFonts w:ascii="StobiSerif Regular" w:hAnsi="StobiSerif Regular"/>
          <w:iCs/>
          <w:color w:val="000000"/>
          <w:sz w:val="22"/>
          <w:szCs w:val="22"/>
        </w:rPr>
        <w:t xml:space="preserve"> основа</w:t>
      </w:r>
      <w:r w:rsidR="002D011F" w:rsidRPr="00EC45C4">
        <w:rPr>
          <w:rFonts w:ascii="StobiSerif Regular" w:hAnsi="StobiSerif Regular"/>
          <w:iCs/>
          <w:color w:val="000000"/>
          <w:sz w:val="22"/>
          <w:szCs w:val="22"/>
        </w:rPr>
        <w:t>. Меѓутоа, употребата на кој било од код</w:t>
      </w:r>
      <w:r w:rsidR="005E5D02">
        <w:rPr>
          <w:rFonts w:ascii="StobiSerif Regular" w:hAnsi="StobiSerif Regular"/>
          <w:iCs/>
          <w:color w:val="000000"/>
          <w:sz w:val="22"/>
          <w:szCs w:val="22"/>
        </w:rPr>
        <w:t>екс</w:t>
      </w:r>
      <w:r w:rsidR="002D011F" w:rsidRPr="00EC45C4">
        <w:rPr>
          <w:rFonts w:ascii="StobiSerif Regular" w:hAnsi="StobiSerif Regular"/>
          <w:iCs/>
          <w:color w:val="000000"/>
          <w:sz w:val="22"/>
          <w:szCs w:val="22"/>
        </w:rPr>
        <w:t xml:space="preserve">ите може да се наведе на етикетата само под услов да се почитуваат сите релевантни одредби од тој </w:t>
      </w:r>
      <w:r w:rsidR="005E5D02">
        <w:rPr>
          <w:rFonts w:ascii="StobiSerif Regular" w:hAnsi="StobiSerif Regular"/>
          <w:iCs/>
          <w:color w:val="000000"/>
          <w:sz w:val="22"/>
          <w:szCs w:val="22"/>
        </w:rPr>
        <w:t>к</w:t>
      </w:r>
      <w:r w:rsidR="002D011F" w:rsidRPr="00EC45C4">
        <w:rPr>
          <w:rFonts w:ascii="StobiSerif Regular" w:hAnsi="StobiSerif Regular"/>
          <w:iCs/>
          <w:color w:val="000000"/>
          <w:sz w:val="22"/>
          <w:szCs w:val="22"/>
        </w:rPr>
        <w:t>одекс.</w:t>
      </w:r>
    </w:p>
    <w:bookmarkEnd w:id="66"/>
    <w:p w:rsidR="00DB1FF9" w:rsidRDefault="00DB1FF9" w:rsidP="00ED5089">
      <w:pPr>
        <w:spacing w:after="0" w:line="240" w:lineRule="auto"/>
        <w:rPr>
          <w:rFonts w:ascii="StobiSerif Regular" w:hAnsi="StobiSerif Regular"/>
        </w:rPr>
      </w:pPr>
    </w:p>
    <w:p w:rsidR="00F01BE0" w:rsidRDefault="00F01BE0" w:rsidP="00DB1FF9">
      <w:pPr>
        <w:spacing w:after="0" w:line="240" w:lineRule="auto"/>
        <w:jc w:val="center"/>
        <w:rPr>
          <w:rFonts w:ascii="StobiSerif Regular" w:hAnsi="StobiSerif Regular"/>
          <w:lang w:val="en-US"/>
        </w:rPr>
      </w:pPr>
      <w:r w:rsidRPr="009C08FA">
        <w:rPr>
          <w:rFonts w:ascii="StobiSerif Regular" w:hAnsi="StobiSerif Regular"/>
        </w:rPr>
        <w:t>Оддел I</w:t>
      </w:r>
      <w:r>
        <w:rPr>
          <w:rFonts w:ascii="StobiSerif Regular" w:hAnsi="StobiSerif Regular"/>
          <w:lang w:val="en-US"/>
        </w:rPr>
        <w:t>I</w:t>
      </w:r>
    </w:p>
    <w:p w:rsidR="00272272" w:rsidRPr="009C08FA" w:rsidRDefault="00272272" w:rsidP="001B769C">
      <w:pPr>
        <w:spacing w:after="0" w:line="240" w:lineRule="auto"/>
        <w:jc w:val="center"/>
        <w:rPr>
          <w:rFonts w:ascii="StobiSerif Regular" w:hAnsi="StobiSerif Regular"/>
        </w:rPr>
      </w:pPr>
      <w:r w:rsidRPr="009C08FA">
        <w:rPr>
          <w:rFonts w:ascii="StobiSerif Regular" w:hAnsi="StobiSerif Regular"/>
        </w:rPr>
        <w:t>УПОТРЕБА И ОЗНАЧУВАЊЕ НА АДИТИВИ ЗА ХРАНА ЗА ЖИВОТНИ</w:t>
      </w:r>
    </w:p>
    <w:p w:rsidR="0029040B" w:rsidRDefault="0029040B" w:rsidP="001B769C">
      <w:pPr>
        <w:spacing w:after="0" w:line="240" w:lineRule="auto"/>
        <w:jc w:val="center"/>
        <w:rPr>
          <w:rFonts w:ascii="StobiSerif Regular" w:hAnsi="StobiSerif Regular"/>
        </w:rPr>
      </w:pPr>
    </w:p>
    <w:p w:rsidR="00272272" w:rsidRPr="00596918" w:rsidRDefault="00272272" w:rsidP="001B769C">
      <w:pPr>
        <w:spacing w:after="0" w:line="240" w:lineRule="auto"/>
        <w:jc w:val="center"/>
        <w:rPr>
          <w:rFonts w:ascii="StobiSerif Regular" w:hAnsi="StobiSerif Regular"/>
        </w:rPr>
      </w:pPr>
      <w:r w:rsidRPr="009C08FA">
        <w:rPr>
          <w:rFonts w:ascii="StobiSerif Regular" w:hAnsi="StobiSerif Regular"/>
        </w:rPr>
        <w:t xml:space="preserve">Член </w:t>
      </w:r>
      <w:r w:rsidR="00D740C5" w:rsidRPr="009C08FA">
        <w:rPr>
          <w:rFonts w:ascii="StobiSerif Regular" w:hAnsi="StobiSerif Regular"/>
        </w:rPr>
        <w:t>4</w:t>
      </w:r>
      <w:r w:rsidR="00D740C5">
        <w:rPr>
          <w:rFonts w:ascii="StobiSerif Regular" w:hAnsi="StobiSerif Regular"/>
        </w:rPr>
        <w:t>5</w:t>
      </w:r>
    </w:p>
    <w:p w:rsidR="00272272" w:rsidRDefault="00272272" w:rsidP="001B769C">
      <w:pPr>
        <w:spacing w:after="0" w:line="240" w:lineRule="auto"/>
        <w:jc w:val="center"/>
        <w:rPr>
          <w:rFonts w:ascii="StobiSerif Regular" w:hAnsi="StobiSerif Regular"/>
        </w:rPr>
      </w:pPr>
      <w:r w:rsidRPr="009C08FA">
        <w:rPr>
          <w:rFonts w:ascii="StobiSerif Regular" w:hAnsi="StobiSerif Regular"/>
        </w:rPr>
        <w:t>Ставање во промет на адитиви за храна за животни</w:t>
      </w:r>
    </w:p>
    <w:p w:rsidR="00866423" w:rsidRDefault="00272272" w:rsidP="001B769C">
      <w:pPr>
        <w:spacing w:after="0" w:line="240" w:lineRule="auto"/>
        <w:jc w:val="both"/>
        <w:rPr>
          <w:rFonts w:ascii="StobiSerif Regular" w:hAnsi="StobiSerif Regular"/>
        </w:rPr>
      </w:pPr>
      <w:r w:rsidRPr="009C08FA">
        <w:rPr>
          <w:rFonts w:ascii="StobiSerif Regular" w:hAnsi="StobiSerif Regular"/>
        </w:rPr>
        <w:t xml:space="preserve">(1) Адитиви за храна за животни смеат да се стават во промет, преработуваат и употребуваат само доколку: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 се одобрени за ставање во промет,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lastRenderedPageBreak/>
        <w:t xml:space="preserve">- се исполнети условите за употреба согласно со одредбите од овој закон и прописите донесени врз основа на овој закон и посебните услови во одобрението за ставање во промет и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 ги исполнуваат условите за означување на адитиви за храната за животни кои се пропишани со овој закон.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(2</w:t>
      </w:r>
      <w:bookmarkStart w:id="70" w:name="_Hlk504572356"/>
      <w:r w:rsidRPr="009C08FA">
        <w:rPr>
          <w:rFonts w:ascii="StobiSerif Regular" w:hAnsi="StobiSerif Regular"/>
        </w:rPr>
        <w:t xml:space="preserve">) </w:t>
      </w:r>
      <w:r w:rsidR="00F55990">
        <w:rPr>
          <w:rFonts w:ascii="StobiSerif Regular" w:hAnsi="StobiSerif Regular"/>
        </w:rPr>
        <w:t>А</w:t>
      </w:r>
      <w:r w:rsidRPr="009C08FA">
        <w:rPr>
          <w:rFonts w:ascii="StobiSerif Regular" w:hAnsi="StobiSerif Regular"/>
        </w:rPr>
        <w:t>дитивите за храната за животни смеат да се ставаат во промет, преработуваат и употребуваат доколку се одобрени за ставање во промет во земјите членки на Европската унија.</w:t>
      </w:r>
      <w:bookmarkEnd w:id="70"/>
    </w:p>
    <w:p w:rsidR="00042D5C" w:rsidRDefault="009A3AE3" w:rsidP="009E1D5C">
      <w:pPr>
        <w:spacing w:after="0" w:line="240" w:lineRule="auto"/>
        <w:jc w:val="both"/>
        <w:rPr>
          <w:rFonts w:ascii="StobiSerif Regular" w:hAnsi="StobiSerif Regular"/>
        </w:rPr>
      </w:pPr>
      <w:r>
        <w:rPr>
          <w:rFonts w:ascii="StobiSerif Regular" w:hAnsi="StobiSerif Regular"/>
          <w:lang w:val="en-US"/>
        </w:rPr>
        <w:t>(</w:t>
      </w:r>
      <w:r w:rsidR="00C76DFE">
        <w:rPr>
          <w:rFonts w:ascii="StobiSerif Regular" w:hAnsi="StobiSerif Regular"/>
        </w:rPr>
        <w:t>3</w:t>
      </w:r>
      <w:r>
        <w:rPr>
          <w:rFonts w:ascii="StobiSerif Regular" w:hAnsi="StobiSerif Regular"/>
          <w:lang w:val="en-US"/>
        </w:rPr>
        <w:t xml:space="preserve">) </w:t>
      </w:r>
      <w:r w:rsidR="00042D5C">
        <w:rPr>
          <w:rFonts w:ascii="StobiSerif Regular" w:hAnsi="StobiSerif Regular"/>
        </w:rPr>
        <w:t xml:space="preserve">Агенцијата го објавува Регистарот на адитиви одобрени во ЕУ </w:t>
      </w:r>
      <w:r w:rsidR="009E1D5C" w:rsidRPr="009E1D5C">
        <w:rPr>
          <w:rFonts w:ascii="StobiSerif Regular" w:hAnsi="StobiSerif Regular"/>
        </w:rPr>
        <w:t xml:space="preserve">во “Службен весник на </w:t>
      </w:r>
      <w:r w:rsidR="00451161">
        <w:rPr>
          <w:rFonts w:ascii="StobiSerif Regular" w:hAnsi="StobiSerif Regular"/>
        </w:rPr>
        <w:t>Република Северна Македонија</w:t>
      </w:r>
      <w:r w:rsidR="009E1D5C" w:rsidRPr="009E1D5C">
        <w:rPr>
          <w:rFonts w:ascii="StobiSerif Regular" w:hAnsi="StobiSerif Regular"/>
        </w:rPr>
        <w:t>“</w:t>
      </w:r>
      <w:r w:rsidR="009E1D5C">
        <w:rPr>
          <w:rFonts w:ascii="StobiSerif Regular" w:hAnsi="StobiSerif Regular"/>
        </w:rPr>
        <w:t>,</w:t>
      </w:r>
      <w:r w:rsidR="006F1E0B">
        <w:rPr>
          <w:rFonts w:ascii="StobiSerif Regular" w:hAnsi="StobiSerif Regular"/>
        </w:rPr>
        <w:t xml:space="preserve"> </w:t>
      </w:r>
      <w:r w:rsidR="009E1D5C" w:rsidRPr="009E1D5C">
        <w:rPr>
          <w:rFonts w:ascii="StobiSerif Regular" w:hAnsi="StobiSerif Regular"/>
        </w:rPr>
        <w:t>најмалку еднаш годишно</w:t>
      </w:r>
      <w:r w:rsidR="009E1D5C">
        <w:rPr>
          <w:rFonts w:ascii="StobiSerif Regular" w:hAnsi="StobiSerif Regular"/>
        </w:rPr>
        <w:t xml:space="preserve">, и </w:t>
      </w:r>
      <w:r w:rsidR="00042D5C">
        <w:rPr>
          <w:rFonts w:ascii="StobiSerif Regular" w:hAnsi="StobiSerif Regular"/>
        </w:rPr>
        <w:t xml:space="preserve">на </w:t>
      </w:r>
      <w:r w:rsidR="00332FF7">
        <w:rPr>
          <w:rFonts w:ascii="StobiSerif Regular" w:hAnsi="StobiSerif Regular"/>
        </w:rPr>
        <w:t>интернет</w:t>
      </w:r>
      <w:r w:rsidR="00332FF7" w:rsidRPr="009C08FA">
        <w:rPr>
          <w:rFonts w:ascii="StobiSerif Regular" w:hAnsi="StobiSerif Regular"/>
        </w:rPr>
        <w:t xml:space="preserve"> </w:t>
      </w:r>
      <w:r w:rsidR="00042D5C" w:rsidRPr="009C08FA">
        <w:rPr>
          <w:rFonts w:ascii="StobiSerif Regular" w:hAnsi="StobiSerif Regular"/>
        </w:rPr>
        <w:t>стран</w:t>
      </w:r>
      <w:r w:rsidR="00332FF7">
        <w:rPr>
          <w:rFonts w:ascii="StobiSerif Regular" w:hAnsi="StobiSerif Regular"/>
        </w:rPr>
        <w:t>ат</w:t>
      </w:r>
      <w:r w:rsidR="00042D5C" w:rsidRPr="009C08FA">
        <w:rPr>
          <w:rFonts w:ascii="StobiSerif Regular" w:hAnsi="StobiSerif Regular"/>
        </w:rPr>
        <w:t>а на Агенцијата</w:t>
      </w:r>
      <w:r w:rsidR="00042D5C">
        <w:rPr>
          <w:rFonts w:ascii="StobiSerif Regular" w:hAnsi="StobiSerif Regular"/>
        </w:rPr>
        <w:t>.</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w:t>
      </w:r>
      <w:r w:rsidR="00C76DFE">
        <w:rPr>
          <w:rFonts w:ascii="StobiSerif Regular" w:hAnsi="StobiSerif Regular"/>
        </w:rPr>
        <w:t>4</w:t>
      </w:r>
      <w:r w:rsidRPr="009C08FA">
        <w:rPr>
          <w:rFonts w:ascii="StobiSerif Regular" w:hAnsi="StobiSerif Regular"/>
        </w:rPr>
        <w:t>) По исклучок на ставот (1) од овој член, за експериментите за научни цели, Агенцијата може да ја одобри употребата како адитиви, на супстанции кои не поседуваат одобрение за ставање во промет на национално ниво, со исклучок на антибиотиците, под услов експериментите да се спроведуваат во согласност со принципите и условите кои се пропишани со овој закон и доколку постои соодветен официјален надзор. Засегнатите животни можат да се користат за производство на храна за исхрана на луѓе единствено, доколку надлежните органи на државната управа утврдат дека тоа нема негативно влијание на јавното здравство, здравствената заштита на животните или животната средина.</w:t>
      </w:r>
    </w:p>
    <w:p w:rsidR="005440D8" w:rsidRDefault="005440D8" w:rsidP="001B769C">
      <w:pPr>
        <w:spacing w:after="0" w:line="240" w:lineRule="auto"/>
        <w:jc w:val="center"/>
        <w:rPr>
          <w:rFonts w:ascii="StobiSerif Regular" w:hAnsi="StobiSerif Regular"/>
        </w:rPr>
      </w:pPr>
    </w:p>
    <w:p w:rsidR="00272272" w:rsidRPr="009C08FA" w:rsidRDefault="00272272" w:rsidP="001B769C">
      <w:pPr>
        <w:spacing w:after="0" w:line="240" w:lineRule="auto"/>
        <w:jc w:val="center"/>
        <w:rPr>
          <w:rFonts w:ascii="StobiSerif Regular" w:hAnsi="StobiSerif Regular"/>
        </w:rPr>
      </w:pPr>
      <w:r w:rsidRPr="009C08FA">
        <w:rPr>
          <w:rFonts w:ascii="StobiSerif Regular" w:hAnsi="StobiSerif Regular"/>
        </w:rPr>
        <w:t xml:space="preserve">Член </w:t>
      </w:r>
      <w:r w:rsidR="00D740C5" w:rsidRPr="009C08FA">
        <w:rPr>
          <w:rFonts w:ascii="StobiSerif Regular" w:hAnsi="StobiSerif Regular"/>
        </w:rPr>
        <w:t>4</w:t>
      </w:r>
      <w:r w:rsidR="00D740C5">
        <w:rPr>
          <w:rFonts w:ascii="StobiSerif Regular" w:hAnsi="StobiSerif Regular"/>
        </w:rPr>
        <w:t>6</w:t>
      </w:r>
    </w:p>
    <w:p w:rsidR="00272272" w:rsidRDefault="00272272" w:rsidP="001B769C">
      <w:pPr>
        <w:spacing w:after="0" w:line="240" w:lineRule="auto"/>
        <w:jc w:val="center"/>
        <w:rPr>
          <w:rFonts w:ascii="StobiSerif Regular" w:hAnsi="StobiSerif Regular"/>
        </w:rPr>
      </w:pPr>
      <w:r w:rsidRPr="009C08FA">
        <w:rPr>
          <w:rFonts w:ascii="StobiSerif Regular" w:hAnsi="StobiSerif Regular"/>
        </w:rPr>
        <w:t xml:space="preserve">Услови </w:t>
      </w:r>
      <w:r w:rsidR="00996973">
        <w:rPr>
          <w:rFonts w:ascii="StobiSerif Regular" w:hAnsi="StobiSerif Regular"/>
        </w:rPr>
        <w:t>кои треба да ги исполнуваат</w:t>
      </w:r>
      <w:r w:rsidRPr="009C08FA">
        <w:rPr>
          <w:rFonts w:ascii="StobiSerif Regular" w:hAnsi="StobiSerif Regular"/>
        </w:rPr>
        <w:t xml:space="preserve"> адитиви</w:t>
      </w:r>
      <w:r w:rsidR="00996973">
        <w:rPr>
          <w:rFonts w:ascii="StobiSerif Regular" w:hAnsi="StobiSerif Regular"/>
        </w:rPr>
        <w:t>те</w:t>
      </w:r>
      <w:r w:rsidRPr="009C08FA">
        <w:rPr>
          <w:rFonts w:ascii="StobiSerif Regular" w:hAnsi="StobiSerif Regular"/>
        </w:rPr>
        <w:t xml:space="preserve"> за храна за животни</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w:t>
      </w:r>
      <w:r w:rsidR="00996973">
        <w:rPr>
          <w:rFonts w:ascii="StobiSerif Regular" w:hAnsi="StobiSerif Regular"/>
        </w:rPr>
        <w:t>1</w:t>
      </w:r>
      <w:r w:rsidRPr="009C08FA">
        <w:rPr>
          <w:rFonts w:ascii="StobiSerif Regular" w:hAnsi="StobiSerif Regular"/>
        </w:rPr>
        <w:t xml:space="preserve">) Адитивот на храната за животни не смее: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а) да има негативно влијание на јавното здравство, здравствената заштита на  животните или животната средина;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б) да биде презентиран на начин кој би ги навел корисниците во заблуда и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в) да му наштети на конзументот со намалување на одредени карактеристики на производи од животинско потекло или да го доведе во заблуда во однос на одредени карактеристики на тие производи.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w:t>
      </w:r>
      <w:r w:rsidR="00996973">
        <w:rPr>
          <w:rFonts w:ascii="StobiSerif Regular" w:hAnsi="StobiSerif Regular"/>
        </w:rPr>
        <w:t>2</w:t>
      </w:r>
      <w:r w:rsidRPr="009C08FA">
        <w:rPr>
          <w:rFonts w:ascii="StobiSerif Regular" w:hAnsi="StobiSerif Regular"/>
        </w:rPr>
        <w:t xml:space="preserve">) Адитивот на храната за животни мора: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а) поволно да дејствува на карактеристиките на храната за животни;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б) поволно да дејствува на карактеристиките на производите од животинско потекло;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в) поволно да влијае на бојата на орнаменталните риби и птици;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г) да ги задоволи нутритивните потреби на животните;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д) поволно да дејствува на животната средина од аспект на сточарското производство;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ѓ) поволно да влијае на сточарското производство, нивните перформанси или благосостојбата, особено со влијание на гастро-интестиналната флора или дигестабилноста на храната за животни или </w:t>
      </w:r>
    </w:p>
    <w:p w:rsidR="001B769C" w:rsidRPr="009C08FA" w:rsidRDefault="00272272" w:rsidP="001B769C">
      <w:pPr>
        <w:spacing w:after="0" w:line="240" w:lineRule="auto"/>
        <w:jc w:val="both"/>
        <w:rPr>
          <w:rFonts w:ascii="StobiSerif Regular" w:hAnsi="StobiSerif Regular"/>
        </w:rPr>
      </w:pPr>
      <w:r w:rsidRPr="009C08FA">
        <w:rPr>
          <w:rFonts w:ascii="StobiSerif Regular" w:hAnsi="StobiSerif Regular"/>
        </w:rPr>
        <w:t xml:space="preserve">е) да има кокцидиостатски или хистомоностатски ефект. </w:t>
      </w:r>
    </w:p>
    <w:p w:rsidR="00272272" w:rsidRPr="009C08FA" w:rsidRDefault="00272272" w:rsidP="001B769C">
      <w:pPr>
        <w:spacing w:after="0" w:line="240" w:lineRule="auto"/>
        <w:jc w:val="both"/>
        <w:rPr>
          <w:rFonts w:ascii="StobiSerif Regular" w:hAnsi="StobiSerif Regular"/>
        </w:rPr>
      </w:pPr>
      <w:r w:rsidRPr="009C08FA">
        <w:rPr>
          <w:rFonts w:ascii="StobiSerif Regular" w:hAnsi="StobiSerif Regular"/>
        </w:rPr>
        <w:t>(</w:t>
      </w:r>
      <w:r w:rsidR="00996973">
        <w:rPr>
          <w:rFonts w:ascii="StobiSerif Regular" w:hAnsi="StobiSerif Regular"/>
        </w:rPr>
        <w:t>3</w:t>
      </w:r>
      <w:r w:rsidRPr="009C08FA">
        <w:rPr>
          <w:rFonts w:ascii="StobiSerif Regular" w:hAnsi="StobiSerif Regular"/>
        </w:rPr>
        <w:t>) Антибиотиците, освен оние антибиотици кои се во категорија на кокцидиостати</w:t>
      </w:r>
      <w:r w:rsidR="00996973">
        <w:rPr>
          <w:rFonts w:ascii="StobiSerif Regular" w:hAnsi="StobiSerif Regular"/>
        </w:rPr>
        <w:t xml:space="preserve">ци </w:t>
      </w:r>
      <w:r w:rsidRPr="009C08FA">
        <w:rPr>
          <w:rFonts w:ascii="StobiSerif Regular" w:hAnsi="StobiSerif Regular"/>
        </w:rPr>
        <w:t>или хистомоностати</w:t>
      </w:r>
      <w:r w:rsidR="00996973">
        <w:rPr>
          <w:rFonts w:ascii="StobiSerif Regular" w:hAnsi="StobiSerif Regular"/>
        </w:rPr>
        <w:t>ци,</w:t>
      </w:r>
      <w:r w:rsidRPr="009C08FA">
        <w:rPr>
          <w:rFonts w:ascii="StobiSerif Regular" w:hAnsi="StobiSerif Regular"/>
        </w:rPr>
        <w:t xml:space="preserve"> не</w:t>
      </w:r>
      <w:r w:rsidR="00996973">
        <w:rPr>
          <w:rFonts w:ascii="StobiSerif Regular" w:hAnsi="StobiSerif Regular"/>
        </w:rPr>
        <w:t xml:space="preserve"> треба</w:t>
      </w:r>
      <w:r w:rsidRPr="009C08FA">
        <w:rPr>
          <w:rFonts w:ascii="StobiSerif Regular" w:hAnsi="StobiSerif Regular"/>
        </w:rPr>
        <w:t xml:space="preserve"> да се </w:t>
      </w:r>
      <w:r w:rsidR="00996973">
        <w:rPr>
          <w:rFonts w:ascii="StobiSerif Regular" w:hAnsi="StobiSerif Regular"/>
        </w:rPr>
        <w:t xml:space="preserve">употребуваат </w:t>
      </w:r>
      <w:r w:rsidRPr="009C08FA">
        <w:rPr>
          <w:rFonts w:ascii="StobiSerif Regular" w:hAnsi="StobiSerif Regular"/>
        </w:rPr>
        <w:t>како адитиви за храна за животни.</w:t>
      </w:r>
    </w:p>
    <w:p w:rsidR="00386C0C" w:rsidRPr="009C08FA" w:rsidRDefault="00386C0C" w:rsidP="009C08FA">
      <w:pPr>
        <w:spacing w:after="0" w:line="240" w:lineRule="auto"/>
        <w:jc w:val="both"/>
        <w:rPr>
          <w:rFonts w:ascii="StobiSerif Regular" w:hAnsi="StobiSerif Regular"/>
        </w:rPr>
      </w:pPr>
    </w:p>
    <w:p w:rsidR="00272272" w:rsidRPr="009C08FA" w:rsidRDefault="00272272" w:rsidP="00BA721F">
      <w:pPr>
        <w:spacing w:after="0" w:line="240" w:lineRule="auto"/>
        <w:jc w:val="center"/>
        <w:rPr>
          <w:rFonts w:ascii="StobiSerif Regular" w:hAnsi="StobiSerif Regular"/>
        </w:rPr>
      </w:pPr>
      <w:bookmarkStart w:id="71" w:name="_Hlk518893371"/>
      <w:r w:rsidRPr="009C08FA">
        <w:rPr>
          <w:rFonts w:ascii="StobiSerif Regular" w:hAnsi="StobiSerif Regular"/>
        </w:rPr>
        <w:t xml:space="preserve">Член </w:t>
      </w:r>
      <w:r w:rsidR="00D740C5" w:rsidRPr="009C08FA">
        <w:rPr>
          <w:rFonts w:ascii="StobiSerif Regular" w:hAnsi="StobiSerif Regular"/>
        </w:rPr>
        <w:t>4</w:t>
      </w:r>
      <w:r w:rsidR="00D740C5">
        <w:rPr>
          <w:rFonts w:ascii="StobiSerif Regular" w:hAnsi="StobiSerif Regular"/>
        </w:rPr>
        <w:t>7</w:t>
      </w:r>
    </w:p>
    <w:p w:rsidR="00272272" w:rsidRDefault="00272272" w:rsidP="00F03401">
      <w:pPr>
        <w:spacing w:after="0" w:line="240" w:lineRule="auto"/>
        <w:jc w:val="center"/>
        <w:rPr>
          <w:rFonts w:ascii="StobiSerif Regular" w:hAnsi="StobiSerif Regular"/>
        </w:rPr>
      </w:pPr>
      <w:r w:rsidRPr="009C08FA">
        <w:rPr>
          <w:rFonts w:ascii="StobiSerif Regular" w:hAnsi="StobiSerif Regular"/>
        </w:rPr>
        <w:t xml:space="preserve">Категории </w:t>
      </w:r>
      <w:r w:rsidR="001C3247">
        <w:rPr>
          <w:rFonts w:ascii="StobiSerif Regular" w:hAnsi="StobiSerif Regular"/>
        </w:rPr>
        <w:t xml:space="preserve">и функционални групи </w:t>
      </w:r>
      <w:r w:rsidRPr="009C08FA">
        <w:rPr>
          <w:rFonts w:ascii="StobiSerif Regular" w:hAnsi="StobiSerif Regular"/>
        </w:rPr>
        <w:t>на адитиви</w:t>
      </w:r>
      <w:r w:rsidR="001C3247">
        <w:rPr>
          <w:rFonts w:ascii="StobiSerif Regular" w:hAnsi="StobiSerif Regular"/>
        </w:rPr>
        <w:t>те</w:t>
      </w:r>
      <w:r w:rsidRPr="009C08FA">
        <w:rPr>
          <w:rFonts w:ascii="StobiSerif Regular" w:hAnsi="StobiSerif Regular"/>
        </w:rPr>
        <w:t xml:space="preserve"> за храна за животни</w:t>
      </w:r>
    </w:p>
    <w:bookmarkEnd w:id="71"/>
    <w:p w:rsidR="00F341DD" w:rsidRPr="00866423" w:rsidRDefault="00F341DD" w:rsidP="001B769C">
      <w:pPr>
        <w:numPr>
          <w:ilvl w:val="0"/>
          <w:numId w:val="21"/>
        </w:numPr>
        <w:tabs>
          <w:tab w:val="left" w:pos="284"/>
        </w:tabs>
        <w:autoSpaceDE w:val="0"/>
        <w:autoSpaceDN w:val="0"/>
        <w:adjustRightInd w:val="0"/>
        <w:spacing w:after="0" w:line="240" w:lineRule="auto"/>
        <w:ind w:left="0" w:firstLine="0"/>
        <w:jc w:val="both"/>
        <w:rPr>
          <w:rFonts w:ascii="StobiSerif Regular" w:hAnsi="StobiSerif Regular" w:cs="Arial"/>
          <w:lang w:val="ru-RU"/>
        </w:rPr>
      </w:pPr>
      <w:r w:rsidRPr="00866423">
        <w:rPr>
          <w:rFonts w:ascii="StobiSerif Regular" w:hAnsi="StobiSerif Regular" w:cs="Arial"/>
          <w:lang w:val="ru-RU"/>
        </w:rPr>
        <w:t xml:space="preserve">Адитивите за </w:t>
      </w:r>
      <w:r w:rsidRPr="00866423">
        <w:rPr>
          <w:rFonts w:ascii="StobiSerif Regular" w:hAnsi="StobiSerif Regular" w:cs="Arial"/>
        </w:rPr>
        <w:t>храната за животни се распоредуваат во една или повеќе од</w:t>
      </w:r>
      <w:r w:rsidR="009A1CAE">
        <w:rPr>
          <w:rFonts w:ascii="StobiSerif Regular" w:hAnsi="StobiSerif Regular" w:cs="Arial"/>
        </w:rPr>
        <w:t xml:space="preserve"> </w:t>
      </w:r>
      <w:r w:rsidRPr="00866423">
        <w:rPr>
          <w:rFonts w:ascii="StobiSerif Regular" w:hAnsi="StobiSerif Regular" w:cs="Arial"/>
        </w:rPr>
        <w:t xml:space="preserve">следниве </w:t>
      </w:r>
      <w:r w:rsidRPr="00866423">
        <w:rPr>
          <w:rFonts w:ascii="StobiSerif Regular" w:hAnsi="StobiSerif Regular" w:cs="Arial"/>
          <w:lang w:val="ru-RU"/>
        </w:rPr>
        <w:t>категории, во зависност од неговите функции и карактеристики</w:t>
      </w:r>
      <w:r w:rsidRPr="00866423">
        <w:rPr>
          <w:rFonts w:ascii="StobiSerif Regular" w:hAnsi="StobiSerif Regular" w:cs="Arial"/>
        </w:rPr>
        <w:t xml:space="preserve">. </w:t>
      </w:r>
    </w:p>
    <w:p w:rsidR="00596918" w:rsidRDefault="00596918" w:rsidP="001B769C">
      <w:pPr>
        <w:autoSpaceDE w:val="0"/>
        <w:autoSpaceDN w:val="0"/>
        <w:adjustRightInd w:val="0"/>
        <w:spacing w:after="0" w:line="240" w:lineRule="auto"/>
        <w:jc w:val="both"/>
        <w:rPr>
          <w:rFonts w:ascii="StobiSerif Regular" w:eastAsia="EUAlbertina-Bold-Identity-H" w:hAnsi="StobiSerif Regular"/>
          <w:bCs/>
          <w:lang w:val="en-US"/>
        </w:rPr>
      </w:pPr>
      <w:r w:rsidRPr="00F825D6">
        <w:rPr>
          <w:rFonts w:ascii="StobiSerif Regular" w:eastAsia="EUAlbertina-Bold-Identity-H" w:hAnsi="StobiSerif Regular"/>
          <w:bCs/>
        </w:rPr>
        <w:t>- Технолошки адитиви:</w:t>
      </w:r>
      <w:r>
        <w:rPr>
          <w:rFonts w:ascii="StobiSerif Regular" w:eastAsia="EUAlbertina-Bold-Identity-H" w:hAnsi="StobiSerif Regular"/>
          <w:bCs/>
        </w:rPr>
        <w:t xml:space="preserve"> секој адитив која се додава на храната за животни во технолошки цели</w:t>
      </w:r>
      <w:r>
        <w:rPr>
          <w:rFonts w:ascii="StobiSerif Regular" w:eastAsia="EUAlbertina-Bold-Identity-H" w:hAnsi="StobiSerif Regular"/>
          <w:bCs/>
          <w:lang w:val="en-US"/>
        </w:rPr>
        <w:t>;</w:t>
      </w:r>
    </w:p>
    <w:p w:rsidR="00596918" w:rsidRDefault="00596918" w:rsidP="001B769C">
      <w:pPr>
        <w:autoSpaceDE w:val="0"/>
        <w:autoSpaceDN w:val="0"/>
        <w:adjustRightInd w:val="0"/>
        <w:spacing w:after="0" w:line="240" w:lineRule="auto"/>
        <w:jc w:val="both"/>
        <w:rPr>
          <w:rFonts w:ascii="StobiSerif Regular" w:hAnsi="StobiSerif Regular"/>
          <w:lang w:val="en-US"/>
        </w:rPr>
      </w:pPr>
      <w:r>
        <w:rPr>
          <w:rFonts w:ascii="StobiSerif Regular" w:eastAsia="EUAlbertina-Bold-Identity-H" w:hAnsi="StobiSerif Regular"/>
          <w:bCs/>
          <w:lang w:val="en-US"/>
        </w:rPr>
        <w:t xml:space="preserve">- </w:t>
      </w:r>
      <w:r w:rsidRPr="00F825D6">
        <w:rPr>
          <w:rFonts w:ascii="StobiSerif Regular" w:eastAsia="EUAlbertina-Bold-Identity-H" w:hAnsi="StobiSerif Regular"/>
          <w:bCs/>
        </w:rPr>
        <w:t>Сензорни адитиви:</w:t>
      </w:r>
      <w:r>
        <w:rPr>
          <w:rFonts w:ascii="StobiSerif Regular" w:eastAsia="EUAlbertina-Bold-Identity-H" w:hAnsi="StobiSerif Regular"/>
          <w:bCs/>
        </w:rPr>
        <w:t xml:space="preserve"> </w:t>
      </w:r>
      <w:r w:rsidRPr="00596918">
        <w:rPr>
          <w:rFonts w:ascii="StobiSerif Regular" w:eastAsia="EUAlbertina-Bold-Identity-H" w:hAnsi="StobiSerif Regular"/>
          <w:bCs/>
        </w:rPr>
        <w:t xml:space="preserve">секој </w:t>
      </w:r>
      <w:r>
        <w:rPr>
          <w:rFonts w:ascii="StobiSerif Regular" w:eastAsia="EUAlbertina-Bold-Identity-H" w:hAnsi="StobiSerif Regular"/>
          <w:bCs/>
        </w:rPr>
        <w:t>адитив</w:t>
      </w:r>
      <w:r w:rsidRPr="00596918">
        <w:rPr>
          <w:rFonts w:ascii="StobiSerif Regular" w:eastAsia="EUAlbertina-Bold-Identity-H" w:hAnsi="StobiSerif Regular"/>
          <w:bCs/>
          <w:lang w:val="en-US"/>
        </w:rPr>
        <w:t xml:space="preserve">, </w:t>
      </w:r>
      <w:r w:rsidRPr="00596918">
        <w:rPr>
          <w:rFonts w:ascii="StobiSerif Regular" w:eastAsia="EUAlbertina-Bold-Identity-H" w:hAnsi="StobiSerif Regular"/>
          <w:bCs/>
        </w:rPr>
        <w:t>со чие додавање на храната за животни</w:t>
      </w:r>
      <w:r w:rsidRPr="00596918">
        <w:rPr>
          <w:rFonts w:ascii="StobiSerif Regular" w:hAnsi="StobiSerif Regular"/>
        </w:rPr>
        <w:t xml:space="preserve"> ги подобрува органолептичките својства на храната за животни или визуелните карактеристики на храната добиена од животините</w:t>
      </w:r>
      <w:r w:rsidRPr="00596918">
        <w:rPr>
          <w:rFonts w:ascii="StobiSerif Regular" w:hAnsi="StobiSerif Regular"/>
          <w:lang w:val="en-US"/>
        </w:rPr>
        <w:t>;</w:t>
      </w:r>
    </w:p>
    <w:p w:rsidR="00596918" w:rsidRDefault="00596918" w:rsidP="001B769C">
      <w:pPr>
        <w:autoSpaceDE w:val="0"/>
        <w:autoSpaceDN w:val="0"/>
        <w:adjustRightInd w:val="0"/>
        <w:spacing w:after="0" w:line="240" w:lineRule="auto"/>
        <w:jc w:val="both"/>
        <w:rPr>
          <w:rFonts w:ascii="StobiSerif Regular" w:eastAsia="EUAlbertina-Bold-Identity-H" w:hAnsi="StobiSerif Regular"/>
          <w:bCs/>
          <w:lang w:val="en-US"/>
        </w:rPr>
      </w:pPr>
      <w:r>
        <w:rPr>
          <w:rFonts w:ascii="StobiSerif Regular" w:hAnsi="StobiSerif Regular"/>
          <w:lang w:val="en-US"/>
        </w:rPr>
        <w:t>-</w:t>
      </w:r>
      <w:r w:rsidRPr="00596918">
        <w:rPr>
          <w:rFonts w:ascii="StobiSerif Regular" w:eastAsia="EUAlbertina-Bold-Identity-H" w:hAnsi="StobiSerif Regular"/>
          <w:bCs/>
        </w:rPr>
        <w:t xml:space="preserve"> </w:t>
      </w:r>
      <w:r w:rsidRPr="00F825D6">
        <w:rPr>
          <w:rFonts w:ascii="StobiSerif Regular" w:eastAsia="EUAlbertina-Bold-Identity-H" w:hAnsi="StobiSerif Regular"/>
          <w:bCs/>
        </w:rPr>
        <w:t>Нутритивни адитиви</w:t>
      </w:r>
      <w:r>
        <w:rPr>
          <w:rFonts w:ascii="StobiSerif Regular" w:eastAsia="EUAlbertina-Bold-Identity-H" w:hAnsi="StobiSerif Regular"/>
          <w:bCs/>
          <w:lang w:val="en-US"/>
        </w:rPr>
        <w:t>;</w:t>
      </w:r>
    </w:p>
    <w:p w:rsidR="00596918" w:rsidRDefault="00596918" w:rsidP="001B769C">
      <w:pPr>
        <w:autoSpaceDE w:val="0"/>
        <w:autoSpaceDN w:val="0"/>
        <w:adjustRightInd w:val="0"/>
        <w:spacing w:after="0" w:line="240" w:lineRule="auto"/>
        <w:jc w:val="both"/>
        <w:rPr>
          <w:rFonts w:ascii="StobiSerif Regular" w:hAnsi="StobiSerif Regular"/>
        </w:rPr>
      </w:pPr>
      <w:r>
        <w:rPr>
          <w:rFonts w:ascii="StobiSerif Regular" w:eastAsia="EUAlbertina-Bold-Identity-H" w:hAnsi="StobiSerif Regular"/>
          <w:bCs/>
          <w:lang w:val="en-US"/>
        </w:rPr>
        <w:t xml:space="preserve">- </w:t>
      </w:r>
      <w:r w:rsidRPr="00517171">
        <w:rPr>
          <w:rFonts w:ascii="StobiSerif Regular" w:eastAsia="EUAlbertina-Bold-Identity-H" w:hAnsi="StobiSerif Regular"/>
          <w:bCs/>
        </w:rPr>
        <w:t>Зоотехнички адитиви:</w:t>
      </w:r>
      <w:r w:rsidR="00B24DF9" w:rsidRPr="00517171">
        <w:rPr>
          <w:rFonts w:ascii="StobiSerif Regular" w:eastAsia="EUAlbertina-Bold-Identity-H" w:hAnsi="StobiSerif Regular"/>
          <w:bCs/>
        </w:rPr>
        <w:t xml:space="preserve"> секој адитив</w:t>
      </w:r>
      <w:r w:rsidR="00B24DF9" w:rsidRPr="00517171">
        <w:rPr>
          <w:rFonts w:ascii="StobiSerif Regular" w:hAnsi="StobiSerif Regular"/>
        </w:rPr>
        <w:t xml:space="preserve"> </w:t>
      </w:r>
      <w:r w:rsidR="00517171" w:rsidRPr="00517171">
        <w:rPr>
          <w:rFonts w:ascii="StobiSerif Regular" w:hAnsi="StobiSerif Regular"/>
        </w:rPr>
        <w:t>кој позитивно влијае на продуктивноста на животните во добра здравствената состојба или на животната средина и</w:t>
      </w:r>
    </w:p>
    <w:p w:rsidR="00CF07E1" w:rsidRPr="001B769C" w:rsidRDefault="009A1CAE" w:rsidP="001B769C">
      <w:pPr>
        <w:autoSpaceDE w:val="0"/>
        <w:autoSpaceDN w:val="0"/>
        <w:adjustRightInd w:val="0"/>
        <w:spacing w:after="0" w:line="240" w:lineRule="auto"/>
        <w:jc w:val="both"/>
        <w:rPr>
          <w:rFonts w:ascii="StobiSerif Regular" w:eastAsia="EUAlbertina-Bold-Identity-H" w:hAnsi="StobiSerif Regular"/>
          <w:bCs/>
        </w:rPr>
      </w:pPr>
      <w:r>
        <w:rPr>
          <w:rFonts w:ascii="StobiSerif Regular" w:eastAsia="EUAlbertina-Bold-Identity-H" w:hAnsi="StobiSerif Regular"/>
          <w:bCs/>
        </w:rPr>
        <w:t>-</w:t>
      </w:r>
      <w:r w:rsidRPr="00F825D6">
        <w:rPr>
          <w:rFonts w:ascii="StobiSerif Regular" w:eastAsia="EUAlbertina-Bold-Identity-H" w:hAnsi="StobiSerif Regular"/>
          <w:bCs/>
        </w:rPr>
        <w:t xml:space="preserve"> Кокцидиостатици и хистомоностатици</w:t>
      </w:r>
      <w:r w:rsidR="001947B9">
        <w:rPr>
          <w:rFonts w:ascii="StobiSerif Regular" w:eastAsia="EUAlbertina-Bold-Identity-H" w:hAnsi="StobiSerif Regular"/>
          <w:bCs/>
        </w:rPr>
        <w:t>.</w:t>
      </w:r>
    </w:p>
    <w:p w:rsidR="00AA3D19" w:rsidRPr="001B769C" w:rsidRDefault="00AA3D19" w:rsidP="001B769C">
      <w:pPr>
        <w:spacing w:after="0" w:line="240" w:lineRule="auto"/>
        <w:jc w:val="both"/>
        <w:rPr>
          <w:rFonts w:ascii="StobiSerif Regular" w:hAnsi="StobiSerif Regular"/>
        </w:rPr>
      </w:pPr>
      <w:r w:rsidRPr="009C08FA">
        <w:rPr>
          <w:rFonts w:ascii="StobiSerif Regular" w:hAnsi="StobiSerif Regular"/>
        </w:rPr>
        <w:t>(2) Во рамките на категориите од ставот (1) на овој член, адитивите понатаму се распоредуваат во една или повеќе функционални групи, во зависност од нивната главна функција или функции.</w:t>
      </w:r>
    </w:p>
    <w:p w:rsidR="00AA3D19" w:rsidRPr="00AA3D19" w:rsidRDefault="00AA3D19" w:rsidP="001B769C">
      <w:pPr>
        <w:spacing w:after="0" w:line="240" w:lineRule="auto"/>
        <w:jc w:val="both"/>
        <w:rPr>
          <w:rFonts w:ascii="StobiSerif Regular" w:hAnsi="StobiSerif Regular"/>
        </w:rPr>
      </w:pPr>
      <w:r w:rsidRPr="00AA3D19">
        <w:rPr>
          <w:rFonts w:ascii="StobiSerif Regular" w:hAnsi="StobiSerif Regular"/>
        </w:rPr>
        <w:t xml:space="preserve">(а) Во категоријата </w:t>
      </w:r>
      <w:r w:rsidR="001A32B0">
        <w:rPr>
          <w:rFonts w:ascii="StobiSerif Regular" w:hAnsi="StobiSerif Regular"/>
        </w:rPr>
        <w:sym w:font="Symbol" w:char="F0B2"/>
      </w:r>
      <w:r w:rsidRPr="00AA3D19">
        <w:rPr>
          <w:rFonts w:ascii="StobiSerif Regular" w:hAnsi="StobiSerif Regular"/>
        </w:rPr>
        <w:t>технолошки адитиви</w:t>
      </w:r>
      <w:r w:rsidR="001A32B0">
        <w:rPr>
          <w:rFonts w:ascii="StobiSerif Regular" w:hAnsi="StobiSerif Regular"/>
        </w:rPr>
        <w:sym w:font="Symbol" w:char="F0B2"/>
      </w:r>
      <w:r w:rsidRPr="00AA3D19">
        <w:rPr>
          <w:rFonts w:ascii="StobiSerif Regular" w:hAnsi="StobiSerif Regular"/>
        </w:rPr>
        <w:t xml:space="preserve"> вклучени се следниве функционални групи:</w:t>
      </w:r>
    </w:p>
    <w:p w:rsidR="00AA3D19" w:rsidRPr="00AA3D19" w:rsidRDefault="00AA3D19" w:rsidP="001B769C">
      <w:pPr>
        <w:spacing w:after="0" w:line="240" w:lineRule="auto"/>
        <w:jc w:val="both"/>
        <w:rPr>
          <w:rFonts w:ascii="StobiSerif Regular" w:hAnsi="StobiSerif Regular"/>
        </w:rPr>
      </w:pPr>
      <w:r>
        <w:rPr>
          <w:rFonts w:ascii="StobiSerif Regular" w:hAnsi="StobiSerif Regular"/>
          <w:lang w:val="en-US"/>
        </w:rPr>
        <w:t xml:space="preserve">- </w:t>
      </w:r>
      <w:r w:rsidRPr="00AA3D19">
        <w:rPr>
          <w:rFonts w:ascii="StobiSerif Regular" w:hAnsi="StobiSerif Regular"/>
        </w:rPr>
        <w:t>конзерванси: супстанции или, кога е соодветно, микроорганизми, кои ја заштитуваат</w:t>
      </w:r>
      <w:r>
        <w:rPr>
          <w:rFonts w:ascii="StobiSerif Regular" w:hAnsi="StobiSerif Regular"/>
          <w:lang w:val="en-US"/>
        </w:rPr>
        <w:t xml:space="preserve"> </w:t>
      </w:r>
      <w:r w:rsidRPr="00AA3D19">
        <w:rPr>
          <w:rFonts w:ascii="StobiSerif Regular" w:hAnsi="StobiSerif Regular"/>
        </w:rPr>
        <w:t>храната за животни од расипување, предизвикано од микроорганизми или нивни</w:t>
      </w:r>
      <w:r>
        <w:rPr>
          <w:rFonts w:ascii="StobiSerif Regular" w:hAnsi="StobiSerif Regular"/>
          <w:lang w:val="en-US"/>
        </w:rPr>
        <w:t xml:space="preserve"> </w:t>
      </w:r>
      <w:r w:rsidRPr="00AA3D19">
        <w:rPr>
          <w:rFonts w:ascii="StobiSerif Regular" w:hAnsi="StobiSerif Regular"/>
        </w:rPr>
        <w:t>метаболити;</w:t>
      </w:r>
    </w:p>
    <w:p w:rsidR="00AA3D19" w:rsidRPr="00AA3D19" w:rsidRDefault="00AA3D19" w:rsidP="001B769C">
      <w:pPr>
        <w:spacing w:after="0" w:line="240" w:lineRule="auto"/>
        <w:jc w:val="both"/>
        <w:rPr>
          <w:rFonts w:ascii="StobiSerif Regular" w:hAnsi="StobiSerif Regular"/>
        </w:rPr>
      </w:pPr>
      <w:r>
        <w:rPr>
          <w:rFonts w:ascii="StobiSerif Regular" w:hAnsi="StobiSerif Regular"/>
        </w:rPr>
        <w:lastRenderedPageBreak/>
        <w:t xml:space="preserve">- </w:t>
      </w:r>
      <w:r w:rsidRPr="00AA3D19">
        <w:rPr>
          <w:rFonts w:ascii="StobiSerif Regular" w:hAnsi="StobiSerif Regular"/>
        </w:rPr>
        <w:t xml:space="preserve">антиоксиданти: супстанции кои го продолжуваат рокот на </w:t>
      </w:r>
      <w:r>
        <w:rPr>
          <w:rFonts w:ascii="StobiSerif Regular" w:hAnsi="StobiSerif Regular"/>
        </w:rPr>
        <w:t>складирање</w:t>
      </w:r>
      <w:r w:rsidRPr="00AA3D19">
        <w:rPr>
          <w:rFonts w:ascii="StobiSerif Regular" w:hAnsi="StobiSerif Regular"/>
        </w:rPr>
        <w:t xml:space="preserve"> на </w:t>
      </w:r>
      <w:r>
        <w:rPr>
          <w:rFonts w:ascii="StobiSerif Regular" w:hAnsi="StobiSerif Regular"/>
        </w:rPr>
        <w:t>крмните смеси</w:t>
      </w:r>
      <w:r w:rsidRPr="00AA3D19">
        <w:rPr>
          <w:rFonts w:ascii="StobiSerif Regular" w:hAnsi="StobiSerif Regular"/>
        </w:rPr>
        <w:t xml:space="preserve"> и суровините </w:t>
      </w:r>
      <w:r>
        <w:rPr>
          <w:rFonts w:ascii="StobiSerif Regular" w:hAnsi="StobiSerif Regular"/>
        </w:rPr>
        <w:t>за</w:t>
      </w:r>
      <w:r w:rsidRPr="00AA3D19">
        <w:rPr>
          <w:rFonts w:ascii="StobiSerif Regular" w:hAnsi="StobiSerif Regular"/>
        </w:rPr>
        <w:t xml:space="preserve"> храна за животни, штитејќи ги од расипување предизвикано</w:t>
      </w:r>
      <w:r>
        <w:rPr>
          <w:rFonts w:ascii="StobiSerif Regular" w:hAnsi="StobiSerif Regular"/>
        </w:rPr>
        <w:t xml:space="preserve"> </w:t>
      </w:r>
      <w:r w:rsidRPr="00AA3D19">
        <w:rPr>
          <w:rFonts w:ascii="StobiSerif Regular" w:hAnsi="StobiSerif Regular"/>
        </w:rPr>
        <w:t>од оксидација;</w:t>
      </w:r>
    </w:p>
    <w:p w:rsidR="00AA3D19" w:rsidRPr="00AA3D19" w:rsidRDefault="00AA3D19" w:rsidP="001B769C">
      <w:pPr>
        <w:spacing w:after="0" w:line="240" w:lineRule="auto"/>
        <w:jc w:val="both"/>
        <w:rPr>
          <w:rFonts w:ascii="StobiSerif Regular" w:hAnsi="StobiSerif Regular"/>
        </w:rPr>
      </w:pPr>
      <w:r>
        <w:rPr>
          <w:rFonts w:ascii="StobiSerif Regular" w:hAnsi="StobiSerif Regular"/>
        </w:rPr>
        <w:t xml:space="preserve">- </w:t>
      </w:r>
      <w:r w:rsidRPr="00AA3D19">
        <w:rPr>
          <w:rFonts w:ascii="StobiSerif Regular" w:hAnsi="StobiSerif Regular"/>
        </w:rPr>
        <w:t>емулгатори: супстанции кои овозможуваат да се формира или одржува хомогена</w:t>
      </w:r>
      <w:r>
        <w:rPr>
          <w:rFonts w:ascii="StobiSerif Regular" w:hAnsi="StobiSerif Regular"/>
        </w:rPr>
        <w:t xml:space="preserve"> </w:t>
      </w:r>
      <w:r w:rsidRPr="00AA3D19">
        <w:rPr>
          <w:rFonts w:ascii="StobiSerif Regular" w:hAnsi="StobiSerif Regular"/>
        </w:rPr>
        <w:t xml:space="preserve">смеса од две или повеќе фази во </w:t>
      </w:r>
      <w:r>
        <w:rPr>
          <w:rFonts w:ascii="StobiSerif Regular" w:hAnsi="StobiSerif Regular"/>
        </w:rPr>
        <w:t>крмните смеси</w:t>
      </w:r>
      <w:r w:rsidRPr="00AA3D19">
        <w:rPr>
          <w:rFonts w:ascii="StobiSerif Regular" w:hAnsi="StobiSerif Regular"/>
        </w:rPr>
        <w:t xml:space="preserve"> кои не можат да се мешаат;</w:t>
      </w:r>
    </w:p>
    <w:p w:rsidR="00F67B7D" w:rsidRPr="00F67B7D" w:rsidRDefault="00A233BF" w:rsidP="001B769C">
      <w:pPr>
        <w:spacing w:after="0" w:line="240" w:lineRule="auto"/>
        <w:jc w:val="both"/>
        <w:rPr>
          <w:rFonts w:ascii="StobiSerif Regular" w:hAnsi="StobiSerif Regular"/>
        </w:rPr>
      </w:pPr>
      <w:r>
        <w:rPr>
          <w:rFonts w:ascii="StobiSerif Regular" w:hAnsi="StobiSerif Regular"/>
        </w:rPr>
        <w:t xml:space="preserve">- </w:t>
      </w:r>
      <w:r w:rsidRPr="00AA3D19">
        <w:rPr>
          <w:rFonts w:ascii="StobiSerif Regular" w:hAnsi="StobiSerif Regular"/>
        </w:rPr>
        <w:t>стабилизатори: супстанции кои овозможуваат да се одржува физичко-хемиското</w:t>
      </w:r>
      <w:r>
        <w:rPr>
          <w:rFonts w:ascii="StobiSerif Regular" w:hAnsi="StobiSerif Regular"/>
        </w:rPr>
        <w:t xml:space="preserve"> </w:t>
      </w:r>
      <w:r w:rsidRPr="00AA3D19">
        <w:rPr>
          <w:rFonts w:ascii="StobiSerif Regular" w:hAnsi="StobiSerif Regular"/>
        </w:rPr>
        <w:t xml:space="preserve">својство на </w:t>
      </w:r>
      <w:r>
        <w:rPr>
          <w:rFonts w:ascii="StobiSerif Regular" w:hAnsi="StobiSerif Regular"/>
        </w:rPr>
        <w:t>крмните смеси</w:t>
      </w:r>
      <w:r w:rsidRPr="00AA3D19">
        <w:rPr>
          <w:rFonts w:ascii="StobiSerif Regular" w:hAnsi="StobiSerif Regular"/>
        </w:rPr>
        <w:t>;</w:t>
      </w:r>
    </w:p>
    <w:p w:rsidR="00F67B7D" w:rsidRPr="00F67B7D" w:rsidRDefault="00AA3D19" w:rsidP="001B769C">
      <w:pPr>
        <w:spacing w:after="0" w:line="240" w:lineRule="auto"/>
        <w:jc w:val="both"/>
        <w:rPr>
          <w:rFonts w:ascii="StobiSerif Regular" w:hAnsi="StobiSerif Regular"/>
        </w:rPr>
      </w:pPr>
      <w:r w:rsidRPr="00F67B7D">
        <w:rPr>
          <w:rFonts w:ascii="StobiSerif Regular" w:hAnsi="StobiSerif Regular"/>
        </w:rPr>
        <w:t xml:space="preserve"> </w:t>
      </w:r>
      <w:r w:rsidR="00A233BF">
        <w:rPr>
          <w:rFonts w:ascii="StobiSerif Regular" w:hAnsi="StobiSerif Regular"/>
        </w:rPr>
        <w:t xml:space="preserve">- </w:t>
      </w:r>
      <w:r w:rsidR="00A233BF" w:rsidRPr="00AA3D19">
        <w:rPr>
          <w:rFonts w:ascii="StobiSerif Regular" w:hAnsi="StobiSerif Regular"/>
        </w:rPr>
        <w:t xml:space="preserve">згуснувачи: супстанции кои ја зголемуваат вискозноста на </w:t>
      </w:r>
      <w:r w:rsidR="00A233BF">
        <w:rPr>
          <w:rFonts w:ascii="StobiSerif Regular" w:hAnsi="StobiSerif Regular"/>
        </w:rPr>
        <w:t>крмните смеси</w:t>
      </w:r>
      <w:r w:rsidR="00A233BF" w:rsidRPr="00AA3D19">
        <w:rPr>
          <w:rFonts w:ascii="StobiSerif Regular" w:hAnsi="StobiSerif Regular"/>
        </w:rPr>
        <w:t>;</w:t>
      </w:r>
    </w:p>
    <w:p w:rsidR="00A233BF" w:rsidRPr="00AA3D19" w:rsidRDefault="00A233BF" w:rsidP="001B769C">
      <w:pPr>
        <w:spacing w:after="0" w:line="240" w:lineRule="auto"/>
        <w:jc w:val="both"/>
        <w:rPr>
          <w:rFonts w:ascii="StobiSerif Regular" w:hAnsi="StobiSerif Regular"/>
        </w:rPr>
      </w:pPr>
      <w:r>
        <w:rPr>
          <w:rFonts w:ascii="StobiSerif Regular" w:hAnsi="StobiSerif Regular"/>
        </w:rPr>
        <w:t xml:space="preserve">- </w:t>
      </w:r>
      <w:r w:rsidRPr="00AA3D19">
        <w:rPr>
          <w:rFonts w:ascii="StobiSerif Regular" w:hAnsi="StobiSerif Regular"/>
        </w:rPr>
        <w:t xml:space="preserve">гелни супстанции: супстанци кои </w:t>
      </w:r>
      <w:r>
        <w:rPr>
          <w:rFonts w:ascii="StobiSerif Regular" w:hAnsi="StobiSerif Regular"/>
        </w:rPr>
        <w:t>им</w:t>
      </w:r>
      <w:r w:rsidRPr="00AA3D19">
        <w:rPr>
          <w:rFonts w:ascii="StobiSerif Regular" w:hAnsi="StobiSerif Regular"/>
        </w:rPr>
        <w:t xml:space="preserve"> даваат текстура на </w:t>
      </w:r>
      <w:r>
        <w:rPr>
          <w:rFonts w:ascii="StobiSerif Regular" w:hAnsi="StobiSerif Regular"/>
        </w:rPr>
        <w:t xml:space="preserve">крмните смеси </w:t>
      </w:r>
      <w:r w:rsidRPr="00AA3D19">
        <w:rPr>
          <w:rFonts w:ascii="StobiSerif Regular" w:hAnsi="StobiSerif Regular"/>
        </w:rPr>
        <w:t>формирајќи гел;</w:t>
      </w:r>
    </w:p>
    <w:p w:rsidR="00F67B7D" w:rsidRPr="00F67B7D" w:rsidRDefault="009F07ED" w:rsidP="001B769C">
      <w:pPr>
        <w:spacing w:after="0" w:line="240" w:lineRule="auto"/>
        <w:jc w:val="both"/>
        <w:rPr>
          <w:rFonts w:ascii="StobiSerif Regular" w:hAnsi="StobiSerif Regular"/>
        </w:rPr>
      </w:pPr>
      <w:r>
        <w:rPr>
          <w:rFonts w:ascii="StobiSerif Regular" w:hAnsi="StobiSerif Regular"/>
        </w:rPr>
        <w:t xml:space="preserve">- </w:t>
      </w:r>
      <w:r w:rsidRPr="00AA3D19">
        <w:rPr>
          <w:rFonts w:ascii="StobiSerif Regular" w:hAnsi="StobiSerif Regular"/>
        </w:rPr>
        <w:t xml:space="preserve">врзувачи: супстанции кои го зголемуваат врзувањето на честичките </w:t>
      </w:r>
      <w:r>
        <w:rPr>
          <w:rFonts w:ascii="StobiSerif Regular" w:hAnsi="StobiSerif Regular"/>
        </w:rPr>
        <w:t xml:space="preserve">од </w:t>
      </w:r>
      <w:bookmarkStart w:id="72" w:name="_Hlk518032318"/>
      <w:r>
        <w:rPr>
          <w:rFonts w:ascii="StobiSerif Regular" w:hAnsi="StobiSerif Regular"/>
        </w:rPr>
        <w:t>крмните смеси</w:t>
      </w:r>
      <w:bookmarkEnd w:id="72"/>
      <w:r w:rsidRPr="00AA3D19">
        <w:rPr>
          <w:rFonts w:ascii="StobiSerif Regular" w:hAnsi="StobiSerif Regular"/>
        </w:rPr>
        <w:t>;</w:t>
      </w:r>
    </w:p>
    <w:p w:rsidR="009F07ED" w:rsidRPr="00AA3D19" w:rsidRDefault="009F07ED" w:rsidP="001B769C">
      <w:pPr>
        <w:spacing w:after="0" w:line="240" w:lineRule="auto"/>
        <w:jc w:val="both"/>
        <w:rPr>
          <w:rFonts w:ascii="StobiSerif Regular" w:hAnsi="StobiSerif Regular"/>
        </w:rPr>
      </w:pPr>
      <w:r>
        <w:rPr>
          <w:rFonts w:ascii="StobiSerif Regular" w:hAnsi="StobiSerif Regular"/>
        </w:rPr>
        <w:t xml:space="preserve">- </w:t>
      </w:r>
      <w:r w:rsidRPr="00AA3D19">
        <w:rPr>
          <w:rFonts w:ascii="StobiSerif Regular" w:hAnsi="StobiSerif Regular"/>
        </w:rPr>
        <w:t>супстанции за контрола на радиоизотопната контаминација: супстанции кои го</w:t>
      </w:r>
      <w:r>
        <w:rPr>
          <w:rFonts w:ascii="StobiSerif Regular" w:hAnsi="StobiSerif Regular"/>
        </w:rPr>
        <w:t xml:space="preserve"> </w:t>
      </w:r>
      <w:r w:rsidRPr="00AA3D19">
        <w:rPr>
          <w:rFonts w:ascii="StobiSerif Regular" w:hAnsi="StobiSerif Regular"/>
        </w:rPr>
        <w:t>намалуваат апсорбирањето на радиоизотопи</w:t>
      </w:r>
      <w:r>
        <w:rPr>
          <w:rFonts w:ascii="StobiSerif Regular" w:hAnsi="StobiSerif Regular"/>
        </w:rPr>
        <w:t>те</w:t>
      </w:r>
      <w:r w:rsidRPr="00AA3D19">
        <w:rPr>
          <w:rFonts w:ascii="StobiSerif Regular" w:hAnsi="StobiSerif Regular"/>
        </w:rPr>
        <w:t xml:space="preserve"> или го поттикнуваат нивното исфрлување;</w:t>
      </w:r>
    </w:p>
    <w:p w:rsidR="009F07ED" w:rsidRPr="009F07ED" w:rsidRDefault="009F07ED" w:rsidP="001B769C">
      <w:pPr>
        <w:spacing w:after="0" w:line="240" w:lineRule="auto"/>
        <w:jc w:val="both"/>
        <w:rPr>
          <w:rFonts w:ascii="StobiSerif Regular" w:hAnsi="StobiSerif Regular"/>
        </w:rPr>
      </w:pPr>
      <w:r>
        <w:rPr>
          <w:rFonts w:ascii="StobiSerif Regular" w:hAnsi="StobiSerif Regular"/>
        </w:rPr>
        <w:t xml:space="preserve">- </w:t>
      </w:r>
      <w:r w:rsidRPr="009F07ED">
        <w:rPr>
          <w:rFonts w:ascii="StobiSerif Regular" w:hAnsi="StobiSerif Regular"/>
        </w:rPr>
        <w:t>средства против згрутчување: супстанции кои го намалуваат сврзувањето на</w:t>
      </w:r>
      <w:r>
        <w:rPr>
          <w:rFonts w:ascii="StobiSerif Regular" w:hAnsi="StobiSerif Regular"/>
        </w:rPr>
        <w:t xml:space="preserve"> </w:t>
      </w:r>
      <w:r w:rsidRPr="009F07ED">
        <w:rPr>
          <w:rFonts w:ascii="StobiSerif Regular" w:hAnsi="StobiSerif Regular"/>
        </w:rPr>
        <w:t>индивидуалните честички на крмните смеси;</w:t>
      </w:r>
    </w:p>
    <w:p w:rsidR="009F07ED" w:rsidRPr="009F07ED" w:rsidRDefault="009F07ED" w:rsidP="001B769C">
      <w:pPr>
        <w:spacing w:after="0" w:line="240" w:lineRule="auto"/>
        <w:jc w:val="both"/>
        <w:rPr>
          <w:rFonts w:ascii="StobiSerif Regular" w:hAnsi="StobiSerif Regular"/>
        </w:rPr>
      </w:pPr>
      <w:r>
        <w:rPr>
          <w:rFonts w:ascii="StobiSerif Regular" w:hAnsi="StobiSerif Regular"/>
        </w:rPr>
        <w:t xml:space="preserve">- </w:t>
      </w:r>
      <w:r w:rsidRPr="009F07ED">
        <w:rPr>
          <w:rFonts w:ascii="StobiSerif Regular" w:hAnsi="StobiSerif Regular"/>
        </w:rPr>
        <w:t xml:space="preserve">регулатори на киселост: супстанции кои ја регулираат pH вредноста во </w:t>
      </w:r>
      <w:r w:rsidR="00C54C70" w:rsidRPr="00C54C70">
        <w:rPr>
          <w:rFonts w:ascii="StobiSerif Regular" w:hAnsi="StobiSerif Regular"/>
        </w:rPr>
        <w:t>крмните смеси</w:t>
      </w:r>
      <w:r w:rsidRPr="009F07ED">
        <w:rPr>
          <w:rFonts w:ascii="StobiSerif Regular" w:hAnsi="StobiSerif Regular"/>
        </w:rPr>
        <w:t>;</w:t>
      </w:r>
    </w:p>
    <w:p w:rsidR="009F07ED" w:rsidRPr="009F07ED" w:rsidRDefault="00C54C70" w:rsidP="001B769C">
      <w:pPr>
        <w:spacing w:after="0" w:line="240" w:lineRule="auto"/>
        <w:jc w:val="both"/>
        <w:rPr>
          <w:rFonts w:ascii="StobiSerif Regular" w:hAnsi="StobiSerif Regular"/>
        </w:rPr>
      </w:pPr>
      <w:r>
        <w:rPr>
          <w:rFonts w:ascii="StobiSerif Regular" w:hAnsi="StobiSerif Regular"/>
        </w:rPr>
        <w:t xml:space="preserve">- </w:t>
      </w:r>
      <w:r w:rsidR="009F07ED" w:rsidRPr="009F07ED">
        <w:rPr>
          <w:rFonts w:ascii="StobiSerif Regular" w:hAnsi="StobiSerif Regular"/>
        </w:rPr>
        <w:t>адитиви во силажа: супстанции, вклучително ензими и</w:t>
      </w:r>
      <w:r>
        <w:rPr>
          <w:rFonts w:ascii="StobiSerif Regular" w:hAnsi="StobiSerif Regular"/>
        </w:rPr>
        <w:t>ли</w:t>
      </w:r>
      <w:r w:rsidR="009F07ED" w:rsidRPr="009F07ED">
        <w:rPr>
          <w:rFonts w:ascii="StobiSerif Regular" w:hAnsi="StobiSerif Regular"/>
        </w:rPr>
        <w:t xml:space="preserve"> микроорганизми, кои се</w:t>
      </w:r>
      <w:r>
        <w:rPr>
          <w:rFonts w:ascii="StobiSerif Regular" w:hAnsi="StobiSerif Regular"/>
        </w:rPr>
        <w:t xml:space="preserve"> </w:t>
      </w:r>
      <w:r w:rsidR="009F07ED" w:rsidRPr="009F07ED">
        <w:rPr>
          <w:rFonts w:ascii="StobiSerif Regular" w:hAnsi="StobiSerif Regular"/>
        </w:rPr>
        <w:t>наменети да бидат вклучени во храната за животни, со цел да се подобри производството</w:t>
      </w:r>
      <w:r>
        <w:rPr>
          <w:rFonts w:ascii="StobiSerif Regular" w:hAnsi="StobiSerif Regular"/>
        </w:rPr>
        <w:t xml:space="preserve"> </w:t>
      </w:r>
      <w:r w:rsidR="009F07ED" w:rsidRPr="009F07ED">
        <w:rPr>
          <w:rFonts w:ascii="StobiSerif Regular" w:hAnsi="StobiSerif Regular"/>
        </w:rPr>
        <w:t>на силажа;</w:t>
      </w:r>
    </w:p>
    <w:p w:rsidR="009F07ED" w:rsidRPr="001B769C" w:rsidRDefault="00C54C70" w:rsidP="001B769C">
      <w:pPr>
        <w:spacing w:after="0" w:line="240" w:lineRule="auto"/>
        <w:jc w:val="both"/>
        <w:rPr>
          <w:rFonts w:ascii="StobiSerif Regular" w:hAnsi="StobiSerif Regular"/>
          <w:lang w:val="en-US"/>
        </w:rPr>
      </w:pPr>
      <w:r>
        <w:rPr>
          <w:rFonts w:ascii="StobiSerif Regular" w:hAnsi="StobiSerif Regular"/>
        </w:rPr>
        <w:t xml:space="preserve">- </w:t>
      </w:r>
      <w:r w:rsidR="009F07ED" w:rsidRPr="009F07ED">
        <w:rPr>
          <w:rFonts w:ascii="StobiSerif Regular" w:hAnsi="StobiSerif Regular"/>
        </w:rPr>
        <w:t xml:space="preserve">денатуранси: супстанции кои </w:t>
      </w:r>
      <w:r>
        <w:rPr>
          <w:rFonts w:ascii="StobiSerif Regular" w:hAnsi="StobiSerif Regular"/>
        </w:rPr>
        <w:t>кога се користат</w:t>
      </w:r>
      <w:r w:rsidR="009F07ED" w:rsidRPr="009F07ED">
        <w:rPr>
          <w:rFonts w:ascii="StobiSerif Regular" w:hAnsi="StobiSerif Regular"/>
        </w:rPr>
        <w:t xml:space="preserve"> во производство на преработен</w:t>
      </w:r>
      <w:r>
        <w:rPr>
          <w:rFonts w:ascii="StobiSerif Regular" w:hAnsi="StobiSerif Regular"/>
        </w:rPr>
        <w:t xml:space="preserve">и </w:t>
      </w:r>
      <w:r w:rsidRPr="00C54C70">
        <w:rPr>
          <w:rFonts w:ascii="StobiSerif Regular" w:hAnsi="StobiSerif Regular"/>
        </w:rPr>
        <w:t>крмните смеси</w:t>
      </w:r>
      <w:r w:rsidR="009F07ED" w:rsidRPr="009F07ED">
        <w:rPr>
          <w:rFonts w:ascii="StobiSerif Regular" w:hAnsi="StobiSerif Regular"/>
        </w:rPr>
        <w:t xml:space="preserve">, овозможуваат </w:t>
      </w:r>
      <w:r>
        <w:rPr>
          <w:rFonts w:ascii="StobiSerif Regular" w:hAnsi="StobiSerif Regular"/>
        </w:rPr>
        <w:t>идентификација</w:t>
      </w:r>
      <w:r w:rsidR="009F07ED" w:rsidRPr="009F07ED">
        <w:rPr>
          <w:rFonts w:ascii="StobiSerif Regular" w:hAnsi="StobiSerif Regular"/>
        </w:rPr>
        <w:t xml:space="preserve"> на потеклото на </w:t>
      </w:r>
      <w:r>
        <w:rPr>
          <w:rFonts w:ascii="StobiSerif Regular" w:hAnsi="StobiSerif Regular"/>
        </w:rPr>
        <w:t>одредена, специфична</w:t>
      </w:r>
      <w:r w:rsidR="009F07ED" w:rsidRPr="009F07ED">
        <w:rPr>
          <w:rFonts w:ascii="StobiSerif Regular" w:hAnsi="StobiSerif Regular"/>
        </w:rPr>
        <w:t xml:space="preserve"> храна или</w:t>
      </w:r>
      <w:r>
        <w:rPr>
          <w:rFonts w:ascii="StobiSerif Regular" w:hAnsi="StobiSerif Regular"/>
        </w:rPr>
        <w:t xml:space="preserve"> </w:t>
      </w:r>
      <w:r w:rsidR="009F07ED" w:rsidRPr="009F07ED">
        <w:rPr>
          <w:rFonts w:ascii="StobiSerif Regular" w:hAnsi="StobiSerif Regular"/>
        </w:rPr>
        <w:t>суровини на храна за животни</w:t>
      </w:r>
      <w:r>
        <w:rPr>
          <w:rFonts w:ascii="StobiSerif Regular" w:hAnsi="StobiSerif Regular"/>
          <w:lang w:val="en-US"/>
        </w:rPr>
        <w:t>;</w:t>
      </w:r>
    </w:p>
    <w:p w:rsidR="00F67B7D" w:rsidRPr="00F67B7D" w:rsidRDefault="00C54C70" w:rsidP="001B769C">
      <w:pPr>
        <w:spacing w:after="0" w:line="240" w:lineRule="auto"/>
        <w:jc w:val="both"/>
        <w:rPr>
          <w:rFonts w:ascii="StobiSerif Regular" w:hAnsi="StobiSerif Regular"/>
        </w:rPr>
      </w:pPr>
      <w:r>
        <w:rPr>
          <w:rFonts w:ascii="StobiSerif Regular" w:hAnsi="StobiSerif Regular"/>
          <w:lang w:val="en-US"/>
        </w:rPr>
        <w:t xml:space="preserve">- </w:t>
      </w:r>
      <w:r w:rsidR="009F07ED" w:rsidRPr="009F07ED">
        <w:rPr>
          <w:rFonts w:ascii="StobiSerif Regular" w:hAnsi="StobiSerif Regular"/>
        </w:rPr>
        <w:t>супстанции за намалување на контаминацијата на храната за животни од микотоксини: супстанции кои мож</w:t>
      </w:r>
      <w:r>
        <w:rPr>
          <w:rFonts w:ascii="StobiSerif Regular" w:hAnsi="StobiSerif Regular"/>
          <w:lang w:val="en-US"/>
        </w:rPr>
        <w:t>at</w:t>
      </w:r>
      <w:r w:rsidR="009F07ED" w:rsidRPr="009F07ED">
        <w:rPr>
          <w:rFonts w:ascii="StobiSerif Regular" w:hAnsi="StobiSerif Regular"/>
        </w:rPr>
        <w:t xml:space="preserve"> да ја </w:t>
      </w:r>
      <w:r>
        <w:rPr>
          <w:rFonts w:ascii="StobiSerif Regular" w:hAnsi="StobiSerif Regular"/>
        </w:rPr>
        <w:t xml:space="preserve">спречат или </w:t>
      </w:r>
      <w:r w:rsidR="009F07ED" w:rsidRPr="009F07ED">
        <w:rPr>
          <w:rFonts w:ascii="StobiSerif Regular" w:hAnsi="StobiSerif Regular"/>
        </w:rPr>
        <w:t>намалат апсорпцијата, да го подобрат</w:t>
      </w:r>
      <w:r>
        <w:rPr>
          <w:rFonts w:ascii="StobiSerif Regular" w:hAnsi="StobiSerif Regular"/>
          <w:lang w:val="en-US"/>
        </w:rPr>
        <w:t xml:space="preserve"> </w:t>
      </w:r>
      <w:r w:rsidR="009F07ED" w:rsidRPr="009F07ED">
        <w:rPr>
          <w:rFonts w:ascii="StobiSerif Regular" w:hAnsi="StobiSerif Regular"/>
        </w:rPr>
        <w:t>исфрлањето на микотоксините или да го изменат нивниот начин на делување.</w:t>
      </w:r>
    </w:p>
    <w:p w:rsidR="00F67B7D" w:rsidRPr="00F67B7D" w:rsidRDefault="00C54C70" w:rsidP="001B769C">
      <w:pPr>
        <w:spacing w:after="0" w:line="240" w:lineRule="auto"/>
        <w:jc w:val="both"/>
        <w:rPr>
          <w:rFonts w:ascii="StobiSerif Regular" w:hAnsi="StobiSerif Regular"/>
        </w:rPr>
      </w:pPr>
      <w:r>
        <w:rPr>
          <w:rFonts w:ascii="StobiSerif Regular" w:hAnsi="StobiSerif Regular"/>
        </w:rPr>
        <w:t>- подобрувачи</w:t>
      </w:r>
      <w:r w:rsidRPr="00C54C70">
        <w:rPr>
          <w:rFonts w:ascii="StobiSerif Regular" w:hAnsi="StobiSerif Regular"/>
        </w:rPr>
        <w:t xml:space="preserve"> на хигиен</w:t>
      </w:r>
      <w:r>
        <w:rPr>
          <w:rFonts w:ascii="StobiSerif Regular" w:hAnsi="StobiSerif Regular"/>
        </w:rPr>
        <w:t>ските услови</w:t>
      </w:r>
      <w:r w:rsidRPr="00C54C70">
        <w:rPr>
          <w:rFonts w:ascii="StobiSerif Regular" w:hAnsi="StobiSerif Regular"/>
        </w:rPr>
        <w:t>: супстанции или, кога е применливо, микроорганизми</w:t>
      </w:r>
      <w:r>
        <w:rPr>
          <w:rFonts w:ascii="StobiSerif Regular" w:hAnsi="StobiSerif Regular"/>
        </w:rPr>
        <w:t xml:space="preserve"> </w:t>
      </w:r>
      <w:r w:rsidRPr="00C54C70">
        <w:rPr>
          <w:rFonts w:ascii="StobiSerif Regular" w:hAnsi="StobiSerif Regular"/>
        </w:rPr>
        <w:t>кои по</w:t>
      </w:r>
      <w:r>
        <w:rPr>
          <w:rFonts w:ascii="StobiSerif Regular" w:hAnsi="StobiSerif Regular"/>
        </w:rPr>
        <w:t>волн</w:t>
      </w:r>
      <w:r w:rsidRPr="00C54C70">
        <w:rPr>
          <w:rFonts w:ascii="StobiSerif Regular" w:hAnsi="StobiSerif Regular"/>
        </w:rPr>
        <w:t>о влијаат на хигиенските карактеристики на храна</w:t>
      </w:r>
      <w:r>
        <w:rPr>
          <w:rFonts w:ascii="StobiSerif Regular" w:hAnsi="StobiSerif Regular"/>
        </w:rPr>
        <w:t xml:space="preserve">та за животни </w:t>
      </w:r>
      <w:r w:rsidR="001A32B0">
        <w:rPr>
          <w:rFonts w:ascii="StobiSerif Regular" w:hAnsi="StobiSerif Regular"/>
        </w:rPr>
        <w:t>преку</w:t>
      </w:r>
      <w:r w:rsidRPr="00C54C70">
        <w:rPr>
          <w:rFonts w:ascii="StobiSerif Regular" w:hAnsi="StobiSerif Regular"/>
        </w:rPr>
        <w:t xml:space="preserve"> намалување на специфична</w:t>
      </w:r>
      <w:r w:rsidR="001A32B0">
        <w:rPr>
          <w:rFonts w:ascii="StobiSerif Regular" w:hAnsi="StobiSerif Regular"/>
        </w:rPr>
        <w:t>та</w:t>
      </w:r>
      <w:r w:rsidRPr="00C54C70">
        <w:rPr>
          <w:rFonts w:ascii="StobiSerif Regular" w:hAnsi="StobiSerif Regular"/>
        </w:rPr>
        <w:t xml:space="preserve"> микробиолошка контаминација.</w:t>
      </w:r>
    </w:p>
    <w:p w:rsidR="001A32B0" w:rsidRPr="001A32B0" w:rsidRDefault="001A32B0" w:rsidP="001B769C">
      <w:pPr>
        <w:spacing w:after="0" w:line="240" w:lineRule="auto"/>
        <w:jc w:val="both"/>
        <w:rPr>
          <w:rFonts w:ascii="StobiSerif Regular" w:hAnsi="StobiSerif Regular"/>
        </w:rPr>
      </w:pPr>
      <w:r w:rsidRPr="001A32B0">
        <w:rPr>
          <w:rFonts w:ascii="StobiSerif Regular" w:hAnsi="StobiSerif Regular"/>
        </w:rPr>
        <w:t>(</w:t>
      </w:r>
      <w:r>
        <w:rPr>
          <w:rFonts w:ascii="StobiSerif Regular" w:hAnsi="StobiSerif Regular"/>
        </w:rPr>
        <w:t>б</w:t>
      </w:r>
      <w:r w:rsidRPr="001A32B0">
        <w:rPr>
          <w:rFonts w:ascii="StobiSerif Regular" w:hAnsi="StobiSerif Regular"/>
        </w:rPr>
        <w:t xml:space="preserve">) Во категоријата </w:t>
      </w:r>
      <w:r>
        <w:rPr>
          <w:rFonts w:ascii="StobiSerif Regular" w:hAnsi="StobiSerif Regular"/>
        </w:rPr>
        <w:sym w:font="Symbol" w:char="F0B2"/>
      </w:r>
      <w:r w:rsidRPr="001A32B0">
        <w:rPr>
          <w:rFonts w:ascii="StobiSerif Regular" w:hAnsi="StobiSerif Regular"/>
        </w:rPr>
        <w:t>сензорни адитиви</w:t>
      </w:r>
      <w:r>
        <w:rPr>
          <w:rFonts w:ascii="StobiSerif Regular" w:hAnsi="StobiSerif Regular"/>
        </w:rPr>
        <w:sym w:font="Symbol" w:char="F0B2"/>
      </w:r>
      <w:r w:rsidRPr="001A32B0">
        <w:rPr>
          <w:rFonts w:ascii="StobiSerif Regular" w:hAnsi="StobiSerif Regular"/>
        </w:rPr>
        <w:t xml:space="preserve"> вклучени се следниве функционални групи:</w:t>
      </w:r>
    </w:p>
    <w:p w:rsidR="001A32B0" w:rsidRPr="001A32B0" w:rsidRDefault="001A32B0" w:rsidP="001B769C">
      <w:pPr>
        <w:spacing w:after="0" w:line="240" w:lineRule="auto"/>
        <w:jc w:val="both"/>
        <w:rPr>
          <w:rFonts w:ascii="StobiSerif Regular" w:hAnsi="StobiSerif Regular"/>
        </w:rPr>
      </w:pPr>
      <w:r>
        <w:rPr>
          <w:rFonts w:ascii="StobiSerif Regular" w:hAnsi="StobiSerif Regular"/>
        </w:rPr>
        <w:t xml:space="preserve">- </w:t>
      </w:r>
      <w:r w:rsidRPr="001A32B0">
        <w:rPr>
          <w:rFonts w:ascii="StobiSerif Regular" w:hAnsi="StobiSerif Regular"/>
        </w:rPr>
        <w:t>обојувачи:</w:t>
      </w:r>
    </w:p>
    <w:p w:rsidR="001A32B0" w:rsidRPr="001A32B0" w:rsidRDefault="001A32B0" w:rsidP="001B769C">
      <w:pPr>
        <w:spacing w:after="0" w:line="240" w:lineRule="auto"/>
        <w:ind w:firstLine="720"/>
        <w:jc w:val="both"/>
        <w:rPr>
          <w:rFonts w:ascii="StobiSerif Regular" w:hAnsi="StobiSerif Regular"/>
        </w:rPr>
      </w:pPr>
      <w:r>
        <w:rPr>
          <w:rFonts w:ascii="StobiSerif Regular" w:hAnsi="StobiSerif Regular"/>
        </w:rPr>
        <w:t xml:space="preserve">- </w:t>
      </w:r>
      <w:r w:rsidRPr="001A32B0">
        <w:rPr>
          <w:rFonts w:ascii="StobiSerif Regular" w:hAnsi="StobiSerif Regular"/>
        </w:rPr>
        <w:t>супстанции кои додаваат или ја обновуваат бојата</w:t>
      </w:r>
      <w:r>
        <w:rPr>
          <w:rFonts w:ascii="StobiSerif Regular" w:hAnsi="StobiSerif Regular"/>
        </w:rPr>
        <w:t xml:space="preserve"> на</w:t>
      </w:r>
      <w:r w:rsidRPr="001A32B0">
        <w:rPr>
          <w:rFonts w:ascii="StobiSerif Regular" w:hAnsi="StobiSerif Regular"/>
        </w:rPr>
        <w:t xml:space="preserve"> крмните смеси;</w:t>
      </w:r>
    </w:p>
    <w:p w:rsidR="001A32B0" w:rsidRPr="001A32B0" w:rsidRDefault="001A32B0" w:rsidP="001B769C">
      <w:pPr>
        <w:spacing w:after="0" w:line="240" w:lineRule="auto"/>
        <w:ind w:left="720"/>
        <w:jc w:val="both"/>
        <w:rPr>
          <w:rFonts w:ascii="StobiSerif Regular" w:hAnsi="StobiSerif Regular"/>
        </w:rPr>
      </w:pPr>
      <w:r>
        <w:rPr>
          <w:rFonts w:ascii="StobiSerif Regular" w:hAnsi="StobiSerif Regular"/>
        </w:rPr>
        <w:t xml:space="preserve">- </w:t>
      </w:r>
      <w:r w:rsidRPr="001A32B0">
        <w:rPr>
          <w:rFonts w:ascii="StobiSerif Regular" w:hAnsi="StobiSerif Regular"/>
        </w:rPr>
        <w:t xml:space="preserve">супстанции кои при </w:t>
      </w:r>
      <w:r>
        <w:rPr>
          <w:rFonts w:ascii="StobiSerif Regular" w:hAnsi="StobiSerif Regular"/>
        </w:rPr>
        <w:t>исхрана</w:t>
      </w:r>
      <w:r w:rsidRPr="001A32B0">
        <w:rPr>
          <w:rFonts w:ascii="StobiSerif Regular" w:hAnsi="StobiSerif Regular"/>
        </w:rPr>
        <w:t xml:space="preserve"> на животните додаваат боја во храната</w:t>
      </w:r>
      <w:r>
        <w:rPr>
          <w:rFonts w:ascii="StobiSerif Regular" w:hAnsi="StobiSerif Regular"/>
        </w:rPr>
        <w:t xml:space="preserve"> </w:t>
      </w:r>
      <w:r w:rsidRPr="001A32B0">
        <w:rPr>
          <w:rFonts w:ascii="StobiSerif Regular" w:hAnsi="StobiSerif Regular"/>
        </w:rPr>
        <w:t>од</w:t>
      </w:r>
      <w:r>
        <w:rPr>
          <w:rFonts w:ascii="StobiSerif Regular" w:hAnsi="StobiSerif Regular"/>
        </w:rPr>
        <w:t xml:space="preserve"> </w:t>
      </w:r>
      <w:r w:rsidRPr="001A32B0">
        <w:rPr>
          <w:rFonts w:ascii="StobiSerif Regular" w:hAnsi="StobiSerif Regular"/>
        </w:rPr>
        <w:t>животинско потекло;</w:t>
      </w:r>
    </w:p>
    <w:p w:rsidR="001A32B0" w:rsidRPr="001A32B0" w:rsidRDefault="001A32B0" w:rsidP="001B769C">
      <w:pPr>
        <w:spacing w:after="0" w:line="240" w:lineRule="auto"/>
        <w:ind w:firstLine="720"/>
        <w:jc w:val="both"/>
        <w:rPr>
          <w:rFonts w:ascii="StobiSerif Regular" w:hAnsi="StobiSerif Regular"/>
        </w:rPr>
      </w:pPr>
      <w:r>
        <w:rPr>
          <w:rFonts w:ascii="StobiSerif Regular" w:hAnsi="StobiSerif Regular"/>
        </w:rPr>
        <w:t xml:space="preserve">- </w:t>
      </w:r>
      <w:r w:rsidRPr="001A32B0">
        <w:rPr>
          <w:rFonts w:ascii="StobiSerif Regular" w:hAnsi="StobiSerif Regular"/>
        </w:rPr>
        <w:t>супстанции кои поволно влијаат на бојата на украсните риби или птици;</w:t>
      </w:r>
    </w:p>
    <w:p w:rsidR="00404909" w:rsidRDefault="001A32B0" w:rsidP="001B769C">
      <w:pPr>
        <w:spacing w:after="0" w:line="240" w:lineRule="auto"/>
        <w:jc w:val="both"/>
        <w:rPr>
          <w:rFonts w:ascii="StobiSerif Regular" w:hAnsi="StobiSerif Regular"/>
        </w:rPr>
      </w:pPr>
      <w:r>
        <w:rPr>
          <w:rFonts w:ascii="StobiSerif Regular" w:hAnsi="StobiSerif Regular"/>
        </w:rPr>
        <w:t xml:space="preserve">- </w:t>
      </w:r>
      <w:r w:rsidR="00404909" w:rsidRPr="00404909">
        <w:rPr>
          <w:rFonts w:ascii="StobiSerif Regular" w:hAnsi="StobiSerif Regular"/>
        </w:rPr>
        <w:t>ароматични соединенија</w:t>
      </w:r>
      <w:r w:rsidRPr="001A32B0">
        <w:rPr>
          <w:rFonts w:ascii="StobiSerif Regular" w:hAnsi="StobiSerif Regular"/>
        </w:rPr>
        <w:t xml:space="preserve">: супстанции </w:t>
      </w:r>
      <w:r w:rsidR="00404909">
        <w:rPr>
          <w:rFonts w:ascii="StobiSerif Regular" w:hAnsi="StobiSerif Regular"/>
        </w:rPr>
        <w:t xml:space="preserve">со </w:t>
      </w:r>
      <w:r w:rsidRPr="001A32B0">
        <w:rPr>
          <w:rFonts w:ascii="StobiSerif Regular" w:hAnsi="StobiSerif Regular"/>
        </w:rPr>
        <w:t xml:space="preserve">чие додавање во </w:t>
      </w:r>
      <w:r w:rsidR="00404909" w:rsidRPr="00404909">
        <w:rPr>
          <w:rFonts w:ascii="StobiSerif Regular" w:hAnsi="StobiSerif Regular"/>
        </w:rPr>
        <w:t xml:space="preserve">крмните смеси </w:t>
      </w:r>
      <w:r w:rsidRPr="001A32B0">
        <w:rPr>
          <w:rFonts w:ascii="StobiSerif Regular" w:hAnsi="StobiSerif Regular"/>
        </w:rPr>
        <w:t xml:space="preserve">го </w:t>
      </w:r>
      <w:r w:rsidR="00404909">
        <w:rPr>
          <w:rFonts w:ascii="StobiSerif Regular" w:hAnsi="StobiSerif Regular"/>
        </w:rPr>
        <w:t>интензивира</w:t>
      </w:r>
      <w:r w:rsidRPr="001A32B0">
        <w:rPr>
          <w:rFonts w:ascii="StobiSerif Regular" w:hAnsi="StobiSerif Regular"/>
        </w:rPr>
        <w:t xml:space="preserve"> мирисот или</w:t>
      </w:r>
      <w:r>
        <w:rPr>
          <w:rFonts w:ascii="StobiSerif Regular" w:hAnsi="StobiSerif Regular"/>
        </w:rPr>
        <w:t xml:space="preserve"> </w:t>
      </w:r>
      <w:r w:rsidRPr="001A32B0">
        <w:rPr>
          <w:rFonts w:ascii="StobiSerif Regular" w:hAnsi="StobiSerif Regular"/>
        </w:rPr>
        <w:t>вкусот на истата.</w:t>
      </w:r>
    </w:p>
    <w:p w:rsidR="00404909" w:rsidRPr="00691741" w:rsidRDefault="00404909" w:rsidP="001B769C">
      <w:pPr>
        <w:tabs>
          <w:tab w:val="left" w:pos="8505"/>
          <w:tab w:val="left" w:pos="8789"/>
          <w:tab w:val="left" w:pos="9026"/>
        </w:tabs>
        <w:spacing w:after="0" w:line="240" w:lineRule="auto"/>
        <w:rPr>
          <w:rFonts w:ascii="StobiSerif Regular" w:hAnsi="StobiSerif Regular"/>
        </w:rPr>
      </w:pPr>
      <w:r w:rsidRPr="00691741">
        <w:rPr>
          <w:rFonts w:ascii="StobiSerif Regular" w:hAnsi="StobiSerif Regular"/>
        </w:rPr>
        <w:t>(</w:t>
      </w:r>
      <w:r>
        <w:rPr>
          <w:rFonts w:ascii="StobiSerif Regular" w:hAnsi="StobiSerif Regular"/>
        </w:rPr>
        <w:t>в</w:t>
      </w:r>
      <w:r w:rsidRPr="00691741">
        <w:rPr>
          <w:rFonts w:ascii="StobiSerif Regular" w:hAnsi="StobiSerif Regular"/>
        </w:rPr>
        <w:t xml:space="preserve">) Во категоријата </w:t>
      </w:r>
      <w:r>
        <w:rPr>
          <w:rFonts w:ascii="StobiSerif Regular" w:hAnsi="StobiSerif Regular"/>
        </w:rPr>
        <w:sym w:font="Symbol" w:char="F0B2"/>
      </w:r>
      <w:r w:rsidRPr="00691741">
        <w:rPr>
          <w:rFonts w:ascii="StobiSerif Regular" w:hAnsi="StobiSerif Regular"/>
        </w:rPr>
        <w:t>нутритивни адитиви</w:t>
      </w:r>
      <w:r>
        <w:rPr>
          <w:rFonts w:ascii="StobiSerif Regular" w:hAnsi="StobiSerif Regular"/>
        </w:rPr>
        <w:sym w:font="Symbol" w:char="F0B2"/>
      </w:r>
      <w:r w:rsidRPr="00691741">
        <w:rPr>
          <w:rFonts w:ascii="StobiSerif Regular" w:hAnsi="StobiSerif Regular"/>
        </w:rPr>
        <w:t xml:space="preserve"> вклучени се следниве функционални</w:t>
      </w:r>
      <w:r>
        <w:rPr>
          <w:rFonts w:ascii="StobiSerif Regular" w:hAnsi="StobiSerif Regular"/>
        </w:rPr>
        <w:t xml:space="preserve"> </w:t>
      </w:r>
      <w:r w:rsidRPr="00691741">
        <w:rPr>
          <w:rFonts w:ascii="StobiSerif Regular" w:hAnsi="StobiSerif Regular"/>
        </w:rPr>
        <w:t>групи:</w:t>
      </w:r>
    </w:p>
    <w:p w:rsidR="00404909" w:rsidRPr="00691741" w:rsidRDefault="00404909" w:rsidP="001B769C">
      <w:pPr>
        <w:tabs>
          <w:tab w:val="left" w:pos="8789"/>
        </w:tabs>
        <w:spacing w:after="0" w:line="240" w:lineRule="auto"/>
        <w:rPr>
          <w:rFonts w:ascii="StobiSerif Regular" w:hAnsi="StobiSerif Regular"/>
        </w:rPr>
      </w:pPr>
      <w:r>
        <w:rPr>
          <w:rFonts w:ascii="StobiSerif Regular" w:hAnsi="StobiSerif Regular"/>
        </w:rPr>
        <w:t xml:space="preserve">- </w:t>
      </w:r>
      <w:r w:rsidRPr="00691741">
        <w:rPr>
          <w:rFonts w:ascii="StobiSerif Regular" w:hAnsi="StobiSerif Regular"/>
        </w:rPr>
        <w:t>витамини, про-витамини и хемиски добро дефинирани супстанции кои имаат сличен</w:t>
      </w:r>
      <w:r>
        <w:rPr>
          <w:rFonts w:ascii="StobiSerif Regular" w:hAnsi="StobiSerif Regular"/>
        </w:rPr>
        <w:t xml:space="preserve"> </w:t>
      </w:r>
      <w:r w:rsidRPr="00691741">
        <w:rPr>
          <w:rFonts w:ascii="StobiSerif Regular" w:hAnsi="StobiSerif Regular"/>
        </w:rPr>
        <w:t>ефект;</w:t>
      </w:r>
    </w:p>
    <w:p w:rsidR="00404909" w:rsidRPr="00691741" w:rsidRDefault="00404909" w:rsidP="001B769C">
      <w:pPr>
        <w:spacing w:after="0" w:line="240" w:lineRule="auto"/>
        <w:rPr>
          <w:rFonts w:ascii="StobiSerif Regular" w:hAnsi="StobiSerif Regular"/>
        </w:rPr>
      </w:pPr>
      <w:r>
        <w:rPr>
          <w:rFonts w:ascii="StobiSerif Regular" w:hAnsi="StobiSerif Regular"/>
        </w:rPr>
        <w:t>- минерални мешавини</w:t>
      </w:r>
      <w:r w:rsidRPr="00691741">
        <w:rPr>
          <w:rFonts w:ascii="StobiSerif Regular" w:hAnsi="StobiSerif Regular"/>
        </w:rPr>
        <w:t>;</w:t>
      </w:r>
    </w:p>
    <w:p w:rsidR="00404909" w:rsidRPr="00691741" w:rsidRDefault="00404909" w:rsidP="001B769C">
      <w:pPr>
        <w:spacing w:after="0" w:line="240" w:lineRule="auto"/>
        <w:rPr>
          <w:rFonts w:ascii="StobiSerif Regular" w:hAnsi="StobiSerif Regular"/>
        </w:rPr>
      </w:pPr>
      <w:r>
        <w:rPr>
          <w:rFonts w:ascii="StobiSerif Regular" w:hAnsi="StobiSerif Regular"/>
        </w:rPr>
        <w:t xml:space="preserve">- </w:t>
      </w:r>
      <w:r w:rsidRPr="00691741">
        <w:rPr>
          <w:rFonts w:ascii="StobiSerif Regular" w:hAnsi="StobiSerif Regular"/>
        </w:rPr>
        <w:t>амино киселини, нивни соли и ана</w:t>
      </w:r>
      <w:r>
        <w:rPr>
          <w:rFonts w:ascii="StobiSerif Regular" w:hAnsi="StobiSerif Regular"/>
        </w:rPr>
        <w:t>логни супстанции и</w:t>
      </w:r>
    </w:p>
    <w:p w:rsidR="00B741D3" w:rsidRDefault="00404909" w:rsidP="001B769C">
      <w:pPr>
        <w:spacing w:after="0" w:line="240" w:lineRule="auto"/>
        <w:rPr>
          <w:rFonts w:ascii="StobiSerif Regular" w:hAnsi="StobiSerif Regular"/>
        </w:rPr>
      </w:pPr>
      <w:r>
        <w:rPr>
          <w:rFonts w:ascii="StobiSerif Regular" w:hAnsi="StobiSerif Regular"/>
        </w:rPr>
        <w:t xml:space="preserve">- </w:t>
      </w:r>
      <w:r w:rsidRPr="00691741">
        <w:rPr>
          <w:rFonts w:ascii="StobiSerif Regular" w:hAnsi="StobiSerif Regular"/>
        </w:rPr>
        <w:t>уреа и нејзини деривати.</w:t>
      </w:r>
    </w:p>
    <w:p w:rsidR="00B741D3" w:rsidRPr="00691741" w:rsidRDefault="00B741D3" w:rsidP="001B769C">
      <w:pPr>
        <w:spacing w:after="0" w:line="240" w:lineRule="auto"/>
        <w:jc w:val="both"/>
        <w:rPr>
          <w:rFonts w:ascii="StobiSerif Regular" w:hAnsi="StobiSerif Regular"/>
        </w:rPr>
      </w:pPr>
      <w:r>
        <w:rPr>
          <w:rFonts w:ascii="StobiSerif Regular" w:hAnsi="StobiSerif Regular"/>
        </w:rPr>
        <w:t>(г</w:t>
      </w:r>
      <w:r w:rsidRPr="00691741">
        <w:rPr>
          <w:rFonts w:ascii="StobiSerif Regular" w:hAnsi="StobiSerif Regular"/>
        </w:rPr>
        <w:t xml:space="preserve">) Во категоријата </w:t>
      </w:r>
      <w:r w:rsidR="001C3247">
        <w:rPr>
          <w:rFonts w:ascii="StobiSerif Regular" w:hAnsi="StobiSerif Regular"/>
        </w:rPr>
        <w:sym w:font="Symbol" w:char="F0B2"/>
      </w:r>
      <w:r w:rsidRPr="00691741">
        <w:rPr>
          <w:rFonts w:ascii="StobiSerif Regular" w:hAnsi="StobiSerif Regular"/>
        </w:rPr>
        <w:t>зоотехнички адитиви</w:t>
      </w:r>
      <w:r w:rsidR="001C3247">
        <w:rPr>
          <w:rFonts w:ascii="StobiSerif Regular" w:hAnsi="StobiSerif Regular"/>
        </w:rPr>
        <w:sym w:font="Symbol" w:char="F0B2"/>
      </w:r>
      <w:r w:rsidRPr="00691741">
        <w:rPr>
          <w:rFonts w:ascii="StobiSerif Regular" w:hAnsi="StobiSerif Regular"/>
        </w:rPr>
        <w:t xml:space="preserve"> вклучени се следниве функционални</w:t>
      </w:r>
      <w:r>
        <w:rPr>
          <w:rFonts w:ascii="StobiSerif Regular" w:hAnsi="StobiSerif Regular"/>
        </w:rPr>
        <w:t xml:space="preserve"> </w:t>
      </w:r>
      <w:r w:rsidRPr="00691741">
        <w:rPr>
          <w:rFonts w:ascii="StobiSerif Regular" w:hAnsi="StobiSerif Regular"/>
        </w:rPr>
        <w:t>групи:</w:t>
      </w:r>
    </w:p>
    <w:p w:rsidR="00B741D3" w:rsidRPr="00691741" w:rsidRDefault="001C3247" w:rsidP="001B769C">
      <w:pPr>
        <w:spacing w:after="0" w:line="240" w:lineRule="auto"/>
        <w:jc w:val="both"/>
        <w:rPr>
          <w:rFonts w:ascii="StobiSerif Regular" w:hAnsi="StobiSerif Regular"/>
        </w:rPr>
      </w:pPr>
      <w:r>
        <w:rPr>
          <w:rFonts w:ascii="StobiSerif Regular" w:hAnsi="StobiSerif Regular"/>
        </w:rPr>
        <w:t>- п</w:t>
      </w:r>
      <w:r w:rsidR="00B741D3" w:rsidRPr="00691741">
        <w:rPr>
          <w:rFonts w:ascii="StobiSerif Regular" w:hAnsi="StobiSerif Regular"/>
        </w:rPr>
        <w:t>одобрувачи на дигестивноста: супстанции кои при нивно користење во</w:t>
      </w:r>
      <w:r>
        <w:rPr>
          <w:rFonts w:ascii="StobiSerif Regular" w:hAnsi="StobiSerif Regular"/>
        </w:rPr>
        <w:t xml:space="preserve"> </w:t>
      </w:r>
      <w:r w:rsidR="00B741D3" w:rsidRPr="00691741">
        <w:rPr>
          <w:rFonts w:ascii="StobiSerif Regular" w:hAnsi="StobiSerif Regular"/>
        </w:rPr>
        <w:t>исхрана</w:t>
      </w:r>
      <w:r>
        <w:rPr>
          <w:rFonts w:ascii="StobiSerif Regular" w:hAnsi="StobiSerif Regular"/>
        </w:rPr>
        <w:t>та</w:t>
      </w:r>
      <w:r w:rsidR="00B741D3" w:rsidRPr="00691741">
        <w:rPr>
          <w:rFonts w:ascii="StobiSerif Regular" w:hAnsi="StobiSerif Regular"/>
        </w:rPr>
        <w:t xml:space="preserve"> на</w:t>
      </w:r>
      <w:r>
        <w:rPr>
          <w:rFonts w:ascii="StobiSerif Regular" w:hAnsi="StobiSerif Regular"/>
        </w:rPr>
        <w:t xml:space="preserve"> </w:t>
      </w:r>
      <w:r w:rsidR="00B741D3" w:rsidRPr="00691741">
        <w:rPr>
          <w:rFonts w:ascii="StobiSerif Regular" w:hAnsi="StobiSerif Regular"/>
        </w:rPr>
        <w:t xml:space="preserve">животните </w:t>
      </w:r>
      <w:r>
        <w:rPr>
          <w:rFonts w:ascii="StobiSerif Regular" w:hAnsi="StobiSerif Regular"/>
        </w:rPr>
        <w:t>ј</w:t>
      </w:r>
      <w:r w:rsidR="00B741D3" w:rsidRPr="00691741">
        <w:rPr>
          <w:rFonts w:ascii="StobiSerif Regular" w:hAnsi="StobiSerif Regular"/>
        </w:rPr>
        <w:t>а зголемуваат дигестивноста на храната</w:t>
      </w:r>
      <w:r>
        <w:rPr>
          <w:rFonts w:ascii="StobiSerif Regular" w:hAnsi="StobiSerif Regular"/>
        </w:rPr>
        <w:t xml:space="preserve"> за животни</w:t>
      </w:r>
      <w:r w:rsidR="00B741D3" w:rsidRPr="00691741">
        <w:rPr>
          <w:rFonts w:ascii="StobiSerif Regular" w:hAnsi="StobiSerif Regular"/>
        </w:rPr>
        <w:t xml:space="preserve"> преку делување на целните</w:t>
      </w:r>
      <w:r>
        <w:rPr>
          <w:rFonts w:ascii="StobiSerif Regular" w:hAnsi="StobiSerif Regular"/>
        </w:rPr>
        <w:t xml:space="preserve"> </w:t>
      </w:r>
      <w:r w:rsidR="00B741D3" w:rsidRPr="00691741">
        <w:rPr>
          <w:rFonts w:ascii="StobiSerif Regular" w:hAnsi="StobiSerif Regular"/>
        </w:rPr>
        <w:t>суровини на храна</w:t>
      </w:r>
      <w:r>
        <w:rPr>
          <w:rFonts w:ascii="StobiSerif Regular" w:hAnsi="StobiSerif Regular"/>
        </w:rPr>
        <w:t xml:space="preserve"> за животни</w:t>
      </w:r>
      <w:r w:rsidR="00B741D3" w:rsidRPr="00691741">
        <w:rPr>
          <w:rFonts w:ascii="StobiSerif Regular" w:hAnsi="StobiSerif Regular"/>
        </w:rPr>
        <w:t xml:space="preserve">; </w:t>
      </w:r>
    </w:p>
    <w:p w:rsidR="00B741D3" w:rsidRPr="00691741" w:rsidRDefault="001C3247" w:rsidP="001B769C">
      <w:pPr>
        <w:spacing w:after="0" w:line="240" w:lineRule="auto"/>
        <w:jc w:val="both"/>
        <w:rPr>
          <w:rFonts w:ascii="StobiSerif Regular" w:hAnsi="StobiSerif Regular"/>
        </w:rPr>
      </w:pPr>
      <w:r>
        <w:rPr>
          <w:rFonts w:ascii="StobiSerif Regular" w:hAnsi="StobiSerif Regular"/>
        </w:rPr>
        <w:t>- с</w:t>
      </w:r>
      <w:r w:rsidR="00B741D3" w:rsidRPr="00691741">
        <w:rPr>
          <w:rFonts w:ascii="StobiSerif Regular" w:hAnsi="StobiSerif Regular"/>
        </w:rPr>
        <w:t xml:space="preserve">табилизатори на цревна флора: микроорганизми или други хемиски </w:t>
      </w:r>
      <w:r>
        <w:rPr>
          <w:rFonts w:ascii="StobiSerif Regular" w:hAnsi="StobiSerif Regular"/>
        </w:rPr>
        <w:t xml:space="preserve"> </w:t>
      </w:r>
      <w:r w:rsidR="00B741D3" w:rsidRPr="00691741">
        <w:rPr>
          <w:rFonts w:ascii="StobiSerif Regular" w:hAnsi="StobiSerif Regular"/>
        </w:rPr>
        <w:t>супстанции кои при нивно користење во исхраната на животните имаат позитивно</w:t>
      </w:r>
    </w:p>
    <w:p w:rsidR="001C3247" w:rsidRDefault="00B741D3" w:rsidP="001B769C">
      <w:pPr>
        <w:spacing w:after="0" w:line="240" w:lineRule="auto"/>
        <w:jc w:val="both"/>
        <w:rPr>
          <w:rFonts w:ascii="StobiSerif Regular" w:hAnsi="StobiSerif Regular"/>
        </w:rPr>
      </w:pPr>
      <w:r w:rsidRPr="00691741">
        <w:rPr>
          <w:rFonts w:ascii="StobiSerif Regular" w:hAnsi="StobiSerif Regular"/>
        </w:rPr>
        <w:t>влијание на флората на цревата;</w:t>
      </w:r>
    </w:p>
    <w:p w:rsidR="00B741D3" w:rsidRPr="00691741" w:rsidRDefault="001C3247" w:rsidP="001B769C">
      <w:pPr>
        <w:spacing w:after="0" w:line="240" w:lineRule="auto"/>
        <w:jc w:val="both"/>
        <w:rPr>
          <w:rFonts w:ascii="StobiSerif Regular" w:hAnsi="StobiSerif Regular"/>
        </w:rPr>
      </w:pPr>
      <w:r>
        <w:rPr>
          <w:rFonts w:ascii="StobiSerif Regular" w:hAnsi="StobiSerif Regular"/>
        </w:rPr>
        <w:t xml:space="preserve">- </w:t>
      </w:r>
      <w:r w:rsidR="00B741D3" w:rsidRPr="00691741">
        <w:rPr>
          <w:rFonts w:ascii="StobiSerif Regular" w:hAnsi="StobiSerif Regular"/>
        </w:rPr>
        <w:t>супстанции кои поволно влијаат на животната средина</w:t>
      </w:r>
      <w:r>
        <w:rPr>
          <w:rFonts w:ascii="StobiSerif Regular" w:hAnsi="StobiSerif Regular"/>
        </w:rPr>
        <w:t xml:space="preserve"> и</w:t>
      </w:r>
    </w:p>
    <w:p w:rsidR="00B741D3" w:rsidRPr="00691741" w:rsidRDefault="001C3247" w:rsidP="001B769C">
      <w:pPr>
        <w:spacing w:after="0" w:line="240" w:lineRule="auto"/>
        <w:jc w:val="both"/>
        <w:rPr>
          <w:rFonts w:ascii="StobiSerif Regular" w:hAnsi="StobiSerif Regular"/>
        </w:rPr>
      </w:pPr>
      <w:r>
        <w:rPr>
          <w:rFonts w:ascii="StobiSerif Regular" w:hAnsi="StobiSerif Regular"/>
        </w:rPr>
        <w:t xml:space="preserve">- </w:t>
      </w:r>
      <w:r w:rsidR="00B741D3" w:rsidRPr="00691741">
        <w:rPr>
          <w:rFonts w:ascii="StobiSerif Regular" w:hAnsi="StobiSerif Regular"/>
        </w:rPr>
        <w:t>други зоотехнички адитиви.</w:t>
      </w:r>
    </w:p>
    <w:p w:rsidR="00272272" w:rsidRPr="009C08FA" w:rsidRDefault="00272272" w:rsidP="001D2C9A">
      <w:pPr>
        <w:spacing w:after="0" w:line="240" w:lineRule="auto"/>
        <w:jc w:val="center"/>
        <w:rPr>
          <w:rFonts w:ascii="StobiSerif Regular" w:hAnsi="StobiSerif Regular"/>
        </w:rPr>
      </w:pPr>
      <w:r w:rsidRPr="009C08FA">
        <w:rPr>
          <w:rFonts w:ascii="StobiSerif Regular" w:hAnsi="StobiSerif Regular"/>
        </w:rPr>
        <w:t xml:space="preserve">Член </w:t>
      </w:r>
      <w:r w:rsidR="00D740C5">
        <w:rPr>
          <w:rFonts w:ascii="StobiSerif Regular" w:hAnsi="StobiSerif Regular"/>
        </w:rPr>
        <w:t>48</w:t>
      </w:r>
    </w:p>
    <w:p w:rsidR="00272272" w:rsidRDefault="00272272" w:rsidP="001D2C9A">
      <w:pPr>
        <w:spacing w:after="0" w:line="240" w:lineRule="auto"/>
        <w:jc w:val="center"/>
        <w:rPr>
          <w:rFonts w:ascii="StobiSerif Regular" w:hAnsi="StobiSerif Regular"/>
        </w:rPr>
      </w:pPr>
      <w:r w:rsidRPr="009C08FA">
        <w:rPr>
          <w:rFonts w:ascii="StobiSerif Regular" w:hAnsi="StobiSerif Regular"/>
        </w:rPr>
        <w:t>Означување и пакување на адитиви за храна за животни и нивни премикси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(1) Адитиви за храна за животни или </w:t>
      </w:r>
      <w:bookmarkStart w:id="73" w:name="_Hlk519587624"/>
      <w:r w:rsidRPr="009C08FA">
        <w:rPr>
          <w:rFonts w:ascii="StobiSerif Regular" w:hAnsi="StobiSerif Regular"/>
        </w:rPr>
        <w:t xml:space="preserve">премикси </w:t>
      </w:r>
      <w:r w:rsidR="006254A2">
        <w:rPr>
          <w:rFonts w:ascii="StobiSerif Regular" w:hAnsi="StobiSerif Regular"/>
        </w:rPr>
        <w:t>од</w:t>
      </w:r>
      <w:r w:rsidR="006254A2" w:rsidRPr="009C08FA">
        <w:rPr>
          <w:rFonts w:ascii="StobiSerif Regular" w:hAnsi="StobiSerif Regular"/>
        </w:rPr>
        <w:t xml:space="preserve"> </w:t>
      </w:r>
      <w:r w:rsidRPr="009C08FA">
        <w:rPr>
          <w:rFonts w:ascii="StobiSerif Regular" w:hAnsi="StobiSerif Regular"/>
        </w:rPr>
        <w:t xml:space="preserve">адитиви </w:t>
      </w:r>
      <w:bookmarkEnd w:id="73"/>
      <w:r w:rsidRPr="009C08FA">
        <w:rPr>
          <w:rFonts w:ascii="StobiSerif Regular" w:hAnsi="StobiSerif Regular"/>
        </w:rPr>
        <w:t xml:space="preserve">смеат да се стават во промет само доколку нивното пакување или контејнер е означено под одговорност на производителот, пакувачот, увозникот, продавачот или дистрибутерот, со седиште во </w:t>
      </w:r>
      <w:r w:rsidR="00451161">
        <w:rPr>
          <w:rFonts w:ascii="StobiSerif Regular" w:hAnsi="StobiSerif Regular"/>
        </w:rPr>
        <w:t>Република Северна Македонија</w:t>
      </w:r>
      <w:r w:rsidRPr="009C08FA">
        <w:rPr>
          <w:rFonts w:ascii="StobiSerif Regular" w:hAnsi="StobiSerif Regular"/>
        </w:rPr>
        <w:t xml:space="preserve"> и содржи соодветни информации, кои мора да бидат видливи,  читливи и неизбришливи, напишани на македонски јазик и кирилско писмо.</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(2) Директорот на Агенцијата ги пропишува поблиските услови за декларирање, како и минималните карактеристики кои треба да се означат, како и начинот на опишувањето на адитиви на храна за животни.</w:t>
      </w:r>
    </w:p>
    <w:p w:rsidR="00272272" w:rsidRPr="009C08FA" w:rsidRDefault="00272272" w:rsidP="001D2C9A">
      <w:pPr>
        <w:spacing w:after="0" w:line="240" w:lineRule="auto"/>
        <w:jc w:val="center"/>
        <w:rPr>
          <w:rFonts w:ascii="StobiSerif Regular" w:hAnsi="StobiSerif Regular"/>
        </w:rPr>
      </w:pPr>
      <w:r w:rsidRPr="009C08FA">
        <w:rPr>
          <w:rFonts w:ascii="StobiSerif Regular" w:hAnsi="StobiSerif Regular"/>
        </w:rPr>
        <w:t xml:space="preserve">Член </w:t>
      </w:r>
      <w:r w:rsidR="00D740C5">
        <w:rPr>
          <w:rFonts w:ascii="StobiSerif Regular" w:hAnsi="StobiSerif Regular"/>
        </w:rPr>
        <w:t>49</w:t>
      </w:r>
    </w:p>
    <w:p w:rsidR="00272272" w:rsidRDefault="00876CA5" w:rsidP="001D2C9A">
      <w:pPr>
        <w:spacing w:after="0" w:line="240" w:lineRule="auto"/>
        <w:jc w:val="center"/>
        <w:rPr>
          <w:rFonts w:ascii="StobiSerif Regular" w:hAnsi="StobiSerif Regular"/>
        </w:rPr>
      </w:pPr>
      <w:r>
        <w:rPr>
          <w:rFonts w:ascii="StobiSerif Regular" w:hAnsi="StobiSerif Regular"/>
        </w:rPr>
        <w:t>Увоз и с</w:t>
      </w:r>
      <w:r w:rsidR="00272272" w:rsidRPr="009C08FA">
        <w:rPr>
          <w:rFonts w:ascii="StobiSerif Regular" w:hAnsi="StobiSerif Regular"/>
        </w:rPr>
        <w:t xml:space="preserve">тавање во промет за </w:t>
      </w:r>
      <w:bookmarkStart w:id="74" w:name="_Hlk519587168"/>
      <w:r w:rsidR="00272272" w:rsidRPr="009C08FA">
        <w:rPr>
          <w:rFonts w:ascii="StobiSerif Regular" w:hAnsi="StobiSerif Regular"/>
        </w:rPr>
        <w:t>адитиви на храна за животни</w:t>
      </w:r>
      <w:bookmarkEnd w:id="74"/>
    </w:p>
    <w:p w:rsidR="00332FF7" w:rsidRDefault="00876CA5" w:rsidP="009C08FA">
      <w:pPr>
        <w:spacing w:after="0" w:line="240" w:lineRule="auto"/>
        <w:jc w:val="both"/>
        <w:rPr>
          <w:rFonts w:ascii="StobiSerif Regular" w:hAnsi="StobiSerif Regular"/>
        </w:rPr>
      </w:pPr>
      <w:r>
        <w:rPr>
          <w:rFonts w:ascii="StobiSerif Regular" w:hAnsi="StobiSerif Regular"/>
        </w:rPr>
        <w:lastRenderedPageBreak/>
        <w:t xml:space="preserve">(1) </w:t>
      </w:r>
      <w:r w:rsidR="00332FF7">
        <w:rPr>
          <w:rFonts w:ascii="StobiSerif Regular" w:hAnsi="StobiSerif Regular"/>
        </w:rPr>
        <w:t>Увозот на</w:t>
      </w:r>
      <w:r w:rsidR="00332FF7" w:rsidRPr="00332FF7">
        <w:t xml:space="preserve"> </w:t>
      </w:r>
      <w:r w:rsidR="00332FF7" w:rsidRPr="00332FF7">
        <w:rPr>
          <w:rFonts w:ascii="StobiSerif Regular" w:hAnsi="StobiSerif Regular"/>
        </w:rPr>
        <w:t>адитиви на храна за животни, може да се врши само со претходно издадена дозвола за увоз од</w:t>
      </w:r>
      <w:r w:rsidR="00332FF7">
        <w:rPr>
          <w:rFonts w:ascii="StobiSerif Regular" w:hAnsi="StobiSerif Regular"/>
        </w:rPr>
        <w:t xml:space="preserve"> </w:t>
      </w:r>
      <w:r w:rsidR="00332FF7" w:rsidRPr="00332FF7">
        <w:rPr>
          <w:rFonts w:ascii="StobiSerif Regular" w:hAnsi="StobiSerif Regular"/>
        </w:rPr>
        <w:t>надлежни</w:t>
      </w:r>
      <w:r w:rsidR="00332FF7">
        <w:rPr>
          <w:rFonts w:ascii="StobiSerif Regular" w:hAnsi="StobiSerif Regular"/>
        </w:rPr>
        <w:t>те</w:t>
      </w:r>
      <w:r w:rsidR="00332FF7" w:rsidRPr="00332FF7">
        <w:rPr>
          <w:rFonts w:ascii="StobiSerif Regular" w:hAnsi="StobiSerif Regular"/>
        </w:rPr>
        <w:t xml:space="preserve"> орган</w:t>
      </w:r>
      <w:r w:rsidR="00332FF7">
        <w:rPr>
          <w:rFonts w:ascii="StobiSerif Regular" w:hAnsi="StobiSerif Regular"/>
        </w:rPr>
        <w:t>и</w:t>
      </w:r>
      <w:r w:rsidR="00332FF7" w:rsidRPr="00332FF7">
        <w:rPr>
          <w:rFonts w:ascii="StobiSerif Regular" w:hAnsi="StobiSerif Regular"/>
        </w:rPr>
        <w:t xml:space="preserve"> </w:t>
      </w:r>
      <w:r w:rsidR="00332FF7">
        <w:rPr>
          <w:rFonts w:ascii="StobiSerif Regular" w:hAnsi="StobiSerif Regular"/>
        </w:rPr>
        <w:t xml:space="preserve">доколку се наоѓа на Регистарот на </w:t>
      </w:r>
      <w:r w:rsidR="00332FF7" w:rsidRPr="00332FF7">
        <w:rPr>
          <w:rFonts w:ascii="StobiSerif Regular" w:hAnsi="StobiSerif Regular"/>
        </w:rPr>
        <w:t xml:space="preserve">адитиви одобрени во ЕУ </w:t>
      </w:r>
      <w:r w:rsidR="00332FF7">
        <w:rPr>
          <w:rFonts w:ascii="StobiSerif Regular" w:hAnsi="StobiSerif Regular"/>
        </w:rPr>
        <w:t xml:space="preserve">кој е објавен </w:t>
      </w:r>
      <w:r w:rsidR="00332FF7" w:rsidRPr="00332FF7">
        <w:rPr>
          <w:rFonts w:ascii="StobiSerif Regular" w:hAnsi="StobiSerif Regular"/>
        </w:rPr>
        <w:t>на интернет страната на Агенцијата</w:t>
      </w:r>
      <w:r w:rsidR="00332FF7">
        <w:rPr>
          <w:rFonts w:ascii="StobiSerif Regular" w:hAnsi="StobiSerif Regular"/>
        </w:rPr>
        <w:t>.</w:t>
      </w:r>
    </w:p>
    <w:p w:rsidR="00272272" w:rsidRPr="009C08FA" w:rsidRDefault="00332FF7" w:rsidP="009C08FA">
      <w:pPr>
        <w:spacing w:after="0" w:line="240" w:lineRule="auto"/>
        <w:jc w:val="both"/>
        <w:rPr>
          <w:rFonts w:ascii="StobiSerif Regular" w:hAnsi="StobiSerif Regular"/>
        </w:rPr>
      </w:pPr>
      <w:r>
        <w:rPr>
          <w:rFonts w:ascii="StobiSerif Regular" w:hAnsi="StobiSerif Regular"/>
        </w:rPr>
        <w:t xml:space="preserve">(2) </w:t>
      </w:r>
      <w:r w:rsidR="00272272" w:rsidRPr="009C08FA">
        <w:rPr>
          <w:rFonts w:ascii="StobiSerif Regular" w:hAnsi="StobiSerif Regular"/>
        </w:rPr>
        <w:t>Адитивите</w:t>
      </w:r>
      <w:r w:rsidR="001E1284" w:rsidRPr="001E1284">
        <w:t xml:space="preserve"> </w:t>
      </w:r>
      <w:r w:rsidR="001E1284" w:rsidRPr="00654DB0">
        <w:rPr>
          <w:rFonts w:ascii="StobiSerif Regular" w:hAnsi="StobiSerif Regular"/>
        </w:rPr>
        <w:t>или</w:t>
      </w:r>
      <w:r w:rsidR="001E1284">
        <w:t xml:space="preserve"> </w:t>
      </w:r>
      <w:r w:rsidR="001E1284" w:rsidRPr="001E1284">
        <w:rPr>
          <w:rFonts w:ascii="StobiSerif Regular" w:hAnsi="StobiSerif Regular"/>
        </w:rPr>
        <w:t>премикси</w:t>
      </w:r>
      <w:r w:rsidR="001E1284">
        <w:rPr>
          <w:rFonts w:ascii="StobiSerif Regular" w:hAnsi="StobiSerif Regular"/>
        </w:rPr>
        <w:t>те</w:t>
      </w:r>
      <w:r w:rsidR="001E1284" w:rsidRPr="001E1284">
        <w:rPr>
          <w:rFonts w:ascii="StobiSerif Regular" w:hAnsi="StobiSerif Regular"/>
        </w:rPr>
        <w:t xml:space="preserve"> </w:t>
      </w:r>
      <w:r w:rsidR="006254A2">
        <w:rPr>
          <w:rFonts w:ascii="StobiSerif Regular" w:hAnsi="StobiSerif Regular"/>
        </w:rPr>
        <w:t>од</w:t>
      </w:r>
      <w:r w:rsidR="006254A2" w:rsidRPr="001E1284">
        <w:rPr>
          <w:rFonts w:ascii="StobiSerif Regular" w:hAnsi="StobiSerif Regular"/>
        </w:rPr>
        <w:t xml:space="preserve"> </w:t>
      </w:r>
      <w:r w:rsidR="001E1284" w:rsidRPr="001E1284">
        <w:rPr>
          <w:rFonts w:ascii="StobiSerif Regular" w:hAnsi="StobiSerif Regular"/>
        </w:rPr>
        <w:t>адитиви</w:t>
      </w:r>
      <w:r w:rsidR="00272272" w:rsidRPr="009C08FA">
        <w:rPr>
          <w:rFonts w:ascii="StobiSerif Regular" w:hAnsi="StobiSerif Regular"/>
        </w:rPr>
        <w:t xml:space="preserve"> се ставаат во промет единствено во </w:t>
      </w:r>
      <w:r w:rsidR="001E1284">
        <w:rPr>
          <w:rFonts w:ascii="StobiSerif Regular" w:hAnsi="StobiSerif Regular"/>
        </w:rPr>
        <w:t>запечатени</w:t>
      </w:r>
      <w:r w:rsidR="001E1284" w:rsidRPr="009C08FA">
        <w:rPr>
          <w:rFonts w:ascii="StobiSerif Regular" w:hAnsi="StobiSerif Regular"/>
        </w:rPr>
        <w:t xml:space="preserve"> </w:t>
      </w:r>
      <w:r w:rsidR="00272272" w:rsidRPr="009C08FA">
        <w:rPr>
          <w:rFonts w:ascii="StobiSerif Regular" w:hAnsi="StobiSerif Regular"/>
        </w:rPr>
        <w:t xml:space="preserve">пакувања и контејнери, затворени на начин што при отворање на пакувањето или контејнерот, пакувањето или контејнерот не може </w:t>
      </w:r>
      <w:r w:rsidR="00654DB0">
        <w:rPr>
          <w:rFonts w:ascii="StobiSerif Regular" w:hAnsi="StobiSerif Regular"/>
        </w:rPr>
        <w:t xml:space="preserve">повторно </w:t>
      </w:r>
      <w:r w:rsidR="00272272" w:rsidRPr="009C08FA">
        <w:rPr>
          <w:rFonts w:ascii="StobiSerif Regular" w:hAnsi="StobiSerif Regular"/>
        </w:rPr>
        <w:t>да се употреб</w:t>
      </w:r>
      <w:r w:rsidR="00654DB0">
        <w:rPr>
          <w:rFonts w:ascii="StobiSerif Regular" w:hAnsi="StobiSerif Regular"/>
        </w:rPr>
        <w:t>и</w:t>
      </w:r>
      <w:r w:rsidR="00272272" w:rsidRPr="009C08FA">
        <w:rPr>
          <w:rFonts w:ascii="StobiSerif Regular" w:hAnsi="StobiSerif Regular"/>
        </w:rPr>
        <w:t>.</w:t>
      </w:r>
    </w:p>
    <w:p w:rsidR="00526837" w:rsidRPr="009C08FA" w:rsidRDefault="00526837" w:rsidP="009C08FA">
      <w:pPr>
        <w:spacing w:after="0" w:line="240" w:lineRule="auto"/>
        <w:jc w:val="both"/>
        <w:rPr>
          <w:rFonts w:ascii="StobiSerif Regular" w:hAnsi="StobiSerif Regular"/>
        </w:rPr>
      </w:pPr>
    </w:p>
    <w:p w:rsidR="00272272" w:rsidRPr="009C08FA" w:rsidRDefault="00272272" w:rsidP="001D2C9A">
      <w:pPr>
        <w:spacing w:after="0" w:line="240" w:lineRule="auto"/>
        <w:jc w:val="center"/>
        <w:rPr>
          <w:rFonts w:ascii="StobiSerif Regular" w:hAnsi="StobiSerif Regular"/>
        </w:rPr>
      </w:pPr>
      <w:r w:rsidRPr="009C08FA">
        <w:rPr>
          <w:rFonts w:ascii="StobiSerif Regular" w:hAnsi="StobiSerif Regular"/>
        </w:rPr>
        <w:t xml:space="preserve">Член </w:t>
      </w:r>
      <w:r w:rsidR="00D740C5">
        <w:rPr>
          <w:rFonts w:ascii="StobiSerif Regular" w:hAnsi="StobiSerif Regular"/>
        </w:rPr>
        <w:t>50</w:t>
      </w:r>
    </w:p>
    <w:p w:rsidR="00272272" w:rsidRDefault="00272272" w:rsidP="001D2C9A">
      <w:pPr>
        <w:spacing w:after="0" w:line="240" w:lineRule="auto"/>
        <w:jc w:val="center"/>
        <w:rPr>
          <w:rFonts w:ascii="StobiSerif Regular" w:hAnsi="StobiSerif Regular"/>
        </w:rPr>
      </w:pPr>
      <w:r w:rsidRPr="009C08FA">
        <w:rPr>
          <w:rFonts w:ascii="StobiSerif Regular" w:hAnsi="StobiSerif Regular"/>
        </w:rPr>
        <w:t>Општи услови за употреба на адитиви за храна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(1) Количеството на адитиви кои постојат во природна состојба во одредени суровини на храна за животни се пресметува така што вкупното количество на елементи кои се природно присутни не го надминува максималното ниво кое е дозволено за ставање во промет.</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(2) Мешањето на адитиви се одобрува единствено кај премикси </w:t>
      </w:r>
      <w:r w:rsidR="006254A2" w:rsidRPr="006254A2">
        <w:rPr>
          <w:rFonts w:ascii="StobiSerif Regular" w:hAnsi="StobiSerif Regular"/>
        </w:rPr>
        <w:t xml:space="preserve">од адитиви </w:t>
      </w:r>
      <w:r w:rsidRPr="009C08FA">
        <w:rPr>
          <w:rFonts w:ascii="StobiSerif Regular" w:hAnsi="StobiSerif Regular"/>
        </w:rPr>
        <w:t>и храна за животни каде што постои физичко-хемиска и биолошка компатибилност меѓу компонентите на мешавината во врска со посакуваните ефекти.</w:t>
      </w:r>
    </w:p>
    <w:p w:rsidR="00E77360" w:rsidRPr="009C08FA" w:rsidRDefault="00272272" w:rsidP="009C08FA">
      <w:pPr>
        <w:spacing w:after="0" w:line="240" w:lineRule="auto"/>
        <w:jc w:val="both"/>
        <w:rPr>
          <w:rFonts w:ascii="StobiSerif Regular" w:hAnsi="StobiSerif Regular"/>
        </w:rPr>
      </w:pPr>
      <w:r w:rsidRPr="009C08FA">
        <w:rPr>
          <w:rFonts w:ascii="StobiSerif Regular" w:hAnsi="StobiSerif Regular"/>
        </w:rPr>
        <w:t>(3) Дополнителните крмни смеси, разредени онака како што е назначено, не смеат да содржат нивоа на адитиви кои ги надминуваат оние кои се одредени за комплетните крмни смеси.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(4) Мешањето на адитиви кои треба да се продадат директно на крајниот корисник ќе биде одобрено</w:t>
      </w:r>
      <w:r w:rsidR="006254A2">
        <w:rPr>
          <w:rFonts w:ascii="StobiSerif Regular" w:hAnsi="StobiSerif Regular"/>
        </w:rPr>
        <w:t xml:space="preserve"> согласно одредбите од член </w:t>
      </w:r>
      <w:r w:rsidR="00DF6605">
        <w:rPr>
          <w:rFonts w:ascii="StobiSerif Regular" w:hAnsi="StobiSerif Regular"/>
        </w:rPr>
        <w:t xml:space="preserve">23 и член 24 </w:t>
      </w:r>
      <w:r w:rsidR="004440D9">
        <w:rPr>
          <w:rFonts w:ascii="StobiSerif Regular" w:hAnsi="StobiSerif Regular"/>
        </w:rPr>
        <w:t>на овој закон и</w:t>
      </w:r>
      <w:r w:rsidRPr="009C08FA">
        <w:rPr>
          <w:rFonts w:ascii="StobiSerif Regular" w:hAnsi="StobiSerif Regular"/>
        </w:rPr>
        <w:t xml:space="preserve"> доколку е во согласност со условите за користење кои се пропишани во одобрувањето за ставање во промет за секој посебен адитив.</w:t>
      </w:r>
    </w:p>
    <w:p w:rsidR="00272272" w:rsidRPr="009C08FA" w:rsidRDefault="00272272" w:rsidP="001D2C9A">
      <w:pPr>
        <w:spacing w:after="0" w:line="240" w:lineRule="auto"/>
        <w:jc w:val="center"/>
        <w:rPr>
          <w:rFonts w:ascii="StobiSerif Regular" w:hAnsi="StobiSerif Regular"/>
        </w:rPr>
      </w:pPr>
      <w:r w:rsidRPr="009C08FA">
        <w:rPr>
          <w:rFonts w:ascii="StobiSerif Regular" w:hAnsi="StobiSerif Regular"/>
        </w:rPr>
        <w:t xml:space="preserve">Член </w:t>
      </w:r>
      <w:r w:rsidR="00D740C5" w:rsidRPr="009C08FA">
        <w:rPr>
          <w:rFonts w:ascii="StobiSerif Regular" w:hAnsi="StobiSerif Regular"/>
        </w:rPr>
        <w:t>5</w:t>
      </w:r>
      <w:r w:rsidR="00D740C5">
        <w:rPr>
          <w:rFonts w:ascii="StobiSerif Regular" w:hAnsi="StobiSerif Regular"/>
        </w:rPr>
        <w:t>1</w:t>
      </w:r>
    </w:p>
    <w:p w:rsidR="00272272" w:rsidRDefault="00272272" w:rsidP="001D2C9A">
      <w:pPr>
        <w:spacing w:after="0" w:line="240" w:lineRule="auto"/>
        <w:jc w:val="center"/>
        <w:rPr>
          <w:rFonts w:ascii="StobiSerif Regular" w:hAnsi="StobiSerif Regular"/>
        </w:rPr>
      </w:pPr>
      <w:r w:rsidRPr="009C08FA">
        <w:rPr>
          <w:rFonts w:ascii="StobiSerif Regular" w:hAnsi="StobiSerif Regular"/>
        </w:rPr>
        <w:t>Доверливост</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w:t>
      </w:r>
      <w:r w:rsidR="004440D9">
        <w:rPr>
          <w:rFonts w:ascii="StobiSerif Regular" w:hAnsi="StobiSerif Regular"/>
        </w:rPr>
        <w:t>1</w:t>
      </w:r>
      <w:r w:rsidRPr="009C08FA">
        <w:rPr>
          <w:rFonts w:ascii="StobiSerif Regular" w:hAnsi="StobiSerif Regular"/>
        </w:rPr>
        <w:t xml:space="preserve">) Следниве информации </w:t>
      </w:r>
      <w:r w:rsidR="004440D9">
        <w:rPr>
          <w:rFonts w:ascii="StobiSerif Regular" w:hAnsi="StobiSerif Regular"/>
        </w:rPr>
        <w:t xml:space="preserve">кои се однесуваат на адитивите за храна за животни ставени во промет во </w:t>
      </w:r>
      <w:r w:rsidR="00451161">
        <w:rPr>
          <w:rFonts w:ascii="StobiSerif Regular" w:hAnsi="StobiSerif Regular"/>
        </w:rPr>
        <w:t>Република Северна Македонија</w:t>
      </w:r>
      <w:r w:rsidR="004440D9">
        <w:rPr>
          <w:rFonts w:ascii="StobiSerif Regular" w:hAnsi="StobiSerif Regular"/>
        </w:rPr>
        <w:t xml:space="preserve"> </w:t>
      </w:r>
      <w:r w:rsidRPr="009C08FA">
        <w:rPr>
          <w:rFonts w:ascii="StobiSerif Regular" w:hAnsi="StobiSerif Regular"/>
        </w:rPr>
        <w:t xml:space="preserve">не се сметаат како доверливи: </w:t>
      </w:r>
    </w:p>
    <w:p w:rsidR="00272272" w:rsidRPr="009C08FA" w:rsidRDefault="00272272" w:rsidP="004440D9">
      <w:pPr>
        <w:spacing w:after="0" w:line="240" w:lineRule="auto"/>
        <w:jc w:val="both"/>
        <w:rPr>
          <w:rFonts w:ascii="StobiSerif Regular" w:hAnsi="StobiSerif Regular"/>
        </w:rPr>
      </w:pPr>
      <w:r w:rsidRPr="009C08FA">
        <w:rPr>
          <w:rFonts w:ascii="StobiSerif Regular" w:hAnsi="StobiSerif Regular"/>
        </w:rPr>
        <w:t xml:space="preserve">а) името и составот на адитивот и каде што е соодветно </w:t>
      </w:r>
      <w:r w:rsidR="004440D9" w:rsidRPr="009C08FA">
        <w:rPr>
          <w:rFonts w:ascii="StobiSerif Regular" w:hAnsi="StobiSerif Regular"/>
        </w:rPr>
        <w:t>вид</w:t>
      </w:r>
      <w:r w:rsidR="004440D9">
        <w:rPr>
          <w:rFonts w:ascii="StobiSerif Regular" w:hAnsi="StobiSerif Regular"/>
        </w:rPr>
        <w:t>от на</w:t>
      </w:r>
      <w:r w:rsidR="004440D9" w:rsidRPr="009C08FA">
        <w:rPr>
          <w:rFonts w:ascii="StobiSerif Regular" w:hAnsi="StobiSerif Regular"/>
        </w:rPr>
        <w:t xml:space="preserve"> </w:t>
      </w:r>
      <w:r w:rsidRPr="009C08FA">
        <w:rPr>
          <w:rFonts w:ascii="StobiSerif Regular" w:hAnsi="StobiSerif Regular"/>
        </w:rPr>
        <w:t>производств</w:t>
      </w:r>
      <w:r w:rsidR="004440D9">
        <w:rPr>
          <w:rFonts w:ascii="StobiSerif Regular" w:hAnsi="StobiSerif Regular"/>
        </w:rPr>
        <w:t>о</w:t>
      </w:r>
      <w:r w:rsidRPr="009C08FA">
        <w:rPr>
          <w:rFonts w:ascii="StobiSerif Regular" w:hAnsi="StobiSerif Regular"/>
        </w:rPr>
        <w:t xml:space="preserve">; </w:t>
      </w:r>
    </w:p>
    <w:p w:rsidR="00272272" w:rsidRPr="009C08FA" w:rsidRDefault="00272272" w:rsidP="004440D9">
      <w:pPr>
        <w:spacing w:after="0" w:line="240" w:lineRule="auto"/>
        <w:jc w:val="both"/>
        <w:rPr>
          <w:rFonts w:ascii="StobiSerif Regular" w:hAnsi="StobiSerif Regular"/>
        </w:rPr>
      </w:pPr>
      <w:r w:rsidRPr="009C08FA">
        <w:rPr>
          <w:rFonts w:ascii="StobiSerif Regular" w:hAnsi="StobiSerif Regular"/>
        </w:rPr>
        <w:t xml:space="preserve">б) физичко-хемиските и биолошките карактеристики на адитивот; </w:t>
      </w:r>
    </w:p>
    <w:p w:rsidR="00272272" w:rsidRPr="009C08FA" w:rsidRDefault="00272272" w:rsidP="004440D9">
      <w:pPr>
        <w:spacing w:after="0" w:line="240" w:lineRule="auto"/>
        <w:jc w:val="both"/>
        <w:rPr>
          <w:rFonts w:ascii="StobiSerif Regular" w:hAnsi="StobiSerif Regular"/>
        </w:rPr>
      </w:pPr>
      <w:r w:rsidRPr="009C08FA">
        <w:rPr>
          <w:rFonts w:ascii="StobiSerif Regular" w:hAnsi="StobiSerif Regular"/>
        </w:rPr>
        <w:t xml:space="preserve">в) заклучоците од резултатите на студиите за ефектите на адитивот врз јавното здравство, здравствената заштита на животните и животната средина; </w:t>
      </w:r>
    </w:p>
    <w:p w:rsidR="00272272" w:rsidRPr="009C08FA" w:rsidRDefault="00272272" w:rsidP="004440D9">
      <w:pPr>
        <w:spacing w:after="0" w:line="240" w:lineRule="auto"/>
        <w:jc w:val="both"/>
        <w:rPr>
          <w:rFonts w:ascii="StobiSerif Regular" w:hAnsi="StobiSerif Regular"/>
        </w:rPr>
      </w:pPr>
      <w:r w:rsidRPr="009C08FA">
        <w:rPr>
          <w:rFonts w:ascii="StobiSerif Regular" w:hAnsi="StobiSerif Regular"/>
        </w:rPr>
        <w:t xml:space="preserve">г) заклучоците од резултатите на студиите за ефектите на адитивите за карактеристиките на производите од животинско потекло и на нивните хранливи својства и </w:t>
      </w:r>
    </w:p>
    <w:p w:rsidR="00272272" w:rsidRPr="009C08FA" w:rsidRDefault="00272272" w:rsidP="004440D9">
      <w:pPr>
        <w:spacing w:after="0" w:line="240" w:lineRule="auto"/>
        <w:jc w:val="both"/>
        <w:rPr>
          <w:rFonts w:ascii="StobiSerif Regular" w:hAnsi="StobiSerif Regular"/>
        </w:rPr>
      </w:pPr>
      <w:r w:rsidRPr="009C08FA">
        <w:rPr>
          <w:rFonts w:ascii="StobiSerif Regular" w:hAnsi="StobiSerif Regular"/>
        </w:rPr>
        <w:t xml:space="preserve">д) методите за детекција и идентификација на адитивите и каде што е применливо, условите за мониторинг и резиме на резултатите од мониторингот. </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w:t>
      </w:r>
      <w:r w:rsidR="004440D9">
        <w:rPr>
          <w:rFonts w:ascii="StobiSerif Regular" w:hAnsi="StobiSerif Regular"/>
        </w:rPr>
        <w:t>2</w:t>
      </w:r>
      <w:r w:rsidRPr="009C08FA">
        <w:rPr>
          <w:rFonts w:ascii="StobiSerif Regular" w:hAnsi="StobiSerif Regular"/>
        </w:rPr>
        <w:t>) Агенцијата ја почитува доверливоста на комерцијалните и индустриските информации, вклучувајќи ги информациите од истражувањата и развојот.</w:t>
      </w:r>
    </w:p>
    <w:p w:rsidR="00AD1F5A" w:rsidRDefault="00AD1F5A" w:rsidP="00AD1F5A">
      <w:pPr>
        <w:spacing w:after="0" w:line="240" w:lineRule="auto"/>
        <w:jc w:val="center"/>
        <w:rPr>
          <w:rFonts w:ascii="StobiSerif Regular" w:hAnsi="StobiSerif Regular"/>
        </w:rPr>
      </w:pPr>
    </w:p>
    <w:p w:rsidR="00272272" w:rsidRDefault="00272272" w:rsidP="00AD1F5A">
      <w:pPr>
        <w:spacing w:after="0" w:line="240" w:lineRule="auto"/>
        <w:jc w:val="center"/>
        <w:rPr>
          <w:rFonts w:ascii="StobiSerif Regular" w:hAnsi="StobiSerif Regular"/>
        </w:rPr>
      </w:pPr>
      <w:r w:rsidRPr="00386C0C">
        <w:rPr>
          <w:rFonts w:ascii="StobiSerif Regular" w:hAnsi="StobiSerif Regular"/>
        </w:rPr>
        <w:t>Оддел I</w:t>
      </w:r>
      <w:bookmarkStart w:id="75" w:name="_Hlk519690153"/>
      <w:r w:rsidRPr="00386C0C">
        <w:rPr>
          <w:rFonts w:ascii="StobiSerif Regular" w:hAnsi="StobiSerif Regular"/>
        </w:rPr>
        <w:t>I</w:t>
      </w:r>
      <w:bookmarkEnd w:id="75"/>
      <w:r w:rsidR="00002C65" w:rsidRPr="00002C65">
        <w:rPr>
          <w:rFonts w:ascii="StobiSerif Regular" w:hAnsi="StobiSerif Regular"/>
        </w:rPr>
        <w:t>I</w:t>
      </w:r>
    </w:p>
    <w:p w:rsidR="00272272" w:rsidRPr="00386C0C" w:rsidRDefault="00272272" w:rsidP="001D2C9A">
      <w:pPr>
        <w:spacing w:after="0" w:line="240" w:lineRule="auto"/>
        <w:jc w:val="center"/>
        <w:rPr>
          <w:rFonts w:ascii="StobiSerif Regular" w:hAnsi="StobiSerif Regular"/>
        </w:rPr>
      </w:pPr>
      <w:r w:rsidRPr="00EA57AF">
        <w:rPr>
          <w:rFonts w:ascii="StobiSerif Regular" w:hAnsi="StobiSerif Regular"/>
        </w:rPr>
        <w:t>МЕ</w:t>
      </w:r>
      <w:r w:rsidR="00EA57AF" w:rsidRPr="00EA57AF">
        <w:rPr>
          <w:rFonts w:ascii="StobiSerif Regular" w:hAnsi="StobiSerif Regular"/>
        </w:rPr>
        <w:t>ДИЦИНСКА</w:t>
      </w:r>
      <w:r w:rsidRPr="00EA57AF">
        <w:rPr>
          <w:rFonts w:ascii="StobiSerif Regular" w:hAnsi="StobiSerif Regular"/>
        </w:rPr>
        <w:t xml:space="preserve"> </w:t>
      </w:r>
      <w:r w:rsidRPr="00386C0C">
        <w:rPr>
          <w:rFonts w:ascii="StobiSerif Regular" w:hAnsi="StobiSerif Regular"/>
        </w:rPr>
        <w:t>ХРАНА ЗА ЖИВОТНИ</w:t>
      </w:r>
    </w:p>
    <w:p w:rsidR="001D2C9A" w:rsidRDefault="001D2C9A" w:rsidP="001D2C9A">
      <w:pPr>
        <w:spacing w:after="0" w:line="240" w:lineRule="auto"/>
        <w:jc w:val="center"/>
        <w:rPr>
          <w:rFonts w:ascii="StobiSerif Regular" w:hAnsi="StobiSerif Regular"/>
        </w:rPr>
      </w:pPr>
    </w:p>
    <w:p w:rsidR="00272272" w:rsidRPr="009C08FA" w:rsidRDefault="00272272" w:rsidP="008E4956">
      <w:pPr>
        <w:spacing w:after="0" w:line="240" w:lineRule="auto"/>
        <w:jc w:val="center"/>
        <w:rPr>
          <w:rFonts w:ascii="StobiSerif Regular" w:hAnsi="StobiSerif Regular"/>
        </w:rPr>
      </w:pPr>
      <w:r w:rsidRPr="009C08FA">
        <w:rPr>
          <w:rFonts w:ascii="StobiSerif Regular" w:hAnsi="StobiSerif Regular"/>
        </w:rPr>
        <w:t xml:space="preserve">Член </w:t>
      </w:r>
      <w:r w:rsidR="00D740C5" w:rsidRPr="009C08FA">
        <w:rPr>
          <w:rFonts w:ascii="StobiSerif Regular" w:hAnsi="StobiSerif Regular"/>
        </w:rPr>
        <w:t>5</w:t>
      </w:r>
      <w:r w:rsidR="00D740C5">
        <w:rPr>
          <w:rFonts w:ascii="StobiSerif Regular" w:hAnsi="StobiSerif Regular"/>
        </w:rPr>
        <w:t>2</w:t>
      </w:r>
    </w:p>
    <w:p w:rsidR="00272272" w:rsidRDefault="00272272" w:rsidP="00CD71BD">
      <w:pPr>
        <w:spacing w:after="0" w:line="240" w:lineRule="auto"/>
        <w:jc w:val="center"/>
        <w:rPr>
          <w:rFonts w:ascii="StobiSerif Regular" w:hAnsi="StobiSerif Regular"/>
        </w:rPr>
      </w:pPr>
      <w:r w:rsidRPr="009C08FA">
        <w:rPr>
          <w:rFonts w:ascii="StobiSerif Regular" w:hAnsi="StobiSerif Regular"/>
        </w:rPr>
        <w:t xml:space="preserve">Општи услови кои се применуваат на </w:t>
      </w:r>
      <w:r w:rsidR="00EA57AF">
        <w:rPr>
          <w:rFonts w:ascii="StobiSerif Regular" w:hAnsi="StobiSerif Regular"/>
        </w:rPr>
        <w:t>медицинска</w:t>
      </w:r>
      <w:r w:rsidR="00EA57AF" w:rsidRPr="009C08FA">
        <w:rPr>
          <w:rFonts w:ascii="StobiSerif Regular" w:hAnsi="StobiSerif Regular"/>
        </w:rPr>
        <w:t xml:space="preserve"> </w:t>
      </w:r>
      <w:r w:rsidRPr="009C08FA">
        <w:rPr>
          <w:rFonts w:ascii="StobiSerif Regular" w:hAnsi="StobiSerif Regular"/>
        </w:rPr>
        <w:t>храна за животни</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(1) </w:t>
      </w:r>
      <w:r w:rsidR="00631D4F" w:rsidRPr="00631D4F">
        <w:rPr>
          <w:rFonts w:ascii="StobiSerif Regular" w:hAnsi="StobiSerif Regular"/>
        </w:rPr>
        <w:t>Медицинската компонента</w:t>
      </w:r>
      <w:r w:rsidR="00631D4F" w:rsidRPr="009C08FA">
        <w:rPr>
          <w:rFonts w:ascii="StobiSerif Regular" w:hAnsi="StobiSerif Regular"/>
        </w:rPr>
        <w:t xml:space="preserve"> </w:t>
      </w:r>
      <w:r w:rsidR="00631D4F">
        <w:rPr>
          <w:rFonts w:ascii="StobiSerif Regular" w:hAnsi="StobiSerif Regular"/>
        </w:rPr>
        <w:t xml:space="preserve">во </w:t>
      </w:r>
      <w:r w:rsidR="00EA57AF">
        <w:rPr>
          <w:rFonts w:ascii="StobiSerif Regular" w:hAnsi="StobiSerif Regular"/>
        </w:rPr>
        <w:t>медицинската</w:t>
      </w:r>
      <w:r w:rsidR="00EA57AF" w:rsidRPr="009C08FA">
        <w:rPr>
          <w:rFonts w:ascii="StobiSerif Regular" w:hAnsi="StobiSerif Regular"/>
        </w:rPr>
        <w:t xml:space="preserve"> </w:t>
      </w:r>
      <w:r w:rsidRPr="009C08FA">
        <w:rPr>
          <w:rFonts w:ascii="StobiSerif Regular" w:hAnsi="StobiSerif Regular"/>
        </w:rPr>
        <w:t xml:space="preserve">храна за животни може да се произведува единствено само од </w:t>
      </w:r>
      <w:r w:rsidR="005E2BD1">
        <w:rPr>
          <w:rFonts w:ascii="StobiSerif Regular" w:hAnsi="StobiSerif Regular"/>
        </w:rPr>
        <w:t xml:space="preserve">одобрени </w:t>
      </w:r>
      <w:r w:rsidRPr="009C08FA">
        <w:rPr>
          <w:rFonts w:ascii="StobiSerif Regular" w:hAnsi="StobiSerif Regular"/>
        </w:rPr>
        <w:t xml:space="preserve">медицински премикси кои се одобрени во согласност со прописите за </w:t>
      </w:r>
      <w:r w:rsidR="008E4956">
        <w:rPr>
          <w:rFonts w:ascii="StobiSerif Regular" w:hAnsi="StobiSerif Regular"/>
        </w:rPr>
        <w:t>ветеринарно-</w:t>
      </w:r>
      <w:r w:rsidRPr="009C08FA">
        <w:rPr>
          <w:rFonts w:ascii="StobiSerif Regular" w:hAnsi="StobiSerif Regular"/>
        </w:rPr>
        <w:t>медицински</w:t>
      </w:r>
      <w:r w:rsidR="008E4956">
        <w:rPr>
          <w:rFonts w:ascii="StobiSerif Regular" w:hAnsi="StobiSerif Regular"/>
        </w:rPr>
        <w:t>те</w:t>
      </w:r>
      <w:r w:rsidRPr="009C08FA">
        <w:rPr>
          <w:rFonts w:ascii="StobiSerif Regular" w:hAnsi="StobiSerif Regular"/>
        </w:rPr>
        <w:t xml:space="preserve"> препарати.</w:t>
      </w:r>
    </w:p>
    <w:p w:rsidR="00631D4F" w:rsidRPr="00631D4F" w:rsidRDefault="00631D4F" w:rsidP="00C54B6A">
      <w:pPr>
        <w:spacing w:after="0" w:line="240" w:lineRule="auto"/>
        <w:jc w:val="both"/>
        <w:rPr>
          <w:rFonts w:ascii="StobiSerif Regular" w:hAnsi="StobiSerif Regular"/>
        </w:rPr>
      </w:pPr>
      <w:r w:rsidRPr="00631D4F">
        <w:rPr>
          <w:rFonts w:ascii="StobiSerif Regular" w:hAnsi="StobiSerif Regular"/>
        </w:rPr>
        <w:t>(2) По исклучок од став (1) на овој член</w:t>
      </w:r>
      <w:r>
        <w:rPr>
          <w:rFonts w:ascii="StobiSerif Regular" w:hAnsi="StobiSerif Regular"/>
        </w:rPr>
        <w:t>,</w:t>
      </w:r>
      <w:r w:rsidRPr="00631D4F">
        <w:rPr>
          <w:rFonts w:ascii="StobiSerif Regular" w:hAnsi="StobiSerif Regular"/>
        </w:rPr>
        <w:t xml:space="preserve"> </w:t>
      </w:r>
      <w:r>
        <w:rPr>
          <w:rFonts w:ascii="StobiSerif Regular" w:hAnsi="StobiSerif Regular"/>
        </w:rPr>
        <w:t>а</w:t>
      </w:r>
      <w:r w:rsidRPr="00631D4F">
        <w:rPr>
          <w:rFonts w:ascii="StobiSerif Regular" w:hAnsi="StobiSerif Regular"/>
        </w:rPr>
        <w:t xml:space="preserve"> во согласност со Законот за ветеринарн</w:t>
      </w:r>
      <w:r>
        <w:rPr>
          <w:rFonts w:ascii="StobiSerif Regular" w:hAnsi="StobiSerif Regular"/>
        </w:rPr>
        <w:t>о-</w:t>
      </w:r>
      <w:r w:rsidR="005E2BD1" w:rsidRPr="00631D4F">
        <w:rPr>
          <w:rFonts w:ascii="StobiSerif Regular" w:hAnsi="StobiSerif Regular"/>
        </w:rPr>
        <w:t>медицинск</w:t>
      </w:r>
      <w:r w:rsidR="005E2BD1">
        <w:rPr>
          <w:rFonts w:ascii="StobiSerif Regular" w:hAnsi="StobiSerif Regular"/>
        </w:rPr>
        <w:t xml:space="preserve">и </w:t>
      </w:r>
      <w:r w:rsidRPr="00631D4F">
        <w:rPr>
          <w:rFonts w:ascii="StobiSerif Regular" w:hAnsi="StobiSerif Regular"/>
        </w:rPr>
        <w:t>препарат</w:t>
      </w:r>
      <w:r>
        <w:rPr>
          <w:rFonts w:ascii="StobiSerif Regular" w:hAnsi="StobiSerif Regular"/>
        </w:rPr>
        <w:t xml:space="preserve">и, </w:t>
      </w:r>
      <w:r w:rsidRPr="00631D4F">
        <w:rPr>
          <w:rFonts w:ascii="StobiSerif Regular" w:hAnsi="StobiSerif Regular"/>
        </w:rPr>
        <w:t>Агенцијата може:</w:t>
      </w:r>
    </w:p>
    <w:p w:rsidR="00631D4F" w:rsidRPr="00631D4F" w:rsidRDefault="00631D4F" w:rsidP="00C54B6A">
      <w:pPr>
        <w:spacing w:after="0" w:line="240" w:lineRule="auto"/>
        <w:jc w:val="both"/>
        <w:rPr>
          <w:rFonts w:ascii="StobiSerif Regular" w:hAnsi="StobiSerif Regular"/>
        </w:rPr>
      </w:pPr>
      <w:r>
        <w:rPr>
          <w:rFonts w:ascii="StobiSerif Regular" w:hAnsi="StobiSerif Regular"/>
        </w:rPr>
        <w:t xml:space="preserve">- </w:t>
      </w:r>
      <w:r w:rsidRPr="00631D4F">
        <w:rPr>
          <w:rFonts w:ascii="StobiSerif Regular" w:hAnsi="StobiSerif Regular"/>
        </w:rPr>
        <w:t xml:space="preserve">да одобри интермедијарни производи кои се подготвени од </w:t>
      </w:r>
      <w:r w:rsidR="005E2BD1">
        <w:rPr>
          <w:rFonts w:ascii="StobiSerif Regular" w:hAnsi="StobiSerif Regular"/>
        </w:rPr>
        <w:t xml:space="preserve">одобрени </w:t>
      </w:r>
      <w:r w:rsidRPr="00631D4F">
        <w:rPr>
          <w:rFonts w:ascii="StobiSerif Regular" w:hAnsi="StobiSerif Regular"/>
        </w:rPr>
        <w:t>медицин</w:t>
      </w:r>
      <w:r w:rsidR="005E2BD1">
        <w:rPr>
          <w:rFonts w:ascii="StobiSerif Regular" w:hAnsi="StobiSerif Regular"/>
        </w:rPr>
        <w:t>ски</w:t>
      </w:r>
      <w:r w:rsidRPr="00631D4F">
        <w:rPr>
          <w:rFonts w:ascii="StobiSerif Regular" w:hAnsi="StobiSerif Regular"/>
        </w:rPr>
        <w:t xml:space="preserve"> премикси</w:t>
      </w:r>
      <w:r>
        <w:rPr>
          <w:rFonts w:ascii="StobiSerif Regular" w:hAnsi="StobiSerif Regular"/>
        </w:rPr>
        <w:t xml:space="preserve"> кои се </w:t>
      </w:r>
      <w:r w:rsidRPr="00631D4F">
        <w:rPr>
          <w:rFonts w:ascii="StobiSerif Regular" w:hAnsi="StobiSerif Regular"/>
        </w:rPr>
        <w:t>одобрени во согласност со Законот за ветеринарно - медицински препарати</w:t>
      </w:r>
      <w:r>
        <w:rPr>
          <w:rFonts w:ascii="StobiSerif Regular" w:hAnsi="StobiSerif Regular"/>
        </w:rPr>
        <w:t xml:space="preserve"> и </w:t>
      </w:r>
      <w:r w:rsidRPr="00631D4F">
        <w:rPr>
          <w:rFonts w:ascii="StobiSerif Regular" w:hAnsi="StobiSerif Regular"/>
        </w:rPr>
        <w:t>од една или</w:t>
      </w:r>
      <w:r>
        <w:rPr>
          <w:rFonts w:ascii="StobiSerif Regular" w:hAnsi="StobiSerif Regular"/>
        </w:rPr>
        <w:t xml:space="preserve"> </w:t>
      </w:r>
      <w:r w:rsidRPr="00631D4F">
        <w:rPr>
          <w:rFonts w:ascii="StobiSerif Regular" w:hAnsi="StobiSerif Regular"/>
        </w:rPr>
        <w:t>повеќе храни за животни кои се наменети за последователно производство на</w:t>
      </w:r>
      <w:r w:rsidR="00D11CB9">
        <w:rPr>
          <w:rFonts w:ascii="StobiSerif Regular" w:hAnsi="StobiSerif Regular"/>
        </w:rPr>
        <w:t xml:space="preserve"> </w:t>
      </w:r>
      <w:r w:rsidR="00EA57AF">
        <w:rPr>
          <w:rFonts w:ascii="StobiSerif Regular" w:hAnsi="StobiSerif Regular"/>
        </w:rPr>
        <w:t>медицинска</w:t>
      </w:r>
      <w:r w:rsidR="00EA57AF" w:rsidRPr="00631D4F">
        <w:rPr>
          <w:rFonts w:ascii="StobiSerif Regular" w:hAnsi="StobiSerif Regular"/>
        </w:rPr>
        <w:t xml:space="preserve"> </w:t>
      </w:r>
      <w:r w:rsidRPr="00631D4F">
        <w:rPr>
          <w:rFonts w:ascii="StobiSerif Regular" w:hAnsi="StobiSerif Regular"/>
        </w:rPr>
        <w:t>храна за животни готова за употреба</w:t>
      </w:r>
      <w:r w:rsidR="00D11CB9">
        <w:rPr>
          <w:rFonts w:ascii="StobiSerif Regular" w:hAnsi="StobiSerif Regular"/>
        </w:rPr>
        <w:t>,</w:t>
      </w:r>
      <w:r w:rsidRPr="00631D4F">
        <w:rPr>
          <w:rFonts w:ascii="StobiSerif Regular" w:hAnsi="StobiSerif Regular"/>
        </w:rPr>
        <w:t xml:space="preserve"> под услов да се исполнети посебните</w:t>
      </w:r>
      <w:r w:rsidR="00D11CB9">
        <w:rPr>
          <w:rFonts w:ascii="StobiSerif Regular" w:hAnsi="StobiSerif Regular"/>
        </w:rPr>
        <w:t xml:space="preserve"> </w:t>
      </w:r>
      <w:r w:rsidRPr="00631D4F">
        <w:rPr>
          <w:rFonts w:ascii="StobiSerif Regular" w:hAnsi="StobiSerif Regular"/>
        </w:rPr>
        <w:t xml:space="preserve">услови пропишани во одобрувањето за ставање во промет на </w:t>
      </w:r>
      <w:r w:rsidR="005E2BD1">
        <w:rPr>
          <w:rFonts w:ascii="StobiSerif Regular" w:hAnsi="StobiSerif Regular"/>
        </w:rPr>
        <w:t xml:space="preserve">одобрените </w:t>
      </w:r>
      <w:r w:rsidRPr="00631D4F">
        <w:rPr>
          <w:rFonts w:ascii="StobiSerif Regular" w:hAnsi="StobiSerif Regular"/>
        </w:rPr>
        <w:t>медицин</w:t>
      </w:r>
      <w:r w:rsidR="005E2BD1">
        <w:rPr>
          <w:rFonts w:ascii="StobiSerif Regular" w:hAnsi="StobiSerif Regular"/>
        </w:rPr>
        <w:t>ски</w:t>
      </w:r>
      <w:r w:rsidRPr="00631D4F">
        <w:rPr>
          <w:rFonts w:ascii="StobiSerif Regular" w:hAnsi="StobiSerif Regular"/>
        </w:rPr>
        <w:t xml:space="preserve"> премикси.</w:t>
      </w:r>
      <w:r w:rsidR="00D11CB9">
        <w:rPr>
          <w:rFonts w:ascii="StobiSerif Regular" w:hAnsi="StobiSerif Regular"/>
        </w:rPr>
        <w:t xml:space="preserve"> </w:t>
      </w:r>
      <w:r w:rsidRPr="00631D4F">
        <w:rPr>
          <w:rFonts w:ascii="StobiSerif Regular" w:hAnsi="StobiSerif Regular"/>
        </w:rPr>
        <w:t>Интермедијарните производи треба да се произведени во објекти одобрени согласно</w:t>
      </w:r>
      <w:r w:rsidR="00D11CB9">
        <w:rPr>
          <w:rFonts w:ascii="StobiSerif Regular" w:hAnsi="StobiSerif Regular"/>
        </w:rPr>
        <w:t xml:space="preserve"> </w:t>
      </w:r>
      <w:r w:rsidR="002740E9">
        <w:rPr>
          <w:rFonts w:ascii="StobiSerif Regular" w:hAnsi="StobiSerif Regular"/>
        </w:rPr>
        <w:t xml:space="preserve">одредбите од </w:t>
      </w:r>
      <w:r w:rsidRPr="00631D4F">
        <w:rPr>
          <w:rFonts w:ascii="StobiSerif Regular" w:hAnsi="StobiSerif Regular"/>
        </w:rPr>
        <w:t>член 5</w:t>
      </w:r>
      <w:r w:rsidR="002740E9">
        <w:rPr>
          <w:rFonts w:ascii="StobiSerif Regular" w:hAnsi="StobiSerif Regular"/>
        </w:rPr>
        <w:t>3</w:t>
      </w:r>
      <w:r w:rsidRPr="00631D4F">
        <w:rPr>
          <w:rFonts w:ascii="StobiSerif Regular" w:hAnsi="StobiSerif Regular"/>
        </w:rPr>
        <w:t xml:space="preserve"> од </w:t>
      </w:r>
      <w:r w:rsidR="00D11CB9">
        <w:rPr>
          <w:rFonts w:ascii="StobiSerif Regular" w:hAnsi="StobiSerif Regular"/>
        </w:rPr>
        <w:t>овој закон</w:t>
      </w:r>
      <w:r w:rsidRPr="00631D4F">
        <w:rPr>
          <w:rFonts w:ascii="StobiSerif Regular" w:hAnsi="StobiSerif Regular"/>
        </w:rPr>
        <w:t xml:space="preserve"> и нивното производство треба да</w:t>
      </w:r>
      <w:r w:rsidR="00D11CB9">
        <w:rPr>
          <w:rFonts w:ascii="StobiSerif Regular" w:hAnsi="StobiSerif Regular"/>
        </w:rPr>
        <w:t xml:space="preserve"> </w:t>
      </w:r>
      <w:r w:rsidRPr="00631D4F">
        <w:rPr>
          <w:rFonts w:ascii="StobiSerif Regular" w:hAnsi="StobiSerif Regular"/>
        </w:rPr>
        <w:t>се пријави до Агенцијата и</w:t>
      </w:r>
    </w:p>
    <w:p w:rsidR="00D11CB9" w:rsidRPr="009C08FA" w:rsidRDefault="00D11CB9" w:rsidP="00C54B6A">
      <w:pPr>
        <w:spacing w:after="0" w:line="240" w:lineRule="auto"/>
        <w:jc w:val="both"/>
        <w:rPr>
          <w:rFonts w:ascii="StobiSerif Regular" w:hAnsi="StobiSerif Regular"/>
        </w:rPr>
      </w:pPr>
      <w:r>
        <w:rPr>
          <w:rFonts w:ascii="StobiSerif Regular" w:hAnsi="StobiSerif Regular"/>
        </w:rPr>
        <w:t xml:space="preserve">- </w:t>
      </w:r>
      <w:r w:rsidR="00631D4F" w:rsidRPr="00631D4F">
        <w:rPr>
          <w:rFonts w:ascii="StobiSerif Regular" w:hAnsi="StobiSerif Regular"/>
        </w:rPr>
        <w:t xml:space="preserve">да овласти </w:t>
      </w:r>
      <w:r>
        <w:rPr>
          <w:rFonts w:ascii="StobiSerif Regular" w:hAnsi="StobiSerif Regular"/>
        </w:rPr>
        <w:t>доктор по ветеринарна медицина</w:t>
      </w:r>
      <w:r w:rsidR="00631D4F" w:rsidRPr="00631D4F">
        <w:rPr>
          <w:rFonts w:ascii="StobiSerif Regular" w:hAnsi="StobiSerif Regular"/>
        </w:rPr>
        <w:t>, под негова одговорност и на препишан рецепт, да</w:t>
      </w:r>
      <w:r>
        <w:rPr>
          <w:rFonts w:ascii="StobiSerif Regular" w:hAnsi="StobiSerif Regular"/>
        </w:rPr>
        <w:t xml:space="preserve"> </w:t>
      </w:r>
      <w:r w:rsidR="00631D4F" w:rsidRPr="00631D4F">
        <w:rPr>
          <w:rFonts w:ascii="StobiSerif Regular" w:hAnsi="StobiSerif Regular"/>
        </w:rPr>
        <w:t xml:space="preserve">приготви </w:t>
      </w:r>
      <w:r w:rsidR="008E4956">
        <w:rPr>
          <w:rFonts w:ascii="StobiSerif Regular" w:hAnsi="StobiSerif Regular"/>
        </w:rPr>
        <w:t>медицинска</w:t>
      </w:r>
      <w:r w:rsidR="008E4956" w:rsidRPr="00631D4F">
        <w:rPr>
          <w:rFonts w:ascii="StobiSerif Regular" w:hAnsi="StobiSerif Regular"/>
        </w:rPr>
        <w:t xml:space="preserve"> </w:t>
      </w:r>
      <w:r w:rsidR="00631D4F" w:rsidRPr="00631D4F">
        <w:rPr>
          <w:rFonts w:ascii="StobiSerif Regular" w:hAnsi="StobiSerif Regular"/>
        </w:rPr>
        <w:t>храна за животни, согласно условите пропишани во Закон</w:t>
      </w:r>
      <w:r>
        <w:rPr>
          <w:rFonts w:ascii="StobiSerif Regular" w:hAnsi="StobiSerif Regular"/>
        </w:rPr>
        <w:t>от</w:t>
      </w:r>
      <w:r w:rsidR="00631D4F" w:rsidRPr="00631D4F">
        <w:rPr>
          <w:rFonts w:ascii="StobiSerif Regular" w:hAnsi="StobiSerif Regular"/>
        </w:rPr>
        <w:t xml:space="preserve"> за</w:t>
      </w:r>
      <w:r>
        <w:rPr>
          <w:rFonts w:ascii="StobiSerif Regular" w:hAnsi="StobiSerif Regular"/>
        </w:rPr>
        <w:t xml:space="preserve"> </w:t>
      </w:r>
      <w:r w:rsidR="00631D4F" w:rsidRPr="00631D4F">
        <w:rPr>
          <w:rFonts w:ascii="StobiSerif Regular" w:hAnsi="StobiSerif Regular"/>
        </w:rPr>
        <w:t>ветеринарно</w:t>
      </w:r>
      <w:r w:rsidR="008E4956">
        <w:rPr>
          <w:rFonts w:ascii="StobiSerif Regular" w:hAnsi="StobiSerif Regular"/>
        </w:rPr>
        <w:t>-</w:t>
      </w:r>
      <w:r w:rsidR="00631D4F" w:rsidRPr="00631D4F">
        <w:rPr>
          <w:rFonts w:ascii="StobiSerif Regular" w:hAnsi="StobiSerif Regular"/>
        </w:rPr>
        <w:t>медицински препарати, од неколку одобрени медицински премикси и под</w:t>
      </w:r>
      <w:r>
        <w:rPr>
          <w:rFonts w:ascii="StobiSerif Regular" w:hAnsi="StobiSerif Regular"/>
        </w:rPr>
        <w:t xml:space="preserve"> </w:t>
      </w:r>
      <w:r w:rsidR="00631D4F" w:rsidRPr="00631D4F">
        <w:rPr>
          <w:rFonts w:ascii="StobiSerif Regular" w:hAnsi="StobiSerif Regular"/>
        </w:rPr>
        <w:t xml:space="preserve">услов истата да не содржи одобрен терапевтски препарат во форма на премикс за </w:t>
      </w:r>
      <w:r>
        <w:rPr>
          <w:rFonts w:ascii="StobiSerif Regular" w:hAnsi="StobiSerif Regular"/>
        </w:rPr>
        <w:t xml:space="preserve">одредена </w:t>
      </w:r>
      <w:r w:rsidR="00631D4F" w:rsidRPr="00631D4F">
        <w:rPr>
          <w:rFonts w:ascii="StobiSerif Regular" w:hAnsi="StobiSerif Regular"/>
        </w:rPr>
        <w:t>болест</w:t>
      </w:r>
      <w:r>
        <w:rPr>
          <w:rFonts w:ascii="StobiSerif Regular" w:hAnsi="StobiSerif Regular"/>
        </w:rPr>
        <w:t xml:space="preserve"> </w:t>
      </w:r>
      <w:r w:rsidR="00631D4F" w:rsidRPr="00631D4F">
        <w:rPr>
          <w:rFonts w:ascii="StobiSerif Regular" w:hAnsi="StobiSerif Regular"/>
        </w:rPr>
        <w:t>или за засегнатиот вид животни кој треба да се третира.</w:t>
      </w:r>
    </w:p>
    <w:p w:rsidR="00AD1F5A" w:rsidRPr="009C08FA" w:rsidRDefault="00AD1F5A" w:rsidP="00C54B6A">
      <w:pPr>
        <w:spacing w:after="0" w:line="240" w:lineRule="auto"/>
        <w:jc w:val="both"/>
        <w:rPr>
          <w:rFonts w:ascii="StobiSerif Regular" w:hAnsi="StobiSerif Regular"/>
        </w:rPr>
      </w:pPr>
    </w:p>
    <w:p w:rsidR="00D11CB9" w:rsidRPr="009C08FA" w:rsidRDefault="00272272" w:rsidP="00D740C5">
      <w:pPr>
        <w:spacing w:after="0" w:line="240" w:lineRule="auto"/>
        <w:jc w:val="center"/>
        <w:rPr>
          <w:rFonts w:ascii="StobiSerif Regular" w:hAnsi="StobiSerif Regular"/>
        </w:rPr>
      </w:pPr>
      <w:r w:rsidRPr="009C08FA">
        <w:rPr>
          <w:rFonts w:ascii="StobiSerif Regular" w:hAnsi="StobiSerif Regular"/>
        </w:rPr>
        <w:lastRenderedPageBreak/>
        <w:t xml:space="preserve">Член </w:t>
      </w:r>
      <w:r w:rsidR="00D740C5" w:rsidRPr="009C08FA">
        <w:rPr>
          <w:rFonts w:ascii="StobiSerif Regular" w:hAnsi="StobiSerif Regular"/>
        </w:rPr>
        <w:t>5</w:t>
      </w:r>
      <w:r w:rsidR="00D740C5">
        <w:rPr>
          <w:rFonts w:ascii="StobiSerif Regular" w:hAnsi="StobiSerif Regular"/>
        </w:rPr>
        <w:t>3</w:t>
      </w:r>
    </w:p>
    <w:p w:rsidR="00272272" w:rsidRDefault="00272272" w:rsidP="00D740C5">
      <w:pPr>
        <w:spacing w:after="0" w:line="240" w:lineRule="auto"/>
        <w:jc w:val="center"/>
        <w:rPr>
          <w:rFonts w:ascii="StobiSerif Regular" w:hAnsi="StobiSerif Regular"/>
        </w:rPr>
      </w:pPr>
      <w:r w:rsidRPr="009C08FA">
        <w:rPr>
          <w:rFonts w:ascii="StobiSerif Regular" w:hAnsi="StobiSerif Regular"/>
        </w:rPr>
        <w:t xml:space="preserve">Посебни услови кои се употребуваат за </w:t>
      </w:r>
      <w:r w:rsidR="00EA57AF">
        <w:rPr>
          <w:rFonts w:ascii="StobiSerif Regular" w:hAnsi="StobiSerif Regular"/>
        </w:rPr>
        <w:t>медицинска</w:t>
      </w:r>
      <w:r w:rsidR="00EA57AF" w:rsidRPr="009C08FA">
        <w:rPr>
          <w:rFonts w:ascii="StobiSerif Regular" w:hAnsi="StobiSerif Regular"/>
        </w:rPr>
        <w:t xml:space="preserve"> </w:t>
      </w:r>
      <w:r w:rsidRPr="009C08FA">
        <w:rPr>
          <w:rFonts w:ascii="StobiSerif Regular" w:hAnsi="StobiSerif Regular"/>
        </w:rPr>
        <w:t>храна за животни</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(1) </w:t>
      </w:r>
      <w:r w:rsidR="00EA57AF">
        <w:rPr>
          <w:rFonts w:ascii="StobiSerif Regular" w:hAnsi="StobiSerif Regular"/>
        </w:rPr>
        <w:t>Медицинската</w:t>
      </w:r>
      <w:r w:rsidR="00EA57AF" w:rsidRPr="009C08FA">
        <w:rPr>
          <w:rFonts w:ascii="StobiSerif Regular" w:hAnsi="StobiSerif Regular"/>
        </w:rPr>
        <w:t xml:space="preserve"> </w:t>
      </w:r>
      <w:r w:rsidRPr="009C08FA">
        <w:rPr>
          <w:rFonts w:ascii="StobiSerif Regular" w:hAnsi="StobiSerif Regular"/>
        </w:rPr>
        <w:t>храна за животни не смее да се складира, стави во промет или употреби, освен ако не е произведена во согласност со одредбите од овој закон и прописите донесени врз основа на овој закон.</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(2) </w:t>
      </w:r>
      <w:r w:rsidR="00EA57AF">
        <w:rPr>
          <w:rFonts w:ascii="StobiSerif Regular" w:hAnsi="StobiSerif Regular"/>
        </w:rPr>
        <w:t>Медицинската</w:t>
      </w:r>
      <w:r w:rsidR="00EA57AF" w:rsidRPr="009C08FA">
        <w:rPr>
          <w:rFonts w:ascii="StobiSerif Regular" w:hAnsi="StobiSerif Regular"/>
        </w:rPr>
        <w:t xml:space="preserve"> </w:t>
      </w:r>
      <w:r w:rsidRPr="009C08FA">
        <w:rPr>
          <w:rFonts w:ascii="StobiSerif Regular" w:hAnsi="StobiSerif Regular"/>
        </w:rPr>
        <w:t xml:space="preserve">храна за животни може да се произведе доколку: </w:t>
      </w:r>
    </w:p>
    <w:p w:rsidR="00272272" w:rsidRPr="009C08FA" w:rsidRDefault="00D11CB9" w:rsidP="00C54B6A">
      <w:pPr>
        <w:spacing w:after="0" w:line="240" w:lineRule="auto"/>
        <w:jc w:val="both"/>
        <w:rPr>
          <w:rFonts w:ascii="StobiSerif Regular" w:hAnsi="StobiSerif Regular"/>
        </w:rPr>
      </w:pPr>
      <w:r>
        <w:rPr>
          <w:rFonts w:ascii="StobiSerif Regular" w:hAnsi="StobiSerif Regular"/>
        </w:rPr>
        <w:t xml:space="preserve">- </w:t>
      </w:r>
      <w:r w:rsidR="00272272" w:rsidRPr="009C08FA">
        <w:rPr>
          <w:rFonts w:ascii="StobiSerif Regular" w:hAnsi="StobiSerif Regular"/>
        </w:rPr>
        <w:t xml:space="preserve">производителот има простории кои се претходно одобрени од страна на Агенцијата, техничка опрема, </w:t>
      </w:r>
      <w:r w:rsidR="00EF5641">
        <w:rPr>
          <w:rFonts w:ascii="StobiSerif Regular" w:hAnsi="StobiSerif Regular"/>
        </w:rPr>
        <w:t xml:space="preserve">како </w:t>
      </w:r>
      <w:r w:rsidR="00272272" w:rsidRPr="009C08FA">
        <w:rPr>
          <w:rFonts w:ascii="StobiSerif Regular" w:hAnsi="StobiSerif Regular"/>
        </w:rPr>
        <w:t xml:space="preserve">и соодветени и адекватни објекти за складирање и преглед; </w:t>
      </w:r>
    </w:p>
    <w:p w:rsidR="001344AF" w:rsidRDefault="00D11CB9" w:rsidP="00C54B6A">
      <w:pPr>
        <w:spacing w:after="0" w:line="240" w:lineRule="auto"/>
        <w:jc w:val="both"/>
        <w:rPr>
          <w:rFonts w:ascii="StobiSerif Regular" w:hAnsi="StobiSerif Regular"/>
        </w:rPr>
      </w:pPr>
      <w:r>
        <w:rPr>
          <w:rFonts w:ascii="StobiSerif Regular" w:hAnsi="StobiSerif Regular"/>
        </w:rPr>
        <w:t xml:space="preserve">- </w:t>
      </w:r>
      <w:r w:rsidR="00272272" w:rsidRPr="00F726B1">
        <w:rPr>
          <w:rFonts w:ascii="StobiSerif Regular" w:hAnsi="StobiSerif Regular"/>
        </w:rPr>
        <w:t xml:space="preserve">во објектот за производство на </w:t>
      </w:r>
      <w:r w:rsidR="009D40F6">
        <w:rPr>
          <w:rFonts w:ascii="StobiSerif Regular" w:hAnsi="StobiSerif Regular"/>
        </w:rPr>
        <w:t>медицинска</w:t>
      </w:r>
      <w:r w:rsidR="00272272" w:rsidRPr="00F726B1">
        <w:rPr>
          <w:rFonts w:ascii="StobiSerif Regular" w:hAnsi="StobiSerif Regular"/>
        </w:rPr>
        <w:t xml:space="preserve"> храна за животни </w:t>
      </w:r>
      <w:r w:rsidR="00F726B1" w:rsidRPr="00F726B1">
        <w:rPr>
          <w:rFonts w:ascii="StobiSerif Regular" w:hAnsi="StobiSerif Regular"/>
        </w:rPr>
        <w:t>м</w:t>
      </w:r>
      <w:r w:rsidR="00F726B1" w:rsidRPr="00F726B1">
        <w:rPr>
          <w:rFonts w:ascii="StobiSerif Regular" w:hAnsi="StobiSerif Regular" w:cs="Arial"/>
          <w:lang w:val="ru-RU"/>
        </w:rPr>
        <w:t xml:space="preserve">ора да има доволно персонал кој поседува </w:t>
      </w:r>
      <w:r w:rsidR="00A27BF9" w:rsidRPr="00F726B1">
        <w:rPr>
          <w:rFonts w:ascii="StobiSerif Regular" w:hAnsi="StobiSerif Regular"/>
        </w:rPr>
        <w:t xml:space="preserve">соодветно знаење и квалификации </w:t>
      </w:r>
      <w:r w:rsidR="008E4098" w:rsidRPr="00F726B1">
        <w:rPr>
          <w:rFonts w:ascii="StobiSerif Regular" w:hAnsi="StobiSerif Regular"/>
        </w:rPr>
        <w:t>во технологијата на производство на храна за животни</w:t>
      </w:r>
      <w:r w:rsidR="00F726B1">
        <w:rPr>
          <w:rFonts w:ascii="StobiSerif Regular" w:hAnsi="StobiSerif Regular"/>
        </w:rPr>
        <w:t xml:space="preserve">, а </w:t>
      </w:r>
      <w:r w:rsidR="00272272" w:rsidRPr="00F726B1">
        <w:rPr>
          <w:rFonts w:ascii="StobiSerif Regular" w:hAnsi="StobiSerif Regular"/>
        </w:rPr>
        <w:t xml:space="preserve">најмалку едно стручно лице </w:t>
      </w:r>
      <w:r w:rsidR="008E4098">
        <w:rPr>
          <w:rFonts w:ascii="StobiSerif Regular" w:hAnsi="StobiSerif Regular"/>
        </w:rPr>
        <w:t xml:space="preserve">кое </w:t>
      </w:r>
      <w:r w:rsidR="00F726B1">
        <w:rPr>
          <w:rFonts w:ascii="StobiSerif Regular" w:hAnsi="StobiSerif Regular"/>
        </w:rPr>
        <w:t xml:space="preserve">треба да биде </w:t>
      </w:r>
      <w:r w:rsidR="008E4098">
        <w:rPr>
          <w:rFonts w:ascii="StobiSerif Regular" w:hAnsi="StobiSerif Regular"/>
        </w:rPr>
        <w:t>доктор по</w:t>
      </w:r>
      <w:r w:rsidR="00272272" w:rsidRPr="00F726B1">
        <w:rPr>
          <w:rFonts w:ascii="StobiSerif Regular" w:hAnsi="StobiSerif Regular"/>
        </w:rPr>
        <w:t xml:space="preserve"> ветеринарна медицина</w:t>
      </w:r>
    </w:p>
    <w:p w:rsidR="001344AF" w:rsidRPr="009C08FA" w:rsidRDefault="001344AF" w:rsidP="00C54B6A">
      <w:pPr>
        <w:spacing w:after="0" w:line="240" w:lineRule="auto"/>
        <w:jc w:val="both"/>
        <w:rPr>
          <w:rFonts w:ascii="StobiSerif Regular" w:hAnsi="StobiSerif Regular"/>
        </w:rPr>
      </w:pPr>
      <w:r>
        <w:rPr>
          <w:rFonts w:ascii="StobiSerif Regular" w:hAnsi="StobiSerif Regular"/>
        </w:rPr>
        <w:t xml:space="preserve">- </w:t>
      </w:r>
      <w:r w:rsidR="00272272" w:rsidRPr="009C08FA">
        <w:rPr>
          <w:rFonts w:ascii="StobiSerif Regular" w:hAnsi="StobiSerif Regular"/>
        </w:rPr>
        <w:t xml:space="preserve">производителот е одговорен да обезбеди дека: </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а) се употребува само храна за животни или нејзини комбинации кои се </w:t>
      </w:r>
      <w:r w:rsidR="001344AF">
        <w:rPr>
          <w:rFonts w:ascii="StobiSerif Regular" w:hAnsi="StobiSerif Regular"/>
        </w:rPr>
        <w:t>во согласност</w:t>
      </w:r>
      <w:r w:rsidR="001344AF" w:rsidRPr="009C08FA">
        <w:rPr>
          <w:rFonts w:ascii="StobiSerif Regular" w:hAnsi="StobiSerif Regular"/>
        </w:rPr>
        <w:t xml:space="preserve"> </w:t>
      </w:r>
      <w:r w:rsidRPr="009C08FA">
        <w:rPr>
          <w:rFonts w:ascii="StobiSerif Regular" w:hAnsi="StobiSerif Regular"/>
        </w:rPr>
        <w:t xml:space="preserve">со прописите за храна за животни; </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б) </w:t>
      </w:r>
      <w:r w:rsidR="001344AF">
        <w:rPr>
          <w:rFonts w:ascii="StobiSerif Regular" w:hAnsi="StobiSerif Regular"/>
        </w:rPr>
        <w:t xml:space="preserve">при мешањето на </w:t>
      </w:r>
      <w:r w:rsidRPr="009C08FA">
        <w:rPr>
          <w:rFonts w:ascii="StobiSerif Regular" w:hAnsi="StobiSerif Regular"/>
        </w:rPr>
        <w:t>храна</w:t>
      </w:r>
      <w:r w:rsidR="001344AF">
        <w:rPr>
          <w:rFonts w:ascii="StobiSerif Regular" w:hAnsi="StobiSerif Regular"/>
        </w:rPr>
        <w:t>та</w:t>
      </w:r>
      <w:r w:rsidRPr="009C08FA">
        <w:rPr>
          <w:rFonts w:ascii="StobiSerif Regular" w:hAnsi="StobiSerif Regular"/>
        </w:rPr>
        <w:t xml:space="preserve"> за животни </w:t>
      </w:r>
      <w:r w:rsidR="001344AF">
        <w:rPr>
          <w:rFonts w:ascii="StobiSerif Regular" w:hAnsi="StobiSerif Regular"/>
        </w:rPr>
        <w:t xml:space="preserve">со </w:t>
      </w:r>
      <w:r w:rsidR="001344AF" w:rsidRPr="009C08FA">
        <w:rPr>
          <w:rFonts w:ascii="StobiSerif Regular" w:hAnsi="StobiSerif Regular"/>
        </w:rPr>
        <w:t>одобрен</w:t>
      </w:r>
      <w:r w:rsidR="001344AF">
        <w:rPr>
          <w:rFonts w:ascii="StobiSerif Regular" w:hAnsi="StobiSerif Regular"/>
        </w:rPr>
        <w:t>иот</w:t>
      </w:r>
      <w:r w:rsidR="001344AF" w:rsidRPr="009C08FA">
        <w:rPr>
          <w:rFonts w:ascii="StobiSerif Regular" w:hAnsi="StobiSerif Regular"/>
        </w:rPr>
        <w:t xml:space="preserve"> </w:t>
      </w:r>
      <w:r w:rsidR="00EA57AF">
        <w:rPr>
          <w:rFonts w:ascii="StobiSerif Regular" w:hAnsi="StobiSerif Regular"/>
        </w:rPr>
        <w:t>медицински</w:t>
      </w:r>
      <w:r w:rsidR="00EA57AF" w:rsidRPr="009C08FA">
        <w:rPr>
          <w:rFonts w:ascii="StobiSerif Regular" w:hAnsi="StobiSerif Regular"/>
        </w:rPr>
        <w:t xml:space="preserve"> </w:t>
      </w:r>
      <w:r w:rsidR="001344AF" w:rsidRPr="009C08FA">
        <w:rPr>
          <w:rFonts w:ascii="StobiSerif Regular" w:hAnsi="StobiSerif Regular"/>
        </w:rPr>
        <w:t>премикс</w:t>
      </w:r>
      <w:r w:rsidR="001344AF">
        <w:rPr>
          <w:rFonts w:ascii="StobiSerif Regular" w:hAnsi="StobiSerif Regular"/>
        </w:rPr>
        <w:t>, треба да се добие</w:t>
      </w:r>
      <w:r w:rsidRPr="009C08FA">
        <w:rPr>
          <w:rFonts w:ascii="StobiSerif Regular" w:hAnsi="StobiSerif Regular"/>
        </w:rPr>
        <w:t xml:space="preserve"> хомогена и стабилна </w:t>
      </w:r>
      <w:r w:rsidR="001344AF">
        <w:rPr>
          <w:rFonts w:ascii="StobiSerif Regular" w:hAnsi="StobiSerif Regular"/>
        </w:rPr>
        <w:t>смеса</w:t>
      </w:r>
      <w:r w:rsidRPr="009C08FA">
        <w:rPr>
          <w:rFonts w:ascii="StobiSerif Regular" w:hAnsi="StobiSerif Regular"/>
        </w:rPr>
        <w:t xml:space="preserve">; </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в) одобрениот </w:t>
      </w:r>
      <w:r w:rsidR="00EA57AF">
        <w:rPr>
          <w:rFonts w:ascii="StobiSerif Regular" w:hAnsi="StobiSerif Regular"/>
        </w:rPr>
        <w:t>медицински</w:t>
      </w:r>
      <w:r w:rsidR="00EA57AF" w:rsidRPr="009C08FA">
        <w:rPr>
          <w:rFonts w:ascii="StobiSerif Regular" w:hAnsi="StobiSerif Regular"/>
        </w:rPr>
        <w:t xml:space="preserve"> </w:t>
      </w:r>
      <w:r w:rsidRPr="009C08FA">
        <w:rPr>
          <w:rFonts w:ascii="StobiSerif Regular" w:hAnsi="StobiSerif Regular"/>
        </w:rPr>
        <w:t xml:space="preserve">премикс се користи за време на процесот на производство во согласност со условите пропишани во одобрението за ставање во промет, а особено дека: </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 не постои можност за каква било непожелна интеракција меѓу ветеринарно-медицинските препарати, адитивите и храната за животни, </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 </w:t>
      </w:r>
      <w:r w:rsidR="008E4956">
        <w:rPr>
          <w:rFonts w:ascii="StobiSerif Regular" w:hAnsi="StobiSerif Regular"/>
        </w:rPr>
        <w:t>медицинската</w:t>
      </w:r>
      <w:r w:rsidR="008E4956" w:rsidRPr="009C08FA">
        <w:rPr>
          <w:rFonts w:ascii="StobiSerif Regular" w:hAnsi="StobiSerif Regular"/>
        </w:rPr>
        <w:t xml:space="preserve"> </w:t>
      </w:r>
      <w:r w:rsidRPr="009C08FA">
        <w:rPr>
          <w:rFonts w:ascii="StobiSerif Regular" w:hAnsi="StobiSerif Regular"/>
        </w:rPr>
        <w:t xml:space="preserve">храна за животни се чува </w:t>
      </w:r>
      <w:r w:rsidR="006B5690">
        <w:rPr>
          <w:rFonts w:ascii="StobiSerif Regular" w:hAnsi="StobiSerif Regular"/>
        </w:rPr>
        <w:t>во</w:t>
      </w:r>
      <w:r w:rsidR="006B5690" w:rsidRPr="009C08FA">
        <w:rPr>
          <w:rFonts w:ascii="StobiSerif Regular" w:hAnsi="StobiSerif Regular"/>
        </w:rPr>
        <w:t xml:space="preserve"> </w:t>
      </w:r>
      <w:r w:rsidRPr="009C08FA">
        <w:rPr>
          <w:rFonts w:ascii="StobiSerif Regular" w:hAnsi="StobiSerif Regular"/>
        </w:rPr>
        <w:t xml:space="preserve">предвидениот период за чување и </w:t>
      </w:r>
    </w:p>
    <w:p w:rsidR="00272272" w:rsidRDefault="00272272" w:rsidP="00C54B6A">
      <w:pPr>
        <w:spacing w:after="0" w:line="240" w:lineRule="auto"/>
        <w:jc w:val="both"/>
        <w:rPr>
          <w:rFonts w:ascii="StobiSerif Regular" w:hAnsi="StobiSerif Regular"/>
        </w:rPr>
      </w:pPr>
      <w:r w:rsidRPr="009C08FA">
        <w:rPr>
          <w:rFonts w:ascii="StobiSerif Regular" w:hAnsi="StobiSerif Regular"/>
        </w:rPr>
        <w:t xml:space="preserve">- храната за животни која се користи за производство на </w:t>
      </w:r>
      <w:r w:rsidR="00EA57AF">
        <w:rPr>
          <w:rFonts w:ascii="StobiSerif Regular" w:hAnsi="StobiSerif Regular"/>
        </w:rPr>
        <w:t>медицинска</w:t>
      </w:r>
      <w:r w:rsidR="00EA57AF" w:rsidRPr="009C08FA">
        <w:rPr>
          <w:rFonts w:ascii="StobiSerif Regular" w:hAnsi="StobiSerif Regular"/>
        </w:rPr>
        <w:t xml:space="preserve"> </w:t>
      </w:r>
      <w:r w:rsidRPr="009C08FA">
        <w:rPr>
          <w:rFonts w:ascii="StobiSerif Regular" w:hAnsi="StobiSerif Regular"/>
        </w:rPr>
        <w:t xml:space="preserve">храна за животни не содржи исти антибиотици како оние кои се употребени како активна супстанција во </w:t>
      </w:r>
      <w:r w:rsidR="00EA57AF">
        <w:rPr>
          <w:rFonts w:ascii="StobiSerif Regular" w:hAnsi="StobiSerif Regular"/>
        </w:rPr>
        <w:t xml:space="preserve">одобрениот медицински </w:t>
      </w:r>
      <w:r w:rsidRPr="009C08FA">
        <w:rPr>
          <w:rFonts w:ascii="StobiSerif Regular" w:hAnsi="StobiSerif Regular"/>
        </w:rPr>
        <w:t xml:space="preserve">премикс и </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г) дневната доза на </w:t>
      </w:r>
      <w:r w:rsidR="00EA57AF">
        <w:rPr>
          <w:rFonts w:ascii="StobiSerif Regular" w:hAnsi="StobiSerif Regular"/>
        </w:rPr>
        <w:t>медицинските</w:t>
      </w:r>
      <w:r w:rsidR="00EA57AF" w:rsidRPr="009C08FA">
        <w:rPr>
          <w:rFonts w:ascii="StobiSerif Regular" w:hAnsi="StobiSerif Regular"/>
        </w:rPr>
        <w:t xml:space="preserve"> </w:t>
      </w:r>
      <w:r w:rsidRPr="009C08FA">
        <w:rPr>
          <w:rFonts w:ascii="StobiSerif Regular" w:hAnsi="StobiSerif Regular"/>
        </w:rPr>
        <w:t xml:space="preserve">препарати </w:t>
      </w:r>
      <w:r w:rsidR="006B5690">
        <w:rPr>
          <w:rFonts w:ascii="StobiSerif Regular" w:hAnsi="StobiSerif Regular"/>
        </w:rPr>
        <w:t xml:space="preserve">која </w:t>
      </w:r>
      <w:r w:rsidRPr="009C08FA">
        <w:rPr>
          <w:rFonts w:ascii="StobiSerif Regular" w:hAnsi="StobiSerif Regular"/>
        </w:rPr>
        <w:t>е содржана во количината на храна за животни која кореспондира на најмалку половина од дневната порција на храна</w:t>
      </w:r>
      <w:r w:rsidR="006B5690">
        <w:rPr>
          <w:rFonts w:ascii="StobiSerif Regular" w:hAnsi="StobiSerif Regular"/>
        </w:rPr>
        <w:t>та</w:t>
      </w:r>
      <w:r w:rsidRPr="009C08FA">
        <w:rPr>
          <w:rFonts w:ascii="StobiSerif Regular" w:hAnsi="StobiSerif Regular"/>
        </w:rPr>
        <w:t xml:space="preserve"> за </w:t>
      </w:r>
      <w:r w:rsidR="006B5690">
        <w:rPr>
          <w:rFonts w:ascii="StobiSerif Regular" w:hAnsi="StobiSerif Regular"/>
        </w:rPr>
        <w:t xml:space="preserve">третираните </w:t>
      </w:r>
      <w:r w:rsidRPr="009C08FA">
        <w:rPr>
          <w:rFonts w:ascii="StobiSerif Regular" w:hAnsi="StobiSerif Regular"/>
        </w:rPr>
        <w:t xml:space="preserve">животни или, во случај на преживари, кореспондира на најмалку половина од дневните потреби на неминералната дополнителна храна за животни; </w:t>
      </w:r>
    </w:p>
    <w:p w:rsidR="00331395" w:rsidRDefault="00272272" w:rsidP="00C54B6A">
      <w:pPr>
        <w:spacing w:after="0" w:line="240" w:lineRule="auto"/>
        <w:jc w:val="both"/>
        <w:rPr>
          <w:rFonts w:ascii="StobiSerif Regular" w:hAnsi="StobiSerif Regular"/>
        </w:rPr>
      </w:pPr>
      <w:r w:rsidRPr="009C08FA">
        <w:rPr>
          <w:rFonts w:ascii="StobiSerif Regular" w:hAnsi="StobiSerif Regular"/>
        </w:rPr>
        <w:t>4) просториите</w:t>
      </w:r>
      <w:r w:rsidR="003A4D41">
        <w:rPr>
          <w:rFonts w:ascii="StobiSerif Regular" w:hAnsi="StobiSerif Regular"/>
        </w:rPr>
        <w:t>, персоналот</w:t>
      </w:r>
      <w:r w:rsidRPr="009C08FA">
        <w:rPr>
          <w:rFonts w:ascii="StobiSerif Regular" w:hAnsi="StobiSerif Regular"/>
        </w:rPr>
        <w:t xml:space="preserve"> и опремата ко</w:t>
      </w:r>
      <w:r w:rsidR="003A4D41">
        <w:rPr>
          <w:rFonts w:ascii="StobiSerif Regular" w:hAnsi="StobiSerif Regular"/>
        </w:rPr>
        <w:t>ја</w:t>
      </w:r>
      <w:r w:rsidRPr="009C08FA">
        <w:rPr>
          <w:rFonts w:ascii="StobiSerif Regular" w:hAnsi="StobiSerif Regular"/>
        </w:rPr>
        <w:t xml:space="preserve"> се корист</w:t>
      </w:r>
      <w:r w:rsidR="003A4D41">
        <w:rPr>
          <w:rFonts w:ascii="StobiSerif Regular" w:hAnsi="StobiSerif Regular"/>
        </w:rPr>
        <w:t>и</w:t>
      </w:r>
      <w:r w:rsidRPr="009C08FA">
        <w:rPr>
          <w:rFonts w:ascii="StobiSerif Regular" w:hAnsi="StobiSerif Regular"/>
        </w:rPr>
        <w:t xml:space="preserve"> и </w:t>
      </w:r>
      <w:r w:rsidR="003A4D41">
        <w:rPr>
          <w:rFonts w:ascii="StobiSerif Regular" w:hAnsi="StobiSerif Regular"/>
        </w:rPr>
        <w:t xml:space="preserve">кои </w:t>
      </w:r>
      <w:r w:rsidRPr="009C08FA">
        <w:rPr>
          <w:rFonts w:ascii="StobiSerif Regular" w:hAnsi="StobiSerif Regular"/>
        </w:rPr>
        <w:t>учествуваат во процес</w:t>
      </w:r>
      <w:r w:rsidR="003A4D41">
        <w:rPr>
          <w:rFonts w:ascii="StobiSerif Regular" w:hAnsi="StobiSerif Regular"/>
        </w:rPr>
        <w:t>от</w:t>
      </w:r>
      <w:r w:rsidRPr="009C08FA">
        <w:rPr>
          <w:rFonts w:ascii="StobiSerif Regular" w:hAnsi="StobiSerif Regular"/>
        </w:rPr>
        <w:t xml:space="preserve"> на производство се во согласност со правилата и принципите за хигиена при производство, а процесот на производство одговара на правилата за добра производствена пракса; </w:t>
      </w:r>
    </w:p>
    <w:p w:rsidR="00331395" w:rsidRDefault="00272272" w:rsidP="00C54B6A">
      <w:pPr>
        <w:spacing w:after="0" w:line="240" w:lineRule="auto"/>
        <w:jc w:val="both"/>
        <w:rPr>
          <w:rFonts w:ascii="StobiSerif Regular" w:hAnsi="StobiSerif Regular"/>
        </w:rPr>
      </w:pPr>
      <w:r w:rsidRPr="009C08FA">
        <w:rPr>
          <w:rFonts w:ascii="StobiSerif Regular" w:hAnsi="StobiSerif Regular"/>
        </w:rPr>
        <w:t xml:space="preserve">5) произведената </w:t>
      </w:r>
      <w:r w:rsidR="00EA57AF">
        <w:rPr>
          <w:rFonts w:ascii="StobiSerif Regular" w:hAnsi="StobiSerif Regular"/>
        </w:rPr>
        <w:t>медицинска</w:t>
      </w:r>
      <w:r w:rsidR="00EA57AF" w:rsidRPr="009C08FA">
        <w:rPr>
          <w:rFonts w:ascii="StobiSerif Regular" w:hAnsi="StobiSerif Regular"/>
        </w:rPr>
        <w:t xml:space="preserve"> </w:t>
      </w:r>
      <w:r w:rsidRPr="009C08FA">
        <w:rPr>
          <w:rFonts w:ascii="StobiSerif Regular" w:hAnsi="StobiSerif Regular"/>
        </w:rPr>
        <w:t xml:space="preserve">храна за животни подлежи на редовни </w:t>
      </w:r>
      <w:r w:rsidR="003A4D41">
        <w:rPr>
          <w:rFonts w:ascii="StobiSerif Regular" w:hAnsi="StobiSerif Regular"/>
        </w:rPr>
        <w:t>испитувања</w:t>
      </w:r>
      <w:r w:rsidR="003A4D41" w:rsidRPr="009C08FA">
        <w:rPr>
          <w:rFonts w:ascii="StobiSerif Regular" w:hAnsi="StobiSerif Regular"/>
        </w:rPr>
        <w:t xml:space="preserve"> </w:t>
      </w:r>
      <w:r w:rsidRPr="009C08FA">
        <w:rPr>
          <w:rFonts w:ascii="StobiSerif Regular" w:hAnsi="StobiSerif Regular"/>
        </w:rPr>
        <w:t xml:space="preserve">-  вклучувајќи ги и соодветните лабораториски тестирања за хомогеност - од страна на </w:t>
      </w:r>
      <w:r w:rsidR="003A4D41">
        <w:rPr>
          <w:rFonts w:ascii="StobiSerif Regular" w:hAnsi="StobiSerif Regular"/>
        </w:rPr>
        <w:t>операторот и објектот со храна за животни</w:t>
      </w:r>
      <w:r w:rsidRPr="009C08FA">
        <w:rPr>
          <w:rFonts w:ascii="StobiSerif Regular" w:hAnsi="StobiSerif Regular"/>
        </w:rPr>
        <w:t xml:space="preserve">, под надзор и периодични </w:t>
      </w:r>
      <w:r w:rsidR="003A4D41">
        <w:rPr>
          <w:rFonts w:ascii="StobiSerif Regular" w:hAnsi="StobiSerif Regular"/>
        </w:rPr>
        <w:t>контроли</w:t>
      </w:r>
      <w:r w:rsidR="003A4D41" w:rsidRPr="009C08FA">
        <w:rPr>
          <w:rFonts w:ascii="StobiSerif Regular" w:hAnsi="StobiSerif Regular"/>
        </w:rPr>
        <w:t xml:space="preserve"> </w:t>
      </w:r>
      <w:r w:rsidRPr="009C08FA">
        <w:rPr>
          <w:rFonts w:ascii="StobiSerif Regular" w:hAnsi="StobiSerif Regular"/>
        </w:rPr>
        <w:t xml:space="preserve">од Агенцијата, за да се осигура дека </w:t>
      </w:r>
      <w:r w:rsidR="008E4956">
        <w:rPr>
          <w:rFonts w:ascii="StobiSerif Regular" w:hAnsi="StobiSerif Regular"/>
        </w:rPr>
        <w:t>медицинската</w:t>
      </w:r>
      <w:r w:rsidR="008E4956" w:rsidRPr="009C08FA">
        <w:rPr>
          <w:rFonts w:ascii="StobiSerif Regular" w:hAnsi="StobiSerif Regular"/>
        </w:rPr>
        <w:t xml:space="preserve"> </w:t>
      </w:r>
      <w:r w:rsidRPr="009C08FA">
        <w:rPr>
          <w:rFonts w:ascii="StobiSerif Regular" w:hAnsi="StobiSerif Regular"/>
        </w:rPr>
        <w:t xml:space="preserve">храна за животни е во согласност со условите предвидени со овој закон, особено во поглед на нејзината хомогеност, стабилност и складирање; </w:t>
      </w:r>
    </w:p>
    <w:p w:rsidR="00331395" w:rsidRDefault="00272272" w:rsidP="00C54B6A">
      <w:pPr>
        <w:spacing w:after="0" w:line="240" w:lineRule="auto"/>
        <w:jc w:val="both"/>
        <w:rPr>
          <w:rFonts w:ascii="StobiSerif Regular" w:hAnsi="StobiSerif Regular"/>
        </w:rPr>
      </w:pPr>
      <w:r w:rsidRPr="009C08FA">
        <w:rPr>
          <w:rFonts w:ascii="StobiSerif Regular" w:hAnsi="StobiSerif Regular"/>
        </w:rPr>
        <w:t xml:space="preserve">6) производителите се обврзани да водат дневна евиденција за видот и количината на одобрените </w:t>
      </w:r>
      <w:r w:rsidR="008E4956">
        <w:rPr>
          <w:rFonts w:ascii="StobiSerif Regular" w:hAnsi="StobiSerif Regular"/>
        </w:rPr>
        <w:t>медицински</w:t>
      </w:r>
      <w:r w:rsidR="008E4956" w:rsidRPr="009C08FA">
        <w:rPr>
          <w:rFonts w:ascii="StobiSerif Regular" w:hAnsi="StobiSerif Regular"/>
        </w:rPr>
        <w:t xml:space="preserve"> </w:t>
      </w:r>
      <w:r w:rsidRPr="009C08FA">
        <w:rPr>
          <w:rFonts w:ascii="StobiSerif Regular" w:hAnsi="StobiSerif Regular"/>
        </w:rPr>
        <w:t xml:space="preserve">премикси и употребената храна за животни и произведената </w:t>
      </w:r>
      <w:r w:rsidR="008E4956">
        <w:rPr>
          <w:rFonts w:ascii="StobiSerif Regular" w:hAnsi="StobiSerif Regular"/>
        </w:rPr>
        <w:t>медицинска</w:t>
      </w:r>
      <w:r w:rsidR="008E4956" w:rsidRPr="009C08FA">
        <w:rPr>
          <w:rFonts w:ascii="StobiSerif Regular" w:hAnsi="StobiSerif Regular"/>
        </w:rPr>
        <w:t xml:space="preserve"> </w:t>
      </w:r>
      <w:r w:rsidRPr="009C08FA">
        <w:rPr>
          <w:rFonts w:ascii="StobiSerif Regular" w:hAnsi="StobiSerif Regular"/>
        </w:rPr>
        <w:t xml:space="preserve">храна за животни, задржана или испратена, заедно со имињата и адресите на сопствениците или одгледувачите на животни, име и адреса на одобрени дистрибутери и каде што е соодветно име и адреса на ветеринарниот лекар кој ја препишал </w:t>
      </w:r>
      <w:r w:rsidR="00EA57AF">
        <w:rPr>
          <w:rFonts w:ascii="StobiSerif Regular" w:hAnsi="StobiSerif Regular"/>
        </w:rPr>
        <w:t>медицинска</w:t>
      </w:r>
      <w:r w:rsidR="008E4956">
        <w:rPr>
          <w:rFonts w:ascii="StobiSerif Regular" w:hAnsi="StobiSerif Regular"/>
        </w:rPr>
        <w:t>та</w:t>
      </w:r>
      <w:r w:rsidR="00EA57AF" w:rsidRPr="009C08FA">
        <w:rPr>
          <w:rFonts w:ascii="StobiSerif Regular" w:hAnsi="StobiSerif Regular"/>
        </w:rPr>
        <w:t xml:space="preserve"> </w:t>
      </w:r>
      <w:r w:rsidRPr="009C08FA">
        <w:rPr>
          <w:rFonts w:ascii="StobiSerif Regular" w:hAnsi="StobiSerif Regular"/>
        </w:rPr>
        <w:t>храна за животни. Евиденцијата, која треба да одговара и на прописите за ветеринарно</w:t>
      </w:r>
      <w:r w:rsidR="008E4956">
        <w:rPr>
          <w:rFonts w:ascii="StobiSerif Regular" w:hAnsi="StobiSerif Regular"/>
        </w:rPr>
        <w:t>-</w:t>
      </w:r>
      <w:r w:rsidRPr="009C08FA">
        <w:rPr>
          <w:rFonts w:ascii="StobiSerif Regular" w:hAnsi="StobiSerif Regular"/>
        </w:rPr>
        <w:t xml:space="preserve">медицински препарати мора да се чува најмалку три години после датумот на последниот влез и мора да е достапна во секое време на Агенцијата во случај на контроли и </w:t>
      </w:r>
    </w:p>
    <w:p w:rsidR="00B615A4" w:rsidRDefault="00272272" w:rsidP="00C54B6A">
      <w:pPr>
        <w:spacing w:after="0" w:line="240" w:lineRule="auto"/>
        <w:jc w:val="both"/>
        <w:rPr>
          <w:rFonts w:ascii="StobiSerif Regular" w:hAnsi="StobiSerif Regular" w:cs="Arial"/>
        </w:rPr>
      </w:pPr>
      <w:r w:rsidRPr="00BC470B">
        <w:rPr>
          <w:rFonts w:ascii="StobiSerif Regular" w:hAnsi="StobiSerif Regular"/>
        </w:rPr>
        <w:t xml:space="preserve">7) премиксите и </w:t>
      </w:r>
      <w:r w:rsidR="00EA57AF">
        <w:rPr>
          <w:rFonts w:ascii="StobiSerif Regular" w:hAnsi="StobiSerif Regular"/>
        </w:rPr>
        <w:t>медицинската</w:t>
      </w:r>
      <w:r w:rsidR="00EA57AF" w:rsidRPr="00BC470B">
        <w:rPr>
          <w:rFonts w:ascii="StobiSerif Regular" w:hAnsi="StobiSerif Regular"/>
        </w:rPr>
        <w:t xml:space="preserve"> </w:t>
      </w:r>
      <w:r w:rsidRPr="00BC470B">
        <w:rPr>
          <w:rFonts w:ascii="StobiSerif Regular" w:hAnsi="StobiSerif Regular"/>
        </w:rPr>
        <w:t>храна за животни се складираат во соодветни одвоени и безбедни простории или херметички затворени контејнери</w:t>
      </w:r>
      <w:r w:rsidR="00BC470B" w:rsidRPr="00BC470B">
        <w:rPr>
          <w:rFonts w:ascii="StobiSerif Regular" w:hAnsi="StobiSerif Regular"/>
        </w:rPr>
        <w:t xml:space="preserve"> специјално дизајнирани за складирање на такви производи</w:t>
      </w:r>
      <w:r w:rsidR="00B615A4">
        <w:rPr>
          <w:rFonts w:ascii="StobiSerif Regular" w:hAnsi="StobiSerif Regular"/>
        </w:rPr>
        <w:t xml:space="preserve">, </w:t>
      </w:r>
      <w:r w:rsidR="00BC470B" w:rsidRPr="00B615A4">
        <w:rPr>
          <w:rFonts w:ascii="StobiSerif Regular" w:hAnsi="StobiSerif Regular" w:cs="Arial"/>
        </w:rPr>
        <w:t>во посебно означени вреќи кои се поставени на посебно означено место или во посебно означени силоси</w:t>
      </w:r>
      <w:r w:rsidR="00B615A4">
        <w:rPr>
          <w:rFonts w:ascii="StobiSerif Regular" w:hAnsi="StobiSerif Regular" w:cs="Arial"/>
        </w:rPr>
        <w:t>.</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(3) По исклучок од ставот (2) на овој член Агенцијата може да одобри производство на </w:t>
      </w:r>
      <w:r w:rsidR="008E4956">
        <w:rPr>
          <w:rFonts w:ascii="StobiSerif Regular" w:hAnsi="StobiSerif Regular"/>
        </w:rPr>
        <w:t>медицинска</w:t>
      </w:r>
      <w:r w:rsidR="008E4956" w:rsidRPr="009C08FA">
        <w:rPr>
          <w:rFonts w:ascii="StobiSerif Regular" w:hAnsi="StobiSerif Regular"/>
        </w:rPr>
        <w:t xml:space="preserve"> </w:t>
      </w:r>
      <w:r w:rsidRPr="009C08FA">
        <w:rPr>
          <w:rFonts w:ascii="StobiSerif Regular" w:hAnsi="StobiSerif Regular"/>
        </w:rPr>
        <w:t xml:space="preserve">храна за животни </w:t>
      </w:r>
      <w:r w:rsidR="003A4D41">
        <w:rPr>
          <w:rFonts w:ascii="StobiSerif Regular" w:hAnsi="StobiSerif Regular"/>
        </w:rPr>
        <w:t xml:space="preserve">и </w:t>
      </w:r>
      <w:r w:rsidRPr="009C08FA">
        <w:rPr>
          <w:rFonts w:ascii="StobiSerif Regular" w:hAnsi="StobiSerif Regular"/>
        </w:rPr>
        <w:t>на фармите</w:t>
      </w:r>
      <w:r w:rsidR="003A4D41">
        <w:rPr>
          <w:rFonts w:ascii="StobiSerif Regular" w:hAnsi="StobiSerif Regular"/>
        </w:rPr>
        <w:t>,</w:t>
      </w:r>
      <w:r w:rsidRPr="009C08FA">
        <w:rPr>
          <w:rFonts w:ascii="StobiSerif Regular" w:hAnsi="StobiSerif Regular"/>
        </w:rPr>
        <w:t xml:space="preserve"> под услови наведени во ставот (2) на овој член.</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(4) Во зависност од условите на прописите за ветеринарно</w:t>
      </w:r>
      <w:r w:rsidR="008E4956">
        <w:rPr>
          <w:rFonts w:ascii="StobiSerif Regular" w:hAnsi="StobiSerif Regular"/>
        </w:rPr>
        <w:t>-</w:t>
      </w:r>
      <w:r w:rsidRPr="009C08FA">
        <w:rPr>
          <w:rFonts w:ascii="StobiSerif Regular" w:hAnsi="StobiSerif Regular"/>
        </w:rPr>
        <w:t>медицински препарати, Агенцијата може за научни цели да дозволи отстапки од овој закон, доколку се обезбеди посебна и соодветна официјална контрола.</w:t>
      </w:r>
    </w:p>
    <w:p w:rsidR="00272272" w:rsidRPr="00234970" w:rsidRDefault="00272272" w:rsidP="00C54B6A">
      <w:pPr>
        <w:spacing w:after="0" w:line="240" w:lineRule="auto"/>
        <w:jc w:val="both"/>
        <w:rPr>
          <w:rFonts w:ascii="StobiSerif Regular" w:hAnsi="StobiSerif Regular"/>
        </w:rPr>
      </w:pPr>
      <w:r w:rsidRPr="00E74334">
        <w:rPr>
          <w:rFonts w:ascii="StobiSerif Regular" w:hAnsi="StobiSerif Regular"/>
        </w:rPr>
        <w:t xml:space="preserve">(5) </w:t>
      </w:r>
      <w:r w:rsidRPr="00234970">
        <w:rPr>
          <w:rFonts w:ascii="StobiSerif Regular" w:hAnsi="StobiSerif Regular"/>
        </w:rPr>
        <w:t xml:space="preserve">Директорот на Агенцијата ги пропишува посебните услови што во поглед на објектите, опремата, персоналот и начинот на работа треба да </w:t>
      </w:r>
      <w:r w:rsidR="003A4D41" w:rsidRPr="00234970">
        <w:rPr>
          <w:rFonts w:ascii="StobiSerif Regular" w:hAnsi="StobiSerif Regular"/>
        </w:rPr>
        <w:t xml:space="preserve">ги </w:t>
      </w:r>
      <w:r w:rsidRPr="00234970">
        <w:rPr>
          <w:rFonts w:ascii="StobiSerif Regular" w:hAnsi="StobiSerif Regular"/>
        </w:rPr>
        <w:t xml:space="preserve">исполнат операторите за производство на </w:t>
      </w:r>
      <w:r w:rsidR="008E4956" w:rsidRPr="00234970">
        <w:rPr>
          <w:rFonts w:ascii="StobiSerif Regular" w:hAnsi="StobiSerif Regular"/>
        </w:rPr>
        <w:t xml:space="preserve">медицинска </w:t>
      </w:r>
      <w:r w:rsidRPr="00234970">
        <w:rPr>
          <w:rFonts w:ascii="StobiSerif Regular" w:hAnsi="StobiSerif Regular"/>
        </w:rPr>
        <w:t xml:space="preserve">храна за животни, како и начинот на производство на </w:t>
      </w:r>
      <w:r w:rsidR="008E4956" w:rsidRPr="00234970">
        <w:rPr>
          <w:rFonts w:ascii="StobiSerif Regular" w:hAnsi="StobiSerif Regular"/>
        </w:rPr>
        <w:t xml:space="preserve">медицинска </w:t>
      </w:r>
      <w:r w:rsidRPr="00234970">
        <w:rPr>
          <w:rFonts w:ascii="StobiSerif Regular" w:hAnsi="StobiSerif Regular"/>
        </w:rPr>
        <w:t>храна за животни.</w:t>
      </w:r>
    </w:p>
    <w:p w:rsidR="00272272" w:rsidRPr="009C08FA" w:rsidRDefault="00272272" w:rsidP="008E4956">
      <w:pPr>
        <w:spacing w:after="0" w:line="240" w:lineRule="auto"/>
        <w:jc w:val="center"/>
        <w:rPr>
          <w:rFonts w:ascii="StobiSerif Regular" w:hAnsi="StobiSerif Regular"/>
        </w:rPr>
      </w:pPr>
      <w:r w:rsidRPr="009C08FA">
        <w:rPr>
          <w:rFonts w:ascii="StobiSerif Regular" w:hAnsi="StobiSerif Regular"/>
        </w:rPr>
        <w:t xml:space="preserve">Член </w:t>
      </w:r>
      <w:r w:rsidR="00D740C5">
        <w:rPr>
          <w:rFonts w:ascii="StobiSerif Regular" w:hAnsi="StobiSerif Regular"/>
        </w:rPr>
        <w:t>54</w:t>
      </w:r>
    </w:p>
    <w:p w:rsidR="00272272" w:rsidRDefault="00272272" w:rsidP="008E4956">
      <w:pPr>
        <w:spacing w:after="0" w:line="240" w:lineRule="auto"/>
        <w:jc w:val="center"/>
        <w:rPr>
          <w:rFonts w:ascii="StobiSerif Regular" w:hAnsi="StobiSerif Regular"/>
        </w:rPr>
      </w:pPr>
      <w:r w:rsidRPr="009C08FA">
        <w:rPr>
          <w:rFonts w:ascii="StobiSerif Regular" w:hAnsi="StobiSerif Regular"/>
        </w:rPr>
        <w:t xml:space="preserve">Ставање во промет на </w:t>
      </w:r>
      <w:r w:rsidR="00EA57AF">
        <w:rPr>
          <w:rFonts w:ascii="StobiSerif Regular" w:hAnsi="StobiSerif Regular"/>
        </w:rPr>
        <w:t>медицинска</w:t>
      </w:r>
      <w:r w:rsidR="00EA57AF" w:rsidRPr="009C08FA">
        <w:rPr>
          <w:rFonts w:ascii="StobiSerif Regular" w:hAnsi="StobiSerif Regular"/>
        </w:rPr>
        <w:t xml:space="preserve"> </w:t>
      </w:r>
      <w:r w:rsidRPr="009C08FA">
        <w:rPr>
          <w:rFonts w:ascii="StobiSerif Regular" w:hAnsi="StobiSerif Regular"/>
        </w:rPr>
        <w:t>храна за животни</w:t>
      </w:r>
    </w:p>
    <w:p w:rsidR="004E59F4" w:rsidRPr="009C08FA" w:rsidRDefault="004E59F4" w:rsidP="00C54B6A">
      <w:pPr>
        <w:spacing w:after="0" w:line="240" w:lineRule="auto"/>
        <w:jc w:val="both"/>
        <w:rPr>
          <w:rFonts w:ascii="StobiSerif Regular" w:hAnsi="StobiSerif Regular"/>
        </w:rPr>
      </w:pP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(1) </w:t>
      </w:r>
      <w:r w:rsidR="00EA57AF">
        <w:rPr>
          <w:rFonts w:ascii="StobiSerif Regular" w:hAnsi="StobiSerif Regular"/>
        </w:rPr>
        <w:t>Медицинската</w:t>
      </w:r>
      <w:r w:rsidR="00EA57AF" w:rsidRPr="009C08FA">
        <w:rPr>
          <w:rFonts w:ascii="StobiSerif Regular" w:hAnsi="StobiSerif Regular"/>
        </w:rPr>
        <w:t xml:space="preserve"> </w:t>
      </w:r>
      <w:r w:rsidRPr="009C08FA">
        <w:rPr>
          <w:rFonts w:ascii="StobiSerif Regular" w:hAnsi="StobiSerif Regular"/>
        </w:rPr>
        <w:t xml:space="preserve">храна за животни се става во промет само во пакување или </w:t>
      </w:r>
      <w:r w:rsidR="00070703">
        <w:rPr>
          <w:rFonts w:ascii="StobiSerif Regular" w:hAnsi="StobiSerif Regular"/>
        </w:rPr>
        <w:t xml:space="preserve">запечатени </w:t>
      </w:r>
      <w:r w:rsidRPr="009C08FA">
        <w:rPr>
          <w:rFonts w:ascii="StobiSerif Regular" w:hAnsi="StobiSerif Regular"/>
        </w:rPr>
        <w:t xml:space="preserve">контејнери затворени на начин со кој при отворањето, затворачот или пломбата се оштетува и тие не можат </w:t>
      </w:r>
      <w:r w:rsidR="00070703">
        <w:rPr>
          <w:rFonts w:ascii="StobiSerif Regular" w:hAnsi="StobiSerif Regular"/>
        </w:rPr>
        <w:t xml:space="preserve">повторно </w:t>
      </w:r>
      <w:r w:rsidRPr="009C08FA">
        <w:rPr>
          <w:rFonts w:ascii="StobiSerif Regular" w:hAnsi="StobiSerif Regular"/>
        </w:rPr>
        <w:t>да се употребат.</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(2) Онаму каде што се користат цистерни или слични контејнери за транспорт на </w:t>
      </w:r>
      <w:r w:rsidR="008E4956">
        <w:rPr>
          <w:rFonts w:ascii="StobiSerif Regular" w:hAnsi="StobiSerif Regular"/>
        </w:rPr>
        <w:t>медицинска</w:t>
      </w:r>
      <w:r w:rsidR="008E4956" w:rsidRPr="009C08FA">
        <w:rPr>
          <w:rFonts w:ascii="StobiSerif Regular" w:hAnsi="StobiSerif Regular"/>
        </w:rPr>
        <w:t xml:space="preserve"> </w:t>
      </w:r>
      <w:r w:rsidRPr="009C08FA">
        <w:rPr>
          <w:rFonts w:ascii="StobiSerif Regular" w:hAnsi="StobiSerif Regular"/>
        </w:rPr>
        <w:t>храна за животни, тие мора да се исчистат пред повторна употреба со цел да се заштитат од последователна непожелна интеракција или контаминација.</w:t>
      </w:r>
    </w:p>
    <w:p w:rsidR="00DC660D" w:rsidRPr="009C08FA" w:rsidRDefault="00272272" w:rsidP="00C54B6A">
      <w:pPr>
        <w:spacing w:after="0" w:line="240" w:lineRule="auto"/>
        <w:jc w:val="both"/>
        <w:rPr>
          <w:rFonts w:ascii="StobiSerif Regular" w:hAnsi="StobiSerif Regular"/>
        </w:rPr>
      </w:pPr>
      <w:r w:rsidRPr="00234970">
        <w:rPr>
          <w:rFonts w:ascii="StobiSerif Regular" w:hAnsi="StobiSerif Regular"/>
        </w:rPr>
        <w:t xml:space="preserve">(3) </w:t>
      </w:r>
      <w:r w:rsidRPr="0069793A">
        <w:rPr>
          <w:rFonts w:ascii="StobiSerif Regular" w:hAnsi="StobiSerif Regular"/>
        </w:rPr>
        <w:t>Директорот на Агенцијата ги пропишува општите и посебните услови за ставањ</w:t>
      </w:r>
      <w:r w:rsidR="00070703" w:rsidRPr="0069793A">
        <w:rPr>
          <w:rFonts w:ascii="StobiSerif Regular" w:hAnsi="StobiSerif Regular"/>
        </w:rPr>
        <w:t>е</w:t>
      </w:r>
      <w:r w:rsidRPr="0069793A">
        <w:rPr>
          <w:rFonts w:ascii="StobiSerif Regular" w:hAnsi="StobiSerif Regular"/>
        </w:rPr>
        <w:t xml:space="preserve"> </w:t>
      </w:r>
      <w:r w:rsidR="00070703" w:rsidRPr="0069793A">
        <w:rPr>
          <w:rFonts w:ascii="StobiSerif Regular" w:hAnsi="StobiSerif Regular"/>
        </w:rPr>
        <w:t xml:space="preserve">во промет </w:t>
      </w:r>
      <w:r w:rsidRPr="0069793A">
        <w:rPr>
          <w:rFonts w:ascii="StobiSerif Regular" w:hAnsi="StobiSerif Regular"/>
        </w:rPr>
        <w:t xml:space="preserve">на </w:t>
      </w:r>
      <w:r w:rsidR="008E4956" w:rsidRPr="0069793A">
        <w:rPr>
          <w:rFonts w:ascii="StobiSerif Regular" w:hAnsi="StobiSerif Regular"/>
        </w:rPr>
        <w:t xml:space="preserve">медицинска </w:t>
      </w:r>
      <w:r w:rsidRPr="0069793A">
        <w:rPr>
          <w:rFonts w:ascii="StobiSerif Regular" w:hAnsi="StobiSerif Regular"/>
        </w:rPr>
        <w:t>храна за животни и нејзина употреба.</w:t>
      </w:r>
    </w:p>
    <w:p w:rsidR="00002C65" w:rsidRPr="009C08FA" w:rsidRDefault="00002C65" w:rsidP="00C54B6A">
      <w:pPr>
        <w:spacing w:after="0" w:line="240" w:lineRule="auto"/>
        <w:jc w:val="both"/>
        <w:rPr>
          <w:rFonts w:ascii="StobiSerif Regular" w:hAnsi="StobiSerif Regular"/>
        </w:rPr>
      </w:pPr>
    </w:p>
    <w:p w:rsidR="00272272" w:rsidRPr="009C08FA" w:rsidRDefault="00272272" w:rsidP="008E4956">
      <w:pPr>
        <w:spacing w:after="0" w:line="240" w:lineRule="auto"/>
        <w:jc w:val="center"/>
        <w:rPr>
          <w:rFonts w:ascii="StobiSerif Regular" w:hAnsi="StobiSerif Regular"/>
        </w:rPr>
      </w:pPr>
      <w:r w:rsidRPr="009C08FA">
        <w:rPr>
          <w:rFonts w:ascii="StobiSerif Regular" w:hAnsi="StobiSerif Regular"/>
        </w:rPr>
        <w:t xml:space="preserve">Член </w:t>
      </w:r>
      <w:r w:rsidR="00D740C5">
        <w:rPr>
          <w:rFonts w:ascii="StobiSerif Regular" w:hAnsi="StobiSerif Regular"/>
        </w:rPr>
        <w:t>55</w:t>
      </w:r>
    </w:p>
    <w:p w:rsidR="00272272" w:rsidRDefault="00272272" w:rsidP="008E4956">
      <w:pPr>
        <w:spacing w:after="0" w:line="240" w:lineRule="auto"/>
        <w:jc w:val="center"/>
        <w:rPr>
          <w:rFonts w:ascii="StobiSerif Regular" w:hAnsi="StobiSerif Regular"/>
        </w:rPr>
      </w:pPr>
      <w:r w:rsidRPr="009C08FA">
        <w:rPr>
          <w:rFonts w:ascii="StobiSerif Regular" w:hAnsi="StobiSerif Regular"/>
        </w:rPr>
        <w:t xml:space="preserve">Означување на </w:t>
      </w:r>
      <w:r w:rsidR="00EA57AF">
        <w:rPr>
          <w:rFonts w:ascii="StobiSerif Regular" w:hAnsi="StobiSerif Regular"/>
        </w:rPr>
        <w:t>медицинска</w:t>
      </w:r>
      <w:r w:rsidR="00EA57AF" w:rsidRPr="009C08FA">
        <w:rPr>
          <w:rFonts w:ascii="StobiSerif Regular" w:hAnsi="StobiSerif Regular"/>
        </w:rPr>
        <w:t xml:space="preserve"> </w:t>
      </w:r>
      <w:r w:rsidRPr="009C08FA">
        <w:rPr>
          <w:rFonts w:ascii="StobiSerif Regular" w:hAnsi="StobiSerif Regular"/>
        </w:rPr>
        <w:t>храна за животни</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(1) </w:t>
      </w:r>
      <w:r w:rsidR="00EA57AF">
        <w:rPr>
          <w:rFonts w:ascii="StobiSerif Regular" w:hAnsi="StobiSerif Regular"/>
        </w:rPr>
        <w:t>Медицинската</w:t>
      </w:r>
      <w:r w:rsidR="00EA57AF" w:rsidRPr="009C08FA">
        <w:rPr>
          <w:rFonts w:ascii="StobiSerif Regular" w:hAnsi="StobiSerif Regular"/>
        </w:rPr>
        <w:t xml:space="preserve"> </w:t>
      </w:r>
      <w:r w:rsidRPr="009C08FA">
        <w:rPr>
          <w:rFonts w:ascii="StobiSerif Regular" w:hAnsi="StobiSerif Regular"/>
        </w:rPr>
        <w:t>храна за животни не смее да се стави во промет, доколку истата јасно не е означена и не е во согласност со условите за означување согласно одредбите од овој закон и прописите донесени врз основа на овој закон</w:t>
      </w:r>
      <w:r w:rsidR="00070703">
        <w:rPr>
          <w:rFonts w:ascii="StobiSerif Regular" w:hAnsi="StobiSerif Regular"/>
        </w:rPr>
        <w:t>,</w:t>
      </w:r>
      <w:r w:rsidRPr="009C08FA">
        <w:rPr>
          <w:rFonts w:ascii="StobiSerif Regular" w:hAnsi="StobiSerif Regular"/>
        </w:rPr>
        <w:t xml:space="preserve"> како и одредбите од законот со кој се уредува безбедноста на храната и прописите донесени врз основа на тој закон.</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(2) Пакувањата или контејнерите во кои е спакувана </w:t>
      </w:r>
      <w:r w:rsidR="00EA57AF">
        <w:rPr>
          <w:rFonts w:ascii="StobiSerif Regular" w:hAnsi="StobiSerif Regular"/>
        </w:rPr>
        <w:t>медицинската</w:t>
      </w:r>
      <w:r w:rsidR="00EA57AF" w:rsidRPr="009C08FA">
        <w:rPr>
          <w:rFonts w:ascii="StobiSerif Regular" w:hAnsi="StobiSerif Regular"/>
        </w:rPr>
        <w:t xml:space="preserve"> </w:t>
      </w:r>
      <w:r w:rsidRPr="009C08FA">
        <w:rPr>
          <w:rFonts w:ascii="StobiSerif Regular" w:hAnsi="StobiSerif Regular"/>
        </w:rPr>
        <w:t>храна за животни мора да бидат јасно означени со зборовите "</w:t>
      </w:r>
      <w:r w:rsidR="00EA57AF">
        <w:rPr>
          <w:rFonts w:ascii="StobiSerif Regular" w:hAnsi="StobiSerif Regular"/>
        </w:rPr>
        <w:t>Медицинска</w:t>
      </w:r>
      <w:r w:rsidR="00EA57AF" w:rsidRPr="009C08FA">
        <w:rPr>
          <w:rFonts w:ascii="StobiSerif Regular" w:hAnsi="StobiSerif Regular"/>
        </w:rPr>
        <w:t xml:space="preserve"> </w:t>
      </w:r>
      <w:r w:rsidRPr="009C08FA">
        <w:rPr>
          <w:rFonts w:ascii="StobiSerif Regular" w:hAnsi="StobiSerif Regular"/>
        </w:rPr>
        <w:t>храна за животни".</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(3) По исклучок од ставот (2) на овој член, кога цистерните или сличните контејнери се употребуваат за транспорт на </w:t>
      </w:r>
      <w:r w:rsidR="00EA57AF">
        <w:rPr>
          <w:rFonts w:ascii="StobiSerif Regular" w:hAnsi="StobiSerif Regular"/>
        </w:rPr>
        <w:t xml:space="preserve">медицинската </w:t>
      </w:r>
      <w:r w:rsidRPr="009C08FA">
        <w:rPr>
          <w:rFonts w:ascii="StobiSerif Regular" w:hAnsi="StobiSerif Regular"/>
        </w:rPr>
        <w:t>храна за животни, информациите наведени во ставовите (1) и (2) од овој член треба да се содржат во придружни</w:t>
      </w:r>
      <w:r w:rsidR="00070703">
        <w:rPr>
          <w:rFonts w:ascii="StobiSerif Regular" w:hAnsi="StobiSerif Regular"/>
        </w:rPr>
        <w:t>те</w:t>
      </w:r>
      <w:r w:rsidRPr="009C08FA">
        <w:rPr>
          <w:rFonts w:ascii="StobiSerif Regular" w:hAnsi="StobiSerif Regular"/>
        </w:rPr>
        <w:t xml:space="preserve"> документ</w:t>
      </w:r>
      <w:r w:rsidR="00070703">
        <w:rPr>
          <w:rFonts w:ascii="StobiSerif Regular" w:hAnsi="StobiSerif Regular"/>
        </w:rPr>
        <w:t>и</w:t>
      </w:r>
      <w:r w:rsidRPr="009C08FA">
        <w:rPr>
          <w:rFonts w:ascii="StobiSerif Regular" w:hAnsi="StobiSerif Regular"/>
        </w:rPr>
        <w:t>.</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(4) </w:t>
      </w:r>
      <w:r w:rsidRPr="0069793A">
        <w:rPr>
          <w:rFonts w:ascii="StobiSerif Regular" w:hAnsi="StobiSerif Regular"/>
        </w:rPr>
        <w:t xml:space="preserve">Директорот на Агенцијата го пропишува начинот на означување на </w:t>
      </w:r>
      <w:r w:rsidR="00EA57AF" w:rsidRPr="0069793A">
        <w:rPr>
          <w:rFonts w:ascii="StobiSerif Regular" w:hAnsi="StobiSerif Regular"/>
        </w:rPr>
        <w:t xml:space="preserve">медицинската </w:t>
      </w:r>
      <w:r w:rsidRPr="0069793A">
        <w:rPr>
          <w:rFonts w:ascii="StobiSerif Regular" w:hAnsi="StobiSerif Regular"/>
        </w:rPr>
        <w:t>храна за животни.</w:t>
      </w:r>
    </w:p>
    <w:p w:rsidR="00272272" w:rsidRPr="009C08FA" w:rsidRDefault="00272272" w:rsidP="008E4956">
      <w:pPr>
        <w:spacing w:after="0" w:line="240" w:lineRule="auto"/>
        <w:jc w:val="center"/>
        <w:rPr>
          <w:rFonts w:ascii="StobiSerif Regular" w:hAnsi="StobiSerif Regular"/>
        </w:rPr>
      </w:pPr>
      <w:r w:rsidRPr="009C08FA">
        <w:rPr>
          <w:rFonts w:ascii="StobiSerif Regular" w:hAnsi="StobiSerif Regular"/>
        </w:rPr>
        <w:t>Член</w:t>
      </w:r>
      <w:r w:rsidR="00D815AB">
        <w:rPr>
          <w:rFonts w:ascii="StobiSerif Regular" w:hAnsi="StobiSerif Regular"/>
        </w:rPr>
        <w:t xml:space="preserve"> </w:t>
      </w:r>
      <w:r w:rsidR="00D740C5">
        <w:rPr>
          <w:rFonts w:ascii="StobiSerif Regular" w:hAnsi="StobiSerif Regular"/>
        </w:rPr>
        <w:t>56</w:t>
      </w:r>
    </w:p>
    <w:p w:rsidR="00272272" w:rsidRDefault="00272272" w:rsidP="008E4956">
      <w:pPr>
        <w:spacing w:after="0" w:line="240" w:lineRule="auto"/>
        <w:jc w:val="center"/>
        <w:rPr>
          <w:rFonts w:ascii="StobiSerif Regular" w:hAnsi="StobiSerif Regular"/>
        </w:rPr>
      </w:pPr>
      <w:r w:rsidRPr="009C08FA">
        <w:rPr>
          <w:rFonts w:ascii="StobiSerif Regular" w:hAnsi="StobiSerif Regular"/>
        </w:rPr>
        <w:t xml:space="preserve">Снабдување и употреба на </w:t>
      </w:r>
      <w:r w:rsidR="00EA57AF">
        <w:rPr>
          <w:rFonts w:ascii="StobiSerif Regular" w:hAnsi="StobiSerif Regular"/>
        </w:rPr>
        <w:t>медицинската</w:t>
      </w:r>
      <w:r w:rsidR="00EA57AF" w:rsidRPr="009C08FA">
        <w:rPr>
          <w:rFonts w:ascii="StobiSerif Regular" w:hAnsi="StobiSerif Regular"/>
        </w:rPr>
        <w:t xml:space="preserve"> </w:t>
      </w:r>
      <w:r w:rsidRPr="009C08FA">
        <w:rPr>
          <w:rFonts w:ascii="StobiSerif Regular" w:hAnsi="StobiSerif Regular"/>
        </w:rPr>
        <w:t>храна за животни</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 xml:space="preserve">(1) </w:t>
      </w:r>
      <w:r w:rsidR="00EA57AF">
        <w:rPr>
          <w:rFonts w:ascii="StobiSerif Regular" w:hAnsi="StobiSerif Regular"/>
        </w:rPr>
        <w:t>Медицинската</w:t>
      </w:r>
      <w:r w:rsidR="00EA57AF" w:rsidRPr="009C08FA">
        <w:rPr>
          <w:rFonts w:ascii="StobiSerif Regular" w:hAnsi="StobiSerif Regular"/>
        </w:rPr>
        <w:t xml:space="preserve"> </w:t>
      </w:r>
      <w:r w:rsidRPr="009C08FA">
        <w:rPr>
          <w:rFonts w:ascii="StobiSerif Regular" w:hAnsi="StobiSerif Regular"/>
        </w:rPr>
        <w:t>храна за животни не смее да се испорачува до фармерите или одгледувачите на животни, освен доколку не поседуваат рецепт издаден од страна</w:t>
      </w:r>
      <w:r w:rsidR="00D815AB">
        <w:rPr>
          <w:rFonts w:ascii="StobiSerif Regular" w:hAnsi="StobiSerif Regular"/>
        </w:rPr>
        <w:t xml:space="preserve"> </w:t>
      </w:r>
      <w:r w:rsidRPr="009C08FA">
        <w:rPr>
          <w:rFonts w:ascii="StobiSerif Regular" w:hAnsi="StobiSerif Regular"/>
        </w:rPr>
        <w:t xml:space="preserve">на </w:t>
      </w:r>
      <w:r w:rsidR="00070703">
        <w:rPr>
          <w:rFonts w:ascii="StobiSerif Regular" w:hAnsi="StobiSerif Regular"/>
        </w:rPr>
        <w:t xml:space="preserve">доктор </w:t>
      </w:r>
      <w:r w:rsidR="00C77745">
        <w:rPr>
          <w:rFonts w:ascii="StobiSerif Regular" w:hAnsi="StobiSerif Regular"/>
        </w:rPr>
        <w:t>по</w:t>
      </w:r>
      <w:r w:rsidR="00070703">
        <w:rPr>
          <w:rFonts w:ascii="StobiSerif Regular" w:hAnsi="StobiSerif Regular"/>
        </w:rPr>
        <w:t xml:space="preserve"> ветеринарна медицина</w:t>
      </w:r>
      <w:r w:rsidRPr="009C08FA">
        <w:rPr>
          <w:rFonts w:ascii="StobiSerif Regular" w:hAnsi="StobiSerif Regular"/>
        </w:rPr>
        <w:t>, кој има лиценца за работа.</w:t>
      </w:r>
    </w:p>
    <w:p w:rsidR="00272272" w:rsidRPr="009C08FA" w:rsidRDefault="00272272" w:rsidP="00C54B6A">
      <w:pPr>
        <w:spacing w:after="0" w:line="240" w:lineRule="auto"/>
        <w:jc w:val="both"/>
        <w:rPr>
          <w:rFonts w:ascii="StobiSerif Regular" w:hAnsi="StobiSerif Regular"/>
        </w:rPr>
      </w:pPr>
      <w:r w:rsidRPr="009C08FA">
        <w:rPr>
          <w:rFonts w:ascii="StobiSerif Regular" w:hAnsi="StobiSerif Regular"/>
        </w:rPr>
        <w:t>(2) Рецепт</w:t>
      </w:r>
      <w:r w:rsidR="00002300">
        <w:rPr>
          <w:rFonts w:ascii="StobiSerif Regular" w:hAnsi="StobiSerif Regular"/>
        </w:rPr>
        <w:t xml:space="preserve">от издаден од страна на </w:t>
      </w:r>
      <w:r w:rsidR="00002300" w:rsidRPr="00002300">
        <w:rPr>
          <w:rFonts w:ascii="StobiSerif Regular" w:hAnsi="StobiSerif Regular"/>
        </w:rPr>
        <w:t>доктор по ветеринарна медицина</w:t>
      </w:r>
      <w:r w:rsidRPr="009C08FA">
        <w:rPr>
          <w:rFonts w:ascii="StobiSerif Regular" w:hAnsi="StobiSerif Regular"/>
        </w:rPr>
        <w:t xml:space="preserve"> треба да </w:t>
      </w:r>
      <w:r w:rsidR="00002300" w:rsidRPr="009C08FA">
        <w:rPr>
          <w:rFonts w:ascii="StobiSerif Regular" w:hAnsi="StobiSerif Regular"/>
        </w:rPr>
        <w:t>бид</w:t>
      </w:r>
      <w:r w:rsidR="00002300">
        <w:rPr>
          <w:rFonts w:ascii="StobiSerif Regular" w:hAnsi="StobiSerif Regular"/>
        </w:rPr>
        <w:t>е</w:t>
      </w:r>
      <w:r w:rsidR="00002300" w:rsidRPr="009C08FA">
        <w:rPr>
          <w:rFonts w:ascii="StobiSerif Regular" w:hAnsi="StobiSerif Regular"/>
        </w:rPr>
        <w:t xml:space="preserve"> </w:t>
      </w:r>
      <w:r w:rsidRPr="009C08FA">
        <w:rPr>
          <w:rFonts w:ascii="StobiSerif Regular" w:hAnsi="StobiSerif Regular"/>
        </w:rPr>
        <w:t xml:space="preserve">со соодветна форма и издаден согласно со </w:t>
      </w:r>
      <w:r w:rsidR="00002300">
        <w:rPr>
          <w:rFonts w:ascii="StobiSerif Regular" w:hAnsi="StobiSerif Regular"/>
        </w:rPr>
        <w:t>одредбите</w:t>
      </w:r>
      <w:r w:rsidR="00002300" w:rsidRPr="009C08FA">
        <w:rPr>
          <w:rFonts w:ascii="StobiSerif Regular" w:hAnsi="StobiSerif Regular"/>
        </w:rPr>
        <w:t xml:space="preserve"> </w:t>
      </w:r>
      <w:r w:rsidRPr="009C08FA">
        <w:rPr>
          <w:rFonts w:ascii="StobiSerif Regular" w:hAnsi="StobiSerif Regular"/>
        </w:rPr>
        <w:t>од став (6) на овој член.</w:t>
      </w:r>
    </w:p>
    <w:p w:rsidR="00C97FDF" w:rsidRDefault="00272272" w:rsidP="00C54B6A">
      <w:pPr>
        <w:spacing w:after="0" w:line="240" w:lineRule="auto"/>
        <w:jc w:val="both"/>
        <w:rPr>
          <w:rFonts w:ascii="StobiSerif Regular" w:hAnsi="StobiSerif Regular"/>
        </w:rPr>
      </w:pPr>
      <w:r w:rsidRPr="009C08FA">
        <w:rPr>
          <w:rFonts w:ascii="StobiSerif Regular" w:hAnsi="StobiSerif Regular"/>
        </w:rPr>
        <w:t xml:space="preserve">(3) </w:t>
      </w:r>
      <w:r w:rsidR="00002300">
        <w:rPr>
          <w:rFonts w:ascii="StobiSerif Regular" w:hAnsi="StobiSerif Regular"/>
        </w:rPr>
        <w:t>Ф</w:t>
      </w:r>
      <w:r w:rsidR="00002300" w:rsidRPr="009C08FA">
        <w:rPr>
          <w:rFonts w:ascii="StobiSerif Regular" w:hAnsi="StobiSerif Regular"/>
        </w:rPr>
        <w:t>армерите или одгледувачите на животни мож</w:t>
      </w:r>
      <w:r w:rsidR="00002300">
        <w:rPr>
          <w:rFonts w:ascii="StobiSerif Regular" w:hAnsi="StobiSerif Regular"/>
        </w:rPr>
        <w:t>ат</w:t>
      </w:r>
      <w:r w:rsidR="00002300" w:rsidRPr="009C08FA">
        <w:rPr>
          <w:rFonts w:ascii="StobiSerif Regular" w:hAnsi="StobiSerif Regular"/>
        </w:rPr>
        <w:t xml:space="preserve"> да </w:t>
      </w:r>
      <w:r w:rsidR="00002300">
        <w:rPr>
          <w:rFonts w:ascii="StobiSerif Regular" w:hAnsi="StobiSerif Regular"/>
        </w:rPr>
        <w:t>ја</w:t>
      </w:r>
      <w:r w:rsidR="00002300" w:rsidRPr="009C08FA">
        <w:rPr>
          <w:rFonts w:ascii="StobiSerif Regular" w:hAnsi="StobiSerif Regular"/>
        </w:rPr>
        <w:t xml:space="preserve"> набавува</w:t>
      </w:r>
      <w:r w:rsidR="00002300">
        <w:rPr>
          <w:rFonts w:ascii="StobiSerif Regular" w:hAnsi="StobiSerif Regular"/>
        </w:rPr>
        <w:t>ат</w:t>
      </w:r>
      <w:r w:rsidR="00002300" w:rsidRPr="009C08FA">
        <w:rPr>
          <w:rFonts w:ascii="StobiSerif Regular" w:hAnsi="StobiSerif Regular"/>
        </w:rPr>
        <w:t xml:space="preserve"> </w:t>
      </w:r>
      <w:r w:rsidR="00EC7216">
        <w:rPr>
          <w:rFonts w:ascii="StobiSerif Regular" w:hAnsi="StobiSerif Regular"/>
        </w:rPr>
        <w:t>медицинската</w:t>
      </w:r>
      <w:r w:rsidR="00EC7216" w:rsidRPr="009C08FA">
        <w:rPr>
          <w:rFonts w:ascii="StobiSerif Regular" w:hAnsi="StobiSerif Regular"/>
        </w:rPr>
        <w:t xml:space="preserve"> </w:t>
      </w:r>
      <w:r w:rsidRPr="009C08FA">
        <w:rPr>
          <w:rFonts w:ascii="StobiSerif Regular" w:hAnsi="StobiSerif Regular"/>
        </w:rPr>
        <w:t xml:space="preserve">храна за животни директно од одобрени </w:t>
      </w:r>
      <w:r w:rsidR="00002300">
        <w:rPr>
          <w:rFonts w:ascii="StobiSerif Regular" w:hAnsi="StobiSerif Regular"/>
        </w:rPr>
        <w:t>оператори</w:t>
      </w:r>
      <w:r w:rsidR="00002300" w:rsidRPr="009C08FA">
        <w:rPr>
          <w:rFonts w:ascii="StobiSerif Regular" w:hAnsi="StobiSerif Regular"/>
        </w:rPr>
        <w:t xml:space="preserve"> </w:t>
      </w:r>
      <w:r w:rsidRPr="009C08FA">
        <w:rPr>
          <w:rFonts w:ascii="StobiSerif Regular" w:hAnsi="StobiSerif Regular"/>
        </w:rPr>
        <w:t>или дистрибутери</w:t>
      </w:r>
      <w:r w:rsidR="00002300">
        <w:rPr>
          <w:rFonts w:ascii="StobiSerif Regular" w:hAnsi="StobiSerif Regular"/>
        </w:rPr>
        <w:t xml:space="preserve"> на храна за животни</w:t>
      </w:r>
    </w:p>
    <w:p w:rsidR="00C97FDF" w:rsidRPr="00C97FDF" w:rsidRDefault="00C97FDF" w:rsidP="00C54B6A">
      <w:pPr>
        <w:spacing w:after="0" w:line="240" w:lineRule="auto"/>
        <w:jc w:val="both"/>
        <w:rPr>
          <w:rFonts w:ascii="StobiSerif Regular" w:hAnsi="StobiSerif Regular"/>
        </w:rPr>
      </w:pPr>
      <w:r w:rsidRPr="00C97FDF">
        <w:rPr>
          <w:rFonts w:ascii="StobiSerif Regular" w:hAnsi="StobiSerif Regular"/>
        </w:rPr>
        <w:t>(</w:t>
      </w:r>
      <w:r>
        <w:rPr>
          <w:rFonts w:ascii="StobiSerif Regular" w:hAnsi="StobiSerif Regular"/>
        </w:rPr>
        <w:t>4</w:t>
      </w:r>
      <w:r w:rsidRPr="00C97FDF">
        <w:rPr>
          <w:rFonts w:ascii="StobiSerif Regular" w:hAnsi="StobiSerif Regular"/>
        </w:rPr>
        <w:t xml:space="preserve">) Производителите и дистрибутерите на </w:t>
      </w:r>
      <w:r w:rsidR="00EC7216">
        <w:rPr>
          <w:rFonts w:ascii="StobiSerif Regular" w:hAnsi="StobiSerif Regular"/>
        </w:rPr>
        <w:t>медицинската</w:t>
      </w:r>
      <w:r w:rsidR="00EC7216" w:rsidRPr="00C97FDF">
        <w:rPr>
          <w:rFonts w:ascii="StobiSerif Regular" w:hAnsi="StobiSerif Regular"/>
        </w:rPr>
        <w:t xml:space="preserve"> </w:t>
      </w:r>
      <w:r w:rsidRPr="00C97FDF">
        <w:rPr>
          <w:rFonts w:ascii="StobiSerif Regular" w:hAnsi="StobiSerif Regular"/>
        </w:rPr>
        <w:t>храна за животни вршат</w:t>
      </w:r>
      <w:r w:rsidR="008E4956">
        <w:rPr>
          <w:rFonts w:ascii="StobiSerif Regular" w:hAnsi="StobiSerif Regular"/>
        </w:rPr>
        <w:t xml:space="preserve"> </w:t>
      </w:r>
      <w:r w:rsidRPr="00C97FDF">
        <w:rPr>
          <w:rFonts w:ascii="StobiSerif Regular" w:hAnsi="StobiSerif Regular"/>
        </w:rPr>
        <w:t xml:space="preserve">директно снабдување на </w:t>
      </w:r>
      <w:r w:rsidR="00CD71BD">
        <w:rPr>
          <w:rFonts w:ascii="StobiSerif Regular" w:hAnsi="StobiSerif Regular"/>
        </w:rPr>
        <w:t>медицинска</w:t>
      </w:r>
      <w:r w:rsidR="00CD71BD" w:rsidRPr="00C97FDF">
        <w:rPr>
          <w:rFonts w:ascii="StobiSerif Regular" w:hAnsi="StobiSerif Regular"/>
        </w:rPr>
        <w:t xml:space="preserve"> </w:t>
      </w:r>
      <w:r w:rsidRPr="00C97FDF">
        <w:rPr>
          <w:rFonts w:ascii="StobiSerif Regular" w:hAnsi="StobiSerif Regular"/>
        </w:rPr>
        <w:t>храна за животни за третирање животни чие месо,</w:t>
      </w:r>
      <w:r w:rsidR="008E4956">
        <w:rPr>
          <w:rFonts w:ascii="StobiSerif Regular" w:hAnsi="StobiSerif Regular"/>
        </w:rPr>
        <w:t xml:space="preserve"> </w:t>
      </w:r>
      <w:r w:rsidRPr="00C97FDF">
        <w:rPr>
          <w:rFonts w:ascii="StobiSerif Regular" w:hAnsi="StobiSerif Regular"/>
        </w:rPr>
        <w:t>изнутрици или производи се наменети за исхрана на луѓето доколку:</w:t>
      </w:r>
    </w:p>
    <w:p w:rsidR="00C97FDF" w:rsidRPr="00C97FDF" w:rsidRDefault="00C97FDF" w:rsidP="00C54B6A">
      <w:pPr>
        <w:spacing w:after="0" w:line="240" w:lineRule="auto"/>
        <w:jc w:val="both"/>
        <w:rPr>
          <w:rFonts w:ascii="StobiSerif Regular" w:hAnsi="StobiSerif Regular"/>
        </w:rPr>
      </w:pPr>
      <w:r w:rsidRPr="00C97FDF">
        <w:rPr>
          <w:rFonts w:ascii="StobiSerif Regular" w:hAnsi="StobiSerif Regular"/>
        </w:rPr>
        <w:t>1) не се надминува дневното количеството пропишано за третман согласно</w:t>
      </w:r>
      <w:r w:rsidR="00C54B6A">
        <w:rPr>
          <w:rFonts w:ascii="StobiSerif Regular" w:hAnsi="StobiSerif Regular"/>
        </w:rPr>
        <w:t xml:space="preserve"> </w:t>
      </w:r>
      <w:r w:rsidRPr="00C97FDF">
        <w:rPr>
          <w:rFonts w:ascii="StobiSerif Regular" w:hAnsi="StobiSerif Regular"/>
        </w:rPr>
        <w:t>ветеринарниот рецепт и</w:t>
      </w:r>
    </w:p>
    <w:p w:rsidR="00C97FDF" w:rsidRDefault="00C97FDF" w:rsidP="00C54B6A">
      <w:pPr>
        <w:spacing w:after="0" w:line="240" w:lineRule="auto"/>
        <w:jc w:val="both"/>
        <w:rPr>
          <w:rFonts w:ascii="StobiSerif Regular" w:hAnsi="StobiSerif Regular"/>
        </w:rPr>
      </w:pPr>
      <w:r w:rsidRPr="00C97FDF">
        <w:rPr>
          <w:rFonts w:ascii="StobiSerif Regular" w:hAnsi="StobiSerif Regular"/>
        </w:rPr>
        <w:t xml:space="preserve">2) количества на </w:t>
      </w:r>
      <w:r w:rsidR="00CD71BD">
        <w:rPr>
          <w:rFonts w:ascii="StobiSerif Regular" w:hAnsi="StobiSerif Regular"/>
        </w:rPr>
        <w:t>медицинска</w:t>
      </w:r>
      <w:r w:rsidR="00CD71BD" w:rsidRPr="00C97FDF">
        <w:rPr>
          <w:rFonts w:ascii="StobiSerif Regular" w:hAnsi="StobiSerif Regular"/>
        </w:rPr>
        <w:t xml:space="preserve"> </w:t>
      </w:r>
      <w:r w:rsidRPr="00C97FDF">
        <w:rPr>
          <w:rFonts w:ascii="StobiSerif Regular" w:hAnsi="StobiSerif Regular"/>
        </w:rPr>
        <w:t>храна не се поголеми од месечните</w:t>
      </w:r>
      <w:r w:rsidR="00C2699C">
        <w:rPr>
          <w:rFonts w:ascii="StobiSerif Regular" w:hAnsi="StobiSerif Regular"/>
        </w:rPr>
        <w:t xml:space="preserve"> </w:t>
      </w:r>
      <w:r w:rsidRPr="00C97FDF">
        <w:rPr>
          <w:rFonts w:ascii="StobiSerif Regular" w:hAnsi="StobiSerif Regular"/>
        </w:rPr>
        <w:t>потреби согласно</w:t>
      </w:r>
      <w:r w:rsidR="00C2699C">
        <w:rPr>
          <w:rFonts w:ascii="StobiSerif Regular" w:hAnsi="StobiSerif Regular"/>
        </w:rPr>
        <w:t xml:space="preserve"> </w:t>
      </w:r>
      <w:r w:rsidRPr="00C97FDF">
        <w:rPr>
          <w:rFonts w:ascii="StobiSerif Regular" w:hAnsi="StobiSerif Regular"/>
        </w:rPr>
        <w:t>точка 1) од овој став.</w:t>
      </w:r>
    </w:p>
    <w:p w:rsidR="00C97FDF" w:rsidRPr="00C97FDF" w:rsidRDefault="00C97FDF" w:rsidP="00C54B6A">
      <w:pPr>
        <w:spacing w:after="0" w:line="240" w:lineRule="auto"/>
        <w:jc w:val="both"/>
        <w:rPr>
          <w:rFonts w:ascii="StobiSerif Regular" w:hAnsi="StobiSerif Regular"/>
        </w:rPr>
      </w:pPr>
      <w:r w:rsidRPr="00C97FDF">
        <w:rPr>
          <w:rFonts w:ascii="StobiSerif Regular" w:hAnsi="StobiSerif Regular"/>
        </w:rPr>
        <w:t>(</w:t>
      </w:r>
      <w:r>
        <w:rPr>
          <w:rFonts w:ascii="StobiSerif Regular" w:hAnsi="StobiSerif Regular"/>
        </w:rPr>
        <w:t>5</w:t>
      </w:r>
      <w:r w:rsidRPr="00C97FDF">
        <w:rPr>
          <w:rFonts w:ascii="StobiSerif Regular" w:hAnsi="StobiSerif Regular"/>
        </w:rPr>
        <w:t>) По исклучок на став (1) на овој член, одобрени дистрибутери, може да вршат</w:t>
      </w:r>
      <w:r w:rsidR="00C54B6A">
        <w:rPr>
          <w:rFonts w:ascii="StobiSerif Regular" w:hAnsi="StobiSerif Regular"/>
        </w:rPr>
        <w:t xml:space="preserve"> </w:t>
      </w:r>
      <w:r w:rsidRPr="00C97FDF">
        <w:rPr>
          <w:rFonts w:ascii="StobiSerif Regular" w:hAnsi="StobiSerif Regular"/>
        </w:rPr>
        <w:t xml:space="preserve">снабдување на </w:t>
      </w:r>
      <w:r w:rsidR="00EC7216">
        <w:rPr>
          <w:rFonts w:ascii="StobiSerif Regular" w:hAnsi="StobiSerif Regular"/>
        </w:rPr>
        <w:t>медицинската</w:t>
      </w:r>
      <w:r w:rsidR="00EC7216" w:rsidRPr="00C97FDF">
        <w:rPr>
          <w:rFonts w:ascii="StobiSerif Regular" w:hAnsi="StobiSerif Regular"/>
        </w:rPr>
        <w:t xml:space="preserve"> </w:t>
      </w:r>
      <w:r w:rsidRPr="00C97FDF">
        <w:rPr>
          <w:rFonts w:ascii="StobiSerif Regular" w:hAnsi="StobiSerif Regular"/>
        </w:rPr>
        <w:t>храна во мали количества која е претходно спакувана и готоваза употреба, доколку за хранат</w:t>
      </w:r>
      <w:r>
        <w:rPr>
          <w:rFonts w:ascii="StobiSerif Regular" w:hAnsi="StobiSerif Regular"/>
        </w:rPr>
        <w:t>а</w:t>
      </w:r>
      <w:r w:rsidRPr="00C97FDF">
        <w:rPr>
          <w:rFonts w:ascii="StobiSerif Regular" w:hAnsi="StobiSerif Regular"/>
        </w:rPr>
        <w:t xml:space="preserve"> е издаден рецепт и истата е подготвена согласно Законот за</w:t>
      </w:r>
      <w:r w:rsidR="00C54B6A">
        <w:rPr>
          <w:rFonts w:ascii="StobiSerif Regular" w:hAnsi="StobiSerif Regular"/>
        </w:rPr>
        <w:t xml:space="preserve"> </w:t>
      </w:r>
      <w:r w:rsidRPr="00C97FDF">
        <w:rPr>
          <w:rFonts w:ascii="StobiSerif Regular" w:hAnsi="StobiSerif Regular"/>
        </w:rPr>
        <w:t>безбедност на храна за животните и одредбите на овој правилник.</w:t>
      </w:r>
    </w:p>
    <w:p w:rsidR="00C97FDF" w:rsidRPr="00C97FDF" w:rsidRDefault="00C97FDF" w:rsidP="00C54B6A">
      <w:pPr>
        <w:spacing w:after="0" w:line="240" w:lineRule="auto"/>
        <w:jc w:val="both"/>
        <w:rPr>
          <w:rFonts w:ascii="StobiSerif Regular" w:hAnsi="StobiSerif Regular"/>
        </w:rPr>
      </w:pPr>
      <w:r w:rsidRPr="00C97FDF">
        <w:rPr>
          <w:rFonts w:ascii="StobiSerif Regular" w:hAnsi="StobiSerif Regular"/>
        </w:rPr>
        <w:t>(</w:t>
      </w:r>
      <w:r>
        <w:rPr>
          <w:rFonts w:ascii="StobiSerif Regular" w:hAnsi="StobiSerif Regular"/>
        </w:rPr>
        <w:t>6</w:t>
      </w:r>
      <w:r w:rsidRPr="00C97FDF">
        <w:rPr>
          <w:rFonts w:ascii="StobiSerif Regular" w:hAnsi="StobiSerif Regular"/>
        </w:rPr>
        <w:t xml:space="preserve">) Дистрибутерите кои вршат снабдување на </w:t>
      </w:r>
      <w:r w:rsidR="00EC7216">
        <w:rPr>
          <w:rFonts w:ascii="StobiSerif Regular" w:hAnsi="StobiSerif Regular"/>
        </w:rPr>
        <w:t>медицинската</w:t>
      </w:r>
      <w:r w:rsidR="00EC7216" w:rsidRPr="00C97FDF">
        <w:rPr>
          <w:rFonts w:ascii="StobiSerif Regular" w:hAnsi="StobiSerif Regular"/>
        </w:rPr>
        <w:t xml:space="preserve"> </w:t>
      </w:r>
      <w:r w:rsidRPr="00C97FDF">
        <w:rPr>
          <w:rFonts w:ascii="StobiSerif Regular" w:hAnsi="StobiSerif Regular"/>
        </w:rPr>
        <w:t>храна согласно став (2) на</w:t>
      </w:r>
      <w:r w:rsidR="00FE3E7C">
        <w:rPr>
          <w:rFonts w:ascii="StobiSerif Regular" w:hAnsi="StobiSerif Regular"/>
        </w:rPr>
        <w:t xml:space="preserve"> </w:t>
      </w:r>
      <w:r w:rsidRPr="00C97FDF">
        <w:rPr>
          <w:rFonts w:ascii="StobiSerif Regular" w:hAnsi="StobiSerif Regular"/>
        </w:rPr>
        <w:t>овој член треба да:</w:t>
      </w:r>
    </w:p>
    <w:p w:rsidR="00C97FDF" w:rsidRPr="00C97FDF" w:rsidRDefault="00C97FDF" w:rsidP="00C54B6A">
      <w:pPr>
        <w:spacing w:after="0" w:line="240" w:lineRule="auto"/>
        <w:jc w:val="both"/>
        <w:rPr>
          <w:rFonts w:ascii="StobiSerif Regular" w:hAnsi="StobiSerif Regular"/>
        </w:rPr>
      </w:pPr>
      <w:r w:rsidRPr="00C97FDF">
        <w:rPr>
          <w:rFonts w:ascii="StobiSerif Regular" w:hAnsi="StobiSerif Regular"/>
        </w:rPr>
        <w:t>1) ги исполнуваат истите услови како за производители во однос на водење на</w:t>
      </w:r>
      <w:r w:rsidR="00C54B6A">
        <w:rPr>
          <w:rFonts w:ascii="StobiSerif Regular" w:hAnsi="StobiSerif Regular"/>
        </w:rPr>
        <w:t xml:space="preserve"> </w:t>
      </w:r>
      <w:r w:rsidRPr="00C97FDF">
        <w:rPr>
          <w:rFonts w:ascii="StobiSerif Regular" w:hAnsi="StobiSerif Regular"/>
        </w:rPr>
        <w:t>евиденција и складирање, транспорт и снабдување на производите;</w:t>
      </w:r>
    </w:p>
    <w:p w:rsidR="00C97FDF" w:rsidRPr="00C97FDF" w:rsidRDefault="00C97FDF" w:rsidP="00C54B6A">
      <w:pPr>
        <w:spacing w:after="0" w:line="240" w:lineRule="auto"/>
        <w:jc w:val="both"/>
        <w:rPr>
          <w:rFonts w:ascii="StobiSerif Regular" w:hAnsi="StobiSerif Regular"/>
        </w:rPr>
      </w:pPr>
      <w:r w:rsidRPr="00C97FDF">
        <w:rPr>
          <w:rFonts w:ascii="StobiSerif Regular" w:hAnsi="StobiSerif Regular"/>
        </w:rPr>
        <w:t>2) се под постојан надзор од страна на Агенцијата и</w:t>
      </w:r>
    </w:p>
    <w:p w:rsidR="00272272" w:rsidRPr="009C08FA" w:rsidRDefault="00C97FDF" w:rsidP="00C54B6A">
      <w:pPr>
        <w:spacing w:after="0" w:line="240" w:lineRule="auto"/>
        <w:jc w:val="both"/>
        <w:rPr>
          <w:rFonts w:ascii="StobiSerif Regular" w:hAnsi="StobiSerif Regular"/>
        </w:rPr>
      </w:pPr>
      <w:r w:rsidRPr="00C97FDF">
        <w:rPr>
          <w:rFonts w:ascii="StobiSerif Regular" w:hAnsi="StobiSerif Regular"/>
        </w:rPr>
        <w:t xml:space="preserve">3) може да снабдуваат единствено претходно спакувана </w:t>
      </w:r>
      <w:r w:rsidR="00EC7216">
        <w:rPr>
          <w:rFonts w:ascii="StobiSerif Regular" w:hAnsi="StobiSerif Regular"/>
        </w:rPr>
        <w:t>медицинска</w:t>
      </w:r>
      <w:r w:rsidR="00EC7216" w:rsidRPr="00C97FDF">
        <w:rPr>
          <w:rFonts w:ascii="StobiSerif Regular" w:hAnsi="StobiSerif Regular"/>
        </w:rPr>
        <w:t xml:space="preserve"> </w:t>
      </w:r>
      <w:r w:rsidRPr="00C97FDF">
        <w:rPr>
          <w:rFonts w:ascii="StobiSerif Regular" w:hAnsi="StobiSerif Regular"/>
        </w:rPr>
        <w:t>храна за</w:t>
      </w:r>
      <w:r w:rsidR="00C54B6A">
        <w:rPr>
          <w:rFonts w:ascii="StobiSerif Regular" w:hAnsi="StobiSerif Regular"/>
        </w:rPr>
        <w:t xml:space="preserve"> </w:t>
      </w:r>
      <w:r w:rsidRPr="00C97FDF">
        <w:rPr>
          <w:rFonts w:ascii="StobiSerif Regular" w:hAnsi="StobiSerif Regular"/>
        </w:rPr>
        <w:t>животни која е спремна за употреба од страна на одгледувачот или фармерот, при што на</w:t>
      </w:r>
      <w:r>
        <w:rPr>
          <w:rFonts w:ascii="StobiSerif Regular" w:hAnsi="StobiSerif Regular"/>
        </w:rPr>
        <w:t xml:space="preserve"> </w:t>
      </w:r>
      <w:r w:rsidRPr="00C97FDF">
        <w:rPr>
          <w:rFonts w:ascii="StobiSerif Regular" w:hAnsi="StobiSerif Regular"/>
        </w:rPr>
        <w:t xml:space="preserve">пакување се содржании упатства за употреба на </w:t>
      </w:r>
      <w:r w:rsidR="00EC7216">
        <w:rPr>
          <w:rFonts w:ascii="StobiSerif Regular" w:hAnsi="StobiSerif Regular"/>
        </w:rPr>
        <w:t>медицинска</w:t>
      </w:r>
      <w:r w:rsidR="00EC7216" w:rsidRPr="00C97FDF">
        <w:rPr>
          <w:rFonts w:ascii="StobiSerif Regular" w:hAnsi="StobiSerif Regular"/>
        </w:rPr>
        <w:t xml:space="preserve"> </w:t>
      </w:r>
      <w:r w:rsidRPr="00C97FDF">
        <w:rPr>
          <w:rFonts w:ascii="StobiSerif Regular" w:hAnsi="StobiSerif Regular"/>
        </w:rPr>
        <w:t>храна за животни и</w:t>
      </w:r>
      <w:r>
        <w:rPr>
          <w:rFonts w:ascii="StobiSerif Regular" w:hAnsi="StobiSerif Regular"/>
        </w:rPr>
        <w:t xml:space="preserve"> </w:t>
      </w:r>
      <w:r w:rsidRPr="00C97FDF">
        <w:rPr>
          <w:rFonts w:ascii="StobiSerif Regular" w:hAnsi="StobiSerif Regular"/>
        </w:rPr>
        <w:t>пропишаниот периодот на каренца.</w:t>
      </w:r>
    </w:p>
    <w:p w:rsidR="00272272" w:rsidRDefault="00272272" w:rsidP="00C54B6A">
      <w:pPr>
        <w:spacing w:after="0" w:line="240" w:lineRule="auto"/>
        <w:jc w:val="both"/>
        <w:rPr>
          <w:rFonts w:ascii="StobiSerif Regular" w:hAnsi="StobiSerif Regular"/>
        </w:rPr>
      </w:pPr>
      <w:r w:rsidRPr="007F1822">
        <w:rPr>
          <w:rFonts w:ascii="StobiSerif Regular" w:hAnsi="StobiSerif Regular"/>
        </w:rPr>
        <w:t>(</w:t>
      </w:r>
      <w:r w:rsidR="00C97FDF" w:rsidRPr="007F1822">
        <w:rPr>
          <w:rFonts w:ascii="StobiSerif Regular" w:hAnsi="StobiSerif Regular"/>
        </w:rPr>
        <w:t>7</w:t>
      </w:r>
      <w:r w:rsidRPr="007F1822">
        <w:rPr>
          <w:rFonts w:ascii="StobiSerif Regular" w:hAnsi="StobiSerif Regular"/>
        </w:rPr>
        <w:t xml:space="preserve">) </w:t>
      </w:r>
      <w:r w:rsidRPr="0069793A">
        <w:rPr>
          <w:rFonts w:ascii="StobiSerif Regular" w:hAnsi="StobiSerif Regular"/>
        </w:rPr>
        <w:t xml:space="preserve">Директорот на Агенцијата ги пропишува формата и содржината на ветеринарниот рецепт за </w:t>
      </w:r>
      <w:r w:rsidR="00EC7216" w:rsidRPr="0069793A">
        <w:rPr>
          <w:rFonts w:ascii="StobiSerif Regular" w:hAnsi="StobiSerif Regular"/>
        </w:rPr>
        <w:t xml:space="preserve">медицинска </w:t>
      </w:r>
      <w:r w:rsidRPr="0069793A">
        <w:rPr>
          <w:rFonts w:ascii="StobiSerif Regular" w:hAnsi="StobiSerif Regular"/>
        </w:rPr>
        <w:t>храна за животни и начинот на негово издавање.</w:t>
      </w:r>
    </w:p>
    <w:p w:rsidR="00F2786F" w:rsidRDefault="00F2786F" w:rsidP="00C54B6A">
      <w:pPr>
        <w:spacing w:after="0" w:line="240" w:lineRule="auto"/>
        <w:jc w:val="both"/>
        <w:rPr>
          <w:rFonts w:ascii="StobiSerif Regular" w:hAnsi="StobiSerif Regular"/>
          <w:lang w:val="en-US"/>
        </w:rPr>
      </w:pPr>
    </w:p>
    <w:p w:rsidR="002E7FA6" w:rsidRPr="002E7FA6" w:rsidRDefault="002E7FA6" w:rsidP="00C54B6A">
      <w:pPr>
        <w:spacing w:after="0" w:line="240" w:lineRule="auto"/>
        <w:jc w:val="both"/>
        <w:rPr>
          <w:rFonts w:ascii="StobiSerif Regular" w:hAnsi="StobiSerif Regular"/>
          <w:lang w:val="en-US"/>
        </w:rPr>
      </w:pPr>
    </w:p>
    <w:p w:rsidR="00272272" w:rsidRPr="00386C0C" w:rsidRDefault="00272272" w:rsidP="00A27DCF">
      <w:pPr>
        <w:spacing w:after="0" w:line="240" w:lineRule="auto"/>
        <w:jc w:val="center"/>
        <w:rPr>
          <w:rFonts w:ascii="StobiSerif Regular" w:hAnsi="StobiSerif Regular"/>
        </w:rPr>
      </w:pPr>
      <w:r w:rsidRPr="00386C0C">
        <w:rPr>
          <w:rFonts w:ascii="StobiSerif Regular" w:hAnsi="StobiSerif Regular"/>
        </w:rPr>
        <w:t xml:space="preserve">Оддел </w:t>
      </w:r>
      <w:r w:rsidR="00CF57DA" w:rsidRPr="00386C0C">
        <w:rPr>
          <w:rFonts w:ascii="StobiSerif Regular" w:hAnsi="StobiSerif Regular"/>
        </w:rPr>
        <w:t>I</w:t>
      </w:r>
      <w:r w:rsidRPr="00386C0C">
        <w:rPr>
          <w:rFonts w:ascii="StobiSerif Regular" w:hAnsi="StobiSerif Regular"/>
        </w:rPr>
        <w:t>V</w:t>
      </w:r>
    </w:p>
    <w:p w:rsidR="00272272" w:rsidRPr="00386C0C" w:rsidRDefault="00272272" w:rsidP="00A27DCF">
      <w:pPr>
        <w:spacing w:after="0" w:line="240" w:lineRule="auto"/>
        <w:jc w:val="center"/>
        <w:rPr>
          <w:rFonts w:ascii="StobiSerif Regular" w:hAnsi="StobiSerif Regular"/>
        </w:rPr>
      </w:pPr>
      <w:r w:rsidRPr="00386C0C">
        <w:rPr>
          <w:rFonts w:ascii="StobiSerif Regular" w:hAnsi="StobiSerif Regular"/>
        </w:rPr>
        <w:t>ЗАШТИТНИ МЕРКИ</w:t>
      </w:r>
    </w:p>
    <w:p w:rsidR="00A27DCF" w:rsidRDefault="00A27DCF" w:rsidP="00A27DCF">
      <w:pPr>
        <w:spacing w:after="0" w:line="240" w:lineRule="auto"/>
        <w:jc w:val="center"/>
        <w:rPr>
          <w:rFonts w:ascii="StobiSerif Regular" w:hAnsi="StobiSerif Regular"/>
        </w:rPr>
      </w:pPr>
    </w:p>
    <w:p w:rsidR="00272272" w:rsidRPr="009C08FA" w:rsidRDefault="00272272" w:rsidP="00A27DCF">
      <w:pPr>
        <w:spacing w:after="0" w:line="240" w:lineRule="auto"/>
        <w:jc w:val="center"/>
        <w:rPr>
          <w:rFonts w:ascii="StobiSerif Regular" w:hAnsi="StobiSerif Regular"/>
        </w:rPr>
      </w:pPr>
      <w:r w:rsidRPr="009C08FA">
        <w:rPr>
          <w:rFonts w:ascii="StobiSerif Regular" w:hAnsi="StobiSerif Regular"/>
        </w:rPr>
        <w:lastRenderedPageBreak/>
        <w:t xml:space="preserve">Член </w:t>
      </w:r>
      <w:r w:rsidR="00D311C2">
        <w:rPr>
          <w:rFonts w:ascii="StobiSerif Regular" w:hAnsi="StobiSerif Regular"/>
        </w:rPr>
        <w:t>57</w:t>
      </w:r>
    </w:p>
    <w:p w:rsidR="00272272" w:rsidRDefault="00272272" w:rsidP="00A27DCF">
      <w:pPr>
        <w:spacing w:after="0" w:line="240" w:lineRule="auto"/>
        <w:jc w:val="center"/>
        <w:rPr>
          <w:rFonts w:ascii="StobiSerif Regular" w:hAnsi="StobiSerif Regular"/>
        </w:rPr>
      </w:pPr>
      <w:r w:rsidRPr="009C08FA">
        <w:rPr>
          <w:rFonts w:ascii="StobiSerif Regular" w:hAnsi="StobiSerif Regular"/>
        </w:rPr>
        <w:t>Заштитни мерки</w:t>
      </w:r>
    </w:p>
    <w:p w:rsidR="00272272" w:rsidRDefault="00272272" w:rsidP="009C08FA">
      <w:pPr>
        <w:spacing w:after="0" w:line="240" w:lineRule="auto"/>
        <w:jc w:val="both"/>
        <w:rPr>
          <w:rFonts w:ascii="StobiSerif Regular" w:hAnsi="StobiSerif Regular"/>
        </w:rPr>
      </w:pPr>
      <w:r w:rsidRPr="009C08FA">
        <w:rPr>
          <w:rFonts w:ascii="StobiSerif Regular" w:hAnsi="StobiSerif Regular"/>
        </w:rPr>
        <w:t xml:space="preserve">Доколку врз основа на детално испитување поради нови податоци или нова процена на постојните податоци, Агенцијата утврди дека производите од одделите I, </w:t>
      </w:r>
      <w:r w:rsidR="008F010E">
        <w:rPr>
          <w:rFonts w:ascii="StobiSerif Regular" w:hAnsi="StobiSerif Regular"/>
          <w:lang w:val="en-US"/>
        </w:rPr>
        <w:t xml:space="preserve">II </w:t>
      </w:r>
      <w:r w:rsidR="008F010E">
        <w:rPr>
          <w:rFonts w:ascii="StobiSerif Regular" w:hAnsi="StobiSerif Regular"/>
        </w:rPr>
        <w:t xml:space="preserve">и </w:t>
      </w:r>
      <w:r w:rsidRPr="009C08FA">
        <w:rPr>
          <w:rFonts w:ascii="StobiSerif Regular" w:hAnsi="StobiSerif Regular"/>
        </w:rPr>
        <w:t>III од ова</w:t>
      </w:r>
      <w:r w:rsidR="00CF57DA">
        <w:rPr>
          <w:rFonts w:ascii="StobiSerif Regular" w:hAnsi="StobiSerif Regular"/>
        </w:rPr>
        <w:t>а</w:t>
      </w:r>
      <w:r w:rsidRPr="009C08FA">
        <w:rPr>
          <w:rFonts w:ascii="StobiSerif Regular" w:hAnsi="StobiSerif Regular"/>
        </w:rPr>
        <w:t xml:space="preserve"> глава или нивната употреба под кои било услови претставува опасност по јавното здравство, здравствената заштита на животните и животната средина, иако се во согласност со одредбите од овој закон и прописите донесени врз основа на овој закон, Агенцијата со решение ќе го забрани нивното ставање во промет и/или употреба.</w:t>
      </w:r>
    </w:p>
    <w:p w:rsidR="00D311C2" w:rsidRPr="009C08FA" w:rsidRDefault="00D311C2" w:rsidP="009C08FA">
      <w:pPr>
        <w:spacing w:after="0" w:line="240" w:lineRule="auto"/>
        <w:jc w:val="both"/>
        <w:rPr>
          <w:rFonts w:ascii="StobiSerif Regular" w:hAnsi="StobiSerif Regular"/>
        </w:rPr>
      </w:pPr>
    </w:p>
    <w:p w:rsidR="00272272" w:rsidRPr="00386C0C" w:rsidRDefault="00272272" w:rsidP="00A27DCF">
      <w:pPr>
        <w:spacing w:after="0" w:line="240" w:lineRule="auto"/>
        <w:jc w:val="center"/>
        <w:rPr>
          <w:rFonts w:ascii="StobiSerif Regular" w:hAnsi="StobiSerif Regular"/>
        </w:rPr>
      </w:pPr>
      <w:r w:rsidRPr="00386C0C">
        <w:rPr>
          <w:rFonts w:ascii="StobiSerif Regular" w:hAnsi="StobiSerif Regular"/>
        </w:rPr>
        <w:t>Глава VI</w:t>
      </w:r>
      <w:r w:rsidR="00CF57DA">
        <w:rPr>
          <w:rFonts w:ascii="StobiSerif Regular" w:hAnsi="StobiSerif Regular"/>
          <w:lang w:val="en-US"/>
        </w:rPr>
        <w:t>I</w:t>
      </w:r>
    </w:p>
    <w:p w:rsidR="00272272" w:rsidRPr="00386C0C" w:rsidRDefault="00272272" w:rsidP="00A27DCF">
      <w:pPr>
        <w:spacing w:after="0" w:line="240" w:lineRule="auto"/>
        <w:jc w:val="center"/>
        <w:rPr>
          <w:rFonts w:ascii="StobiSerif Regular" w:hAnsi="StobiSerif Regular"/>
        </w:rPr>
      </w:pPr>
      <w:r w:rsidRPr="00386C0C">
        <w:rPr>
          <w:rFonts w:ascii="StobiSerif Regular" w:hAnsi="StobiSerif Regular"/>
        </w:rPr>
        <w:t>НЕПОЖЕЛНИ СУПСТАНЦИИ</w:t>
      </w:r>
    </w:p>
    <w:p w:rsidR="00A27DCF" w:rsidRPr="00386C0C" w:rsidRDefault="00A27DCF" w:rsidP="00A27DCF">
      <w:pPr>
        <w:spacing w:after="0" w:line="240" w:lineRule="auto"/>
        <w:jc w:val="center"/>
        <w:rPr>
          <w:rFonts w:ascii="StobiSerif Regular" w:hAnsi="StobiSerif Regular"/>
        </w:rPr>
      </w:pPr>
    </w:p>
    <w:p w:rsidR="00272272" w:rsidRPr="009C08FA" w:rsidRDefault="00272272" w:rsidP="00A27DCF">
      <w:pPr>
        <w:spacing w:after="0" w:line="240" w:lineRule="auto"/>
        <w:jc w:val="center"/>
        <w:rPr>
          <w:rFonts w:ascii="StobiSerif Regular" w:hAnsi="StobiSerif Regular"/>
        </w:rPr>
      </w:pPr>
      <w:r w:rsidRPr="009C08FA">
        <w:rPr>
          <w:rFonts w:ascii="StobiSerif Regular" w:hAnsi="StobiSerif Regular"/>
        </w:rPr>
        <w:t xml:space="preserve">Член </w:t>
      </w:r>
      <w:r w:rsidR="00D311C2">
        <w:rPr>
          <w:rFonts w:ascii="StobiSerif Regular" w:hAnsi="StobiSerif Regular"/>
        </w:rPr>
        <w:t>58</w:t>
      </w:r>
    </w:p>
    <w:p w:rsidR="00272272" w:rsidRDefault="00272272" w:rsidP="00A27DCF">
      <w:pPr>
        <w:spacing w:after="0" w:line="240" w:lineRule="auto"/>
        <w:jc w:val="center"/>
        <w:rPr>
          <w:rFonts w:ascii="StobiSerif Regular" w:hAnsi="StobiSerif Regular"/>
        </w:rPr>
      </w:pPr>
      <w:r w:rsidRPr="009C08FA">
        <w:rPr>
          <w:rFonts w:ascii="StobiSerif Regular" w:hAnsi="StobiSerif Regular"/>
        </w:rPr>
        <w:t>Забрана на ставање во промет на непожелни супстанции</w:t>
      </w:r>
    </w:p>
    <w:p w:rsidR="00272272" w:rsidRDefault="00272272" w:rsidP="009C08FA">
      <w:pPr>
        <w:spacing w:after="0" w:line="240" w:lineRule="auto"/>
        <w:jc w:val="both"/>
        <w:rPr>
          <w:rFonts w:ascii="StobiSerif Regular" w:hAnsi="StobiSerif Regular"/>
        </w:rPr>
      </w:pPr>
      <w:r w:rsidRPr="009C08FA">
        <w:rPr>
          <w:rFonts w:ascii="StobiSerif Regular" w:hAnsi="StobiSerif Regular"/>
        </w:rPr>
        <w:t xml:space="preserve">(1) Производите кои се наменети за исхрана </w:t>
      </w:r>
      <w:r w:rsidR="00FE3E7C">
        <w:rPr>
          <w:rFonts w:ascii="StobiSerif Regular" w:hAnsi="StobiSerif Regular"/>
        </w:rPr>
        <w:t>н</w:t>
      </w:r>
      <w:r w:rsidR="00FE3E7C" w:rsidRPr="009C08FA">
        <w:rPr>
          <w:rFonts w:ascii="StobiSerif Regular" w:hAnsi="StobiSerif Regular"/>
        </w:rPr>
        <w:t xml:space="preserve">а </w:t>
      </w:r>
      <w:r w:rsidRPr="009C08FA">
        <w:rPr>
          <w:rFonts w:ascii="StobiSerif Regular" w:hAnsi="StobiSerif Regular"/>
        </w:rPr>
        <w:t xml:space="preserve">животни </w:t>
      </w:r>
      <w:r w:rsidR="00AA7AF8" w:rsidRPr="009C08FA">
        <w:rPr>
          <w:rFonts w:ascii="StobiSerif Regular" w:hAnsi="StobiSerif Regular"/>
        </w:rPr>
        <w:t>мож</w:t>
      </w:r>
      <w:r w:rsidR="00AA7AF8">
        <w:rPr>
          <w:rFonts w:ascii="StobiSerif Regular" w:hAnsi="StobiSerif Regular"/>
        </w:rPr>
        <w:t>ат</w:t>
      </w:r>
      <w:r w:rsidR="00AA7AF8" w:rsidRPr="009C08FA">
        <w:rPr>
          <w:rFonts w:ascii="StobiSerif Regular" w:hAnsi="StobiSerif Regular"/>
        </w:rPr>
        <w:t xml:space="preserve"> </w:t>
      </w:r>
      <w:r w:rsidRPr="009C08FA">
        <w:rPr>
          <w:rFonts w:ascii="StobiSerif Regular" w:hAnsi="StobiSerif Regular"/>
        </w:rPr>
        <w:t>да се увез</w:t>
      </w:r>
      <w:r w:rsidR="00AA7AF8">
        <w:rPr>
          <w:rFonts w:ascii="StobiSerif Regular" w:hAnsi="StobiSerif Regular"/>
        </w:rPr>
        <w:t>ува</w:t>
      </w:r>
      <w:r w:rsidRPr="009C08FA">
        <w:rPr>
          <w:rFonts w:ascii="StobiSerif Regular" w:hAnsi="StobiSerif Regular"/>
        </w:rPr>
        <w:t>ат</w:t>
      </w:r>
      <w:r w:rsidR="00AA7AF8">
        <w:rPr>
          <w:rFonts w:ascii="StobiSerif Regular" w:hAnsi="StobiSerif Regular"/>
        </w:rPr>
        <w:t xml:space="preserve"> </w:t>
      </w:r>
      <w:r w:rsidR="00CC07B8">
        <w:rPr>
          <w:rFonts w:ascii="StobiSerif Regular" w:hAnsi="StobiSerif Regular"/>
        </w:rPr>
        <w:t xml:space="preserve">во </w:t>
      </w:r>
      <w:r w:rsidR="00451161">
        <w:rPr>
          <w:rFonts w:ascii="StobiSerif Regular" w:hAnsi="StobiSerif Regular"/>
        </w:rPr>
        <w:t>Република Северна Македонија</w:t>
      </w:r>
      <w:r w:rsidRPr="009C08FA">
        <w:rPr>
          <w:rFonts w:ascii="StobiSerif Regular" w:hAnsi="StobiSerif Regular"/>
        </w:rPr>
        <w:t xml:space="preserve">, </w:t>
      </w:r>
      <w:r w:rsidR="00AA7AF8">
        <w:rPr>
          <w:rFonts w:ascii="StobiSerif Regular" w:hAnsi="StobiSerif Regular"/>
        </w:rPr>
        <w:t xml:space="preserve">да се </w:t>
      </w:r>
      <w:r w:rsidRPr="009C08FA">
        <w:rPr>
          <w:rFonts w:ascii="StobiSerif Regular" w:hAnsi="StobiSerif Regular"/>
        </w:rPr>
        <w:t>става</w:t>
      </w:r>
      <w:r w:rsidR="00AA7AF8">
        <w:rPr>
          <w:rFonts w:ascii="StobiSerif Regular" w:hAnsi="StobiSerif Regular"/>
        </w:rPr>
        <w:t>а</w:t>
      </w:r>
      <w:r w:rsidRPr="009C08FA">
        <w:rPr>
          <w:rFonts w:ascii="StobiSerif Regular" w:hAnsi="StobiSerif Regular"/>
        </w:rPr>
        <w:t xml:space="preserve">т во промет и/или </w:t>
      </w:r>
      <w:r w:rsidR="00AA7AF8">
        <w:rPr>
          <w:rFonts w:ascii="StobiSerif Regular" w:hAnsi="StobiSerif Regular"/>
        </w:rPr>
        <w:t xml:space="preserve">да се </w:t>
      </w:r>
      <w:r w:rsidRPr="009C08FA">
        <w:rPr>
          <w:rFonts w:ascii="StobiSerif Regular" w:hAnsi="StobiSerif Regular"/>
        </w:rPr>
        <w:t>употреб</w:t>
      </w:r>
      <w:r w:rsidR="00AA7AF8">
        <w:rPr>
          <w:rFonts w:ascii="StobiSerif Regular" w:hAnsi="StobiSerif Regular"/>
        </w:rPr>
        <w:t>ува</w:t>
      </w:r>
      <w:r w:rsidRPr="009C08FA">
        <w:rPr>
          <w:rFonts w:ascii="StobiSerif Regular" w:hAnsi="StobiSerif Regular"/>
        </w:rPr>
        <w:t xml:space="preserve">ат само ако се </w:t>
      </w:r>
      <w:r w:rsidR="00AA7AF8">
        <w:rPr>
          <w:rFonts w:ascii="StobiSerif Regular" w:hAnsi="StobiSerif Regular"/>
        </w:rPr>
        <w:t>безбедни</w:t>
      </w:r>
      <w:r w:rsidRPr="009C08FA">
        <w:rPr>
          <w:rFonts w:ascii="StobiSerif Regular" w:hAnsi="StobiSerif Regular"/>
        </w:rPr>
        <w:t xml:space="preserve">, вистински и </w:t>
      </w:r>
      <w:r w:rsidR="00AA7AF8">
        <w:rPr>
          <w:rFonts w:ascii="StobiSerif Regular" w:hAnsi="StobiSerif Regular"/>
        </w:rPr>
        <w:t>со квалитет</w:t>
      </w:r>
      <w:r w:rsidR="00AA7AF8" w:rsidRPr="009C08FA">
        <w:rPr>
          <w:rFonts w:ascii="StobiSerif Regular" w:hAnsi="StobiSerif Regular"/>
        </w:rPr>
        <w:t xml:space="preserve"> </w:t>
      </w:r>
      <w:r w:rsidR="00AA7AF8">
        <w:rPr>
          <w:rFonts w:ascii="StobiSerif Regular" w:hAnsi="StobiSerif Regular"/>
        </w:rPr>
        <w:t>соодветен</w:t>
      </w:r>
      <w:r w:rsidR="00AA7AF8" w:rsidRPr="009C08FA">
        <w:rPr>
          <w:rFonts w:ascii="StobiSerif Regular" w:hAnsi="StobiSerif Regular"/>
        </w:rPr>
        <w:t xml:space="preserve"> </w:t>
      </w:r>
      <w:r w:rsidRPr="009C08FA">
        <w:rPr>
          <w:rFonts w:ascii="StobiSerif Regular" w:hAnsi="StobiSerif Regular"/>
        </w:rPr>
        <w:t xml:space="preserve">за продажба, и кои кога се употребуваат на предвидениот начин не претставуваат опасност по здравјето на луѓето, здравствената заштита на животните или животната средина </w:t>
      </w:r>
      <w:r w:rsidR="00FE3E7C">
        <w:rPr>
          <w:rFonts w:ascii="StobiSerif Regular" w:hAnsi="StobiSerif Regular"/>
        </w:rPr>
        <w:t>и немаат</w:t>
      </w:r>
      <w:r w:rsidR="00FE3E7C" w:rsidRPr="009C08FA">
        <w:rPr>
          <w:rFonts w:ascii="StobiSerif Regular" w:hAnsi="StobiSerif Regular"/>
        </w:rPr>
        <w:t xml:space="preserve">  </w:t>
      </w:r>
      <w:r w:rsidRPr="009C08FA">
        <w:rPr>
          <w:rFonts w:ascii="StobiSerif Regular" w:hAnsi="StobiSerif Regular"/>
        </w:rPr>
        <w:t>негативен ефект на сточарското производство.</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(2) Производите наменети за исхрана на животни се сметаат дека не се во согласност со ставот (1) од овој член, доколку </w:t>
      </w:r>
      <w:bookmarkStart w:id="76" w:name="_Hlk520362964"/>
      <w:r w:rsidRPr="009C08FA">
        <w:rPr>
          <w:rFonts w:ascii="StobiSerif Regular" w:hAnsi="StobiSerif Regular"/>
        </w:rPr>
        <w:t xml:space="preserve">нивото на непожелни супстанции </w:t>
      </w:r>
      <w:bookmarkEnd w:id="76"/>
      <w:r w:rsidR="00CC07B8">
        <w:rPr>
          <w:rFonts w:ascii="StobiSerif Regular" w:hAnsi="StobiSerif Regular"/>
        </w:rPr>
        <w:t xml:space="preserve">кои </w:t>
      </w:r>
      <w:r w:rsidR="00AA7AF8">
        <w:rPr>
          <w:rFonts w:ascii="StobiSerif Regular" w:hAnsi="StobiSerif Regular"/>
        </w:rPr>
        <w:t xml:space="preserve"> ги содржат </w:t>
      </w:r>
      <w:r w:rsidRPr="009C08FA">
        <w:rPr>
          <w:rFonts w:ascii="StobiSerif Regular" w:hAnsi="StobiSerif Regular"/>
        </w:rPr>
        <w:t xml:space="preserve">го надминува максимално дозволеното ниво </w:t>
      </w:r>
      <w:r w:rsidR="00CC07B8">
        <w:rPr>
          <w:rFonts w:ascii="StobiSerif Regular" w:hAnsi="StobiSerif Regular"/>
        </w:rPr>
        <w:t>н</w:t>
      </w:r>
      <w:r w:rsidR="00CC07B8" w:rsidRPr="009C08FA">
        <w:rPr>
          <w:rFonts w:ascii="StobiSerif Regular" w:hAnsi="StobiSerif Regular"/>
        </w:rPr>
        <w:t xml:space="preserve">а </w:t>
      </w:r>
      <w:r w:rsidRPr="009C08FA">
        <w:rPr>
          <w:rFonts w:ascii="StobiSerif Regular" w:hAnsi="StobiSerif Regular"/>
        </w:rPr>
        <w:t>непожелни супстанции утврдено во Листата на непожелни супстанции во храната за животни</w:t>
      </w:r>
      <w:r w:rsidR="00FE3E7C">
        <w:rPr>
          <w:rFonts w:ascii="StobiSerif Regular" w:hAnsi="StobiSerif Regular"/>
        </w:rPr>
        <w:t xml:space="preserve"> и нивни максимални нивоа</w:t>
      </w:r>
      <w:r w:rsidRPr="009C08FA">
        <w:rPr>
          <w:rFonts w:ascii="StobiSerif Regular" w:hAnsi="StobiSerif Regular"/>
        </w:rPr>
        <w:t>.</w:t>
      </w:r>
    </w:p>
    <w:p w:rsidR="00CC07B8" w:rsidRDefault="00272272" w:rsidP="00CC07B8">
      <w:pPr>
        <w:spacing w:after="0" w:line="240" w:lineRule="auto"/>
        <w:jc w:val="both"/>
        <w:rPr>
          <w:rFonts w:ascii="StobiSerif Regular" w:hAnsi="StobiSerif Regular"/>
        </w:rPr>
      </w:pPr>
      <w:r w:rsidRPr="009C08FA">
        <w:rPr>
          <w:rFonts w:ascii="StobiSerif Regular" w:hAnsi="StobiSerif Regular"/>
        </w:rPr>
        <w:t>(3) Производите за исхрана на животни кои содржат непожелни супстанции над</w:t>
      </w:r>
      <w:r w:rsidR="00CC07B8">
        <w:rPr>
          <w:rFonts w:ascii="StobiSerif Regular" w:hAnsi="StobiSerif Regular"/>
        </w:rPr>
        <w:t xml:space="preserve"> </w:t>
      </w:r>
      <w:r w:rsidRPr="009C08FA">
        <w:rPr>
          <w:rFonts w:ascii="StobiSerif Regular" w:hAnsi="StobiSerif Regular"/>
        </w:rPr>
        <w:t>максимално дозволеното ниво не смеат да се употребуваат во исхраната на животните.</w:t>
      </w:r>
    </w:p>
    <w:p w:rsidR="00B64041" w:rsidRDefault="00CC07B8" w:rsidP="00B64041">
      <w:pPr>
        <w:spacing w:after="0" w:line="240" w:lineRule="auto"/>
        <w:jc w:val="both"/>
        <w:rPr>
          <w:rFonts w:ascii="StobiSerif Regular" w:hAnsi="StobiSerif Regular"/>
        </w:rPr>
      </w:pPr>
      <w:r>
        <w:rPr>
          <w:rFonts w:ascii="StobiSerif Regular" w:hAnsi="StobiSerif Regular"/>
        </w:rPr>
        <w:t xml:space="preserve">(4) </w:t>
      </w:r>
      <w:r w:rsidR="00272272" w:rsidRPr="009C08FA">
        <w:rPr>
          <w:rFonts w:ascii="StobiSerif Regular" w:hAnsi="StobiSerif Regular"/>
        </w:rPr>
        <w:t xml:space="preserve">Производите кои се наменети за </w:t>
      </w:r>
      <w:r>
        <w:rPr>
          <w:rFonts w:ascii="StobiSerif Regular" w:hAnsi="StobiSerif Regular"/>
        </w:rPr>
        <w:t>ис</w:t>
      </w:r>
      <w:r w:rsidR="00272272" w:rsidRPr="009C08FA">
        <w:rPr>
          <w:rFonts w:ascii="StobiSerif Regular" w:hAnsi="StobiSerif Regular"/>
        </w:rPr>
        <w:t xml:space="preserve">храна </w:t>
      </w:r>
      <w:r>
        <w:rPr>
          <w:rFonts w:ascii="StobiSerif Regular" w:hAnsi="StobiSerif Regular"/>
        </w:rPr>
        <w:t>н</w:t>
      </w:r>
      <w:r w:rsidRPr="009C08FA">
        <w:rPr>
          <w:rFonts w:ascii="StobiSerif Regular" w:hAnsi="StobiSerif Regular"/>
        </w:rPr>
        <w:t xml:space="preserve">а </w:t>
      </w:r>
      <w:r w:rsidR="00272272" w:rsidRPr="009C08FA">
        <w:rPr>
          <w:rFonts w:ascii="StobiSerif Regular" w:hAnsi="StobiSerif Regular"/>
        </w:rPr>
        <w:t>животни</w:t>
      </w:r>
      <w:r>
        <w:rPr>
          <w:rFonts w:ascii="StobiSerif Regular" w:hAnsi="StobiSerif Regular"/>
        </w:rPr>
        <w:t>те</w:t>
      </w:r>
      <w:r w:rsidR="00272272" w:rsidRPr="009C08FA">
        <w:rPr>
          <w:rFonts w:ascii="StobiSerif Regular" w:hAnsi="StobiSerif Regular"/>
        </w:rPr>
        <w:t xml:space="preserve">, а содржат непожелни супстанции кои го поминуваат максимално дозволеното ниво, не смеат да </w:t>
      </w:r>
      <w:r w:rsidR="00284C0B">
        <w:rPr>
          <w:rFonts w:ascii="StobiSerif Regular" w:hAnsi="StobiSerif Regular"/>
        </w:rPr>
        <w:t xml:space="preserve">се </w:t>
      </w:r>
      <w:r w:rsidR="00272272" w:rsidRPr="009C08FA">
        <w:rPr>
          <w:rFonts w:ascii="StobiSerif Regular" w:hAnsi="StobiSerif Regular"/>
        </w:rPr>
        <w:t xml:space="preserve">мешаат </w:t>
      </w:r>
      <w:r w:rsidRPr="009C08FA">
        <w:rPr>
          <w:rFonts w:ascii="StobiSerif Regular" w:hAnsi="StobiSerif Regular"/>
        </w:rPr>
        <w:t>за</w:t>
      </w:r>
      <w:r>
        <w:rPr>
          <w:rFonts w:ascii="StobiSerif Regular" w:hAnsi="StobiSerif Regular"/>
        </w:rPr>
        <w:t>ради</w:t>
      </w:r>
      <w:r w:rsidRPr="009C08FA">
        <w:rPr>
          <w:rFonts w:ascii="StobiSerif Regular" w:hAnsi="StobiSerif Regular"/>
        </w:rPr>
        <w:t xml:space="preserve"> разредување</w:t>
      </w:r>
      <w:r>
        <w:rPr>
          <w:rFonts w:ascii="StobiSerif Regular" w:hAnsi="StobiSerif Regular"/>
        </w:rPr>
        <w:t xml:space="preserve"> </w:t>
      </w:r>
      <w:r w:rsidR="00272272" w:rsidRPr="009C08FA">
        <w:rPr>
          <w:rFonts w:ascii="StobiSerif Regular" w:hAnsi="StobiSerif Regular"/>
        </w:rPr>
        <w:t>со ист</w:t>
      </w:r>
      <w:r>
        <w:rPr>
          <w:rFonts w:ascii="StobiSerif Regular" w:hAnsi="StobiSerif Regular"/>
        </w:rPr>
        <w:t>и</w:t>
      </w:r>
      <w:r w:rsidR="00272272" w:rsidRPr="009C08FA">
        <w:rPr>
          <w:rFonts w:ascii="StobiSerif Regular" w:hAnsi="StobiSerif Regular"/>
        </w:rPr>
        <w:t xml:space="preserve"> или со друг</w:t>
      </w:r>
      <w:r>
        <w:rPr>
          <w:rFonts w:ascii="StobiSerif Regular" w:hAnsi="StobiSerif Regular"/>
        </w:rPr>
        <w:t>и</w:t>
      </w:r>
      <w:r w:rsidR="00272272" w:rsidRPr="009C08FA">
        <w:rPr>
          <w:rFonts w:ascii="StobiSerif Regular" w:hAnsi="StobiSerif Regular"/>
        </w:rPr>
        <w:t xml:space="preserve"> производ</w:t>
      </w:r>
      <w:r>
        <w:rPr>
          <w:rFonts w:ascii="StobiSerif Regular" w:hAnsi="StobiSerif Regular"/>
        </w:rPr>
        <w:t>и</w:t>
      </w:r>
      <w:r w:rsidR="00272272" w:rsidRPr="009C08FA">
        <w:rPr>
          <w:rFonts w:ascii="StobiSerif Regular" w:hAnsi="StobiSerif Regular"/>
        </w:rPr>
        <w:t xml:space="preserve"> наменет</w:t>
      </w:r>
      <w:r w:rsidR="00284C0B">
        <w:rPr>
          <w:rFonts w:ascii="StobiSerif Regular" w:hAnsi="StobiSerif Regular"/>
        </w:rPr>
        <w:t>и</w:t>
      </w:r>
      <w:r w:rsidR="00272272" w:rsidRPr="009C08FA">
        <w:rPr>
          <w:rFonts w:ascii="StobiSerif Regular" w:hAnsi="StobiSerif Regular"/>
        </w:rPr>
        <w:t xml:space="preserve"> за храна за животни</w:t>
      </w:r>
      <w:r>
        <w:rPr>
          <w:rFonts w:ascii="StobiSerif Regular" w:hAnsi="StobiSerif Regular"/>
        </w:rPr>
        <w:t>.</w:t>
      </w:r>
    </w:p>
    <w:p w:rsidR="00B64041" w:rsidRDefault="00B64041" w:rsidP="00B64041">
      <w:pPr>
        <w:spacing w:after="0" w:line="240" w:lineRule="auto"/>
        <w:jc w:val="both"/>
        <w:rPr>
          <w:rFonts w:ascii="StobiSerif Regular" w:hAnsi="StobiSerif Regular"/>
        </w:rPr>
      </w:pPr>
      <w:r>
        <w:rPr>
          <w:rFonts w:ascii="StobiSerif Regular" w:hAnsi="StobiSerif Regular"/>
        </w:rPr>
        <w:t xml:space="preserve">(5) </w:t>
      </w:r>
      <w:r w:rsidRPr="00284C0B">
        <w:rPr>
          <w:rFonts w:ascii="StobiSerif Regular" w:hAnsi="StobiSerif Regular"/>
        </w:rPr>
        <w:t xml:space="preserve">Доколку не постојат посебни одредби за </w:t>
      </w:r>
      <w:r>
        <w:rPr>
          <w:rFonts w:ascii="StobiSerif Regular" w:hAnsi="StobiSerif Regular"/>
        </w:rPr>
        <w:t>дополнителните крмни смеси</w:t>
      </w:r>
      <w:r w:rsidRPr="00284C0B">
        <w:rPr>
          <w:rFonts w:ascii="StobiSerif Regular" w:hAnsi="StobiSerif Regular"/>
        </w:rPr>
        <w:t xml:space="preserve">, </w:t>
      </w:r>
      <w:r>
        <w:rPr>
          <w:rFonts w:ascii="StobiSerif Regular" w:hAnsi="StobiSerif Regular"/>
        </w:rPr>
        <w:t>Агенцијата</w:t>
      </w:r>
      <w:r w:rsidRPr="00284C0B">
        <w:rPr>
          <w:rFonts w:ascii="StobiSerif Regular" w:hAnsi="StobiSerif Regular"/>
        </w:rPr>
        <w:t xml:space="preserve"> пропишува дека </w:t>
      </w:r>
      <w:r w:rsidRPr="00B64041">
        <w:rPr>
          <w:rFonts w:ascii="StobiSerif Regular" w:hAnsi="StobiSerif Regular"/>
        </w:rPr>
        <w:t>дополнителн</w:t>
      </w:r>
      <w:r w:rsidR="00607404">
        <w:rPr>
          <w:rFonts w:ascii="StobiSerif Regular" w:hAnsi="StobiSerif Regular"/>
        </w:rPr>
        <w:t>ата</w:t>
      </w:r>
      <w:r w:rsidRPr="00B64041">
        <w:rPr>
          <w:rFonts w:ascii="StobiSerif Regular" w:hAnsi="StobiSerif Regular"/>
        </w:rPr>
        <w:t xml:space="preserve"> крмн</w:t>
      </w:r>
      <w:r w:rsidR="00607404">
        <w:rPr>
          <w:rFonts w:ascii="StobiSerif Regular" w:hAnsi="StobiSerif Regular"/>
        </w:rPr>
        <w:t>а</w:t>
      </w:r>
      <w:r w:rsidRPr="00B64041">
        <w:rPr>
          <w:rFonts w:ascii="StobiSerif Regular" w:hAnsi="StobiSerif Regular"/>
        </w:rPr>
        <w:t xml:space="preserve"> смес</w:t>
      </w:r>
      <w:r w:rsidR="00607404">
        <w:rPr>
          <w:rFonts w:ascii="StobiSerif Regular" w:hAnsi="StobiSerif Regular"/>
        </w:rPr>
        <w:t>а</w:t>
      </w:r>
      <w:r w:rsidRPr="00B64041">
        <w:rPr>
          <w:rFonts w:ascii="StobiSerif Regular" w:hAnsi="StobiSerif Regular"/>
        </w:rPr>
        <w:t xml:space="preserve"> </w:t>
      </w:r>
      <w:r w:rsidRPr="00284C0B">
        <w:rPr>
          <w:rFonts w:ascii="StobiSerif Regular" w:hAnsi="StobiSerif Regular"/>
        </w:rPr>
        <w:t>не</w:t>
      </w:r>
      <w:r>
        <w:rPr>
          <w:rFonts w:ascii="StobiSerif Regular" w:hAnsi="StobiSerif Regular"/>
        </w:rPr>
        <w:t>ма да содржи,</w:t>
      </w:r>
      <w:r w:rsidRPr="00284C0B">
        <w:rPr>
          <w:rFonts w:ascii="StobiSerif Regular" w:hAnsi="StobiSerif Regular"/>
        </w:rPr>
        <w:t xml:space="preserve"> земајќи </w:t>
      </w:r>
      <w:r>
        <w:rPr>
          <w:rFonts w:ascii="StobiSerif Regular" w:hAnsi="StobiSerif Regular"/>
        </w:rPr>
        <w:t>ја</w:t>
      </w:r>
      <w:r w:rsidRPr="00284C0B">
        <w:rPr>
          <w:rFonts w:ascii="StobiSerif Regular" w:hAnsi="StobiSerif Regular"/>
        </w:rPr>
        <w:t xml:space="preserve"> во предвид пропорцијата што е пропишана за </w:t>
      </w:r>
      <w:r w:rsidR="00607404">
        <w:rPr>
          <w:rFonts w:ascii="StobiSerif Regular" w:hAnsi="StobiSerif Regular"/>
        </w:rPr>
        <w:t>нејзината</w:t>
      </w:r>
      <w:r w:rsidR="00607404" w:rsidRPr="00284C0B">
        <w:rPr>
          <w:rFonts w:ascii="StobiSerif Regular" w:hAnsi="StobiSerif Regular"/>
        </w:rPr>
        <w:t xml:space="preserve"> </w:t>
      </w:r>
      <w:r w:rsidRPr="00284C0B">
        <w:rPr>
          <w:rFonts w:ascii="StobiSerif Regular" w:hAnsi="StobiSerif Regular"/>
        </w:rPr>
        <w:t>употреба во днев</w:t>
      </w:r>
      <w:r>
        <w:rPr>
          <w:rFonts w:ascii="StobiSerif Regular" w:hAnsi="StobiSerif Regular"/>
        </w:rPr>
        <w:t xml:space="preserve">на порција, </w:t>
      </w:r>
      <w:r w:rsidRPr="00284C0B">
        <w:rPr>
          <w:rFonts w:ascii="StobiSerif Regular" w:hAnsi="StobiSerif Regular"/>
        </w:rPr>
        <w:t>ниво</w:t>
      </w:r>
      <w:r>
        <w:rPr>
          <w:rFonts w:ascii="StobiSerif Regular" w:hAnsi="StobiSerif Regular"/>
        </w:rPr>
        <w:t>а</w:t>
      </w:r>
      <w:r w:rsidRPr="00284C0B">
        <w:rPr>
          <w:rFonts w:ascii="StobiSerif Regular" w:hAnsi="StobiSerif Regular"/>
        </w:rPr>
        <w:t xml:space="preserve"> на не</w:t>
      </w:r>
      <w:r>
        <w:rPr>
          <w:rFonts w:ascii="StobiSerif Regular" w:hAnsi="StobiSerif Regular"/>
        </w:rPr>
        <w:t>пожел</w:t>
      </w:r>
      <w:r w:rsidRPr="00284C0B">
        <w:rPr>
          <w:rFonts w:ascii="StobiSerif Regular" w:hAnsi="StobiSerif Regular"/>
        </w:rPr>
        <w:t xml:space="preserve">ни супстанции наведени во </w:t>
      </w:r>
      <w:r w:rsidRPr="00B64041">
        <w:rPr>
          <w:rFonts w:ascii="StobiSerif Regular" w:hAnsi="StobiSerif Regular"/>
        </w:rPr>
        <w:t xml:space="preserve">Листата на непожелни супстанции во храната за животни и </w:t>
      </w:r>
      <w:r w:rsidR="00607404" w:rsidRPr="00607404">
        <w:rPr>
          <w:rFonts w:ascii="StobiSerif Regular" w:hAnsi="StobiSerif Regular"/>
        </w:rPr>
        <w:t xml:space="preserve">нивни максимални нивоа </w:t>
      </w:r>
      <w:r w:rsidRPr="00284C0B">
        <w:rPr>
          <w:rFonts w:ascii="StobiSerif Regular" w:hAnsi="StobiSerif Regular"/>
        </w:rPr>
        <w:t xml:space="preserve">кои ги надминуваат </w:t>
      </w:r>
      <w:r w:rsidR="00607404">
        <w:rPr>
          <w:rFonts w:ascii="StobiSerif Regular" w:hAnsi="StobiSerif Regular"/>
        </w:rPr>
        <w:t>нивоата</w:t>
      </w:r>
      <w:r w:rsidRPr="00284C0B">
        <w:rPr>
          <w:rFonts w:ascii="StobiSerif Regular" w:hAnsi="StobiSerif Regular"/>
        </w:rPr>
        <w:t xml:space="preserve"> </w:t>
      </w:r>
      <w:r w:rsidR="00607404">
        <w:rPr>
          <w:rFonts w:ascii="StobiSerif Regular" w:hAnsi="StobiSerif Regular"/>
        </w:rPr>
        <w:t xml:space="preserve">кои се пропишани </w:t>
      </w:r>
      <w:r w:rsidRPr="00284C0B">
        <w:rPr>
          <w:rFonts w:ascii="StobiSerif Regular" w:hAnsi="StobiSerif Regular"/>
        </w:rPr>
        <w:t xml:space="preserve">за комплетна </w:t>
      </w:r>
      <w:r w:rsidR="00607404">
        <w:rPr>
          <w:rFonts w:ascii="StobiSerif Regular" w:hAnsi="StobiSerif Regular"/>
        </w:rPr>
        <w:t>крмна смеса</w:t>
      </w:r>
      <w:r w:rsidRPr="00284C0B">
        <w:rPr>
          <w:rFonts w:ascii="StobiSerif Regular" w:hAnsi="StobiSerif Regular"/>
        </w:rPr>
        <w:t>.</w:t>
      </w:r>
    </w:p>
    <w:p w:rsidR="00272272" w:rsidRPr="009C08FA" w:rsidRDefault="00272272" w:rsidP="009C08FA">
      <w:pPr>
        <w:spacing w:after="0" w:line="240" w:lineRule="auto"/>
        <w:jc w:val="both"/>
        <w:rPr>
          <w:rFonts w:ascii="StobiSerif Regular" w:hAnsi="StobiSerif Regular"/>
        </w:rPr>
      </w:pPr>
      <w:r w:rsidRPr="004F4358">
        <w:rPr>
          <w:rFonts w:ascii="StobiSerif Regular" w:hAnsi="StobiSerif Regular"/>
        </w:rPr>
        <w:t>(</w:t>
      </w:r>
      <w:r w:rsidR="00607404" w:rsidRPr="004F4358">
        <w:rPr>
          <w:rFonts w:ascii="StobiSerif Regular" w:hAnsi="StobiSerif Regular"/>
        </w:rPr>
        <w:t>6</w:t>
      </w:r>
      <w:r w:rsidRPr="004F4358">
        <w:rPr>
          <w:rFonts w:ascii="StobiSerif Regular" w:hAnsi="StobiSerif Regular"/>
        </w:rPr>
        <w:t xml:space="preserve">) </w:t>
      </w:r>
      <w:r w:rsidRPr="0069793A">
        <w:rPr>
          <w:rFonts w:ascii="StobiSerif Regular" w:hAnsi="StobiSerif Regular"/>
        </w:rPr>
        <w:t xml:space="preserve">Директорот на Агенцијата ја пропишува Листата на непожелни супстанции во храната за животни и </w:t>
      </w:r>
      <w:r w:rsidR="00607404" w:rsidRPr="0069793A">
        <w:rPr>
          <w:rFonts w:ascii="StobiSerif Regular" w:hAnsi="StobiSerif Regular"/>
        </w:rPr>
        <w:t>нивни максимални нивоа.</w:t>
      </w:r>
    </w:p>
    <w:p w:rsidR="00DD3AA3" w:rsidRDefault="00DD3AA3" w:rsidP="00A27DCF">
      <w:pPr>
        <w:spacing w:after="0" w:line="240" w:lineRule="auto"/>
        <w:jc w:val="center"/>
        <w:rPr>
          <w:rFonts w:ascii="StobiSerif Regular" w:hAnsi="StobiSerif Regular"/>
        </w:rPr>
      </w:pPr>
    </w:p>
    <w:p w:rsidR="00272272" w:rsidRPr="00CF57DA" w:rsidRDefault="00272272" w:rsidP="00A27DCF">
      <w:pPr>
        <w:spacing w:after="0" w:line="240" w:lineRule="auto"/>
        <w:jc w:val="center"/>
        <w:rPr>
          <w:rFonts w:ascii="StobiSerif Regular" w:hAnsi="StobiSerif Regular"/>
          <w:lang w:val="en-US"/>
        </w:rPr>
      </w:pPr>
      <w:r w:rsidRPr="009C08FA">
        <w:rPr>
          <w:rFonts w:ascii="StobiSerif Regular" w:hAnsi="StobiSerif Regular"/>
        </w:rPr>
        <w:t xml:space="preserve">Член </w:t>
      </w:r>
      <w:r w:rsidR="00ED5089">
        <w:rPr>
          <w:rFonts w:ascii="StobiSerif Regular" w:hAnsi="StobiSerif Regular"/>
        </w:rPr>
        <w:t>59</w:t>
      </w:r>
    </w:p>
    <w:p w:rsidR="00272272" w:rsidRDefault="00272272" w:rsidP="00A27DCF">
      <w:pPr>
        <w:spacing w:after="0" w:line="240" w:lineRule="auto"/>
        <w:jc w:val="center"/>
        <w:rPr>
          <w:rFonts w:ascii="StobiSerif Regular" w:hAnsi="StobiSerif Regular"/>
        </w:rPr>
      </w:pPr>
      <w:r w:rsidRPr="009C08FA">
        <w:rPr>
          <w:rFonts w:ascii="StobiSerif Regular" w:hAnsi="StobiSerif Regular"/>
        </w:rPr>
        <w:t>Толеранција и истражување на непожелни супстанции</w:t>
      </w:r>
    </w:p>
    <w:p w:rsidR="00272272" w:rsidRDefault="00272272" w:rsidP="009C08FA">
      <w:pPr>
        <w:spacing w:after="0" w:line="240" w:lineRule="auto"/>
        <w:jc w:val="both"/>
        <w:rPr>
          <w:rFonts w:ascii="StobiSerif Regular" w:hAnsi="StobiSerif Regular"/>
        </w:rPr>
      </w:pPr>
      <w:r w:rsidRPr="00030DB1">
        <w:rPr>
          <w:rFonts w:ascii="StobiSerif Regular" w:hAnsi="StobiSerif Regular"/>
        </w:rPr>
        <w:t xml:space="preserve">(1) Непожелните супстанции кои се вклучени во Листата на непожелни супстанции </w:t>
      </w:r>
      <w:r w:rsidR="00607404" w:rsidRPr="00030DB1">
        <w:rPr>
          <w:rFonts w:ascii="StobiSerif Regular" w:hAnsi="StobiSerif Regular"/>
        </w:rPr>
        <w:t xml:space="preserve">и нивни максимални нивоа </w:t>
      </w:r>
      <w:r w:rsidRPr="00030DB1">
        <w:rPr>
          <w:rFonts w:ascii="StobiSerif Regular" w:hAnsi="StobiSerif Regular"/>
        </w:rPr>
        <w:t xml:space="preserve">од членот </w:t>
      </w:r>
      <w:r w:rsidR="00284C0B" w:rsidRPr="00030DB1">
        <w:rPr>
          <w:rFonts w:ascii="StobiSerif Regular" w:hAnsi="StobiSerif Regular"/>
        </w:rPr>
        <w:t>5</w:t>
      </w:r>
      <w:r w:rsidR="00030DB1" w:rsidRPr="00030DB1">
        <w:rPr>
          <w:rFonts w:ascii="StobiSerif Regular" w:hAnsi="StobiSerif Regular"/>
        </w:rPr>
        <w:t>6</w:t>
      </w:r>
      <w:r w:rsidR="00284C0B" w:rsidRPr="00030DB1">
        <w:rPr>
          <w:rFonts w:ascii="StobiSerif Regular" w:hAnsi="StobiSerif Regular"/>
        </w:rPr>
        <w:t xml:space="preserve"> </w:t>
      </w:r>
      <w:r w:rsidRPr="00030DB1">
        <w:rPr>
          <w:rFonts w:ascii="StobiSerif Regular" w:hAnsi="StobiSerif Regular"/>
        </w:rPr>
        <w:t>став (5) на овој закон е дозволено да се толерираат единствено во храна за животни и под услови пропишани со посебен пропис за безбедност на храната за животните.</w:t>
      </w:r>
    </w:p>
    <w:p w:rsidR="00607404" w:rsidRDefault="00272272" w:rsidP="009C08FA">
      <w:pPr>
        <w:spacing w:after="0" w:line="240" w:lineRule="auto"/>
        <w:jc w:val="both"/>
        <w:rPr>
          <w:rFonts w:ascii="StobiSerif Regular" w:hAnsi="StobiSerif Regular"/>
        </w:rPr>
      </w:pPr>
      <w:r w:rsidRPr="009C08FA">
        <w:rPr>
          <w:rFonts w:ascii="StobiSerif Regular" w:hAnsi="StobiSerif Regular"/>
        </w:rPr>
        <w:t>(2) За да се намалат или елиминираат изворите на непожелни супстанции на производи кои се наменети за храна за животни, Агенцијата, во соработка со операторите со храна за животни, спроведува истрага за идентификација на изворот на непожелните супстанции, во случаи кога се пречекорува максимално дозволеното ниво или во случаи кога се детектира пречекорување на максимално дозволеното ниво, имајќи ги предвид претходните нивоа и презема мерки за намалување или елиминирање на нивото на непожелни супстанции.</w:t>
      </w:r>
    </w:p>
    <w:p w:rsidR="00C714CB" w:rsidRPr="00C714CB" w:rsidRDefault="00C714CB" w:rsidP="007257B9">
      <w:pPr>
        <w:spacing w:after="0" w:line="240" w:lineRule="auto"/>
        <w:jc w:val="both"/>
        <w:rPr>
          <w:rFonts w:ascii="StobiSerif Regular" w:hAnsi="StobiSerif Regular"/>
        </w:rPr>
      </w:pPr>
      <w:r>
        <w:rPr>
          <w:rFonts w:ascii="StobiSerif Regular" w:hAnsi="StobiSerif Regular"/>
        </w:rPr>
        <w:t xml:space="preserve">(3) </w:t>
      </w:r>
      <w:bookmarkStart w:id="77" w:name="_Hlk519775393"/>
      <w:r>
        <w:rPr>
          <w:rFonts w:ascii="StobiSerif Regular" w:hAnsi="StobiSerif Regular"/>
        </w:rPr>
        <w:t>Агенцијата</w:t>
      </w:r>
      <w:bookmarkEnd w:id="77"/>
      <w:r>
        <w:rPr>
          <w:rFonts w:ascii="StobiSerif Regular" w:hAnsi="StobiSerif Regular"/>
        </w:rPr>
        <w:t xml:space="preserve"> </w:t>
      </w:r>
      <w:r w:rsidRPr="00C714CB">
        <w:rPr>
          <w:rFonts w:ascii="StobiSerif Regular" w:hAnsi="StobiSerif Regular"/>
        </w:rPr>
        <w:t xml:space="preserve">може да дефинира </w:t>
      </w:r>
      <w:r>
        <w:rPr>
          <w:rFonts w:ascii="StobiSerif Regular" w:hAnsi="StobiSerif Regular"/>
        </w:rPr>
        <w:t xml:space="preserve">прифатливи </w:t>
      </w:r>
      <w:r w:rsidRPr="00C714CB">
        <w:rPr>
          <w:rFonts w:ascii="StobiSerif Regular" w:hAnsi="StobiSerif Regular"/>
        </w:rPr>
        <w:t>критериуми за процес</w:t>
      </w:r>
      <w:r>
        <w:rPr>
          <w:rFonts w:ascii="StobiSerif Regular" w:hAnsi="StobiSerif Regular"/>
        </w:rPr>
        <w:t>от на</w:t>
      </w:r>
      <w:r w:rsidRPr="00C714CB">
        <w:rPr>
          <w:rFonts w:ascii="StobiSerif Regular" w:hAnsi="StobiSerif Regular"/>
        </w:rPr>
        <w:t xml:space="preserve"> детоксикација</w:t>
      </w:r>
      <w:r>
        <w:rPr>
          <w:rFonts w:ascii="StobiSerif Regular" w:hAnsi="StobiSerif Regular"/>
        </w:rPr>
        <w:t>,</w:t>
      </w:r>
      <w:r w:rsidRPr="00C714CB">
        <w:rPr>
          <w:rFonts w:ascii="StobiSerif Regular" w:hAnsi="StobiSerif Regular"/>
        </w:rPr>
        <w:t xml:space="preserve"> како дополнување на критериумите предвидени за производи</w:t>
      </w:r>
      <w:r>
        <w:rPr>
          <w:rFonts w:ascii="StobiSerif Regular" w:hAnsi="StobiSerif Regular"/>
        </w:rPr>
        <w:t xml:space="preserve">те </w:t>
      </w:r>
      <w:r w:rsidRPr="00C714CB">
        <w:rPr>
          <w:rFonts w:ascii="StobiSerif Regular" w:hAnsi="StobiSerif Regular"/>
        </w:rPr>
        <w:t>наменети за</w:t>
      </w:r>
      <w:r>
        <w:rPr>
          <w:rFonts w:ascii="StobiSerif Regular" w:hAnsi="StobiSerif Regular"/>
        </w:rPr>
        <w:t xml:space="preserve"> </w:t>
      </w:r>
      <w:r w:rsidRPr="00C714CB">
        <w:rPr>
          <w:rFonts w:ascii="StobiSerif Regular" w:hAnsi="StobiSerif Regular"/>
        </w:rPr>
        <w:t xml:space="preserve">храна за животни кои </w:t>
      </w:r>
      <w:r>
        <w:rPr>
          <w:rFonts w:ascii="StobiSerif Regular" w:hAnsi="StobiSerif Regular"/>
        </w:rPr>
        <w:t>биле подложени на</w:t>
      </w:r>
      <w:r w:rsidRPr="00C714CB">
        <w:rPr>
          <w:rFonts w:ascii="StobiSerif Regular" w:hAnsi="StobiSerif Regular"/>
        </w:rPr>
        <w:t xml:space="preserve"> такви процеси.</w:t>
      </w:r>
    </w:p>
    <w:p w:rsidR="00C714CB" w:rsidRPr="009C08FA" w:rsidRDefault="007257B9" w:rsidP="00C714CB">
      <w:pPr>
        <w:spacing w:after="0" w:line="240" w:lineRule="auto"/>
        <w:jc w:val="both"/>
        <w:rPr>
          <w:rFonts w:ascii="StobiSerif Regular" w:hAnsi="StobiSerif Regular"/>
        </w:rPr>
      </w:pPr>
      <w:r>
        <w:rPr>
          <w:rFonts w:ascii="StobiSerif Regular" w:hAnsi="StobiSerif Regular"/>
        </w:rPr>
        <w:t>(4)</w:t>
      </w:r>
      <w:r w:rsidR="00C714CB" w:rsidRPr="00C714CB">
        <w:rPr>
          <w:rFonts w:ascii="StobiSerif Regular" w:hAnsi="StobiSerif Regular"/>
        </w:rPr>
        <w:t xml:space="preserve"> </w:t>
      </w:r>
      <w:r w:rsidRPr="007257B9">
        <w:rPr>
          <w:rFonts w:ascii="StobiSerif Regular" w:hAnsi="StobiSerif Regular"/>
        </w:rPr>
        <w:t xml:space="preserve">Агенцијата </w:t>
      </w:r>
      <w:r>
        <w:rPr>
          <w:rFonts w:ascii="StobiSerif Regular" w:hAnsi="StobiSerif Regular"/>
        </w:rPr>
        <w:t xml:space="preserve">треба да </w:t>
      </w:r>
      <w:r w:rsidR="00C714CB" w:rsidRPr="00C714CB">
        <w:rPr>
          <w:rFonts w:ascii="StobiSerif Regular" w:hAnsi="StobiSerif Regular"/>
        </w:rPr>
        <w:t>обезбед</w:t>
      </w:r>
      <w:r>
        <w:rPr>
          <w:rFonts w:ascii="StobiSerif Regular" w:hAnsi="StobiSerif Regular"/>
        </w:rPr>
        <w:t>и</w:t>
      </w:r>
      <w:r w:rsidR="00C714CB" w:rsidRPr="00C714CB">
        <w:rPr>
          <w:rFonts w:ascii="StobiSerif Regular" w:hAnsi="StobiSerif Regular"/>
        </w:rPr>
        <w:t xml:space="preserve"> мерки </w:t>
      </w:r>
      <w:r>
        <w:rPr>
          <w:rFonts w:ascii="StobiSerif Regular" w:hAnsi="StobiSerif Regular"/>
        </w:rPr>
        <w:t xml:space="preserve">со кои ќе </w:t>
      </w:r>
      <w:r w:rsidR="00C714CB" w:rsidRPr="00C714CB">
        <w:rPr>
          <w:rFonts w:ascii="StobiSerif Regular" w:hAnsi="StobiSerif Regular"/>
        </w:rPr>
        <w:t>се гарантира</w:t>
      </w:r>
      <w:r>
        <w:rPr>
          <w:rFonts w:ascii="StobiSerif Regular" w:hAnsi="StobiSerif Regular"/>
        </w:rPr>
        <w:t xml:space="preserve"> </w:t>
      </w:r>
      <w:r w:rsidR="00C714CB" w:rsidRPr="00C714CB">
        <w:rPr>
          <w:rFonts w:ascii="StobiSerif Regular" w:hAnsi="StobiSerif Regular"/>
        </w:rPr>
        <w:t xml:space="preserve">правилна примена на сите прифатливи процеси </w:t>
      </w:r>
      <w:r>
        <w:rPr>
          <w:rFonts w:ascii="StobiSerif Regular" w:hAnsi="StobiSerif Regular"/>
        </w:rPr>
        <w:t xml:space="preserve">наведени во </w:t>
      </w:r>
      <w:r w:rsidR="00C714CB" w:rsidRPr="00C714CB">
        <w:rPr>
          <w:rFonts w:ascii="StobiSerif Regular" w:hAnsi="StobiSerif Regular"/>
        </w:rPr>
        <w:t xml:space="preserve">став </w:t>
      </w:r>
      <w:r>
        <w:rPr>
          <w:rFonts w:ascii="StobiSerif Regular" w:hAnsi="StobiSerif Regular"/>
        </w:rPr>
        <w:t>(3)</w:t>
      </w:r>
      <w:r w:rsidR="00C714CB" w:rsidRPr="00C714CB">
        <w:rPr>
          <w:rFonts w:ascii="StobiSerif Regular" w:hAnsi="StobiSerif Regular"/>
        </w:rPr>
        <w:t xml:space="preserve"> </w:t>
      </w:r>
      <w:r w:rsidR="00606BCA">
        <w:rPr>
          <w:rFonts w:ascii="StobiSerif Regular" w:hAnsi="StobiSerif Regular"/>
        </w:rPr>
        <w:t xml:space="preserve">на овој член </w:t>
      </w:r>
      <w:r w:rsidR="00C714CB" w:rsidRPr="00C714CB">
        <w:rPr>
          <w:rFonts w:ascii="StobiSerif Regular" w:hAnsi="StobiSerif Regular"/>
        </w:rPr>
        <w:t>и усогласеност на детоксифицирани</w:t>
      </w:r>
      <w:r>
        <w:rPr>
          <w:rFonts w:ascii="StobiSerif Regular" w:hAnsi="StobiSerif Regular"/>
        </w:rPr>
        <w:t>те</w:t>
      </w:r>
      <w:r w:rsidR="00C714CB" w:rsidRPr="00C714CB">
        <w:rPr>
          <w:rFonts w:ascii="StobiSerif Regular" w:hAnsi="StobiSerif Regular"/>
        </w:rPr>
        <w:t xml:space="preserve"> производи</w:t>
      </w:r>
      <w:r w:rsidRPr="007257B9">
        <w:rPr>
          <w:rFonts w:ascii="StobiSerif Regular" w:hAnsi="StobiSerif Regular"/>
        </w:rPr>
        <w:t xml:space="preserve"> </w:t>
      </w:r>
      <w:r w:rsidRPr="00C714CB">
        <w:rPr>
          <w:rFonts w:ascii="StobiSerif Regular" w:hAnsi="StobiSerif Regular"/>
        </w:rPr>
        <w:t>наменети</w:t>
      </w:r>
      <w:r>
        <w:rPr>
          <w:rFonts w:ascii="StobiSerif Regular" w:hAnsi="StobiSerif Regular"/>
        </w:rPr>
        <w:t xml:space="preserve"> за храна за животни со одредбите </w:t>
      </w:r>
      <w:r w:rsidR="00C714CB" w:rsidRPr="00C714CB">
        <w:rPr>
          <w:rFonts w:ascii="StobiSerif Regular" w:hAnsi="StobiSerif Regular"/>
        </w:rPr>
        <w:t xml:space="preserve">од </w:t>
      </w:r>
      <w:r w:rsidRPr="007257B9">
        <w:rPr>
          <w:rFonts w:ascii="StobiSerif Regular" w:hAnsi="StobiSerif Regular"/>
        </w:rPr>
        <w:t>Листата на непожелни супстанции и нивни максимални нивоа</w:t>
      </w:r>
      <w:r w:rsidR="00C714CB" w:rsidRPr="00C714CB">
        <w:rPr>
          <w:rFonts w:ascii="StobiSerif Regular" w:hAnsi="StobiSerif Regular"/>
        </w:rPr>
        <w:t>.</w:t>
      </w:r>
    </w:p>
    <w:p w:rsidR="00272272" w:rsidRPr="009C08FA" w:rsidRDefault="00272272" w:rsidP="009C08FA">
      <w:pPr>
        <w:spacing w:after="0" w:line="240" w:lineRule="auto"/>
        <w:jc w:val="both"/>
        <w:rPr>
          <w:rFonts w:ascii="StobiSerif Regular" w:hAnsi="StobiSerif Regular"/>
        </w:rPr>
      </w:pPr>
      <w:r w:rsidRPr="004F4358">
        <w:rPr>
          <w:rFonts w:ascii="StobiSerif Regular" w:hAnsi="StobiSerif Regular"/>
        </w:rPr>
        <w:t>(</w:t>
      </w:r>
      <w:r w:rsidR="00606BCA" w:rsidRPr="004F4358">
        <w:rPr>
          <w:rFonts w:ascii="StobiSerif Regular" w:hAnsi="StobiSerif Regular"/>
        </w:rPr>
        <w:t>5</w:t>
      </w:r>
      <w:r w:rsidRPr="004F4358">
        <w:rPr>
          <w:rFonts w:ascii="StobiSerif Regular" w:hAnsi="StobiSerif Regular"/>
        </w:rPr>
        <w:t xml:space="preserve">) </w:t>
      </w:r>
      <w:r w:rsidRPr="0069793A">
        <w:rPr>
          <w:rFonts w:ascii="StobiSerif Regular" w:hAnsi="StobiSerif Regular"/>
        </w:rPr>
        <w:t>Директорот на Агенцијата ги пропишува начинот на истражување за идентификација на изворот и причините за пречекорување на максимално дозволеното ниво и критичната точка за спроведување на такви испитувања.</w:t>
      </w:r>
    </w:p>
    <w:p w:rsidR="00272272" w:rsidRPr="00ED5089" w:rsidRDefault="00272272" w:rsidP="00A27DCF">
      <w:pPr>
        <w:spacing w:after="0" w:line="240" w:lineRule="auto"/>
        <w:jc w:val="center"/>
        <w:rPr>
          <w:rFonts w:ascii="StobiSerif Regular" w:hAnsi="StobiSerif Regular"/>
        </w:rPr>
      </w:pPr>
      <w:r w:rsidRPr="009C08FA">
        <w:rPr>
          <w:rFonts w:ascii="StobiSerif Regular" w:hAnsi="StobiSerif Regular"/>
        </w:rPr>
        <w:t xml:space="preserve">Член </w:t>
      </w:r>
      <w:r w:rsidR="00ED5089">
        <w:rPr>
          <w:rFonts w:ascii="StobiSerif Regular" w:hAnsi="StobiSerif Regular"/>
          <w:lang w:val="en-US"/>
        </w:rPr>
        <w:t>6</w:t>
      </w:r>
      <w:r w:rsidR="00ED5089">
        <w:rPr>
          <w:rFonts w:ascii="StobiSerif Regular" w:hAnsi="StobiSerif Regular"/>
        </w:rPr>
        <w:t>0</w:t>
      </w:r>
    </w:p>
    <w:p w:rsidR="00272272" w:rsidRDefault="00272272" w:rsidP="00A27DCF">
      <w:pPr>
        <w:spacing w:after="0" w:line="240" w:lineRule="auto"/>
        <w:jc w:val="center"/>
        <w:rPr>
          <w:rFonts w:ascii="StobiSerif Regular" w:hAnsi="StobiSerif Regular"/>
        </w:rPr>
      </w:pPr>
      <w:r w:rsidRPr="009C08FA">
        <w:rPr>
          <w:rFonts w:ascii="StobiSerif Regular" w:hAnsi="StobiSerif Regular"/>
        </w:rPr>
        <w:lastRenderedPageBreak/>
        <w:t>Безбедносни мерки во случај на нови податоци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(1) Директорот на Агенцијата, во случаи кога има основа, заснована на нови информации или повторна процена на веќе постојните информации, со кои се покажува дека максимално дозволеното ниво </w:t>
      </w:r>
      <w:r w:rsidR="00CF52ED">
        <w:rPr>
          <w:rFonts w:ascii="StobiSerif Regular" w:hAnsi="StobiSerif Regular"/>
        </w:rPr>
        <w:t>на некоја непожелна супстанција наведена во</w:t>
      </w:r>
      <w:r w:rsidRPr="009C08FA">
        <w:rPr>
          <w:rFonts w:ascii="StobiSerif Regular" w:hAnsi="StobiSerif Regular"/>
        </w:rPr>
        <w:t xml:space="preserve"> Листата на непожелни супстанции или </w:t>
      </w:r>
      <w:r w:rsidR="00CF52ED">
        <w:rPr>
          <w:rFonts w:ascii="StobiSerif Regular" w:hAnsi="StobiSerif Regular"/>
        </w:rPr>
        <w:t xml:space="preserve">некоја </w:t>
      </w:r>
      <w:r w:rsidR="00CF52ED" w:rsidRPr="009C08FA">
        <w:rPr>
          <w:rFonts w:ascii="StobiSerif Regular" w:hAnsi="StobiSerif Regular"/>
        </w:rPr>
        <w:t>непожелн</w:t>
      </w:r>
      <w:r w:rsidR="00CF52ED">
        <w:rPr>
          <w:rFonts w:ascii="StobiSerif Regular" w:hAnsi="StobiSerif Regular"/>
        </w:rPr>
        <w:t>а</w:t>
      </w:r>
      <w:r w:rsidR="00CF52ED" w:rsidRPr="009C08FA">
        <w:rPr>
          <w:rFonts w:ascii="StobiSerif Regular" w:hAnsi="StobiSerif Regular"/>
        </w:rPr>
        <w:t xml:space="preserve"> супстанци</w:t>
      </w:r>
      <w:r w:rsidR="00CF52ED">
        <w:rPr>
          <w:rFonts w:ascii="StobiSerif Regular" w:hAnsi="StobiSerif Regular"/>
        </w:rPr>
        <w:t>ја</w:t>
      </w:r>
      <w:r w:rsidR="00CF52ED" w:rsidRPr="009C08FA">
        <w:rPr>
          <w:rFonts w:ascii="StobiSerif Regular" w:hAnsi="StobiSerif Regular"/>
        </w:rPr>
        <w:t xml:space="preserve"> </w:t>
      </w:r>
      <w:r w:rsidR="00CF52ED">
        <w:rPr>
          <w:rFonts w:ascii="StobiSerif Regular" w:hAnsi="StobiSerif Regular"/>
        </w:rPr>
        <w:t>која</w:t>
      </w:r>
      <w:r w:rsidR="00CF52ED" w:rsidRPr="009C08FA">
        <w:rPr>
          <w:rFonts w:ascii="StobiSerif Regular" w:hAnsi="StobiSerif Regular"/>
        </w:rPr>
        <w:t xml:space="preserve"> </w:t>
      </w:r>
      <w:r w:rsidRPr="009C08FA">
        <w:rPr>
          <w:rFonts w:ascii="StobiSerif Regular" w:hAnsi="StobiSerif Regular"/>
        </w:rPr>
        <w:t xml:space="preserve">не </w:t>
      </w:r>
      <w:r w:rsidR="00CF52ED">
        <w:rPr>
          <w:rFonts w:ascii="StobiSerif Regular" w:hAnsi="StobiSerif Regular"/>
        </w:rPr>
        <w:t>е</w:t>
      </w:r>
      <w:r w:rsidR="00CF52ED" w:rsidRPr="009C08FA">
        <w:rPr>
          <w:rFonts w:ascii="StobiSerif Regular" w:hAnsi="StobiSerif Regular"/>
        </w:rPr>
        <w:t xml:space="preserve"> наведен</w:t>
      </w:r>
      <w:r w:rsidR="00CF52ED">
        <w:rPr>
          <w:rFonts w:ascii="StobiSerif Regular" w:hAnsi="StobiSerif Regular"/>
        </w:rPr>
        <w:t>а</w:t>
      </w:r>
      <w:r w:rsidR="00CF52ED" w:rsidRPr="009C08FA">
        <w:rPr>
          <w:rFonts w:ascii="StobiSerif Regular" w:hAnsi="StobiSerif Regular"/>
        </w:rPr>
        <w:t xml:space="preserve"> </w:t>
      </w:r>
      <w:r w:rsidRPr="009C08FA">
        <w:rPr>
          <w:rFonts w:ascii="StobiSerif Regular" w:hAnsi="StobiSerif Regular"/>
        </w:rPr>
        <w:t>во Листа</w:t>
      </w:r>
      <w:r w:rsidR="00CF52ED">
        <w:rPr>
          <w:rFonts w:ascii="StobiSerif Regular" w:hAnsi="StobiSerif Regular"/>
        </w:rPr>
        <w:t>та</w:t>
      </w:r>
      <w:r w:rsidRPr="009C08FA">
        <w:rPr>
          <w:rFonts w:ascii="StobiSerif Regular" w:hAnsi="StobiSerif Regular"/>
        </w:rPr>
        <w:t>, претставува опасност за здравјето на луѓето и животните и</w:t>
      </w:r>
      <w:r w:rsidR="00CF52ED">
        <w:rPr>
          <w:rFonts w:ascii="StobiSerif Regular" w:hAnsi="StobiSerif Regular"/>
        </w:rPr>
        <w:t>ли</w:t>
      </w:r>
      <w:r w:rsidRPr="009C08FA">
        <w:rPr>
          <w:rFonts w:ascii="StobiSerif Regular" w:hAnsi="StobiSerif Regular"/>
        </w:rPr>
        <w:t xml:space="preserve"> животната средина, може да нареди намалување на постојното максимално дозволено ниво, да го утврди максималното ниво или да го забрани присуството на таа непожелна супстанција во производите кои се наменети за храна за животни.</w:t>
      </w:r>
    </w:p>
    <w:p w:rsidR="001947B9" w:rsidRPr="00F56F19" w:rsidRDefault="00272272" w:rsidP="00F56F19">
      <w:pPr>
        <w:spacing w:after="0" w:line="240" w:lineRule="auto"/>
        <w:jc w:val="both"/>
        <w:rPr>
          <w:rFonts w:ascii="StobiSerif Regular" w:hAnsi="StobiSerif Regular"/>
        </w:rPr>
      </w:pPr>
      <w:r w:rsidRPr="009C08FA">
        <w:rPr>
          <w:rFonts w:ascii="StobiSerif Regular" w:hAnsi="StobiSerif Regular"/>
        </w:rPr>
        <w:t xml:space="preserve">(2) Наредбата на директорот на Агенцијата од ставот (1) на овој член заедно со образложението се достапни за јавноста и се објавуваат </w:t>
      </w:r>
      <w:r w:rsidR="001507D4">
        <w:rPr>
          <w:rFonts w:ascii="StobiSerif Regular" w:hAnsi="StobiSerif Regular"/>
        </w:rPr>
        <w:t>на интернет страната на Агенцијата.</w:t>
      </w:r>
    </w:p>
    <w:p w:rsidR="00662DC9" w:rsidRDefault="00662DC9" w:rsidP="00DD3AA3">
      <w:pPr>
        <w:spacing w:after="0" w:line="240" w:lineRule="auto"/>
        <w:jc w:val="center"/>
        <w:rPr>
          <w:rFonts w:ascii="StobiSerif Regular" w:hAnsi="StobiSerif Regular"/>
          <w:color w:val="000000"/>
          <w:highlight w:val="cyan"/>
        </w:rPr>
      </w:pPr>
    </w:p>
    <w:p w:rsidR="00C466E5" w:rsidRDefault="00C466E5" w:rsidP="00ED5089">
      <w:pPr>
        <w:spacing w:after="0" w:line="240" w:lineRule="auto"/>
        <w:jc w:val="center"/>
        <w:rPr>
          <w:rFonts w:ascii="StobiSerif Regular" w:hAnsi="StobiSerif Regular"/>
        </w:rPr>
      </w:pPr>
      <w:r w:rsidRPr="00C466E5">
        <w:rPr>
          <w:rFonts w:ascii="StobiSerif Regular" w:hAnsi="StobiSerif Regular"/>
        </w:rPr>
        <w:t xml:space="preserve">Член </w:t>
      </w:r>
      <w:r w:rsidR="00ED5089" w:rsidRPr="00C466E5">
        <w:rPr>
          <w:rFonts w:ascii="StobiSerif Regular" w:hAnsi="StobiSerif Regular"/>
        </w:rPr>
        <w:t>6</w:t>
      </w:r>
      <w:r w:rsidR="00ED5089">
        <w:rPr>
          <w:rFonts w:ascii="StobiSerif Regular" w:hAnsi="StobiSerif Regular"/>
        </w:rPr>
        <w:t>1</w:t>
      </w:r>
    </w:p>
    <w:p w:rsidR="00C466E5" w:rsidRDefault="00C466E5" w:rsidP="003F2BA9">
      <w:pPr>
        <w:spacing w:after="0" w:line="240" w:lineRule="auto"/>
        <w:jc w:val="center"/>
        <w:rPr>
          <w:rFonts w:ascii="StobiSerif Regular" w:hAnsi="StobiSerif Regular"/>
        </w:rPr>
      </w:pPr>
      <w:bookmarkStart w:id="78" w:name="_Hlk519777779"/>
      <w:r>
        <w:rPr>
          <w:rFonts w:ascii="StobiSerif Regular" w:hAnsi="StobiSerif Regular"/>
        </w:rPr>
        <w:t>Употреба на п</w:t>
      </w:r>
      <w:r w:rsidRPr="00C466E5">
        <w:rPr>
          <w:rFonts w:ascii="StobiSerif Regular" w:hAnsi="StobiSerif Regular"/>
        </w:rPr>
        <w:t>реработените протеини од животинско потекло и другите</w:t>
      </w:r>
      <w:r w:rsidR="003F2BA9">
        <w:rPr>
          <w:rFonts w:ascii="StobiSerif Regular" w:hAnsi="StobiSerif Regular"/>
        </w:rPr>
        <w:t xml:space="preserve"> </w:t>
      </w:r>
      <w:r w:rsidRPr="00C466E5">
        <w:rPr>
          <w:rFonts w:ascii="StobiSerif Regular" w:hAnsi="StobiSerif Regular"/>
        </w:rPr>
        <w:t>нуспроизводи од</w:t>
      </w:r>
      <w:r w:rsidR="003F2BA9">
        <w:rPr>
          <w:rFonts w:ascii="StobiSerif Regular" w:hAnsi="StobiSerif Regular"/>
        </w:rPr>
        <w:t xml:space="preserve"> </w:t>
      </w:r>
      <w:r w:rsidRPr="00C466E5">
        <w:rPr>
          <w:rFonts w:ascii="StobiSerif Regular" w:hAnsi="StobiSerif Regular"/>
        </w:rPr>
        <w:t>животинско потекло кои се користат за исхрана на животните</w:t>
      </w:r>
    </w:p>
    <w:bookmarkEnd w:id="78"/>
    <w:p w:rsidR="00C466E5" w:rsidRPr="00BA4A75" w:rsidRDefault="00C466E5" w:rsidP="00C466E5">
      <w:pPr>
        <w:spacing w:after="0" w:line="240" w:lineRule="auto"/>
        <w:jc w:val="both"/>
        <w:rPr>
          <w:rFonts w:ascii="StobiSerif Regular" w:hAnsi="StobiSerif Regular"/>
        </w:rPr>
      </w:pPr>
      <w:r>
        <w:rPr>
          <w:rFonts w:ascii="StobiSerif Regular" w:hAnsi="StobiSerif Regular"/>
        </w:rPr>
        <w:t xml:space="preserve">(1) </w:t>
      </w:r>
      <w:r w:rsidRPr="00C466E5">
        <w:rPr>
          <w:rFonts w:ascii="StobiSerif Regular" w:hAnsi="StobiSerif Regular"/>
        </w:rPr>
        <w:t>Употреба</w:t>
      </w:r>
      <w:r>
        <w:rPr>
          <w:rFonts w:ascii="StobiSerif Regular" w:hAnsi="StobiSerif Regular"/>
        </w:rPr>
        <w:t>та</w:t>
      </w:r>
      <w:r w:rsidRPr="00C466E5">
        <w:rPr>
          <w:rFonts w:ascii="StobiSerif Regular" w:hAnsi="StobiSerif Regular"/>
        </w:rPr>
        <w:t xml:space="preserve"> на преработените протеини од животинско потекло и другите нуспроизводи од</w:t>
      </w:r>
      <w:r>
        <w:rPr>
          <w:rFonts w:ascii="StobiSerif Regular" w:hAnsi="StobiSerif Regular"/>
        </w:rPr>
        <w:t xml:space="preserve"> </w:t>
      </w:r>
      <w:r w:rsidRPr="00C466E5">
        <w:rPr>
          <w:rFonts w:ascii="StobiSerif Regular" w:hAnsi="StobiSerif Regular"/>
        </w:rPr>
        <w:t xml:space="preserve">животинско потекло кои се користат </w:t>
      </w:r>
      <w:r w:rsidR="00D90CDB">
        <w:rPr>
          <w:rFonts w:ascii="StobiSerif Regular" w:hAnsi="StobiSerif Regular"/>
        </w:rPr>
        <w:t>во</w:t>
      </w:r>
      <w:r w:rsidRPr="00C466E5">
        <w:rPr>
          <w:rFonts w:ascii="StobiSerif Regular" w:hAnsi="StobiSerif Regular"/>
        </w:rPr>
        <w:t xml:space="preserve"> исхрана на животните</w:t>
      </w:r>
      <w:r w:rsidR="00D90CDB">
        <w:rPr>
          <w:rFonts w:ascii="StobiSerif Regular" w:hAnsi="StobiSerif Regular"/>
        </w:rPr>
        <w:t xml:space="preserve"> се </w:t>
      </w:r>
      <w:r w:rsidR="00D90CDB" w:rsidRPr="00BA4A75">
        <w:rPr>
          <w:rFonts w:ascii="StobiSerif Regular" w:hAnsi="StobiSerif Regular"/>
        </w:rPr>
        <w:t>регулирани согласно Законот за нуспроизводи од животинско потекло.</w:t>
      </w:r>
    </w:p>
    <w:p w:rsidR="00D90CDB" w:rsidRDefault="00D90CDB" w:rsidP="003F2BA9">
      <w:pPr>
        <w:spacing w:after="0" w:line="240" w:lineRule="auto"/>
        <w:jc w:val="both"/>
        <w:rPr>
          <w:rFonts w:ascii="StobiSerif Regular" w:hAnsi="StobiSerif Regular"/>
        </w:rPr>
      </w:pPr>
      <w:r w:rsidRPr="00BA4A75">
        <w:rPr>
          <w:rFonts w:ascii="StobiSerif Regular" w:hAnsi="StobiSerif Regular"/>
        </w:rPr>
        <w:t>(2</w:t>
      </w:r>
      <w:r w:rsidRPr="0069793A">
        <w:rPr>
          <w:rFonts w:ascii="StobiSerif Regular" w:hAnsi="StobiSerif Regular"/>
        </w:rPr>
        <w:t>) Директорот на Агенцијата ги пропишува општите и посебните услови за</w:t>
      </w:r>
      <w:r w:rsidR="003F2BA9" w:rsidRPr="0069793A">
        <w:rPr>
          <w:rFonts w:ascii="StobiSerif Regular" w:hAnsi="StobiSerif Regular"/>
        </w:rPr>
        <w:t xml:space="preserve"> </w:t>
      </w:r>
      <w:r w:rsidRPr="0069793A">
        <w:rPr>
          <w:rFonts w:ascii="StobiSerif Regular" w:hAnsi="StobiSerif Regular"/>
        </w:rPr>
        <w:t xml:space="preserve">употреба на </w:t>
      </w:r>
      <w:r w:rsidR="003F2BA9" w:rsidRPr="0069793A">
        <w:rPr>
          <w:rFonts w:ascii="StobiSerif Regular" w:hAnsi="StobiSerif Regular"/>
        </w:rPr>
        <w:t>преработените протеини од животинско потекло и другите нуспроизводи од животинско потекло кои се користат во исхрана на животните</w:t>
      </w:r>
      <w:r w:rsidR="003F2BA9" w:rsidRPr="00BA4A75">
        <w:rPr>
          <w:rFonts w:ascii="StobiSerif Regular" w:hAnsi="StobiSerif Regular"/>
        </w:rPr>
        <w:t>.</w:t>
      </w:r>
    </w:p>
    <w:p w:rsidR="00C466E5" w:rsidRDefault="00C466E5" w:rsidP="006176DF">
      <w:pPr>
        <w:spacing w:after="0" w:line="240" w:lineRule="auto"/>
        <w:jc w:val="center"/>
        <w:rPr>
          <w:rFonts w:ascii="StobiSerif Regular" w:hAnsi="StobiSerif Regular"/>
        </w:rPr>
      </w:pPr>
    </w:p>
    <w:p w:rsidR="00E61F7E" w:rsidRDefault="00E61F7E" w:rsidP="006176DF">
      <w:pPr>
        <w:spacing w:after="0" w:line="240" w:lineRule="auto"/>
        <w:jc w:val="center"/>
        <w:rPr>
          <w:rFonts w:ascii="StobiSerif Regular" w:hAnsi="StobiSerif Regular"/>
        </w:rPr>
      </w:pPr>
      <w:r>
        <w:rPr>
          <w:rFonts w:ascii="StobiSerif Regular" w:hAnsi="StobiSerif Regular"/>
        </w:rPr>
        <w:t>Член 6</w:t>
      </w:r>
      <w:r w:rsidR="00ED5089">
        <w:rPr>
          <w:rFonts w:ascii="StobiSerif Regular" w:hAnsi="StobiSerif Regular"/>
        </w:rPr>
        <w:t>2</w:t>
      </w:r>
    </w:p>
    <w:p w:rsidR="00E61F7E" w:rsidRPr="00E61F7E" w:rsidRDefault="00E61F7E" w:rsidP="006176DF">
      <w:pPr>
        <w:spacing w:after="0" w:line="240" w:lineRule="auto"/>
        <w:jc w:val="center"/>
        <w:rPr>
          <w:rFonts w:ascii="StobiSerif Regular" w:hAnsi="StobiSerif Regular"/>
        </w:rPr>
      </w:pPr>
      <w:r w:rsidRPr="00E61F7E">
        <w:rPr>
          <w:rFonts w:ascii="StobiSerif Regular" w:hAnsi="StobiSerif Regular"/>
        </w:rPr>
        <w:t>Забрани во врска со исхраната на животните</w:t>
      </w:r>
    </w:p>
    <w:p w:rsidR="00E61F7E" w:rsidRPr="00E61F7E" w:rsidRDefault="00E61F7E" w:rsidP="006176DF">
      <w:pPr>
        <w:spacing w:after="0" w:line="240" w:lineRule="auto"/>
        <w:jc w:val="both"/>
        <w:rPr>
          <w:rFonts w:ascii="StobiSerif Regular" w:hAnsi="StobiSerif Regular"/>
        </w:rPr>
      </w:pPr>
      <w:r w:rsidRPr="00E61F7E">
        <w:rPr>
          <w:rFonts w:ascii="StobiSerif Regular" w:hAnsi="StobiSerif Regular"/>
        </w:rPr>
        <w:t>(1) Забрането е хранење на преживни животни со протеини добиени од животните.</w:t>
      </w:r>
    </w:p>
    <w:p w:rsidR="00E61F7E" w:rsidRPr="00E61F7E" w:rsidRDefault="00E61F7E" w:rsidP="006176DF">
      <w:pPr>
        <w:spacing w:after="0" w:line="240" w:lineRule="auto"/>
        <w:jc w:val="both"/>
        <w:rPr>
          <w:rFonts w:ascii="StobiSerif Regular" w:hAnsi="StobiSerif Regular"/>
        </w:rPr>
      </w:pPr>
      <w:r w:rsidRPr="00E61F7E">
        <w:rPr>
          <w:rFonts w:ascii="StobiSerif Regular" w:hAnsi="StobiSerif Regular"/>
        </w:rPr>
        <w:t>(2) Забраната за исхрана на животните наведени во став (1) на овој член може да се прошири и на другите животни, освен на преживните животни, и ограничено, во однос на хранењето на тие животни со производи од животинско потекло.</w:t>
      </w:r>
    </w:p>
    <w:p w:rsidR="00E61F7E" w:rsidRDefault="00E61F7E" w:rsidP="006176DF">
      <w:pPr>
        <w:spacing w:after="0" w:line="240" w:lineRule="auto"/>
        <w:jc w:val="both"/>
        <w:rPr>
          <w:rFonts w:ascii="StobiSerif Regular" w:hAnsi="StobiSerif Regular"/>
        </w:rPr>
      </w:pPr>
      <w:r w:rsidRPr="00263356">
        <w:rPr>
          <w:rFonts w:ascii="StobiSerif Regular" w:hAnsi="StobiSerif Regular"/>
        </w:rPr>
        <w:t xml:space="preserve">(3) </w:t>
      </w:r>
      <w:r w:rsidRPr="0069793A">
        <w:rPr>
          <w:rFonts w:ascii="StobiSerif Regular" w:hAnsi="StobiSerif Regular"/>
        </w:rPr>
        <w:t>Директорот на Агенцијата ги пропишува поблиските услови, начинот и постапката за спроведување и примена на забраните од ставот (1) и (2) на овој член.</w:t>
      </w:r>
    </w:p>
    <w:p w:rsidR="00961F60" w:rsidRDefault="00961F60" w:rsidP="00A27DCF">
      <w:pPr>
        <w:spacing w:after="0" w:line="240" w:lineRule="auto"/>
        <w:jc w:val="center"/>
        <w:rPr>
          <w:rFonts w:ascii="StobiSerif Regular" w:hAnsi="StobiSerif Regular"/>
        </w:rPr>
      </w:pPr>
    </w:p>
    <w:p w:rsidR="00272272" w:rsidRPr="00CF57DA" w:rsidRDefault="00272272" w:rsidP="00A27DCF">
      <w:pPr>
        <w:spacing w:after="0" w:line="240" w:lineRule="auto"/>
        <w:jc w:val="center"/>
        <w:rPr>
          <w:rFonts w:ascii="StobiSerif Regular" w:hAnsi="StobiSerif Regular"/>
          <w:lang w:val="en-US"/>
        </w:rPr>
      </w:pPr>
      <w:r w:rsidRPr="009C08FA">
        <w:rPr>
          <w:rFonts w:ascii="StobiSerif Regular" w:hAnsi="StobiSerif Regular"/>
        </w:rPr>
        <w:t>Глава VII</w:t>
      </w:r>
      <w:r w:rsidR="00CF57DA">
        <w:rPr>
          <w:rFonts w:ascii="StobiSerif Regular" w:hAnsi="StobiSerif Regular"/>
          <w:lang w:val="en-US"/>
        </w:rPr>
        <w:t>I</w:t>
      </w:r>
    </w:p>
    <w:p w:rsidR="00272272" w:rsidRPr="009C08FA" w:rsidRDefault="00272272" w:rsidP="00A27DCF">
      <w:pPr>
        <w:spacing w:after="0" w:line="240" w:lineRule="auto"/>
        <w:jc w:val="center"/>
        <w:rPr>
          <w:rFonts w:ascii="StobiSerif Regular" w:hAnsi="StobiSerif Regular"/>
        </w:rPr>
      </w:pPr>
      <w:r w:rsidRPr="009C08FA">
        <w:rPr>
          <w:rFonts w:ascii="StobiSerif Regular" w:hAnsi="StobiSerif Regular"/>
        </w:rPr>
        <w:t>ГЕНЕТСКИ МОДИФИЦИРАНА ХРАНА ЗА ЖИВОТНИ</w:t>
      </w:r>
    </w:p>
    <w:p w:rsidR="00A27DCF" w:rsidRDefault="00A27DCF" w:rsidP="00A27DCF">
      <w:pPr>
        <w:spacing w:after="0" w:line="240" w:lineRule="auto"/>
        <w:jc w:val="center"/>
        <w:rPr>
          <w:rFonts w:ascii="StobiSerif Regular" w:hAnsi="StobiSerif Regular"/>
        </w:rPr>
      </w:pPr>
    </w:p>
    <w:p w:rsidR="00272272" w:rsidRPr="00CF57DA" w:rsidRDefault="00272272" w:rsidP="00A27DCF">
      <w:pPr>
        <w:spacing w:after="0" w:line="240" w:lineRule="auto"/>
        <w:jc w:val="center"/>
        <w:rPr>
          <w:rFonts w:ascii="StobiSerif Regular" w:hAnsi="StobiSerif Regular"/>
          <w:lang w:val="en-US"/>
        </w:rPr>
      </w:pPr>
      <w:r w:rsidRPr="009C08FA">
        <w:rPr>
          <w:rFonts w:ascii="StobiSerif Regular" w:hAnsi="StobiSerif Regular"/>
        </w:rPr>
        <w:t xml:space="preserve">Член </w:t>
      </w:r>
      <w:r w:rsidR="00CF57DA">
        <w:rPr>
          <w:rFonts w:ascii="StobiSerif Regular" w:hAnsi="StobiSerif Regular"/>
          <w:lang w:val="en-US"/>
        </w:rPr>
        <w:t>63</w:t>
      </w:r>
    </w:p>
    <w:p w:rsidR="00272272" w:rsidRDefault="00272272" w:rsidP="00A27DCF">
      <w:pPr>
        <w:spacing w:after="0" w:line="240" w:lineRule="auto"/>
        <w:jc w:val="center"/>
        <w:rPr>
          <w:rFonts w:ascii="StobiSerif Regular" w:hAnsi="StobiSerif Regular"/>
        </w:rPr>
      </w:pPr>
      <w:r w:rsidRPr="009C08FA">
        <w:rPr>
          <w:rFonts w:ascii="StobiSerif Regular" w:hAnsi="StobiSerif Regular"/>
        </w:rPr>
        <w:t>Генетски модифицирана храна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(1) Во генетски модифицирана (ГМ) храна за животни се вбројуваат: </w:t>
      </w:r>
    </w:p>
    <w:p w:rsidR="00272272" w:rsidRPr="009C08FA" w:rsidRDefault="00272272" w:rsidP="00C2699C">
      <w:pPr>
        <w:spacing w:after="0" w:line="240" w:lineRule="auto"/>
        <w:jc w:val="both"/>
        <w:rPr>
          <w:rFonts w:ascii="StobiSerif Regular" w:hAnsi="StobiSerif Regular"/>
        </w:rPr>
      </w:pPr>
      <w:r w:rsidRPr="009C08FA">
        <w:rPr>
          <w:rFonts w:ascii="StobiSerif Regular" w:hAnsi="StobiSerif Regular"/>
        </w:rPr>
        <w:t xml:space="preserve">а) генетски модифицираните организми (ГМО) кои се користат како храна за животни; </w:t>
      </w:r>
    </w:p>
    <w:p w:rsidR="00272272" w:rsidRPr="009C08FA" w:rsidRDefault="00272272" w:rsidP="00C2699C">
      <w:pPr>
        <w:spacing w:after="0" w:line="240" w:lineRule="auto"/>
        <w:jc w:val="both"/>
        <w:rPr>
          <w:rFonts w:ascii="StobiSerif Regular" w:hAnsi="StobiSerif Regular"/>
        </w:rPr>
      </w:pPr>
      <w:r w:rsidRPr="009C08FA">
        <w:rPr>
          <w:rFonts w:ascii="StobiSerif Regular" w:hAnsi="StobiSerif Regular"/>
        </w:rPr>
        <w:t xml:space="preserve">б) храна за животни која содржи или се состои од ГМО и </w:t>
      </w:r>
    </w:p>
    <w:p w:rsidR="00272272" w:rsidRPr="009C08FA" w:rsidRDefault="00272272" w:rsidP="00C2699C">
      <w:pPr>
        <w:spacing w:after="0" w:line="240" w:lineRule="auto"/>
        <w:jc w:val="both"/>
        <w:rPr>
          <w:rFonts w:ascii="StobiSerif Regular" w:hAnsi="StobiSerif Regular"/>
        </w:rPr>
      </w:pPr>
      <w:r w:rsidRPr="009C08FA">
        <w:rPr>
          <w:rFonts w:ascii="StobiSerif Regular" w:hAnsi="StobiSerif Regular"/>
        </w:rPr>
        <w:t xml:space="preserve">в) храна за животни произведена од или која содржи состојки произведени од ГМО. </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(2) ГМ храна за животни треба да: </w:t>
      </w:r>
    </w:p>
    <w:p w:rsidR="00272272" w:rsidRPr="009C08FA" w:rsidRDefault="00272272" w:rsidP="00C2699C">
      <w:pPr>
        <w:spacing w:after="0" w:line="240" w:lineRule="auto"/>
        <w:jc w:val="both"/>
        <w:rPr>
          <w:rFonts w:ascii="StobiSerif Regular" w:hAnsi="StobiSerif Regular"/>
        </w:rPr>
      </w:pPr>
      <w:r w:rsidRPr="009C08FA">
        <w:rPr>
          <w:rFonts w:ascii="StobiSerif Regular" w:hAnsi="StobiSerif Regular"/>
        </w:rPr>
        <w:t xml:space="preserve">- нема штетно влијание по здравјето на луѓето, здравствената заштита на животните или животната средина, </w:t>
      </w:r>
    </w:p>
    <w:p w:rsidR="00272272" w:rsidRPr="009C08FA" w:rsidRDefault="00272272" w:rsidP="00C2699C">
      <w:pPr>
        <w:spacing w:after="0" w:line="240" w:lineRule="auto"/>
        <w:jc w:val="both"/>
        <w:rPr>
          <w:rFonts w:ascii="StobiSerif Regular" w:hAnsi="StobiSerif Regular"/>
        </w:rPr>
      </w:pPr>
      <w:r w:rsidRPr="009C08FA">
        <w:rPr>
          <w:rFonts w:ascii="StobiSerif Regular" w:hAnsi="StobiSerif Regular"/>
        </w:rPr>
        <w:t xml:space="preserve">- не создава заблуда кај потрошувачот, </w:t>
      </w:r>
    </w:p>
    <w:p w:rsidR="00272272" w:rsidRPr="009C08FA" w:rsidRDefault="00272272" w:rsidP="00C2699C">
      <w:pPr>
        <w:spacing w:after="0" w:line="240" w:lineRule="auto"/>
        <w:jc w:val="both"/>
        <w:rPr>
          <w:rFonts w:ascii="StobiSerif Regular" w:hAnsi="StobiSerif Regular"/>
        </w:rPr>
      </w:pPr>
      <w:r w:rsidRPr="009C08FA">
        <w:rPr>
          <w:rFonts w:ascii="StobiSerif Regular" w:hAnsi="StobiSerif Regular"/>
        </w:rPr>
        <w:t xml:space="preserve">- не го оштетуваат потрошувачот со изменување на одредени карактеристики на производите од животинско потекло и </w:t>
      </w:r>
    </w:p>
    <w:p w:rsidR="00272272" w:rsidRPr="009C08FA" w:rsidRDefault="00272272" w:rsidP="00C2699C">
      <w:pPr>
        <w:spacing w:after="0" w:line="240" w:lineRule="auto"/>
        <w:jc w:val="both"/>
        <w:rPr>
          <w:rFonts w:ascii="StobiSerif Regular" w:hAnsi="StobiSerif Regular"/>
        </w:rPr>
      </w:pPr>
      <w:r w:rsidRPr="009C08FA">
        <w:rPr>
          <w:rFonts w:ascii="StobiSerif Regular" w:hAnsi="StobiSerif Regular"/>
        </w:rPr>
        <w:t xml:space="preserve">- не се разликува толку од храната за животни која по својата намена би требало да биде заменета за нејзината потрошувачка за крајниот потрошувач во прехранбена смисла да биде неповолна за животните или луѓето. </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(3) На ГМ храна за животни се применуваат одредбите од овој закон, како и посебните прописи од областа на заштита на животната средина.</w:t>
      </w:r>
    </w:p>
    <w:p w:rsidR="0039660F" w:rsidRPr="009C08FA" w:rsidRDefault="0039660F" w:rsidP="009C08FA">
      <w:pPr>
        <w:spacing w:after="0" w:line="240" w:lineRule="auto"/>
        <w:jc w:val="both"/>
        <w:rPr>
          <w:rFonts w:ascii="StobiSerif Regular" w:hAnsi="StobiSerif Regular"/>
        </w:rPr>
      </w:pPr>
    </w:p>
    <w:p w:rsidR="00272272" w:rsidRPr="00CF57DA" w:rsidRDefault="00272272" w:rsidP="00EA01D6">
      <w:pPr>
        <w:spacing w:after="0" w:line="240" w:lineRule="auto"/>
        <w:jc w:val="center"/>
        <w:rPr>
          <w:rFonts w:ascii="StobiSerif Regular" w:hAnsi="StobiSerif Regular"/>
          <w:lang w:val="en-US"/>
        </w:rPr>
      </w:pPr>
      <w:r w:rsidRPr="009C08FA">
        <w:rPr>
          <w:rFonts w:ascii="StobiSerif Regular" w:hAnsi="StobiSerif Regular"/>
        </w:rPr>
        <w:t xml:space="preserve">Член </w:t>
      </w:r>
      <w:r w:rsidR="00CF57DA">
        <w:rPr>
          <w:rFonts w:ascii="StobiSerif Regular" w:hAnsi="StobiSerif Regular"/>
          <w:lang w:val="en-US"/>
        </w:rPr>
        <w:t>64</w:t>
      </w:r>
    </w:p>
    <w:p w:rsidR="00272272" w:rsidRDefault="00272272" w:rsidP="00EA01D6">
      <w:pPr>
        <w:spacing w:after="0" w:line="240" w:lineRule="auto"/>
        <w:jc w:val="center"/>
        <w:rPr>
          <w:rFonts w:ascii="StobiSerif Regular" w:hAnsi="StobiSerif Regular"/>
        </w:rPr>
      </w:pPr>
      <w:r w:rsidRPr="009C08FA">
        <w:rPr>
          <w:rFonts w:ascii="StobiSerif Regular" w:hAnsi="StobiSerif Regular"/>
        </w:rPr>
        <w:t>Ставање во промет на ГМ храна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(1) За ставање во промет на ГМ храна за животни прв пат во промет во </w:t>
      </w:r>
      <w:r w:rsidR="00451161">
        <w:rPr>
          <w:rFonts w:ascii="StobiSerif Regular" w:hAnsi="StobiSerif Regular"/>
        </w:rPr>
        <w:t>Република Северна Македонија</w:t>
      </w:r>
      <w:r w:rsidRPr="009C08FA">
        <w:rPr>
          <w:rFonts w:ascii="StobiSerif Regular" w:hAnsi="StobiSerif Regular"/>
        </w:rPr>
        <w:t xml:space="preserve"> субјектите кои се занимаваат со храна мора да обезбедат усогласеност со одредбите од овој закон, како и прописите од областа на заштита на животната средина.</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(2) Одобрение за ставање во промет на новата храна прв пат во промет го издава Агенцијата и </w:t>
      </w:r>
      <w:r w:rsidR="00CD35C8" w:rsidRPr="00CD35C8">
        <w:rPr>
          <w:rFonts w:ascii="StobiSerif Regular" w:hAnsi="StobiSerif Regular"/>
        </w:rPr>
        <w:t>Министерство</w:t>
      </w:r>
      <w:r w:rsidR="00CD35C8">
        <w:rPr>
          <w:rFonts w:ascii="StobiSerif Regular" w:hAnsi="StobiSerif Regular"/>
        </w:rPr>
        <w:t xml:space="preserve"> </w:t>
      </w:r>
      <w:r w:rsidRPr="009C08FA">
        <w:rPr>
          <w:rFonts w:ascii="StobiSerif Regular" w:hAnsi="StobiSerif Regular"/>
        </w:rPr>
        <w:t xml:space="preserve">за животната средина и просторно планирање, а во согласност со прописите кои </w:t>
      </w:r>
      <w:r w:rsidRPr="009C08FA">
        <w:rPr>
          <w:rFonts w:ascii="StobiSerif Regular" w:hAnsi="StobiSerif Regular"/>
        </w:rPr>
        <w:lastRenderedPageBreak/>
        <w:t xml:space="preserve">се однесуваат на условите и постапките за ставање на нова ГМ храна прв пат во прометот во </w:t>
      </w:r>
      <w:r w:rsidR="00451161">
        <w:rPr>
          <w:rFonts w:ascii="StobiSerif Regular" w:hAnsi="StobiSerif Regular"/>
        </w:rPr>
        <w:t>Република Северна Македонија</w:t>
      </w:r>
      <w:r w:rsidRPr="009C08FA">
        <w:rPr>
          <w:rFonts w:ascii="StobiSerif Regular" w:hAnsi="StobiSerif Regular"/>
        </w:rPr>
        <w:t>, како и специфичните барања врзани за означувањето на ГМ храна за животни.</w:t>
      </w:r>
    </w:p>
    <w:p w:rsidR="00272272" w:rsidRPr="009C08FA" w:rsidRDefault="00272272" w:rsidP="009C08FA">
      <w:pPr>
        <w:spacing w:after="0" w:line="240" w:lineRule="auto"/>
        <w:jc w:val="both"/>
        <w:rPr>
          <w:rFonts w:ascii="StobiSerif Regular" w:hAnsi="StobiSerif Regular"/>
        </w:rPr>
      </w:pPr>
      <w:r w:rsidRPr="00136950">
        <w:rPr>
          <w:rFonts w:ascii="StobiSerif Regular" w:hAnsi="StobiSerif Regular"/>
        </w:rPr>
        <w:t xml:space="preserve">(3) </w:t>
      </w:r>
      <w:r w:rsidRPr="0069793A">
        <w:rPr>
          <w:rFonts w:ascii="StobiSerif Regular" w:hAnsi="StobiSerif Regular"/>
        </w:rPr>
        <w:t>Директорот на Агенцијата во согласност со министерот за животната средина и просторно планирање ги пропишува условите и постапката за издавање одобрение за ставање во промет ГМ храна за животни и условите за нејзин промет и употреба.</w:t>
      </w:r>
    </w:p>
    <w:p w:rsidR="00D13007" w:rsidRPr="009C08FA" w:rsidRDefault="00D13007" w:rsidP="009C08FA">
      <w:pPr>
        <w:spacing w:after="0" w:line="240" w:lineRule="auto"/>
        <w:jc w:val="both"/>
        <w:rPr>
          <w:rFonts w:ascii="StobiSerif Regular" w:hAnsi="StobiSerif Regular"/>
        </w:rPr>
      </w:pPr>
    </w:p>
    <w:p w:rsidR="00ED5089" w:rsidRDefault="00272272" w:rsidP="00ED5089">
      <w:pPr>
        <w:spacing w:after="0" w:line="240" w:lineRule="auto"/>
        <w:jc w:val="center"/>
        <w:rPr>
          <w:rFonts w:ascii="StobiSerif Regular" w:hAnsi="StobiSerif Regular"/>
          <w:lang w:val="en-US"/>
        </w:rPr>
      </w:pPr>
      <w:r w:rsidRPr="009C08FA">
        <w:rPr>
          <w:rFonts w:ascii="StobiSerif Regular" w:hAnsi="StobiSerif Regular"/>
        </w:rPr>
        <w:t>Член</w:t>
      </w:r>
      <w:r w:rsidR="00ED5089">
        <w:rPr>
          <w:rFonts w:ascii="StobiSerif Regular" w:hAnsi="StobiSerif Regular"/>
        </w:rPr>
        <w:t xml:space="preserve"> </w:t>
      </w:r>
      <w:r w:rsidR="00CF57DA">
        <w:rPr>
          <w:rFonts w:ascii="StobiSerif Regular" w:hAnsi="StobiSerif Regular"/>
          <w:lang w:val="en-US"/>
        </w:rPr>
        <w:t>65</w:t>
      </w:r>
    </w:p>
    <w:p w:rsidR="00272272" w:rsidRDefault="00272272" w:rsidP="00ED5089">
      <w:pPr>
        <w:spacing w:after="0" w:line="240" w:lineRule="auto"/>
        <w:jc w:val="center"/>
        <w:rPr>
          <w:rFonts w:ascii="StobiSerif Regular" w:hAnsi="StobiSerif Regular"/>
        </w:rPr>
      </w:pPr>
      <w:r w:rsidRPr="009C08FA">
        <w:rPr>
          <w:rFonts w:ascii="StobiSerif Regular" w:hAnsi="StobiSerif Regular"/>
        </w:rPr>
        <w:t>Регистар на издадени одобренија за ставање во промет на ГМ храна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(1) Агенцијата води Регистар за издадени одобренија за ставање во промет на ГМ храна за животни.</w:t>
      </w:r>
    </w:p>
    <w:p w:rsidR="00272272" w:rsidRPr="009C08FA" w:rsidRDefault="00272272" w:rsidP="009C08FA">
      <w:pPr>
        <w:spacing w:after="0" w:line="240" w:lineRule="auto"/>
        <w:jc w:val="both"/>
        <w:rPr>
          <w:rFonts w:ascii="StobiSerif Regular" w:hAnsi="StobiSerif Regular"/>
        </w:rPr>
      </w:pPr>
      <w:r w:rsidRPr="00136950">
        <w:rPr>
          <w:rFonts w:ascii="StobiSerif Regular" w:hAnsi="StobiSerif Regular"/>
        </w:rPr>
        <w:t xml:space="preserve">(2) </w:t>
      </w:r>
      <w:r w:rsidRPr="0069793A">
        <w:rPr>
          <w:rFonts w:ascii="StobiSerif Regular" w:hAnsi="StobiSerif Regular"/>
        </w:rPr>
        <w:t>Директорот на Агенцијата ги пропишува форматот и содржината и начинот на водење на Регистарот од ставот (1) на овој член.</w:t>
      </w:r>
    </w:p>
    <w:p w:rsidR="00272272" w:rsidRPr="009C08FA" w:rsidRDefault="00272272" w:rsidP="009C08FA">
      <w:pPr>
        <w:spacing w:after="0" w:line="240" w:lineRule="auto"/>
        <w:jc w:val="both"/>
        <w:rPr>
          <w:rFonts w:ascii="StobiSerif Regular" w:hAnsi="StobiSerif Regular"/>
        </w:rPr>
      </w:pPr>
    </w:p>
    <w:p w:rsidR="00272272" w:rsidRPr="00CF57DA" w:rsidRDefault="00272272" w:rsidP="00EA01D6">
      <w:pPr>
        <w:spacing w:after="0" w:line="240" w:lineRule="auto"/>
        <w:jc w:val="center"/>
        <w:rPr>
          <w:rFonts w:ascii="StobiSerif Regular" w:hAnsi="StobiSerif Regular"/>
          <w:lang w:val="en-US"/>
        </w:rPr>
      </w:pPr>
      <w:r w:rsidRPr="009C08FA">
        <w:rPr>
          <w:rFonts w:ascii="StobiSerif Regular" w:hAnsi="StobiSerif Regular"/>
        </w:rPr>
        <w:t xml:space="preserve">Член </w:t>
      </w:r>
      <w:r w:rsidR="00CF57DA">
        <w:rPr>
          <w:rFonts w:ascii="StobiSerif Regular" w:hAnsi="StobiSerif Regular"/>
          <w:lang w:val="en-US"/>
        </w:rPr>
        <w:t>66</w:t>
      </w:r>
    </w:p>
    <w:p w:rsidR="00272272" w:rsidRDefault="00272272" w:rsidP="00EA01D6">
      <w:pPr>
        <w:spacing w:after="0" w:line="240" w:lineRule="auto"/>
        <w:jc w:val="center"/>
        <w:rPr>
          <w:rFonts w:ascii="StobiSerif Regular" w:hAnsi="StobiSerif Regular"/>
        </w:rPr>
      </w:pPr>
      <w:r w:rsidRPr="009C08FA">
        <w:rPr>
          <w:rFonts w:ascii="StobiSerif Regular" w:hAnsi="StobiSerif Regular"/>
        </w:rPr>
        <w:t>Управување со ризик при ставањето во промет на ГМ храна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(1) Доколку постојат научни дилеми околу штетното влијание на ГМ храна за животни врз здравствена заштитата, директорот на Агенцијата во согласност со министерот надлежен за животна средина и просторно планирање ќе нареди привремени мерки за забрана за ставање во промет на истите во согласност со принципот на претпазливост.</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(2) Директорот на Агенцијата може да нареди и други соодветни мерки како и условите и начинот на спроведување на тие мерки.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(3) Директорот на Агенцијата ќе нареди трајна забрана за ставање во промет на ГМ храна за животни, ако врз основа на научни процени на ризикот се утврди нејзината штетност по здравјето на луѓето и здравствената заштита на животните.</w:t>
      </w:r>
    </w:p>
    <w:p w:rsidR="0039660F" w:rsidRPr="009C08FA" w:rsidRDefault="0039660F" w:rsidP="009C08FA">
      <w:pPr>
        <w:spacing w:after="0" w:line="240" w:lineRule="auto"/>
        <w:jc w:val="both"/>
        <w:rPr>
          <w:rFonts w:ascii="StobiSerif Regular" w:hAnsi="StobiSerif Regular"/>
        </w:rPr>
      </w:pPr>
    </w:p>
    <w:p w:rsidR="00272272" w:rsidRPr="00CF57DA" w:rsidRDefault="00272272" w:rsidP="00EA01D6">
      <w:pPr>
        <w:spacing w:after="0" w:line="240" w:lineRule="auto"/>
        <w:jc w:val="center"/>
        <w:rPr>
          <w:rFonts w:ascii="StobiSerif Regular" w:hAnsi="StobiSerif Regular"/>
          <w:lang w:val="en-US"/>
        </w:rPr>
      </w:pPr>
      <w:r w:rsidRPr="009C08FA">
        <w:rPr>
          <w:rFonts w:ascii="StobiSerif Regular" w:hAnsi="StobiSerif Regular"/>
        </w:rPr>
        <w:t xml:space="preserve">Член </w:t>
      </w:r>
      <w:r w:rsidR="00CF57DA">
        <w:rPr>
          <w:rFonts w:ascii="StobiSerif Regular" w:hAnsi="StobiSerif Regular"/>
          <w:lang w:val="en-US"/>
        </w:rPr>
        <w:t>67</w:t>
      </w:r>
    </w:p>
    <w:p w:rsidR="00272272" w:rsidRDefault="00272272" w:rsidP="00EA01D6">
      <w:pPr>
        <w:spacing w:after="0" w:line="240" w:lineRule="auto"/>
        <w:jc w:val="center"/>
        <w:rPr>
          <w:rFonts w:ascii="StobiSerif Regular" w:hAnsi="StobiSerif Regular"/>
        </w:rPr>
      </w:pPr>
      <w:r w:rsidRPr="009C08FA">
        <w:rPr>
          <w:rFonts w:ascii="StobiSerif Regular" w:hAnsi="StobiSerif Regular"/>
        </w:rPr>
        <w:t>Следење и означување на ГМ храна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(1) Во првата фаза за ставање во промет на храната за животни која содржи или се состои од ГМО, вклучувајќи ги и количините во рифузна (растурена) состојба, операторите со таква храна за животни треба да осигурат дека се предадени во пишана форма на субјектот кој ја прима таа храна за животни следниве информации: </w:t>
      </w:r>
    </w:p>
    <w:p w:rsidR="00272272" w:rsidRPr="009C08FA" w:rsidRDefault="00272272" w:rsidP="00C2699C">
      <w:pPr>
        <w:spacing w:after="0" w:line="240" w:lineRule="auto"/>
        <w:jc w:val="both"/>
        <w:rPr>
          <w:rFonts w:ascii="StobiSerif Regular" w:hAnsi="StobiSerif Regular"/>
        </w:rPr>
      </w:pPr>
      <w:r w:rsidRPr="009C08FA">
        <w:rPr>
          <w:rFonts w:ascii="StobiSerif Regular" w:hAnsi="StobiSerif Regular"/>
        </w:rPr>
        <w:t xml:space="preserve">- дека храната или храната за животни содржи и/или се состои од ГМО и </w:t>
      </w:r>
    </w:p>
    <w:p w:rsidR="00272272" w:rsidRPr="009C08FA" w:rsidRDefault="00272272" w:rsidP="00C2699C">
      <w:pPr>
        <w:spacing w:after="0" w:line="240" w:lineRule="auto"/>
        <w:jc w:val="both"/>
        <w:rPr>
          <w:rFonts w:ascii="StobiSerif Regular" w:hAnsi="StobiSerif Regular"/>
        </w:rPr>
      </w:pPr>
      <w:r w:rsidRPr="009C08FA">
        <w:rPr>
          <w:rFonts w:ascii="StobiSerif Regular" w:hAnsi="StobiSerif Regular"/>
        </w:rPr>
        <w:t xml:space="preserve">- единствената идентификациска ознака во согласност со прописот за спроведување. </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(2) ГМ храна за животни која се става во промет мора покрај општите барања за означување согласно со овој закон, на декларацијата да содржи и додатни посебни податоци за потрошувачите да бидат информирани за сите карактеристики и/или својства на таа храна за животни.</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(3) Директорот на Агенцијата во согласност со министерот за животната средина и просторно планирање ги пропишува условите за ставање во промет на храната за животни која содржи и/или се состои од ГМО, вклучувајќи ги и количините во рифузна (растурена) состојба, како и употребата на ГМ храна за животни, и условите кои се однесуваат на следењето, означувањето на ГМ храна за животни и посебните барања за посебно означување.</w:t>
      </w:r>
    </w:p>
    <w:p w:rsidR="003B1DCF" w:rsidRDefault="003B1DCF" w:rsidP="009C08FA">
      <w:pPr>
        <w:spacing w:after="0" w:line="240" w:lineRule="auto"/>
        <w:jc w:val="both"/>
        <w:rPr>
          <w:rFonts w:ascii="StobiSerif Regular" w:hAnsi="StobiSerif Regular"/>
        </w:rPr>
      </w:pPr>
    </w:p>
    <w:p w:rsidR="00365954" w:rsidRDefault="00365954" w:rsidP="009720F0">
      <w:pPr>
        <w:spacing w:after="0" w:line="240" w:lineRule="auto"/>
        <w:jc w:val="center"/>
        <w:rPr>
          <w:rFonts w:ascii="StobiSerif Regular" w:hAnsi="StobiSerif Regular"/>
        </w:rPr>
      </w:pPr>
      <w:r w:rsidRPr="00365954">
        <w:rPr>
          <w:rFonts w:ascii="StobiSerif Regular" w:hAnsi="StobiSerif Regular"/>
        </w:rPr>
        <w:t>Глава IX</w:t>
      </w:r>
    </w:p>
    <w:p w:rsidR="006D72EE" w:rsidRDefault="006D72EE" w:rsidP="006D72EE">
      <w:pPr>
        <w:spacing w:after="0" w:line="240" w:lineRule="auto"/>
        <w:jc w:val="center"/>
        <w:rPr>
          <w:rFonts w:ascii="StobiSerif Regular" w:hAnsi="StobiSerif Regular"/>
        </w:rPr>
      </w:pPr>
      <w:r>
        <w:rPr>
          <w:rFonts w:ascii="StobiSerif Regular" w:hAnsi="StobiSerif Regular"/>
        </w:rPr>
        <w:t>ОРГАНСКО ПРОИЗВОДСТВО</w:t>
      </w:r>
    </w:p>
    <w:p w:rsidR="006D72EE" w:rsidRDefault="006D72EE" w:rsidP="006D72EE">
      <w:pPr>
        <w:spacing w:after="0" w:line="240" w:lineRule="auto"/>
        <w:jc w:val="center"/>
        <w:rPr>
          <w:rFonts w:ascii="StobiSerif Regular" w:hAnsi="StobiSerif Regular"/>
        </w:rPr>
      </w:pPr>
    </w:p>
    <w:p w:rsidR="009F0238" w:rsidRDefault="009720F0" w:rsidP="00365954">
      <w:pPr>
        <w:spacing w:after="0" w:line="240" w:lineRule="auto"/>
        <w:jc w:val="center"/>
        <w:rPr>
          <w:rFonts w:ascii="StobiSerif Regular" w:hAnsi="StobiSerif Regular"/>
        </w:rPr>
      </w:pPr>
      <w:r w:rsidRPr="009720F0">
        <w:rPr>
          <w:rFonts w:ascii="StobiSerif Regular" w:hAnsi="StobiSerif Regular"/>
        </w:rPr>
        <w:t>Член 6</w:t>
      </w:r>
      <w:r>
        <w:rPr>
          <w:rFonts w:ascii="StobiSerif Regular" w:hAnsi="StobiSerif Regular"/>
        </w:rPr>
        <w:t>8</w:t>
      </w:r>
    </w:p>
    <w:p w:rsidR="009720F0" w:rsidRDefault="009720F0" w:rsidP="009720F0">
      <w:pPr>
        <w:spacing w:after="0" w:line="240" w:lineRule="auto"/>
        <w:jc w:val="center"/>
        <w:rPr>
          <w:rFonts w:ascii="StobiSerif Regular" w:hAnsi="StobiSerif Regular"/>
        </w:rPr>
      </w:pPr>
      <w:r>
        <w:rPr>
          <w:rFonts w:ascii="StobiSerif Regular" w:hAnsi="StobiSerif Regular"/>
        </w:rPr>
        <w:t>Органско производство и означување на органски производи наменети за исхрана на животни</w:t>
      </w:r>
    </w:p>
    <w:p w:rsidR="009720F0" w:rsidRPr="009720F0" w:rsidRDefault="009720F0" w:rsidP="00C2699C">
      <w:pPr>
        <w:spacing w:after="0" w:line="240" w:lineRule="auto"/>
        <w:jc w:val="both"/>
        <w:rPr>
          <w:rFonts w:ascii="StobiSerif Regular" w:hAnsi="StobiSerif Regular"/>
        </w:rPr>
      </w:pPr>
      <w:r>
        <w:rPr>
          <w:rFonts w:ascii="StobiSerif Regular" w:hAnsi="StobiSerif Regular"/>
        </w:rPr>
        <w:t xml:space="preserve">(1) </w:t>
      </w:r>
      <w:r w:rsidRPr="009720F0">
        <w:rPr>
          <w:rFonts w:ascii="StobiSerif Regular" w:hAnsi="StobiSerif Regular"/>
        </w:rPr>
        <w:t>Органското производство треба да ги следи следниве општи цели:</w:t>
      </w:r>
    </w:p>
    <w:p w:rsidR="009720F0" w:rsidRPr="009720F0" w:rsidRDefault="009720F0" w:rsidP="00C2699C">
      <w:pPr>
        <w:spacing w:after="0" w:line="240" w:lineRule="auto"/>
        <w:jc w:val="both"/>
        <w:rPr>
          <w:rFonts w:ascii="StobiSerif Regular" w:hAnsi="StobiSerif Regular"/>
        </w:rPr>
      </w:pPr>
      <w:r w:rsidRPr="009720F0">
        <w:rPr>
          <w:rFonts w:ascii="StobiSerif Regular" w:hAnsi="StobiSerif Regular"/>
        </w:rPr>
        <w:t>(а) да воспостави одржлив систем за управување со земјодел</w:t>
      </w:r>
      <w:r w:rsidR="00F43DEF">
        <w:rPr>
          <w:rFonts w:ascii="StobiSerif Regular" w:hAnsi="StobiSerif Regular"/>
        </w:rPr>
        <w:t>ство така</w:t>
      </w:r>
      <w:r w:rsidRPr="009720F0">
        <w:rPr>
          <w:rFonts w:ascii="StobiSerif Regular" w:hAnsi="StobiSerif Regular"/>
        </w:rPr>
        <w:t xml:space="preserve"> што:</w:t>
      </w:r>
    </w:p>
    <w:p w:rsidR="009720F0" w:rsidRPr="009720F0" w:rsidRDefault="00F43DEF" w:rsidP="00C2699C">
      <w:pPr>
        <w:spacing w:after="0" w:line="240" w:lineRule="auto"/>
        <w:jc w:val="both"/>
        <w:rPr>
          <w:rFonts w:ascii="StobiSerif Regular" w:hAnsi="StobiSerif Regular"/>
        </w:rPr>
      </w:pPr>
      <w:r>
        <w:rPr>
          <w:rFonts w:ascii="StobiSerif Regular" w:hAnsi="StobiSerif Regular"/>
        </w:rPr>
        <w:t xml:space="preserve">- </w:t>
      </w:r>
      <w:r w:rsidR="009720F0" w:rsidRPr="009720F0">
        <w:rPr>
          <w:rFonts w:ascii="StobiSerif Regular" w:hAnsi="StobiSerif Regular"/>
        </w:rPr>
        <w:t xml:space="preserve">ги почитува системите и циклусите на природата и </w:t>
      </w:r>
      <w:r>
        <w:rPr>
          <w:rFonts w:ascii="StobiSerif Regular" w:hAnsi="StobiSerif Regular"/>
        </w:rPr>
        <w:t xml:space="preserve">го </w:t>
      </w:r>
      <w:r w:rsidR="009720F0" w:rsidRPr="009720F0">
        <w:rPr>
          <w:rFonts w:ascii="StobiSerif Regular" w:hAnsi="StobiSerif Regular"/>
        </w:rPr>
        <w:t>одржува и подобрува</w:t>
      </w:r>
      <w:r>
        <w:rPr>
          <w:rFonts w:ascii="StobiSerif Regular" w:hAnsi="StobiSerif Regular"/>
        </w:rPr>
        <w:t xml:space="preserve"> </w:t>
      </w:r>
      <w:r w:rsidR="009720F0" w:rsidRPr="009720F0">
        <w:rPr>
          <w:rFonts w:ascii="StobiSerif Regular" w:hAnsi="StobiSerif Regular"/>
        </w:rPr>
        <w:t>здравјето на почвата, водата, растенијата и животните и рамнотежата</w:t>
      </w:r>
      <w:r>
        <w:rPr>
          <w:rFonts w:ascii="StobiSerif Regular" w:hAnsi="StobiSerif Regular"/>
        </w:rPr>
        <w:t xml:space="preserve"> </w:t>
      </w:r>
      <w:r w:rsidR="009720F0" w:rsidRPr="009720F0">
        <w:rPr>
          <w:rFonts w:ascii="StobiSerif Regular" w:hAnsi="StobiSerif Regular"/>
        </w:rPr>
        <w:t>помеѓу нив;</w:t>
      </w:r>
    </w:p>
    <w:p w:rsidR="009720F0" w:rsidRPr="009720F0" w:rsidRDefault="00F43DEF" w:rsidP="00C2699C">
      <w:pPr>
        <w:spacing w:after="0" w:line="240" w:lineRule="auto"/>
        <w:jc w:val="both"/>
        <w:rPr>
          <w:rFonts w:ascii="StobiSerif Regular" w:hAnsi="StobiSerif Regular"/>
        </w:rPr>
      </w:pPr>
      <w:r>
        <w:rPr>
          <w:rFonts w:ascii="StobiSerif Regular" w:hAnsi="StobiSerif Regular"/>
        </w:rPr>
        <w:t xml:space="preserve">- </w:t>
      </w:r>
      <w:r w:rsidR="009720F0" w:rsidRPr="009720F0">
        <w:rPr>
          <w:rFonts w:ascii="StobiSerif Regular" w:hAnsi="StobiSerif Regular"/>
        </w:rPr>
        <w:t>придонесува за високо ниво на био</w:t>
      </w:r>
      <w:r>
        <w:rPr>
          <w:rFonts w:ascii="StobiSerif Regular" w:hAnsi="StobiSerif Regular"/>
        </w:rPr>
        <w:t>диверзитетот</w:t>
      </w:r>
      <w:r w:rsidR="009720F0" w:rsidRPr="009720F0">
        <w:rPr>
          <w:rFonts w:ascii="StobiSerif Regular" w:hAnsi="StobiSerif Regular"/>
        </w:rPr>
        <w:t>;</w:t>
      </w:r>
    </w:p>
    <w:p w:rsidR="009720F0" w:rsidRPr="009720F0" w:rsidRDefault="00F43DEF" w:rsidP="00C2699C">
      <w:pPr>
        <w:spacing w:after="0" w:line="240" w:lineRule="auto"/>
        <w:jc w:val="both"/>
        <w:rPr>
          <w:rFonts w:ascii="StobiSerif Regular" w:hAnsi="StobiSerif Regular"/>
        </w:rPr>
      </w:pPr>
      <w:r>
        <w:rPr>
          <w:rFonts w:ascii="StobiSerif Regular" w:hAnsi="StobiSerif Regular"/>
        </w:rPr>
        <w:t xml:space="preserve">- </w:t>
      </w:r>
      <w:r w:rsidR="009720F0" w:rsidRPr="009720F0">
        <w:rPr>
          <w:rFonts w:ascii="StobiSerif Regular" w:hAnsi="StobiSerif Regular"/>
        </w:rPr>
        <w:t>правилно се користи енергијата и природните ресурси,</w:t>
      </w:r>
      <w:r>
        <w:rPr>
          <w:rFonts w:ascii="StobiSerif Regular" w:hAnsi="StobiSerif Regular"/>
        </w:rPr>
        <w:t xml:space="preserve"> </w:t>
      </w:r>
      <w:r w:rsidR="009720F0" w:rsidRPr="009720F0">
        <w:rPr>
          <w:rFonts w:ascii="StobiSerif Regular" w:hAnsi="StobiSerif Regular"/>
        </w:rPr>
        <w:t>како што се вода, почва, органска материја и воздух;</w:t>
      </w:r>
    </w:p>
    <w:p w:rsidR="009720F0" w:rsidRPr="009720F0" w:rsidRDefault="00F43DEF" w:rsidP="00C2699C">
      <w:pPr>
        <w:spacing w:after="0" w:line="240" w:lineRule="auto"/>
        <w:jc w:val="both"/>
        <w:rPr>
          <w:rFonts w:ascii="StobiSerif Regular" w:hAnsi="StobiSerif Regular"/>
        </w:rPr>
      </w:pPr>
      <w:r>
        <w:rPr>
          <w:rFonts w:ascii="StobiSerif Regular" w:hAnsi="StobiSerif Regular"/>
        </w:rPr>
        <w:t xml:space="preserve">- </w:t>
      </w:r>
      <w:r w:rsidR="009720F0" w:rsidRPr="009720F0">
        <w:rPr>
          <w:rFonts w:ascii="StobiSerif Regular" w:hAnsi="StobiSerif Regular"/>
        </w:rPr>
        <w:t xml:space="preserve">ги почитува </w:t>
      </w:r>
      <w:r>
        <w:rPr>
          <w:rFonts w:ascii="StobiSerif Regular" w:hAnsi="StobiSerif Regular"/>
        </w:rPr>
        <w:t xml:space="preserve">високите </w:t>
      </w:r>
      <w:r w:rsidR="009720F0" w:rsidRPr="009720F0">
        <w:rPr>
          <w:rFonts w:ascii="StobiSerif Regular" w:hAnsi="StobiSerif Regular"/>
        </w:rPr>
        <w:t>стандарди за благосостојба на животните и особено ги исполнува условите</w:t>
      </w:r>
      <w:r>
        <w:rPr>
          <w:rFonts w:ascii="StobiSerif Regular" w:hAnsi="StobiSerif Regular"/>
        </w:rPr>
        <w:t xml:space="preserve"> во однос на </w:t>
      </w:r>
      <w:r w:rsidR="009720F0" w:rsidRPr="009720F0">
        <w:rPr>
          <w:rFonts w:ascii="StobiSerif Regular" w:hAnsi="StobiSerif Regular"/>
        </w:rPr>
        <w:t>специфични</w:t>
      </w:r>
      <w:r>
        <w:rPr>
          <w:rFonts w:ascii="StobiSerif Regular" w:hAnsi="StobiSerif Regular"/>
        </w:rPr>
        <w:t>те</w:t>
      </w:r>
      <w:r w:rsidR="009720F0" w:rsidRPr="009720F0">
        <w:rPr>
          <w:rFonts w:ascii="StobiSerif Regular" w:hAnsi="StobiSerif Regular"/>
        </w:rPr>
        <w:t xml:space="preserve"> потреби во однесувањето на </w:t>
      </w:r>
      <w:r>
        <w:rPr>
          <w:rFonts w:ascii="StobiSerif Regular" w:hAnsi="StobiSerif Regular"/>
        </w:rPr>
        <w:t xml:space="preserve">различните видови </w:t>
      </w:r>
      <w:r w:rsidR="009720F0" w:rsidRPr="009720F0">
        <w:rPr>
          <w:rFonts w:ascii="StobiSerif Regular" w:hAnsi="StobiSerif Regular"/>
        </w:rPr>
        <w:t>животни;</w:t>
      </w:r>
    </w:p>
    <w:p w:rsidR="009720F0" w:rsidRPr="009720F0" w:rsidRDefault="009720F0" w:rsidP="00C2699C">
      <w:pPr>
        <w:spacing w:after="0" w:line="240" w:lineRule="auto"/>
        <w:jc w:val="both"/>
        <w:rPr>
          <w:rFonts w:ascii="StobiSerif Regular" w:hAnsi="StobiSerif Regular"/>
        </w:rPr>
      </w:pPr>
      <w:r w:rsidRPr="009720F0">
        <w:rPr>
          <w:rFonts w:ascii="StobiSerif Regular" w:hAnsi="StobiSerif Regular"/>
        </w:rPr>
        <w:t>(б) имаат за цел производство на производи со висок квалитет;</w:t>
      </w:r>
    </w:p>
    <w:p w:rsidR="009720F0" w:rsidRDefault="009720F0" w:rsidP="009720F0">
      <w:pPr>
        <w:spacing w:after="0" w:line="240" w:lineRule="auto"/>
        <w:jc w:val="both"/>
        <w:rPr>
          <w:rFonts w:ascii="StobiSerif Regular" w:hAnsi="StobiSerif Regular"/>
        </w:rPr>
      </w:pPr>
      <w:r w:rsidRPr="009720F0">
        <w:rPr>
          <w:rFonts w:ascii="StobiSerif Regular" w:hAnsi="StobiSerif Regular"/>
        </w:rPr>
        <w:lastRenderedPageBreak/>
        <w:t>(в) имаат за цел производство на широк спектар на храна и други земјоделски производи</w:t>
      </w:r>
      <w:r w:rsidR="00F43DEF">
        <w:rPr>
          <w:rFonts w:ascii="StobiSerif Regular" w:hAnsi="StobiSerif Regular"/>
        </w:rPr>
        <w:t xml:space="preserve"> </w:t>
      </w:r>
      <w:r w:rsidRPr="009720F0">
        <w:rPr>
          <w:rFonts w:ascii="StobiSerif Regular" w:hAnsi="StobiSerif Regular"/>
        </w:rPr>
        <w:t>кои одговараат на побарувачката на потрошувачите за произведената стока</w:t>
      </w:r>
      <w:r w:rsidR="00F43DEF">
        <w:rPr>
          <w:rFonts w:ascii="StobiSerif Regular" w:hAnsi="StobiSerif Regular"/>
        </w:rPr>
        <w:t xml:space="preserve"> </w:t>
      </w:r>
      <w:r w:rsidRPr="009720F0">
        <w:rPr>
          <w:rFonts w:ascii="StobiSerif Regular" w:hAnsi="StobiSerif Regular"/>
        </w:rPr>
        <w:t>со употреба на процеси кои не штетат на животната средина, здравј</w:t>
      </w:r>
      <w:r w:rsidR="00F43DEF">
        <w:rPr>
          <w:rFonts w:ascii="StobiSerif Regular" w:hAnsi="StobiSerif Regular"/>
        </w:rPr>
        <w:t>ето на луѓето</w:t>
      </w:r>
      <w:r w:rsidRPr="009720F0">
        <w:rPr>
          <w:rFonts w:ascii="StobiSerif Regular" w:hAnsi="StobiSerif Regular"/>
        </w:rPr>
        <w:t>, здравје</w:t>
      </w:r>
      <w:r w:rsidR="00F43DEF">
        <w:rPr>
          <w:rFonts w:ascii="StobiSerif Regular" w:hAnsi="StobiSerif Regular"/>
        </w:rPr>
        <w:t>то</w:t>
      </w:r>
      <w:r w:rsidRPr="009720F0">
        <w:rPr>
          <w:rFonts w:ascii="StobiSerif Regular" w:hAnsi="StobiSerif Regular"/>
        </w:rPr>
        <w:t xml:space="preserve"> на растенијата или здравје</w:t>
      </w:r>
      <w:r w:rsidR="00F43DEF">
        <w:rPr>
          <w:rFonts w:ascii="StobiSerif Regular" w:hAnsi="StobiSerif Regular"/>
        </w:rPr>
        <w:t>то</w:t>
      </w:r>
      <w:r w:rsidRPr="009720F0">
        <w:rPr>
          <w:rFonts w:ascii="StobiSerif Regular" w:hAnsi="StobiSerif Regular"/>
        </w:rPr>
        <w:t xml:space="preserve"> и благосостојба</w:t>
      </w:r>
      <w:r w:rsidR="00F43DEF">
        <w:rPr>
          <w:rFonts w:ascii="StobiSerif Regular" w:hAnsi="StobiSerif Regular"/>
        </w:rPr>
        <w:t>та</w:t>
      </w:r>
      <w:r w:rsidRPr="009720F0">
        <w:rPr>
          <w:rFonts w:ascii="StobiSerif Regular" w:hAnsi="StobiSerif Regular"/>
        </w:rPr>
        <w:t xml:space="preserve"> на животните.</w:t>
      </w:r>
    </w:p>
    <w:p w:rsidR="009F0238" w:rsidRDefault="00F43DEF" w:rsidP="009720F0">
      <w:pPr>
        <w:spacing w:after="0" w:line="240" w:lineRule="auto"/>
        <w:jc w:val="both"/>
        <w:rPr>
          <w:rFonts w:ascii="StobiSerif Regular" w:hAnsi="StobiSerif Regular"/>
        </w:rPr>
      </w:pPr>
      <w:r>
        <w:rPr>
          <w:rFonts w:ascii="StobiSerif Regular" w:hAnsi="StobiSerif Regular"/>
        </w:rPr>
        <w:t>(2)</w:t>
      </w:r>
      <w:r w:rsidR="00EA43CB">
        <w:rPr>
          <w:rFonts w:ascii="StobiSerif Regular" w:hAnsi="StobiSerif Regular"/>
        </w:rPr>
        <w:t xml:space="preserve"> </w:t>
      </w:r>
      <w:r>
        <w:rPr>
          <w:rFonts w:ascii="StobiSerif Regular" w:hAnsi="StobiSerif Regular"/>
        </w:rPr>
        <w:t xml:space="preserve">Директорот на Агенцијата </w:t>
      </w:r>
      <w:r w:rsidR="00EA43CB" w:rsidRPr="00EA43CB">
        <w:rPr>
          <w:rFonts w:ascii="StobiSerif Regular" w:hAnsi="StobiSerif Regular"/>
        </w:rPr>
        <w:t xml:space="preserve">во соработка со </w:t>
      </w:r>
      <w:r w:rsidR="00AC669B">
        <w:rPr>
          <w:rFonts w:ascii="StobiSerif Regular" w:hAnsi="StobiSerif Regular"/>
        </w:rPr>
        <w:t>М</w:t>
      </w:r>
      <w:r w:rsidR="00EA43CB" w:rsidRPr="00EA43CB">
        <w:rPr>
          <w:rFonts w:ascii="StobiSerif Regular" w:hAnsi="StobiSerif Regular"/>
        </w:rPr>
        <w:t>инистерот</w:t>
      </w:r>
      <w:r>
        <w:rPr>
          <w:rFonts w:ascii="StobiSerif Regular" w:hAnsi="StobiSerif Regular"/>
        </w:rPr>
        <w:t xml:space="preserve"> за зенјоделство, шумарство и водостопанство поблиску ги пропишува општите принципи за органско производство, посебните принципи за </w:t>
      </w:r>
      <w:r w:rsidR="0009746C">
        <w:rPr>
          <w:rFonts w:ascii="StobiSerif Regular" w:hAnsi="StobiSerif Regular"/>
        </w:rPr>
        <w:t>земјоделство, посебните принципи за преработка на органска храна за животни и правилата за производство на органска храна за животни, флексибилност во производството и означување на органските производи.</w:t>
      </w:r>
    </w:p>
    <w:p w:rsidR="00BB2A5C" w:rsidRDefault="00BB2A5C" w:rsidP="009C08FA">
      <w:pPr>
        <w:spacing w:after="0" w:line="240" w:lineRule="auto"/>
        <w:jc w:val="both"/>
        <w:rPr>
          <w:rFonts w:ascii="StobiSerif Regular" w:hAnsi="StobiSerif Regular"/>
        </w:rPr>
      </w:pPr>
    </w:p>
    <w:p w:rsidR="00EA6ED7" w:rsidRPr="008F4BC2" w:rsidRDefault="00EA6ED7" w:rsidP="00EA6ED7">
      <w:pPr>
        <w:spacing w:after="0" w:line="240" w:lineRule="auto"/>
        <w:jc w:val="center"/>
        <w:rPr>
          <w:rFonts w:ascii="StobiSerif Regular" w:hAnsi="StobiSerif Regular"/>
          <w:lang w:val="en-US"/>
        </w:rPr>
      </w:pPr>
      <w:r w:rsidRPr="000B0D67">
        <w:rPr>
          <w:rFonts w:ascii="StobiSerif Regular" w:hAnsi="StobiSerif Regular"/>
        </w:rPr>
        <w:t xml:space="preserve">Глава </w:t>
      </w:r>
      <w:r>
        <w:rPr>
          <w:rFonts w:ascii="StobiSerif Regular" w:hAnsi="StobiSerif Regular"/>
          <w:lang w:val="en-US"/>
        </w:rPr>
        <w:t>X</w:t>
      </w:r>
    </w:p>
    <w:p w:rsidR="006E470A" w:rsidRDefault="00EA6ED7" w:rsidP="006E470A">
      <w:pPr>
        <w:spacing w:after="0" w:line="240" w:lineRule="auto"/>
        <w:jc w:val="center"/>
        <w:rPr>
          <w:rFonts w:ascii="StobiSerif Regular" w:hAnsi="StobiSerif Regular"/>
        </w:rPr>
      </w:pPr>
      <w:r w:rsidRPr="000B0D67">
        <w:rPr>
          <w:rFonts w:ascii="StobiSerif Regular" w:hAnsi="StobiSerif Regular"/>
        </w:rPr>
        <w:t>ОФИЦИЈАЛНИ КОНТРОЛИ</w:t>
      </w:r>
    </w:p>
    <w:p w:rsidR="003D0EF8" w:rsidRDefault="003D0EF8" w:rsidP="006E470A">
      <w:pPr>
        <w:spacing w:after="0" w:line="240" w:lineRule="auto"/>
        <w:jc w:val="center"/>
        <w:rPr>
          <w:rFonts w:ascii="StobiSerif Regular" w:hAnsi="StobiSerif Regular"/>
        </w:rPr>
      </w:pPr>
    </w:p>
    <w:p w:rsidR="006E470A" w:rsidRPr="00C2699C" w:rsidRDefault="006E470A" w:rsidP="006E470A">
      <w:pPr>
        <w:spacing w:after="0" w:line="240" w:lineRule="auto"/>
        <w:jc w:val="center"/>
        <w:rPr>
          <w:rFonts w:ascii="StobiSerif Regular" w:hAnsi="StobiSerif Regular"/>
          <w:lang w:val="en-US"/>
        </w:rPr>
      </w:pPr>
      <w:r w:rsidRPr="006176DF">
        <w:rPr>
          <w:rFonts w:ascii="StobiSerif Regular" w:hAnsi="StobiSerif Regular"/>
        </w:rPr>
        <w:t>Член 6</w:t>
      </w:r>
      <w:r>
        <w:rPr>
          <w:rFonts w:ascii="StobiSerif Regular" w:hAnsi="StobiSerif Regular"/>
          <w:lang w:val="en-US"/>
        </w:rPr>
        <w:t>9</w:t>
      </w:r>
    </w:p>
    <w:p w:rsidR="006E1B17" w:rsidRPr="000B0D67" w:rsidRDefault="006E1B17" w:rsidP="003D0EF8">
      <w:pPr>
        <w:spacing w:after="0" w:line="240" w:lineRule="auto"/>
        <w:jc w:val="center"/>
        <w:rPr>
          <w:rFonts w:ascii="StobiSerif Regular" w:hAnsi="StobiSerif Regular"/>
        </w:rPr>
      </w:pPr>
      <w:r>
        <w:rPr>
          <w:rFonts w:ascii="StobiSerif Regular" w:hAnsi="StobiSerif Regular"/>
        </w:rPr>
        <w:t>Организација на официјалните контроли</w:t>
      </w:r>
    </w:p>
    <w:p w:rsidR="006E470A" w:rsidRDefault="006E470A" w:rsidP="008442A9">
      <w:pPr>
        <w:spacing w:after="0" w:line="240" w:lineRule="auto"/>
        <w:jc w:val="both"/>
        <w:rPr>
          <w:rFonts w:ascii="StobiSerif Regular" w:hAnsi="StobiSerif Regular"/>
        </w:rPr>
      </w:pPr>
      <w:r>
        <w:rPr>
          <w:rFonts w:ascii="StobiSerif Regular" w:hAnsi="StobiSerif Regular"/>
        </w:rPr>
        <w:t>(1) Официјалните контроли на храната за животни се спроведуваат согласно Законот за безбедност на храната и одредбите од овој закон.</w:t>
      </w:r>
    </w:p>
    <w:p w:rsidR="008442A9" w:rsidRPr="008442A9" w:rsidRDefault="008442A9" w:rsidP="008442A9">
      <w:pPr>
        <w:spacing w:after="0" w:line="240" w:lineRule="auto"/>
        <w:jc w:val="both"/>
        <w:rPr>
          <w:rFonts w:ascii="StobiSerif Regular" w:hAnsi="StobiSerif Regular"/>
        </w:rPr>
      </w:pPr>
      <w:r>
        <w:rPr>
          <w:rFonts w:ascii="StobiSerif Regular" w:hAnsi="StobiSerif Regular"/>
        </w:rPr>
        <w:t>(</w:t>
      </w:r>
      <w:r w:rsidR="006E470A">
        <w:rPr>
          <w:rFonts w:ascii="StobiSerif Regular" w:hAnsi="StobiSerif Regular"/>
        </w:rPr>
        <w:t>2</w:t>
      </w:r>
      <w:r>
        <w:rPr>
          <w:rFonts w:ascii="StobiSerif Regular" w:hAnsi="StobiSerif Regular"/>
        </w:rPr>
        <w:t xml:space="preserve">) </w:t>
      </w:r>
      <w:r w:rsidRPr="008442A9">
        <w:rPr>
          <w:rFonts w:ascii="StobiSerif Regular" w:hAnsi="StobiSerif Regular"/>
        </w:rPr>
        <w:t xml:space="preserve">Агенцијата </w:t>
      </w:r>
      <w:r w:rsidR="00C922E3">
        <w:rPr>
          <w:rFonts w:ascii="StobiSerif Regular" w:hAnsi="StobiSerif Regular"/>
        </w:rPr>
        <w:t>спроведува о</w:t>
      </w:r>
      <w:r w:rsidRPr="008442A9">
        <w:rPr>
          <w:rFonts w:ascii="StobiSerif Regular" w:hAnsi="StobiSerif Regular"/>
        </w:rPr>
        <w:t xml:space="preserve">фицијални контроли </w:t>
      </w:r>
      <w:r>
        <w:rPr>
          <w:rFonts w:ascii="StobiSerif Regular" w:hAnsi="StobiSerif Regular"/>
        </w:rPr>
        <w:t xml:space="preserve">на храната за животни </w:t>
      </w:r>
      <w:r w:rsidRPr="008442A9">
        <w:rPr>
          <w:rFonts w:ascii="StobiSerif Regular" w:hAnsi="StobiSerif Regular"/>
        </w:rPr>
        <w:t>за да се потврди усогласеноста на операторите во областите како:</w:t>
      </w:r>
    </w:p>
    <w:p w:rsidR="008442A9" w:rsidRPr="008442A9" w:rsidRDefault="008442A9" w:rsidP="008442A9">
      <w:pPr>
        <w:tabs>
          <w:tab w:val="left" w:pos="284"/>
        </w:tabs>
        <w:spacing w:after="0" w:line="240" w:lineRule="auto"/>
        <w:jc w:val="both"/>
        <w:rPr>
          <w:rFonts w:ascii="StobiSerif Regular" w:hAnsi="StobiSerif Regular"/>
        </w:rPr>
      </w:pPr>
      <w:r>
        <w:rPr>
          <w:rFonts w:ascii="StobiSerif Regular" w:hAnsi="StobiSerif Regular"/>
        </w:rPr>
        <w:t>1</w:t>
      </w:r>
      <w:r w:rsidRPr="008442A9">
        <w:rPr>
          <w:rFonts w:ascii="StobiSerif Regular" w:hAnsi="StobiSerif Regular"/>
        </w:rPr>
        <w:t>)</w:t>
      </w:r>
      <w:r w:rsidRPr="008442A9">
        <w:rPr>
          <w:rFonts w:ascii="StobiSerif Regular" w:hAnsi="StobiSerif Regular"/>
        </w:rPr>
        <w:tab/>
        <w:t>намерно ослободување на генетски модифицирани организми (ГМО) во животната средина за целите на производство на храна и храна за животни</w:t>
      </w:r>
      <w:r>
        <w:rPr>
          <w:rFonts w:ascii="StobiSerif Regular" w:hAnsi="StobiSerif Regular"/>
        </w:rPr>
        <w:t xml:space="preserve"> и</w:t>
      </w:r>
    </w:p>
    <w:p w:rsidR="008442A9" w:rsidRPr="008442A9" w:rsidRDefault="008442A9" w:rsidP="008442A9">
      <w:pPr>
        <w:tabs>
          <w:tab w:val="left" w:pos="284"/>
          <w:tab w:val="left" w:pos="851"/>
        </w:tabs>
        <w:spacing w:after="0" w:line="240" w:lineRule="auto"/>
        <w:jc w:val="both"/>
        <w:rPr>
          <w:rFonts w:ascii="StobiSerif Regular" w:hAnsi="StobiSerif Regular"/>
        </w:rPr>
      </w:pPr>
      <w:r>
        <w:rPr>
          <w:rFonts w:ascii="StobiSerif Regular" w:hAnsi="StobiSerif Regular"/>
        </w:rPr>
        <w:t>2</w:t>
      </w:r>
      <w:r w:rsidRPr="008442A9">
        <w:rPr>
          <w:rFonts w:ascii="StobiSerif Regular" w:hAnsi="StobiSerif Regular"/>
        </w:rPr>
        <w:t>)</w:t>
      </w:r>
      <w:r w:rsidRPr="008442A9">
        <w:rPr>
          <w:rFonts w:ascii="StobiSerif Regular" w:hAnsi="StobiSerif Regular"/>
        </w:rPr>
        <w:tab/>
        <w:t>храна за животни и безбедноста на храната за животни во секоја фаза на производството, преработката, дистрибуцијата и користењето на храната за животни, вклучувајќи ги и правилата наменети да се обезбедат фер трговски практики и да се заштитат здравјето и интересите на потрошувачите и нивното право на информации;</w:t>
      </w:r>
    </w:p>
    <w:p w:rsidR="008442A9" w:rsidRPr="006E470A" w:rsidRDefault="008442A9" w:rsidP="008442A9">
      <w:pPr>
        <w:spacing w:after="0" w:line="240" w:lineRule="auto"/>
        <w:jc w:val="both"/>
        <w:rPr>
          <w:rFonts w:ascii="StobiSerif Regular" w:hAnsi="StobiSerif Regular"/>
          <w:lang w:val="en-US"/>
        </w:rPr>
      </w:pPr>
      <w:r w:rsidRPr="008442A9">
        <w:rPr>
          <w:rFonts w:ascii="StobiSerif Regular" w:hAnsi="StobiSerif Regular"/>
        </w:rPr>
        <w:t>(</w:t>
      </w:r>
      <w:r w:rsidR="006E470A">
        <w:rPr>
          <w:rFonts w:ascii="StobiSerif Regular" w:hAnsi="StobiSerif Regular"/>
        </w:rPr>
        <w:t>3</w:t>
      </w:r>
      <w:r w:rsidRPr="008442A9">
        <w:rPr>
          <w:rFonts w:ascii="StobiSerif Regular" w:hAnsi="StobiSerif Regular"/>
        </w:rPr>
        <w:t xml:space="preserve">) Директорот на Агенцијата ги пропишува општиот начин на организација и вршење на официјалните контроли во системот на безбедност на храна и </w:t>
      </w:r>
      <w:r w:rsidR="00C251AB">
        <w:rPr>
          <w:rFonts w:ascii="StobiSerif Regular" w:hAnsi="StobiSerif Regular"/>
        </w:rPr>
        <w:t xml:space="preserve">храна за животни, како и </w:t>
      </w:r>
      <w:r w:rsidRPr="008442A9">
        <w:rPr>
          <w:rFonts w:ascii="StobiSerif Regular" w:hAnsi="StobiSerif Regular"/>
        </w:rPr>
        <w:t>ветеринарно</w:t>
      </w:r>
      <w:r w:rsidR="00C251AB">
        <w:rPr>
          <w:rFonts w:ascii="StobiSerif Regular" w:hAnsi="StobiSerif Regular"/>
        </w:rPr>
        <w:t>то</w:t>
      </w:r>
      <w:r w:rsidRPr="008442A9">
        <w:rPr>
          <w:rFonts w:ascii="StobiSerif Regular" w:hAnsi="StobiSerif Regular"/>
        </w:rPr>
        <w:t xml:space="preserve"> здравство, методите и техниките за нивно спроведување, документарните постапки на контрола, начинот на евиденција и документирање на контролите, обезбедување на транспарентност како и меѓусебното координирање и известување на сите надлежни органи вклучени во системот на безбедност на храна и </w:t>
      </w:r>
      <w:r w:rsidR="00C251AB">
        <w:rPr>
          <w:rFonts w:ascii="StobiSerif Regular" w:hAnsi="StobiSerif Regular"/>
        </w:rPr>
        <w:t xml:space="preserve">храна за животни и </w:t>
      </w:r>
      <w:r w:rsidRPr="008442A9">
        <w:rPr>
          <w:rFonts w:ascii="StobiSerif Regular" w:hAnsi="StobiSerif Regular"/>
        </w:rPr>
        <w:t>начинот на супервизија и верфикација</w:t>
      </w:r>
      <w:r w:rsidR="006E470A">
        <w:rPr>
          <w:rFonts w:ascii="StobiSerif Regular" w:hAnsi="StobiSerif Regular"/>
          <w:lang w:val="en-US"/>
        </w:rPr>
        <w:t>;</w:t>
      </w:r>
    </w:p>
    <w:p w:rsidR="006E470A" w:rsidRDefault="008442A9" w:rsidP="008442A9">
      <w:pPr>
        <w:spacing w:after="0" w:line="240" w:lineRule="auto"/>
        <w:jc w:val="both"/>
        <w:rPr>
          <w:rFonts w:ascii="StobiSerif Regular" w:hAnsi="StobiSerif Regular"/>
        </w:rPr>
      </w:pPr>
      <w:r w:rsidRPr="008442A9">
        <w:rPr>
          <w:rFonts w:ascii="StobiSerif Regular" w:hAnsi="StobiSerif Regular"/>
        </w:rPr>
        <w:t>(</w:t>
      </w:r>
      <w:r w:rsidR="006E470A">
        <w:rPr>
          <w:rFonts w:ascii="StobiSerif Regular" w:hAnsi="StobiSerif Regular"/>
          <w:lang w:val="en-US"/>
        </w:rPr>
        <w:t>4</w:t>
      </w:r>
      <w:r w:rsidRPr="008442A9">
        <w:rPr>
          <w:rFonts w:ascii="StobiSerif Regular" w:hAnsi="StobiSerif Regular"/>
        </w:rPr>
        <w:t>) Директорот на Агенцијата во соработка со министерот за земјоделство, шумарство и водостопанство ги пропишува посебните методи и техники за официјалните контроли за одделни групи на оператори/субјекти, а во врска со областите на спроведување на официјални контроли од став (</w:t>
      </w:r>
      <w:r w:rsidR="00530268">
        <w:rPr>
          <w:rFonts w:ascii="StobiSerif Regular" w:hAnsi="StobiSerif Regular"/>
        </w:rPr>
        <w:t>2</w:t>
      </w:r>
      <w:r w:rsidRPr="008442A9">
        <w:rPr>
          <w:rFonts w:ascii="StobiSerif Regular" w:hAnsi="StobiSerif Regular"/>
        </w:rPr>
        <w:t xml:space="preserve">) на овој член. </w:t>
      </w:r>
    </w:p>
    <w:p w:rsidR="00721597" w:rsidRDefault="00721597" w:rsidP="00C2699C">
      <w:pPr>
        <w:spacing w:after="0" w:line="240" w:lineRule="auto"/>
        <w:jc w:val="center"/>
        <w:rPr>
          <w:rFonts w:ascii="StobiSerif Regular" w:hAnsi="StobiSerif Regular"/>
        </w:rPr>
      </w:pPr>
    </w:p>
    <w:p w:rsidR="00D325D9" w:rsidRPr="00A86A9B" w:rsidRDefault="00D325D9" w:rsidP="00C2699C">
      <w:pPr>
        <w:spacing w:after="0" w:line="240" w:lineRule="auto"/>
        <w:jc w:val="center"/>
        <w:rPr>
          <w:rFonts w:ascii="StobiSerif Regular" w:hAnsi="StobiSerif Regular"/>
        </w:rPr>
      </w:pPr>
      <w:r w:rsidRPr="00D325D9">
        <w:rPr>
          <w:rFonts w:ascii="StobiSerif Regular" w:hAnsi="StobiSerif Regular"/>
        </w:rPr>
        <w:t xml:space="preserve">Член </w:t>
      </w:r>
      <w:r w:rsidR="00222736">
        <w:rPr>
          <w:rFonts w:ascii="StobiSerif Regular" w:hAnsi="StobiSerif Regular"/>
        </w:rPr>
        <w:t>70</w:t>
      </w:r>
    </w:p>
    <w:p w:rsidR="00D325D9" w:rsidRDefault="00D325D9" w:rsidP="00494740">
      <w:pPr>
        <w:spacing w:after="0" w:line="240" w:lineRule="auto"/>
        <w:jc w:val="center"/>
        <w:rPr>
          <w:rFonts w:ascii="StobiSerif Regular" w:hAnsi="StobiSerif Regular"/>
        </w:rPr>
      </w:pPr>
      <w:r w:rsidRPr="00D325D9">
        <w:rPr>
          <w:rFonts w:ascii="StobiSerif Regular" w:hAnsi="StobiSerif Regular"/>
        </w:rPr>
        <w:t>Записник</w:t>
      </w:r>
    </w:p>
    <w:p w:rsidR="00E06BB3" w:rsidRPr="00E06BB3" w:rsidRDefault="00E06BB3" w:rsidP="00E06BB3">
      <w:pPr>
        <w:spacing w:after="0" w:line="240" w:lineRule="auto"/>
        <w:jc w:val="both"/>
        <w:rPr>
          <w:rFonts w:ascii="StobiSerif Regular" w:hAnsi="StobiSerif Regular"/>
        </w:rPr>
      </w:pPr>
      <w:r>
        <w:rPr>
          <w:rFonts w:ascii="StobiSerif Regular" w:hAnsi="StobiSerif Regular"/>
        </w:rPr>
        <w:t xml:space="preserve">(1) </w:t>
      </w:r>
      <w:r w:rsidRPr="00E06BB3">
        <w:rPr>
          <w:rFonts w:ascii="StobiSerif Regular" w:hAnsi="StobiSerif Regular"/>
        </w:rPr>
        <w:t>За официјалните дејствија при инспекциски надзор инспекторот е должен да состави записник во кој се внесува наодот за утврдената фактичка состојба. Записникот може да биде во хартиена или електронска форма и вклучува:</w:t>
      </w:r>
    </w:p>
    <w:p w:rsidR="00E06BB3" w:rsidRPr="00E06BB3" w:rsidRDefault="00E06BB3" w:rsidP="00E06BB3">
      <w:pPr>
        <w:tabs>
          <w:tab w:val="left" w:pos="142"/>
          <w:tab w:val="left" w:pos="284"/>
        </w:tabs>
        <w:spacing w:after="0" w:line="240" w:lineRule="auto"/>
        <w:jc w:val="both"/>
        <w:rPr>
          <w:rFonts w:ascii="StobiSerif Regular" w:hAnsi="StobiSerif Regular"/>
        </w:rPr>
      </w:pPr>
      <w:r w:rsidRPr="00E06BB3">
        <w:rPr>
          <w:rFonts w:ascii="StobiSerif Regular" w:hAnsi="StobiSerif Regular"/>
        </w:rPr>
        <w:t>1)</w:t>
      </w:r>
      <w:r>
        <w:rPr>
          <w:rFonts w:ascii="StobiSerif Regular" w:hAnsi="StobiSerif Regular"/>
        </w:rPr>
        <w:t xml:space="preserve"> </w:t>
      </w:r>
      <w:r w:rsidRPr="00E06BB3">
        <w:rPr>
          <w:rFonts w:ascii="StobiSerif Regular" w:hAnsi="StobiSerif Regular"/>
        </w:rPr>
        <w:t>опис на целта на службените контроли;</w:t>
      </w:r>
    </w:p>
    <w:p w:rsidR="00E06BB3" w:rsidRPr="00E06BB3" w:rsidRDefault="00E06BB3" w:rsidP="00E06BB3">
      <w:pPr>
        <w:tabs>
          <w:tab w:val="left" w:pos="284"/>
        </w:tabs>
        <w:spacing w:after="0" w:line="240" w:lineRule="auto"/>
        <w:jc w:val="both"/>
        <w:rPr>
          <w:rFonts w:ascii="StobiSerif Regular" w:hAnsi="StobiSerif Regular"/>
        </w:rPr>
      </w:pPr>
      <w:r w:rsidRPr="00E06BB3">
        <w:rPr>
          <w:rFonts w:ascii="StobiSerif Regular" w:hAnsi="StobiSerif Regular"/>
        </w:rPr>
        <w:t>2)</w:t>
      </w:r>
      <w:r>
        <w:rPr>
          <w:rFonts w:ascii="StobiSerif Regular" w:hAnsi="StobiSerif Regular"/>
        </w:rPr>
        <w:t xml:space="preserve"> </w:t>
      </w:r>
      <w:r w:rsidRPr="00E06BB3">
        <w:rPr>
          <w:rFonts w:ascii="StobiSerif Regular" w:hAnsi="StobiSerif Regular"/>
        </w:rPr>
        <w:t>користените методи на контролата;</w:t>
      </w:r>
    </w:p>
    <w:p w:rsidR="00E06BB3" w:rsidRPr="00E06BB3" w:rsidRDefault="00E06BB3" w:rsidP="00E06BB3">
      <w:pPr>
        <w:spacing w:after="0" w:line="240" w:lineRule="auto"/>
        <w:jc w:val="both"/>
        <w:rPr>
          <w:rFonts w:ascii="StobiSerif Regular" w:hAnsi="StobiSerif Regular"/>
        </w:rPr>
      </w:pPr>
      <w:r w:rsidRPr="00E06BB3">
        <w:rPr>
          <w:rFonts w:ascii="StobiSerif Regular" w:hAnsi="StobiSerif Regular"/>
        </w:rPr>
        <w:t>3</w:t>
      </w:r>
      <w:r>
        <w:rPr>
          <w:rFonts w:ascii="StobiSerif Regular" w:hAnsi="StobiSerif Regular"/>
        </w:rPr>
        <w:t xml:space="preserve">) </w:t>
      </w:r>
      <w:r w:rsidRPr="00E06BB3">
        <w:rPr>
          <w:rFonts w:ascii="StobiSerif Regular" w:hAnsi="StobiSerif Regular"/>
        </w:rPr>
        <w:t>резултатите од службените контроли и</w:t>
      </w:r>
    </w:p>
    <w:p w:rsidR="00E06BB3" w:rsidRDefault="00E06BB3" w:rsidP="00E06BB3">
      <w:pPr>
        <w:spacing w:after="0" w:line="240" w:lineRule="auto"/>
        <w:jc w:val="both"/>
        <w:rPr>
          <w:rFonts w:ascii="StobiSerif Regular" w:hAnsi="StobiSerif Regular"/>
        </w:rPr>
      </w:pPr>
      <w:r w:rsidRPr="00E06BB3">
        <w:rPr>
          <w:rFonts w:ascii="StobiSerif Regular" w:hAnsi="StobiSerif Regular"/>
        </w:rPr>
        <w:t>4</w:t>
      </w:r>
      <w:r>
        <w:rPr>
          <w:rFonts w:ascii="StobiSerif Regular" w:hAnsi="StobiSerif Regular"/>
        </w:rPr>
        <w:t xml:space="preserve">) </w:t>
      </w:r>
      <w:r w:rsidRPr="00E06BB3">
        <w:rPr>
          <w:rFonts w:ascii="StobiSerif Regular" w:hAnsi="StobiSerif Regular"/>
        </w:rPr>
        <w:t>каде што е соодветно, активностите кои надлежните органи ги бараат од засегнатиот оператор да ги преземе како резултат на официјални контроли.</w:t>
      </w:r>
    </w:p>
    <w:p w:rsidR="00D325D9" w:rsidRDefault="00D325D9" w:rsidP="00E06BB3">
      <w:pPr>
        <w:spacing w:after="0" w:line="240" w:lineRule="auto"/>
        <w:jc w:val="both"/>
        <w:rPr>
          <w:rFonts w:ascii="StobiSerif Regular" w:hAnsi="StobiSerif Regular"/>
        </w:rPr>
      </w:pPr>
      <w:r w:rsidRPr="00D325D9">
        <w:rPr>
          <w:rFonts w:ascii="StobiSerif Regular" w:hAnsi="StobiSerif Regular"/>
        </w:rPr>
        <w:t>(2) Записникот го потпишуваат лицата кои учествуваат во постапката на</w:t>
      </w:r>
      <w:r w:rsidR="005149D1">
        <w:rPr>
          <w:rFonts w:ascii="StobiSerif Regular" w:hAnsi="StobiSerif Regular"/>
        </w:rPr>
        <w:t xml:space="preserve"> </w:t>
      </w:r>
      <w:r w:rsidRPr="00D325D9">
        <w:rPr>
          <w:rFonts w:ascii="StobiSerif Regular" w:hAnsi="StobiSerif Regular"/>
        </w:rPr>
        <w:t>инспекцискиот</w:t>
      </w:r>
      <w:r w:rsidR="005149D1">
        <w:rPr>
          <w:rFonts w:ascii="StobiSerif Regular" w:hAnsi="StobiSerif Regular"/>
        </w:rPr>
        <w:t xml:space="preserve"> </w:t>
      </w:r>
      <w:r w:rsidRPr="00D325D9">
        <w:rPr>
          <w:rFonts w:ascii="StobiSerif Regular" w:hAnsi="StobiSerif Regular"/>
        </w:rPr>
        <w:t>надзор.</w:t>
      </w:r>
    </w:p>
    <w:p w:rsidR="00D325D9" w:rsidRPr="00B631B2" w:rsidRDefault="00D325D9" w:rsidP="00C2699C">
      <w:pPr>
        <w:spacing w:after="0" w:line="240" w:lineRule="auto"/>
        <w:jc w:val="center"/>
        <w:rPr>
          <w:rFonts w:ascii="StobiSerif Regular" w:hAnsi="StobiSerif Regular"/>
          <w:lang w:val="en-US"/>
        </w:rPr>
      </w:pPr>
      <w:r w:rsidRPr="00D325D9">
        <w:rPr>
          <w:rFonts w:ascii="StobiSerif Regular" w:hAnsi="StobiSerif Regular"/>
        </w:rPr>
        <w:t xml:space="preserve">Член </w:t>
      </w:r>
      <w:r w:rsidR="00222736">
        <w:rPr>
          <w:rFonts w:ascii="StobiSerif Regular" w:hAnsi="StobiSerif Regular"/>
        </w:rPr>
        <w:t>71</w:t>
      </w:r>
    </w:p>
    <w:p w:rsidR="00D325D9" w:rsidRDefault="00D325D9" w:rsidP="005149D1">
      <w:pPr>
        <w:spacing w:after="0" w:line="240" w:lineRule="auto"/>
        <w:jc w:val="center"/>
        <w:rPr>
          <w:rFonts w:ascii="StobiSerif Regular" w:hAnsi="StobiSerif Regular"/>
        </w:rPr>
      </w:pPr>
      <w:r w:rsidRPr="00D325D9">
        <w:rPr>
          <w:rFonts w:ascii="StobiSerif Regular" w:hAnsi="StobiSerif Regular"/>
        </w:rPr>
        <w:t>Решение</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(1) Ако инспекторот при вршењето на инспекциски надзор, утврди повреда на одредбите од овој закон и прописите од овој</w:t>
      </w:r>
      <w:r w:rsidR="005149D1">
        <w:rPr>
          <w:rFonts w:ascii="StobiSerif Regular" w:hAnsi="StobiSerif Regular"/>
        </w:rPr>
        <w:t xml:space="preserve"> </w:t>
      </w:r>
      <w:r w:rsidRPr="00D325D9">
        <w:rPr>
          <w:rFonts w:ascii="StobiSerif Regular" w:hAnsi="StobiSerif Regular"/>
        </w:rPr>
        <w:t>закон, издава решение во писмена форма со кое наредува да се отстранат неправилностите</w:t>
      </w:r>
      <w:r w:rsidR="005149D1">
        <w:rPr>
          <w:rFonts w:ascii="StobiSerif Regular" w:hAnsi="StobiSerif Regular"/>
        </w:rPr>
        <w:t xml:space="preserve"> </w:t>
      </w:r>
      <w:r w:rsidRPr="00D325D9">
        <w:rPr>
          <w:rFonts w:ascii="StobiSerif Regular" w:hAnsi="StobiSerif Regular"/>
        </w:rPr>
        <w:t>во определен рок.</w:t>
      </w:r>
    </w:p>
    <w:p w:rsidR="008846DD" w:rsidRDefault="00D325D9" w:rsidP="00D325D9">
      <w:pPr>
        <w:spacing w:after="0" w:line="240" w:lineRule="auto"/>
        <w:jc w:val="both"/>
        <w:rPr>
          <w:rFonts w:ascii="StobiSerif Regular" w:hAnsi="StobiSerif Regular"/>
        </w:rPr>
      </w:pPr>
      <w:r w:rsidRPr="00D325D9">
        <w:rPr>
          <w:rFonts w:ascii="StobiSerif Regular" w:hAnsi="StobiSerif Regular"/>
        </w:rPr>
        <w:t>(2) Против решението на инспекторот од ставот (1) на овој член може да се изјави</w:t>
      </w:r>
      <w:r w:rsidR="005149D1">
        <w:rPr>
          <w:rFonts w:ascii="StobiSerif Regular" w:hAnsi="StobiSerif Regular"/>
        </w:rPr>
        <w:t xml:space="preserve"> </w:t>
      </w:r>
      <w:r w:rsidRPr="00D325D9">
        <w:rPr>
          <w:rFonts w:ascii="StobiSerif Regular" w:hAnsi="StobiSerif Regular"/>
        </w:rPr>
        <w:t xml:space="preserve">жалба до Државната комисија </w:t>
      </w:r>
      <w:r w:rsidR="00C20C98" w:rsidRPr="00C20C98">
        <w:rPr>
          <w:rFonts w:ascii="StobiSerif Regular" w:hAnsi="StobiSerif Regular"/>
        </w:rPr>
        <w:t>за одлучување во втор степен во областа на инспекцискиот надзор и прекршочна постапка</w:t>
      </w:r>
      <w:r w:rsidR="00FB3A85">
        <w:rPr>
          <w:rFonts w:ascii="StobiSerif Regular" w:hAnsi="StobiSerif Regular"/>
        </w:rPr>
        <w:t xml:space="preserve"> </w:t>
      </w:r>
      <w:r w:rsidR="00FB3A85" w:rsidRPr="00FB3A85">
        <w:rPr>
          <w:rFonts w:ascii="StobiSerif Regular" w:hAnsi="StobiSerif Regular"/>
        </w:rPr>
        <w:t xml:space="preserve">во рок од </w:t>
      </w:r>
      <w:r w:rsidR="005F78CF">
        <w:rPr>
          <w:rFonts w:ascii="StobiSerif Regular" w:hAnsi="StobiSerif Regular"/>
        </w:rPr>
        <w:t>15</w:t>
      </w:r>
      <w:r w:rsidR="00FB3A85" w:rsidRPr="00FB3A85">
        <w:rPr>
          <w:rFonts w:ascii="StobiSerif Regular" w:hAnsi="StobiSerif Regular"/>
        </w:rPr>
        <w:t xml:space="preserve"> дена од денот на приемот на решението.</w:t>
      </w:r>
    </w:p>
    <w:p w:rsidR="001C03D9" w:rsidRDefault="001C03D9" w:rsidP="006B0E4D">
      <w:pPr>
        <w:tabs>
          <w:tab w:val="left" w:pos="8931"/>
        </w:tabs>
        <w:spacing w:after="0" w:line="240" w:lineRule="auto"/>
        <w:jc w:val="both"/>
        <w:rPr>
          <w:rFonts w:ascii="StobiSerif Regular" w:hAnsi="StobiSerif Regular"/>
        </w:rPr>
      </w:pPr>
      <w:r w:rsidRPr="001C03D9">
        <w:rPr>
          <w:rFonts w:ascii="StobiSerif Regular" w:hAnsi="StobiSerif Regular"/>
        </w:rPr>
        <w:t>(3) Жалбата изјавена против решението од ставот (1) на овој член не го одлага</w:t>
      </w:r>
      <w:r w:rsidR="006B0E4D">
        <w:rPr>
          <w:rFonts w:ascii="StobiSerif Regular" w:hAnsi="StobiSerif Regular"/>
        </w:rPr>
        <w:t xml:space="preserve"> </w:t>
      </w:r>
      <w:r w:rsidRPr="001C03D9">
        <w:rPr>
          <w:rFonts w:ascii="StobiSerif Regular" w:hAnsi="StobiSerif Regular"/>
        </w:rPr>
        <w:t>извршувањето на решението</w:t>
      </w:r>
      <w:r w:rsidR="007917C8">
        <w:rPr>
          <w:rFonts w:ascii="StobiSerif Regular" w:hAnsi="StobiSerif Regular"/>
        </w:rPr>
        <w:t>.</w:t>
      </w:r>
    </w:p>
    <w:p w:rsidR="00660E16" w:rsidRPr="00D325D9" w:rsidRDefault="00D325D9" w:rsidP="00D325D9">
      <w:pPr>
        <w:spacing w:after="0" w:line="240" w:lineRule="auto"/>
        <w:jc w:val="both"/>
        <w:rPr>
          <w:rFonts w:ascii="StobiSerif Regular" w:hAnsi="StobiSerif Regular"/>
        </w:rPr>
      </w:pPr>
      <w:r w:rsidRPr="00D325D9">
        <w:rPr>
          <w:rFonts w:ascii="StobiSerif Regular" w:hAnsi="StobiSerif Regular"/>
        </w:rPr>
        <w:lastRenderedPageBreak/>
        <w:t>(</w:t>
      </w:r>
      <w:r w:rsidR="007917C8">
        <w:rPr>
          <w:rFonts w:ascii="StobiSerif Regular" w:hAnsi="StobiSerif Regular"/>
        </w:rPr>
        <w:t>4</w:t>
      </w:r>
      <w:r w:rsidRPr="00D325D9">
        <w:rPr>
          <w:rFonts w:ascii="StobiSerif Regular" w:hAnsi="StobiSerif Regular"/>
        </w:rPr>
        <w:t xml:space="preserve">) </w:t>
      </w:r>
      <w:r w:rsidR="007917C8" w:rsidRPr="007917C8">
        <w:rPr>
          <w:rFonts w:ascii="StobiSerif Regular" w:hAnsi="StobiSerif Regular"/>
        </w:rPr>
        <w:t>Правното или физичкото лице од ставот (1) на овој член е должно да ги отстрани констатираните неправилности и да постапи по наредените мерки утврдени со решението</w:t>
      </w:r>
      <w:r w:rsidR="007917C8">
        <w:rPr>
          <w:rFonts w:ascii="StobiSerif Regular" w:hAnsi="StobiSerif Regular"/>
        </w:rPr>
        <w:t>.</w:t>
      </w:r>
    </w:p>
    <w:p w:rsidR="00D325D9" w:rsidRPr="005F78CF" w:rsidRDefault="00D325D9" w:rsidP="00D325D9">
      <w:pPr>
        <w:spacing w:after="0" w:line="240" w:lineRule="auto"/>
        <w:jc w:val="both"/>
        <w:rPr>
          <w:rFonts w:ascii="StobiSerif Regular" w:hAnsi="StobiSerif Regular"/>
        </w:rPr>
      </w:pPr>
      <w:r w:rsidRPr="005F78CF">
        <w:rPr>
          <w:rFonts w:ascii="StobiSerif Regular" w:hAnsi="StobiSerif Regular"/>
        </w:rPr>
        <w:t>(</w:t>
      </w:r>
      <w:r w:rsidR="005F78CF" w:rsidRPr="005F78CF">
        <w:rPr>
          <w:rFonts w:ascii="StobiSerif Regular" w:hAnsi="StobiSerif Regular"/>
        </w:rPr>
        <w:t>5</w:t>
      </w:r>
      <w:r w:rsidRPr="005F78CF">
        <w:rPr>
          <w:rFonts w:ascii="StobiSerif Regular" w:hAnsi="StobiSerif Regular"/>
        </w:rPr>
        <w:t>) По исклучок од ставот (1) на овој член во вонредни итни случаи, заради заштита или</w:t>
      </w:r>
      <w:r w:rsidR="005149D1" w:rsidRPr="005F78CF">
        <w:rPr>
          <w:rFonts w:ascii="StobiSerif Regular" w:hAnsi="StobiSerif Regular"/>
        </w:rPr>
        <w:t xml:space="preserve"> </w:t>
      </w:r>
      <w:r w:rsidRPr="005F78CF">
        <w:rPr>
          <w:rFonts w:ascii="StobiSerif Regular" w:hAnsi="StobiSerif Regular"/>
        </w:rPr>
        <w:t xml:space="preserve">спречување на опасноста по здравјето на </w:t>
      </w:r>
      <w:r w:rsidR="005149D1" w:rsidRPr="005F78CF">
        <w:rPr>
          <w:rFonts w:ascii="StobiSerif Regular" w:hAnsi="StobiSerif Regular"/>
        </w:rPr>
        <w:t xml:space="preserve">животните </w:t>
      </w:r>
      <w:r w:rsidRPr="005F78CF">
        <w:rPr>
          <w:rFonts w:ascii="StobiSerif Regular" w:hAnsi="StobiSerif Regular"/>
        </w:rPr>
        <w:t>и</w:t>
      </w:r>
      <w:r w:rsidR="005149D1" w:rsidRPr="005F78CF">
        <w:rPr>
          <w:rFonts w:ascii="StobiSerif Regular" w:hAnsi="StobiSerif Regular"/>
        </w:rPr>
        <w:t xml:space="preserve"> луѓето</w:t>
      </w:r>
      <w:r w:rsidRPr="005F78CF">
        <w:rPr>
          <w:rFonts w:ascii="StobiSerif Regular" w:hAnsi="StobiSerif Regular"/>
        </w:rPr>
        <w:t>, инспекторот може да издаде</w:t>
      </w:r>
      <w:r w:rsidR="005149D1" w:rsidRPr="005F78CF">
        <w:rPr>
          <w:rFonts w:ascii="StobiSerif Regular" w:hAnsi="StobiSerif Regular"/>
        </w:rPr>
        <w:t xml:space="preserve"> </w:t>
      </w:r>
      <w:r w:rsidRPr="005F78CF">
        <w:rPr>
          <w:rFonts w:ascii="StobiSerif Regular" w:hAnsi="StobiSerif Regular"/>
        </w:rPr>
        <w:t>усна наредба, а најдоцна во рок од три дена од денот на издавањето на усната наредба е</w:t>
      </w:r>
      <w:r w:rsidR="005149D1" w:rsidRPr="005F78CF">
        <w:rPr>
          <w:rFonts w:ascii="StobiSerif Regular" w:hAnsi="StobiSerif Regular"/>
        </w:rPr>
        <w:t xml:space="preserve"> </w:t>
      </w:r>
      <w:r w:rsidRPr="005F78CF">
        <w:rPr>
          <w:rFonts w:ascii="StobiSerif Regular" w:hAnsi="StobiSerif Regular"/>
        </w:rPr>
        <w:t>должен да издаде решение во писмена форма.</w:t>
      </w:r>
    </w:p>
    <w:p w:rsidR="00D325D9" w:rsidRPr="00D325D9" w:rsidRDefault="00D325D9" w:rsidP="00D325D9">
      <w:pPr>
        <w:spacing w:after="0" w:line="240" w:lineRule="auto"/>
        <w:jc w:val="both"/>
        <w:rPr>
          <w:rFonts w:ascii="StobiSerif Regular" w:hAnsi="StobiSerif Regular"/>
        </w:rPr>
      </w:pPr>
      <w:r w:rsidRPr="005F78CF">
        <w:rPr>
          <w:rFonts w:ascii="StobiSerif Regular" w:hAnsi="StobiSerif Regular"/>
        </w:rPr>
        <w:t>(</w:t>
      </w:r>
      <w:r w:rsidR="005F78CF" w:rsidRPr="005F78CF">
        <w:rPr>
          <w:rFonts w:ascii="StobiSerif Regular" w:hAnsi="StobiSerif Regular"/>
        </w:rPr>
        <w:t>6</w:t>
      </w:r>
      <w:r w:rsidRPr="005F78CF">
        <w:rPr>
          <w:rFonts w:ascii="StobiSerif Regular" w:hAnsi="StobiSerif Regular"/>
        </w:rPr>
        <w:t xml:space="preserve">) Во итни случаи кога постои опасност по здравјето на </w:t>
      </w:r>
      <w:r w:rsidR="005149D1" w:rsidRPr="005F78CF">
        <w:rPr>
          <w:rFonts w:ascii="StobiSerif Regular" w:hAnsi="StobiSerif Regular"/>
        </w:rPr>
        <w:t xml:space="preserve">животните </w:t>
      </w:r>
      <w:r w:rsidRPr="005F78CF">
        <w:rPr>
          <w:rFonts w:ascii="StobiSerif Regular" w:hAnsi="StobiSerif Regular"/>
        </w:rPr>
        <w:t>и</w:t>
      </w:r>
      <w:r w:rsidR="005149D1" w:rsidRPr="005F78CF">
        <w:rPr>
          <w:rFonts w:ascii="StobiSerif Regular" w:hAnsi="StobiSerif Regular"/>
        </w:rPr>
        <w:t xml:space="preserve"> луѓето</w:t>
      </w:r>
      <w:r w:rsidRPr="005F78CF">
        <w:rPr>
          <w:rFonts w:ascii="StobiSerif Regular" w:hAnsi="StobiSerif Regular"/>
        </w:rPr>
        <w:t>,</w:t>
      </w:r>
      <w:r w:rsidR="005149D1" w:rsidRPr="005F78CF">
        <w:rPr>
          <w:rFonts w:ascii="StobiSerif Regular" w:hAnsi="StobiSerif Regular"/>
        </w:rPr>
        <w:t xml:space="preserve"> </w:t>
      </w:r>
      <w:r w:rsidRPr="005F78CF">
        <w:rPr>
          <w:rFonts w:ascii="StobiSerif Regular" w:hAnsi="StobiSerif Regular"/>
        </w:rPr>
        <w:t>инспекторот има право, без присуство на овластено лице на правното лице или</w:t>
      </w:r>
      <w:r w:rsidR="005149D1" w:rsidRPr="005F78CF">
        <w:rPr>
          <w:rFonts w:ascii="StobiSerif Regular" w:hAnsi="StobiSerif Regular"/>
        </w:rPr>
        <w:t xml:space="preserve"> </w:t>
      </w:r>
      <w:r w:rsidRPr="005F78CF">
        <w:rPr>
          <w:rFonts w:ascii="StobiSerif Regular" w:hAnsi="StobiSerif Regular"/>
        </w:rPr>
        <w:t>физичкото</w:t>
      </w:r>
      <w:r w:rsidR="005149D1" w:rsidRPr="005F78CF">
        <w:rPr>
          <w:rFonts w:ascii="StobiSerif Regular" w:hAnsi="StobiSerif Regular"/>
        </w:rPr>
        <w:t xml:space="preserve"> </w:t>
      </w:r>
      <w:r w:rsidRPr="005F78CF">
        <w:rPr>
          <w:rFonts w:ascii="StobiSerif Regular" w:hAnsi="StobiSerif Regular"/>
        </w:rPr>
        <w:t>лице чие работење, односно простории, објекти и опрема се предмет на</w:t>
      </w:r>
      <w:r w:rsidR="005149D1" w:rsidRPr="005F78CF">
        <w:rPr>
          <w:rFonts w:ascii="StobiSerif Regular" w:hAnsi="StobiSerif Regular"/>
        </w:rPr>
        <w:t xml:space="preserve"> </w:t>
      </w:r>
      <w:r w:rsidRPr="005F78CF">
        <w:rPr>
          <w:rFonts w:ascii="StobiSerif Regular" w:hAnsi="StobiSerif Regular"/>
        </w:rPr>
        <w:t>инспекција,</w:t>
      </w:r>
      <w:r w:rsidR="005149D1" w:rsidRPr="005F78CF">
        <w:rPr>
          <w:rFonts w:ascii="StobiSerif Regular" w:hAnsi="StobiSerif Regular"/>
        </w:rPr>
        <w:t xml:space="preserve"> </w:t>
      </w:r>
      <w:r w:rsidRPr="005F78CF">
        <w:rPr>
          <w:rFonts w:ascii="StobiSerif Regular" w:hAnsi="StobiSerif Regular"/>
        </w:rPr>
        <w:t>веднаш да издаде решение врз основа на резултатите од спроведената контрола.</w:t>
      </w:r>
    </w:p>
    <w:p w:rsidR="005F78CF" w:rsidRPr="005F78CF" w:rsidRDefault="005F78CF" w:rsidP="005F78CF">
      <w:pPr>
        <w:spacing w:after="0" w:line="240" w:lineRule="auto"/>
        <w:jc w:val="center"/>
        <w:rPr>
          <w:rFonts w:ascii="StobiSerif Regular" w:hAnsi="StobiSerif Regular"/>
        </w:rPr>
      </w:pPr>
    </w:p>
    <w:p w:rsidR="00D325D9" w:rsidRPr="00ED4C51" w:rsidRDefault="00D325D9" w:rsidP="00C2699C">
      <w:pPr>
        <w:spacing w:after="0" w:line="240" w:lineRule="auto"/>
        <w:jc w:val="center"/>
        <w:rPr>
          <w:rFonts w:ascii="StobiSerif Regular" w:hAnsi="StobiSerif Regular"/>
          <w:lang w:val="en-US"/>
        </w:rPr>
      </w:pPr>
      <w:r w:rsidRPr="00D325D9">
        <w:rPr>
          <w:rFonts w:ascii="StobiSerif Regular" w:hAnsi="StobiSerif Regular"/>
        </w:rPr>
        <w:t xml:space="preserve">Член </w:t>
      </w:r>
      <w:r w:rsidR="00222736">
        <w:rPr>
          <w:rFonts w:ascii="StobiSerif Regular" w:hAnsi="StobiSerif Regular"/>
        </w:rPr>
        <w:t>72</w:t>
      </w:r>
    </w:p>
    <w:p w:rsidR="00D325D9" w:rsidRDefault="00D325D9" w:rsidP="005149D1">
      <w:pPr>
        <w:spacing w:after="0" w:line="240" w:lineRule="auto"/>
        <w:jc w:val="center"/>
        <w:rPr>
          <w:rFonts w:ascii="StobiSerif Regular" w:hAnsi="StobiSerif Regular"/>
        </w:rPr>
      </w:pPr>
      <w:r w:rsidRPr="00D325D9">
        <w:rPr>
          <w:rFonts w:ascii="StobiSerif Regular" w:hAnsi="StobiSerif Regular"/>
        </w:rPr>
        <w:t>Барање и пријава</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 xml:space="preserve">(1) Доколку правното или физичко лице од членот </w:t>
      </w:r>
      <w:r w:rsidR="00222736">
        <w:rPr>
          <w:rFonts w:ascii="StobiSerif Regular" w:hAnsi="StobiSerif Regular"/>
        </w:rPr>
        <w:t>71</w:t>
      </w:r>
      <w:r w:rsidR="005149D1">
        <w:rPr>
          <w:rFonts w:ascii="StobiSerif Regular" w:hAnsi="StobiSerif Regular"/>
        </w:rPr>
        <w:t xml:space="preserve"> </w:t>
      </w:r>
      <w:r w:rsidRPr="00D325D9">
        <w:rPr>
          <w:rFonts w:ascii="StobiSerif Regular" w:hAnsi="StobiSerif Regular"/>
        </w:rPr>
        <w:t>на овој закон не постапи по</w:t>
      </w:r>
      <w:r w:rsidR="005149D1">
        <w:rPr>
          <w:rFonts w:ascii="StobiSerif Regular" w:hAnsi="StobiSerif Regular"/>
        </w:rPr>
        <w:t xml:space="preserve"> </w:t>
      </w:r>
      <w:r w:rsidRPr="00D325D9">
        <w:rPr>
          <w:rFonts w:ascii="StobiSerif Regular" w:hAnsi="StobiSerif Regular"/>
        </w:rPr>
        <w:t>задолженијата, инспекторот е должен да поднесе барање за поведување на</w:t>
      </w:r>
      <w:r w:rsidR="005149D1">
        <w:rPr>
          <w:rFonts w:ascii="StobiSerif Regular" w:hAnsi="StobiSerif Regular"/>
        </w:rPr>
        <w:t xml:space="preserve"> </w:t>
      </w:r>
      <w:r w:rsidRPr="00D325D9">
        <w:rPr>
          <w:rFonts w:ascii="StobiSerif Regular" w:hAnsi="StobiSerif Regular"/>
        </w:rPr>
        <w:t>прекршочна</w:t>
      </w:r>
      <w:r w:rsidR="005149D1">
        <w:rPr>
          <w:rFonts w:ascii="StobiSerif Regular" w:hAnsi="StobiSerif Regular"/>
        </w:rPr>
        <w:t xml:space="preserve"> </w:t>
      </w:r>
      <w:r w:rsidRPr="00D325D9">
        <w:rPr>
          <w:rFonts w:ascii="StobiSerif Regular" w:hAnsi="StobiSerif Regular"/>
        </w:rPr>
        <w:t>постапка.</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(2) Во случај ако постои основано сомнение дека е сторено кривично дело, инспекторот</w:t>
      </w:r>
      <w:r w:rsidR="005149D1">
        <w:rPr>
          <w:rFonts w:ascii="StobiSerif Regular" w:hAnsi="StobiSerif Regular"/>
        </w:rPr>
        <w:t xml:space="preserve"> </w:t>
      </w:r>
      <w:r w:rsidRPr="00D325D9">
        <w:rPr>
          <w:rFonts w:ascii="StobiSerif Regular" w:hAnsi="StobiSerif Regular"/>
        </w:rPr>
        <w:t>е должен да поднесе пријава за покренување на кривична постапка.</w:t>
      </w:r>
    </w:p>
    <w:p w:rsidR="00B3479E" w:rsidRDefault="00B3479E" w:rsidP="00D325D9">
      <w:pPr>
        <w:spacing w:after="0" w:line="240" w:lineRule="auto"/>
        <w:jc w:val="both"/>
        <w:rPr>
          <w:rFonts w:ascii="StobiSerif Regular" w:hAnsi="StobiSerif Regular"/>
        </w:rPr>
      </w:pPr>
    </w:p>
    <w:p w:rsidR="00D325D9" w:rsidRPr="00ED4C51" w:rsidRDefault="00D325D9" w:rsidP="00C2699C">
      <w:pPr>
        <w:spacing w:after="0" w:line="240" w:lineRule="auto"/>
        <w:jc w:val="center"/>
        <w:rPr>
          <w:rFonts w:ascii="StobiSerif Regular" w:hAnsi="StobiSerif Regular"/>
          <w:lang w:val="en-US"/>
        </w:rPr>
      </w:pPr>
      <w:r w:rsidRPr="00D325D9">
        <w:rPr>
          <w:rFonts w:ascii="StobiSerif Regular" w:hAnsi="StobiSerif Regular"/>
        </w:rPr>
        <w:t>Член</w:t>
      </w:r>
      <w:r w:rsidR="006A4F46">
        <w:rPr>
          <w:rFonts w:ascii="StobiSerif Regular" w:hAnsi="StobiSerif Regular"/>
        </w:rPr>
        <w:t xml:space="preserve"> </w:t>
      </w:r>
      <w:r w:rsidR="00222736">
        <w:rPr>
          <w:rFonts w:ascii="StobiSerif Regular" w:hAnsi="StobiSerif Regular"/>
        </w:rPr>
        <w:t>73</w:t>
      </w:r>
    </w:p>
    <w:p w:rsidR="00D325D9" w:rsidRDefault="00D325D9" w:rsidP="005149D1">
      <w:pPr>
        <w:spacing w:after="0" w:line="240" w:lineRule="auto"/>
        <w:jc w:val="center"/>
        <w:rPr>
          <w:rFonts w:ascii="StobiSerif Regular" w:hAnsi="StobiSerif Regular"/>
        </w:rPr>
      </w:pPr>
      <w:r w:rsidRPr="00D325D9">
        <w:rPr>
          <w:rFonts w:ascii="StobiSerif Regular" w:hAnsi="StobiSerif Regular"/>
        </w:rPr>
        <w:t>Постапка за едукација</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(1) Доколку при вршењето на инспекцискиот надзор инспекторот утврди дека е сторена</w:t>
      </w:r>
      <w:r w:rsidR="005149D1">
        <w:rPr>
          <w:rFonts w:ascii="StobiSerif Regular" w:hAnsi="StobiSerif Regular"/>
        </w:rPr>
        <w:t xml:space="preserve"> </w:t>
      </w:r>
      <w:r w:rsidRPr="00D325D9">
        <w:rPr>
          <w:rFonts w:ascii="StobiSerif Regular" w:hAnsi="StobiSerif Regular"/>
        </w:rPr>
        <w:t xml:space="preserve">неправилност од </w:t>
      </w:r>
      <w:r w:rsidRPr="00500DEC">
        <w:rPr>
          <w:rFonts w:ascii="StobiSerif Regular" w:hAnsi="StobiSerif Regular"/>
        </w:rPr>
        <w:t>член</w:t>
      </w:r>
      <w:r w:rsidR="00DE0B2D">
        <w:rPr>
          <w:rFonts w:ascii="StobiSerif Regular" w:hAnsi="StobiSerif Regular"/>
        </w:rPr>
        <w:t>от</w:t>
      </w:r>
      <w:r w:rsidRPr="00500DEC">
        <w:rPr>
          <w:rFonts w:ascii="StobiSerif Regular" w:hAnsi="StobiSerif Regular"/>
        </w:rPr>
        <w:t xml:space="preserve"> </w:t>
      </w:r>
      <w:r w:rsidR="00DE0B2D">
        <w:rPr>
          <w:rFonts w:ascii="StobiSerif Regular" w:hAnsi="StobiSerif Regular"/>
        </w:rPr>
        <w:t>76 став (1) и членот 77 став (1)</w:t>
      </w:r>
      <w:r w:rsidR="006B1C7E" w:rsidRPr="00500DEC">
        <w:rPr>
          <w:rFonts w:ascii="StobiSerif Regular" w:hAnsi="StobiSerif Regular"/>
        </w:rPr>
        <w:t xml:space="preserve"> </w:t>
      </w:r>
      <w:r w:rsidRPr="00500DEC">
        <w:rPr>
          <w:rFonts w:ascii="StobiSerif Regular" w:hAnsi="StobiSerif Regular"/>
        </w:rPr>
        <w:t>на овој</w:t>
      </w:r>
      <w:r w:rsidRPr="00D325D9">
        <w:rPr>
          <w:rFonts w:ascii="StobiSerif Regular" w:hAnsi="StobiSerif Regular"/>
        </w:rPr>
        <w:t xml:space="preserve"> закон, должно e да состави записник во кој ќе ја</w:t>
      </w:r>
      <w:r w:rsidR="005149D1">
        <w:rPr>
          <w:rFonts w:ascii="StobiSerif Regular" w:hAnsi="StobiSerif Regular"/>
        </w:rPr>
        <w:t xml:space="preserve"> </w:t>
      </w:r>
      <w:r w:rsidRPr="00D325D9">
        <w:rPr>
          <w:rFonts w:ascii="StobiSerif Regular" w:hAnsi="StobiSerif Regular"/>
        </w:rPr>
        <w:t>утврди сторената неправилност со укажување за отстранување на утврдената</w:t>
      </w:r>
      <w:r w:rsidR="005149D1">
        <w:rPr>
          <w:rFonts w:ascii="StobiSerif Regular" w:hAnsi="StobiSerif Regular"/>
        </w:rPr>
        <w:t xml:space="preserve"> </w:t>
      </w:r>
      <w:r w:rsidRPr="00D325D9">
        <w:rPr>
          <w:rFonts w:ascii="StobiSerif Regular" w:hAnsi="StobiSerif Regular"/>
        </w:rPr>
        <w:t>неправилност во рок од осум дена и со истовремено врачување на покана за спроведување</w:t>
      </w:r>
      <w:r w:rsidR="005149D1">
        <w:rPr>
          <w:rFonts w:ascii="StobiSerif Regular" w:hAnsi="StobiSerif Regular"/>
        </w:rPr>
        <w:t xml:space="preserve"> </w:t>
      </w:r>
      <w:r w:rsidRPr="00D325D9">
        <w:rPr>
          <w:rFonts w:ascii="StobiSerif Regular" w:hAnsi="StobiSerif Regular"/>
        </w:rPr>
        <w:t>на едукација на лицето или субјектот каде што е утврдена неправилноста при вршењето на</w:t>
      </w:r>
      <w:r w:rsidR="005149D1">
        <w:rPr>
          <w:rFonts w:ascii="StobiSerif Regular" w:hAnsi="StobiSerif Regular"/>
        </w:rPr>
        <w:t xml:space="preserve"> </w:t>
      </w:r>
      <w:r w:rsidRPr="00D325D9">
        <w:rPr>
          <w:rFonts w:ascii="StobiSerif Regular" w:hAnsi="StobiSerif Regular"/>
        </w:rPr>
        <w:t>инспекцискиот надзор.</w:t>
      </w:r>
    </w:p>
    <w:p w:rsidR="00D325D9" w:rsidRPr="00D325D9" w:rsidRDefault="00D325D9" w:rsidP="00C2699C">
      <w:pPr>
        <w:spacing w:after="0" w:line="240" w:lineRule="auto"/>
        <w:jc w:val="both"/>
        <w:rPr>
          <w:rFonts w:ascii="StobiSerif Regular" w:hAnsi="StobiSerif Regular"/>
        </w:rPr>
      </w:pPr>
      <w:r w:rsidRPr="00D325D9">
        <w:rPr>
          <w:rFonts w:ascii="StobiSerif Regular" w:hAnsi="StobiSerif Regular"/>
        </w:rPr>
        <w:t>(2) Формата и содржината на поканата за едукација, како и начинот на спроведување</w:t>
      </w:r>
      <w:r w:rsidR="005149D1">
        <w:rPr>
          <w:rFonts w:ascii="StobiSerif Regular" w:hAnsi="StobiSerif Regular"/>
        </w:rPr>
        <w:t xml:space="preserve"> </w:t>
      </w:r>
      <w:r w:rsidRPr="00D325D9">
        <w:rPr>
          <w:rFonts w:ascii="StobiSerif Regular" w:hAnsi="StobiSerif Regular"/>
        </w:rPr>
        <w:t>на едукацијата ги пропишува директорот на Агенцијата.</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(3) Едукацијата ја организира и спроведува Агенцијата, во рок не подолг од осум дена</w:t>
      </w:r>
      <w:r w:rsidR="005149D1">
        <w:rPr>
          <w:rFonts w:ascii="StobiSerif Regular" w:hAnsi="StobiSerif Regular"/>
        </w:rPr>
        <w:t xml:space="preserve"> </w:t>
      </w:r>
      <w:r w:rsidRPr="00D325D9">
        <w:rPr>
          <w:rFonts w:ascii="StobiSerif Regular" w:hAnsi="StobiSerif Regular"/>
        </w:rPr>
        <w:t>од денот на спроведувањето на инспекцискиот надзор.</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(4) Едукацијата може да се спроведе за повеќе утврдени исти или истородни</w:t>
      </w:r>
      <w:r w:rsidR="005149D1">
        <w:rPr>
          <w:rFonts w:ascii="StobiSerif Regular" w:hAnsi="StobiSerif Regular"/>
        </w:rPr>
        <w:t xml:space="preserve"> </w:t>
      </w:r>
      <w:r w:rsidRPr="00D325D9">
        <w:rPr>
          <w:rFonts w:ascii="StobiSerif Regular" w:hAnsi="StobiSerif Regular"/>
        </w:rPr>
        <w:t>неправилности за еден или за повеќе субјекти.</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(5) Доколку во закажаниот термин лицето или субјектот на кој се спроведува</w:t>
      </w:r>
      <w:r w:rsidR="005149D1">
        <w:rPr>
          <w:rFonts w:ascii="StobiSerif Regular" w:hAnsi="StobiSerif Regular"/>
        </w:rPr>
        <w:t xml:space="preserve"> </w:t>
      </w:r>
      <w:r w:rsidRPr="00D325D9">
        <w:rPr>
          <w:rFonts w:ascii="StobiSerif Regular" w:hAnsi="StobiSerif Regular"/>
        </w:rPr>
        <w:t>едукацијата не се јави на едукацијата, ќе се смета дека едукацијата е спроведена.</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(6) Доколку лицето или субјектот на кој се спроведува едукацијата се јави на</w:t>
      </w:r>
      <w:r w:rsidR="005149D1">
        <w:rPr>
          <w:rFonts w:ascii="StobiSerif Regular" w:hAnsi="StobiSerif Regular"/>
        </w:rPr>
        <w:t xml:space="preserve"> </w:t>
      </w:r>
      <w:r w:rsidRPr="00D325D9">
        <w:rPr>
          <w:rFonts w:ascii="StobiSerif Regular" w:hAnsi="StobiSerif Regular"/>
        </w:rPr>
        <w:t>закажаната едукација и истата ја заврши, ќе се смета дека е едуциран по однос на</w:t>
      </w:r>
      <w:r w:rsidR="005149D1">
        <w:rPr>
          <w:rFonts w:ascii="StobiSerif Regular" w:hAnsi="StobiSerif Regular"/>
        </w:rPr>
        <w:t xml:space="preserve"> </w:t>
      </w:r>
      <w:r w:rsidRPr="00D325D9">
        <w:rPr>
          <w:rFonts w:ascii="StobiSerif Regular" w:hAnsi="StobiSerif Regular"/>
        </w:rPr>
        <w:t>утврдената неправилност.</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(7) Доколку овластеното лице при спроведувањето на контролниот надзор утврди</w:t>
      </w:r>
      <w:r w:rsidR="005149D1">
        <w:rPr>
          <w:rFonts w:ascii="StobiSerif Regular" w:hAnsi="StobiSerif Regular"/>
        </w:rPr>
        <w:t xml:space="preserve"> </w:t>
      </w:r>
      <w:r w:rsidRPr="00D325D9">
        <w:rPr>
          <w:rFonts w:ascii="StobiSerif Regular" w:hAnsi="StobiSerif Regular"/>
        </w:rPr>
        <w:t>дека</w:t>
      </w:r>
      <w:r w:rsidR="005149D1">
        <w:rPr>
          <w:rFonts w:ascii="StobiSerif Regular" w:hAnsi="StobiSerif Regular"/>
        </w:rPr>
        <w:t xml:space="preserve"> </w:t>
      </w:r>
      <w:r w:rsidRPr="00D325D9">
        <w:rPr>
          <w:rFonts w:ascii="StobiSerif Regular" w:hAnsi="StobiSerif Regular"/>
        </w:rPr>
        <w:t>се отстранети утврдените неправилности од ставот (1) на овој член, донесува</w:t>
      </w:r>
      <w:r w:rsidR="005149D1">
        <w:rPr>
          <w:rFonts w:ascii="StobiSerif Regular" w:hAnsi="StobiSerif Regular"/>
        </w:rPr>
        <w:t xml:space="preserve"> </w:t>
      </w:r>
      <w:r w:rsidRPr="00D325D9">
        <w:rPr>
          <w:rFonts w:ascii="StobiSerif Regular" w:hAnsi="StobiSerif Regular"/>
        </w:rPr>
        <w:t>заклучок со</w:t>
      </w:r>
      <w:r w:rsidR="005149D1">
        <w:rPr>
          <w:rFonts w:ascii="StobiSerif Regular" w:hAnsi="StobiSerif Regular"/>
        </w:rPr>
        <w:t xml:space="preserve"> </w:t>
      </w:r>
      <w:r w:rsidRPr="00D325D9">
        <w:rPr>
          <w:rFonts w:ascii="StobiSerif Regular" w:hAnsi="StobiSerif Regular"/>
        </w:rPr>
        <w:t>кој ја запира постапката на инспекциски надзор.</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(8) Доколку овластеното лице при спроведувањето на контролниот надзор утврди дека</w:t>
      </w:r>
      <w:r w:rsidR="005149D1">
        <w:rPr>
          <w:rFonts w:ascii="StobiSerif Regular" w:hAnsi="StobiSerif Regular"/>
        </w:rPr>
        <w:t xml:space="preserve"> </w:t>
      </w:r>
      <w:r w:rsidRPr="00D325D9">
        <w:rPr>
          <w:rFonts w:ascii="StobiSerif Regular" w:hAnsi="StobiSerif Regular"/>
        </w:rPr>
        <w:t>не се отстранети утврдените неправилности од ставот (1) на овој член, поднесува барање</w:t>
      </w:r>
      <w:r w:rsidR="005149D1">
        <w:rPr>
          <w:rFonts w:ascii="StobiSerif Regular" w:hAnsi="StobiSerif Regular"/>
        </w:rPr>
        <w:t xml:space="preserve"> </w:t>
      </w:r>
      <w:r w:rsidRPr="00D325D9">
        <w:rPr>
          <w:rFonts w:ascii="StobiSerif Regular" w:hAnsi="StobiSerif Regular"/>
        </w:rPr>
        <w:t>за поведување на прекршочна постапка.</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(9) Доколку овластеното лице при вршење на повторен инспекциски надзор</w:t>
      </w:r>
      <w:r w:rsidR="005149D1">
        <w:rPr>
          <w:rFonts w:ascii="StobiSerif Regular" w:hAnsi="StobiSerif Regular"/>
        </w:rPr>
        <w:t xml:space="preserve"> </w:t>
      </w:r>
      <w:r w:rsidRPr="00D325D9">
        <w:rPr>
          <w:rFonts w:ascii="StobiSerif Regular" w:hAnsi="StobiSerif Regular"/>
        </w:rPr>
        <w:t>повторно</w:t>
      </w:r>
      <w:r w:rsidR="005149D1">
        <w:rPr>
          <w:rFonts w:ascii="StobiSerif Regular" w:hAnsi="StobiSerif Regular"/>
        </w:rPr>
        <w:t xml:space="preserve"> </w:t>
      </w:r>
      <w:r w:rsidRPr="00D325D9">
        <w:rPr>
          <w:rFonts w:ascii="StobiSerif Regular" w:hAnsi="StobiSerif Regular"/>
        </w:rPr>
        <w:t>утврди неправилност кај истото лице, односно субјектот каде веќе еднаш е спроведена</w:t>
      </w:r>
      <w:r w:rsidR="005149D1">
        <w:rPr>
          <w:rFonts w:ascii="StobiSerif Regular" w:hAnsi="StobiSerif Regular"/>
        </w:rPr>
        <w:t xml:space="preserve"> е</w:t>
      </w:r>
      <w:r w:rsidRPr="00D325D9">
        <w:rPr>
          <w:rFonts w:ascii="StobiSerif Regular" w:hAnsi="StobiSerif Regular"/>
        </w:rPr>
        <w:t>дукација за таквата неправилност директно поведува постапка за порамнување, односно</w:t>
      </w:r>
      <w:r w:rsidR="005149D1">
        <w:rPr>
          <w:rFonts w:ascii="StobiSerif Regular" w:hAnsi="StobiSerif Regular"/>
        </w:rPr>
        <w:t xml:space="preserve"> </w:t>
      </w:r>
      <w:r w:rsidRPr="00D325D9">
        <w:rPr>
          <w:rFonts w:ascii="StobiSerif Regular" w:hAnsi="StobiSerif Regular"/>
        </w:rPr>
        <w:t>поднесува барање за поведување на прекршочна постапка.</w:t>
      </w:r>
    </w:p>
    <w:p w:rsidR="00D325D9" w:rsidRDefault="00D325D9" w:rsidP="005149D1">
      <w:pPr>
        <w:spacing w:after="0" w:line="240" w:lineRule="auto"/>
        <w:jc w:val="both"/>
        <w:rPr>
          <w:rFonts w:ascii="StobiSerif Regular" w:hAnsi="StobiSerif Regular"/>
        </w:rPr>
      </w:pPr>
      <w:r w:rsidRPr="00D325D9">
        <w:rPr>
          <w:rFonts w:ascii="StobiSerif Regular" w:hAnsi="StobiSerif Regular"/>
        </w:rPr>
        <w:t>(10) Агенцијата води евиденција за спроведената едукација на начин пропишан од</w:t>
      </w:r>
      <w:r w:rsidR="005149D1">
        <w:rPr>
          <w:rFonts w:ascii="StobiSerif Regular" w:hAnsi="StobiSerif Regular"/>
        </w:rPr>
        <w:t xml:space="preserve"> </w:t>
      </w:r>
      <w:r w:rsidRPr="00D325D9">
        <w:rPr>
          <w:rFonts w:ascii="StobiSerif Regular" w:hAnsi="StobiSerif Regular"/>
        </w:rPr>
        <w:t>директорот на Агенцијата</w:t>
      </w:r>
      <w:r w:rsidR="005149D1">
        <w:rPr>
          <w:rFonts w:ascii="StobiSerif Regular" w:hAnsi="StobiSerif Regular"/>
        </w:rPr>
        <w:t>.</w:t>
      </w:r>
      <w:r w:rsidRPr="00D325D9">
        <w:rPr>
          <w:rFonts w:ascii="StobiSerif Regular" w:hAnsi="StobiSerif Regular"/>
        </w:rPr>
        <w:t xml:space="preserve"> </w:t>
      </w:r>
    </w:p>
    <w:p w:rsidR="00D325D9" w:rsidRPr="00ED4C51" w:rsidRDefault="00D325D9" w:rsidP="00C2699C">
      <w:pPr>
        <w:spacing w:after="0" w:line="240" w:lineRule="auto"/>
        <w:jc w:val="center"/>
        <w:rPr>
          <w:rFonts w:ascii="StobiSerif Regular" w:hAnsi="StobiSerif Regular"/>
          <w:lang w:val="en-US"/>
        </w:rPr>
      </w:pPr>
      <w:r w:rsidRPr="00D325D9">
        <w:rPr>
          <w:rFonts w:ascii="StobiSerif Regular" w:hAnsi="StobiSerif Regular"/>
        </w:rPr>
        <w:t xml:space="preserve">Член </w:t>
      </w:r>
      <w:r w:rsidR="00222736">
        <w:rPr>
          <w:rFonts w:ascii="StobiSerif Regular" w:hAnsi="StobiSerif Regular"/>
        </w:rPr>
        <w:t>74</w:t>
      </w:r>
    </w:p>
    <w:p w:rsidR="00D325D9" w:rsidRDefault="00D325D9" w:rsidP="005149D1">
      <w:pPr>
        <w:spacing w:after="0" w:line="240" w:lineRule="auto"/>
        <w:jc w:val="center"/>
        <w:rPr>
          <w:rFonts w:ascii="StobiSerif Regular" w:hAnsi="StobiSerif Regular"/>
        </w:rPr>
      </w:pPr>
      <w:r w:rsidRPr="00D325D9">
        <w:rPr>
          <w:rFonts w:ascii="StobiSerif Regular" w:hAnsi="StobiSerif Regular"/>
        </w:rPr>
        <w:t>Постапка за порамнување</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(1) За прекршоците утврдени во овој закон, инспекторот е должен на сторителот на</w:t>
      </w:r>
      <w:r w:rsidR="005149D1">
        <w:rPr>
          <w:rFonts w:ascii="StobiSerif Regular" w:hAnsi="StobiSerif Regular"/>
        </w:rPr>
        <w:t xml:space="preserve"> </w:t>
      </w:r>
      <w:r w:rsidRPr="00D325D9">
        <w:rPr>
          <w:rFonts w:ascii="StobiSerif Regular" w:hAnsi="StobiSerif Regular"/>
        </w:rPr>
        <w:t>прекршокот да му понуди постапка на порамнување пред да поднесе барање за</w:t>
      </w:r>
      <w:r w:rsidR="005149D1">
        <w:rPr>
          <w:rFonts w:ascii="StobiSerif Regular" w:hAnsi="StobiSerif Regular"/>
        </w:rPr>
        <w:t xml:space="preserve"> </w:t>
      </w:r>
      <w:r w:rsidRPr="00D325D9">
        <w:rPr>
          <w:rFonts w:ascii="StobiSerif Regular" w:hAnsi="StobiSerif Regular"/>
        </w:rPr>
        <w:t>поведување на прекршочна постапка.</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(2) Кога сторителот на прекршокот е согласен за поведување на постапка на</w:t>
      </w:r>
      <w:r w:rsidR="005149D1">
        <w:rPr>
          <w:rFonts w:ascii="StobiSerif Regular" w:hAnsi="StobiSerif Regular"/>
        </w:rPr>
        <w:t xml:space="preserve"> </w:t>
      </w:r>
      <w:r w:rsidRPr="00D325D9">
        <w:rPr>
          <w:rFonts w:ascii="StobiSerif Regular" w:hAnsi="StobiSerif Regular"/>
        </w:rPr>
        <w:t>порамнување, согласноста се наведува во записник.</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(3) Во записникот се утврдува начинот на кој ќе се отстранат штетните последици</w:t>
      </w:r>
      <w:r w:rsidR="005149D1">
        <w:rPr>
          <w:rFonts w:ascii="StobiSerif Regular" w:hAnsi="StobiSerif Regular"/>
        </w:rPr>
        <w:t xml:space="preserve"> </w:t>
      </w:r>
      <w:r w:rsidRPr="00D325D9">
        <w:rPr>
          <w:rFonts w:ascii="StobiSerif Regular" w:hAnsi="StobiSerif Regular"/>
        </w:rPr>
        <w:t>од</w:t>
      </w:r>
      <w:r w:rsidR="005149D1">
        <w:rPr>
          <w:rFonts w:ascii="StobiSerif Regular" w:hAnsi="StobiSerif Regular"/>
        </w:rPr>
        <w:t xml:space="preserve"> </w:t>
      </w:r>
      <w:r w:rsidRPr="00D325D9">
        <w:rPr>
          <w:rFonts w:ascii="StobiSerif Regular" w:hAnsi="StobiSerif Regular"/>
        </w:rPr>
        <w:t>прекршокот, како и начинот на надминување на последиците од сторениот прекршок.</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lastRenderedPageBreak/>
        <w:t>(4) Инспекторот во постапката за порамнување на сторителот на прекршокот е</w:t>
      </w:r>
      <w:r w:rsidR="005149D1">
        <w:rPr>
          <w:rFonts w:ascii="StobiSerif Regular" w:hAnsi="StobiSerif Regular"/>
        </w:rPr>
        <w:t xml:space="preserve"> </w:t>
      </w:r>
      <w:r w:rsidRPr="00D325D9">
        <w:rPr>
          <w:rFonts w:ascii="StobiSerif Regular" w:hAnsi="StobiSerif Regular"/>
        </w:rPr>
        <w:t>должен</w:t>
      </w:r>
      <w:r w:rsidR="005149D1">
        <w:rPr>
          <w:rFonts w:ascii="StobiSerif Regular" w:hAnsi="StobiSerif Regular"/>
        </w:rPr>
        <w:t xml:space="preserve"> </w:t>
      </w:r>
      <w:r w:rsidRPr="00D325D9">
        <w:rPr>
          <w:rFonts w:ascii="StobiSerif Regular" w:hAnsi="StobiSerif Regular"/>
        </w:rPr>
        <w:t>да му даде платен налог.</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(5) Доколку сторителот го прими платниот налог, истиот треба да го потпише.</w:t>
      </w:r>
      <w:r w:rsidR="005149D1">
        <w:rPr>
          <w:rFonts w:ascii="StobiSerif Regular" w:hAnsi="StobiSerif Regular"/>
        </w:rPr>
        <w:t xml:space="preserve"> </w:t>
      </w:r>
      <w:r w:rsidRPr="00D325D9">
        <w:rPr>
          <w:rFonts w:ascii="StobiSerif Regular" w:hAnsi="StobiSerif Regular"/>
        </w:rPr>
        <w:t>Примањето на платниот налог од сторителот на прекршокот се забележува во записникот.</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(6) Кога како сторител на прекршок се јавува правно лице, записникот и платниот налог</w:t>
      </w:r>
      <w:r w:rsidR="005149D1">
        <w:rPr>
          <w:rFonts w:ascii="StobiSerif Regular" w:hAnsi="StobiSerif Regular"/>
        </w:rPr>
        <w:t xml:space="preserve"> </w:t>
      </w:r>
      <w:r w:rsidRPr="00D325D9">
        <w:rPr>
          <w:rFonts w:ascii="StobiSerif Regular" w:hAnsi="StobiSerif Regular"/>
        </w:rPr>
        <w:t>го потпишува службено, односно одговорното лице кое се нашло на лице место при</w:t>
      </w:r>
      <w:r w:rsidR="005149D1">
        <w:rPr>
          <w:rFonts w:ascii="StobiSerif Regular" w:hAnsi="StobiSerif Regular"/>
        </w:rPr>
        <w:t xml:space="preserve"> </w:t>
      </w:r>
      <w:r w:rsidRPr="00D325D9">
        <w:rPr>
          <w:rFonts w:ascii="StobiSerif Regular" w:hAnsi="StobiSerif Regular"/>
        </w:rPr>
        <w:t>инспекцискиот надзор или друго службено или одговорно лице кое изјавило дека има</w:t>
      </w:r>
      <w:r w:rsidR="005149D1">
        <w:rPr>
          <w:rFonts w:ascii="StobiSerif Regular" w:hAnsi="StobiSerif Regular"/>
        </w:rPr>
        <w:t xml:space="preserve"> </w:t>
      </w:r>
      <w:r w:rsidRPr="00D325D9">
        <w:rPr>
          <w:rFonts w:ascii="StobiSerif Regular" w:hAnsi="StobiSerif Regular"/>
        </w:rPr>
        <w:t>право да го потпише записникот и да го прими платниот налог.</w:t>
      </w:r>
    </w:p>
    <w:p w:rsidR="00D325D9" w:rsidRPr="00D325D9" w:rsidRDefault="00D325D9" w:rsidP="00D325D9">
      <w:pPr>
        <w:spacing w:after="0" w:line="240" w:lineRule="auto"/>
        <w:jc w:val="both"/>
        <w:rPr>
          <w:rFonts w:ascii="StobiSerif Regular" w:hAnsi="StobiSerif Regular"/>
        </w:rPr>
      </w:pPr>
      <w:r w:rsidRPr="00D325D9">
        <w:rPr>
          <w:rFonts w:ascii="StobiSerif Regular" w:hAnsi="StobiSerif Regular"/>
        </w:rPr>
        <w:t>(7) Изјавата од ставот (6) на овој член се забележува во записникот.</w:t>
      </w:r>
    </w:p>
    <w:p w:rsidR="00D325D9" w:rsidRDefault="00D325D9" w:rsidP="00D325D9">
      <w:pPr>
        <w:spacing w:after="0" w:line="240" w:lineRule="auto"/>
        <w:jc w:val="both"/>
        <w:rPr>
          <w:rFonts w:ascii="StobiSerif Regular" w:hAnsi="StobiSerif Regular"/>
        </w:rPr>
      </w:pPr>
      <w:r w:rsidRPr="00D325D9">
        <w:rPr>
          <w:rFonts w:ascii="StobiSerif Regular" w:hAnsi="StobiSerif Regular"/>
        </w:rPr>
        <w:t>8) Инспекторот е должен да води евиденција за покренатите постапки за порамнување</w:t>
      </w:r>
      <w:r w:rsidR="005149D1">
        <w:rPr>
          <w:rFonts w:ascii="StobiSerif Regular" w:hAnsi="StobiSerif Regular"/>
        </w:rPr>
        <w:t xml:space="preserve"> </w:t>
      </w:r>
      <w:r w:rsidRPr="00D325D9">
        <w:rPr>
          <w:rFonts w:ascii="StobiSerif Regular" w:hAnsi="StobiSerif Regular"/>
        </w:rPr>
        <w:t>и за нивниот исход.</w:t>
      </w:r>
    </w:p>
    <w:p w:rsidR="00BA7966" w:rsidRDefault="00BA7966" w:rsidP="006A4F46">
      <w:pPr>
        <w:spacing w:after="0" w:line="240" w:lineRule="auto"/>
        <w:jc w:val="center"/>
        <w:rPr>
          <w:rFonts w:ascii="StobiSerif Regular" w:hAnsi="StobiSerif Regular"/>
        </w:rPr>
      </w:pPr>
      <w:r w:rsidRPr="00BA7966">
        <w:rPr>
          <w:rFonts w:ascii="StobiSerif Regular" w:hAnsi="StobiSerif Regular"/>
        </w:rPr>
        <w:t>Глава XI</w:t>
      </w:r>
    </w:p>
    <w:p w:rsidR="008B05A7" w:rsidRDefault="00272272" w:rsidP="006A4F46">
      <w:pPr>
        <w:spacing w:after="0" w:line="240" w:lineRule="auto"/>
        <w:jc w:val="center"/>
        <w:rPr>
          <w:rFonts w:ascii="StobiSerif Regular" w:hAnsi="StobiSerif Regular"/>
        </w:rPr>
      </w:pPr>
      <w:r w:rsidRPr="009C08FA">
        <w:rPr>
          <w:rFonts w:ascii="StobiSerif Regular" w:hAnsi="StobiSerif Regular"/>
        </w:rPr>
        <w:t>ПРЕКРШОЧНИ ОДРЕДБИ</w:t>
      </w:r>
    </w:p>
    <w:p w:rsidR="0006788D" w:rsidRDefault="0006788D" w:rsidP="00365617">
      <w:pPr>
        <w:spacing w:after="0" w:line="240" w:lineRule="auto"/>
        <w:jc w:val="center"/>
        <w:rPr>
          <w:rFonts w:ascii="StobiSerif Regular" w:hAnsi="StobiSerif Regular"/>
        </w:rPr>
      </w:pPr>
    </w:p>
    <w:p w:rsidR="00365617" w:rsidRDefault="004466BC" w:rsidP="00365617">
      <w:pPr>
        <w:spacing w:after="0" w:line="240" w:lineRule="auto"/>
        <w:jc w:val="center"/>
        <w:rPr>
          <w:rFonts w:ascii="StobiSerif Regular" w:hAnsi="StobiSerif Regular"/>
        </w:rPr>
      </w:pPr>
      <w:r w:rsidRPr="004466BC">
        <w:rPr>
          <w:rFonts w:ascii="StobiSerif Regular" w:hAnsi="StobiSerif Regular"/>
        </w:rPr>
        <w:t>Член</w:t>
      </w:r>
      <w:r>
        <w:rPr>
          <w:rFonts w:ascii="StobiSerif Regular" w:hAnsi="StobiSerif Regular"/>
        </w:rPr>
        <w:t xml:space="preserve"> </w:t>
      </w:r>
      <w:r w:rsidR="00222736">
        <w:rPr>
          <w:rFonts w:ascii="StobiSerif Regular" w:hAnsi="StobiSerif Regular"/>
        </w:rPr>
        <w:t>75</w:t>
      </w:r>
    </w:p>
    <w:p w:rsidR="00BD76AA" w:rsidRDefault="00BD76AA" w:rsidP="00F82735">
      <w:pPr>
        <w:spacing w:after="0" w:line="240" w:lineRule="auto"/>
        <w:jc w:val="center"/>
        <w:rPr>
          <w:rFonts w:ascii="StobiSerif Regular" w:hAnsi="StobiSerif Regular"/>
        </w:rPr>
      </w:pPr>
      <w:r>
        <w:rPr>
          <w:rFonts w:ascii="StobiSerif Regular" w:hAnsi="StobiSerif Regular"/>
        </w:rPr>
        <w:t>П</w:t>
      </w:r>
      <w:r w:rsidR="006A4F46">
        <w:rPr>
          <w:rFonts w:ascii="StobiSerif Regular" w:hAnsi="StobiSerif Regular"/>
        </w:rPr>
        <w:t>рекр</w:t>
      </w:r>
      <w:r w:rsidR="00B942A3">
        <w:rPr>
          <w:rFonts w:ascii="StobiSerif Regular" w:hAnsi="StobiSerif Regular"/>
        </w:rPr>
        <w:t>ш</w:t>
      </w:r>
      <w:r w:rsidR="006A4F46">
        <w:rPr>
          <w:rFonts w:ascii="StobiSerif Regular" w:hAnsi="StobiSerif Regular"/>
        </w:rPr>
        <w:t>оци</w:t>
      </w:r>
    </w:p>
    <w:p w:rsidR="00AA346C" w:rsidRPr="00AA346C" w:rsidRDefault="00AA346C" w:rsidP="008A6B6E">
      <w:pPr>
        <w:spacing w:after="0" w:line="240" w:lineRule="auto"/>
        <w:jc w:val="both"/>
        <w:rPr>
          <w:rFonts w:ascii="StobiSerif Regular" w:hAnsi="StobiSerif Regular"/>
        </w:rPr>
      </w:pPr>
      <w:r w:rsidRPr="00AA346C">
        <w:rPr>
          <w:rFonts w:ascii="StobiSerif Regular" w:hAnsi="StobiSerif Regular"/>
        </w:rPr>
        <w:t xml:space="preserve">(1) Глоба во износ од 5.000 евра во денарска противвредност ќе му се изрече на правно лице, доколку: </w:t>
      </w:r>
    </w:p>
    <w:p w:rsidR="00AA346C" w:rsidRPr="00AA346C" w:rsidRDefault="00216D6F" w:rsidP="008A6B6E">
      <w:pPr>
        <w:spacing w:after="0" w:line="240" w:lineRule="auto"/>
        <w:jc w:val="both"/>
        <w:rPr>
          <w:rFonts w:ascii="StobiSerif Regular" w:hAnsi="StobiSerif Regular"/>
        </w:rPr>
      </w:pPr>
      <w:r>
        <w:rPr>
          <w:rFonts w:ascii="StobiSerif Regular" w:hAnsi="StobiSerif Regular"/>
        </w:rPr>
        <w:t>1</w:t>
      </w:r>
      <w:r w:rsidR="00AA346C" w:rsidRPr="00AA346C">
        <w:rPr>
          <w:rFonts w:ascii="StobiSerif Regular" w:hAnsi="StobiSerif Regular"/>
        </w:rPr>
        <w:t xml:space="preserve">) храната за животни не ги задоволува прописите за безбедност на храната за животни во однос на </w:t>
      </w:r>
      <w:r w:rsidR="008A6B6E" w:rsidRPr="008A6B6E">
        <w:rPr>
          <w:rFonts w:ascii="StobiSerif Regular" w:hAnsi="StobiSerif Regular"/>
        </w:rPr>
        <w:t xml:space="preserve">барањата за безбедност и хигиена на храната за животни </w:t>
      </w:r>
      <w:r w:rsidR="00AA346C" w:rsidRPr="00AA346C">
        <w:rPr>
          <w:rFonts w:ascii="StobiSerif Regular" w:hAnsi="StobiSerif Regular"/>
        </w:rPr>
        <w:t xml:space="preserve">исправност на храна за животни во согласност со членот </w:t>
      </w:r>
      <w:r w:rsidR="008A6B6E">
        <w:rPr>
          <w:rFonts w:ascii="StobiSerif Regular" w:hAnsi="StobiSerif Regular"/>
        </w:rPr>
        <w:t>1</w:t>
      </w:r>
      <w:r w:rsidR="00AA346C" w:rsidRPr="00AA346C">
        <w:rPr>
          <w:rFonts w:ascii="StobiSerif Regular" w:hAnsi="StobiSerif Regular"/>
        </w:rPr>
        <w:t xml:space="preserve">2 од овој закон; </w:t>
      </w:r>
    </w:p>
    <w:p w:rsidR="00AA346C" w:rsidRPr="00AA346C" w:rsidRDefault="00216D6F" w:rsidP="008A6B6E">
      <w:pPr>
        <w:spacing w:after="0" w:line="240" w:lineRule="auto"/>
        <w:jc w:val="both"/>
        <w:rPr>
          <w:rFonts w:ascii="StobiSerif Regular" w:hAnsi="StobiSerif Regular"/>
        </w:rPr>
      </w:pPr>
      <w:r>
        <w:rPr>
          <w:rFonts w:ascii="StobiSerif Regular" w:hAnsi="StobiSerif Regular"/>
        </w:rPr>
        <w:t>2</w:t>
      </w:r>
      <w:r w:rsidR="00AA346C" w:rsidRPr="00AA346C">
        <w:rPr>
          <w:rFonts w:ascii="StobiSerif Regular" w:hAnsi="StobiSerif Regular"/>
        </w:rPr>
        <w:t xml:space="preserve">) при вршење на која било фаза на производство, преработка и дистрибуција на храна </w:t>
      </w:r>
      <w:r w:rsidR="00A22077">
        <w:rPr>
          <w:rFonts w:ascii="StobiSerif Regular" w:hAnsi="StobiSerif Regular"/>
        </w:rPr>
        <w:t xml:space="preserve">за животни </w:t>
      </w:r>
      <w:r w:rsidR="00AA346C" w:rsidRPr="00AA346C">
        <w:rPr>
          <w:rFonts w:ascii="StobiSerif Regular" w:hAnsi="StobiSerif Regular"/>
        </w:rPr>
        <w:t>не ги задоволуваат</w:t>
      </w:r>
      <w:r w:rsidR="00A22077">
        <w:rPr>
          <w:rFonts w:ascii="StobiSerif Regular" w:hAnsi="StobiSerif Regular"/>
        </w:rPr>
        <w:t xml:space="preserve"> посебните</w:t>
      </w:r>
      <w:r w:rsidR="00AA346C" w:rsidRPr="00AA346C">
        <w:rPr>
          <w:rFonts w:ascii="StobiSerif Regular" w:hAnsi="StobiSerif Regular"/>
        </w:rPr>
        <w:t xml:space="preserve"> хигиенски </w:t>
      </w:r>
      <w:r w:rsidR="00A22077">
        <w:rPr>
          <w:rFonts w:ascii="StobiSerif Regular" w:hAnsi="StobiSerif Regular"/>
        </w:rPr>
        <w:t>барања</w:t>
      </w:r>
      <w:r w:rsidR="00AA346C" w:rsidRPr="00AA346C">
        <w:rPr>
          <w:rFonts w:ascii="StobiSerif Regular" w:hAnsi="StobiSerif Regular"/>
        </w:rPr>
        <w:t xml:space="preserve"> наведени во член</w:t>
      </w:r>
      <w:r w:rsidR="00A22077">
        <w:rPr>
          <w:rFonts w:ascii="StobiSerif Regular" w:hAnsi="StobiSerif Regular"/>
        </w:rPr>
        <w:t>от</w:t>
      </w:r>
      <w:r w:rsidR="00AA346C" w:rsidRPr="00AA346C">
        <w:rPr>
          <w:rFonts w:ascii="StobiSerif Regular" w:hAnsi="StobiSerif Regular"/>
        </w:rPr>
        <w:t xml:space="preserve"> 2</w:t>
      </w:r>
      <w:r w:rsidR="00A22077">
        <w:rPr>
          <w:rFonts w:ascii="StobiSerif Regular" w:hAnsi="StobiSerif Regular"/>
        </w:rPr>
        <w:t>0</w:t>
      </w:r>
      <w:r w:rsidR="00AA346C" w:rsidRPr="00AA346C">
        <w:rPr>
          <w:rFonts w:ascii="StobiSerif Regular" w:hAnsi="StobiSerif Regular"/>
        </w:rPr>
        <w:t xml:space="preserve"> ставови (2) и (3) од овој закон; </w:t>
      </w:r>
    </w:p>
    <w:p w:rsidR="00AA346C" w:rsidRPr="00AA346C" w:rsidRDefault="00216D6F" w:rsidP="008A6B6E">
      <w:pPr>
        <w:spacing w:after="0" w:line="240" w:lineRule="auto"/>
        <w:jc w:val="both"/>
        <w:rPr>
          <w:rFonts w:ascii="StobiSerif Regular" w:hAnsi="StobiSerif Regular"/>
        </w:rPr>
      </w:pPr>
      <w:r>
        <w:rPr>
          <w:rFonts w:ascii="StobiSerif Regular" w:hAnsi="StobiSerif Regular"/>
        </w:rPr>
        <w:t>3</w:t>
      </w:r>
      <w:r w:rsidR="00AA346C" w:rsidRPr="00AA346C">
        <w:rPr>
          <w:rFonts w:ascii="StobiSerif Regular" w:hAnsi="StobiSerif Regular"/>
        </w:rPr>
        <w:t xml:space="preserve">) </w:t>
      </w:r>
      <w:r w:rsidR="00863C71" w:rsidRPr="00863C71">
        <w:rPr>
          <w:rFonts w:ascii="StobiSerif Regular" w:hAnsi="StobiSerif Regular"/>
        </w:rPr>
        <w:t xml:space="preserve">набавуваат </w:t>
      </w:r>
      <w:r w:rsidR="00863C71">
        <w:rPr>
          <w:rFonts w:ascii="StobiSerif Regular" w:hAnsi="StobiSerif Regular"/>
        </w:rPr>
        <w:t xml:space="preserve">и </w:t>
      </w:r>
      <w:r w:rsidR="00AA346C" w:rsidRPr="00AA346C">
        <w:rPr>
          <w:rFonts w:ascii="StobiSerif Regular" w:hAnsi="StobiSerif Regular"/>
        </w:rPr>
        <w:t>користат храна за животни од објекти и оператори со храна за животни кои не се регистрирани и/или одобрени во согласност со прописите за храната за животни согласно со членот 2</w:t>
      </w:r>
      <w:r w:rsidR="00863C71">
        <w:rPr>
          <w:rFonts w:ascii="StobiSerif Regular" w:hAnsi="StobiSerif Regular"/>
        </w:rPr>
        <w:t>0</w:t>
      </w:r>
      <w:r w:rsidR="00AA346C" w:rsidRPr="00AA346C">
        <w:rPr>
          <w:rFonts w:ascii="StobiSerif Regular" w:hAnsi="StobiSerif Regular"/>
        </w:rPr>
        <w:t xml:space="preserve"> став (5) од овој закон; </w:t>
      </w:r>
    </w:p>
    <w:p w:rsidR="00AA346C" w:rsidRPr="00AA346C" w:rsidRDefault="00216D6F" w:rsidP="00636E33">
      <w:pPr>
        <w:spacing w:after="0" w:line="240" w:lineRule="auto"/>
        <w:jc w:val="both"/>
        <w:rPr>
          <w:rFonts w:ascii="StobiSerif Regular" w:hAnsi="StobiSerif Regular"/>
        </w:rPr>
      </w:pPr>
      <w:r>
        <w:rPr>
          <w:rFonts w:ascii="StobiSerif Regular" w:hAnsi="StobiSerif Regular"/>
        </w:rPr>
        <w:t>4</w:t>
      </w:r>
      <w:r w:rsidR="00AA346C" w:rsidRPr="00AA346C">
        <w:rPr>
          <w:rFonts w:ascii="StobiSerif Regular" w:hAnsi="StobiSerif Regular"/>
        </w:rPr>
        <w:t xml:space="preserve">) не </w:t>
      </w:r>
      <w:r w:rsidR="006A68D5" w:rsidRPr="006A68D5">
        <w:rPr>
          <w:rFonts w:ascii="StobiSerif Regular" w:hAnsi="StobiSerif Regular"/>
        </w:rPr>
        <w:t xml:space="preserve">воведат, имплементираат и одржуваат постојана процедура или процедури засновани врз анализа на опасности и критични контролни точки, односно HACCP принципи </w:t>
      </w:r>
      <w:r w:rsidR="00AA346C" w:rsidRPr="00AA346C">
        <w:rPr>
          <w:rFonts w:ascii="StobiSerif Regular" w:hAnsi="StobiSerif Regular"/>
        </w:rPr>
        <w:t>како што е наведено во членот 2</w:t>
      </w:r>
      <w:r w:rsidR="006A68D5">
        <w:rPr>
          <w:rFonts w:ascii="StobiSerif Regular" w:hAnsi="StobiSerif Regular"/>
        </w:rPr>
        <w:t>1</w:t>
      </w:r>
      <w:r w:rsidR="00AA346C" w:rsidRPr="00AA346C">
        <w:rPr>
          <w:rFonts w:ascii="StobiSerif Regular" w:hAnsi="StobiSerif Regular"/>
        </w:rPr>
        <w:t xml:space="preserve"> ставови (1), (2), (3) и (5) од овој закон; </w:t>
      </w:r>
    </w:p>
    <w:p w:rsidR="00AA346C" w:rsidRPr="00AA346C" w:rsidRDefault="00216D6F" w:rsidP="002B48B3">
      <w:pPr>
        <w:spacing w:after="0" w:line="240" w:lineRule="auto"/>
        <w:jc w:val="both"/>
        <w:rPr>
          <w:rFonts w:ascii="StobiSerif Regular" w:hAnsi="StobiSerif Regular"/>
        </w:rPr>
      </w:pPr>
      <w:r>
        <w:rPr>
          <w:rFonts w:ascii="StobiSerif Regular" w:hAnsi="StobiSerif Regular"/>
        </w:rPr>
        <w:t>5</w:t>
      </w:r>
      <w:r w:rsidR="00AA346C" w:rsidRPr="00AA346C">
        <w:rPr>
          <w:rFonts w:ascii="StobiSerif Regular" w:hAnsi="StobiSerif Regular"/>
        </w:rPr>
        <w:t xml:space="preserve">) објектите </w:t>
      </w:r>
      <w:r w:rsidR="003C106C">
        <w:rPr>
          <w:rFonts w:ascii="StobiSerif Regular" w:hAnsi="StobiSerif Regular"/>
        </w:rPr>
        <w:t xml:space="preserve">не се </w:t>
      </w:r>
      <w:r w:rsidR="003C106C" w:rsidRPr="003C106C">
        <w:rPr>
          <w:rFonts w:ascii="StobiSerif Regular" w:hAnsi="StobiSerif Regular"/>
        </w:rPr>
        <w:t xml:space="preserve">регистрирани и </w:t>
      </w:r>
      <w:r w:rsidR="00081083">
        <w:rPr>
          <w:rFonts w:ascii="StobiSerif Regular" w:hAnsi="StobiSerif Regular"/>
        </w:rPr>
        <w:t>операторите не</w:t>
      </w:r>
      <w:r w:rsidR="003C106C" w:rsidRPr="003C106C">
        <w:rPr>
          <w:rFonts w:ascii="StobiSerif Regular" w:hAnsi="StobiSerif Regular"/>
        </w:rPr>
        <w:t xml:space="preserve"> соработуваат со надлежните органи во согласност со одредбите </w:t>
      </w:r>
      <w:r w:rsidR="00AA346C" w:rsidRPr="00AA346C">
        <w:rPr>
          <w:rFonts w:ascii="StobiSerif Regular" w:hAnsi="StobiSerif Regular"/>
        </w:rPr>
        <w:t>на членот 2</w:t>
      </w:r>
      <w:r w:rsidR="00081083">
        <w:rPr>
          <w:rFonts w:ascii="StobiSerif Regular" w:hAnsi="StobiSerif Regular"/>
        </w:rPr>
        <w:t>2</w:t>
      </w:r>
      <w:r w:rsidR="00AA346C" w:rsidRPr="00AA346C">
        <w:rPr>
          <w:rFonts w:ascii="StobiSerif Regular" w:hAnsi="StobiSerif Regular"/>
        </w:rPr>
        <w:t xml:space="preserve"> ставови (1)</w:t>
      </w:r>
      <w:r w:rsidR="00081083">
        <w:rPr>
          <w:rFonts w:ascii="StobiSerif Regular" w:hAnsi="StobiSerif Regular"/>
        </w:rPr>
        <w:t xml:space="preserve">, </w:t>
      </w:r>
      <w:r w:rsidR="00AA346C" w:rsidRPr="00AA346C">
        <w:rPr>
          <w:rFonts w:ascii="StobiSerif Regular" w:hAnsi="StobiSerif Regular"/>
        </w:rPr>
        <w:t xml:space="preserve">(2) </w:t>
      </w:r>
      <w:r w:rsidR="00081083">
        <w:rPr>
          <w:rFonts w:ascii="StobiSerif Regular" w:hAnsi="StobiSerif Regular"/>
        </w:rPr>
        <w:t xml:space="preserve">и (4) </w:t>
      </w:r>
      <w:r w:rsidR="00AA346C" w:rsidRPr="00AA346C">
        <w:rPr>
          <w:rFonts w:ascii="StobiSerif Regular" w:hAnsi="StobiSerif Regular"/>
        </w:rPr>
        <w:t xml:space="preserve">од овој закон; </w:t>
      </w:r>
    </w:p>
    <w:p w:rsidR="00AA346C" w:rsidRDefault="00216D6F" w:rsidP="002B48B3">
      <w:pPr>
        <w:spacing w:after="0" w:line="240" w:lineRule="auto"/>
        <w:jc w:val="both"/>
        <w:rPr>
          <w:rFonts w:ascii="StobiSerif Regular" w:hAnsi="StobiSerif Regular"/>
        </w:rPr>
      </w:pPr>
      <w:r>
        <w:rPr>
          <w:rFonts w:ascii="StobiSerif Regular" w:hAnsi="StobiSerif Regular"/>
        </w:rPr>
        <w:t>6</w:t>
      </w:r>
      <w:r w:rsidR="00AA346C" w:rsidRPr="00AA346C">
        <w:rPr>
          <w:rFonts w:ascii="StobiSerif Regular" w:hAnsi="StobiSerif Regular"/>
        </w:rPr>
        <w:t>) објектите не се одобрени од надлежниот орган во согласност со одредбите на членот 2</w:t>
      </w:r>
      <w:r w:rsidR="00F559A6">
        <w:rPr>
          <w:rFonts w:ascii="StobiSerif Regular" w:hAnsi="StobiSerif Regular"/>
        </w:rPr>
        <w:t>3</w:t>
      </w:r>
      <w:r w:rsidR="00AA346C" w:rsidRPr="00AA346C">
        <w:rPr>
          <w:rFonts w:ascii="StobiSerif Regular" w:hAnsi="StobiSerif Regular"/>
        </w:rPr>
        <w:t xml:space="preserve"> од овој закон;</w:t>
      </w:r>
    </w:p>
    <w:p w:rsidR="00D46075" w:rsidRPr="00D46075" w:rsidRDefault="00216D6F" w:rsidP="00D46075">
      <w:pPr>
        <w:spacing w:after="0" w:line="240" w:lineRule="auto"/>
        <w:jc w:val="both"/>
        <w:rPr>
          <w:rFonts w:ascii="StobiSerif Regular" w:hAnsi="StobiSerif Regular"/>
        </w:rPr>
      </w:pPr>
      <w:r>
        <w:rPr>
          <w:rFonts w:ascii="StobiSerif Regular" w:hAnsi="StobiSerif Regular"/>
        </w:rPr>
        <w:t>7</w:t>
      </w:r>
      <w:r w:rsidR="00D46075" w:rsidRPr="00D46075">
        <w:rPr>
          <w:rFonts w:ascii="StobiSerif Regular" w:hAnsi="StobiSerif Regular"/>
        </w:rPr>
        <w:t xml:space="preserve">) врши увоз или внес на храна за животни во </w:t>
      </w:r>
      <w:r w:rsidR="00451161">
        <w:rPr>
          <w:rFonts w:ascii="StobiSerif Regular" w:hAnsi="StobiSerif Regular"/>
        </w:rPr>
        <w:t>Република Северна Македонија</w:t>
      </w:r>
      <w:r w:rsidR="00D46075" w:rsidRPr="00D46075">
        <w:rPr>
          <w:rFonts w:ascii="StobiSerif Regular" w:hAnsi="StobiSerif Regular"/>
        </w:rPr>
        <w:t xml:space="preserve"> спротивно на условите наведени во членот 29 став (2) од овој закон; </w:t>
      </w:r>
    </w:p>
    <w:p w:rsidR="00D46075" w:rsidRPr="00AA346C" w:rsidRDefault="00216D6F" w:rsidP="00D46075">
      <w:pPr>
        <w:spacing w:after="0" w:line="240" w:lineRule="auto"/>
        <w:jc w:val="both"/>
        <w:rPr>
          <w:rFonts w:ascii="StobiSerif Regular" w:hAnsi="StobiSerif Regular"/>
        </w:rPr>
      </w:pPr>
      <w:r>
        <w:rPr>
          <w:rFonts w:ascii="StobiSerif Regular" w:hAnsi="StobiSerif Regular"/>
        </w:rPr>
        <w:t>8</w:t>
      </w:r>
      <w:r w:rsidR="00D46075" w:rsidRPr="00D46075">
        <w:rPr>
          <w:rFonts w:ascii="StobiSerif Regular" w:hAnsi="StobiSerif Regular"/>
        </w:rPr>
        <w:t xml:space="preserve">) врши извоз на храна за животни од </w:t>
      </w:r>
      <w:r w:rsidR="00451161">
        <w:rPr>
          <w:rFonts w:ascii="StobiSerif Regular" w:hAnsi="StobiSerif Regular"/>
        </w:rPr>
        <w:t>Република Северна Македонија</w:t>
      </w:r>
      <w:r w:rsidR="00D46075" w:rsidRPr="00D46075">
        <w:rPr>
          <w:rFonts w:ascii="StobiSerif Regular" w:hAnsi="StobiSerif Regular"/>
        </w:rPr>
        <w:t xml:space="preserve"> спротивно на условите наведени во членот 30 од овој закон;</w:t>
      </w:r>
    </w:p>
    <w:p w:rsidR="00AA346C" w:rsidRPr="00AA346C" w:rsidRDefault="00216D6F" w:rsidP="002B48B3">
      <w:pPr>
        <w:spacing w:after="0" w:line="240" w:lineRule="auto"/>
        <w:jc w:val="both"/>
        <w:rPr>
          <w:rFonts w:ascii="StobiSerif Regular" w:hAnsi="StobiSerif Regular"/>
        </w:rPr>
      </w:pPr>
      <w:r>
        <w:rPr>
          <w:rFonts w:ascii="StobiSerif Regular" w:hAnsi="StobiSerif Regular"/>
        </w:rPr>
        <w:t>9</w:t>
      </w:r>
      <w:r w:rsidR="00AA346C" w:rsidRPr="00AA346C">
        <w:rPr>
          <w:rFonts w:ascii="StobiSerif Regular" w:hAnsi="StobiSerif Regular"/>
        </w:rPr>
        <w:t>) стави во промет суровини на храна за животни кои не ги исполнуваат одредбите на членот 3</w:t>
      </w:r>
      <w:r w:rsidR="00D46075">
        <w:rPr>
          <w:rFonts w:ascii="StobiSerif Regular" w:hAnsi="StobiSerif Regular"/>
        </w:rPr>
        <w:t>4</w:t>
      </w:r>
      <w:r w:rsidR="00AA346C" w:rsidRPr="00AA346C">
        <w:rPr>
          <w:rFonts w:ascii="StobiSerif Regular" w:hAnsi="StobiSerif Regular"/>
        </w:rPr>
        <w:t xml:space="preserve"> став (1)</w:t>
      </w:r>
      <w:r w:rsidR="00D46075">
        <w:rPr>
          <w:rFonts w:ascii="StobiSerif Regular" w:hAnsi="StobiSerif Regular"/>
        </w:rPr>
        <w:t xml:space="preserve"> </w:t>
      </w:r>
      <w:r w:rsidR="00AA346C" w:rsidRPr="00AA346C">
        <w:rPr>
          <w:rFonts w:ascii="StobiSerif Regular" w:hAnsi="StobiSerif Regular"/>
        </w:rPr>
        <w:t xml:space="preserve">од овој закон; </w:t>
      </w:r>
    </w:p>
    <w:p w:rsidR="00AA346C" w:rsidRPr="00AA346C" w:rsidRDefault="00AA346C" w:rsidP="002B48B3">
      <w:pPr>
        <w:spacing w:after="0" w:line="240" w:lineRule="auto"/>
        <w:jc w:val="both"/>
        <w:rPr>
          <w:rFonts w:ascii="StobiSerif Regular" w:hAnsi="StobiSerif Regular"/>
        </w:rPr>
      </w:pPr>
      <w:r w:rsidRPr="00AA346C">
        <w:rPr>
          <w:rFonts w:ascii="StobiSerif Regular" w:hAnsi="StobiSerif Regular"/>
        </w:rPr>
        <w:t>1</w:t>
      </w:r>
      <w:r w:rsidR="00216D6F">
        <w:rPr>
          <w:rFonts w:ascii="StobiSerif Regular" w:hAnsi="StobiSerif Regular"/>
        </w:rPr>
        <w:t>0</w:t>
      </w:r>
      <w:r w:rsidRPr="00AA346C">
        <w:rPr>
          <w:rFonts w:ascii="StobiSerif Regular" w:hAnsi="StobiSerif Regular"/>
        </w:rPr>
        <w:t xml:space="preserve">) стави во промет крмни смеси кои не ги исполнуваат одредбите на членот </w:t>
      </w:r>
      <w:r w:rsidR="00D46075">
        <w:rPr>
          <w:rFonts w:ascii="StobiSerif Regular" w:hAnsi="StobiSerif Regular"/>
        </w:rPr>
        <w:t xml:space="preserve">36 </w:t>
      </w:r>
      <w:r w:rsidRPr="00AA346C">
        <w:rPr>
          <w:rFonts w:ascii="StobiSerif Regular" w:hAnsi="StobiSerif Regular"/>
        </w:rPr>
        <w:t xml:space="preserve">ставови (1) и (2) од овој закон; </w:t>
      </w:r>
    </w:p>
    <w:p w:rsidR="00AA346C" w:rsidRPr="00AA346C" w:rsidRDefault="00AA346C" w:rsidP="002B48B3">
      <w:pPr>
        <w:spacing w:after="0" w:line="240" w:lineRule="auto"/>
        <w:jc w:val="both"/>
        <w:rPr>
          <w:rFonts w:ascii="StobiSerif Regular" w:hAnsi="StobiSerif Regular"/>
        </w:rPr>
      </w:pPr>
      <w:r w:rsidRPr="00AA346C">
        <w:rPr>
          <w:rFonts w:ascii="StobiSerif Regular" w:hAnsi="StobiSerif Regular"/>
        </w:rPr>
        <w:t>1</w:t>
      </w:r>
      <w:r w:rsidR="00216D6F">
        <w:rPr>
          <w:rFonts w:ascii="StobiSerif Regular" w:hAnsi="StobiSerif Regular"/>
        </w:rPr>
        <w:t>1</w:t>
      </w:r>
      <w:r w:rsidRPr="00AA346C">
        <w:rPr>
          <w:rFonts w:ascii="StobiSerif Regular" w:hAnsi="StobiSerif Regular"/>
        </w:rPr>
        <w:t>) стави во промет храна за животни со посебни нутритивни цели кои не ги исполнуваат одредбите на членот 40 од овој закон;</w:t>
      </w:r>
    </w:p>
    <w:p w:rsidR="00AA346C" w:rsidRPr="00AA346C" w:rsidRDefault="00AA346C" w:rsidP="00383CC0">
      <w:pPr>
        <w:spacing w:after="0" w:line="240" w:lineRule="auto"/>
        <w:jc w:val="both"/>
        <w:rPr>
          <w:rFonts w:ascii="StobiSerif Regular" w:hAnsi="StobiSerif Regular"/>
        </w:rPr>
      </w:pPr>
      <w:r w:rsidRPr="00AA346C">
        <w:rPr>
          <w:rFonts w:ascii="StobiSerif Regular" w:hAnsi="StobiSerif Regular"/>
        </w:rPr>
        <w:t>1</w:t>
      </w:r>
      <w:r w:rsidR="00216D6F">
        <w:rPr>
          <w:rFonts w:ascii="StobiSerif Regular" w:hAnsi="StobiSerif Regular"/>
        </w:rPr>
        <w:t>2</w:t>
      </w:r>
      <w:r w:rsidRPr="00AA346C">
        <w:rPr>
          <w:rFonts w:ascii="StobiSerif Regular" w:hAnsi="StobiSerif Regular"/>
        </w:rPr>
        <w:t>) стави во промет адитиви на храна за животни кои не ги исполнуваат одредбите на членот 4</w:t>
      </w:r>
      <w:r w:rsidR="005B1A3D">
        <w:rPr>
          <w:rFonts w:ascii="StobiSerif Regular" w:hAnsi="StobiSerif Regular"/>
        </w:rPr>
        <w:t>5</w:t>
      </w:r>
      <w:r w:rsidRPr="00AA346C">
        <w:rPr>
          <w:rFonts w:ascii="StobiSerif Regular" w:hAnsi="StobiSerif Regular"/>
        </w:rPr>
        <w:t xml:space="preserve"> ставови (1), (2) и (</w:t>
      </w:r>
      <w:r w:rsidR="005B1A3D">
        <w:rPr>
          <w:rFonts w:ascii="StobiSerif Regular" w:hAnsi="StobiSerif Regular"/>
        </w:rPr>
        <w:t>3</w:t>
      </w:r>
      <w:r w:rsidRPr="00AA346C">
        <w:rPr>
          <w:rFonts w:ascii="StobiSerif Regular" w:hAnsi="StobiSerif Regular"/>
        </w:rPr>
        <w:t xml:space="preserve">) од овој закон; </w:t>
      </w:r>
    </w:p>
    <w:p w:rsidR="00AA346C" w:rsidRPr="00AA346C" w:rsidRDefault="00AA346C" w:rsidP="00383CC0">
      <w:pPr>
        <w:spacing w:after="0" w:line="240" w:lineRule="auto"/>
        <w:jc w:val="both"/>
        <w:rPr>
          <w:rFonts w:ascii="StobiSerif Regular" w:hAnsi="StobiSerif Regular"/>
        </w:rPr>
      </w:pPr>
      <w:r w:rsidRPr="00AA346C">
        <w:rPr>
          <w:rFonts w:ascii="StobiSerif Regular" w:hAnsi="StobiSerif Regular"/>
        </w:rPr>
        <w:t>1</w:t>
      </w:r>
      <w:r w:rsidR="00216D6F">
        <w:rPr>
          <w:rFonts w:ascii="StobiSerif Regular" w:hAnsi="StobiSerif Regular"/>
        </w:rPr>
        <w:t>3</w:t>
      </w:r>
      <w:r w:rsidRPr="00AA346C">
        <w:rPr>
          <w:rFonts w:ascii="StobiSerif Regular" w:hAnsi="StobiSerif Regular"/>
        </w:rPr>
        <w:t>) адитивот кој го става во промет не ги исполнува условите наведени во членот 4</w:t>
      </w:r>
      <w:r w:rsidR="005B1A3D">
        <w:rPr>
          <w:rFonts w:ascii="StobiSerif Regular" w:hAnsi="StobiSerif Regular"/>
        </w:rPr>
        <w:t>6</w:t>
      </w:r>
      <w:r w:rsidRPr="00AA346C">
        <w:rPr>
          <w:rFonts w:ascii="StobiSerif Regular" w:hAnsi="StobiSerif Regular"/>
        </w:rPr>
        <w:t xml:space="preserve"> од овој закон; </w:t>
      </w:r>
    </w:p>
    <w:p w:rsidR="00AA346C" w:rsidRPr="00AA346C" w:rsidRDefault="00AA346C" w:rsidP="00383CC0">
      <w:pPr>
        <w:spacing w:after="0" w:line="240" w:lineRule="auto"/>
        <w:jc w:val="both"/>
        <w:rPr>
          <w:rFonts w:ascii="StobiSerif Regular" w:hAnsi="StobiSerif Regular"/>
        </w:rPr>
      </w:pPr>
      <w:r w:rsidRPr="00AA346C">
        <w:rPr>
          <w:rFonts w:ascii="StobiSerif Regular" w:hAnsi="StobiSerif Regular"/>
        </w:rPr>
        <w:t>1</w:t>
      </w:r>
      <w:r w:rsidR="00216D6F">
        <w:rPr>
          <w:rFonts w:ascii="StobiSerif Regular" w:hAnsi="StobiSerif Regular"/>
        </w:rPr>
        <w:t>4</w:t>
      </w:r>
      <w:r w:rsidRPr="00AA346C">
        <w:rPr>
          <w:rFonts w:ascii="StobiSerif Regular" w:hAnsi="StobiSerif Regular"/>
        </w:rPr>
        <w:t>) адитивите и нивните премикси кои ги става во промет се обележани или пакувани спротивно на одредбите од члено</w:t>
      </w:r>
      <w:r w:rsidR="00383CC0">
        <w:rPr>
          <w:rFonts w:ascii="StobiSerif Regular" w:hAnsi="StobiSerif Regular"/>
        </w:rPr>
        <w:t>т</w:t>
      </w:r>
      <w:r w:rsidRPr="00AA346C">
        <w:rPr>
          <w:rFonts w:ascii="StobiSerif Regular" w:hAnsi="StobiSerif Regular"/>
        </w:rPr>
        <w:t xml:space="preserve"> </w:t>
      </w:r>
      <w:r w:rsidR="00383CC0">
        <w:rPr>
          <w:rFonts w:ascii="StobiSerif Regular" w:hAnsi="StobiSerif Regular"/>
        </w:rPr>
        <w:t>48</w:t>
      </w:r>
      <w:r w:rsidRPr="00AA346C">
        <w:rPr>
          <w:rFonts w:ascii="StobiSerif Regular" w:hAnsi="StobiSerif Regular"/>
        </w:rPr>
        <w:t xml:space="preserve"> став (1) од овој закон; </w:t>
      </w:r>
    </w:p>
    <w:p w:rsidR="00AA346C" w:rsidRPr="00AA346C" w:rsidRDefault="00AA346C" w:rsidP="00383CC0">
      <w:pPr>
        <w:spacing w:after="0" w:line="240" w:lineRule="auto"/>
        <w:jc w:val="both"/>
        <w:rPr>
          <w:rFonts w:ascii="StobiSerif Regular" w:hAnsi="StobiSerif Regular"/>
        </w:rPr>
      </w:pPr>
      <w:r w:rsidRPr="00AA346C">
        <w:rPr>
          <w:rFonts w:ascii="StobiSerif Regular" w:hAnsi="StobiSerif Regular"/>
        </w:rPr>
        <w:t>1</w:t>
      </w:r>
      <w:r w:rsidR="00216D6F">
        <w:rPr>
          <w:rFonts w:ascii="StobiSerif Regular" w:hAnsi="StobiSerif Regular"/>
        </w:rPr>
        <w:t>5</w:t>
      </w:r>
      <w:r w:rsidRPr="00AA346C">
        <w:rPr>
          <w:rFonts w:ascii="StobiSerif Regular" w:hAnsi="StobiSerif Regular"/>
        </w:rPr>
        <w:t>) адитивите кои се употребуваат во храна за животни не ги исполнуваат општите услови пропишани во членот 5</w:t>
      </w:r>
      <w:r w:rsidR="00D84E9E">
        <w:rPr>
          <w:rFonts w:ascii="StobiSerif Regular" w:hAnsi="StobiSerif Regular"/>
        </w:rPr>
        <w:t>0</w:t>
      </w:r>
      <w:r w:rsidRPr="00AA346C">
        <w:rPr>
          <w:rFonts w:ascii="StobiSerif Regular" w:hAnsi="StobiSerif Regular"/>
        </w:rPr>
        <w:t xml:space="preserve"> од овој закон; </w:t>
      </w:r>
    </w:p>
    <w:p w:rsidR="00AA346C" w:rsidRPr="00AA346C" w:rsidRDefault="00AA346C" w:rsidP="00383CC0">
      <w:pPr>
        <w:spacing w:after="0" w:line="240" w:lineRule="auto"/>
        <w:jc w:val="both"/>
        <w:rPr>
          <w:rFonts w:ascii="StobiSerif Regular" w:hAnsi="StobiSerif Regular"/>
        </w:rPr>
      </w:pPr>
      <w:r w:rsidRPr="00AA346C">
        <w:rPr>
          <w:rFonts w:ascii="StobiSerif Regular" w:hAnsi="StobiSerif Regular"/>
        </w:rPr>
        <w:t>1</w:t>
      </w:r>
      <w:r w:rsidR="00216D6F">
        <w:rPr>
          <w:rFonts w:ascii="StobiSerif Regular" w:hAnsi="StobiSerif Regular"/>
        </w:rPr>
        <w:t>6</w:t>
      </w:r>
      <w:r w:rsidRPr="00AA346C">
        <w:rPr>
          <w:rFonts w:ascii="StobiSerif Regular" w:hAnsi="StobiSerif Regular"/>
        </w:rPr>
        <w:t>) медици</w:t>
      </w:r>
      <w:r w:rsidR="00D84E9E">
        <w:rPr>
          <w:rFonts w:ascii="StobiSerif Regular" w:hAnsi="StobiSerif Regular"/>
        </w:rPr>
        <w:t>нската</w:t>
      </w:r>
      <w:r w:rsidRPr="00AA346C">
        <w:rPr>
          <w:rFonts w:ascii="StobiSerif Regular" w:hAnsi="StobiSerif Regular"/>
        </w:rPr>
        <w:t xml:space="preserve"> храна за животни не ги исполнува општите услови за медиц</w:t>
      </w:r>
      <w:r w:rsidR="00D84E9E">
        <w:rPr>
          <w:rFonts w:ascii="StobiSerif Regular" w:hAnsi="StobiSerif Regular"/>
        </w:rPr>
        <w:t>и</w:t>
      </w:r>
      <w:r w:rsidRPr="00AA346C">
        <w:rPr>
          <w:rFonts w:ascii="StobiSerif Regular" w:hAnsi="StobiSerif Regular"/>
        </w:rPr>
        <w:t>н</w:t>
      </w:r>
      <w:r w:rsidR="00D84E9E">
        <w:rPr>
          <w:rFonts w:ascii="StobiSerif Regular" w:hAnsi="StobiSerif Regular"/>
        </w:rPr>
        <w:t>ск</w:t>
      </w:r>
      <w:r w:rsidRPr="00AA346C">
        <w:rPr>
          <w:rFonts w:ascii="StobiSerif Regular" w:hAnsi="StobiSerif Regular"/>
        </w:rPr>
        <w:t>а храна за животни пропишани во членот 5</w:t>
      </w:r>
      <w:r w:rsidR="00D84E9E">
        <w:rPr>
          <w:rFonts w:ascii="StobiSerif Regular" w:hAnsi="StobiSerif Regular"/>
        </w:rPr>
        <w:t>2</w:t>
      </w:r>
      <w:r w:rsidRPr="00AA346C">
        <w:rPr>
          <w:rFonts w:ascii="StobiSerif Regular" w:hAnsi="StobiSerif Regular"/>
        </w:rPr>
        <w:t xml:space="preserve"> од овој закон; </w:t>
      </w:r>
    </w:p>
    <w:p w:rsidR="00AA346C" w:rsidRPr="00AA346C" w:rsidRDefault="00D84E9E" w:rsidP="00383CC0">
      <w:pPr>
        <w:spacing w:after="0" w:line="240" w:lineRule="auto"/>
        <w:jc w:val="both"/>
        <w:rPr>
          <w:rFonts w:ascii="StobiSerif Regular" w:hAnsi="StobiSerif Regular"/>
        </w:rPr>
      </w:pPr>
      <w:r>
        <w:rPr>
          <w:rFonts w:ascii="StobiSerif Regular" w:hAnsi="StobiSerif Regular"/>
        </w:rPr>
        <w:t>1</w:t>
      </w:r>
      <w:r w:rsidR="00216D6F">
        <w:rPr>
          <w:rFonts w:ascii="StobiSerif Regular" w:hAnsi="StobiSerif Regular"/>
        </w:rPr>
        <w:t>7</w:t>
      </w:r>
      <w:r w:rsidR="00AA346C" w:rsidRPr="00AA346C">
        <w:rPr>
          <w:rFonts w:ascii="StobiSerif Regular" w:hAnsi="StobiSerif Regular"/>
        </w:rPr>
        <w:t>) медицин</w:t>
      </w:r>
      <w:r>
        <w:rPr>
          <w:rFonts w:ascii="StobiSerif Regular" w:hAnsi="StobiSerif Regular"/>
        </w:rPr>
        <w:t>ск</w:t>
      </w:r>
      <w:r w:rsidR="00AA346C" w:rsidRPr="00AA346C">
        <w:rPr>
          <w:rFonts w:ascii="StobiSerif Regular" w:hAnsi="StobiSerif Regular"/>
        </w:rPr>
        <w:t>ата храна за животни не ги исполнува посебните услови за медици</w:t>
      </w:r>
      <w:r>
        <w:rPr>
          <w:rFonts w:ascii="StobiSerif Regular" w:hAnsi="StobiSerif Regular"/>
        </w:rPr>
        <w:t>нск</w:t>
      </w:r>
      <w:r w:rsidR="00AA346C" w:rsidRPr="00AA346C">
        <w:rPr>
          <w:rFonts w:ascii="StobiSerif Regular" w:hAnsi="StobiSerif Regular"/>
        </w:rPr>
        <w:t>а храна за животни пропишани во членот 5</w:t>
      </w:r>
      <w:r>
        <w:rPr>
          <w:rFonts w:ascii="StobiSerif Regular" w:hAnsi="StobiSerif Regular"/>
        </w:rPr>
        <w:t>3</w:t>
      </w:r>
      <w:r w:rsidR="00AA346C" w:rsidRPr="00AA346C">
        <w:rPr>
          <w:rFonts w:ascii="StobiSerif Regular" w:hAnsi="StobiSerif Regular"/>
        </w:rPr>
        <w:t xml:space="preserve"> од овој закон; </w:t>
      </w:r>
    </w:p>
    <w:p w:rsidR="00AA346C" w:rsidRPr="00AA346C" w:rsidRDefault="00D84E9E" w:rsidP="00383CC0">
      <w:pPr>
        <w:spacing w:after="0" w:line="240" w:lineRule="auto"/>
        <w:jc w:val="both"/>
        <w:rPr>
          <w:rFonts w:ascii="StobiSerif Regular" w:hAnsi="StobiSerif Regular"/>
        </w:rPr>
      </w:pPr>
      <w:r>
        <w:rPr>
          <w:rFonts w:ascii="StobiSerif Regular" w:hAnsi="StobiSerif Regular"/>
        </w:rPr>
        <w:t>1</w:t>
      </w:r>
      <w:r w:rsidR="00216D6F">
        <w:rPr>
          <w:rFonts w:ascii="StobiSerif Regular" w:hAnsi="StobiSerif Regular"/>
        </w:rPr>
        <w:t>8</w:t>
      </w:r>
      <w:r w:rsidR="00AA346C" w:rsidRPr="00AA346C">
        <w:rPr>
          <w:rFonts w:ascii="StobiSerif Regular" w:hAnsi="StobiSerif Regular"/>
        </w:rPr>
        <w:t>) става во промет медицин</w:t>
      </w:r>
      <w:r>
        <w:rPr>
          <w:rFonts w:ascii="StobiSerif Regular" w:hAnsi="StobiSerif Regular"/>
        </w:rPr>
        <w:t>ск</w:t>
      </w:r>
      <w:r w:rsidR="00AA346C" w:rsidRPr="00AA346C">
        <w:rPr>
          <w:rFonts w:ascii="StobiSerif Regular" w:hAnsi="StobiSerif Regular"/>
        </w:rPr>
        <w:t>а храна за животни спротивно на одредбите на членот 5</w:t>
      </w:r>
      <w:r>
        <w:rPr>
          <w:rFonts w:ascii="StobiSerif Regular" w:hAnsi="StobiSerif Regular"/>
        </w:rPr>
        <w:t>4</w:t>
      </w:r>
      <w:r w:rsidR="00AA346C" w:rsidRPr="00AA346C">
        <w:rPr>
          <w:rFonts w:ascii="StobiSerif Regular" w:hAnsi="StobiSerif Regular"/>
        </w:rPr>
        <w:t xml:space="preserve"> ставови (1)</w:t>
      </w:r>
      <w:r>
        <w:rPr>
          <w:rFonts w:ascii="StobiSerif Regular" w:hAnsi="StobiSerif Regular"/>
        </w:rPr>
        <w:t xml:space="preserve"> и</w:t>
      </w:r>
      <w:r w:rsidR="00AA346C" w:rsidRPr="00AA346C">
        <w:rPr>
          <w:rFonts w:ascii="StobiSerif Regular" w:hAnsi="StobiSerif Regular"/>
        </w:rPr>
        <w:t xml:space="preserve"> (2) од овој закон; </w:t>
      </w:r>
    </w:p>
    <w:p w:rsidR="00AA346C" w:rsidRPr="00AA346C" w:rsidRDefault="00216D6F" w:rsidP="00383CC0">
      <w:pPr>
        <w:spacing w:after="0" w:line="240" w:lineRule="auto"/>
        <w:jc w:val="both"/>
        <w:rPr>
          <w:rFonts w:ascii="StobiSerif Regular" w:hAnsi="StobiSerif Regular"/>
        </w:rPr>
      </w:pPr>
      <w:r>
        <w:rPr>
          <w:rFonts w:ascii="StobiSerif Regular" w:hAnsi="StobiSerif Regular"/>
        </w:rPr>
        <w:lastRenderedPageBreak/>
        <w:t>19</w:t>
      </w:r>
      <w:r w:rsidR="00AA346C" w:rsidRPr="00AA346C">
        <w:rPr>
          <w:rFonts w:ascii="StobiSerif Regular" w:hAnsi="StobiSerif Regular"/>
        </w:rPr>
        <w:t>) медицин</w:t>
      </w:r>
      <w:r w:rsidR="004A3390">
        <w:rPr>
          <w:rFonts w:ascii="StobiSerif Regular" w:hAnsi="StobiSerif Regular"/>
        </w:rPr>
        <w:t>ск</w:t>
      </w:r>
      <w:r w:rsidR="00AA346C" w:rsidRPr="00AA346C">
        <w:rPr>
          <w:rFonts w:ascii="StobiSerif Regular" w:hAnsi="StobiSerif Regular"/>
        </w:rPr>
        <w:t>ата храна за животни не е означена во согласност со членот 5</w:t>
      </w:r>
      <w:r w:rsidR="004A3390">
        <w:rPr>
          <w:rFonts w:ascii="StobiSerif Regular" w:hAnsi="StobiSerif Regular"/>
        </w:rPr>
        <w:t>5</w:t>
      </w:r>
      <w:r w:rsidR="00AA346C" w:rsidRPr="00AA346C">
        <w:rPr>
          <w:rFonts w:ascii="StobiSerif Regular" w:hAnsi="StobiSerif Regular"/>
        </w:rPr>
        <w:t xml:space="preserve"> ставови (1), (2) и (3) од овој закон; </w:t>
      </w:r>
    </w:p>
    <w:p w:rsidR="00AA346C" w:rsidRPr="00AA346C" w:rsidRDefault="00AA346C" w:rsidP="00383CC0">
      <w:pPr>
        <w:spacing w:after="0" w:line="240" w:lineRule="auto"/>
        <w:jc w:val="both"/>
        <w:rPr>
          <w:rFonts w:ascii="StobiSerif Regular" w:hAnsi="StobiSerif Regular"/>
        </w:rPr>
      </w:pPr>
      <w:r w:rsidRPr="00AA346C">
        <w:rPr>
          <w:rFonts w:ascii="StobiSerif Regular" w:hAnsi="StobiSerif Regular"/>
        </w:rPr>
        <w:t>2</w:t>
      </w:r>
      <w:r w:rsidR="00216D6F">
        <w:rPr>
          <w:rFonts w:ascii="StobiSerif Regular" w:hAnsi="StobiSerif Regular"/>
        </w:rPr>
        <w:t>0</w:t>
      </w:r>
      <w:r w:rsidRPr="00AA346C">
        <w:rPr>
          <w:rFonts w:ascii="StobiSerif Regular" w:hAnsi="StobiSerif Regular"/>
        </w:rPr>
        <w:t>) врши снабдување и употреба на медицинирана храна до фармери или одгледувачи на животни спротивно на одредбите од членот 5</w:t>
      </w:r>
      <w:r w:rsidR="004A3390">
        <w:rPr>
          <w:rFonts w:ascii="StobiSerif Regular" w:hAnsi="StobiSerif Regular"/>
        </w:rPr>
        <w:t>6</w:t>
      </w:r>
      <w:r w:rsidRPr="00AA346C">
        <w:rPr>
          <w:rFonts w:ascii="StobiSerif Regular" w:hAnsi="StobiSerif Regular"/>
        </w:rPr>
        <w:t xml:space="preserve"> ставови (1), (2), (3)</w:t>
      </w:r>
      <w:r w:rsidR="004A3390">
        <w:rPr>
          <w:rFonts w:ascii="StobiSerif Regular" w:hAnsi="StobiSerif Regular"/>
        </w:rPr>
        <w:t>,</w:t>
      </w:r>
      <w:r w:rsidRPr="00AA346C">
        <w:rPr>
          <w:rFonts w:ascii="StobiSerif Regular" w:hAnsi="StobiSerif Regular"/>
        </w:rPr>
        <w:t xml:space="preserve"> (4)</w:t>
      </w:r>
      <w:r w:rsidR="004A3390">
        <w:rPr>
          <w:rFonts w:ascii="StobiSerif Regular" w:hAnsi="StobiSerif Regular"/>
        </w:rPr>
        <w:t>, (5) и (6)</w:t>
      </w:r>
      <w:r w:rsidRPr="00AA346C">
        <w:rPr>
          <w:rFonts w:ascii="StobiSerif Regular" w:hAnsi="StobiSerif Regular"/>
        </w:rPr>
        <w:t xml:space="preserve"> од овој закон; </w:t>
      </w:r>
    </w:p>
    <w:p w:rsidR="00AA346C" w:rsidRPr="00AA346C" w:rsidRDefault="00AA346C" w:rsidP="00383CC0">
      <w:pPr>
        <w:spacing w:after="0" w:line="240" w:lineRule="auto"/>
        <w:jc w:val="both"/>
        <w:rPr>
          <w:rFonts w:ascii="StobiSerif Regular" w:hAnsi="StobiSerif Regular"/>
        </w:rPr>
      </w:pPr>
      <w:r w:rsidRPr="00AA346C">
        <w:rPr>
          <w:rFonts w:ascii="StobiSerif Regular" w:hAnsi="StobiSerif Regular"/>
        </w:rPr>
        <w:t>2</w:t>
      </w:r>
      <w:r w:rsidR="00216D6F">
        <w:rPr>
          <w:rFonts w:ascii="StobiSerif Regular" w:hAnsi="StobiSerif Regular"/>
        </w:rPr>
        <w:t>1</w:t>
      </w:r>
      <w:r w:rsidRPr="00AA346C">
        <w:rPr>
          <w:rFonts w:ascii="StobiSerif Regular" w:hAnsi="StobiSerif Regular"/>
        </w:rPr>
        <w:t xml:space="preserve">) става во промет производи наменети за исхрана на животните кои содржат непожелни супстанции спротивно на одредбите на членот </w:t>
      </w:r>
      <w:r w:rsidR="006E3883">
        <w:rPr>
          <w:rFonts w:ascii="StobiSerif Regular" w:hAnsi="StobiSerif Regular"/>
        </w:rPr>
        <w:t>58</w:t>
      </w:r>
      <w:r w:rsidRPr="00AA346C">
        <w:rPr>
          <w:rFonts w:ascii="StobiSerif Regular" w:hAnsi="StobiSerif Regular"/>
        </w:rPr>
        <w:t xml:space="preserve"> ставови (1), (2), (3) и (4) од овој закон и </w:t>
      </w:r>
    </w:p>
    <w:p w:rsidR="00AA346C" w:rsidRPr="00AA346C" w:rsidRDefault="00AA346C" w:rsidP="00383CC0">
      <w:pPr>
        <w:spacing w:after="0" w:line="240" w:lineRule="auto"/>
        <w:jc w:val="both"/>
        <w:rPr>
          <w:rFonts w:ascii="StobiSerif Regular" w:hAnsi="StobiSerif Regular"/>
        </w:rPr>
      </w:pPr>
      <w:r w:rsidRPr="00AA346C">
        <w:rPr>
          <w:rFonts w:ascii="StobiSerif Regular" w:hAnsi="StobiSerif Regular"/>
        </w:rPr>
        <w:t>2</w:t>
      </w:r>
      <w:r w:rsidR="00216D6F">
        <w:rPr>
          <w:rFonts w:ascii="StobiSerif Regular" w:hAnsi="StobiSerif Regular"/>
        </w:rPr>
        <w:t>2</w:t>
      </w:r>
      <w:r w:rsidRPr="00AA346C">
        <w:rPr>
          <w:rFonts w:ascii="StobiSerif Regular" w:hAnsi="StobiSerif Regular"/>
        </w:rPr>
        <w:t>) става во промет ГМ храна за животни спротивно на членот 6</w:t>
      </w:r>
      <w:r w:rsidR="006E3883">
        <w:rPr>
          <w:rFonts w:ascii="StobiSerif Regular" w:hAnsi="StobiSerif Regular"/>
        </w:rPr>
        <w:t>4</w:t>
      </w:r>
      <w:r w:rsidRPr="00AA346C">
        <w:rPr>
          <w:rFonts w:ascii="StobiSerif Regular" w:hAnsi="StobiSerif Regular"/>
        </w:rPr>
        <w:t xml:space="preserve"> став</w:t>
      </w:r>
      <w:r w:rsidR="006E3883">
        <w:rPr>
          <w:rFonts w:ascii="StobiSerif Regular" w:hAnsi="StobiSerif Regular"/>
        </w:rPr>
        <w:t xml:space="preserve">ови (1) и </w:t>
      </w:r>
      <w:r w:rsidRPr="00AA346C">
        <w:rPr>
          <w:rFonts w:ascii="StobiSerif Regular" w:hAnsi="StobiSerif Regular"/>
        </w:rPr>
        <w:t xml:space="preserve">(2) од овој закон. </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(2) Глоба во  износ  од 30% од одмерената глоба за правното лице од ставот (1) на овој член ќе му се пропише на одговорното лице во правното лице за прекршоците од ставот (1) од овој член.</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(3) Глоба во износ од 500 до 750 евра во денарска противвредност ќе му се пропише на физичкото лице за прекршоците од ставот (1) од овој член.</w:t>
      </w:r>
    </w:p>
    <w:p w:rsidR="00AA346C" w:rsidRPr="00AA346C" w:rsidRDefault="00AA346C" w:rsidP="00AA346C">
      <w:pPr>
        <w:spacing w:after="0" w:line="240" w:lineRule="auto"/>
        <w:rPr>
          <w:rFonts w:ascii="StobiSerif Regular" w:hAnsi="StobiSerif Regular"/>
        </w:rPr>
      </w:pPr>
    </w:p>
    <w:p w:rsidR="00AA346C" w:rsidRPr="00AA346C" w:rsidRDefault="00AA346C" w:rsidP="000D221B">
      <w:pPr>
        <w:spacing w:after="0" w:line="240" w:lineRule="auto"/>
        <w:jc w:val="center"/>
        <w:rPr>
          <w:rFonts w:ascii="StobiSerif Regular" w:hAnsi="StobiSerif Regular"/>
        </w:rPr>
      </w:pPr>
      <w:r w:rsidRPr="00AA346C">
        <w:rPr>
          <w:rFonts w:ascii="StobiSerif Regular" w:hAnsi="StobiSerif Regular"/>
        </w:rPr>
        <w:t xml:space="preserve">Член </w:t>
      </w:r>
      <w:r w:rsidR="00222736">
        <w:rPr>
          <w:rFonts w:ascii="StobiSerif Regular" w:hAnsi="StobiSerif Regular"/>
        </w:rPr>
        <w:t>7</w:t>
      </w:r>
      <w:r w:rsidR="00F82735">
        <w:rPr>
          <w:rFonts w:ascii="StobiSerif Regular" w:hAnsi="StobiSerif Regular"/>
        </w:rPr>
        <w:t>6</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(1) Глоба во износ од 2.000 евра во денарска противвредност ќе му се изрече на правно лице, доколку: </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1) храната за животни која ја става во промет не е означена, рекламирана и презентирана во согласност со одредбите наведени во членот 13 на овој закон; </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2) ги храни животните со храна за животни која не ги исполнува одредбите од членот 14 став (1) од овој закон; </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3) не воспостави систем на следливост на храната за животни во согласност со одредбите пропишани во членот 15 од овој закон; </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4) не постапи согласно одредбите од членот 16 на овој закон за храната за животни која е увезена, произведена, преработена, изработена или дистрибуирана, а не ги исполнува барањата за здравствена исправност на храната за животни; </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5) храната за животни не ги задоволува прописите за биолошка, хемиска или физичка безбедност на храната за животни во однос на барањато за исправност на храна за животни во согласност со членот 23 став (2) од овој закон; </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6) стави во промет крмни смеси кои не ги содржат карактеристиките за задолжително означување во согласност со одредбите од членот 38 ставови (1), (2) и (3) од овој закон; </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7) стави во </w:t>
      </w:r>
      <w:r w:rsidR="000A14F8" w:rsidRPr="00AA346C">
        <w:rPr>
          <w:rFonts w:ascii="StobiSerif Regular" w:hAnsi="StobiSerif Regular"/>
        </w:rPr>
        <w:t xml:space="preserve">дополнително </w:t>
      </w:r>
      <w:r w:rsidRPr="00AA346C">
        <w:rPr>
          <w:rFonts w:ascii="StobiSerif Regular" w:hAnsi="StobiSerif Regular"/>
        </w:rPr>
        <w:t xml:space="preserve">промет крмни смеси кои не ги содржат карактеристиките за означување во согласност со одредбите од членот 39 на овој закон и </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8) не ја осигури следливоста и означувањето на ГМ храна или ГМ храна за животни како и означувањето на новите храни во согласност со членот 68 ставови (1) и (2) од овој закон. </w:t>
      </w:r>
    </w:p>
    <w:p w:rsidR="00AA346C" w:rsidRPr="00AA346C" w:rsidRDefault="00AA346C" w:rsidP="000D221B">
      <w:pPr>
        <w:spacing w:after="0" w:line="240" w:lineRule="auto"/>
        <w:jc w:val="both"/>
        <w:rPr>
          <w:rFonts w:ascii="StobiSerif Regular" w:hAnsi="StobiSerif Regular"/>
        </w:rPr>
      </w:pP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(2) Глоба во   износ   од   30%  од  одмерената  глоба  за правното  лице  од ставот (1) на овој член ќе му се пропише на одговорното лице во правното лице за прекршоците од ставот (1) на овој член.</w:t>
      </w:r>
    </w:p>
    <w:p w:rsidR="00AA346C" w:rsidRPr="00AA346C" w:rsidRDefault="00AA346C" w:rsidP="000D221B">
      <w:pPr>
        <w:spacing w:after="0" w:line="240" w:lineRule="auto"/>
        <w:jc w:val="both"/>
        <w:rPr>
          <w:rFonts w:ascii="StobiSerif Regular" w:hAnsi="StobiSerif Regular"/>
        </w:rPr>
      </w:pP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(3) Глоба во износ од 200 до 300 евра во денарска противвредност ќе му се пропише на физичкото лице за прекршоците од ставот (1) на овој член.</w:t>
      </w:r>
    </w:p>
    <w:p w:rsidR="00AA346C" w:rsidRPr="00AA346C" w:rsidRDefault="00AA346C" w:rsidP="00AA346C">
      <w:pPr>
        <w:spacing w:after="0" w:line="240" w:lineRule="auto"/>
        <w:rPr>
          <w:rFonts w:ascii="StobiSerif Regular" w:hAnsi="StobiSerif Regular"/>
        </w:rPr>
      </w:pPr>
    </w:p>
    <w:p w:rsidR="00AA346C" w:rsidRPr="00AA346C" w:rsidRDefault="00AA346C" w:rsidP="000D221B">
      <w:pPr>
        <w:spacing w:after="0" w:line="240" w:lineRule="auto"/>
        <w:jc w:val="center"/>
        <w:rPr>
          <w:rFonts w:ascii="StobiSerif Regular" w:hAnsi="StobiSerif Regular"/>
        </w:rPr>
      </w:pPr>
      <w:r w:rsidRPr="00AA346C">
        <w:rPr>
          <w:rFonts w:ascii="StobiSerif Regular" w:hAnsi="StobiSerif Regular"/>
        </w:rPr>
        <w:t xml:space="preserve">Член </w:t>
      </w:r>
      <w:r w:rsidR="00222736">
        <w:rPr>
          <w:rFonts w:ascii="StobiSerif Regular" w:hAnsi="StobiSerif Regular"/>
        </w:rPr>
        <w:t>7</w:t>
      </w:r>
      <w:r w:rsidR="00F82735">
        <w:rPr>
          <w:rFonts w:ascii="StobiSerif Regular" w:hAnsi="StobiSerif Regular"/>
        </w:rPr>
        <w:t>7</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(1) Глоба во износ од 1.000 евра во денарска противвредност ќе му се изрече на правно лице, доколку: </w:t>
      </w:r>
    </w:p>
    <w:p w:rsidR="00AA346C" w:rsidRPr="00AA346C" w:rsidRDefault="00781FEE" w:rsidP="000D221B">
      <w:pPr>
        <w:spacing w:after="0" w:line="240" w:lineRule="auto"/>
        <w:jc w:val="both"/>
        <w:rPr>
          <w:rFonts w:ascii="StobiSerif Regular" w:hAnsi="StobiSerif Regular"/>
        </w:rPr>
      </w:pPr>
      <w:r>
        <w:rPr>
          <w:rFonts w:ascii="StobiSerif Regular" w:hAnsi="StobiSerif Regular"/>
        </w:rPr>
        <w:t>1</w:t>
      </w:r>
      <w:r w:rsidR="00AA346C" w:rsidRPr="00AA346C">
        <w:rPr>
          <w:rFonts w:ascii="StobiSerif Regular" w:hAnsi="StobiSerif Regular"/>
        </w:rPr>
        <w:t xml:space="preserve">) при вршењето на примарно производство и придружни дејности не ги исполнува општите хигиенски </w:t>
      </w:r>
      <w:r w:rsidR="009A1586">
        <w:rPr>
          <w:rFonts w:ascii="StobiSerif Regular" w:hAnsi="StobiSerif Regular"/>
        </w:rPr>
        <w:t>барања</w:t>
      </w:r>
      <w:r w:rsidR="00AA346C" w:rsidRPr="00AA346C">
        <w:rPr>
          <w:rFonts w:ascii="StobiSerif Regular" w:hAnsi="StobiSerif Regular"/>
        </w:rPr>
        <w:t xml:space="preserve"> согласно со членот 2</w:t>
      </w:r>
      <w:r w:rsidR="009A1586">
        <w:rPr>
          <w:rFonts w:ascii="StobiSerif Regular" w:hAnsi="StobiSerif Regular"/>
        </w:rPr>
        <w:t xml:space="preserve">0 </w:t>
      </w:r>
      <w:r w:rsidR="00AA346C" w:rsidRPr="00AA346C">
        <w:rPr>
          <w:rFonts w:ascii="StobiSerif Regular" w:hAnsi="StobiSerif Regular"/>
        </w:rPr>
        <w:t xml:space="preserve">став (1) од овој закон; </w:t>
      </w:r>
    </w:p>
    <w:p w:rsidR="00AA346C" w:rsidRPr="00AA346C" w:rsidRDefault="0013660A" w:rsidP="000D221B">
      <w:pPr>
        <w:spacing w:after="0" w:line="240" w:lineRule="auto"/>
        <w:jc w:val="both"/>
        <w:rPr>
          <w:rFonts w:ascii="StobiSerif Regular" w:hAnsi="StobiSerif Regular"/>
        </w:rPr>
      </w:pPr>
      <w:r>
        <w:rPr>
          <w:rFonts w:ascii="StobiSerif Regular" w:hAnsi="StobiSerif Regular"/>
        </w:rPr>
        <w:t>2</w:t>
      </w:r>
      <w:r w:rsidR="00AA346C" w:rsidRPr="00AA346C">
        <w:rPr>
          <w:rFonts w:ascii="StobiSerif Regular" w:hAnsi="StobiSerif Regular"/>
        </w:rPr>
        <w:t>) не ги задоволуваат барањата за добра пракса за исхрана на животните наведени во членот 2</w:t>
      </w:r>
      <w:r w:rsidR="00911A83">
        <w:rPr>
          <w:rFonts w:ascii="StobiSerif Regular" w:hAnsi="StobiSerif Regular"/>
        </w:rPr>
        <w:t>0</w:t>
      </w:r>
      <w:r w:rsidR="00AA346C" w:rsidRPr="00AA346C">
        <w:rPr>
          <w:rFonts w:ascii="StobiSerif Regular" w:hAnsi="StobiSerif Regular"/>
        </w:rPr>
        <w:t xml:space="preserve"> став</w:t>
      </w:r>
      <w:r w:rsidR="00911A83">
        <w:rPr>
          <w:rFonts w:ascii="StobiSerif Regular" w:hAnsi="StobiSerif Regular"/>
        </w:rPr>
        <w:t>ови</w:t>
      </w:r>
      <w:r w:rsidR="00AA346C" w:rsidRPr="00AA346C">
        <w:rPr>
          <w:rFonts w:ascii="StobiSerif Regular" w:hAnsi="StobiSerif Regular"/>
        </w:rPr>
        <w:t xml:space="preserve"> (4) </w:t>
      </w:r>
      <w:r w:rsidR="00911A83">
        <w:rPr>
          <w:rFonts w:ascii="StobiSerif Regular" w:hAnsi="StobiSerif Regular"/>
        </w:rPr>
        <w:t xml:space="preserve">и (5) </w:t>
      </w:r>
      <w:r w:rsidR="00AA346C" w:rsidRPr="00AA346C">
        <w:rPr>
          <w:rFonts w:ascii="StobiSerif Regular" w:hAnsi="StobiSerif Regular"/>
        </w:rPr>
        <w:t xml:space="preserve">од овој закон и </w:t>
      </w:r>
    </w:p>
    <w:p w:rsidR="00AA346C" w:rsidRPr="00AA346C" w:rsidRDefault="0013660A" w:rsidP="000D221B">
      <w:pPr>
        <w:spacing w:after="0" w:line="240" w:lineRule="auto"/>
        <w:jc w:val="both"/>
        <w:rPr>
          <w:rFonts w:ascii="StobiSerif Regular" w:hAnsi="StobiSerif Regular"/>
        </w:rPr>
      </w:pPr>
      <w:r>
        <w:rPr>
          <w:rFonts w:ascii="StobiSerif Regular" w:hAnsi="StobiSerif Regular"/>
        </w:rPr>
        <w:t>3</w:t>
      </w:r>
      <w:r w:rsidR="00AA346C" w:rsidRPr="00AA346C">
        <w:rPr>
          <w:rFonts w:ascii="StobiSerif Regular" w:hAnsi="StobiSerif Regular"/>
        </w:rPr>
        <w:t>) не применува добра пракса за исхрана на животните во согласност со членот 3</w:t>
      </w:r>
      <w:r w:rsidR="00911A83">
        <w:rPr>
          <w:rFonts w:ascii="StobiSerif Regular" w:hAnsi="StobiSerif Regular"/>
        </w:rPr>
        <w:t>1</w:t>
      </w:r>
      <w:r w:rsidR="00AA346C" w:rsidRPr="00AA346C">
        <w:rPr>
          <w:rFonts w:ascii="StobiSerif Regular" w:hAnsi="StobiSerif Regular"/>
        </w:rPr>
        <w:t xml:space="preserve"> став (</w:t>
      </w:r>
      <w:r w:rsidR="00911A83">
        <w:rPr>
          <w:rFonts w:ascii="StobiSerif Regular" w:hAnsi="StobiSerif Regular"/>
        </w:rPr>
        <w:t>5</w:t>
      </w:r>
      <w:r w:rsidR="00AA346C" w:rsidRPr="00AA346C">
        <w:rPr>
          <w:rFonts w:ascii="StobiSerif Regular" w:hAnsi="StobiSerif Regular"/>
        </w:rPr>
        <w:t xml:space="preserve">) од овој закон. </w:t>
      </w:r>
    </w:p>
    <w:p w:rsidR="00AA346C" w:rsidRPr="00AA346C" w:rsidRDefault="00AA346C" w:rsidP="000D221B">
      <w:pPr>
        <w:spacing w:after="0" w:line="240" w:lineRule="auto"/>
        <w:jc w:val="both"/>
        <w:rPr>
          <w:rFonts w:ascii="StobiSerif Regular" w:hAnsi="StobiSerif Regular"/>
        </w:rPr>
      </w:pP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(2) Глоба во износ  од 30%  од  одмерената  глоба  за правното  лице  од ставот (1) на овој член ќе му се пропише на одговорното лице во правното лице за прекршоците од ставот (1) на овој член.</w:t>
      </w:r>
    </w:p>
    <w:p w:rsidR="00AA346C" w:rsidRPr="00AA346C" w:rsidRDefault="00AA346C" w:rsidP="000D221B">
      <w:pPr>
        <w:spacing w:after="0" w:line="240" w:lineRule="auto"/>
        <w:jc w:val="both"/>
        <w:rPr>
          <w:rFonts w:ascii="StobiSerif Regular" w:hAnsi="StobiSerif Regular"/>
        </w:rPr>
      </w:pP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(3) Глоба во износ од 100 до 150 евра во денарска противвредност ќе му се пропише на физичкото лице за прекршоците од ставот (1) на овој член.</w:t>
      </w:r>
    </w:p>
    <w:p w:rsidR="00AA346C" w:rsidRPr="00AA346C" w:rsidRDefault="00AA346C" w:rsidP="000D221B">
      <w:pPr>
        <w:spacing w:after="0" w:line="240" w:lineRule="auto"/>
        <w:jc w:val="both"/>
        <w:rPr>
          <w:rFonts w:ascii="StobiSerif Regular" w:hAnsi="StobiSerif Regular"/>
        </w:rPr>
      </w:pPr>
    </w:p>
    <w:p w:rsidR="00AA346C" w:rsidRPr="00AA346C" w:rsidRDefault="00AA346C" w:rsidP="000D221B">
      <w:pPr>
        <w:spacing w:after="0" w:line="240" w:lineRule="auto"/>
        <w:jc w:val="center"/>
        <w:rPr>
          <w:rFonts w:ascii="StobiSerif Regular" w:hAnsi="StobiSerif Regular"/>
        </w:rPr>
      </w:pPr>
      <w:r w:rsidRPr="00AA346C">
        <w:rPr>
          <w:rFonts w:ascii="StobiSerif Regular" w:hAnsi="StobiSerif Regular"/>
        </w:rPr>
        <w:t xml:space="preserve">Член </w:t>
      </w:r>
      <w:r w:rsidR="00222736">
        <w:rPr>
          <w:rFonts w:ascii="StobiSerif Regular" w:hAnsi="StobiSerif Regular"/>
        </w:rPr>
        <w:t>7</w:t>
      </w:r>
      <w:r w:rsidR="00F82735">
        <w:rPr>
          <w:rFonts w:ascii="StobiSerif Regular" w:hAnsi="StobiSerif Regular"/>
        </w:rPr>
        <w:t>8</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(1) Глоба во висина од 25 до 50 евра во денарска противвредност ќе му се изрече  за прекршок  на  овластеното  службено  лице  од  Агенцијата  ако  не  ги  побара  доказите  по службена должност во рокот утврден во членовите </w:t>
      </w:r>
      <w:r w:rsidR="00911A83">
        <w:rPr>
          <w:rFonts w:ascii="StobiSerif Regular" w:hAnsi="StobiSerif Regular"/>
        </w:rPr>
        <w:t>22</w:t>
      </w:r>
      <w:r w:rsidRPr="00AA346C">
        <w:rPr>
          <w:rFonts w:ascii="StobiSerif Regular" w:hAnsi="StobiSerif Regular"/>
        </w:rPr>
        <w:t xml:space="preserve"> став (</w:t>
      </w:r>
      <w:r w:rsidR="00911A83">
        <w:rPr>
          <w:rFonts w:ascii="StobiSerif Regular" w:hAnsi="StobiSerif Regular"/>
        </w:rPr>
        <w:t>6</w:t>
      </w:r>
      <w:r w:rsidRPr="00AA346C">
        <w:rPr>
          <w:rFonts w:ascii="StobiSerif Regular" w:hAnsi="StobiSerif Regular"/>
        </w:rPr>
        <w:t>)</w:t>
      </w:r>
      <w:r w:rsidR="00911A83">
        <w:rPr>
          <w:rFonts w:ascii="StobiSerif Regular" w:hAnsi="StobiSerif Regular"/>
        </w:rPr>
        <w:t>, 24 став (3)</w:t>
      </w:r>
      <w:r w:rsidRPr="00AA346C">
        <w:rPr>
          <w:rFonts w:ascii="StobiSerif Regular" w:hAnsi="StobiSerif Regular"/>
        </w:rPr>
        <w:t xml:space="preserve"> и 2</w:t>
      </w:r>
      <w:r w:rsidR="00911A83">
        <w:rPr>
          <w:rFonts w:ascii="StobiSerif Regular" w:hAnsi="StobiSerif Regular"/>
        </w:rPr>
        <w:t>9</w:t>
      </w:r>
      <w:r w:rsidRPr="00AA346C">
        <w:rPr>
          <w:rFonts w:ascii="StobiSerif Regular" w:hAnsi="StobiSerif Regular"/>
        </w:rPr>
        <w:t xml:space="preserve"> став (5) од овој закон.</w:t>
      </w:r>
    </w:p>
    <w:p w:rsidR="00AA346C" w:rsidRPr="00AA346C" w:rsidRDefault="00AA346C" w:rsidP="000D221B">
      <w:pPr>
        <w:spacing w:after="0" w:line="240" w:lineRule="auto"/>
        <w:jc w:val="both"/>
        <w:rPr>
          <w:rFonts w:ascii="StobiSerif Regular" w:hAnsi="StobiSerif Regular"/>
        </w:rPr>
      </w:pPr>
      <w:r w:rsidRPr="00AA346C">
        <w:rPr>
          <w:rFonts w:ascii="StobiSerif Regular" w:hAnsi="StobiSerif Regular"/>
        </w:rPr>
        <w:t xml:space="preserve">(2)  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ако не ги достави бараните докази во рокот утврден </w:t>
      </w:r>
      <w:r w:rsidR="005B6730" w:rsidRPr="005B6730">
        <w:rPr>
          <w:rFonts w:ascii="StobiSerif Regular" w:hAnsi="StobiSerif Regular"/>
        </w:rPr>
        <w:t>во членовите 22 став (</w:t>
      </w:r>
      <w:r w:rsidR="005B6730">
        <w:rPr>
          <w:rFonts w:ascii="StobiSerif Regular" w:hAnsi="StobiSerif Regular"/>
        </w:rPr>
        <w:t>7</w:t>
      </w:r>
      <w:r w:rsidR="005B6730" w:rsidRPr="005B6730">
        <w:rPr>
          <w:rFonts w:ascii="StobiSerif Regular" w:hAnsi="StobiSerif Regular"/>
        </w:rPr>
        <w:t>), 24 став (</w:t>
      </w:r>
      <w:r w:rsidR="005B6730">
        <w:rPr>
          <w:rFonts w:ascii="StobiSerif Regular" w:hAnsi="StobiSerif Regular"/>
        </w:rPr>
        <w:t>4</w:t>
      </w:r>
      <w:r w:rsidR="005B6730" w:rsidRPr="005B6730">
        <w:rPr>
          <w:rFonts w:ascii="StobiSerif Regular" w:hAnsi="StobiSerif Regular"/>
        </w:rPr>
        <w:t>) и 29 став (</w:t>
      </w:r>
      <w:r w:rsidR="005B6730">
        <w:rPr>
          <w:rFonts w:ascii="StobiSerif Regular" w:hAnsi="StobiSerif Regular"/>
        </w:rPr>
        <w:t>6</w:t>
      </w:r>
      <w:r w:rsidR="005B6730" w:rsidRPr="005B6730">
        <w:rPr>
          <w:rFonts w:ascii="StobiSerif Regular" w:hAnsi="StobiSerif Regular"/>
        </w:rPr>
        <w:t>) од овој закон.</w:t>
      </w:r>
    </w:p>
    <w:p w:rsidR="00AA346C" w:rsidRDefault="00AA346C" w:rsidP="001A07EA">
      <w:pPr>
        <w:spacing w:after="0" w:line="240" w:lineRule="auto"/>
        <w:jc w:val="both"/>
        <w:rPr>
          <w:rFonts w:ascii="StobiSerif Regular" w:hAnsi="StobiSerif Regular"/>
        </w:rPr>
      </w:pPr>
      <w:r w:rsidRPr="00AA346C">
        <w:rPr>
          <w:rFonts w:ascii="StobiSerif Regular" w:hAnsi="StobiSerif Regular"/>
        </w:rPr>
        <w:t xml:space="preserve">(3)  Глоба  во  износ  од  25  до  50  евра  во  денарска  противвредност  ќе  му  се  изрече за прекршок на овластеното службено лице од Агенцијата ако не реши по барањето во рокот утврден во членовите </w:t>
      </w:r>
      <w:r w:rsidR="001A07EA" w:rsidRPr="001A07EA">
        <w:rPr>
          <w:rFonts w:ascii="StobiSerif Regular" w:hAnsi="StobiSerif Regular"/>
        </w:rPr>
        <w:t>22 став (</w:t>
      </w:r>
      <w:r w:rsidR="00374EC5">
        <w:rPr>
          <w:rFonts w:ascii="StobiSerif Regular" w:hAnsi="StobiSerif Regular"/>
        </w:rPr>
        <w:t>8</w:t>
      </w:r>
      <w:r w:rsidR="001A07EA" w:rsidRPr="001A07EA">
        <w:rPr>
          <w:rFonts w:ascii="StobiSerif Regular" w:hAnsi="StobiSerif Regular"/>
        </w:rPr>
        <w:t>), 24 став (</w:t>
      </w:r>
      <w:r w:rsidR="00CD1BED">
        <w:rPr>
          <w:rFonts w:ascii="StobiSerif Regular" w:hAnsi="StobiSerif Regular"/>
        </w:rPr>
        <w:t>5</w:t>
      </w:r>
      <w:r w:rsidR="001A07EA" w:rsidRPr="001A07EA">
        <w:rPr>
          <w:rFonts w:ascii="StobiSerif Regular" w:hAnsi="StobiSerif Regular"/>
        </w:rPr>
        <w:t>) и 29 став (</w:t>
      </w:r>
      <w:r w:rsidR="00F85897">
        <w:rPr>
          <w:rFonts w:ascii="StobiSerif Regular" w:hAnsi="StobiSerif Regular"/>
        </w:rPr>
        <w:t>7</w:t>
      </w:r>
      <w:r w:rsidR="001A07EA" w:rsidRPr="001A07EA">
        <w:rPr>
          <w:rFonts w:ascii="StobiSerif Regular" w:hAnsi="StobiSerif Regular"/>
        </w:rPr>
        <w:t>) од овој закон</w:t>
      </w:r>
    </w:p>
    <w:p w:rsidR="00F833B3" w:rsidRPr="00F82735" w:rsidRDefault="00F833B3" w:rsidP="00F82735">
      <w:pPr>
        <w:spacing w:after="0" w:line="240" w:lineRule="auto"/>
        <w:jc w:val="both"/>
        <w:rPr>
          <w:rFonts w:ascii="StobiSerif Regular" w:hAnsi="StobiSerif Regular"/>
        </w:rPr>
      </w:pPr>
    </w:p>
    <w:p w:rsidR="00AA346C" w:rsidRPr="00AA346C" w:rsidRDefault="00AA346C" w:rsidP="000D221B">
      <w:pPr>
        <w:spacing w:after="0" w:line="240" w:lineRule="auto"/>
        <w:jc w:val="center"/>
        <w:rPr>
          <w:rFonts w:ascii="StobiSerif Regular" w:hAnsi="StobiSerif Regular"/>
        </w:rPr>
      </w:pPr>
      <w:r w:rsidRPr="00AA346C">
        <w:rPr>
          <w:rFonts w:ascii="StobiSerif Regular" w:hAnsi="StobiSerif Regular"/>
        </w:rPr>
        <w:t xml:space="preserve">Член </w:t>
      </w:r>
      <w:r w:rsidR="00F82735">
        <w:rPr>
          <w:rFonts w:ascii="StobiSerif Regular" w:hAnsi="StobiSerif Regular"/>
        </w:rPr>
        <w:t>79</w:t>
      </w:r>
    </w:p>
    <w:p w:rsidR="00AA346C" w:rsidRPr="00AA346C" w:rsidRDefault="00AA346C" w:rsidP="000D221B">
      <w:pPr>
        <w:spacing w:after="0" w:line="240" w:lineRule="auto"/>
        <w:jc w:val="center"/>
        <w:rPr>
          <w:rFonts w:ascii="StobiSerif Regular" w:hAnsi="StobiSerif Regular"/>
        </w:rPr>
      </w:pPr>
      <w:r w:rsidRPr="00AA346C">
        <w:rPr>
          <w:rFonts w:ascii="StobiSerif Regular" w:hAnsi="StobiSerif Regular"/>
        </w:rPr>
        <w:t>Прекршочен орган</w:t>
      </w:r>
    </w:p>
    <w:p w:rsidR="00AA346C" w:rsidRPr="00AA346C" w:rsidRDefault="00AA346C" w:rsidP="00884EA7">
      <w:pPr>
        <w:spacing w:after="0" w:line="240" w:lineRule="auto"/>
        <w:jc w:val="both"/>
        <w:rPr>
          <w:rFonts w:ascii="StobiSerif Regular" w:hAnsi="StobiSerif Regular"/>
        </w:rPr>
      </w:pPr>
      <w:r w:rsidRPr="00AA346C">
        <w:rPr>
          <w:rFonts w:ascii="StobiSerif Regular" w:hAnsi="StobiSerif Regular"/>
        </w:rPr>
        <w:t xml:space="preserve">(1) За прекршоците од членовите </w:t>
      </w:r>
      <w:r w:rsidR="00222736">
        <w:rPr>
          <w:rFonts w:ascii="StobiSerif Regular" w:hAnsi="StobiSerif Regular"/>
        </w:rPr>
        <w:t>7</w:t>
      </w:r>
      <w:r w:rsidR="00F82735">
        <w:rPr>
          <w:rFonts w:ascii="StobiSerif Regular" w:hAnsi="StobiSerif Regular"/>
        </w:rPr>
        <w:t>5</w:t>
      </w:r>
      <w:r w:rsidR="00222736">
        <w:rPr>
          <w:rFonts w:ascii="StobiSerif Regular" w:hAnsi="StobiSerif Regular"/>
        </w:rPr>
        <w:t>, 7</w:t>
      </w:r>
      <w:r w:rsidR="00F82735">
        <w:rPr>
          <w:rFonts w:ascii="StobiSerif Regular" w:hAnsi="StobiSerif Regular"/>
        </w:rPr>
        <w:t>6</w:t>
      </w:r>
      <w:r w:rsidR="00222736">
        <w:rPr>
          <w:rFonts w:ascii="StobiSerif Regular" w:hAnsi="StobiSerif Regular"/>
        </w:rPr>
        <w:t xml:space="preserve"> и 7</w:t>
      </w:r>
      <w:r w:rsidR="00F82735">
        <w:rPr>
          <w:rFonts w:ascii="StobiSerif Regular" w:hAnsi="StobiSerif Regular"/>
        </w:rPr>
        <w:t>7</w:t>
      </w:r>
      <w:r w:rsidRPr="00AA346C">
        <w:rPr>
          <w:rFonts w:ascii="StobiSerif Regular" w:hAnsi="StobiSerif Regular"/>
        </w:rPr>
        <w:t xml:space="preserve"> на овој закон прекршочна постапка води и прекршочна санкција изрекува Агенцијата, на начин утврден согласно </w:t>
      </w:r>
      <w:r w:rsidR="00097463">
        <w:rPr>
          <w:rFonts w:ascii="StobiSerif Regular" w:hAnsi="StobiSerif Regular"/>
        </w:rPr>
        <w:t xml:space="preserve">со овој закон и </w:t>
      </w:r>
      <w:r w:rsidR="00501B80" w:rsidRPr="00501B80">
        <w:rPr>
          <w:rFonts w:ascii="StobiSerif Regular" w:hAnsi="StobiSerif Regular"/>
        </w:rPr>
        <w:t>Законот за безбедност на храната.</w:t>
      </w:r>
    </w:p>
    <w:p w:rsidR="00AA346C" w:rsidRDefault="00AA346C" w:rsidP="008D5262">
      <w:pPr>
        <w:spacing w:after="0" w:line="240" w:lineRule="auto"/>
        <w:jc w:val="both"/>
        <w:rPr>
          <w:rFonts w:ascii="StobiSerif Regular" w:hAnsi="StobiSerif Regular"/>
        </w:rPr>
      </w:pPr>
      <w:r w:rsidRPr="00AA346C">
        <w:rPr>
          <w:rFonts w:ascii="StobiSerif Regular" w:hAnsi="StobiSerif Regular"/>
        </w:rPr>
        <w:t xml:space="preserve">(2)  За  прекршоците  од  членот </w:t>
      </w:r>
      <w:r w:rsidR="00222736">
        <w:rPr>
          <w:rFonts w:ascii="StobiSerif Regular" w:hAnsi="StobiSerif Regular"/>
        </w:rPr>
        <w:t>7</w:t>
      </w:r>
      <w:r w:rsidR="00F82735">
        <w:rPr>
          <w:rFonts w:ascii="StobiSerif Regular" w:hAnsi="StobiSerif Regular"/>
        </w:rPr>
        <w:t>8</w:t>
      </w:r>
      <w:r w:rsidRPr="00AA346C">
        <w:rPr>
          <w:rFonts w:ascii="StobiSerif Regular" w:hAnsi="StobiSerif Regular"/>
        </w:rPr>
        <w:t xml:space="preserve"> од  овој  закон,  прекршочна  постапка  води  и прекршочна санкција изрекува надлежен суд.</w:t>
      </w:r>
    </w:p>
    <w:p w:rsidR="00884EA7" w:rsidRDefault="00AA346C" w:rsidP="00884EA7">
      <w:pPr>
        <w:spacing w:after="0" w:line="240" w:lineRule="auto"/>
        <w:jc w:val="center"/>
        <w:rPr>
          <w:rFonts w:ascii="StobiSerif Regular" w:hAnsi="StobiSerif Regular"/>
        </w:rPr>
      </w:pPr>
      <w:r w:rsidRPr="00AA346C">
        <w:rPr>
          <w:rFonts w:ascii="StobiSerif Regular" w:hAnsi="StobiSerif Regular"/>
        </w:rPr>
        <w:t xml:space="preserve">Член </w:t>
      </w:r>
      <w:r w:rsidR="00222736">
        <w:rPr>
          <w:rFonts w:ascii="StobiSerif Regular" w:hAnsi="StobiSerif Regular"/>
        </w:rPr>
        <w:t>8</w:t>
      </w:r>
      <w:r w:rsidR="00F82735">
        <w:rPr>
          <w:rFonts w:ascii="StobiSerif Regular" w:hAnsi="StobiSerif Regular"/>
        </w:rPr>
        <w:t>0</w:t>
      </w:r>
    </w:p>
    <w:p w:rsidR="00AA346C" w:rsidRDefault="00AA346C" w:rsidP="00884EA7">
      <w:pPr>
        <w:spacing w:after="0" w:line="240" w:lineRule="auto"/>
        <w:jc w:val="both"/>
        <w:rPr>
          <w:rFonts w:ascii="StobiSerif Regular" w:hAnsi="StobiSerif Regular"/>
        </w:rPr>
      </w:pPr>
      <w:r w:rsidRPr="00AA346C">
        <w:rPr>
          <w:rFonts w:ascii="StobiSerif Regular" w:hAnsi="StobiSerif Regular"/>
        </w:rPr>
        <w:t>Одмерувањето на висината на глобата за правното лице се врши согласно со Законот за прекршоците.</w:t>
      </w:r>
    </w:p>
    <w:p w:rsidR="00272272" w:rsidRPr="004466BC" w:rsidRDefault="00272272" w:rsidP="009E0D62">
      <w:pPr>
        <w:spacing w:after="0" w:line="240" w:lineRule="auto"/>
        <w:jc w:val="center"/>
        <w:rPr>
          <w:rFonts w:ascii="StobiSerif Regular" w:hAnsi="StobiSerif Regular"/>
          <w:lang w:val="en-US"/>
        </w:rPr>
      </w:pPr>
      <w:r w:rsidRPr="009C08FA">
        <w:rPr>
          <w:rFonts w:ascii="StobiSerif Regular" w:hAnsi="StobiSerif Regular"/>
        </w:rPr>
        <w:t>Глава X</w:t>
      </w:r>
      <w:r w:rsidR="00DB6756">
        <w:rPr>
          <w:rFonts w:ascii="StobiSerif Regular" w:hAnsi="StobiSerif Regular"/>
          <w:lang w:val="en-US"/>
        </w:rPr>
        <w:t>I</w:t>
      </w:r>
      <w:bookmarkStart w:id="79" w:name="_Hlk534271755"/>
      <w:r w:rsidR="00DB6756">
        <w:rPr>
          <w:rFonts w:ascii="StobiSerif Regular" w:hAnsi="StobiSerif Regular"/>
          <w:lang w:val="en-US"/>
        </w:rPr>
        <w:t>I</w:t>
      </w:r>
      <w:bookmarkEnd w:id="79"/>
    </w:p>
    <w:p w:rsidR="00272272" w:rsidRDefault="00272272" w:rsidP="009E0D62">
      <w:pPr>
        <w:spacing w:after="0" w:line="240" w:lineRule="auto"/>
        <w:jc w:val="center"/>
        <w:rPr>
          <w:rFonts w:ascii="StobiSerif Regular" w:hAnsi="StobiSerif Regular"/>
        </w:rPr>
      </w:pPr>
      <w:r w:rsidRPr="009C08FA">
        <w:rPr>
          <w:rFonts w:ascii="StobiSerif Regular" w:hAnsi="StobiSerif Regular"/>
        </w:rPr>
        <w:t>ПРЕОДНИ И ЗАВРШНИ ОДРЕДБИ</w:t>
      </w:r>
    </w:p>
    <w:p w:rsidR="009E0D62" w:rsidRPr="009C08FA" w:rsidRDefault="009E0D62" w:rsidP="009E0D62">
      <w:pPr>
        <w:spacing w:after="0" w:line="240" w:lineRule="auto"/>
        <w:jc w:val="center"/>
        <w:rPr>
          <w:rFonts w:ascii="StobiSerif Regular" w:hAnsi="StobiSerif Regular"/>
        </w:rPr>
      </w:pPr>
    </w:p>
    <w:p w:rsidR="00272272" w:rsidRPr="009C08FA" w:rsidRDefault="00272272" w:rsidP="009E0D62">
      <w:pPr>
        <w:spacing w:after="0" w:line="240" w:lineRule="auto"/>
        <w:jc w:val="center"/>
        <w:rPr>
          <w:rFonts w:ascii="StobiSerif Regular" w:hAnsi="StobiSerif Regular"/>
        </w:rPr>
      </w:pPr>
      <w:r w:rsidRPr="009C08FA">
        <w:rPr>
          <w:rFonts w:ascii="StobiSerif Regular" w:hAnsi="StobiSerif Regular"/>
        </w:rPr>
        <w:t xml:space="preserve">Член </w:t>
      </w:r>
      <w:r w:rsidR="00222736">
        <w:rPr>
          <w:rFonts w:ascii="StobiSerif Regular" w:hAnsi="StobiSerif Regular"/>
        </w:rPr>
        <w:t>8</w:t>
      </w:r>
      <w:r w:rsidR="00F82735">
        <w:rPr>
          <w:rFonts w:ascii="StobiSerif Regular" w:hAnsi="StobiSerif Regular"/>
        </w:rPr>
        <w:t>1</w:t>
      </w:r>
    </w:p>
    <w:p w:rsidR="00272272" w:rsidRDefault="00272272" w:rsidP="009E0D62">
      <w:pPr>
        <w:spacing w:after="0" w:line="240" w:lineRule="auto"/>
        <w:jc w:val="center"/>
        <w:rPr>
          <w:rFonts w:ascii="StobiSerif Regular" w:hAnsi="StobiSerif Regular"/>
        </w:rPr>
      </w:pPr>
      <w:r w:rsidRPr="009C08FA">
        <w:rPr>
          <w:rFonts w:ascii="StobiSerif Regular" w:hAnsi="StobiSerif Regular"/>
        </w:rPr>
        <w:t>Период на транзиција</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 xml:space="preserve">(1) Подзаконските прописи утврдени со овој закон, директорот на Агенцијата ќе ги донесе во рок од </w:t>
      </w:r>
      <w:r w:rsidR="003F51A4">
        <w:rPr>
          <w:rFonts w:ascii="StobiSerif Regular" w:hAnsi="StobiSerif Regular"/>
        </w:rPr>
        <w:t>два</w:t>
      </w:r>
      <w:r w:rsidR="004F4DD9">
        <w:rPr>
          <w:rFonts w:ascii="StobiSerif Regular" w:hAnsi="StobiSerif Regular"/>
        </w:rPr>
        <w:t>есет и четири</w:t>
      </w:r>
      <w:r w:rsidR="003F51A4" w:rsidRPr="009C08FA">
        <w:rPr>
          <w:rFonts w:ascii="StobiSerif Regular" w:hAnsi="StobiSerif Regular"/>
        </w:rPr>
        <w:t xml:space="preserve"> </w:t>
      </w:r>
      <w:r w:rsidRPr="009C08FA">
        <w:rPr>
          <w:rFonts w:ascii="StobiSerif Regular" w:hAnsi="StobiSerif Regular"/>
        </w:rPr>
        <w:t>месеци од денот на влегувањето во сила на овој закон.</w:t>
      </w:r>
    </w:p>
    <w:p w:rsidR="00272272" w:rsidRPr="009C08FA" w:rsidRDefault="00272272" w:rsidP="009C08FA">
      <w:pPr>
        <w:spacing w:after="0" w:line="240" w:lineRule="auto"/>
        <w:jc w:val="both"/>
        <w:rPr>
          <w:rFonts w:ascii="StobiSerif Regular" w:hAnsi="StobiSerif Regular"/>
        </w:rPr>
      </w:pPr>
      <w:r w:rsidRPr="009C08FA">
        <w:rPr>
          <w:rFonts w:ascii="StobiSerif Regular" w:hAnsi="StobiSerif Regular"/>
        </w:rPr>
        <w:t>(2) До донесување на прописите од ставот (1) на овој член ќе се применуваат постојните прописи.</w:t>
      </w:r>
    </w:p>
    <w:p w:rsidR="00272272" w:rsidRPr="009C08FA" w:rsidRDefault="00272272" w:rsidP="009E0D62">
      <w:pPr>
        <w:spacing w:after="0" w:line="240" w:lineRule="auto"/>
        <w:jc w:val="center"/>
        <w:rPr>
          <w:rFonts w:ascii="StobiSerif Regular" w:hAnsi="StobiSerif Regular"/>
        </w:rPr>
      </w:pPr>
      <w:r w:rsidRPr="009C08FA">
        <w:rPr>
          <w:rFonts w:ascii="StobiSerif Regular" w:hAnsi="StobiSerif Regular"/>
        </w:rPr>
        <w:t xml:space="preserve">Член </w:t>
      </w:r>
      <w:r w:rsidR="00222736">
        <w:rPr>
          <w:rFonts w:ascii="StobiSerif Regular" w:hAnsi="StobiSerif Regular"/>
        </w:rPr>
        <w:t>8</w:t>
      </w:r>
      <w:r w:rsidR="00F82735">
        <w:rPr>
          <w:rFonts w:ascii="StobiSerif Regular" w:hAnsi="StobiSerif Regular"/>
        </w:rPr>
        <w:t>2</w:t>
      </w:r>
    </w:p>
    <w:p w:rsidR="00272272" w:rsidRDefault="00272272" w:rsidP="009E0D62">
      <w:pPr>
        <w:spacing w:after="0" w:line="240" w:lineRule="auto"/>
        <w:jc w:val="center"/>
        <w:rPr>
          <w:rFonts w:ascii="StobiSerif Regular" w:hAnsi="StobiSerif Regular"/>
        </w:rPr>
      </w:pPr>
      <w:r w:rsidRPr="009C08FA">
        <w:rPr>
          <w:rFonts w:ascii="StobiSerif Regular" w:hAnsi="StobiSerif Regular"/>
        </w:rPr>
        <w:t>Престанување на важење</w:t>
      </w:r>
    </w:p>
    <w:p w:rsidR="000B4EE0" w:rsidRDefault="00927B70" w:rsidP="00927B70">
      <w:pPr>
        <w:spacing w:after="0" w:line="240" w:lineRule="auto"/>
        <w:jc w:val="both"/>
        <w:rPr>
          <w:rFonts w:ascii="StobiSerif Regular" w:hAnsi="StobiSerif Regular"/>
        </w:rPr>
      </w:pPr>
      <w:bookmarkStart w:id="80" w:name="_GoBack"/>
      <w:bookmarkEnd w:id="80"/>
      <w:r>
        <w:rPr>
          <w:rFonts w:ascii="StobiSerif Regular" w:hAnsi="StobiSerif Regular"/>
        </w:rPr>
        <w:t xml:space="preserve">Со влегување на сила на овој закон престанува да важи </w:t>
      </w:r>
      <w:r w:rsidRPr="00927B70">
        <w:rPr>
          <w:rFonts w:ascii="StobiSerif Regular" w:hAnsi="StobiSerif Regular"/>
        </w:rPr>
        <w:t xml:space="preserve">Закон за безбедност на храната за животни </w:t>
      </w:r>
      <w:bookmarkStart w:id="81" w:name="_Hlk520468945"/>
      <w:r w:rsidRPr="00927B70">
        <w:rPr>
          <w:rFonts w:ascii="StobiSerif Regular" w:hAnsi="StobiSerif Regular"/>
        </w:rPr>
        <w:t xml:space="preserve">(“Службен весник на </w:t>
      </w:r>
      <w:r w:rsidR="00451161">
        <w:rPr>
          <w:rFonts w:ascii="StobiSerif Regular" w:hAnsi="StobiSerif Regular"/>
        </w:rPr>
        <w:t>Република Северна Македонија</w:t>
      </w:r>
      <w:r w:rsidRPr="00927B70">
        <w:rPr>
          <w:rFonts w:ascii="StobiSerif Regular" w:hAnsi="StobiSerif Regular"/>
        </w:rPr>
        <w:t xml:space="preserve">” </w:t>
      </w:r>
      <w:bookmarkEnd w:id="81"/>
      <w:r w:rsidRPr="00927B70">
        <w:rPr>
          <w:rFonts w:ascii="StobiSerif Regular" w:hAnsi="StobiSerif Regular"/>
        </w:rPr>
        <w:t>број 145/10, 53/11, 1/12, 33/15, 33/15, 149/15 и 53/16)</w:t>
      </w:r>
      <w:r w:rsidR="006844BB">
        <w:rPr>
          <w:rFonts w:ascii="StobiSerif Regular" w:hAnsi="StobiSerif Regular"/>
        </w:rPr>
        <w:t>.</w:t>
      </w:r>
    </w:p>
    <w:p w:rsidR="006844BB" w:rsidRDefault="006844BB" w:rsidP="006844BB">
      <w:pPr>
        <w:spacing w:after="0" w:line="240" w:lineRule="auto"/>
        <w:jc w:val="center"/>
        <w:rPr>
          <w:rFonts w:ascii="StobiSerif Regular" w:hAnsi="StobiSerif Regular"/>
        </w:rPr>
      </w:pPr>
      <w:r w:rsidRPr="006844BB">
        <w:rPr>
          <w:rFonts w:ascii="StobiSerif Regular" w:hAnsi="StobiSerif Regular"/>
        </w:rPr>
        <w:t>Член</w:t>
      </w:r>
      <w:r w:rsidR="000D221B">
        <w:rPr>
          <w:rFonts w:ascii="StobiSerif Regular" w:hAnsi="StobiSerif Regular"/>
        </w:rPr>
        <w:t xml:space="preserve"> </w:t>
      </w:r>
      <w:r w:rsidR="00222736">
        <w:rPr>
          <w:rFonts w:ascii="StobiSerif Regular" w:hAnsi="StobiSerif Regular"/>
        </w:rPr>
        <w:t>8</w:t>
      </w:r>
      <w:r w:rsidR="00F82735">
        <w:rPr>
          <w:rFonts w:ascii="StobiSerif Regular" w:hAnsi="StobiSerif Regular"/>
        </w:rPr>
        <w:t>3</w:t>
      </w:r>
    </w:p>
    <w:p w:rsidR="006844BB" w:rsidRDefault="000E2915" w:rsidP="006844BB">
      <w:pPr>
        <w:spacing w:after="0" w:line="240" w:lineRule="auto"/>
        <w:jc w:val="center"/>
        <w:rPr>
          <w:rFonts w:ascii="StobiSerif Regular" w:hAnsi="StobiSerif Regular"/>
        </w:rPr>
      </w:pPr>
      <w:r w:rsidRPr="000E2915">
        <w:rPr>
          <w:rFonts w:ascii="StobiSerif Regular" w:hAnsi="StobiSerif Regular"/>
        </w:rPr>
        <w:t>Влегување во сила</w:t>
      </w:r>
    </w:p>
    <w:p w:rsidR="006844BB" w:rsidRPr="00927B70" w:rsidRDefault="006844BB" w:rsidP="00927B70">
      <w:pPr>
        <w:spacing w:after="0" w:line="240" w:lineRule="auto"/>
        <w:jc w:val="both"/>
        <w:rPr>
          <w:rFonts w:ascii="StobiSerif Regular" w:hAnsi="StobiSerif Regular"/>
        </w:rPr>
      </w:pPr>
      <w:r>
        <w:rPr>
          <w:rFonts w:ascii="StobiSerif Regular" w:hAnsi="StobiSerif Regular"/>
        </w:rPr>
        <w:t xml:space="preserve">Овој закон влегува во сила наредниот ден од денот на објавување во </w:t>
      </w:r>
      <w:r w:rsidRPr="006844BB">
        <w:rPr>
          <w:rFonts w:ascii="StobiSerif Regular" w:hAnsi="StobiSerif Regular"/>
        </w:rPr>
        <w:t xml:space="preserve">“Службен весник на </w:t>
      </w:r>
      <w:r w:rsidR="00451161">
        <w:rPr>
          <w:rFonts w:ascii="StobiSerif Regular" w:hAnsi="StobiSerif Regular"/>
        </w:rPr>
        <w:t>Република Северна Македонија</w:t>
      </w:r>
      <w:r w:rsidRPr="006844BB">
        <w:rPr>
          <w:rFonts w:ascii="StobiSerif Regular" w:hAnsi="StobiSerif Regular"/>
        </w:rPr>
        <w:t>”</w:t>
      </w:r>
      <w:r>
        <w:rPr>
          <w:rFonts w:ascii="StobiSerif Regular" w:hAnsi="StobiSerif Regular"/>
        </w:rPr>
        <w:t>.</w:t>
      </w:r>
    </w:p>
    <w:sectPr w:rsidR="006844BB" w:rsidRPr="00927B70" w:rsidSect="002E7FA6">
      <w:footerReference w:type="default" r:id="rId8"/>
      <w:pgSz w:w="11906" w:h="16838"/>
      <w:pgMar w:top="709"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D64" w:rsidRDefault="00713D64" w:rsidP="00491875">
      <w:pPr>
        <w:spacing w:after="0" w:line="240" w:lineRule="auto"/>
      </w:pPr>
      <w:r>
        <w:separator/>
      </w:r>
    </w:p>
  </w:endnote>
  <w:endnote w:type="continuationSeparator" w:id="1">
    <w:p w:rsidR="00713D64" w:rsidRDefault="00713D64" w:rsidP="00491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yriad Pro">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EUAlbertina-Italic-Identity-H">
    <w:altName w:val="MS Mincho"/>
    <w:panose1 w:val="00000000000000000000"/>
    <w:charset w:val="80"/>
    <w:family w:val="auto"/>
    <w:notTrueType/>
    <w:pitch w:val="default"/>
    <w:sig w:usb0="00000000" w:usb1="08070000" w:usb2="00000010" w:usb3="00000000" w:csb0="00020000" w:csb1="00000000"/>
  </w:font>
  <w:font w:name="EUAlbertina-Bold-Identity-H">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646" w:rsidRPr="00491875" w:rsidRDefault="00943646" w:rsidP="00491875">
    <w:pPr>
      <w:pStyle w:val="Footer"/>
      <w:jc w:val="center"/>
      <w:rPr>
        <w:rFonts w:ascii="StobiSerif Regular" w:hAnsi="StobiSerif Regular"/>
        <w:sz w:val="16"/>
        <w:szCs w:val="16"/>
      </w:rPr>
    </w:pPr>
    <w:r w:rsidRPr="00491875">
      <w:rPr>
        <w:rFonts w:ascii="StobiSerif Regular" w:hAnsi="StobiSerif Regular"/>
        <w:sz w:val="16"/>
        <w:szCs w:val="16"/>
      </w:rPr>
      <w:fldChar w:fldCharType="begin"/>
    </w:r>
    <w:r w:rsidRPr="00491875">
      <w:rPr>
        <w:rFonts w:ascii="StobiSerif Regular" w:hAnsi="StobiSerif Regular"/>
        <w:sz w:val="16"/>
        <w:szCs w:val="16"/>
      </w:rPr>
      <w:instrText xml:space="preserve"> PAGE   \* MERGEFORMAT </w:instrText>
    </w:r>
    <w:r w:rsidRPr="00491875">
      <w:rPr>
        <w:rFonts w:ascii="StobiSerif Regular" w:hAnsi="StobiSerif Regular"/>
        <w:sz w:val="16"/>
        <w:szCs w:val="16"/>
      </w:rPr>
      <w:fldChar w:fldCharType="separate"/>
    </w:r>
    <w:r w:rsidR="002E7FA6">
      <w:rPr>
        <w:rFonts w:ascii="StobiSerif Regular" w:hAnsi="StobiSerif Regular"/>
        <w:noProof/>
        <w:sz w:val="16"/>
        <w:szCs w:val="16"/>
      </w:rPr>
      <w:t>15</w:t>
    </w:r>
    <w:r w:rsidRPr="00491875">
      <w:rPr>
        <w:rFonts w:ascii="StobiSerif Regular" w:hAnsi="StobiSerif Regula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D64" w:rsidRDefault="00713D64" w:rsidP="00491875">
      <w:pPr>
        <w:spacing w:after="0" w:line="240" w:lineRule="auto"/>
      </w:pPr>
      <w:r>
        <w:separator/>
      </w:r>
    </w:p>
  </w:footnote>
  <w:footnote w:type="continuationSeparator" w:id="1">
    <w:p w:rsidR="00713D64" w:rsidRDefault="00713D64" w:rsidP="004918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BF6"/>
    <w:multiLevelType w:val="hybridMultilevel"/>
    <w:tmpl w:val="32D69C38"/>
    <w:lvl w:ilvl="0" w:tplc="994457F2">
      <w:start w:val="1"/>
      <w:numFmt w:val="decimal"/>
      <w:lvlText w:val="(%1)"/>
      <w:lvlJc w:val="left"/>
      <w:pPr>
        <w:ind w:left="720" w:hanging="360"/>
      </w:pPr>
      <w:rPr>
        <w:rFonts w:ascii="Myriad Pro" w:eastAsia="Times New Roman" w:hAnsi="Myriad Pro"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E59"/>
    <w:multiLevelType w:val="hybridMultilevel"/>
    <w:tmpl w:val="610C670A"/>
    <w:lvl w:ilvl="0" w:tplc="612AF984">
      <w:start w:val="1"/>
      <w:numFmt w:val="decimal"/>
      <w:lvlText w:val="(%1)"/>
      <w:lvlJc w:val="left"/>
      <w:pPr>
        <w:tabs>
          <w:tab w:val="num" w:pos="567"/>
        </w:tabs>
        <w:ind w:left="567" w:hanging="567"/>
      </w:pPr>
      <w:rPr>
        <w:rFonts w:ascii="Myriad Pro" w:eastAsia="Times New Roman" w:hAnsi="Myriad Pro" w:cs="Arial" w:hint="default"/>
        <w:i w:val="0"/>
        <w:color w:val="auto"/>
      </w:rPr>
    </w:lvl>
    <w:lvl w:ilvl="1" w:tplc="83B4F244">
      <w:start w:val="1"/>
      <w:numFmt w:val="lowerLetter"/>
      <w:lvlText w:val="%2)"/>
      <w:lvlJc w:val="left"/>
      <w:pPr>
        <w:tabs>
          <w:tab w:val="num" w:pos="1800"/>
        </w:tabs>
        <w:ind w:left="1800" w:hanging="360"/>
      </w:pPr>
      <w:rPr>
        <w:rFonts w:hint="default"/>
        <w:i w:val="0"/>
        <w:lang w:val="mk-MK"/>
      </w:rPr>
    </w:lvl>
    <w:lvl w:ilvl="2" w:tplc="73DE6DCA">
      <w:start w:val="1"/>
      <w:numFmt w:val="lowerLetter"/>
      <w:lvlText w:val="(%3)"/>
      <w:lvlJc w:val="left"/>
      <w:pPr>
        <w:tabs>
          <w:tab w:val="num" w:pos="2700"/>
        </w:tabs>
        <w:ind w:left="2700" w:hanging="360"/>
      </w:pPr>
      <w:rPr>
        <w:rFonts w:hint="default"/>
      </w:rPr>
    </w:lvl>
    <w:lvl w:ilvl="3" w:tplc="042F000F" w:tentative="1">
      <w:start w:val="1"/>
      <w:numFmt w:val="decimal"/>
      <w:lvlText w:val="%4."/>
      <w:lvlJc w:val="left"/>
      <w:pPr>
        <w:tabs>
          <w:tab w:val="num" w:pos="3240"/>
        </w:tabs>
        <w:ind w:left="3240" w:hanging="360"/>
      </w:pPr>
    </w:lvl>
    <w:lvl w:ilvl="4" w:tplc="042F0019" w:tentative="1">
      <w:start w:val="1"/>
      <w:numFmt w:val="lowerLetter"/>
      <w:lvlText w:val="%5."/>
      <w:lvlJc w:val="left"/>
      <w:pPr>
        <w:tabs>
          <w:tab w:val="num" w:pos="3960"/>
        </w:tabs>
        <w:ind w:left="3960" w:hanging="360"/>
      </w:pPr>
    </w:lvl>
    <w:lvl w:ilvl="5" w:tplc="042F001B" w:tentative="1">
      <w:start w:val="1"/>
      <w:numFmt w:val="lowerRoman"/>
      <w:lvlText w:val="%6."/>
      <w:lvlJc w:val="right"/>
      <w:pPr>
        <w:tabs>
          <w:tab w:val="num" w:pos="4680"/>
        </w:tabs>
        <w:ind w:left="4680" w:hanging="180"/>
      </w:pPr>
    </w:lvl>
    <w:lvl w:ilvl="6" w:tplc="042F000F" w:tentative="1">
      <w:start w:val="1"/>
      <w:numFmt w:val="decimal"/>
      <w:lvlText w:val="%7."/>
      <w:lvlJc w:val="left"/>
      <w:pPr>
        <w:tabs>
          <w:tab w:val="num" w:pos="5400"/>
        </w:tabs>
        <w:ind w:left="5400" w:hanging="360"/>
      </w:pPr>
    </w:lvl>
    <w:lvl w:ilvl="7" w:tplc="042F0019" w:tentative="1">
      <w:start w:val="1"/>
      <w:numFmt w:val="lowerLetter"/>
      <w:lvlText w:val="%8."/>
      <w:lvlJc w:val="left"/>
      <w:pPr>
        <w:tabs>
          <w:tab w:val="num" w:pos="6120"/>
        </w:tabs>
        <w:ind w:left="6120" w:hanging="360"/>
      </w:pPr>
    </w:lvl>
    <w:lvl w:ilvl="8" w:tplc="042F001B" w:tentative="1">
      <w:start w:val="1"/>
      <w:numFmt w:val="lowerRoman"/>
      <w:lvlText w:val="%9."/>
      <w:lvlJc w:val="right"/>
      <w:pPr>
        <w:tabs>
          <w:tab w:val="num" w:pos="6840"/>
        </w:tabs>
        <w:ind w:left="6840" w:hanging="180"/>
      </w:pPr>
    </w:lvl>
  </w:abstractNum>
  <w:abstractNum w:abstractNumId="2">
    <w:nsid w:val="108D12DB"/>
    <w:multiLevelType w:val="hybridMultilevel"/>
    <w:tmpl w:val="FBEA0E0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nsid w:val="15674127"/>
    <w:multiLevelType w:val="hybridMultilevel"/>
    <w:tmpl w:val="82A21B98"/>
    <w:lvl w:ilvl="0" w:tplc="4B58E846">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A3A4BC4"/>
    <w:multiLevelType w:val="hybridMultilevel"/>
    <w:tmpl w:val="4FD0439E"/>
    <w:lvl w:ilvl="0" w:tplc="68CA6D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756993"/>
    <w:multiLevelType w:val="hybridMultilevel"/>
    <w:tmpl w:val="9F04077A"/>
    <w:lvl w:ilvl="0" w:tplc="BDE46E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5A49E3"/>
    <w:multiLevelType w:val="hybridMultilevel"/>
    <w:tmpl w:val="84AEA95E"/>
    <w:lvl w:ilvl="0" w:tplc="2E3AB4F6">
      <w:start w:val="1"/>
      <w:numFmt w:val="decimal"/>
      <w:lvlText w:val="(%1)"/>
      <w:lvlJc w:val="left"/>
      <w:pPr>
        <w:ind w:left="720" w:hanging="360"/>
      </w:pPr>
      <w:rPr>
        <w:rFonts w:ascii="Myriad Pro" w:eastAsia="Times New Roman" w:hAnsi="Myriad Pro"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76CF0"/>
    <w:multiLevelType w:val="hybridMultilevel"/>
    <w:tmpl w:val="653C2328"/>
    <w:lvl w:ilvl="0" w:tplc="0409000F">
      <w:start w:val="1"/>
      <w:numFmt w:val="decimal"/>
      <w:lvlText w:val="%1."/>
      <w:lvlJc w:val="left"/>
      <w:pPr>
        <w:ind w:left="644" w:hanging="360"/>
      </w:pPr>
    </w:lvl>
    <w:lvl w:ilvl="1" w:tplc="0409000F">
      <w:start w:val="1"/>
      <w:numFmt w:val="decimal"/>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B4EA3"/>
    <w:multiLevelType w:val="hybridMultilevel"/>
    <w:tmpl w:val="DD84C862"/>
    <w:lvl w:ilvl="0" w:tplc="FEC6A058">
      <w:start w:val="1"/>
      <w:numFmt w:val="decimal"/>
      <w:lvlText w:val="(%1)"/>
      <w:lvlJc w:val="left"/>
      <w:pPr>
        <w:ind w:left="360" w:hanging="360"/>
      </w:pPr>
      <w:rPr>
        <w:rFonts w:ascii="Myriad Pro" w:eastAsia="Times New Roman" w:hAnsi="Myriad Pro" w:cs="Arial"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F64F11"/>
    <w:multiLevelType w:val="hybridMultilevel"/>
    <w:tmpl w:val="CF742F98"/>
    <w:lvl w:ilvl="0" w:tplc="63285DE0">
      <w:start w:val="1"/>
      <w:numFmt w:val="decimal"/>
      <w:lvlText w:val="(%1)"/>
      <w:lvlJc w:val="left"/>
      <w:pPr>
        <w:ind w:left="720" w:hanging="360"/>
      </w:pPr>
      <w:rPr>
        <w:rFonts w:hint="default"/>
      </w:rPr>
    </w:lvl>
    <w:lvl w:ilvl="1" w:tplc="5B5EB2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B7F62"/>
    <w:multiLevelType w:val="hybridMultilevel"/>
    <w:tmpl w:val="D920216A"/>
    <w:lvl w:ilvl="0" w:tplc="335226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5533A4"/>
    <w:multiLevelType w:val="hybridMultilevel"/>
    <w:tmpl w:val="B38480A6"/>
    <w:lvl w:ilvl="0" w:tplc="9D067582">
      <w:start w:val="1"/>
      <w:numFmt w:val="bullet"/>
      <w:lvlText w:val="-"/>
      <w:lvlJc w:val="left"/>
      <w:pPr>
        <w:ind w:left="720" w:hanging="360"/>
      </w:pPr>
      <w:rPr>
        <w:rFonts w:ascii="Arial" w:eastAsia="EUAlbertina-Regular-Identity-H"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63A83"/>
    <w:multiLevelType w:val="hybridMultilevel"/>
    <w:tmpl w:val="77B61E90"/>
    <w:lvl w:ilvl="0" w:tplc="587C00A2">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42AC102D"/>
    <w:multiLevelType w:val="hybridMultilevel"/>
    <w:tmpl w:val="B4CA205C"/>
    <w:lvl w:ilvl="0" w:tplc="3D0696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A00712"/>
    <w:multiLevelType w:val="hybridMultilevel"/>
    <w:tmpl w:val="F8B4ADFE"/>
    <w:lvl w:ilvl="0" w:tplc="728828A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4EB426C2"/>
    <w:multiLevelType w:val="hybridMultilevel"/>
    <w:tmpl w:val="4742258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nsid w:val="4EF430E1"/>
    <w:multiLevelType w:val="hybridMultilevel"/>
    <w:tmpl w:val="6F7C81D8"/>
    <w:lvl w:ilvl="0" w:tplc="1270CA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16693A"/>
    <w:multiLevelType w:val="hybridMultilevel"/>
    <w:tmpl w:val="AF525056"/>
    <w:lvl w:ilvl="0" w:tplc="F4D2DA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B9626D"/>
    <w:multiLevelType w:val="hybridMultilevel"/>
    <w:tmpl w:val="BFEA2892"/>
    <w:lvl w:ilvl="0" w:tplc="C062267E">
      <w:start w:val="1"/>
      <w:numFmt w:val="decimal"/>
      <w:lvlText w:val="(%1)"/>
      <w:lvlJc w:val="left"/>
      <w:pPr>
        <w:ind w:left="720" w:hanging="360"/>
      </w:pPr>
      <w:rPr>
        <w:rFonts w:ascii="Myriad Pro" w:eastAsia="Times New Roman" w:hAnsi="Myriad Pro" w:cs="Arial"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801FD"/>
    <w:multiLevelType w:val="hybridMultilevel"/>
    <w:tmpl w:val="9A7C2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02B2F8A"/>
    <w:multiLevelType w:val="hybridMultilevel"/>
    <w:tmpl w:val="D920216A"/>
    <w:lvl w:ilvl="0" w:tplc="335226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0672EF"/>
    <w:multiLevelType w:val="hybridMultilevel"/>
    <w:tmpl w:val="0856178C"/>
    <w:lvl w:ilvl="0" w:tplc="14F8F08C">
      <w:start w:val="1"/>
      <w:numFmt w:val="decimal"/>
      <w:lvlText w:val="%1)"/>
      <w:lvlJc w:val="left"/>
      <w:pPr>
        <w:ind w:left="2160" w:hanging="360"/>
      </w:pPr>
      <w:rPr>
        <w:rFonts w:hint="default"/>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8695061"/>
    <w:multiLevelType w:val="hybridMultilevel"/>
    <w:tmpl w:val="653C2328"/>
    <w:lvl w:ilvl="0" w:tplc="0409000F">
      <w:start w:val="1"/>
      <w:numFmt w:val="decimal"/>
      <w:lvlText w:val="%1."/>
      <w:lvlJc w:val="left"/>
      <w:pPr>
        <w:ind w:left="644" w:hanging="360"/>
      </w:pPr>
    </w:lvl>
    <w:lvl w:ilvl="1" w:tplc="0409000F">
      <w:start w:val="1"/>
      <w:numFmt w:val="decimal"/>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A1828"/>
    <w:multiLevelType w:val="hybridMultilevel"/>
    <w:tmpl w:val="075CB986"/>
    <w:lvl w:ilvl="0" w:tplc="3D0696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19696C"/>
    <w:multiLevelType w:val="hybridMultilevel"/>
    <w:tmpl w:val="B6847A98"/>
    <w:lvl w:ilvl="0" w:tplc="78E0C1F4">
      <w:start w:val="1"/>
      <w:numFmt w:val="decimal"/>
      <w:lvlText w:val="(%1)"/>
      <w:lvlJc w:val="left"/>
      <w:pPr>
        <w:tabs>
          <w:tab w:val="num" w:pos="567"/>
        </w:tabs>
        <w:ind w:left="567" w:hanging="567"/>
      </w:pPr>
      <w:rPr>
        <w:rFonts w:ascii="Myriad Pro" w:eastAsia="Times New Roman" w:hAnsi="Myriad Pro" w:cs="Arial" w:hint="default"/>
        <w:i w:val="0"/>
        <w:color w:val="auto"/>
      </w:rPr>
    </w:lvl>
    <w:lvl w:ilvl="1" w:tplc="A13AC8C4">
      <w:start w:val="1"/>
      <w:numFmt w:val="lowerLetter"/>
      <w:lvlText w:val="%2)"/>
      <w:lvlJc w:val="left"/>
      <w:pPr>
        <w:tabs>
          <w:tab w:val="num" w:pos="1800"/>
        </w:tabs>
        <w:ind w:left="1800" w:hanging="360"/>
      </w:pPr>
      <w:rPr>
        <w:rFonts w:hint="default"/>
        <w:i w:val="0"/>
        <w:lang w:val="en-US"/>
      </w:rPr>
    </w:lvl>
    <w:lvl w:ilvl="2" w:tplc="042F001B" w:tentative="1">
      <w:start w:val="1"/>
      <w:numFmt w:val="lowerRoman"/>
      <w:lvlText w:val="%3."/>
      <w:lvlJc w:val="right"/>
      <w:pPr>
        <w:tabs>
          <w:tab w:val="num" w:pos="2520"/>
        </w:tabs>
        <w:ind w:left="2520" w:hanging="180"/>
      </w:pPr>
    </w:lvl>
    <w:lvl w:ilvl="3" w:tplc="042F000F" w:tentative="1">
      <w:start w:val="1"/>
      <w:numFmt w:val="decimal"/>
      <w:lvlText w:val="%4."/>
      <w:lvlJc w:val="left"/>
      <w:pPr>
        <w:tabs>
          <w:tab w:val="num" w:pos="3240"/>
        </w:tabs>
        <w:ind w:left="3240" w:hanging="360"/>
      </w:pPr>
    </w:lvl>
    <w:lvl w:ilvl="4" w:tplc="042F0019" w:tentative="1">
      <w:start w:val="1"/>
      <w:numFmt w:val="lowerLetter"/>
      <w:lvlText w:val="%5."/>
      <w:lvlJc w:val="left"/>
      <w:pPr>
        <w:tabs>
          <w:tab w:val="num" w:pos="3960"/>
        </w:tabs>
        <w:ind w:left="3960" w:hanging="360"/>
      </w:pPr>
    </w:lvl>
    <w:lvl w:ilvl="5" w:tplc="042F001B" w:tentative="1">
      <w:start w:val="1"/>
      <w:numFmt w:val="lowerRoman"/>
      <w:lvlText w:val="%6."/>
      <w:lvlJc w:val="right"/>
      <w:pPr>
        <w:tabs>
          <w:tab w:val="num" w:pos="4680"/>
        </w:tabs>
        <w:ind w:left="4680" w:hanging="180"/>
      </w:pPr>
    </w:lvl>
    <w:lvl w:ilvl="6" w:tplc="042F000F" w:tentative="1">
      <w:start w:val="1"/>
      <w:numFmt w:val="decimal"/>
      <w:lvlText w:val="%7."/>
      <w:lvlJc w:val="left"/>
      <w:pPr>
        <w:tabs>
          <w:tab w:val="num" w:pos="5400"/>
        </w:tabs>
        <w:ind w:left="5400" w:hanging="360"/>
      </w:pPr>
    </w:lvl>
    <w:lvl w:ilvl="7" w:tplc="042F0019" w:tentative="1">
      <w:start w:val="1"/>
      <w:numFmt w:val="lowerLetter"/>
      <w:lvlText w:val="%8."/>
      <w:lvlJc w:val="left"/>
      <w:pPr>
        <w:tabs>
          <w:tab w:val="num" w:pos="6120"/>
        </w:tabs>
        <w:ind w:left="6120" w:hanging="360"/>
      </w:pPr>
    </w:lvl>
    <w:lvl w:ilvl="8" w:tplc="042F001B" w:tentative="1">
      <w:start w:val="1"/>
      <w:numFmt w:val="lowerRoman"/>
      <w:lvlText w:val="%9."/>
      <w:lvlJc w:val="right"/>
      <w:pPr>
        <w:tabs>
          <w:tab w:val="num" w:pos="6840"/>
        </w:tabs>
        <w:ind w:left="6840" w:hanging="180"/>
      </w:pPr>
    </w:lvl>
  </w:abstractNum>
  <w:abstractNum w:abstractNumId="25">
    <w:nsid w:val="746512EB"/>
    <w:multiLevelType w:val="hybridMultilevel"/>
    <w:tmpl w:val="68C6E4E0"/>
    <w:lvl w:ilvl="0" w:tplc="9D067582">
      <w:start w:val="1"/>
      <w:numFmt w:val="bullet"/>
      <w:lvlText w:val="-"/>
      <w:lvlJc w:val="left"/>
      <w:pPr>
        <w:ind w:left="1080" w:hanging="360"/>
      </w:pPr>
      <w:rPr>
        <w:rFonts w:ascii="Arial" w:eastAsia="EUAlbertina-Regular-Identity-H"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940AD7"/>
    <w:multiLevelType w:val="hybridMultilevel"/>
    <w:tmpl w:val="2C147D8E"/>
    <w:lvl w:ilvl="0" w:tplc="0409000F">
      <w:start w:val="1"/>
      <w:numFmt w:val="decimal"/>
      <w:lvlText w:val="%1."/>
      <w:lvlJc w:val="left"/>
      <w:pPr>
        <w:ind w:left="720" w:hanging="360"/>
      </w:pPr>
    </w:lvl>
    <w:lvl w:ilvl="1" w:tplc="042F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D4283"/>
    <w:multiLevelType w:val="hybridMultilevel"/>
    <w:tmpl w:val="4F0AA5C6"/>
    <w:lvl w:ilvl="0" w:tplc="3CE81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26"/>
  </w:num>
  <w:num w:numId="5">
    <w:abstractNumId w:val="18"/>
  </w:num>
  <w:num w:numId="6">
    <w:abstractNumId w:val="0"/>
  </w:num>
  <w:num w:numId="7">
    <w:abstractNumId w:val="25"/>
  </w:num>
  <w:num w:numId="8">
    <w:abstractNumId w:val="17"/>
  </w:num>
  <w:num w:numId="9">
    <w:abstractNumId w:val="8"/>
  </w:num>
  <w:num w:numId="10">
    <w:abstractNumId w:val="11"/>
  </w:num>
  <w:num w:numId="11">
    <w:abstractNumId w:val="6"/>
  </w:num>
  <w:num w:numId="12">
    <w:abstractNumId w:val="1"/>
  </w:num>
  <w:num w:numId="13">
    <w:abstractNumId w:val="20"/>
  </w:num>
  <w:num w:numId="14">
    <w:abstractNumId w:val="10"/>
  </w:num>
  <w:num w:numId="15">
    <w:abstractNumId w:val="5"/>
  </w:num>
  <w:num w:numId="16">
    <w:abstractNumId w:val="13"/>
  </w:num>
  <w:num w:numId="17">
    <w:abstractNumId w:val="23"/>
  </w:num>
  <w:num w:numId="18">
    <w:abstractNumId w:val="24"/>
  </w:num>
  <w:num w:numId="19">
    <w:abstractNumId w:val="16"/>
  </w:num>
  <w:num w:numId="20">
    <w:abstractNumId w:val="4"/>
  </w:num>
  <w:num w:numId="21">
    <w:abstractNumId w:val="27"/>
  </w:num>
  <w:num w:numId="22">
    <w:abstractNumId w:val="21"/>
  </w:num>
  <w:num w:numId="23">
    <w:abstractNumId w:val="7"/>
  </w:num>
  <w:num w:numId="24">
    <w:abstractNumId w:val="19"/>
  </w:num>
  <w:num w:numId="25">
    <w:abstractNumId w:val="2"/>
  </w:num>
  <w:num w:numId="26">
    <w:abstractNumId w:val="12"/>
  </w:num>
  <w:num w:numId="27">
    <w:abstractNumId w:val="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defaultTabStop w:val="720"/>
  <w:characterSpacingControl w:val="doNotCompress"/>
  <w:footnotePr>
    <w:footnote w:id="0"/>
    <w:footnote w:id="1"/>
  </w:footnotePr>
  <w:endnotePr>
    <w:endnote w:id="0"/>
    <w:endnote w:id="1"/>
  </w:endnotePr>
  <w:compat/>
  <w:rsids>
    <w:rsidRoot w:val="00272272"/>
    <w:rsid w:val="000005ED"/>
    <w:rsid w:val="00002300"/>
    <w:rsid w:val="00002C65"/>
    <w:rsid w:val="00011DBC"/>
    <w:rsid w:val="0001211D"/>
    <w:rsid w:val="0001337D"/>
    <w:rsid w:val="00015CF5"/>
    <w:rsid w:val="00020079"/>
    <w:rsid w:val="00021187"/>
    <w:rsid w:val="00021FD3"/>
    <w:rsid w:val="000222F6"/>
    <w:rsid w:val="00022ABA"/>
    <w:rsid w:val="00023F30"/>
    <w:rsid w:val="00030125"/>
    <w:rsid w:val="00030DB1"/>
    <w:rsid w:val="00030EC2"/>
    <w:rsid w:val="00035DE1"/>
    <w:rsid w:val="00041069"/>
    <w:rsid w:val="00042D5C"/>
    <w:rsid w:val="000435D8"/>
    <w:rsid w:val="00050711"/>
    <w:rsid w:val="00051C69"/>
    <w:rsid w:val="00053BDC"/>
    <w:rsid w:val="00055000"/>
    <w:rsid w:val="00057271"/>
    <w:rsid w:val="00060571"/>
    <w:rsid w:val="0006788D"/>
    <w:rsid w:val="00070703"/>
    <w:rsid w:val="0007230A"/>
    <w:rsid w:val="000733B1"/>
    <w:rsid w:val="00077552"/>
    <w:rsid w:val="00080209"/>
    <w:rsid w:val="00081083"/>
    <w:rsid w:val="00081E3B"/>
    <w:rsid w:val="00085C30"/>
    <w:rsid w:val="00090ADB"/>
    <w:rsid w:val="00094A9A"/>
    <w:rsid w:val="000970DE"/>
    <w:rsid w:val="00097463"/>
    <w:rsid w:val="0009746C"/>
    <w:rsid w:val="000976E2"/>
    <w:rsid w:val="00097C00"/>
    <w:rsid w:val="00097FD2"/>
    <w:rsid w:val="000A14F8"/>
    <w:rsid w:val="000A5CEF"/>
    <w:rsid w:val="000A5F37"/>
    <w:rsid w:val="000A7916"/>
    <w:rsid w:val="000B003D"/>
    <w:rsid w:val="000B1474"/>
    <w:rsid w:val="000B20A4"/>
    <w:rsid w:val="000B2268"/>
    <w:rsid w:val="000B336B"/>
    <w:rsid w:val="000B4EE0"/>
    <w:rsid w:val="000B5BD5"/>
    <w:rsid w:val="000C053A"/>
    <w:rsid w:val="000C1E49"/>
    <w:rsid w:val="000C2BAB"/>
    <w:rsid w:val="000D0FB2"/>
    <w:rsid w:val="000D16DB"/>
    <w:rsid w:val="000D221B"/>
    <w:rsid w:val="000D66FD"/>
    <w:rsid w:val="000D7B9D"/>
    <w:rsid w:val="000E03A6"/>
    <w:rsid w:val="000E073D"/>
    <w:rsid w:val="000E0876"/>
    <w:rsid w:val="000E0D9F"/>
    <w:rsid w:val="000E185E"/>
    <w:rsid w:val="000E2915"/>
    <w:rsid w:val="000E5288"/>
    <w:rsid w:val="000F200F"/>
    <w:rsid w:val="000F4215"/>
    <w:rsid w:val="000F4EA9"/>
    <w:rsid w:val="000F502E"/>
    <w:rsid w:val="000F5368"/>
    <w:rsid w:val="00100CBF"/>
    <w:rsid w:val="00101E12"/>
    <w:rsid w:val="00104EF2"/>
    <w:rsid w:val="00106DE4"/>
    <w:rsid w:val="001071E3"/>
    <w:rsid w:val="00107276"/>
    <w:rsid w:val="00110B69"/>
    <w:rsid w:val="001113B6"/>
    <w:rsid w:val="001128DD"/>
    <w:rsid w:val="00120527"/>
    <w:rsid w:val="001212BC"/>
    <w:rsid w:val="00123D32"/>
    <w:rsid w:val="001241FE"/>
    <w:rsid w:val="00124DC9"/>
    <w:rsid w:val="00127CC0"/>
    <w:rsid w:val="00127D0C"/>
    <w:rsid w:val="0013441C"/>
    <w:rsid w:val="001344AF"/>
    <w:rsid w:val="0013660A"/>
    <w:rsid w:val="00136706"/>
    <w:rsid w:val="00136950"/>
    <w:rsid w:val="0014450A"/>
    <w:rsid w:val="00147396"/>
    <w:rsid w:val="001507D4"/>
    <w:rsid w:val="00150B84"/>
    <w:rsid w:val="0015102D"/>
    <w:rsid w:val="00151B80"/>
    <w:rsid w:val="00154656"/>
    <w:rsid w:val="001550E5"/>
    <w:rsid w:val="00155188"/>
    <w:rsid w:val="0015552F"/>
    <w:rsid w:val="0015693D"/>
    <w:rsid w:val="00160D87"/>
    <w:rsid w:val="00160DD4"/>
    <w:rsid w:val="00160E5E"/>
    <w:rsid w:val="0016170A"/>
    <w:rsid w:val="0016205E"/>
    <w:rsid w:val="001654E6"/>
    <w:rsid w:val="00165E8A"/>
    <w:rsid w:val="0016621D"/>
    <w:rsid w:val="00172B7F"/>
    <w:rsid w:val="00177226"/>
    <w:rsid w:val="001776F3"/>
    <w:rsid w:val="00181477"/>
    <w:rsid w:val="00182A99"/>
    <w:rsid w:val="00183EC9"/>
    <w:rsid w:val="0018567F"/>
    <w:rsid w:val="00185E80"/>
    <w:rsid w:val="00190391"/>
    <w:rsid w:val="00190BBA"/>
    <w:rsid w:val="00190D6C"/>
    <w:rsid w:val="00191995"/>
    <w:rsid w:val="00192501"/>
    <w:rsid w:val="001947B9"/>
    <w:rsid w:val="00196072"/>
    <w:rsid w:val="00197066"/>
    <w:rsid w:val="00197FBC"/>
    <w:rsid w:val="001A07EA"/>
    <w:rsid w:val="001A32B0"/>
    <w:rsid w:val="001A34A6"/>
    <w:rsid w:val="001A4F4C"/>
    <w:rsid w:val="001A4F8E"/>
    <w:rsid w:val="001A6578"/>
    <w:rsid w:val="001B17B5"/>
    <w:rsid w:val="001B182C"/>
    <w:rsid w:val="001B3A86"/>
    <w:rsid w:val="001B42FD"/>
    <w:rsid w:val="001B4333"/>
    <w:rsid w:val="001B450C"/>
    <w:rsid w:val="001B769C"/>
    <w:rsid w:val="001C03D9"/>
    <w:rsid w:val="001C3143"/>
    <w:rsid w:val="001C3247"/>
    <w:rsid w:val="001C3318"/>
    <w:rsid w:val="001C3B46"/>
    <w:rsid w:val="001C7240"/>
    <w:rsid w:val="001C78F4"/>
    <w:rsid w:val="001D2C9A"/>
    <w:rsid w:val="001D353F"/>
    <w:rsid w:val="001D413A"/>
    <w:rsid w:val="001D4C98"/>
    <w:rsid w:val="001D540C"/>
    <w:rsid w:val="001E0E0A"/>
    <w:rsid w:val="001E1284"/>
    <w:rsid w:val="001E1496"/>
    <w:rsid w:val="001E1B57"/>
    <w:rsid w:val="001E1E95"/>
    <w:rsid w:val="001E261B"/>
    <w:rsid w:val="001E6293"/>
    <w:rsid w:val="001E7561"/>
    <w:rsid w:val="001F1830"/>
    <w:rsid w:val="001F3021"/>
    <w:rsid w:val="00201BD7"/>
    <w:rsid w:val="00204DDC"/>
    <w:rsid w:val="00206E7A"/>
    <w:rsid w:val="0021164E"/>
    <w:rsid w:val="00213C86"/>
    <w:rsid w:val="0021480D"/>
    <w:rsid w:val="00216C69"/>
    <w:rsid w:val="00216D6F"/>
    <w:rsid w:val="00217B34"/>
    <w:rsid w:val="00220990"/>
    <w:rsid w:val="00222332"/>
    <w:rsid w:val="00222736"/>
    <w:rsid w:val="00223FCD"/>
    <w:rsid w:val="00232C09"/>
    <w:rsid w:val="00234970"/>
    <w:rsid w:val="002367A3"/>
    <w:rsid w:val="002376EB"/>
    <w:rsid w:val="00240A38"/>
    <w:rsid w:val="002414DB"/>
    <w:rsid w:val="0024378E"/>
    <w:rsid w:val="00254DB8"/>
    <w:rsid w:val="0025558D"/>
    <w:rsid w:val="002568C8"/>
    <w:rsid w:val="002604A2"/>
    <w:rsid w:val="00262032"/>
    <w:rsid w:val="00262849"/>
    <w:rsid w:val="00263356"/>
    <w:rsid w:val="00263632"/>
    <w:rsid w:val="00265632"/>
    <w:rsid w:val="00265E52"/>
    <w:rsid w:val="00266B17"/>
    <w:rsid w:val="002700A7"/>
    <w:rsid w:val="0027185A"/>
    <w:rsid w:val="0027194F"/>
    <w:rsid w:val="00271DD0"/>
    <w:rsid w:val="00272272"/>
    <w:rsid w:val="002740E9"/>
    <w:rsid w:val="002752A4"/>
    <w:rsid w:val="0027609F"/>
    <w:rsid w:val="00281377"/>
    <w:rsid w:val="002819F8"/>
    <w:rsid w:val="002826B6"/>
    <w:rsid w:val="002826F0"/>
    <w:rsid w:val="00283BC9"/>
    <w:rsid w:val="0028457B"/>
    <w:rsid w:val="00284C0B"/>
    <w:rsid w:val="0029040B"/>
    <w:rsid w:val="002A32AF"/>
    <w:rsid w:val="002A446A"/>
    <w:rsid w:val="002A6A89"/>
    <w:rsid w:val="002A754B"/>
    <w:rsid w:val="002B190B"/>
    <w:rsid w:val="002B2B59"/>
    <w:rsid w:val="002B2F06"/>
    <w:rsid w:val="002B314E"/>
    <w:rsid w:val="002B39EF"/>
    <w:rsid w:val="002B48B3"/>
    <w:rsid w:val="002B7604"/>
    <w:rsid w:val="002C059D"/>
    <w:rsid w:val="002C1767"/>
    <w:rsid w:val="002C34F9"/>
    <w:rsid w:val="002C37C6"/>
    <w:rsid w:val="002D011F"/>
    <w:rsid w:val="002D266D"/>
    <w:rsid w:val="002D6B8A"/>
    <w:rsid w:val="002D7062"/>
    <w:rsid w:val="002D73D1"/>
    <w:rsid w:val="002E31B2"/>
    <w:rsid w:val="002E56F5"/>
    <w:rsid w:val="002E6D98"/>
    <w:rsid w:val="002E7FA6"/>
    <w:rsid w:val="002F3BC6"/>
    <w:rsid w:val="002F74A2"/>
    <w:rsid w:val="00300577"/>
    <w:rsid w:val="00300B97"/>
    <w:rsid w:val="003031A2"/>
    <w:rsid w:val="00306488"/>
    <w:rsid w:val="00306E10"/>
    <w:rsid w:val="00307BFF"/>
    <w:rsid w:val="00314C87"/>
    <w:rsid w:val="00320487"/>
    <w:rsid w:val="00322221"/>
    <w:rsid w:val="00324A52"/>
    <w:rsid w:val="00326DC2"/>
    <w:rsid w:val="00331395"/>
    <w:rsid w:val="003313F9"/>
    <w:rsid w:val="00332093"/>
    <w:rsid w:val="00332B66"/>
    <w:rsid w:val="00332FF7"/>
    <w:rsid w:val="0033596B"/>
    <w:rsid w:val="00336E0C"/>
    <w:rsid w:val="00340197"/>
    <w:rsid w:val="0034072B"/>
    <w:rsid w:val="00342F70"/>
    <w:rsid w:val="003440E6"/>
    <w:rsid w:val="00347224"/>
    <w:rsid w:val="00347DB7"/>
    <w:rsid w:val="00350A90"/>
    <w:rsid w:val="00351064"/>
    <w:rsid w:val="00353B6A"/>
    <w:rsid w:val="00355DF6"/>
    <w:rsid w:val="00356657"/>
    <w:rsid w:val="003602BA"/>
    <w:rsid w:val="003635B8"/>
    <w:rsid w:val="00363F2D"/>
    <w:rsid w:val="00364093"/>
    <w:rsid w:val="0036417C"/>
    <w:rsid w:val="00365617"/>
    <w:rsid w:val="00365954"/>
    <w:rsid w:val="0036617B"/>
    <w:rsid w:val="00366BFB"/>
    <w:rsid w:val="00370000"/>
    <w:rsid w:val="00370AC1"/>
    <w:rsid w:val="00371EA0"/>
    <w:rsid w:val="00374B4F"/>
    <w:rsid w:val="00374EC5"/>
    <w:rsid w:val="00377C8C"/>
    <w:rsid w:val="00381F02"/>
    <w:rsid w:val="00383CC0"/>
    <w:rsid w:val="00386C0C"/>
    <w:rsid w:val="003909B3"/>
    <w:rsid w:val="00391067"/>
    <w:rsid w:val="0039660F"/>
    <w:rsid w:val="003979E6"/>
    <w:rsid w:val="003A4D41"/>
    <w:rsid w:val="003A52A4"/>
    <w:rsid w:val="003A5A01"/>
    <w:rsid w:val="003A70B9"/>
    <w:rsid w:val="003B109F"/>
    <w:rsid w:val="003B1958"/>
    <w:rsid w:val="003B1DCF"/>
    <w:rsid w:val="003B3CC2"/>
    <w:rsid w:val="003B4019"/>
    <w:rsid w:val="003B4CA9"/>
    <w:rsid w:val="003B7A4F"/>
    <w:rsid w:val="003C0613"/>
    <w:rsid w:val="003C106C"/>
    <w:rsid w:val="003C2786"/>
    <w:rsid w:val="003C28CC"/>
    <w:rsid w:val="003C406A"/>
    <w:rsid w:val="003C55E5"/>
    <w:rsid w:val="003C78ED"/>
    <w:rsid w:val="003D0EF8"/>
    <w:rsid w:val="003D1260"/>
    <w:rsid w:val="003D2686"/>
    <w:rsid w:val="003D4308"/>
    <w:rsid w:val="003D7D0A"/>
    <w:rsid w:val="003E07AB"/>
    <w:rsid w:val="003E1856"/>
    <w:rsid w:val="003E2566"/>
    <w:rsid w:val="003E3AE2"/>
    <w:rsid w:val="003E77C8"/>
    <w:rsid w:val="003E7827"/>
    <w:rsid w:val="003E7C3D"/>
    <w:rsid w:val="003F298B"/>
    <w:rsid w:val="003F2BA9"/>
    <w:rsid w:val="003F3E5F"/>
    <w:rsid w:val="003F4C38"/>
    <w:rsid w:val="003F51A4"/>
    <w:rsid w:val="003F73E3"/>
    <w:rsid w:val="0040174E"/>
    <w:rsid w:val="00401887"/>
    <w:rsid w:val="00401D20"/>
    <w:rsid w:val="00404909"/>
    <w:rsid w:val="00405837"/>
    <w:rsid w:val="00405BC1"/>
    <w:rsid w:val="00405C1F"/>
    <w:rsid w:val="0040617C"/>
    <w:rsid w:val="00406682"/>
    <w:rsid w:val="0040722C"/>
    <w:rsid w:val="00407A2C"/>
    <w:rsid w:val="004152A6"/>
    <w:rsid w:val="00416A74"/>
    <w:rsid w:val="00417427"/>
    <w:rsid w:val="00417B68"/>
    <w:rsid w:val="0042264C"/>
    <w:rsid w:val="00427206"/>
    <w:rsid w:val="00436D7E"/>
    <w:rsid w:val="0043728B"/>
    <w:rsid w:val="00440CA2"/>
    <w:rsid w:val="00442256"/>
    <w:rsid w:val="004440D9"/>
    <w:rsid w:val="004466BC"/>
    <w:rsid w:val="004467E6"/>
    <w:rsid w:val="004468F6"/>
    <w:rsid w:val="004472A7"/>
    <w:rsid w:val="00447B99"/>
    <w:rsid w:val="00451161"/>
    <w:rsid w:val="004518C3"/>
    <w:rsid w:val="0045414B"/>
    <w:rsid w:val="004569A6"/>
    <w:rsid w:val="00460D79"/>
    <w:rsid w:val="004625C7"/>
    <w:rsid w:val="0046369F"/>
    <w:rsid w:val="00463703"/>
    <w:rsid w:val="004650A9"/>
    <w:rsid w:val="0046561A"/>
    <w:rsid w:val="00472CE8"/>
    <w:rsid w:val="00473F6A"/>
    <w:rsid w:val="00473F99"/>
    <w:rsid w:val="004807EA"/>
    <w:rsid w:val="004830AD"/>
    <w:rsid w:val="00483BA2"/>
    <w:rsid w:val="0049018F"/>
    <w:rsid w:val="004909A8"/>
    <w:rsid w:val="00491875"/>
    <w:rsid w:val="00492955"/>
    <w:rsid w:val="00492E70"/>
    <w:rsid w:val="00494740"/>
    <w:rsid w:val="004A3390"/>
    <w:rsid w:val="004A7E01"/>
    <w:rsid w:val="004A7F9D"/>
    <w:rsid w:val="004B044F"/>
    <w:rsid w:val="004B4E51"/>
    <w:rsid w:val="004B61F7"/>
    <w:rsid w:val="004B7D42"/>
    <w:rsid w:val="004C0129"/>
    <w:rsid w:val="004C19E1"/>
    <w:rsid w:val="004C67AA"/>
    <w:rsid w:val="004C67DF"/>
    <w:rsid w:val="004C69C8"/>
    <w:rsid w:val="004C78F1"/>
    <w:rsid w:val="004D133B"/>
    <w:rsid w:val="004D13B6"/>
    <w:rsid w:val="004D2DF0"/>
    <w:rsid w:val="004D4AFB"/>
    <w:rsid w:val="004D5B2F"/>
    <w:rsid w:val="004D5DDC"/>
    <w:rsid w:val="004D6404"/>
    <w:rsid w:val="004E1334"/>
    <w:rsid w:val="004E4E65"/>
    <w:rsid w:val="004E59F4"/>
    <w:rsid w:val="004E5B80"/>
    <w:rsid w:val="004E5EED"/>
    <w:rsid w:val="004E6E8A"/>
    <w:rsid w:val="004F10A4"/>
    <w:rsid w:val="004F4358"/>
    <w:rsid w:val="004F4CAE"/>
    <w:rsid w:val="004F4DD9"/>
    <w:rsid w:val="004F7605"/>
    <w:rsid w:val="00500192"/>
    <w:rsid w:val="0050059D"/>
    <w:rsid w:val="00500DEC"/>
    <w:rsid w:val="00501B80"/>
    <w:rsid w:val="00504216"/>
    <w:rsid w:val="0050621D"/>
    <w:rsid w:val="0050749A"/>
    <w:rsid w:val="00510423"/>
    <w:rsid w:val="0051206E"/>
    <w:rsid w:val="00514504"/>
    <w:rsid w:val="005149D1"/>
    <w:rsid w:val="005157CA"/>
    <w:rsid w:val="00517171"/>
    <w:rsid w:val="0052150B"/>
    <w:rsid w:val="00523171"/>
    <w:rsid w:val="005236C3"/>
    <w:rsid w:val="00523C8E"/>
    <w:rsid w:val="00524359"/>
    <w:rsid w:val="00526837"/>
    <w:rsid w:val="005274EA"/>
    <w:rsid w:val="00530268"/>
    <w:rsid w:val="00530D42"/>
    <w:rsid w:val="00532904"/>
    <w:rsid w:val="00532B62"/>
    <w:rsid w:val="0053465E"/>
    <w:rsid w:val="005352F1"/>
    <w:rsid w:val="0054200E"/>
    <w:rsid w:val="005440D8"/>
    <w:rsid w:val="0054529C"/>
    <w:rsid w:val="00546814"/>
    <w:rsid w:val="00546FA8"/>
    <w:rsid w:val="00547309"/>
    <w:rsid w:val="00551C56"/>
    <w:rsid w:val="005526AF"/>
    <w:rsid w:val="0055416A"/>
    <w:rsid w:val="005544A3"/>
    <w:rsid w:val="00554DB4"/>
    <w:rsid w:val="0056115E"/>
    <w:rsid w:val="00563985"/>
    <w:rsid w:val="00564F64"/>
    <w:rsid w:val="0056747A"/>
    <w:rsid w:val="00570782"/>
    <w:rsid w:val="0057213F"/>
    <w:rsid w:val="005725E9"/>
    <w:rsid w:val="00572DD8"/>
    <w:rsid w:val="005733CF"/>
    <w:rsid w:val="00574C6E"/>
    <w:rsid w:val="005818BF"/>
    <w:rsid w:val="005825E3"/>
    <w:rsid w:val="00583C2D"/>
    <w:rsid w:val="00585643"/>
    <w:rsid w:val="00585AB7"/>
    <w:rsid w:val="00585FF3"/>
    <w:rsid w:val="0058605B"/>
    <w:rsid w:val="005932E5"/>
    <w:rsid w:val="005940E2"/>
    <w:rsid w:val="00596918"/>
    <w:rsid w:val="00596E06"/>
    <w:rsid w:val="005A201F"/>
    <w:rsid w:val="005A51D6"/>
    <w:rsid w:val="005A73DB"/>
    <w:rsid w:val="005A76EC"/>
    <w:rsid w:val="005B1A3D"/>
    <w:rsid w:val="005B46F9"/>
    <w:rsid w:val="005B6730"/>
    <w:rsid w:val="005B6D87"/>
    <w:rsid w:val="005C0448"/>
    <w:rsid w:val="005C1038"/>
    <w:rsid w:val="005C1299"/>
    <w:rsid w:val="005C1D61"/>
    <w:rsid w:val="005C40DE"/>
    <w:rsid w:val="005C49F6"/>
    <w:rsid w:val="005C6E08"/>
    <w:rsid w:val="005D01A1"/>
    <w:rsid w:val="005D0E5E"/>
    <w:rsid w:val="005D0FAE"/>
    <w:rsid w:val="005D2C8C"/>
    <w:rsid w:val="005D4741"/>
    <w:rsid w:val="005E197B"/>
    <w:rsid w:val="005E29C0"/>
    <w:rsid w:val="005E2BD1"/>
    <w:rsid w:val="005E3050"/>
    <w:rsid w:val="005E4E83"/>
    <w:rsid w:val="005E5D02"/>
    <w:rsid w:val="005E6601"/>
    <w:rsid w:val="005E7B1E"/>
    <w:rsid w:val="005F3737"/>
    <w:rsid w:val="005F3B4C"/>
    <w:rsid w:val="005F6646"/>
    <w:rsid w:val="005F78CF"/>
    <w:rsid w:val="00602F0E"/>
    <w:rsid w:val="006045C9"/>
    <w:rsid w:val="00605790"/>
    <w:rsid w:val="00605B15"/>
    <w:rsid w:val="0060682E"/>
    <w:rsid w:val="00606BCA"/>
    <w:rsid w:val="00607404"/>
    <w:rsid w:val="006101D4"/>
    <w:rsid w:val="006104E0"/>
    <w:rsid w:val="0061095F"/>
    <w:rsid w:val="006135A0"/>
    <w:rsid w:val="00613E9A"/>
    <w:rsid w:val="006154E9"/>
    <w:rsid w:val="0061760F"/>
    <w:rsid w:val="0061768E"/>
    <w:rsid w:val="006176DF"/>
    <w:rsid w:val="006208A0"/>
    <w:rsid w:val="006254A2"/>
    <w:rsid w:val="006276C8"/>
    <w:rsid w:val="006277EE"/>
    <w:rsid w:val="006307DE"/>
    <w:rsid w:val="00631D4F"/>
    <w:rsid w:val="00631D8A"/>
    <w:rsid w:val="006321A5"/>
    <w:rsid w:val="006334C3"/>
    <w:rsid w:val="006355DC"/>
    <w:rsid w:val="0063565C"/>
    <w:rsid w:val="00636E33"/>
    <w:rsid w:val="00641366"/>
    <w:rsid w:val="0064367D"/>
    <w:rsid w:val="00645FD7"/>
    <w:rsid w:val="00647878"/>
    <w:rsid w:val="006513AB"/>
    <w:rsid w:val="0065266A"/>
    <w:rsid w:val="0065372B"/>
    <w:rsid w:val="00653FB0"/>
    <w:rsid w:val="00654DB0"/>
    <w:rsid w:val="00655DAB"/>
    <w:rsid w:val="00656567"/>
    <w:rsid w:val="00660604"/>
    <w:rsid w:val="00660E16"/>
    <w:rsid w:val="00661D87"/>
    <w:rsid w:val="00662DC9"/>
    <w:rsid w:val="006641F4"/>
    <w:rsid w:val="00666FC4"/>
    <w:rsid w:val="00667E15"/>
    <w:rsid w:val="00670B13"/>
    <w:rsid w:val="00670BED"/>
    <w:rsid w:val="00670FCD"/>
    <w:rsid w:val="0067152F"/>
    <w:rsid w:val="00671C2C"/>
    <w:rsid w:val="00672B28"/>
    <w:rsid w:val="00674304"/>
    <w:rsid w:val="006771F3"/>
    <w:rsid w:val="00681615"/>
    <w:rsid w:val="006844BB"/>
    <w:rsid w:val="0068520E"/>
    <w:rsid w:val="00685B26"/>
    <w:rsid w:val="00685E94"/>
    <w:rsid w:val="00686468"/>
    <w:rsid w:val="0068657A"/>
    <w:rsid w:val="006869BB"/>
    <w:rsid w:val="00691741"/>
    <w:rsid w:val="00693723"/>
    <w:rsid w:val="00693C1C"/>
    <w:rsid w:val="006956B4"/>
    <w:rsid w:val="00697563"/>
    <w:rsid w:val="0069793A"/>
    <w:rsid w:val="006979C6"/>
    <w:rsid w:val="006A0282"/>
    <w:rsid w:val="006A4F46"/>
    <w:rsid w:val="006A637A"/>
    <w:rsid w:val="006A66B5"/>
    <w:rsid w:val="006A68D5"/>
    <w:rsid w:val="006B0874"/>
    <w:rsid w:val="006B0E4D"/>
    <w:rsid w:val="006B1B40"/>
    <w:rsid w:val="006B1C7E"/>
    <w:rsid w:val="006B28C0"/>
    <w:rsid w:val="006B49C1"/>
    <w:rsid w:val="006B5690"/>
    <w:rsid w:val="006B5A81"/>
    <w:rsid w:val="006B7B10"/>
    <w:rsid w:val="006B7CEF"/>
    <w:rsid w:val="006C02E0"/>
    <w:rsid w:val="006C0C51"/>
    <w:rsid w:val="006C28D9"/>
    <w:rsid w:val="006C30DC"/>
    <w:rsid w:val="006C3A99"/>
    <w:rsid w:val="006C3B44"/>
    <w:rsid w:val="006C69C1"/>
    <w:rsid w:val="006C73C2"/>
    <w:rsid w:val="006D092F"/>
    <w:rsid w:val="006D29A7"/>
    <w:rsid w:val="006D3C4E"/>
    <w:rsid w:val="006D573E"/>
    <w:rsid w:val="006D5AD5"/>
    <w:rsid w:val="006D6F93"/>
    <w:rsid w:val="006D72EE"/>
    <w:rsid w:val="006D74D5"/>
    <w:rsid w:val="006D7B72"/>
    <w:rsid w:val="006E1B17"/>
    <w:rsid w:val="006E3883"/>
    <w:rsid w:val="006E38A8"/>
    <w:rsid w:val="006E3B86"/>
    <w:rsid w:val="006E470A"/>
    <w:rsid w:val="006E4844"/>
    <w:rsid w:val="006F0021"/>
    <w:rsid w:val="006F1B22"/>
    <w:rsid w:val="006F1E0B"/>
    <w:rsid w:val="006F2DA6"/>
    <w:rsid w:val="006F41CF"/>
    <w:rsid w:val="006F50EB"/>
    <w:rsid w:val="006F526F"/>
    <w:rsid w:val="006F5BF4"/>
    <w:rsid w:val="006F5D6C"/>
    <w:rsid w:val="006F7572"/>
    <w:rsid w:val="00710BA1"/>
    <w:rsid w:val="00713D64"/>
    <w:rsid w:val="00715163"/>
    <w:rsid w:val="007166D7"/>
    <w:rsid w:val="00716F7B"/>
    <w:rsid w:val="007171A7"/>
    <w:rsid w:val="0072151E"/>
    <w:rsid w:val="0072155F"/>
    <w:rsid w:val="00721597"/>
    <w:rsid w:val="00721FD3"/>
    <w:rsid w:val="0072276F"/>
    <w:rsid w:val="0072478D"/>
    <w:rsid w:val="00724AE7"/>
    <w:rsid w:val="007257B9"/>
    <w:rsid w:val="007266BD"/>
    <w:rsid w:val="007268F1"/>
    <w:rsid w:val="00730896"/>
    <w:rsid w:val="0073420A"/>
    <w:rsid w:val="00735CD7"/>
    <w:rsid w:val="0073643E"/>
    <w:rsid w:val="007374E8"/>
    <w:rsid w:val="00740C46"/>
    <w:rsid w:val="00741FC1"/>
    <w:rsid w:val="0074255B"/>
    <w:rsid w:val="0074268A"/>
    <w:rsid w:val="0074333D"/>
    <w:rsid w:val="00751B70"/>
    <w:rsid w:val="00753B60"/>
    <w:rsid w:val="00755B7B"/>
    <w:rsid w:val="0075601C"/>
    <w:rsid w:val="007564B2"/>
    <w:rsid w:val="0076045C"/>
    <w:rsid w:val="00765644"/>
    <w:rsid w:val="007678FC"/>
    <w:rsid w:val="00767C39"/>
    <w:rsid w:val="0077035E"/>
    <w:rsid w:val="00774BEB"/>
    <w:rsid w:val="007801A5"/>
    <w:rsid w:val="00781FEE"/>
    <w:rsid w:val="00783F31"/>
    <w:rsid w:val="00784AFD"/>
    <w:rsid w:val="00784C2F"/>
    <w:rsid w:val="00785E0C"/>
    <w:rsid w:val="00787F63"/>
    <w:rsid w:val="007917C8"/>
    <w:rsid w:val="007950F6"/>
    <w:rsid w:val="007A039E"/>
    <w:rsid w:val="007A1ACE"/>
    <w:rsid w:val="007A2B7C"/>
    <w:rsid w:val="007A2D3B"/>
    <w:rsid w:val="007A65F2"/>
    <w:rsid w:val="007A6CB4"/>
    <w:rsid w:val="007A72EA"/>
    <w:rsid w:val="007A7A82"/>
    <w:rsid w:val="007B0D93"/>
    <w:rsid w:val="007B11B1"/>
    <w:rsid w:val="007B675E"/>
    <w:rsid w:val="007C0605"/>
    <w:rsid w:val="007C0792"/>
    <w:rsid w:val="007C0DBA"/>
    <w:rsid w:val="007C311B"/>
    <w:rsid w:val="007C32BA"/>
    <w:rsid w:val="007C4A1C"/>
    <w:rsid w:val="007C51B6"/>
    <w:rsid w:val="007C60B1"/>
    <w:rsid w:val="007C726B"/>
    <w:rsid w:val="007D2C3D"/>
    <w:rsid w:val="007D2D61"/>
    <w:rsid w:val="007D47BF"/>
    <w:rsid w:val="007D6726"/>
    <w:rsid w:val="007E0130"/>
    <w:rsid w:val="007E0216"/>
    <w:rsid w:val="007E1463"/>
    <w:rsid w:val="007E1A0B"/>
    <w:rsid w:val="007E423C"/>
    <w:rsid w:val="007E483E"/>
    <w:rsid w:val="007E4FCF"/>
    <w:rsid w:val="007E76CD"/>
    <w:rsid w:val="007F1822"/>
    <w:rsid w:val="007F2724"/>
    <w:rsid w:val="007F494E"/>
    <w:rsid w:val="007F6A8E"/>
    <w:rsid w:val="007F7F42"/>
    <w:rsid w:val="007F7F93"/>
    <w:rsid w:val="00800CB3"/>
    <w:rsid w:val="00801BB9"/>
    <w:rsid w:val="00802C59"/>
    <w:rsid w:val="00803B7E"/>
    <w:rsid w:val="00811ACB"/>
    <w:rsid w:val="00814D70"/>
    <w:rsid w:val="00825024"/>
    <w:rsid w:val="00826725"/>
    <w:rsid w:val="00830B83"/>
    <w:rsid w:val="008337BF"/>
    <w:rsid w:val="0083385F"/>
    <w:rsid w:val="00835B45"/>
    <w:rsid w:val="00836A63"/>
    <w:rsid w:val="008442A9"/>
    <w:rsid w:val="008443DC"/>
    <w:rsid w:val="008465D4"/>
    <w:rsid w:val="00847994"/>
    <w:rsid w:val="008528E9"/>
    <w:rsid w:val="00853C88"/>
    <w:rsid w:val="00854689"/>
    <w:rsid w:val="00860B2C"/>
    <w:rsid w:val="00860BDC"/>
    <w:rsid w:val="00861323"/>
    <w:rsid w:val="00861963"/>
    <w:rsid w:val="0086228B"/>
    <w:rsid w:val="00862FD5"/>
    <w:rsid w:val="00863C71"/>
    <w:rsid w:val="00866423"/>
    <w:rsid w:val="00871AA8"/>
    <w:rsid w:val="008730FB"/>
    <w:rsid w:val="0087590B"/>
    <w:rsid w:val="00876CA5"/>
    <w:rsid w:val="00876CC5"/>
    <w:rsid w:val="00880F6D"/>
    <w:rsid w:val="008846DD"/>
    <w:rsid w:val="00884EA7"/>
    <w:rsid w:val="008864DC"/>
    <w:rsid w:val="00893626"/>
    <w:rsid w:val="008947A3"/>
    <w:rsid w:val="008956E3"/>
    <w:rsid w:val="008A1230"/>
    <w:rsid w:val="008A3A55"/>
    <w:rsid w:val="008A6B6E"/>
    <w:rsid w:val="008B05A7"/>
    <w:rsid w:val="008B083C"/>
    <w:rsid w:val="008B10BD"/>
    <w:rsid w:val="008B280C"/>
    <w:rsid w:val="008B3B24"/>
    <w:rsid w:val="008B45E0"/>
    <w:rsid w:val="008B651C"/>
    <w:rsid w:val="008B6C81"/>
    <w:rsid w:val="008B789B"/>
    <w:rsid w:val="008C1032"/>
    <w:rsid w:val="008C1F5C"/>
    <w:rsid w:val="008C39BA"/>
    <w:rsid w:val="008C4349"/>
    <w:rsid w:val="008C4404"/>
    <w:rsid w:val="008C6A4F"/>
    <w:rsid w:val="008D4909"/>
    <w:rsid w:val="008D4C19"/>
    <w:rsid w:val="008D5262"/>
    <w:rsid w:val="008D5E9E"/>
    <w:rsid w:val="008E02E7"/>
    <w:rsid w:val="008E054A"/>
    <w:rsid w:val="008E070C"/>
    <w:rsid w:val="008E1526"/>
    <w:rsid w:val="008E2FDF"/>
    <w:rsid w:val="008E3690"/>
    <w:rsid w:val="008E4098"/>
    <w:rsid w:val="008E42A7"/>
    <w:rsid w:val="008E4825"/>
    <w:rsid w:val="008E4956"/>
    <w:rsid w:val="008E51BF"/>
    <w:rsid w:val="008E5C1E"/>
    <w:rsid w:val="008E6C22"/>
    <w:rsid w:val="008F010E"/>
    <w:rsid w:val="008F10CA"/>
    <w:rsid w:val="008F5B36"/>
    <w:rsid w:val="008F60A5"/>
    <w:rsid w:val="00903306"/>
    <w:rsid w:val="00903CC1"/>
    <w:rsid w:val="00907709"/>
    <w:rsid w:val="00911A83"/>
    <w:rsid w:val="00911DB2"/>
    <w:rsid w:val="00912453"/>
    <w:rsid w:val="00912C5F"/>
    <w:rsid w:val="0092255D"/>
    <w:rsid w:val="00922639"/>
    <w:rsid w:val="00923E26"/>
    <w:rsid w:val="00924F4B"/>
    <w:rsid w:val="00927B70"/>
    <w:rsid w:val="00931A5F"/>
    <w:rsid w:val="00935013"/>
    <w:rsid w:val="00936D0A"/>
    <w:rsid w:val="00943638"/>
    <w:rsid w:val="00943646"/>
    <w:rsid w:val="00943FB7"/>
    <w:rsid w:val="00944CAC"/>
    <w:rsid w:val="009452FC"/>
    <w:rsid w:val="009471E8"/>
    <w:rsid w:val="00947777"/>
    <w:rsid w:val="00950DE0"/>
    <w:rsid w:val="00951A90"/>
    <w:rsid w:val="009529B7"/>
    <w:rsid w:val="00952EF6"/>
    <w:rsid w:val="00956974"/>
    <w:rsid w:val="00961F60"/>
    <w:rsid w:val="00964A3B"/>
    <w:rsid w:val="00965911"/>
    <w:rsid w:val="0096594E"/>
    <w:rsid w:val="009712EB"/>
    <w:rsid w:val="00971DEF"/>
    <w:rsid w:val="00972083"/>
    <w:rsid w:val="009720F0"/>
    <w:rsid w:val="00974F77"/>
    <w:rsid w:val="00982E76"/>
    <w:rsid w:val="00986EC5"/>
    <w:rsid w:val="00987811"/>
    <w:rsid w:val="00990BA1"/>
    <w:rsid w:val="00991912"/>
    <w:rsid w:val="00996293"/>
    <w:rsid w:val="00996973"/>
    <w:rsid w:val="009971BD"/>
    <w:rsid w:val="009A1586"/>
    <w:rsid w:val="009A1CAE"/>
    <w:rsid w:val="009A385D"/>
    <w:rsid w:val="009A3AE3"/>
    <w:rsid w:val="009B048D"/>
    <w:rsid w:val="009B1028"/>
    <w:rsid w:val="009B2F05"/>
    <w:rsid w:val="009B3881"/>
    <w:rsid w:val="009B70DB"/>
    <w:rsid w:val="009B7C6E"/>
    <w:rsid w:val="009B7F40"/>
    <w:rsid w:val="009C02E6"/>
    <w:rsid w:val="009C08FA"/>
    <w:rsid w:val="009C74F5"/>
    <w:rsid w:val="009D40F6"/>
    <w:rsid w:val="009D6492"/>
    <w:rsid w:val="009D762D"/>
    <w:rsid w:val="009E0CA2"/>
    <w:rsid w:val="009E0D62"/>
    <w:rsid w:val="009E1D5C"/>
    <w:rsid w:val="009E26EE"/>
    <w:rsid w:val="009E2E67"/>
    <w:rsid w:val="009E4781"/>
    <w:rsid w:val="009E5F3C"/>
    <w:rsid w:val="009E6B2F"/>
    <w:rsid w:val="009F0238"/>
    <w:rsid w:val="009F07ED"/>
    <w:rsid w:val="009F1751"/>
    <w:rsid w:val="009F2394"/>
    <w:rsid w:val="009F5C6C"/>
    <w:rsid w:val="009F5DAB"/>
    <w:rsid w:val="009F6039"/>
    <w:rsid w:val="009F6754"/>
    <w:rsid w:val="009F76D0"/>
    <w:rsid w:val="00A034D4"/>
    <w:rsid w:val="00A03743"/>
    <w:rsid w:val="00A04F9B"/>
    <w:rsid w:val="00A05525"/>
    <w:rsid w:val="00A159DA"/>
    <w:rsid w:val="00A178B3"/>
    <w:rsid w:val="00A2159A"/>
    <w:rsid w:val="00A22077"/>
    <w:rsid w:val="00A233BF"/>
    <w:rsid w:val="00A23B54"/>
    <w:rsid w:val="00A23D12"/>
    <w:rsid w:val="00A24DF7"/>
    <w:rsid w:val="00A24E71"/>
    <w:rsid w:val="00A25A18"/>
    <w:rsid w:val="00A25D84"/>
    <w:rsid w:val="00A2606F"/>
    <w:rsid w:val="00A27BF9"/>
    <w:rsid w:val="00A27DCF"/>
    <w:rsid w:val="00A32C17"/>
    <w:rsid w:val="00A36AD7"/>
    <w:rsid w:val="00A45A3A"/>
    <w:rsid w:val="00A50326"/>
    <w:rsid w:val="00A5284C"/>
    <w:rsid w:val="00A56B06"/>
    <w:rsid w:val="00A60721"/>
    <w:rsid w:val="00A6183F"/>
    <w:rsid w:val="00A64886"/>
    <w:rsid w:val="00A64CCD"/>
    <w:rsid w:val="00A6544B"/>
    <w:rsid w:val="00A65B32"/>
    <w:rsid w:val="00A65EEB"/>
    <w:rsid w:val="00A70335"/>
    <w:rsid w:val="00A73B58"/>
    <w:rsid w:val="00A73D65"/>
    <w:rsid w:val="00A750B1"/>
    <w:rsid w:val="00A75DDA"/>
    <w:rsid w:val="00A762F5"/>
    <w:rsid w:val="00A86839"/>
    <w:rsid w:val="00A86A9B"/>
    <w:rsid w:val="00A87217"/>
    <w:rsid w:val="00A8778C"/>
    <w:rsid w:val="00A9023F"/>
    <w:rsid w:val="00A9025B"/>
    <w:rsid w:val="00A93A38"/>
    <w:rsid w:val="00A956AD"/>
    <w:rsid w:val="00AA2039"/>
    <w:rsid w:val="00AA346C"/>
    <w:rsid w:val="00AA3D19"/>
    <w:rsid w:val="00AA66BD"/>
    <w:rsid w:val="00AA727B"/>
    <w:rsid w:val="00AA7AF8"/>
    <w:rsid w:val="00AB1F5B"/>
    <w:rsid w:val="00AB2A98"/>
    <w:rsid w:val="00AB75C5"/>
    <w:rsid w:val="00AB7B6F"/>
    <w:rsid w:val="00AC270D"/>
    <w:rsid w:val="00AC2818"/>
    <w:rsid w:val="00AC33B1"/>
    <w:rsid w:val="00AC669B"/>
    <w:rsid w:val="00AC6F78"/>
    <w:rsid w:val="00AC7232"/>
    <w:rsid w:val="00AC7C74"/>
    <w:rsid w:val="00AD057E"/>
    <w:rsid w:val="00AD1F5A"/>
    <w:rsid w:val="00AD2F53"/>
    <w:rsid w:val="00AD31EB"/>
    <w:rsid w:val="00AE11B7"/>
    <w:rsid w:val="00AE16EA"/>
    <w:rsid w:val="00AE17D2"/>
    <w:rsid w:val="00AE5489"/>
    <w:rsid w:val="00AE5B3A"/>
    <w:rsid w:val="00AE66A9"/>
    <w:rsid w:val="00AE6C85"/>
    <w:rsid w:val="00AE76C5"/>
    <w:rsid w:val="00AF0B12"/>
    <w:rsid w:val="00AF1284"/>
    <w:rsid w:val="00AF3352"/>
    <w:rsid w:val="00AF4FD3"/>
    <w:rsid w:val="00AF618C"/>
    <w:rsid w:val="00B02A45"/>
    <w:rsid w:val="00B04DC4"/>
    <w:rsid w:val="00B07CEB"/>
    <w:rsid w:val="00B13185"/>
    <w:rsid w:val="00B1703F"/>
    <w:rsid w:val="00B179E5"/>
    <w:rsid w:val="00B20627"/>
    <w:rsid w:val="00B20FE2"/>
    <w:rsid w:val="00B21FE5"/>
    <w:rsid w:val="00B22776"/>
    <w:rsid w:val="00B22B06"/>
    <w:rsid w:val="00B24DF9"/>
    <w:rsid w:val="00B311C6"/>
    <w:rsid w:val="00B346D0"/>
    <w:rsid w:val="00B3479E"/>
    <w:rsid w:val="00B402BB"/>
    <w:rsid w:val="00B409EE"/>
    <w:rsid w:val="00B40FB8"/>
    <w:rsid w:val="00B449FF"/>
    <w:rsid w:val="00B4517D"/>
    <w:rsid w:val="00B45CE8"/>
    <w:rsid w:val="00B47CA5"/>
    <w:rsid w:val="00B5084E"/>
    <w:rsid w:val="00B52231"/>
    <w:rsid w:val="00B52FD3"/>
    <w:rsid w:val="00B538F9"/>
    <w:rsid w:val="00B55359"/>
    <w:rsid w:val="00B562A8"/>
    <w:rsid w:val="00B615A4"/>
    <w:rsid w:val="00B631B2"/>
    <w:rsid w:val="00B64041"/>
    <w:rsid w:val="00B6405C"/>
    <w:rsid w:val="00B64472"/>
    <w:rsid w:val="00B6487C"/>
    <w:rsid w:val="00B71C1A"/>
    <w:rsid w:val="00B741D3"/>
    <w:rsid w:val="00B74D28"/>
    <w:rsid w:val="00B77F7C"/>
    <w:rsid w:val="00B8058D"/>
    <w:rsid w:val="00B81239"/>
    <w:rsid w:val="00B8225B"/>
    <w:rsid w:val="00B8291A"/>
    <w:rsid w:val="00B82CE6"/>
    <w:rsid w:val="00B83931"/>
    <w:rsid w:val="00B8440E"/>
    <w:rsid w:val="00B86DA6"/>
    <w:rsid w:val="00B90CEB"/>
    <w:rsid w:val="00B92583"/>
    <w:rsid w:val="00B9280A"/>
    <w:rsid w:val="00B93AA3"/>
    <w:rsid w:val="00B942A3"/>
    <w:rsid w:val="00B95422"/>
    <w:rsid w:val="00BA10D4"/>
    <w:rsid w:val="00BA4A75"/>
    <w:rsid w:val="00BA721F"/>
    <w:rsid w:val="00BA7966"/>
    <w:rsid w:val="00BB27EB"/>
    <w:rsid w:val="00BB2A5C"/>
    <w:rsid w:val="00BB5506"/>
    <w:rsid w:val="00BB5F6A"/>
    <w:rsid w:val="00BB67F1"/>
    <w:rsid w:val="00BC0923"/>
    <w:rsid w:val="00BC097D"/>
    <w:rsid w:val="00BC2868"/>
    <w:rsid w:val="00BC470B"/>
    <w:rsid w:val="00BC4DD8"/>
    <w:rsid w:val="00BC559A"/>
    <w:rsid w:val="00BC56A0"/>
    <w:rsid w:val="00BD0715"/>
    <w:rsid w:val="00BD35BC"/>
    <w:rsid w:val="00BD4553"/>
    <w:rsid w:val="00BD50F0"/>
    <w:rsid w:val="00BD691D"/>
    <w:rsid w:val="00BD767B"/>
    <w:rsid w:val="00BD76AA"/>
    <w:rsid w:val="00BD7FB0"/>
    <w:rsid w:val="00BE00CC"/>
    <w:rsid w:val="00BE138F"/>
    <w:rsid w:val="00BE5E4E"/>
    <w:rsid w:val="00BF1106"/>
    <w:rsid w:val="00BF2999"/>
    <w:rsid w:val="00BF4911"/>
    <w:rsid w:val="00BF5A2C"/>
    <w:rsid w:val="00C00511"/>
    <w:rsid w:val="00C01317"/>
    <w:rsid w:val="00C134AB"/>
    <w:rsid w:val="00C1396A"/>
    <w:rsid w:val="00C153EB"/>
    <w:rsid w:val="00C165F1"/>
    <w:rsid w:val="00C20C98"/>
    <w:rsid w:val="00C21380"/>
    <w:rsid w:val="00C21535"/>
    <w:rsid w:val="00C251AB"/>
    <w:rsid w:val="00C25432"/>
    <w:rsid w:val="00C2591E"/>
    <w:rsid w:val="00C2699C"/>
    <w:rsid w:val="00C26BD2"/>
    <w:rsid w:val="00C270AF"/>
    <w:rsid w:val="00C33183"/>
    <w:rsid w:val="00C3641C"/>
    <w:rsid w:val="00C416F9"/>
    <w:rsid w:val="00C44815"/>
    <w:rsid w:val="00C4491D"/>
    <w:rsid w:val="00C44C67"/>
    <w:rsid w:val="00C44ED8"/>
    <w:rsid w:val="00C466E5"/>
    <w:rsid w:val="00C476AB"/>
    <w:rsid w:val="00C509E6"/>
    <w:rsid w:val="00C52516"/>
    <w:rsid w:val="00C54B6A"/>
    <w:rsid w:val="00C54C70"/>
    <w:rsid w:val="00C55364"/>
    <w:rsid w:val="00C560B8"/>
    <w:rsid w:val="00C6110A"/>
    <w:rsid w:val="00C61BFB"/>
    <w:rsid w:val="00C620BF"/>
    <w:rsid w:val="00C623DE"/>
    <w:rsid w:val="00C6259A"/>
    <w:rsid w:val="00C63469"/>
    <w:rsid w:val="00C64FED"/>
    <w:rsid w:val="00C65AF3"/>
    <w:rsid w:val="00C67058"/>
    <w:rsid w:val="00C701F4"/>
    <w:rsid w:val="00C714CB"/>
    <w:rsid w:val="00C7160C"/>
    <w:rsid w:val="00C74451"/>
    <w:rsid w:val="00C75448"/>
    <w:rsid w:val="00C75CBC"/>
    <w:rsid w:val="00C76DFE"/>
    <w:rsid w:val="00C77745"/>
    <w:rsid w:val="00C82579"/>
    <w:rsid w:val="00C83994"/>
    <w:rsid w:val="00C83CFE"/>
    <w:rsid w:val="00C84267"/>
    <w:rsid w:val="00C84875"/>
    <w:rsid w:val="00C874A5"/>
    <w:rsid w:val="00C922E3"/>
    <w:rsid w:val="00C93967"/>
    <w:rsid w:val="00C95A13"/>
    <w:rsid w:val="00C960E9"/>
    <w:rsid w:val="00C97FDF"/>
    <w:rsid w:val="00CA1A17"/>
    <w:rsid w:val="00CA3FC5"/>
    <w:rsid w:val="00CA57FD"/>
    <w:rsid w:val="00CA6C86"/>
    <w:rsid w:val="00CB0223"/>
    <w:rsid w:val="00CB3442"/>
    <w:rsid w:val="00CB3F03"/>
    <w:rsid w:val="00CB4AD6"/>
    <w:rsid w:val="00CB6815"/>
    <w:rsid w:val="00CB68BA"/>
    <w:rsid w:val="00CC05AF"/>
    <w:rsid w:val="00CC07B8"/>
    <w:rsid w:val="00CC07FC"/>
    <w:rsid w:val="00CC12C5"/>
    <w:rsid w:val="00CC21CE"/>
    <w:rsid w:val="00CC2D06"/>
    <w:rsid w:val="00CC6F8C"/>
    <w:rsid w:val="00CC7F6A"/>
    <w:rsid w:val="00CD0E33"/>
    <w:rsid w:val="00CD1BED"/>
    <w:rsid w:val="00CD2088"/>
    <w:rsid w:val="00CD35C8"/>
    <w:rsid w:val="00CD67E2"/>
    <w:rsid w:val="00CD71BD"/>
    <w:rsid w:val="00CE2F16"/>
    <w:rsid w:val="00CE31AC"/>
    <w:rsid w:val="00CE69B5"/>
    <w:rsid w:val="00CF07E1"/>
    <w:rsid w:val="00CF1209"/>
    <w:rsid w:val="00CF17B9"/>
    <w:rsid w:val="00CF29A6"/>
    <w:rsid w:val="00CF3B78"/>
    <w:rsid w:val="00CF4333"/>
    <w:rsid w:val="00CF51F0"/>
    <w:rsid w:val="00CF52ED"/>
    <w:rsid w:val="00CF57DA"/>
    <w:rsid w:val="00CF5B5E"/>
    <w:rsid w:val="00CF6FAF"/>
    <w:rsid w:val="00CF718F"/>
    <w:rsid w:val="00CF7850"/>
    <w:rsid w:val="00D014E7"/>
    <w:rsid w:val="00D01DF1"/>
    <w:rsid w:val="00D02337"/>
    <w:rsid w:val="00D0321D"/>
    <w:rsid w:val="00D10623"/>
    <w:rsid w:val="00D10C75"/>
    <w:rsid w:val="00D11CAD"/>
    <w:rsid w:val="00D11CB9"/>
    <w:rsid w:val="00D13007"/>
    <w:rsid w:val="00D2297C"/>
    <w:rsid w:val="00D2387A"/>
    <w:rsid w:val="00D250FC"/>
    <w:rsid w:val="00D279FC"/>
    <w:rsid w:val="00D30C97"/>
    <w:rsid w:val="00D311C2"/>
    <w:rsid w:val="00D325D9"/>
    <w:rsid w:val="00D33A8B"/>
    <w:rsid w:val="00D35CC2"/>
    <w:rsid w:val="00D36EBE"/>
    <w:rsid w:val="00D404BC"/>
    <w:rsid w:val="00D41477"/>
    <w:rsid w:val="00D42E97"/>
    <w:rsid w:val="00D450B0"/>
    <w:rsid w:val="00D45604"/>
    <w:rsid w:val="00D46075"/>
    <w:rsid w:val="00D47CE4"/>
    <w:rsid w:val="00D47ED4"/>
    <w:rsid w:val="00D5189A"/>
    <w:rsid w:val="00D52234"/>
    <w:rsid w:val="00D52D8E"/>
    <w:rsid w:val="00D536A7"/>
    <w:rsid w:val="00D56F31"/>
    <w:rsid w:val="00D57499"/>
    <w:rsid w:val="00D60751"/>
    <w:rsid w:val="00D60BD6"/>
    <w:rsid w:val="00D63E62"/>
    <w:rsid w:val="00D65D81"/>
    <w:rsid w:val="00D70F8C"/>
    <w:rsid w:val="00D740C5"/>
    <w:rsid w:val="00D80966"/>
    <w:rsid w:val="00D815AB"/>
    <w:rsid w:val="00D81967"/>
    <w:rsid w:val="00D82F4A"/>
    <w:rsid w:val="00D84E9E"/>
    <w:rsid w:val="00D878BC"/>
    <w:rsid w:val="00D90CDB"/>
    <w:rsid w:val="00D9121F"/>
    <w:rsid w:val="00D91FA8"/>
    <w:rsid w:val="00D924AD"/>
    <w:rsid w:val="00D943D6"/>
    <w:rsid w:val="00DA0412"/>
    <w:rsid w:val="00DA0F24"/>
    <w:rsid w:val="00DA13B4"/>
    <w:rsid w:val="00DA1657"/>
    <w:rsid w:val="00DA2C90"/>
    <w:rsid w:val="00DA3031"/>
    <w:rsid w:val="00DA396E"/>
    <w:rsid w:val="00DA5105"/>
    <w:rsid w:val="00DB1DDC"/>
    <w:rsid w:val="00DB1FF9"/>
    <w:rsid w:val="00DB4885"/>
    <w:rsid w:val="00DB6756"/>
    <w:rsid w:val="00DC136B"/>
    <w:rsid w:val="00DC136C"/>
    <w:rsid w:val="00DC660D"/>
    <w:rsid w:val="00DC721B"/>
    <w:rsid w:val="00DC7D29"/>
    <w:rsid w:val="00DD0BA2"/>
    <w:rsid w:val="00DD2DAF"/>
    <w:rsid w:val="00DD3AA3"/>
    <w:rsid w:val="00DD67E4"/>
    <w:rsid w:val="00DE0B2D"/>
    <w:rsid w:val="00DE34E9"/>
    <w:rsid w:val="00DE3DB7"/>
    <w:rsid w:val="00DE3DD0"/>
    <w:rsid w:val="00DE74F7"/>
    <w:rsid w:val="00DF0DF7"/>
    <w:rsid w:val="00DF2292"/>
    <w:rsid w:val="00DF6605"/>
    <w:rsid w:val="00E010B1"/>
    <w:rsid w:val="00E0168B"/>
    <w:rsid w:val="00E02E3E"/>
    <w:rsid w:val="00E03CA1"/>
    <w:rsid w:val="00E0677B"/>
    <w:rsid w:val="00E06BB3"/>
    <w:rsid w:val="00E06C17"/>
    <w:rsid w:val="00E10AEB"/>
    <w:rsid w:val="00E10F6B"/>
    <w:rsid w:val="00E131E4"/>
    <w:rsid w:val="00E13927"/>
    <w:rsid w:val="00E15967"/>
    <w:rsid w:val="00E15D3A"/>
    <w:rsid w:val="00E1714E"/>
    <w:rsid w:val="00E171AC"/>
    <w:rsid w:val="00E20164"/>
    <w:rsid w:val="00E21587"/>
    <w:rsid w:val="00E231DB"/>
    <w:rsid w:val="00E3190B"/>
    <w:rsid w:val="00E31C7B"/>
    <w:rsid w:val="00E366A1"/>
    <w:rsid w:val="00E371F2"/>
    <w:rsid w:val="00E50EDE"/>
    <w:rsid w:val="00E52430"/>
    <w:rsid w:val="00E532E8"/>
    <w:rsid w:val="00E54F88"/>
    <w:rsid w:val="00E563AC"/>
    <w:rsid w:val="00E61AB2"/>
    <w:rsid w:val="00E61F7E"/>
    <w:rsid w:val="00E62882"/>
    <w:rsid w:val="00E63064"/>
    <w:rsid w:val="00E63635"/>
    <w:rsid w:val="00E6580D"/>
    <w:rsid w:val="00E66DBA"/>
    <w:rsid w:val="00E67ED7"/>
    <w:rsid w:val="00E7035B"/>
    <w:rsid w:val="00E7408B"/>
    <w:rsid w:val="00E74146"/>
    <w:rsid w:val="00E741FD"/>
    <w:rsid w:val="00E74334"/>
    <w:rsid w:val="00E77360"/>
    <w:rsid w:val="00E80A42"/>
    <w:rsid w:val="00E812DF"/>
    <w:rsid w:val="00E81DA7"/>
    <w:rsid w:val="00E956FC"/>
    <w:rsid w:val="00E95E6A"/>
    <w:rsid w:val="00E96F82"/>
    <w:rsid w:val="00EA01D6"/>
    <w:rsid w:val="00EA43CB"/>
    <w:rsid w:val="00EA57AF"/>
    <w:rsid w:val="00EA6ED7"/>
    <w:rsid w:val="00EA7E90"/>
    <w:rsid w:val="00EB26B2"/>
    <w:rsid w:val="00EB6B46"/>
    <w:rsid w:val="00EC34B5"/>
    <w:rsid w:val="00EC45C4"/>
    <w:rsid w:val="00EC7216"/>
    <w:rsid w:val="00ED2EA6"/>
    <w:rsid w:val="00ED3AE9"/>
    <w:rsid w:val="00ED4C51"/>
    <w:rsid w:val="00ED5089"/>
    <w:rsid w:val="00ED5521"/>
    <w:rsid w:val="00ED5E4E"/>
    <w:rsid w:val="00ED6CF4"/>
    <w:rsid w:val="00ED7CDA"/>
    <w:rsid w:val="00EE0390"/>
    <w:rsid w:val="00EE14AB"/>
    <w:rsid w:val="00EE7594"/>
    <w:rsid w:val="00EF2E46"/>
    <w:rsid w:val="00EF2F5C"/>
    <w:rsid w:val="00EF30FA"/>
    <w:rsid w:val="00EF31FC"/>
    <w:rsid w:val="00EF3EBC"/>
    <w:rsid w:val="00EF48F5"/>
    <w:rsid w:val="00EF5641"/>
    <w:rsid w:val="00EF614F"/>
    <w:rsid w:val="00EF6FFD"/>
    <w:rsid w:val="00F000DB"/>
    <w:rsid w:val="00F0061A"/>
    <w:rsid w:val="00F01BE0"/>
    <w:rsid w:val="00F03401"/>
    <w:rsid w:val="00F04523"/>
    <w:rsid w:val="00F04A2B"/>
    <w:rsid w:val="00F05FFD"/>
    <w:rsid w:val="00F06ED9"/>
    <w:rsid w:val="00F077A5"/>
    <w:rsid w:val="00F07CAA"/>
    <w:rsid w:val="00F11981"/>
    <w:rsid w:val="00F123FE"/>
    <w:rsid w:val="00F1319B"/>
    <w:rsid w:val="00F13DE5"/>
    <w:rsid w:val="00F14038"/>
    <w:rsid w:val="00F14FE7"/>
    <w:rsid w:val="00F16BE2"/>
    <w:rsid w:val="00F21813"/>
    <w:rsid w:val="00F223CF"/>
    <w:rsid w:val="00F2268B"/>
    <w:rsid w:val="00F2619F"/>
    <w:rsid w:val="00F2786F"/>
    <w:rsid w:val="00F27F4D"/>
    <w:rsid w:val="00F341DD"/>
    <w:rsid w:val="00F3692B"/>
    <w:rsid w:val="00F36A9C"/>
    <w:rsid w:val="00F40D9C"/>
    <w:rsid w:val="00F41992"/>
    <w:rsid w:val="00F41EFE"/>
    <w:rsid w:val="00F42E4B"/>
    <w:rsid w:val="00F43B02"/>
    <w:rsid w:val="00F43DEF"/>
    <w:rsid w:val="00F50AA7"/>
    <w:rsid w:val="00F52D05"/>
    <w:rsid w:val="00F53214"/>
    <w:rsid w:val="00F534AB"/>
    <w:rsid w:val="00F55990"/>
    <w:rsid w:val="00F559A6"/>
    <w:rsid w:val="00F55DE3"/>
    <w:rsid w:val="00F56F19"/>
    <w:rsid w:val="00F64B77"/>
    <w:rsid w:val="00F65B1A"/>
    <w:rsid w:val="00F67B7D"/>
    <w:rsid w:val="00F70485"/>
    <w:rsid w:val="00F71146"/>
    <w:rsid w:val="00F713D5"/>
    <w:rsid w:val="00F726B1"/>
    <w:rsid w:val="00F73FB1"/>
    <w:rsid w:val="00F75F3B"/>
    <w:rsid w:val="00F825D6"/>
    <w:rsid w:val="00F82735"/>
    <w:rsid w:val="00F833B3"/>
    <w:rsid w:val="00F85897"/>
    <w:rsid w:val="00F91E83"/>
    <w:rsid w:val="00F92952"/>
    <w:rsid w:val="00F955E3"/>
    <w:rsid w:val="00F9707B"/>
    <w:rsid w:val="00F97469"/>
    <w:rsid w:val="00FA09EF"/>
    <w:rsid w:val="00FA1311"/>
    <w:rsid w:val="00FA2A99"/>
    <w:rsid w:val="00FA6924"/>
    <w:rsid w:val="00FB2403"/>
    <w:rsid w:val="00FB2D02"/>
    <w:rsid w:val="00FB3A85"/>
    <w:rsid w:val="00FC066C"/>
    <w:rsid w:val="00FC3CA4"/>
    <w:rsid w:val="00FD2EF8"/>
    <w:rsid w:val="00FD3A98"/>
    <w:rsid w:val="00FD6B86"/>
    <w:rsid w:val="00FD742B"/>
    <w:rsid w:val="00FE166D"/>
    <w:rsid w:val="00FE1888"/>
    <w:rsid w:val="00FE24A7"/>
    <w:rsid w:val="00FE26D5"/>
    <w:rsid w:val="00FE3E7C"/>
    <w:rsid w:val="00FE4521"/>
    <w:rsid w:val="00FE6A80"/>
    <w:rsid w:val="00FE7C8F"/>
    <w:rsid w:val="00FF1472"/>
    <w:rsid w:val="00FF14E8"/>
    <w:rsid w:val="00FF276E"/>
    <w:rsid w:val="00FF2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87"/>
    <w:pPr>
      <w:spacing w:after="200" w:line="276" w:lineRule="auto"/>
    </w:pPr>
    <w:rPr>
      <w:sz w:val="22"/>
      <w:szCs w:val="22"/>
      <w:lang w:val="mk-MK"/>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875"/>
  </w:style>
  <w:style w:type="paragraph" w:styleId="Footer">
    <w:name w:val="footer"/>
    <w:basedOn w:val="Normal"/>
    <w:link w:val="FooterChar"/>
    <w:uiPriority w:val="99"/>
    <w:unhideWhenUsed/>
    <w:rsid w:val="00491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875"/>
  </w:style>
  <w:style w:type="paragraph" w:styleId="NormalWeb">
    <w:name w:val="Normal (Web)"/>
    <w:basedOn w:val="Normal"/>
    <w:uiPriority w:val="99"/>
    <w:rsid w:val="003E7C3D"/>
    <w:pPr>
      <w:spacing w:before="100" w:beforeAutospacing="1" w:after="100" w:afterAutospacing="1" w:line="240" w:lineRule="auto"/>
    </w:pPr>
    <w:rPr>
      <w:rFonts w:ascii="Times New Roman" w:eastAsia="Times New Roman" w:hAnsi="Times New Roman"/>
      <w:sz w:val="24"/>
      <w:szCs w:val="24"/>
      <w:lang w:val="en-US" w:eastAsia="mk-MK"/>
    </w:rPr>
  </w:style>
  <w:style w:type="paragraph" w:styleId="ListParagraph">
    <w:name w:val="List Paragraph"/>
    <w:basedOn w:val="Normal"/>
    <w:uiPriority w:val="34"/>
    <w:qFormat/>
    <w:rsid w:val="003E7C3D"/>
    <w:pPr>
      <w:widowControl w:val="0"/>
      <w:autoSpaceDE w:val="0"/>
      <w:autoSpaceDN w:val="0"/>
      <w:adjustRightInd w:val="0"/>
      <w:spacing w:after="0" w:line="240" w:lineRule="auto"/>
      <w:ind w:left="720"/>
      <w:contextualSpacing/>
    </w:pPr>
    <w:rPr>
      <w:rFonts w:ascii="Arial" w:eastAsia="Times New Roman" w:hAnsi="Arial" w:cs="Arial"/>
      <w:sz w:val="20"/>
      <w:szCs w:val="20"/>
      <w:lang w:val="en-GB" w:eastAsia="en-GB" w:bidi="en-GB"/>
    </w:rPr>
  </w:style>
  <w:style w:type="character" w:styleId="CommentReference">
    <w:name w:val="annotation reference"/>
    <w:uiPriority w:val="99"/>
    <w:semiHidden/>
    <w:unhideWhenUsed/>
    <w:rsid w:val="00460D79"/>
    <w:rPr>
      <w:sz w:val="16"/>
      <w:szCs w:val="16"/>
    </w:rPr>
  </w:style>
  <w:style w:type="paragraph" w:styleId="CommentText">
    <w:name w:val="annotation text"/>
    <w:basedOn w:val="Normal"/>
    <w:link w:val="CommentTextChar"/>
    <w:uiPriority w:val="99"/>
    <w:semiHidden/>
    <w:unhideWhenUsed/>
    <w:rsid w:val="00460D79"/>
    <w:rPr>
      <w:sz w:val="20"/>
      <w:szCs w:val="20"/>
    </w:rPr>
  </w:style>
  <w:style w:type="character" w:customStyle="1" w:styleId="CommentTextChar">
    <w:name w:val="Comment Text Char"/>
    <w:link w:val="CommentText"/>
    <w:uiPriority w:val="99"/>
    <w:semiHidden/>
    <w:rsid w:val="00460D79"/>
    <w:rPr>
      <w:lang w:eastAsia="en-US"/>
    </w:rPr>
  </w:style>
  <w:style w:type="paragraph" w:styleId="CommentSubject">
    <w:name w:val="annotation subject"/>
    <w:basedOn w:val="CommentText"/>
    <w:next w:val="CommentText"/>
    <w:link w:val="CommentSubjectChar"/>
    <w:uiPriority w:val="99"/>
    <w:semiHidden/>
    <w:unhideWhenUsed/>
    <w:rsid w:val="00460D79"/>
    <w:rPr>
      <w:b/>
      <w:bCs/>
    </w:rPr>
  </w:style>
  <w:style w:type="character" w:customStyle="1" w:styleId="CommentSubjectChar">
    <w:name w:val="Comment Subject Char"/>
    <w:link w:val="CommentSubject"/>
    <w:uiPriority w:val="99"/>
    <w:semiHidden/>
    <w:rsid w:val="00460D79"/>
    <w:rPr>
      <w:b/>
      <w:bCs/>
      <w:lang w:eastAsia="en-US"/>
    </w:rPr>
  </w:style>
  <w:style w:type="paragraph" w:styleId="BalloonText">
    <w:name w:val="Balloon Text"/>
    <w:basedOn w:val="Normal"/>
    <w:link w:val="BalloonTextChar"/>
    <w:uiPriority w:val="99"/>
    <w:semiHidden/>
    <w:unhideWhenUsed/>
    <w:rsid w:val="00460D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60D79"/>
    <w:rPr>
      <w:rFonts w:ascii="Segoe UI" w:hAnsi="Segoe UI" w:cs="Segoe UI"/>
      <w:sz w:val="18"/>
      <w:szCs w:val="18"/>
      <w:lang w:eastAsia="en-US"/>
    </w:rPr>
  </w:style>
  <w:style w:type="paragraph" w:customStyle="1" w:styleId="title-article-norm">
    <w:name w:val="title-article-norm"/>
    <w:basedOn w:val="Normal"/>
    <w:rsid w:val="00A03743"/>
    <w:pPr>
      <w:spacing w:before="100" w:beforeAutospacing="1" w:after="100" w:afterAutospacing="1" w:line="240" w:lineRule="auto"/>
    </w:pPr>
    <w:rPr>
      <w:rFonts w:ascii="Times New Roman" w:eastAsia="Times New Roman" w:hAnsi="Times New Roman"/>
      <w:sz w:val="24"/>
      <w:szCs w:val="24"/>
      <w:lang w:eastAsia="mk-MK"/>
    </w:rPr>
  </w:style>
  <w:style w:type="paragraph" w:customStyle="1" w:styleId="stitle-article-norm">
    <w:name w:val="stitle-article-norm"/>
    <w:basedOn w:val="Normal"/>
    <w:rsid w:val="00A03743"/>
    <w:pPr>
      <w:spacing w:before="100" w:beforeAutospacing="1" w:after="100" w:afterAutospacing="1" w:line="240" w:lineRule="auto"/>
    </w:pPr>
    <w:rPr>
      <w:rFonts w:ascii="Times New Roman" w:eastAsia="Times New Roman" w:hAnsi="Times New Roman"/>
      <w:sz w:val="24"/>
      <w:szCs w:val="24"/>
      <w:lang w:eastAsia="mk-MK"/>
    </w:rPr>
  </w:style>
  <w:style w:type="paragraph" w:customStyle="1" w:styleId="norm">
    <w:name w:val="norm"/>
    <w:basedOn w:val="Normal"/>
    <w:rsid w:val="00A03743"/>
    <w:pPr>
      <w:spacing w:before="100" w:beforeAutospacing="1" w:after="100" w:afterAutospacing="1" w:line="240" w:lineRule="auto"/>
    </w:pPr>
    <w:rPr>
      <w:rFonts w:ascii="Times New Roman" w:eastAsia="Times New Roman" w:hAnsi="Times New Roman"/>
      <w:sz w:val="24"/>
      <w:szCs w:val="24"/>
      <w:lang w:eastAsia="mk-MK"/>
    </w:rPr>
  </w:style>
  <w:style w:type="character" w:customStyle="1" w:styleId="italics">
    <w:name w:val="italics"/>
    <w:rsid w:val="00A03743"/>
  </w:style>
  <w:style w:type="paragraph" w:customStyle="1" w:styleId="title-division-1">
    <w:name w:val="title-division-1"/>
    <w:basedOn w:val="Normal"/>
    <w:rsid w:val="00A03743"/>
    <w:pPr>
      <w:spacing w:before="100" w:beforeAutospacing="1" w:after="100" w:afterAutospacing="1" w:line="240" w:lineRule="auto"/>
    </w:pPr>
    <w:rPr>
      <w:rFonts w:ascii="Times New Roman" w:eastAsia="Times New Roman" w:hAnsi="Times New Roman"/>
      <w:sz w:val="24"/>
      <w:szCs w:val="24"/>
      <w:lang w:eastAsia="mk-MK"/>
    </w:rPr>
  </w:style>
  <w:style w:type="paragraph" w:customStyle="1" w:styleId="title-division-2">
    <w:name w:val="title-division-2"/>
    <w:basedOn w:val="Normal"/>
    <w:rsid w:val="00A03743"/>
    <w:pPr>
      <w:spacing w:before="100" w:beforeAutospacing="1" w:after="100" w:afterAutospacing="1" w:line="240" w:lineRule="auto"/>
    </w:pPr>
    <w:rPr>
      <w:rFonts w:ascii="Times New Roman" w:eastAsia="Times New Roman" w:hAnsi="Times New Roman"/>
      <w:sz w:val="24"/>
      <w:szCs w:val="24"/>
      <w:lang w:eastAsia="mk-MK"/>
    </w:rPr>
  </w:style>
  <w:style w:type="character" w:customStyle="1" w:styleId="boldface">
    <w:name w:val="boldface"/>
    <w:rsid w:val="00A03743"/>
  </w:style>
  <w:style w:type="character" w:styleId="Hyperlink">
    <w:name w:val="Hyperlink"/>
    <w:uiPriority w:val="99"/>
    <w:semiHidden/>
    <w:unhideWhenUsed/>
    <w:rsid w:val="00A03743"/>
    <w:rPr>
      <w:color w:val="0000FF"/>
      <w:u w:val="single"/>
    </w:rPr>
  </w:style>
  <w:style w:type="character" w:customStyle="1" w:styleId="superscript">
    <w:name w:val="superscript"/>
    <w:rsid w:val="00A03743"/>
  </w:style>
  <w:style w:type="paragraph" w:customStyle="1" w:styleId="list">
    <w:name w:val="list"/>
    <w:basedOn w:val="Normal"/>
    <w:rsid w:val="00A03743"/>
    <w:pPr>
      <w:spacing w:before="100" w:beforeAutospacing="1" w:after="100" w:afterAutospacing="1" w:line="240" w:lineRule="auto"/>
    </w:pPr>
    <w:rPr>
      <w:rFonts w:ascii="Times New Roman" w:eastAsia="Times New Roman" w:hAnsi="Times New Roman"/>
      <w:sz w:val="24"/>
      <w:szCs w:val="24"/>
      <w:lang w:eastAsia="mk-MK"/>
    </w:rPr>
  </w:style>
  <w:style w:type="paragraph" w:styleId="BodyTextIndent2">
    <w:name w:val="Body Text Indent 2"/>
    <w:basedOn w:val="Normal"/>
    <w:link w:val="BodyTextIndent2Char"/>
    <w:uiPriority w:val="99"/>
    <w:semiHidden/>
    <w:unhideWhenUsed/>
    <w:rsid w:val="00A034D4"/>
    <w:pPr>
      <w:spacing w:after="120" w:line="480" w:lineRule="auto"/>
      <w:ind w:left="283"/>
    </w:pPr>
  </w:style>
  <w:style w:type="character" w:customStyle="1" w:styleId="BodyTextIndent2Char">
    <w:name w:val="Body Text Indent 2 Char"/>
    <w:link w:val="BodyTextIndent2"/>
    <w:uiPriority w:val="99"/>
    <w:semiHidden/>
    <w:rsid w:val="00A034D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56446005">
      <w:bodyDiv w:val="1"/>
      <w:marLeft w:val="0"/>
      <w:marRight w:val="0"/>
      <w:marTop w:val="0"/>
      <w:marBottom w:val="0"/>
      <w:divBdr>
        <w:top w:val="none" w:sz="0" w:space="0" w:color="auto"/>
        <w:left w:val="none" w:sz="0" w:space="0" w:color="auto"/>
        <w:bottom w:val="none" w:sz="0" w:space="0" w:color="auto"/>
        <w:right w:val="none" w:sz="0" w:space="0" w:color="auto"/>
      </w:divBdr>
      <w:divsChild>
        <w:div w:id="8529248">
          <w:marLeft w:val="600"/>
          <w:marRight w:val="0"/>
          <w:marTop w:val="0"/>
          <w:marBottom w:val="0"/>
          <w:divBdr>
            <w:top w:val="none" w:sz="0" w:space="0" w:color="auto"/>
            <w:left w:val="none" w:sz="0" w:space="0" w:color="auto"/>
            <w:bottom w:val="none" w:sz="0" w:space="0" w:color="auto"/>
            <w:right w:val="none" w:sz="0" w:space="0" w:color="auto"/>
          </w:divBdr>
        </w:div>
        <w:div w:id="31148756">
          <w:marLeft w:val="600"/>
          <w:marRight w:val="0"/>
          <w:marTop w:val="0"/>
          <w:marBottom w:val="0"/>
          <w:divBdr>
            <w:top w:val="none" w:sz="0" w:space="0" w:color="auto"/>
            <w:left w:val="none" w:sz="0" w:space="0" w:color="auto"/>
            <w:bottom w:val="none" w:sz="0" w:space="0" w:color="auto"/>
            <w:right w:val="none" w:sz="0" w:space="0" w:color="auto"/>
          </w:divBdr>
        </w:div>
        <w:div w:id="35931323">
          <w:marLeft w:val="600"/>
          <w:marRight w:val="0"/>
          <w:marTop w:val="0"/>
          <w:marBottom w:val="0"/>
          <w:divBdr>
            <w:top w:val="none" w:sz="0" w:space="0" w:color="auto"/>
            <w:left w:val="none" w:sz="0" w:space="0" w:color="auto"/>
            <w:bottom w:val="none" w:sz="0" w:space="0" w:color="auto"/>
            <w:right w:val="none" w:sz="0" w:space="0" w:color="auto"/>
          </w:divBdr>
        </w:div>
        <w:div w:id="50155503">
          <w:marLeft w:val="600"/>
          <w:marRight w:val="0"/>
          <w:marTop w:val="0"/>
          <w:marBottom w:val="0"/>
          <w:divBdr>
            <w:top w:val="none" w:sz="0" w:space="0" w:color="auto"/>
            <w:left w:val="none" w:sz="0" w:space="0" w:color="auto"/>
            <w:bottom w:val="none" w:sz="0" w:space="0" w:color="auto"/>
            <w:right w:val="none" w:sz="0" w:space="0" w:color="auto"/>
          </w:divBdr>
        </w:div>
        <w:div w:id="53284542">
          <w:marLeft w:val="600"/>
          <w:marRight w:val="0"/>
          <w:marTop w:val="0"/>
          <w:marBottom w:val="0"/>
          <w:divBdr>
            <w:top w:val="none" w:sz="0" w:space="0" w:color="auto"/>
            <w:left w:val="none" w:sz="0" w:space="0" w:color="auto"/>
            <w:bottom w:val="none" w:sz="0" w:space="0" w:color="auto"/>
            <w:right w:val="none" w:sz="0" w:space="0" w:color="auto"/>
          </w:divBdr>
        </w:div>
        <w:div w:id="85462839">
          <w:marLeft w:val="240"/>
          <w:marRight w:val="0"/>
          <w:marTop w:val="0"/>
          <w:marBottom w:val="0"/>
          <w:divBdr>
            <w:top w:val="none" w:sz="0" w:space="0" w:color="auto"/>
            <w:left w:val="none" w:sz="0" w:space="0" w:color="auto"/>
            <w:bottom w:val="none" w:sz="0" w:space="0" w:color="auto"/>
            <w:right w:val="none" w:sz="0" w:space="0" w:color="auto"/>
          </w:divBdr>
        </w:div>
        <w:div w:id="115485640">
          <w:marLeft w:val="600"/>
          <w:marRight w:val="0"/>
          <w:marTop w:val="0"/>
          <w:marBottom w:val="0"/>
          <w:divBdr>
            <w:top w:val="none" w:sz="0" w:space="0" w:color="auto"/>
            <w:left w:val="none" w:sz="0" w:space="0" w:color="auto"/>
            <w:bottom w:val="none" w:sz="0" w:space="0" w:color="auto"/>
            <w:right w:val="none" w:sz="0" w:space="0" w:color="auto"/>
          </w:divBdr>
        </w:div>
        <w:div w:id="118650621">
          <w:marLeft w:val="600"/>
          <w:marRight w:val="0"/>
          <w:marTop w:val="0"/>
          <w:marBottom w:val="0"/>
          <w:divBdr>
            <w:top w:val="none" w:sz="0" w:space="0" w:color="auto"/>
            <w:left w:val="none" w:sz="0" w:space="0" w:color="auto"/>
            <w:bottom w:val="none" w:sz="0" w:space="0" w:color="auto"/>
            <w:right w:val="none" w:sz="0" w:space="0" w:color="auto"/>
          </w:divBdr>
        </w:div>
        <w:div w:id="141040969">
          <w:marLeft w:val="600"/>
          <w:marRight w:val="0"/>
          <w:marTop w:val="0"/>
          <w:marBottom w:val="0"/>
          <w:divBdr>
            <w:top w:val="none" w:sz="0" w:space="0" w:color="auto"/>
            <w:left w:val="none" w:sz="0" w:space="0" w:color="auto"/>
            <w:bottom w:val="none" w:sz="0" w:space="0" w:color="auto"/>
            <w:right w:val="none" w:sz="0" w:space="0" w:color="auto"/>
          </w:divBdr>
        </w:div>
        <w:div w:id="142698063">
          <w:marLeft w:val="600"/>
          <w:marRight w:val="0"/>
          <w:marTop w:val="0"/>
          <w:marBottom w:val="0"/>
          <w:divBdr>
            <w:top w:val="none" w:sz="0" w:space="0" w:color="auto"/>
            <w:left w:val="none" w:sz="0" w:space="0" w:color="auto"/>
            <w:bottom w:val="none" w:sz="0" w:space="0" w:color="auto"/>
            <w:right w:val="none" w:sz="0" w:space="0" w:color="auto"/>
          </w:divBdr>
        </w:div>
        <w:div w:id="175578524">
          <w:marLeft w:val="240"/>
          <w:marRight w:val="0"/>
          <w:marTop w:val="0"/>
          <w:marBottom w:val="0"/>
          <w:divBdr>
            <w:top w:val="none" w:sz="0" w:space="0" w:color="auto"/>
            <w:left w:val="none" w:sz="0" w:space="0" w:color="auto"/>
            <w:bottom w:val="none" w:sz="0" w:space="0" w:color="auto"/>
            <w:right w:val="none" w:sz="0" w:space="0" w:color="auto"/>
          </w:divBdr>
        </w:div>
        <w:div w:id="255288711">
          <w:marLeft w:val="600"/>
          <w:marRight w:val="0"/>
          <w:marTop w:val="0"/>
          <w:marBottom w:val="0"/>
          <w:divBdr>
            <w:top w:val="none" w:sz="0" w:space="0" w:color="auto"/>
            <w:left w:val="none" w:sz="0" w:space="0" w:color="auto"/>
            <w:bottom w:val="none" w:sz="0" w:space="0" w:color="auto"/>
            <w:right w:val="none" w:sz="0" w:space="0" w:color="auto"/>
          </w:divBdr>
        </w:div>
        <w:div w:id="267543717">
          <w:marLeft w:val="600"/>
          <w:marRight w:val="0"/>
          <w:marTop w:val="0"/>
          <w:marBottom w:val="0"/>
          <w:divBdr>
            <w:top w:val="none" w:sz="0" w:space="0" w:color="auto"/>
            <w:left w:val="none" w:sz="0" w:space="0" w:color="auto"/>
            <w:bottom w:val="none" w:sz="0" w:space="0" w:color="auto"/>
            <w:right w:val="none" w:sz="0" w:space="0" w:color="auto"/>
          </w:divBdr>
        </w:div>
        <w:div w:id="292445898">
          <w:marLeft w:val="600"/>
          <w:marRight w:val="0"/>
          <w:marTop w:val="0"/>
          <w:marBottom w:val="0"/>
          <w:divBdr>
            <w:top w:val="none" w:sz="0" w:space="0" w:color="auto"/>
            <w:left w:val="none" w:sz="0" w:space="0" w:color="auto"/>
            <w:bottom w:val="none" w:sz="0" w:space="0" w:color="auto"/>
            <w:right w:val="none" w:sz="0" w:space="0" w:color="auto"/>
          </w:divBdr>
        </w:div>
        <w:div w:id="297074885">
          <w:marLeft w:val="600"/>
          <w:marRight w:val="0"/>
          <w:marTop w:val="0"/>
          <w:marBottom w:val="0"/>
          <w:divBdr>
            <w:top w:val="none" w:sz="0" w:space="0" w:color="auto"/>
            <w:left w:val="none" w:sz="0" w:space="0" w:color="auto"/>
            <w:bottom w:val="none" w:sz="0" w:space="0" w:color="auto"/>
            <w:right w:val="none" w:sz="0" w:space="0" w:color="auto"/>
          </w:divBdr>
        </w:div>
        <w:div w:id="349263820">
          <w:marLeft w:val="240"/>
          <w:marRight w:val="0"/>
          <w:marTop w:val="0"/>
          <w:marBottom w:val="0"/>
          <w:divBdr>
            <w:top w:val="none" w:sz="0" w:space="0" w:color="auto"/>
            <w:left w:val="none" w:sz="0" w:space="0" w:color="auto"/>
            <w:bottom w:val="none" w:sz="0" w:space="0" w:color="auto"/>
            <w:right w:val="none" w:sz="0" w:space="0" w:color="auto"/>
          </w:divBdr>
        </w:div>
        <w:div w:id="354384694">
          <w:marLeft w:val="600"/>
          <w:marRight w:val="0"/>
          <w:marTop w:val="0"/>
          <w:marBottom w:val="0"/>
          <w:divBdr>
            <w:top w:val="none" w:sz="0" w:space="0" w:color="auto"/>
            <w:left w:val="none" w:sz="0" w:space="0" w:color="auto"/>
            <w:bottom w:val="none" w:sz="0" w:space="0" w:color="auto"/>
            <w:right w:val="none" w:sz="0" w:space="0" w:color="auto"/>
          </w:divBdr>
        </w:div>
        <w:div w:id="373773482">
          <w:marLeft w:val="600"/>
          <w:marRight w:val="0"/>
          <w:marTop w:val="0"/>
          <w:marBottom w:val="0"/>
          <w:divBdr>
            <w:top w:val="none" w:sz="0" w:space="0" w:color="auto"/>
            <w:left w:val="none" w:sz="0" w:space="0" w:color="auto"/>
            <w:bottom w:val="none" w:sz="0" w:space="0" w:color="auto"/>
            <w:right w:val="none" w:sz="0" w:space="0" w:color="auto"/>
          </w:divBdr>
        </w:div>
        <w:div w:id="374886477">
          <w:marLeft w:val="600"/>
          <w:marRight w:val="0"/>
          <w:marTop w:val="0"/>
          <w:marBottom w:val="0"/>
          <w:divBdr>
            <w:top w:val="none" w:sz="0" w:space="0" w:color="auto"/>
            <w:left w:val="none" w:sz="0" w:space="0" w:color="auto"/>
            <w:bottom w:val="none" w:sz="0" w:space="0" w:color="auto"/>
            <w:right w:val="none" w:sz="0" w:space="0" w:color="auto"/>
          </w:divBdr>
        </w:div>
        <w:div w:id="408189877">
          <w:marLeft w:val="240"/>
          <w:marRight w:val="0"/>
          <w:marTop w:val="0"/>
          <w:marBottom w:val="0"/>
          <w:divBdr>
            <w:top w:val="none" w:sz="0" w:space="0" w:color="auto"/>
            <w:left w:val="none" w:sz="0" w:space="0" w:color="auto"/>
            <w:bottom w:val="none" w:sz="0" w:space="0" w:color="auto"/>
            <w:right w:val="none" w:sz="0" w:space="0" w:color="auto"/>
          </w:divBdr>
        </w:div>
        <w:div w:id="442771799">
          <w:marLeft w:val="600"/>
          <w:marRight w:val="0"/>
          <w:marTop w:val="0"/>
          <w:marBottom w:val="0"/>
          <w:divBdr>
            <w:top w:val="none" w:sz="0" w:space="0" w:color="auto"/>
            <w:left w:val="none" w:sz="0" w:space="0" w:color="auto"/>
            <w:bottom w:val="none" w:sz="0" w:space="0" w:color="auto"/>
            <w:right w:val="none" w:sz="0" w:space="0" w:color="auto"/>
          </w:divBdr>
        </w:div>
        <w:div w:id="578758057">
          <w:marLeft w:val="600"/>
          <w:marRight w:val="0"/>
          <w:marTop w:val="0"/>
          <w:marBottom w:val="0"/>
          <w:divBdr>
            <w:top w:val="none" w:sz="0" w:space="0" w:color="auto"/>
            <w:left w:val="none" w:sz="0" w:space="0" w:color="auto"/>
            <w:bottom w:val="none" w:sz="0" w:space="0" w:color="auto"/>
            <w:right w:val="none" w:sz="0" w:space="0" w:color="auto"/>
          </w:divBdr>
        </w:div>
        <w:div w:id="580914622">
          <w:marLeft w:val="600"/>
          <w:marRight w:val="0"/>
          <w:marTop w:val="0"/>
          <w:marBottom w:val="0"/>
          <w:divBdr>
            <w:top w:val="none" w:sz="0" w:space="0" w:color="auto"/>
            <w:left w:val="none" w:sz="0" w:space="0" w:color="auto"/>
            <w:bottom w:val="none" w:sz="0" w:space="0" w:color="auto"/>
            <w:right w:val="none" w:sz="0" w:space="0" w:color="auto"/>
          </w:divBdr>
        </w:div>
        <w:div w:id="634260927">
          <w:marLeft w:val="600"/>
          <w:marRight w:val="0"/>
          <w:marTop w:val="0"/>
          <w:marBottom w:val="0"/>
          <w:divBdr>
            <w:top w:val="none" w:sz="0" w:space="0" w:color="auto"/>
            <w:left w:val="none" w:sz="0" w:space="0" w:color="auto"/>
            <w:bottom w:val="none" w:sz="0" w:space="0" w:color="auto"/>
            <w:right w:val="none" w:sz="0" w:space="0" w:color="auto"/>
          </w:divBdr>
        </w:div>
        <w:div w:id="669724376">
          <w:marLeft w:val="600"/>
          <w:marRight w:val="0"/>
          <w:marTop w:val="0"/>
          <w:marBottom w:val="0"/>
          <w:divBdr>
            <w:top w:val="none" w:sz="0" w:space="0" w:color="auto"/>
            <w:left w:val="none" w:sz="0" w:space="0" w:color="auto"/>
            <w:bottom w:val="none" w:sz="0" w:space="0" w:color="auto"/>
            <w:right w:val="none" w:sz="0" w:space="0" w:color="auto"/>
          </w:divBdr>
        </w:div>
        <w:div w:id="671494701">
          <w:marLeft w:val="600"/>
          <w:marRight w:val="0"/>
          <w:marTop w:val="0"/>
          <w:marBottom w:val="0"/>
          <w:divBdr>
            <w:top w:val="none" w:sz="0" w:space="0" w:color="auto"/>
            <w:left w:val="none" w:sz="0" w:space="0" w:color="auto"/>
            <w:bottom w:val="none" w:sz="0" w:space="0" w:color="auto"/>
            <w:right w:val="none" w:sz="0" w:space="0" w:color="auto"/>
          </w:divBdr>
        </w:div>
        <w:div w:id="678964955">
          <w:marLeft w:val="600"/>
          <w:marRight w:val="0"/>
          <w:marTop w:val="0"/>
          <w:marBottom w:val="0"/>
          <w:divBdr>
            <w:top w:val="none" w:sz="0" w:space="0" w:color="auto"/>
            <w:left w:val="none" w:sz="0" w:space="0" w:color="auto"/>
            <w:bottom w:val="none" w:sz="0" w:space="0" w:color="auto"/>
            <w:right w:val="none" w:sz="0" w:space="0" w:color="auto"/>
          </w:divBdr>
        </w:div>
        <w:div w:id="706757089">
          <w:marLeft w:val="600"/>
          <w:marRight w:val="0"/>
          <w:marTop w:val="0"/>
          <w:marBottom w:val="0"/>
          <w:divBdr>
            <w:top w:val="none" w:sz="0" w:space="0" w:color="auto"/>
            <w:left w:val="none" w:sz="0" w:space="0" w:color="auto"/>
            <w:bottom w:val="none" w:sz="0" w:space="0" w:color="auto"/>
            <w:right w:val="none" w:sz="0" w:space="0" w:color="auto"/>
          </w:divBdr>
        </w:div>
        <w:div w:id="707074668">
          <w:marLeft w:val="600"/>
          <w:marRight w:val="0"/>
          <w:marTop w:val="0"/>
          <w:marBottom w:val="0"/>
          <w:divBdr>
            <w:top w:val="none" w:sz="0" w:space="0" w:color="auto"/>
            <w:left w:val="none" w:sz="0" w:space="0" w:color="auto"/>
            <w:bottom w:val="none" w:sz="0" w:space="0" w:color="auto"/>
            <w:right w:val="none" w:sz="0" w:space="0" w:color="auto"/>
          </w:divBdr>
        </w:div>
        <w:div w:id="753674078">
          <w:marLeft w:val="600"/>
          <w:marRight w:val="0"/>
          <w:marTop w:val="0"/>
          <w:marBottom w:val="0"/>
          <w:divBdr>
            <w:top w:val="none" w:sz="0" w:space="0" w:color="auto"/>
            <w:left w:val="none" w:sz="0" w:space="0" w:color="auto"/>
            <w:bottom w:val="none" w:sz="0" w:space="0" w:color="auto"/>
            <w:right w:val="none" w:sz="0" w:space="0" w:color="auto"/>
          </w:divBdr>
        </w:div>
        <w:div w:id="773476084">
          <w:marLeft w:val="600"/>
          <w:marRight w:val="0"/>
          <w:marTop w:val="0"/>
          <w:marBottom w:val="0"/>
          <w:divBdr>
            <w:top w:val="none" w:sz="0" w:space="0" w:color="auto"/>
            <w:left w:val="none" w:sz="0" w:space="0" w:color="auto"/>
            <w:bottom w:val="none" w:sz="0" w:space="0" w:color="auto"/>
            <w:right w:val="none" w:sz="0" w:space="0" w:color="auto"/>
          </w:divBdr>
        </w:div>
        <w:div w:id="773986515">
          <w:marLeft w:val="600"/>
          <w:marRight w:val="0"/>
          <w:marTop w:val="0"/>
          <w:marBottom w:val="0"/>
          <w:divBdr>
            <w:top w:val="none" w:sz="0" w:space="0" w:color="auto"/>
            <w:left w:val="none" w:sz="0" w:space="0" w:color="auto"/>
            <w:bottom w:val="none" w:sz="0" w:space="0" w:color="auto"/>
            <w:right w:val="none" w:sz="0" w:space="0" w:color="auto"/>
          </w:divBdr>
        </w:div>
        <w:div w:id="856575041">
          <w:marLeft w:val="600"/>
          <w:marRight w:val="0"/>
          <w:marTop w:val="0"/>
          <w:marBottom w:val="0"/>
          <w:divBdr>
            <w:top w:val="none" w:sz="0" w:space="0" w:color="auto"/>
            <w:left w:val="none" w:sz="0" w:space="0" w:color="auto"/>
            <w:bottom w:val="none" w:sz="0" w:space="0" w:color="auto"/>
            <w:right w:val="none" w:sz="0" w:space="0" w:color="auto"/>
          </w:divBdr>
        </w:div>
        <w:div w:id="859196504">
          <w:marLeft w:val="600"/>
          <w:marRight w:val="0"/>
          <w:marTop w:val="0"/>
          <w:marBottom w:val="0"/>
          <w:divBdr>
            <w:top w:val="none" w:sz="0" w:space="0" w:color="auto"/>
            <w:left w:val="none" w:sz="0" w:space="0" w:color="auto"/>
            <w:bottom w:val="none" w:sz="0" w:space="0" w:color="auto"/>
            <w:right w:val="none" w:sz="0" w:space="0" w:color="auto"/>
          </w:divBdr>
        </w:div>
        <w:div w:id="863052283">
          <w:marLeft w:val="600"/>
          <w:marRight w:val="0"/>
          <w:marTop w:val="0"/>
          <w:marBottom w:val="0"/>
          <w:divBdr>
            <w:top w:val="none" w:sz="0" w:space="0" w:color="auto"/>
            <w:left w:val="none" w:sz="0" w:space="0" w:color="auto"/>
            <w:bottom w:val="none" w:sz="0" w:space="0" w:color="auto"/>
            <w:right w:val="none" w:sz="0" w:space="0" w:color="auto"/>
          </w:divBdr>
        </w:div>
        <w:div w:id="866059939">
          <w:marLeft w:val="600"/>
          <w:marRight w:val="0"/>
          <w:marTop w:val="0"/>
          <w:marBottom w:val="0"/>
          <w:divBdr>
            <w:top w:val="none" w:sz="0" w:space="0" w:color="auto"/>
            <w:left w:val="none" w:sz="0" w:space="0" w:color="auto"/>
            <w:bottom w:val="none" w:sz="0" w:space="0" w:color="auto"/>
            <w:right w:val="none" w:sz="0" w:space="0" w:color="auto"/>
          </w:divBdr>
        </w:div>
        <w:div w:id="970326287">
          <w:marLeft w:val="600"/>
          <w:marRight w:val="0"/>
          <w:marTop w:val="0"/>
          <w:marBottom w:val="0"/>
          <w:divBdr>
            <w:top w:val="none" w:sz="0" w:space="0" w:color="auto"/>
            <w:left w:val="none" w:sz="0" w:space="0" w:color="auto"/>
            <w:bottom w:val="none" w:sz="0" w:space="0" w:color="auto"/>
            <w:right w:val="none" w:sz="0" w:space="0" w:color="auto"/>
          </w:divBdr>
        </w:div>
        <w:div w:id="991567671">
          <w:marLeft w:val="600"/>
          <w:marRight w:val="0"/>
          <w:marTop w:val="0"/>
          <w:marBottom w:val="0"/>
          <w:divBdr>
            <w:top w:val="none" w:sz="0" w:space="0" w:color="auto"/>
            <w:left w:val="none" w:sz="0" w:space="0" w:color="auto"/>
            <w:bottom w:val="none" w:sz="0" w:space="0" w:color="auto"/>
            <w:right w:val="none" w:sz="0" w:space="0" w:color="auto"/>
          </w:divBdr>
        </w:div>
        <w:div w:id="1025137359">
          <w:marLeft w:val="240"/>
          <w:marRight w:val="0"/>
          <w:marTop w:val="0"/>
          <w:marBottom w:val="0"/>
          <w:divBdr>
            <w:top w:val="none" w:sz="0" w:space="0" w:color="auto"/>
            <w:left w:val="none" w:sz="0" w:space="0" w:color="auto"/>
            <w:bottom w:val="none" w:sz="0" w:space="0" w:color="auto"/>
            <w:right w:val="none" w:sz="0" w:space="0" w:color="auto"/>
          </w:divBdr>
        </w:div>
        <w:div w:id="1073115954">
          <w:marLeft w:val="600"/>
          <w:marRight w:val="0"/>
          <w:marTop w:val="0"/>
          <w:marBottom w:val="0"/>
          <w:divBdr>
            <w:top w:val="none" w:sz="0" w:space="0" w:color="auto"/>
            <w:left w:val="none" w:sz="0" w:space="0" w:color="auto"/>
            <w:bottom w:val="none" w:sz="0" w:space="0" w:color="auto"/>
            <w:right w:val="none" w:sz="0" w:space="0" w:color="auto"/>
          </w:divBdr>
        </w:div>
        <w:div w:id="1158376858">
          <w:marLeft w:val="600"/>
          <w:marRight w:val="0"/>
          <w:marTop w:val="0"/>
          <w:marBottom w:val="0"/>
          <w:divBdr>
            <w:top w:val="none" w:sz="0" w:space="0" w:color="auto"/>
            <w:left w:val="none" w:sz="0" w:space="0" w:color="auto"/>
            <w:bottom w:val="none" w:sz="0" w:space="0" w:color="auto"/>
            <w:right w:val="none" w:sz="0" w:space="0" w:color="auto"/>
          </w:divBdr>
        </w:div>
        <w:div w:id="1163157625">
          <w:marLeft w:val="600"/>
          <w:marRight w:val="0"/>
          <w:marTop w:val="0"/>
          <w:marBottom w:val="0"/>
          <w:divBdr>
            <w:top w:val="none" w:sz="0" w:space="0" w:color="auto"/>
            <w:left w:val="none" w:sz="0" w:space="0" w:color="auto"/>
            <w:bottom w:val="none" w:sz="0" w:space="0" w:color="auto"/>
            <w:right w:val="none" w:sz="0" w:space="0" w:color="auto"/>
          </w:divBdr>
        </w:div>
        <w:div w:id="1171289904">
          <w:marLeft w:val="600"/>
          <w:marRight w:val="0"/>
          <w:marTop w:val="0"/>
          <w:marBottom w:val="0"/>
          <w:divBdr>
            <w:top w:val="none" w:sz="0" w:space="0" w:color="auto"/>
            <w:left w:val="none" w:sz="0" w:space="0" w:color="auto"/>
            <w:bottom w:val="none" w:sz="0" w:space="0" w:color="auto"/>
            <w:right w:val="none" w:sz="0" w:space="0" w:color="auto"/>
          </w:divBdr>
        </w:div>
        <w:div w:id="1238634452">
          <w:marLeft w:val="600"/>
          <w:marRight w:val="0"/>
          <w:marTop w:val="0"/>
          <w:marBottom w:val="0"/>
          <w:divBdr>
            <w:top w:val="none" w:sz="0" w:space="0" w:color="auto"/>
            <w:left w:val="none" w:sz="0" w:space="0" w:color="auto"/>
            <w:bottom w:val="none" w:sz="0" w:space="0" w:color="auto"/>
            <w:right w:val="none" w:sz="0" w:space="0" w:color="auto"/>
          </w:divBdr>
        </w:div>
        <w:div w:id="1253128167">
          <w:marLeft w:val="240"/>
          <w:marRight w:val="0"/>
          <w:marTop w:val="0"/>
          <w:marBottom w:val="0"/>
          <w:divBdr>
            <w:top w:val="none" w:sz="0" w:space="0" w:color="auto"/>
            <w:left w:val="none" w:sz="0" w:space="0" w:color="auto"/>
            <w:bottom w:val="none" w:sz="0" w:space="0" w:color="auto"/>
            <w:right w:val="none" w:sz="0" w:space="0" w:color="auto"/>
          </w:divBdr>
        </w:div>
        <w:div w:id="1274248611">
          <w:marLeft w:val="600"/>
          <w:marRight w:val="0"/>
          <w:marTop w:val="0"/>
          <w:marBottom w:val="0"/>
          <w:divBdr>
            <w:top w:val="none" w:sz="0" w:space="0" w:color="auto"/>
            <w:left w:val="none" w:sz="0" w:space="0" w:color="auto"/>
            <w:bottom w:val="none" w:sz="0" w:space="0" w:color="auto"/>
            <w:right w:val="none" w:sz="0" w:space="0" w:color="auto"/>
          </w:divBdr>
        </w:div>
        <w:div w:id="1401099923">
          <w:marLeft w:val="600"/>
          <w:marRight w:val="0"/>
          <w:marTop w:val="0"/>
          <w:marBottom w:val="0"/>
          <w:divBdr>
            <w:top w:val="none" w:sz="0" w:space="0" w:color="auto"/>
            <w:left w:val="none" w:sz="0" w:space="0" w:color="auto"/>
            <w:bottom w:val="none" w:sz="0" w:space="0" w:color="auto"/>
            <w:right w:val="none" w:sz="0" w:space="0" w:color="auto"/>
          </w:divBdr>
        </w:div>
        <w:div w:id="1428891203">
          <w:marLeft w:val="600"/>
          <w:marRight w:val="0"/>
          <w:marTop w:val="0"/>
          <w:marBottom w:val="0"/>
          <w:divBdr>
            <w:top w:val="none" w:sz="0" w:space="0" w:color="auto"/>
            <w:left w:val="none" w:sz="0" w:space="0" w:color="auto"/>
            <w:bottom w:val="none" w:sz="0" w:space="0" w:color="auto"/>
            <w:right w:val="none" w:sz="0" w:space="0" w:color="auto"/>
          </w:divBdr>
        </w:div>
        <w:div w:id="1433934980">
          <w:marLeft w:val="600"/>
          <w:marRight w:val="0"/>
          <w:marTop w:val="0"/>
          <w:marBottom w:val="0"/>
          <w:divBdr>
            <w:top w:val="none" w:sz="0" w:space="0" w:color="auto"/>
            <w:left w:val="none" w:sz="0" w:space="0" w:color="auto"/>
            <w:bottom w:val="none" w:sz="0" w:space="0" w:color="auto"/>
            <w:right w:val="none" w:sz="0" w:space="0" w:color="auto"/>
          </w:divBdr>
        </w:div>
        <w:div w:id="1475366044">
          <w:marLeft w:val="600"/>
          <w:marRight w:val="0"/>
          <w:marTop w:val="0"/>
          <w:marBottom w:val="0"/>
          <w:divBdr>
            <w:top w:val="none" w:sz="0" w:space="0" w:color="auto"/>
            <w:left w:val="none" w:sz="0" w:space="0" w:color="auto"/>
            <w:bottom w:val="none" w:sz="0" w:space="0" w:color="auto"/>
            <w:right w:val="none" w:sz="0" w:space="0" w:color="auto"/>
          </w:divBdr>
        </w:div>
        <w:div w:id="1489636437">
          <w:marLeft w:val="600"/>
          <w:marRight w:val="0"/>
          <w:marTop w:val="0"/>
          <w:marBottom w:val="0"/>
          <w:divBdr>
            <w:top w:val="none" w:sz="0" w:space="0" w:color="auto"/>
            <w:left w:val="none" w:sz="0" w:space="0" w:color="auto"/>
            <w:bottom w:val="none" w:sz="0" w:space="0" w:color="auto"/>
            <w:right w:val="none" w:sz="0" w:space="0" w:color="auto"/>
          </w:divBdr>
        </w:div>
        <w:div w:id="1517228890">
          <w:marLeft w:val="600"/>
          <w:marRight w:val="0"/>
          <w:marTop w:val="0"/>
          <w:marBottom w:val="0"/>
          <w:divBdr>
            <w:top w:val="none" w:sz="0" w:space="0" w:color="auto"/>
            <w:left w:val="none" w:sz="0" w:space="0" w:color="auto"/>
            <w:bottom w:val="none" w:sz="0" w:space="0" w:color="auto"/>
            <w:right w:val="none" w:sz="0" w:space="0" w:color="auto"/>
          </w:divBdr>
        </w:div>
        <w:div w:id="1535651737">
          <w:marLeft w:val="600"/>
          <w:marRight w:val="0"/>
          <w:marTop w:val="0"/>
          <w:marBottom w:val="0"/>
          <w:divBdr>
            <w:top w:val="none" w:sz="0" w:space="0" w:color="auto"/>
            <w:left w:val="none" w:sz="0" w:space="0" w:color="auto"/>
            <w:bottom w:val="none" w:sz="0" w:space="0" w:color="auto"/>
            <w:right w:val="none" w:sz="0" w:space="0" w:color="auto"/>
          </w:divBdr>
        </w:div>
        <w:div w:id="1612978412">
          <w:marLeft w:val="600"/>
          <w:marRight w:val="0"/>
          <w:marTop w:val="0"/>
          <w:marBottom w:val="0"/>
          <w:divBdr>
            <w:top w:val="none" w:sz="0" w:space="0" w:color="auto"/>
            <w:left w:val="none" w:sz="0" w:space="0" w:color="auto"/>
            <w:bottom w:val="none" w:sz="0" w:space="0" w:color="auto"/>
            <w:right w:val="none" w:sz="0" w:space="0" w:color="auto"/>
          </w:divBdr>
        </w:div>
        <w:div w:id="1644892927">
          <w:marLeft w:val="600"/>
          <w:marRight w:val="0"/>
          <w:marTop w:val="0"/>
          <w:marBottom w:val="0"/>
          <w:divBdr>
            <w:top w:val="none" w:sz="0" w:space="0" w:color="auto"/>
            <w:left w:val="none" w:sz="0" w:space="0" w:color="auto"/>
            <w:bottom w:val="none" w:sz="0" w:space="0" w:color="auto"/>
            <w:right w:val="none" w:sz="0" w:space="0" w:color="auto"/>
          </w:divBdr>
        </w:div>
        <w:div w:id="1692300583">
          <w:marLeft w:val="600"/>
          <w:marRight w:val="0"/>
          <w:marTop w:val="0"/>
          <w:marBottom w:val="0"/>
          <w:divBdr>
            <w:top w:val="none" w:sz="0" w:space="0" w:color="auto"/>
            <w:left w:val="none" w:sz="0" w:space="0" w:color="auto"/>
            <w:bottom w:val="none" w:sz="0" w:space="0" w:color="auto"/>
            <w:right w:val="none" w:sz="0" w:space="0" w:color="auto"/>
          </w:divBdr>
        </w:div>
        <w:div w:id="1782214487">
          <w:marLeft w:val="600"/>
          <w:marRight w:val="0"/>
          <w:marTop w:val="0"/>
          <w:marBottom w:val="0"/>
          <w:divBdr>
            <w:top w:val="none" w:sz="0" w:space="0" w:color="auto"/>
            <w:left w:val="none" w:sz="0" w:space="0" w:color="auto"/>
            <w:bottom w:val="none" w:sz="0" w:space="0" w:color="auto"/>
            <w:right w:val="none" w:sz="0" w:space="0" w:color="auto"/>
          </w:divBdr>
        </w:div>
        <w:div w:id="1797917635">
          <w:marLeft w:val="600"/>
          <w:marRight w:val="0"/>
          <w:marTop w:val="0"/>
          <w:marBottom w:val="0"/>
          <w:divBdr>
            <w:top w:val="none" w:sz="0" w:space="0" w:color="auto"/>
            <w:left w:val="none" w:sz="0" w:space="0" w:color="auto"/>
            <w:bottom w:val="none" w:sz="0" w:space="0" w:color="auto"/>
            <w:right w:val="none" w:sz="0" w:space="0" w:color="auto"/>
          </w:divBdr>
        </w:div>
        <w:div w:id="1918203397">
          <w:marLeft w:val="600"/>
          <w:marRight w:val="0"/>
          <w:marTop w:val="0"/>
          <w:marBottom w:val="0"/>
          <w:divBdr>
            <w:top w:val="none" w:sz="0" w:space="0" w:color="auto"/>
            <w:left w:val="none" w:sz="0" w:space="0" w:color="auto"/>
            <w:bottom w:val="none" w:sz="0" w:space="0" w:color="auto"/>
            <w:right w:val="none" w:sz="0" w:space="0" w:color="auto"/>
          </w:divBdr>
        </w:div>
        <w:div w:id="1984044166">
          <w:marLeft w:val="240"/>
          <w:marRight w:val="0"/>
          <w:marTop w:val="0"/>
          <w:marBottom w:val="0"/>
          <w:divBdr>
            <w:top w:val="none" w:sz="0" w:space="0" w:color="auto"/>
            <w:left w:val="none" w:sz="0" w:space="0" w:color="auto"/>
            <w:bottom w:val="none" w:sz="0" w:space="0" w:color="auto"/>
            <w:right w:val="none" w:sz="0" w:space="0" w:color="auto"/>
          </w:divBdr>
        </w:div>
        <w:div w:id="2086101651">
          <w:marLeft w:val="600"/>
          <w:marRight w:val="0"/>
          <w:marTop w:val="0"/>
          <w:marBottom w:val="0"/>
          <w:divBdr>
            <w:top w:val="none" w:sz="0" w:space="0" w:color="auto"/>
            <w:left w:val="none" w:sz="0" w:space="0" w:color="auto"/>
            <w:bottom w:val="none" w:sz="0" w:space="0" w:color="auto"/>
            <w:right w:val="none" w:sz="0" w:space="0" w:color="auto"/>
          </w:divBdr>
        </w:div>
        <w:div w:id="2111001041">
          <w:marLeft w:val="600"/>
          <w:marRight w:val="0"/>
          <w:marTop w:val="0"/>
          <w:marBottom w:val="0"/>
          <w:divBdr>
            <w:top w:val="none" w:sz="0" w:space="0" w:color="auto"/>
            <w:left w:val="none" w:sz="0" w:space="0" w:color="auto"/>
            <w:bottom w:val="none" w:sz="0" w:space="0" w:color="auto"/>
            <w:right w:val="none" w:sz="0" w:space="0" w:color="auto"/>
          </w:divBdr>
        </w:div>
      </w:divsChild>
    </w:div>
    <w:div w:id="2133867498">
      <w:bodyDiv w:val="1"/>
      <w:marLeft w:val="0"/>
      <w:marRight w:val="0"/>
      <w:marTop w:val="0"/>
      <w:marBottom w:val="0"/>
      <w:divBdr>
        <w:top w:val="none" w:sz="0" w:space="0" w:color="auto"/>
        <w:left w:val="none" w:sz="0" w:space="0" w:color="auto"/>
        <w:bottom w:val="none" w:sz="0" w:space="0" w:color="auto"/>
        <w:right w:val="none" w:sz="0" w:space="0" w:color="auto"/>
      </w:divBdr>
      <w:divsChild>
        <w:div w:id="874347945">
          <w:marLeft w:val="600"/>
          <w:marRight w:val="0"/>
          <w:marTop w:val="0"/>
          <w:marBottom w:val="0"/>
          <w:divBdr>
            <w:top w:val="none" w:sz="0" w:space="0" w:color="auto"/>
            <w:left w:val="none" w:sz="0" w:space="0" w:color="auto"/>
            <w:bottom w:val="none" w:sz="0" w:space="0" w:color="auto"/>
            <w:right w:val="none" w:sz="0" w:space="0" w:color="auto"/>
          </w:divBdr>
        </w:div>
        <w:div w:id="176711468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E84429DB61B1247A5FCF9CB78138AA0" ma:contentTypeVersion="" ma:contentTypeDescription="" ma:contentTypeScope="" ma:versionID="005a68768d879350a1925bcb8440d20c">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2C7A664C-3DF2-48AA-A36B-39E7D17C5850}"/>
</file>

<file path=customXml/itemProps2.xml><?xml version="1.0" encoding="utf-8"?>
<ds:datastoreItem xmlns:ds="http://schemas.openxmlformats.org/officeDocument/2006/customXml" ds:itemID="{042F2BA1-D856-40F0-9AED-F9C0683AA709}"/>
</file>

<file path=customXml/itemProps3.xml><?xml version="1.0" encoding="utf-8"?>
<ds:datastoreItem xmlns:ds="http://schemas.openxmlformats.org/officeDocument/2006/customXml" ds:itemID="{33040194-45ED-4769-8F9B-F34B138F5E11}"/>
</file>

<file path=docProps/app.xml><?xml version="1.0" encoding="utf-8"?>
<Properties xmlns="http://schemas.openxmlformats.org/officeDocument/2006/extended-properties" xmlns:vt="http://schemas.openxmlformats.org/officeDocument/2006/docPropsVTypes">
  <Template>Normal.dotm</Template>
  <TotalTime>1</TotalTime>
  <Pages>34</Pages>
  <Words>18910</Words>
  <Characters>107793</Characters>
  <Application>Microsoft Office Word</Application>
  <DocSecurity>0</DocSecurity>
  <Lines>898</Lines>
  <Paragraphs>252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Храна за животни</dc:title>
  <cp:lastModifiedBy>0</cp:lastModifiedBy>
  <cp:revision>2</cp:revision>
  <cp:lastPrinted>2018-12-28T09:06:00Z</cp:lastPrinted>
  <dcterms:created xsi:type="dcterms:W3CDTF">2019-03-14T15:21:00Z</dcterms:created>
  <dcterms:modified xsi:type="dcterms:W3CDTF">2019-03-14T15:21:00Z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0x01010086FCDBBC86574C7ABFC9FD714B80DE6C00FE84429DB61B1247A5FCF9CB78138AA0</vt:lpwstr>
  </property>
  <property fmtid="{D5CDD505-2E9C-101B-9397-08002B2CF9AE}" pid="3" name="CreatedBy">
    <vt:lpwstr>i:0e.t|e-vlada.mk sts|aleksandar.dilje</vt:lpwstr>
  </property>
  <property fmtid="{D5CDD505-2E9C-101B-9397-08002B2CF9AE}" pid="4" name="ModifiedBy">
    <vt:lpwstr>i:0e.t|e-vlada.mk sts|aleksandar.dilje</vt:lpwstr>
  </property>
</Properties>
</file>