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195" w:rsidRPr="00E775D1" w:rsidRDefault="00DC5195" w:rsidP="005A4396">
      <w:pPr>
        <w:suppressAutoHyphens w:val="0"/>
        <w:spacing w:line="276" w:lineRule="auto"/>
        <w:ind w:right="-46"/>
        <w:jc w:val="center"/>
        <w:rPr>
          <w:rFonts w:ascii="Times New Roman" w:eastAsia="Calibri" w:hAnsi="Times New Roman"/>
          <w:b/>
          <w:lang w:eastAsia="en-US"/>
        </w:rPr>
      </w:pPr>
      <w:r w:rsidRPr="00E775D1">
        <w:rPr>
          <w:rFonts w:ascii="Times New Roman" w:eastAsia="Calibri" w:hAnsi="Times New Roman"/>
          <w:b/>
          <w:lang w:eastAsia="en-US"/>
        </w:rPr>
        <w:t>ПРЕДЛОГ ЗАКОН ЗА ПОМИЛУВАЊЕ</w:t>
      </w:r>
    </w:p>
    <w:p w:rsidR="00DC5195" w:rsidRPr="00E775D1" w:rsidRDefault="00DC5195" w:rsidP="005A4396">
      <w:pPr>
        <w:suppressAutoHyphens w:val="0"/>
        <w:spacing w:line="276" w:lineRule="auto"/>
        <w:ind w:right="-46" w:firstLine="1134"/>
        <w:jc w:val="center"/>
        <w:rPr>
          <w:rFonts w:ascii="Times New Roman" w:eastAsia="Calibri" w:hAnsi="Times New Roman"/>
          <w:b/>
          <w:lang w:eastAsia="en-US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Содржина на законот</w:t>
      </w:r>
    </w:p>
    <w:p w:rsidR="008175AA" w:rsidRPr="005A4396" w:rsidRDefault="008175AA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1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Со овој закон се регулираат </w:t>
      </w:r>
      <w:r w:rsidR="00F35523" w:rsidRPr="005A4396">
        <w:rPr>
          <w:rFonts w:ascii="Times New Roman" w:hAnsi="Times New Roman"/>
          <w:lang w:eastAsia="hr-HR"/>
        </w:rPr>
        <w:t xml:space="preserve">видовите </w:t>
      </w:r>
      <w:r w:rsidRPr="005A4396">
        <w:rPr>
          <w:rFonts w:ascii="Times New Roman" w:hAnsi="Times New Roman"/>
          <w:lang w:eastAsia="hr-HR"/>
        </w:rPr>
        <w:t>помилување, дејството на помилувањето, лицата овластени за по</w:t>
      </w:r>
      <w:r w:rsidR="000611C2" w:rsidRPr="005A4396">
        <w:rPr>
          <w:rFonts w:ascii="Times New Roman" w:hAnsi="Times New Roman"/>
          <w:lang w:eastAsia="hr-HR"/>
        </w:rPr>
        <w:t xml:space="preserve">днесување молба за помилување, </w:t>
      </w:r>
      <w:r w:rsidR="00F35523" w:rsidRPr="005A4396">
        <w:rPr>
          <w:rFonts w:ascii="Times New Roman" w:hAnsi="Times New Roman"/>
          <w:lang w:eastAsia="hr-HR"/>
        </w:rPr>
        <w:t xml:space="preserve">како и </w:t>
      </w:r>
      <w:r w:rsidRPr="005A4396">
        <w:rPr>
          <w:rFonts w:ascii="Times New Roman" w:hAnsi="Times New Roman"/>
          <w:lang w:eastAsia="hr-HR"/>
        </w:rPr>
        <w:t>постапката</w:t>
      </w:r>
      <w:r w:rsidR="000611C2" w:rsidRPr="005A4396">
        <w:rPr>
          <w:rFonts w:ascii="Times New Roman" w:hAnsi="Times New Roman"/>
          <w:lang w:eastAsia="hr-HR"/>
        </w:rPr>
        <w:t xml:space="preserve"> и актите</w:t>
      </w:r>
      <w:r w:rsidRPr="005A4396">
        <w:rPr>
          <w:rFonts w:ascii="Times New Roman" w:hAnsi="Times New Roman"/>
          <w:lang w:eastAsia="hr-HR"/>
        </w:rPr>
        <w:t xml:space="preserve"> на надлежните органи во врска со помилувањето. </w:t>
      </w:r>
    </w:p>
    <w:p w:rsidR="00DC5195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5A4396" w:rsidRPr="005A4396" w:rsidRDefault="005A4396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Примена на законот</w:t>
      </w:r>
    </w:p>
    <w:p w:rsidR="008175AA" w:rsidRPr="005A4396" w:rsidRDefault="008175AA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2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jc w:val="center"/>
        <w:rPr>
          <w:rFonts w:ascii="Times New Roman" w:hAnsi="Times New Roman"/>
          <w:b/>
          <w:lang w:eastAsia="hr-HR"/>
        </w:rPr>
      </w:pPr>
    </w:p>
    <w:p w:rsidR="00891FA7" w:rsidRPr="005A4396" w:rsidRDefault="008175AA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Претседателот</w:t>
      </w:r>
      <w:r w:rsidR="00891FA7" w:rsidRPr="005A4396">
        <w:rPr>
          <w:rFonts w:ascii="Times New Roman" w:hAnsi="Times New Roman"/>
          <w:lang w:eastAsia="hr-HR"/>
        </w:rPr>
        <w:t xml:space="preserve"> на Република Северна Македонија</w:t>
      </w:r>
      <w:r w:rsidRPr="005A4396">
        <w:rPr>
          <w:rFonts w:ascii="Times New Roman" w:hAnsi="Times New Roman"/>
          <w:lang w:eastAsia="hr-HR"/>
        </w:rPr>
        <w:t xml:space="preserve"> (во натамошниот текст: </w:t>
      </w:r>
      <w:r w:rsidR="009F34C4" w:rsidRPr="005A4396">
        <w:rPr>
          <w:rFonts w:ascii="Times New Roman" w:hAnsi="Times New Roman"/>
          <w:lang w:eastAsia="hr-HR"/>
        </w:rPr>
        <w:t>П</w:t>
      </w:r>
      <w:r w:rsidRPr="005A4396">
        <w:rPr>
          <w:rFonts w:ascii="Times New Roman" w:hAnsi="Times New Roman"/>
          <w:lang w:eastAsia="hr-HR"/>
        </w:rPr>
        <w:t>ретседателот)</w:t>
      </w:r>
      <w:r w:rsidR="00891FA7" w:rsidRPr="005A4396">
        <w:rPr>
          <w:rFonts w:ascii="Times New Roman" w:hAnsi="Times New Roman"/>
          <w:lang w:eastAsia="hr-HR"/>
        </w:rPr>
        <w:t xml:space="preserve"> дава помилување на поименично определени лица за кривични дела предвидени со закони</w:t>
      </w:r>
      <w:r w:rsidRPr="005A4396">
        <w:rPr>
          <w:rFonts w:ascii="Times New Roman" w:hAnsi="Times New Roman"/>
          <w:lang w:eastAsia="hr-HR"/>
        </w:rPr>
        <w:t>те</w:t>
      </w:r>
      <w:r w:rsidR="00891FA7" w:rsidRPr="005A4396">
        <w:rPr>
          <w:rFonts w:ascii="Times New Roman" w:hAnsi="Times New Roman"/>
          <w:lang w:eastAsia="hr-HR"/>
        </w:rPr>
        <w:t xml:space="preserve"> на Република Северна Македонија, согласно со одредбите</w:t>
      </w:r>
      <w:r w:rsidR="000611C2" w:rsidRPr="005A4396">
        <w:rPr>
          <w:rFonts w:ascii="Times New Roman" w:hAnsi="Times New Roman"/>
          <w:lang w:eastAsia="hr-HR"/>
        </w:rPr>
        <w:t xml:space="preserve"> на</w:t>
      </w:r>
      <w:r w:rsidR="00891FA7" w:rsidRPr="005A4396">
        <w:rPr>
          <w:rFonts w:ascii="Times New Roman" w:hAnsi="Times New Roman"/>
          <w:lang w:eastAsia="hr-HR"/>
        </w:rPr>
        <w:t xml:space="preserve"> Кривичниот закон</w:t>
      </w:r>
      <w:r w:rsidRPr="005A4396">
        <w:rPr>
          <w:rFonts w:ascii="Times New Roman" w:hAnsi="Times New Roman"/>
          <w:lang w:eastAsia="hr-HR"/>
        </w:rPr>
        <w:t>ик</w:t>
      </w:r>
      <w:r w:rsidR="00891FA7" w:rsidRPr="005A4396">
        <w:rPr>
          <w:rFonts w:ascii="Times New Roman" w:hAnsi="Times New Roman"/>
          <w:lang w:eastAsia="hr-HR"/>
        </w:rPr>
        <w:t xml:space="preserve"> и одредбите на овој закон.</w:t>
      </w:r>
    </w:p>
    <w:p w:rsidR="00DC5195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5A4396" w:rsidRPr="005A4396" w:rsidRDefault="005A4396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F35523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Видови</w:t>
      </w:r>
      <w:r w:rsidR="00DC5195" w:rsidRPr="005A4396">
        <w:rPr>
          <w:rFonts w:ascii="Times New Roman" w:hAnsi="Times New Roman"/>
          <w:b/>
          <w:lang w:eastAsia="hr-HR"/>
        </w:rPr>
        <w:t xml:space="preserve"> помилување</w:t>
      </w:r>
    </w:p>
    <w:p w:rsidR="008175AA" w:rsidRPr="005A4396" w:rsidRDefault="008175AA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3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4544D8" w:rsidRPr="005A4396" w:rsidRDefault="005A4396" w:rsidP="005A4396">
      <w:pPr>
        <w:pStyle w:val="ListParagraph"/>
        <w:widowControl w:val="0"/>
        <w:tabs>
          <w:tab w:val="left" w:pos="2153"/>
        </w:tabs>
        <w:suppressAutoHyphens w:val="0"/>
        <w:autoSpaceDE w:val="0"/>
        <w:autoSpaceDN w:val="0"/>
        <w:adjustRightInd w:val="0"/>
        <w:spacing w:after="0" w:line="240" w:lineRule="auto"/>
        <w:ind w:left="0" w:right="-46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4544D8" w:rsidRPr="005A4396">
        <w:rPr>
          <w:rFonts w:ascii="Times New Roman" w:eastAsia="Times New Roman" w:hAnsi="Times New Roman"/>
          <w:sz w:val="24"/>
          <w:szCs w:val="24"/>
          <w:lang w:eastAsia="hr-HR"/>
        </w:rPr>
        <w:t xml:space="preserve">Помилувањето </w:t>
      </w:r>
      <w:r w:rsidR="00F35523" w:rsidRPr="005A4396">
        <w:rPr>
          <w:rFonts w:ascii="Times New Roman" w:eastAsia="Times New Roman" w:hAnsi="Times New Roman"/>
          <w:sz w:val="24"/>
          <w:szCs w:val="24"/>
          <w:lang w:eastAsia="hr-HR"/>
        </w:rPr>
        <w:t xml:space="preserve">се дава </w:t>
      </w:r>
      <w:r w:rsidR="004544D8" w:rsidRPr="005A4396">
        <w:rPr>
          <w:rFonts w:ascii="Times New Roman" w:eastAsia="Times New Roman" w:hAnsi="Times New Roman"/>
          <w:sz w:val="24"/>
          <w:szCs w:val="24"/>
          <w:lang w:eastAsia="hr-HR"/>
        </w:rPr>
        <w:t>поименично на определено физичко лице заради:</w:t>
      </w:r>
    </w:p>
    <w:p w:rsidR="004544D8" w:rsidRPr="005A4396" w:rsidRDefault="004544D8" w:rsidP="00E775D1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46" w:firstLine="33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4396">
        <w:rPr>
          <w:rFonts w:ascii="Times New Roman" w:eastAsia="Times New Roman" w:hAnsi="Times New Roman"/>
          <w:sz w:val="24"/>
          <w:szCs w:val="24"/>
          <w:lang w:eastAsia="hr-HR"/>
        </w:rPr>
        <w:t>потполно или делумно ослободување од издржување на казната</w:t>
      </w:r>
      <w:r w:rsidR="00727D20" w:rsidRPr="005A4396">
        <w:rPr>
          <w:rFonts w:ascii="Times New Roman" w:eastAsia="Times New Roman" w:hAnsi="Times New Roman"/>
          <w:sz w:val="24"/>
          <w:szCs w:val="24"/>
          <w:lang w:eastAsia="hr-HR"/>
        </w:rPr>
        <w:t xml:space="preserve"> по правосилна пресуда</w:t>
      </w:r>
      <w:r w:rsidR="00B8570A" w:rsidRPr="005A4396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4544D8" w:rsidRPr="005A4396" w:rsidRDefault="004544D8" w:rsidP="00E775D1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46" w:firstLine="33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4396">
        <w:rPr>
          <w:rFonts w:ascii="Times New Roman" w:eastAsia="Times New Roman" w:hAnsi="Times New Roman"/>
          <w:sz w:val="24"/>
          <w:szCs w:val="24"/>
          <w:lang w:eastAsia="hr-HR"/>
        </w:rPr>
        <w:t>замена на изречената казна со поблага казна по вид и висина или со алтернативна мерка</w:t>
      </w:r>
      <w:r w:rsidR="00B8570A" w:rsidRPr="005A4396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4544D8" w:rsidRPr="005A4396" w:rsidRDefault="004544D8" w:rsidP="00E775D1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46" w:firstLine="33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4396">
        <w:rPr>
          <w:rFonts w:ascii="Times New Roman" w:eastAsia="Times New Roman" w:hAnsi="Times New Roman"/>
          <w:sz w:val="24"/>
          <w:szCs w:val="24"/>
          <w:lang w:eastAsia="hr-HR"/>
        </w:rPr>
        <w:t>замена на алтернативната мерка со друга мерка по вид</w:t>
      </w:r>
      <w:r w:rsidR="00B8570A" w:rsidRPr="005A4396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DC5195" w:rsidRPr="005A4396" w:rsidRDefault="004544D8" w:rsidP="00E775D1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46" w:firstLine="33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4396">
        <w:rPr>
          <w:rFonts w:ascii="Times New Roman" w:eastAsia="Times New Roman" w:hAnsi="Times New Roman"/>
          <w:sz w:val="24"/>
          <w:szCs w:val="24"/>
          <w:lang w:eastAsia="hr-HR"/>
        </w:rPr>
        <w:t>давање на предвремена</w:t>
      </w:r>
      <w:r w:rsidR="00DC5195" w:rsidRPr="005A4396">
        <w:rPr>
          <w:rFonts w:ascii="Times New Roman" w:eastAsia="Times New Roman" w:hAnsi="Times New Roman"/>
          <w:sz w:val="24"/>
          <w:szCs w:val="24"/>
          <w:lang w:eastAsia="hr-HR"/>
        </w:rPr>
        <w:t xml:space="preserve"> рехабилитација</w:t>
      </w:r>
      <w:r w:rsidR="007317B9" w:rsidRPr="005A4396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DC5195" w:rsidRPr="005A4396" w:rsidRDefault="00DC5195" w:rsidP="00E775D1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46" w:firstLine="33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4396">
        <w:rPr>
          <w:rFonts w:ascii="Times New Roman" w:eastAsia="Times New Roman" w:hAnsi="Times New Roman"/>
          <w:sz w:val="24"/>
          <w:szCs w:val="24"/>
          <w:lang w:eastAsia="hr-HR"/>
        </w:rPr>
        <w:t>укинување или одредување на пократко траење на правните последици на осудата</w:t>
      </w:r>
      <w:r w:rsidR="000611C2" w:rsidRPr="005A4396">
        <w:rPr>
          <w:rFonts w:ascii="Times New Roman" w:eastAsia="Times New Roman" w:hAnsi="Times New Roman"/>
          <w:sz w:val="24"/>
          <w:szCs w:val="24"/>
          <w:lang w:eastAsia="hr-HR"/>
        </w:rPr>
        <w:t xml:space="preserve"> и</w:t>
      </w:r>
    </w:p>
    <w:p w:rsidR="00D81479" w:rsidRPr="005A4396" w:rsidRDefault="00FF22B0" w:rsidP="00E775D1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46" w:firstLine="33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4396">
        <w:rPr>
          <w:rFonts w:ascii="Times New Roman" w:eastAsia="Times New Roman" w:hAnsi="Times New Roman"/>
          <w:sz w:val="24"/>
          <w:szCs w:val="24"/>
          <w:lang w:eastAsia="hr-HR"/>
        </w:rPr>
        <w:t>укинување или одредување пократко траење на мерките за безбедност</w:t>
      </w:r>
      <w:r w:rsidR="000611C2" w:rsidRPr="005A439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(2) Со помилувањето не се задира во правата на трети лица кои се засновани на пресудата. </w:t>
      </w:r>
    </w:p>
    <w:p w:rsidR="000578B1" w:rsidRDefault="000578B1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b/>
          <w:lang w:eastAsia="hr-HR"/>
        </w:rPr>
      </w:pPr>
    </w:p>
    <w:p w:rsidR="005A4396" w:rsidRPr="005A4396" w:rsidRDefault="005A4396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Дејство на помилувањето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4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(1) Кога со помилувањето изречената казна затв</w:t>
      </w:r>
      <w:r w:rsidR="000578B1" w:rsidRPr="005A4396">
        <w:rPr>
          <w:rFonts w:ascii="Times New Roman" w:hAnsi="Times New Roman"/>
          <w:lang w:eastAsia="hr-HR"/>
        </w:rPr>
        <w:t>ор се заменува со поблага казна по вид и висина или со алтернативна мерка или алтернативната мерка се заменува со друга мерка по вид</w:t>
      </w:r>
      <w:r w:rsidRPr="005A4396">
        <w:rPr>
          <w:rFonts w:ascii="Times New Roman" w:hAnsi="Times New Roman"/>
          <w:lang w:eastAsia="hr-HR"/>
        </w:rPr>
        <w:t>, ќе се применат кривичните санкции пропи</w:t>
      </w:r>
      <w:r w:rsidR="000578B1" w:rsidRPr="005A4396">
        <w:rPr>
          <w:rFonts w:ascii="Times New Roman" w:hAnsi="Times New Roman"/>
          <w:lang w:eastAsia="hr-HR"/>
        </w:rPr>
        <w:t>шани со Кривичниот законик</w:t>
      </w:r>
      <w:r w:rsidRPr="005A4396">
        <w:rPr>
          <w:rFonts w:ascii="Times New Roman" w:hAnsi="Times New Roman"/>
          <w:lang w:eastAsia="hr-HR"/>
        </w:rPr>
        <w:t>.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 (2) Предвремената рехабилитација не е ограничена со помилувањето ниту со висината на изречената казна, ниту со видот на кривичното дело за кое е изречена осудата. 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(3) Правните последици на предвремената рехабилитација со поми</w:t>
      </w:r>
      <w:r w:rsidR="00891FA7" w:rsidRPr="005A4396">
        <w:rPr>
          <w:rFonts w:ascii="Times New Roman" w:hAnsi="Times New Roman"/>
          <w:lang w:eastAsia="hr-HR"/>
        </w:rPr>
        <w:t xml:space="preserve">лувањето се </w:t>
      </w:r>
      <w:r w:rsidR="000565E5" w:rsidRPr="005A4396">
        <w:rPr>
          <w:rFonts w:ascii="Times New Roman" w:hAnsi="Times New Roman"/>
          <w:lang w:eastAsia="hr-HR"/>
        </w:rPr>
        <w:t xml:space="preserve">исти </w:t>
      </w:r>
      <w:r w:rsidRPr="005A4396">
        <w:rPr>
          <w:rFonts w:ascii="Times New Roman" w:hAnsi="Times New Roman"/>
          <w:lang w:eastAsia="hr-HR"/>
        </w:rPr>
        <w:t>со дејството на рехабилитацијата</w:t>
      </w:r>
      <w:r w:rsidR="00DD750C" w:rsidRPr="005A4396">
        <w:rPr>
          <w:rFonts w:ascii="Times New Roman" w:hAnsi="Times New Roman"/>
          <w:lang w:eastAsia="hr-HR"/>
        </w:rPr>
        <w:t>,</w:t>
      </w:r>
      <w:r w:rsidRPr="005A4396">
        <w:rPr>
          <w:rFonts w:ascii="Times New Roman" w:hAnsi="Times New Roman"/>
          <w:lang w:eastAsia="hr-HR"/>
        </w:rPr>
        <w:t xml:space="preserve"> согласно одредбите на законот со кој се уредуваат правните последици на осудата, казнената евиденција и рехабилитацијата.  </w:t>
      </w:r>
    </w:p>
    <w:p w:rsidR="001B1D09" w:rsidRPr="005A4396" w:rsidRDefault="000611C2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mk-MK"/>
        </w:rPr>
      </w:pPr>
      <w:r w:rsidRPr="005A4396">
        <w:rPr>
          <w:rFonts w:ascii="Times New Roman" w:hAnsi="Times New Roman"/>
          <w:lang w:eastAsia="hr-HR"/>
        </w:rPr>
        <w:t xml:space="preserve"> (4</w:t>
      </w:r>
      <w:r w:rsidR="001B1D09" w:rsidRPr="005A4396">
        <w:rPr>
          <w:rFonts w:ascii="Times New Roman" w:hAnsi="Times New Roman"/>
          <w:lang w:eastAsia="hr-HR"/>
        </w:rPr>
        <w:t xml:space="preserve">) </w:t>
      </w:r>
      <w:r w:rsidR="00D90C02" w:rsidRPr="005A4396">
        <w:rPr>
          <w:rFonts w:ascii="Times New Roman" w:hAnsi="Times New Roman"/>
          <w:lang w:eastAsia="mk-MK"/>
        </w:rPr>
        <w:t>Кога со помилувањето</w:t>
      </w:r>
      <w:r w:rsidR="001B1D09" w:rsidRPr="005A4396">
        <w:rPr>
          <w:rFonts w:ascii="Times New Roman" w:hAnsi="Times New Roman"/>
          <w:lang w:eastAsia="mk-MK"/>
        </w:rPr>
        <w:t xml:space="preserve"> изречената казна се заменува со условна осуда, соодветно ќе се применуваат одредбите на Кривичниот закон</w:t>
      </w:r>
      <w:r w:rsidR="00D90C02" w:rsidRPr="005A4396">
        <w:rPr>
          <w:rFonts w:ascii="Times New Roman" w:hAnsi="Times New Roman"/>
          <w:lang w:eastAsia="mk-MK"/>
        </w:rPr>
        <w:t>ик</w:t>
      </w:r>
      <w:r w:rsidR="001B1D09" w:rsidRPr="005A4396">
        <w:rPr>
          <w:rFonts w:ascii="Times New Roman" w:hAnsi="Times New Roman"/>
          <w:lang w:eastAsia="mk-MK"/>
        </w:rPr>
        <w:t xml:space="preserve"> за изрекување на условна осуда, нејзиното дејство и отповикување, со тоа што времето на проверување не може да трае повеќе од три години и што кон условната осуда не се одредува заштитен надзор, ниту на условно осудениот му се наложува исполнување на посебни обврски.</w:t>
      </w:r>
    </w:p>
    <w:p w:rsidR="001B1D09" w:rsidRPr="005A4396" w:rsidRDefault="000611C2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mk-MK"/>
        </w:rPr>
      </w:pPr>
      <w:r w:rsidRPr="005A4396">
        <w:rPr>
          <w:rFonts w:ascii="Times New Roman" w:hAnsi="Times New Roman"/>
          <w:lang w:eastAsia="mk-MK"/>
        </w:rPr>
        <w:t>(5</w:t>
      </w:r>
      <w:r w:rsidR="001B1D09" w:rsidRPr="005A4396">
        <w:rPr>
          <w:rFonts w:ascii="Times New Roman" w:hAnsi="Times New Roman"/>
          <w:lang w:eastAsia="mk-MK"/>
        </w:rPr>
        <w:t>) Кога со помилувањето се определува бришење на осудата, бришењето не е ограничено со видот на кривичното дело, ниту со висината на изречената казна.</w:t>
      </w:r>
    </w:p>
    <w:p w:rsidR="001B1D09" w:rsidRPr="005A4396" w:rsidRDefault="001B1D09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 xml:space="preserve">Лица овластени да поднесат молба 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4C4C83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5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(1) Постапката за помилување</w:t>
      </w:r>
      <w:r w:rsidR="004C4C83" w:rsidRPr="005A4396">
        <w:rPr>
          <w:rFonts w:ascii="Times New Roman" w:hAnsi="Times New Roman"/>
          <w:lang w:eastAsia="hr-HR"/>
        </w:rPr>
        <w:t xml:space="preserve"> (во натамошниот текст: молба) </w:t>
      </w:r>
      <w:r w:rsidRPr="005A4396">
        <w:rPr>
          <w:rFonts w:ascii="Times New Roman" w:hAnsi="Times New Roman"/>
          <w:lang w:eastAsia="hr-HR"/>
        </w:rPr>
        <w:t xml:space="preserve"> се </w:t>
      </w:r>
      <w:r w:rsidR="00021BCA" w:rsidRPr="005A4396">
        <w:rPr>
          <w:rFonts w:ascii="Times New Roman" w:hAnsi="Times New Roman"/>
          <w:lang w:eastAsia="hr-HR"/>
        </w:rPr>
        <w:t>поведува</w:t>
      </w:r>
      <w:r w:rsidRPr="005A4396">
        <w:rPr>
          <w:rFonts w:ascii="Times New Roman" w:hAnsi="Times New Roman"/>
          <w:lang w:eastAsia="hr-HR"/>
        </w:rPr>
        <w:t xml:space="preserve"> со молба на осудениот</w:t>
      </w:r>
      <w:r w:rsidR="00337070" w:rsidRPr="005A4396">
        <w:rPr>
          <w:rFonts w:ascii="Times New Roman" w:hAnsi="Times New Roman"/>
          <w:lang w:eastAsia="hr-HR"/>
        </w:rPr>
        <w:t xml:space="preserve"> </w:t>
      </w:r>
      <w:r w:rsidRPr="005A4396">
        <w:rPr>
          <w:rFonts w:ascii="Times New Roman" w:hAnsi="Times New Roman"/>
          <w:lang w:eastAsia="hr-HR"/>
        </w:rPr>
        <w:t xml:space="preserve">или </w:t>
      </w:r>
      <w:r w:rsidR="004C4C83" w:rsidRPr="005A4396">
        <w:rPr>
          <w:rFonts w:ascii="Times New Roman" w:hAnsi="Times New Roman"/>
          <w:lang w:eastAsia="hr-HR"/>
        </w:rPr>
        <w:t>неговиот бранител</w:t>
      </w:r>
      <w:r w:rsidRPr="005A4396">
        <w:rPr>
          <w:rFonts w:ascii="Times New Roman" w:hAnsi="Times New Roman"/>
          <w:lang w:eastAsia="hr-HR"/>
        </w:rPr>
        <w:t>.</w:t>
      </w:r>
    </w:p>
    <w:p w:rsidR="00B37734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</w:rPr>
      </w:pPr>
      <w:r w:rsidRPr="005A4396">
        <w:rPr>
          <w:rFonts w:ascii="Times New Roman" w:hAnsi="Times New Roman"/>
          <w:lang w:eastAsia="hr-HR"/>
        </w:rPr>
        <w:t>(2) Молба во корист на осуденото</w:t>
      </w:r>
      <w:r w:rsidR="00337070" w:rsidRPr="005A4396">
        <w:rPr>
          <w:rFonts w:ascii="Times New Roman" w:hAnsi="Times New Roman"/>
          <w:lang w:eastAsia="hr-HR"/>
        </w:rPr>
        <w:t xml:space="preserve"> </w:t>
      </w:r>
      <w:r w:rsidRPr="005A4396">
        <w:rPr>
          <w:rFonts w:ascii="Times New Roman" w:hAnsi="Times New Roman"/>
          <w:lang w:eastAsia="hr-HR"/>
        </w:rPr>
        <w:t>лице</w:t>
      </w:r>
      <w:r w:rsidR="00337070" w:rsidRPr="005A4396">
        <w:rPr>
          <w:rFonts w:ascii="Times New Roman" w:hAnsi="Times New Roman"/>
          <w:lang w:eastAsia="hr-HR"/>
        </w:rPr>
        <w:t xml:space="preserve">, </w:t>
      </w:r>
      <w:r w:rsidR="00582657" w:rsidRPr="005A4396">
        <w:rPr>
          <w:rFonts w:ascii="Times New Roman" w:hAnsi="Times New Roman"/>
          <w:lang w:eastAsia="hr-HR"/>
        </w:rPr>
        <w:t>со писмена изјава</w:t>
      </w:r>
      <w:r w:rsidR="00980660" w:rsidRPr="005A4396">
        <w:rPr>
          <w:rFonts w:ascii="Times New Roman" w:hAnsi="Times New Roman"/>
          <w:lang w:eastAsia="hr-HR"/>
        </w:rPr>
        <w:t xml:space="preserve"> за согласност</w:t>
      </w:r>
      <w:r w:rsidR="00582657" w:rsidRPr="005A4396">
        <w:rPr>
          <w:rFonts w:ascii="Times New Roman" w:hAnsi="Times New Roman"/>
          <w:lang w:eastAsia="hr-HR"/>
        </w:rPr>
        <w:t xml:space="preserve"> на осуденото лице</w:t>
      </w:r>
      <w:r w:rsidR="00337070" w:rsidRPr="005A4396">
        <w:rPr>
          <w:rFonts w:ascii="Times New Roman" w:hAnsi="Times New Roman"/>
          <w:lang w:eastAsia="hr-HR"/>
        </w:rPr>
        <w:t>,</w:t>
      </w:r>
      <w:r w:rsidRPr="005A4396">
        <w:rPr>
          <w:rFonts w:ascii="Times New Roman" w:hAnsi="Times New Roman"/>
          <w:lang w:eastAsia="hr-HR"/>
        </w:rPr>
        <w:t xml:space="preserve"> може да поднесат и </w:t>
      </w:r>
      <w:r w:rsidRPr="005A4396">
        <w:rPr>
          <w:rFonts w:ascii="Times New Roman" w:hAnsi="Times New Roman"/>
        </w:rPr>
        <w:t>брачниот другар,</w:t>
      </w:r>
      <w:r w:rsidR="00337070" w:rsidRPr="005A4396">
        <w:rPr>
          <w:rFonts w:ascii="Times New Roman" w:hAnsi="Times New Roman"/>
        </w:rPr>
        <w:t xml:space="preserve"> </w:t>
      </w:r>
      <w:r w:rsidRPr="005A4396">
        <w:rPr>
          <w:rFonts w:ascii="Times New Roman" w:hAnsi="Times New Roman"/>
        </w:rPr>
        <w:t>роднина по крв во права линија, брат, сестра, посвоител, посвоеник, хранител или старател.</w:t>
      </w:r>
    </w:p>
    <w:p w:rsidR="008C513F" w:rsidRPr="005A4396" w:rsidRDefault="00980660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</w:rPr>
        <w:t xml:space="preserve"> 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Поднесување</w:t>
      </w:r>
      <w:r w:rsidR="00D90C02" w:rsidRPr="005A4396">
        <w:rPr>
          <w:rFonts w:ascii="Times New Roman" w:hAnsi="Times New Roman"/>
          <w:b/>
          <w:lang w:eastAsia="hr-HR"/>
        </w:rPr>
        <w:t xml:space="preserve"> на</w:t>
      </w:r>
      <w:r w:rsidRPr="005A4396">
        <w:rPr>
          <w:rFonts w:ascii="Times New Roman" w:hAnsi="Times New Roman"/>
          <w:b/>
          <w:lang w:eastAsia="hr-HR"/>
        </w:rPr>
        <w:t xml:space="preserve"> молба</w:t>
      </w:r>
      <w:r w:rsidR="00D90C02" w:rsidRPr="005A4396">
        <w:rPr>
          <w:rFonts w:ascii="Times New Roman" w:hAnsi="Times New Roman"/>
          <w:b/>
          <w:lang w:eastAsia="hr-HR"/>
        </w:rPr>
        <w:t>та</w:t>
      </w:r>
      <w:r w:rsidRPr="005A4396">
        <w:rPr>
          <w:rFonts w:ascii="Times New Roman" w:hAnsi="Times New Roman"/>
          <w:b/>
          <w:lang w:eastAsia="hr-HR"/>
        </w:rPr>
        <w:t xml:space="preserve"> за помилување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CC6CA2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6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(1) </w:t>
      </w:r>
      <w:r w:rsidR="00CC6CA2" w:rsidRPr="005A4396">
        <w:rPr>
          <w:rFonts w:ascii="Times New Roman" w:hAnsi="Times New Roman"/>
          <w:lang w:eastAsia="hr-HR"/>
        </w:rPr>
        <w:t>Лицата од членот 5 на овој закон, м</w:t>
      </w:r>
      <w:r w:rsidR="004C4C83" w:rsidRPr="005A4396">
        <w:rPr>
          <w:rFonts w:ascii="Times New Roman" w:hAnsi="Times New Roman"/>
          <w:lang w:eastAsia="hr-HR"/>
        </w:rPr>
        <w:t>олба</w:t>
      </w:r>
      <w:r w:rsidR="00CC6CA2" w:rsidRPr="005A4396">
        <w:rPr>
          <w:rFonts w:ascii="Times New Roman" w:hAnsi="Times New Roman"/>
          <w:lang w:eastAsia="hr-HR"/>
        </w:rPr>
        <w:t>та</w:t>
      </w:r>
      <w:r w:rsidR="004C4C83" w:rsidRPr="005A4396">
        <w:rPr>
          <w:rFonts w:ascii="Times New Roman" w:hAnsi="Times New Roman"/>
          <w:lang w:eastAsia="hr-HR"/>
        </w:rPr>
        <w:t xml:space="preserve"> </w:t>
      </w:r>
      <w:r w:rsidR="00CC6CA2" w:rsidRPr="005A4396">
        <w:rPr>
          <w:rFonts w:ascii="Times New Roman" w:hAnsi="Times New Roman"/>
          <w:lang w:eastAsia="hr-HR"/>
        </w:rPr>
        <w:t>може да ја поднесат</w:t>
      </w:r>
      <w:r w:rsidRPr="005A4396">
        <w:rPr>
          <w:rFonts w:ascii="Times New Roman" w:hAnsi="Times New Roman"/>
          <w:lang w:eastAsia="hr-HR"/>
        </w:rPr>
        <w:t xml:space="preserve"> </w:t>
      </w:r>
      <w:r w:rsidR="00337070" w:rsidRPr="005A4396">
        <w:rPr>
          <w:rFonts w:ascii="Times New Roman" w:hAnsi="Times New Roman"/>
          <w:lang w:eastAsia="hr-HR"/>
        </w:rPr>
        <w:t>по</w:t>
      </w:r>
      <w:r w:rsidR="004C4C83" w:rsidRPr="005A4396">
        <w:rPr>
          <w:rFonts w:ascii="Times New Roman" w:hAnsi="Times New Roman"/>
          <w:lang w:eastAsia="hr-HR"/>
        </w:rPr>
        <w:t xml:space="preserve"> правос</w:t>
      </w:r>
      <w:r w:rsidR="0047337E" w:rsidRPr="005A4396">
        <w:rPr>
          <w:rFonts w:ascii="Times New Roman" w:hAnsi="Times New Roman"/>
          <w:lang w:eastAsia="hr-HR"/>
        </w:rPr>
        <w:t>илноста на пресудата</w:t>
      </w:r>
      <w:r w:rsidR="004C4C83" w:rsidRPr="005A4396">
        <w:rPr>
          <w:rFonts w:ascii="Times New Roman" w:hAnsi="Times New Roman"/>
          <w:lang w:eastAsia="hr-HR"/>
        </w:rPr>
        <w:t xml:space="preserve">. 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(2) Молба со која се бара предвремена рехабилитација може да се поднесе по:</w:t>
      </w:r>
    </w:p>
    <w:p w:rsidR="00DC5195" w:rsidRPr="005A4396" w:rsidRDefault="00DC5195" w:rsidP="00E775D1">
      <w:pPr>
        <w:widowControl w:val="0"/>
        <w:tabs>
          <w:tab w:val="left" w:pos="1418"/>
          <w:tab w:val="left" w:pos="2153"/>
        </w:tabs>
        <w:autoSpaceDE w:val="0"/>
        <w:autoSpaceDN w:val="0"/>
        <w:adjustRightInd w:val="0"/>
        <w:ind w:right="-46" w:firstLine="1418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1. издржана, застарена или простена казна кај осуда на</w:t>
      </w:r>
      <w:r w:rsidR="00CC6CA2" w:rsidRPr="005A4396">
        <w:rPr>
          <w:rFonts w:ascii="Times New Roman" w:hAnsi="Times New Roman"/>
          <w:lang w:eastAsia="hr-HR"/>
        </w:rPr>
        <w:t xml:space="preserve"> казна</w:t>
      </w:r>
      <w:r w:rsidRPr="005A4396">
        <w:rPr>
          <w:rFonts w:ascii="Times New Roman" w:hAnsi="Times New Roman"/>
          <w:lang w:eastAsia="hr-HR"/>
        </w:rPr>
        <w:t xml:space="preserve"> затвор</w:t>
      </w:r>
      <w:r w:rsidR="00D90C02" w:rsidRPr="005A4396">
        <w:rPr>
          <w:rFonts w:ascii="Times New Roman" w:hAnsi="Times New Roman"/>
          <w:lang w:eastAsia="hr-HR"/>
        </w:rPr>
        <w:t>,</w:t>
      </w:r>
    </w:p>
    <w:p w:rsidR="00DC5195" w:rsidRPr="005A4396" w:rsidRDefault="00DC5195" w:rsidP="00E775D1">
      <w:pPr>
        <w:widowControl w:val="0"/>
        <w:tabs>
          <w:tab w:val="left" w:pos="1418"/>
          <w:tab w:val="left" w:pos="2153"/>
        </w:tabs>
        <w:autoSpaceDE w:val="0"/>
        <w:autoSpaceDN w:val="0"/>
        <w:adjustRightInd w:val="0"/>
        <w:ind w:right="-46" w:firstLine="1418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2. плаќање на парична казна</w:t>
      </w:r>
      <w:r w:rsidR="00D90C02" w:rsidRPr="005A4396">
        <w:rPr>
          <w:rFonts w:ascii="Times New Roman" w:hAnsi="Times New Roman"/>
          <w:lang w:eastAsia="hr-HR"/>
        </w:rPr>
        <w:t>,</w:t>
      </w:r>
    </w:p>
    <w:p w:rsidR="00DC5195" w:rsidRPr="005A4396" w:rsidRDefault="00DC5195" w:rsidP="00E775D1">
      <w:pPr>
        <w:widowControl w:val="0"/>
        <w:tabs>
          <w:tab w:val="left" w:pos="1418"/>
          <w:tab w:val="left" w:pos="2153"/>
        </w:tabs>
        <w:autoSpaceDE w:val="0"/>
        <w:autoSpaceDN w:val="0"/>
        <w:adjustRightInd w:val="0"/>
        <w:ind w:right="-46" w:firstLine="1418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3. истек на рок за проверка кај условна осуда</w:t>
      </w:r>
      <w:r w:rsidR="00D90C02" w:rsidRPr="005A4396">
        <w:rPr>
          <w:rFonts w:ascii="Times New Roman" w:hAnsi="Times New Roman"/>
          <w:lang w:eastAsia="hr-HR"/>
        </w:rPr>
        <w:t>,</w:t>
      </w:r>
    </w:p>
    <w:p w:rsidR="00DC5195" w:rsidRPr="005A4396" w:rsidRDefault="00DC5195" w:rsidP="00E775D1">
      <w:pPr>
        <w:widowControl w:val="0"/>
        <w:tabs>
          <w:tab w:val="left" w:pos="1418"/>
          <w:tab w:val="left" w:pos="2153"/>
        </w:tabs>
        <w:autoSpaceDE w:val="0"/>
        <w:autoSpaceDN w:val="0"/>
        <w:adjustRightInd w:val="0"/>
        <w:ind w:right="-46" w:firstLine="1418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4. извршување на општокорисната работа и</w:t>
      </w:r>
    </w:p>
    <w:p w:rsidR="00DC5195" w:rsidRPr="005A4396" w:rsidRDefault="00DC5195" w:rsidP="00E775D1">
      <w:pPr>
        <w:widowControl w:val="0"/>
        <w:tabs>
          <w:tab w:val="left" w:pos="1418"/>
          <w:tab w:val="left" w:pos="2153"/>
        </w:tabs>
        <w:autoSpaceDE w:val="0"/>
        <w:autoSpaceDN w:val="0"/>
        <w:adjustRightInd w:val="0"/>
        <w:ind w:right="-46" w:firstLine="1418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5. правосилност на одлуката за ослободување од казна.</w:t>
      </w:r>
    </w:p>
    <w:p w:rsidR="00DC5195" w:rsidRPr="005A4396" w:rsidRDefault="00DD750C" w:rsidP="005A4396">
      <w:pPr>
        <w:widowControl w:val="0"/>
        <w:tabs>
          <w:tab w:val="left" w:pos="709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ab/>
      </w:r>
      <w:r w:rsidR="00DC5195" w:rsidRPr="005A4396">
        <w:rPr>
          <w:rFonts w:ascii="Times New Roman" w:hAnsi="Times New Roman"/>
          <w:lang w:eastAsia="hr-HR"/>
        </w:rPr>
        <w:t>(3) Молбата не го одложува извршувањето на кривичната санкција.</w:t>
      </w:r>
    </w:p>
    <w:p w:rsidR="00891FA7" w:rsidRPr="005A4396" w:rsidRDefault="00891FA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b/>
          <w:lang w:eastAsia="hr-HR"/>
        </w:rPr>
      </w:pPr>
    </w:p>
    <w:p w:rsidR="00891FA7" w:rsidRPr="005A4396" w:rsidRDefault="00891FA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Повторување на молбата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6D23DE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7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jc w:val="center"/>
        <w:rPr>
          <w:rFonts w:ascii="Times New Roman" w:hAnsi="Times New Roman"/>
          <w:b/>
          <w:lang w:eastAsia="hr-HR"/>
        </w:rPr>
      </w:pPr>
    </w:p>
    <w:p w:rsidR="007317B9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(1) </w:t>
      </w:r>
      <w:r w:rsidR="00DD750C" w:rsidRPr="005A4396">
        <w:rPr>
          <w:rFonts w:ascii="Times New Roman" w:hAnsi="Times New Roman"/>
          <w:lang w:eastAsia="hr-HR"/>
        </w:rPr>
        <w:t>О</w:t>
      </w:r>
      <w:r w:rsidR="006D23DE" w:rsidRPr="005A4396">
        <w:rPr>
          <w:rFonts w:ascii="Times New Roman" w:hAnsi="Times New Roman"/>
          <w:lang w:eastAsia="hr-HR"/>
        </w:rPr>
        <w:t>судено лице</w:t>
      </w:r>
      <w:r w:rsidR="00DD750C" w:rsidRPr="005A4396">
        <w:rPr>
          <w:rFonts w:ascii="Times New Roman" w:hAnsi="Times New Roman"/>
          <w:lang w:eastAsia="hr-HR"/>
        </w:rPr>
        <w:t xml:space="preserve"> </w:t>
      </w:r>
      <w:r w:rsidR="006D23DE" w:rsidRPr="005A4396">
        <w:rPr>
          <w:rFonts w:ascii="Times New Roman" w:hAnsi="Times New Roman"/>
          <w:lang w:eastAsia="hr-HR"/>
        </w:rPr>
        <w:t>на кое</w:t>
      </w:r>
      <w:r w:rsidRPr="005A4396">
        <w:rPr>
          <w:rFonts w:ascii="Times New Roman" w:hAnsi="Times New Roman"/>
          <w:lang w:eastAsia="hr-HR"/>
        </w:rPr>
        <w:t xml:space="preserve"> му е изречена казна затвор во траење до три години или поблага казна, може </w:t>
      </w:r>
      <w:r w:rsidR="00DD750C" w:rsidRPr="005A4396">
        <w:rPr>
          <w:rFonts w:ascii="Times New Roman" w:hAnsi="Times New Roman"/>
          <w:lang w:eastAsia="hr-HR"/>
        </w:rPr>
        <w:t>повторно да поднесе молба</w:t>
      </w:r>
      <w:r w:rsidRPr="005A4396">
        <w:rPr>
          <w:rFonts w:ascii="Times New Roman" w:hAnsi="Times New Roman"/>
          <w:lang w:eastAsia="hr-HR"/>
        </w:rPr>
        <w:t xml:space="preserve"> по</w:t>
      </w:r>
      <w:r w:rsidR="00DD750C" w:rsidRPr="005A4396">
        <w:rPr>
          <w:rFonts w:ascii="Times New Roman" w:hAnsi="Times New Roman"/>
          <w:lang w:eastAsia="hr-HR"/>
        </w:rPr>
        <w:t xml:space="preserve"> истекот на</w:t>
      </w:r>
      <w:r w:rsidRPr="005A4396">
        <w:rPr>
          <w:rFonts w:ascii="Times New Roman" w:hAnsi="Times New Roman"/>
          <w:lang w:eastAsia="hr-HR"/>
        </w:rPr>
        <w:t xml:space="preserve"> шест месеци од денот на донесување на последната одлука за помилување.</w:t>
      </w:r>
    </w:p>
    <w:p w:rsidR="007317B9" w:rsidRPr="005A4396" w:rsidRDefault="007317B9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(2) </w:t>
      </w:r>
      <w:r w:rsidR="006D23DE" w:rsidRPr="005A4396">
        <w:rPr>
          <w:rFonts w:ascii="Times New Roman" w:hAnsi="Times New Roman"/>
          <w:lang w:eastAsia="hr-HR"/>
        </w:rPr>
        <w:t>Молбата на осуденото лице на кое</w:t>
      </w:r>
      <w:r w:rsidR="00DC5195" w:rsidRPr="005A4396">
        <w:rPr>
          <w:rFonts w:ascii="Times New Roman" w:hAnsi="Times New Roman"/>
          <w:lang w:eastAsia="hr-HR"/>
        </w:rPr>
        <w:t xml:space="preserve"> му е изречена казна затвор во траење подолго од три</w:t>
      </w:r>
      <w:r w:rsidRPr="005A4396">
        <w:rPr>
          <w:rFonts w:ascii="Times New Roman" w:hAnsi="Times New Roman"/>
          <w:lang w:eastAsia="hr-HR"/>
        </w:rPr>
        <w:t xml:space="preserve"> години може да се повтори по</w:t>
      </w:r>
      <w:r w:rsidR="006D23DE" w:rsidRPr="005A4396">
        <w:rPr>
          <w:rFonts w:ascii="Times New Roman" w:hAnsi="Times New Roman"/>
          <w:lang w:eastAsia="hr-HR"/>
        </w:rPr>
        <w:t xml:space="preserve"> </w:t>
      </w:r>
      <w:r w:rsidRPr="005A4396">
        <w:rPr>
          <w:rFonts w:ascii="Times New Roman" w:hAnsi="Times New Roman"/>
          <w:lang w:eastAsia="hr-HR"/>
        </w:rPr>
        <w:t xml:space="preserve">една </w:t>
      </w:r>
      <w:r w:rsidR="00DC5195" w:rsidRPr="005A4396">
        <w:rPr>
          <w:rFonts w:ascii="Times New Roman" w:hAnsi="Times New Roman"/>
          <w:lang w:eastAsia="hr-HR"/>
        </w:rPr>
        <w:t xml:space="preserve">година од донесување на последната одлука за помилување. </w:t>
      </w:r>
    </w:p>
    <w:p w:rsidR="00DC5195" w:rsidRPr="005A4396" w:rsidRDefault="007317B9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(3) </w:t>
      </w:r>
      <w:r w:rsidR="00DD750C" w:rsidRPr="005A4396">
        <w:rPr>
          <w:rFonts w:ascii="Times New Roman" w:hAnsi="Times New Roman"/>
          <w:lang w:eastAsia="hr-HR"/>
        </w:rPr>
        <w:t>О</w:t>
      </w:r>
      <w:r w:rsidR="006D23DE" w:rsidRPr="005A4396">
        <w:rPr>
          <w:rFonts w:ascii="Times New Roman" w:hAnsi="Times New Roman"/>
          <w:lang w:eastAsia="hr-HR"/>
        </w:rPr>
        <w:t>суденоо лице на кое</w:t>
      </w:r>
      <w:r w:rsidR="00DC5195" w:rsidRPr="005A4396">
        <w:rPr>
          <w:rFonts w:ascii="Times New Roman" w:hAnsi="Times New Roman"/>
          <w:lang w:eastAsia="hr-HR"/>
        </w:rPr>
        <w:t xml:space="preserve"> му е изречена казна затвор во траење подолго од десет години</w:t>
      </w:r>
      <w:r w:rsidRPr="005A4396">
        <w:rPr>
          <w:rFonts w:ascii="Times New Roman" w:hAnsi="Times New Roman"/>
          <w:lang w:eastAsia="hr-HR"/>
        </w:rPr>
        <w:t xml:space="preserve"> затвор може </w:t>
      </w:r>
      <w:r w:rsidR="006D26CF" w:rsidRPr="005A4396">
        <w:rPr>
          <w:rFonts w:ascii="Times New Roman" w:hAnsi="Times New Roman"/>
          <w:lang w:eastAsia="hr-HR"/>
        </w:rPr>
        <w:t xml:space="preserve">повторно да поднесе молба по истекот на </w:t>
      </w:r>
      <w:r w:rsidR="00DC5195" w:rsidRPr="005A4396">
        <w:rPr>
          <w:rFonts w:ascii="Times New Roman" w:hAnsi="Times New Roman"/>
          <w:lang w:eastAsia="hr-HR"/>
        </w:rPr>
        <w:t xml:space="preserve">две години од денот на донесување на последната одлука за помилување. </w:t>
      </w:r>
    </w:p>
    <w:p w:rsidR="007317B9" w:rsidRPr="005A4396" w:rsidRDefault="007317B9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Постапување со молбата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6D23DE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8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(1) </w:t>
      </w:r>
      <w:r w:rsidR="00D90C02" w:rsidRPr="005A4396">
        <w:rPr>
          <w:rFonts w:ascii="Times New Roman" w:hAnsi="Times New Roman"/>
          <w:lang w:eastAsia="hr-HR"/>
        </w:rPr>
        <w:t>Молбата се поднесува до</w:t>
      </w:r>
      <w:r w:rsidRPr="005A4396">
        <w:rPr>
          <w:rFonts w:ascii="Times New Roman" w:hAnsi="Times New Roman"/>
          <w:lang w:eastAsia="hr-HR"/>
        </w:rPr>
        <w:t xml:space="preserve"> </w:t>
      </w:r>
      <w:r w:rsidR="006D26CF" w:rsidRPr="005A4396">
        <w:rPr>
          <w:rFonts w:ascii="Times New Roman" w:hAnsi="Times New Roman"/>
          <w:lang w:eastAsia="hr-HR"/>
        </w:rPr>
        <w:t>М</w:t>
      </w:r>
      <w:r w:rsidRPr="005A4396">
        <w:rPr>
          <w:rFonts w:ascii="Times New Roman" w:hAnsi="Times New Roman"/>
          <w:lang w:eastAsia="hr-HR"/>
        </w:rPr>
        <w:t>инистерството за правда (во натам</w:t>
      </w:r>
      <w:r w:rsidR="006D23DE" w:rsidRPr="005A4396">
        <w:rPr>
          <w:rFonts w:ascii="Times New Roman" w:hAnsi="Times New Roman"/>
          <w:lang w:eastAsia="hr-HR"/>
        </w:rPr>
        <w:t xml:space="preserve">ошниот текст: </w:t>
      </w:r>
      <w:r w:rsidR="006D26CF" w:rsidRPr="005A4396">
        <w:rPr>
          <w:rFonts w:ascii="Times New Roman" w:hAnsi="Times New Roman"/>
          <w:lang w:eastAsia="hr-HR"/>
        </w:rPr>
        <w:t>М</w:t>
      </w:r>
      <w:r w:rsidR="006D23DE" w:rsidRPr="005A4396">
        <w:rPr>
          <w:rFonts w:ascii="Times New Roman" w:hAnsi="Times New Roman"/>
          <w:lang w:eastAsia="hr-HR"/>
        </w:rPr>
        <w:t>инистерство</w:t>
      </w:r>
      <w:r w:rsidR="00D90C02" w:rsidRPr="005A4396">
        <w:rPr>
          <w:rFonts w:ascii="Times New Roman" w:hAnsi="Times New Roman"/>
          <w:lang w:eastAsia="hr-HR"/>
        </w:rPr>
        <w:t>то</w:t>
      </w:r>
      <w:r w:rsidR="006D23DE" w:rsidRPr="005A4396">
        <w:rPr>
          <w:rFonts w:ascii="Times New Roman" w:hAnsi="Times New Roman"/>
          <w:lang w:eastAsia="hr-HR"/>
        </w:rPr>
        <w:t>). Доколку</w:t>
      </w:r>
      <w:r w:rsidRPr="005A4396">
        <w:rPr>
          <w:rFonts w:ascii="Times New Roman" w:hAnsi="Times New Roman"/>
          <w:lang w:eastAsia="hr-HR"/>
        </w:rPr>
        <w:t xml:space="preserve"> молбата е поднес</w:t>
      </w:r>
      <w:r w:rsidR="00D90C02" w:rsidRPr="005A4396">
        <w:rPr>
          <w:rFonts w:ascii="Times New Roman" w:hAnsi="Times New Roman"/>
          <w:lang w:eastAsia="hr-HR"/>
        </w:rPr>
        <w:t xml:space="preserve">ена до друг орган </w:t>
      </w:r>
      <w:r w:rsidRPr="005A4396">
        <w:rPr>
          <w:rFonts w:ascii="Times New Roman" w:hAnsi="Times New Roman"/>
          <w:lang w:eastAsia="hr-HR"/>
        </w:rPr>
        <w:t>или</w:t>
      </w:r>
      <w:r w:rsidR="006D23DE" w:rsidRPr="005A4396">
        <w:rPr>
          <w:rFonts w:ascii="Times New Roman" w:hAnsi="Times New Roman"/>
          <w:lang w:eastAsia="hr-HR"/>
        </w:rPr>
        <w:t xml:space="preserve"> казнено-поправна установа, тогаш органот или казнено-поправната установа без одлагање ја</w:t>
      </w:r>
      <w:r w:rsidRPr="005A4396">
        <w:rPr>
          <w:rFonts w:ascii="Times New Roman" w:hAnsi="Times New Roman"/>
          <w:lang w:eastAsia="hr-HR"/>
        </w:rPr>
        <w:t xml:space="preserve"> </w:t>
      </w:r>
      <w:r w:rsidR="006D26CF" w:rsidRPr="005A4396">
        <w:rPr>
          <w:rFonts w:ascii="Times New Roman" w:hAnsi="Times New Roman"/>
          <w:lang w:eastAsia="hr-HR"/>
        </w:rPr>
        <w:t>доставуваат до</w:t>
      </w:r>
      <w:r w:rsidRPr="005A4396">
        <w:rPr>
          <w:rFonts w:ascii="Times New Roman" w:hAnsi="Times New Roman"/>
          <w:lang w:eastAsia="hr-HR"/>
        </w:rPr>
        <w:t xml:space="preserve"> министерството. 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(2) Осудено лице кое се наоѓа на издржување </w:t>
      </w:r>
      <w:r w:rsidR="00D90C02" w:rsidRPr="005A4396">
        <w:rPr>
          <w:rFonts w:ascii="Times New Roman" w:hAnsi="Times New Roman"/>
          <w:lang w:eastAsia="hr-HR"/>
        </w:rPr>
        <w:t>казна затвор, молбата ја поднесува</w:t>
      </w:r>
      <w:r w:rsidRPr="005A4396">
        <w:rPr>
          <w:rFonts w:ascii="Times New Roman" w:hAnsi="Times New Roman"/>
          <w:lang w:eastAsia="hr-HR"/>
        </w:rPr>
        <w:t xml:space="preserve"> до </w:t>
      </w:r>
      <w:r w:rsidR="006D26CF" w:rsidRPr="005A4396">
        <w:rPr>
          <w:rFonts w:ascii="Times New Roman" w:hAnsi="Times New Roman"/>
          <w:lang w:eastAsia="hr-HR"/>
        </w:rPr>
        <w:t>М</w:t>
      </w:r>
      <w:r w:rsidRPr="005A4396">
        <w:rPr>
          <w:rFonts w:ascii="Times New Roman" w:hAnsi="Times New Roman"/>
          <w:lang w:eastAsia="hr-HR"/>
        </w:rPr>
        <w:t>инистерството преку казнено-поправната установа. Казнено–поправната установа е должна при доставување на молбата да приложи и извеш</w:t>
      </w:r>
      <w:r w:rsidR="006D23DE" w:rsidRPr="005A4396">
        <w:rPr>
          <w:rFonts w:ascii="Times New Roman" w:hAnsi="Times New Roman"/>
          <w:lang w:eastAsia="hr-HR"/>
        </w:rPr>
        <w:t>тај за однесувањето на осуденото лице</w:t>
      </w:r>
      <w:r w:rsidRPr="005A4396">
        <w:rPr>
          <w:rFonts w:ascii="Times New Roman" w:hAnsi="Times New Roman"/>
          <w:lang w:eastAsia="hr-HR"/>
        </w:rPr>
        <w:t xml:space="preserve">, состојбата на неговото физичко и психичко здравје и други податоци релевантни за решавање на молбата. </w:t>
      </w:r>
    </w:p>
    <w:p w:rsidR="006D23DE" w:rsidRPr="005A4396" w:rsidRDefault="006D23DE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(3) Казнено-поправните установи ги доставуваат молбата и извештајот од ставот (2) од овој член во рок од 30 дена од денот на приемот на молбата.</w:t>
      </w:r>
    </w:p>
    <w:p w:rsidR="00DC5195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5A4396" w:rsidRPr="005A4396" w:rsidRDefault="005A4396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Услови за поднесување на молбата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6D23DE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9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(1) Министерството ќе утврди дека не постојат услови за водење на постапка за помилување ако: </w:t>
      </w:r>
    </w:p>
    <w:p w:rsidR="00DC5195" w:rsidRPr="005A4396" w:rsidRDefault="00DC5195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1. молбата е поднесена од неовластено лице, </w:t>
      </w:r>
    </w:p>
    <w:p w:rsidR="00DC5195" w:rsidRPr="005A4396" w:rsidRDefault="00393275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2</w:t>
      </w:r>
      <w:r w:rsidR="00DC5195" w:rsidRPr="005A4396">
        <w:rPr>
          <w:rFonts w:ascii="Times New Roman" w:hAnsi="Times New Roman"/>
          <w:lang w:eastAsia="hr-HR"/>
        </w:rPr>
        <w:t xml:space="preserve">. молбата е поднесена пред </w:t>
      </w:r>
      <w:r w:rsidR="006D26CF" w:rsidRPr="005A4396">
        <w:rPr>
          <w:rFonts w:ascii="Times New Roman" w:hAnsi="Times New Roman"/>
          <w:lang w:eastAsia="hr-HR"/>
        </w:rPr>
        <w:t xml:space="preserve">правосилноста на пресудата (член 6 ставови (1) и (2)) од овој закон или пред </w:t>
      </w:r>
      <w:r w:rsidR="00DC5195" w:rsidRPr="005A4396">
        <w:rPr>
          <w:rFonts w:ascii="Times New Roman" w:hAnsi="Times New Roman"/>
          <w:lang w:eastAsia="hr-HR"/>
        </w:rPr>
        <w:t>истек</w:t>
      </w:r>
      <w:r w:rsidR="006D26CF" w:rsidRPr="005A4396">
        <w:rPr>
          <w:rFonts w:ascii="Times New Roman" w:hAnsi="Times New Roman"/>
          <w:lang w:eastAsia="hr-HR"/>
        </w:rPr>
        <w:t>от</w:t>
      </w:r>
      <w:r w:rsidR="00DC5195" w:rsidRPr="005A4396">
        <w:rPr>
          <w:rFonts w:ascii="Times New Roman" w:hAnsi="Times New Roman"/>
          <w:lang w:eastAsia="hr-HR"/>
        </w:rPr>
        <w:t xml:space="preserve"> на роковите предвидени во и член 7 од овој закон, </w:t>
      </w:r>
    </w:p>
    <w:p w:rsidR="00DC5195" w:rsidRPr="005A4396" w:rsidRDefault="006D23DE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3</w:t>
      </w:r>
      <w:r w:rsidR="00DC5195" w:rsidRPr="005A4396">
        <w:rPr>
          <w:rFonts w:ascii="Times New Roman" w:hAnsi="Times New Roman"/>
          <w:lang w:eastAsia="hr-HR"/>
        </w:rPr>
        <w:t xml:space="preserve">. во меѓувреме казната или </w:t>
      </w:r>
      <w:r w:rsidR="004A257A" w:rsidRPr="005A4396">
        <w:rPr>
          <w:rFonts w:ascii="Times New Roman" w:hAnsi="Times New Roman"/>
          <w:lang w:eastAsia="hr-HR"/>
        </w:rPr>
        <w:t>другата</w:t>
      </w:r>
      <w:r w:rsidR="004A257A" w:rsidRPr="005A4396">
        <w:rPr>
          <w:rFonts w:ascii="Times New Roman" w:hAnsi="Times New Roman"/>
          <w:lang w:val="en-US" w:eastAsia="hr-HR"/>
        </w:rPr>
        <w:t xml:space="preserve"> </w:t>
      </w:r>
      <w:r w:rsidR="004A257A" w:rsidRPr="005A4396">
        <w:rPr>
          <w:rFonts w:ascii="Times New Roman" w:hAnsi="Times New Roman"/>
          <w:lang w:eastAsia="hr-HR"/>
        </w:rPr>
        <w:t>санкцијата</w:t>
      </w:r>
      <w:r w:rsidR="00DC5195" w:rsidRPr="005A4396">
        <w:rPr>
          <w:rFonts w:ascii="Times New Roman" w:hAnsi="Times New Roman"/>
          <w:lang w:eastAsia="hr-HR"/>
        </w:rPr>
        <w:t xml:space="preserve"> е извршена, освен ако со молбата се бара предвремена рехабилитација</w:t>
      </w:r>
      <w:bookmarkStart w:id="0" w:name="_Hlk5352600"/>
      <w:r w:rsidR="00DC5195" w:rsidRPr="005A4396">
        <w:rPr>
          <w:rFonts w:ascii="Times New Roman" w:hAnsi="Times New Roman"/>
          <w:lang w:eastAsia="hr-HR"/>
        </w:rPr>
        <w:t>,</w:t>
      </w:r>
    </w:p>
    <w:p w:rsidR="00DC5195" w:rsidRPr="005A4396" w:rsidRDefault="006D23DE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4</w:t>
      </w:r>
      <w:r w:rsidR="00DC5195" w:rsidRPr="005A4396">
        <w:rPr>
          <w:rFonts w:ascii="Times New Roman" w:hAnsi="Times New Roman"/>
          <w:lang w:eastAsia="hr-HR"/>
        </w:rPr>
        <w:t>. во меѓувреме настапила рехабилитација,</w:t>
      </w:r>
    </w:p>
    <w:p w:rsidR="00DC5195" w:rsidRPr="005A4396" w:rsidRDefault="006D23DE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5</w:t>
      </w:r>
      <w:r w:rsidR="00DC5195" w:rsidRPr="005A4396">
        <w:rPr>
          <w:rFonts w:ascii="Times New Roman" w:hAnsi="Times New Roman"/>
          <w:lang w:eastAsia="hr-HR"/>
        </w:rPr>
        <w:t xml:space="preserve">. осуденото лице умрело или казната е </w:t>
      </w:r>
      <w:r w:rsidR="000565E5" w:rsidRPr="005A4396">
        <w:rPr>
          <w:rFonts w:ascii="Times New Roman" w:hAnsi="Times New Roman"/>
          <w:lang w:eastAsia="hr-HR"/>
        </w:rPr>
        <w:t xml:space="preserve">преиначена </w:t>
      </w:r>
      <w:r w:rsidR="00DC5195" w:rsidRPr="005A4396">
        <w:rPr>
          <w:rFonts w:ascii="Times New Roman" w:hAnsi="Times New Roman"/>
          <w:lang w:eastAsia="hr-HR"/>
        </w:rPr>
        <w:t xml:space="preserve">со одлука на суд по поднесен вонреден правен лек, </w:t>
      </w:r>
    </w:p>
    <w:p w:rsidR="00DC5195" w:rsidRPr="005A4396" w:rsidRDefault="00980660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lang w:eastAsia="hr-HR"/>
        </w:rPr>
        <w:t>6</w:t>
      </w:r>
      <w:r w:rsidR="009D4DE0" w:rsidRPr="005A4396">
        <w:rPr>
          <w:rFonts w:ascii="Times New Roman" w:hAnsi="Times New Roman"/>
          <w:lang w:eastAsia="hr-HR"/>
        </w:rPr>
        <w:t xml:space="preserve">. е </w:t>
      </w:r>
      <w:r w:rsidR="00DC5195" w:rsidRPr="005A4396">
        <w:rPr>
          <w:rFonts w:ascii="Times New Roman" w:hAnsi="Times New Roman"/>
          <w:lang w:eastAsia="hr-HR"/>
        </w:rPr>
        <w:t xml:space="preserve">поднесена за дело кое не е пропишано со </w:t>
      </w:r>
      <w:r w:rsidR="006D26CF" w:rsidRPr="005A4396">
        <w:rPr>
          <w:rFonts w:ascii="Times New Roman" w:hAnsi="Times New Roman"/>
          <w:lang w:eastAsia="hr-HR"/>
        </w:rPr>
        <w:t>К</w:t>
      </w:r>
      <w:r w:rsidR="00DC5195" w:rsidRPr="005A4396">
        <w:rPr>
          <w:rFonts w:ascii="Times New Roman" w:hAnsi="Times New Roman"/>
          <w:lang w:eastAsia="hr-HR"/>
        </w:rPr>
        <w:t>ривичниот законик</w:t>
      </w:r>
      <w:r w:rsidR="006D26CF" w:rsidRPr="005A4396">
        <w:rPr>
          <w:rFonts w:ascii="Times New Roman" w:hAnsi="Times New Roman"/>
          <w:lang w:eastAsia="hr-HR"/>
        </w:rPr>
        <w:t xml:space="preserve"> или друг закон</w:t>
      </w:r>
      <w:r w:rsidR="00DC5195" w:rsidRPr="005A4396">
        <w:rPr>
          <w:rFonts w:ascii="Times New Roman" w:hAnsi="Times New Roman"/>
          <w:lang w:eastAsia="hr-HR"/>
        </w:rPr>
        <w:t xml:space="preserve">. </w:t>
      </w:r>
      <w:bookmarkEnd w:id="0"/>
    </w:p>
    <w:p w:rsidR="00DC5195" w:rsidRPr="005A4396" w:rsidRDefault="00DC5195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(2) За постоење на околности</w:t>
      </w:r>
      <w:r w:rsidR="009D4DE0" w:rsidRPr="005A4396">
        <w:rPr>
          <w:rFonts w:ascii="Times New Roman" w:hAnsi="Times New Roman"/>
          <w:lang w:eastAsia="hr-HR"/>
        </w:rPr>
        <w:t>те</w:t>
      </w:r>
      <w:r w:rsidRPr="005A4396">
        <w:rPr>
          <w:rFonts w:ascii="Times New Roman" w:hAnsi="Times New Roman"/>
          <w:lang w:eastAsia="hr-HR"/>
        </w:rPr>
        <w:t xml:space="preserve"> од ставот </w:t>
      </w:r>
      <w:r w:rsidR="009D4DE0" w:rsidRPr="005A4396">
        <w:rPr>
          <w:rFonts w:ascii="Times New Roman" w:hAnsi="Times New Roman"/>
          <w:lang w:eastAsia="hr-HR"/>
        </w:rPr>
        <w:t>(</w:t>
      </w:r>
      <w:r w:rsidRPr="005A4396">
        <w:rPr>
          <w:rFonts w:ascii="Times New Roman" w:hAnsi="Times New Roman"/>
          <w:lang w:eastAsia="hr-HR"/>
        </w:rPr>
        <w:t>1</w:t>
      </w:r>
      <w:r w:rsidR="009D4DE0" w:rsidRPr="005A4396">
        <w:rPr>
          <w:rFonts w:ascii="Times New Roman" w:hAnsi="Times New Roman"/>
          <w:lang w:eastAsia="hr-HR"/>
        </w:rPr>
        <w:t>)</w:t>
      </w:r>
      <w:r w:rsidRPr="005A4396">
        <w:rPr>
          <w:rFonts w:ascii="Times New Roman" w:hAnsi="Times New Roman"/>
          <w:lang w:eastAsia="hr-HR"/>
        </w:rPr>
        <w:t xml:space="preserve"> од овој член, </w:t>
      </w:r>
      <w:r w:rsidR="006D26CF" w:rsidRPr="005A4396">
        <w:rPr>
          <w:rFonts w:ascii="Times New Roman" w:hAnsi="Times New Roman"/>
          <w:lang w:eastAsia="hr-HR"/>
        </w:rPr>
        <w:t>М</w:t>
      </w:r>
      <w:r w:rsidRPr="005A4396">
        <w:rPr>
          <w:rFonts w:ascii="Times New Roman" w:hAnsi="Times New Roman"/>
          <w:lang w:eastAsia="hr-HR"/>
        </w:rPr>
        <w:t>инистерството доставува писмено известување до подносителот на молбата.</w:t>
      </w:r>
    </w:p>
    <w:p w:rsidR="009F1FFB" w:rsidRPr="005A4396" w:rsidRDefault="00DC5195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(3) Писмено известување за постоење на околности од </w:t>
      </w:r>
      <w:r w:rsidR="006D26CF" w:rsidRPr="005A4396">
        <w:rPr>
          <w:rFonts w:ascii="Times New Roman" w:hAnsi="Times New Roman"/>
          <w:lang w:eastAsia="hr-HR"/>
        </w:rPr>
        <w:t xml:space="preserve">ставот (1) </w:t>
      </w:r>
      <w:r w:rsidRPr="005A4396">
        <w:rPr>
          <w:rFonts w:ascii="Times New Roman" w:hAnsi="Times New Roman"/>
          <w:lang w:eastAsia="hr-HR"/>
        </w:rPr>
        <w:t xml:space="preserve"> 1 точк</w:t>
      </w:r>
      <w:r w:rsidR="006D26CF" w:rsidRPr="005A4396">
        <w:rPr>
          <w:rFonts w:ascii="Times New Roman" w:hAnsi="Times New Roman"/>
          <w:lang w:eastAsia="hr-HR"/>
        </w:rPr>
        <w:t>ите</w:t>
      </w:r>
      <w:r w:rsidRPr="005A4396">
        <w:rPr>
          <w:rFonts w:ascii="Times New Roman" w:hAnsi="Times New Roman"/>
          <w:lang w:eastAsia="hr-HR"/>
        </w:rPr>
        <w:t xml:space="preserve"> 1</w:t>
      </w:r>
      <w:r w:rsidR="006D26CF" w:rsidRPr="005A4396">
        <w:rPr>
          <w:rFonts w:ascii="Times New Roman" w:hAnsi="Times New Roman"/>
          <w:lang w:eastAsia="hr-HR"/>
        </w:rPr>
        <w:t>, 2, 3, 4, 5, 6 или</w:t>
      </w:r>
      <w:r w:rsidRPr="005A4396">
        <w:rPr>
          <w:rFonts w:ascii="Times New Roman" w:hAnsi="Times New Roman"/>
          <w:lang w:eastAsia="hr-HR"/>
        </w:rPr>
        <w:t xml:space="preserve"> 7 од овој член, </w:t>
      </w:r>
      <w:r w:rsidR="006D26CF" w:rsidRPr="005A4396">
        <w:rPr>
          <w:rFonts w:ascii="Times New Roman" w:hAnsi="Times New Roman"/>
          <w:lang w:eastAsia="hr-HR"/>
        </w:rPr>
        <w:t>М</w:t>
      </w:r>
      <w:r w:rsidRPr="005A4396">
        <w:rPr>
          <w:rFonts w:ascii="Times New Roman" w:hAnsi="Times New Roman"/>
          <w:lang w:eastAsia="hr-HR"/>
        </w:rPr>
        <w:t xml:space="preserve">инистерството ќе достави до </w:t>
      </w:r>
      <w:r w:rsidR="006D26CF" w:rsidRPr="005A4396">
        <w:rPr>
          <w:rFonts w:ascii="Times New Roman" w:hAnsi="Times New Roman"/>
          <w:lang w:eastAsia="hr-HR"/>
        </w:rPr>
        <w:t>П</w:t>
      </w:r>
      <w:r w:rsidRPr="005A4396">
        <w:rPr>
          <w:rFonts w:ascii="Times New Roman" w:hAnsi="Times New Roman"/>
          <w:lang w:eastAsia="hr-HR"/>
        </w:rPr>
        <w:t xml:space="preserve">ретседателот, ако молбата </w:t>
      </w:r>
      <w:r w:rsidR="006D26CF" w:rsidRPr="005A4396">
        <w:rPr>
          <w:rFonts w:ascii="Times New Roman" w:hAnsi="Times New Roman"/>
          <w:lang w:eastAsia="hr-HR"/>
        </w:rPr>
        <w:t xml:space="preserve">е доставена до Претседателот </w:t>
      </w:r>
      <w:r w:rsidRPr="005A4396">
        <w:rPr>
          <w:rFonts w:ascii="Times New Roman" w:hAnsi="Times New Roman"/>
          <w:lang w:eastAsia="hr-HR"/>
        </w:rPr>
        <w:t xml:space="preserve">на одлучување. </w:t>
      </w:r>
    </w:p>
    <w:p w:rsidR="00980660" w:rsidRPr="005A4396" w:rsidRDefault="00980660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0611C2" w:rsidRPr="005A4396" w:rsidRDefault="000611C2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7C30A4" w:rsidP="005A4396">
      <w:pPr>
        <w:widowControl w:val="0"/>
        <w:tabs>
          <w:tab w:val="left" w:pos="708"/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Постапка по поднесена</w:t>
      </w:r>
      <w:r w:rsidR="00D90C02" w:rsidRPr="005A4396">
        <w:rPr>
          <w:rFonts w:ascii="Times New Roman" w:hAnsi="Times New Roman"/>
          <w:b/>
          <w:lang w:eastAsia="hr-HR"/>
        </w:rPr>
        <w:t>та</w:t>
      </w:r>
      <w:r w:rsidR="00DC5195" w:rsidRPr="005A4396">
        <w:rPr>
          <w:rFonts w:ascii="Times New Roman" w:hAnsi="Times New Roman"/>
          <w:b/>
          <w:lang w:eastAsia="hr-HR"/>
        </w:rPr>
        <w:t xml:space="preserve"> молба и собирање</w:t>
      </w:r>
      <w:r w:rsidR="00D90C02" w:rsidRPr="005A4396">
        <w:rPr>
          <w:rFonts w:ascii="Times New Roman" w:hAnsi="Times New Roman"/>
          <w:b/>
          <w:lang w:eastAsia="hr-HR"/>
        </w:rPr>
        <w:t xml:space="preserve"> на</w:t>
      </w:r>
      <w:r w:rsidR="00DC5195" w:rsidRPr="005A4396">
        <w:rPr>
          <w:rFonts w:ascii="Times New Roman" w:hAnsi="Times New Roman"/>
          <w:b/>
          <w:lang w:eastAsia="hr-HR"/>
        </w:rPr>
        <w:t xml:space="preserve"> податоци 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9D4DE0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10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(1) За</w:t>
      </w:r>
      <w:r w:rsidR="007C30A4" w:rsidRPr="005A4396">
        <w:rPr>
          <w:rFonts w:ascii="Times New Roman" w:hAnsi="Times New Roman"/>
          <w:lang w:eastAsia="hr-HR"/>
        </w:rPr>
        <w:t xml:space="preserve"> </w:t>
      </w:r>
      <w:r w:rsidR="006D26CF" w:rsidRPr="005A4396">
        <w:rPr>
          <w:rFonts w:ascii="Times New Roman" w:hAnsi="Times New Roman"/>
          <w:lang w:eastAsia="hr-HR"/>
        </w:rPr>
        <w:t xml:space="preserve">постапување по молбата, </w:t>
      </w:r>
      <w:r w:rsidR="007C30A4" w:rsidRPr="005A4396">
        <w:rPr>
          <w:rFonts w:ascii="Times New Roman" w:hAnsi="Times New Roman"/>
          <w:lang w:eastAsia="hr-HR"/>
        </w:rPr>
        <w:t xml:space="preserve"> </w:t>
      </w:r>
      <w:r w:rsidR="006D26CF" w:rsidRPr="005A4396">
        <w:rPr>
          <w:rFonts w:ascii="Times New Roman" w:hAnsi="Times New Roman"/>
          <w:lang w:eastAsia="hr-HR"/>
        </w:rPr>
        <w:t>М</w:t>
      </w:r>
      <w:r w:rsidR="007C30A4" w:rsidRPr="005A4396">
        <w:rPr>
          <w:rFonts w:ascii="Times New Roman" w:hAnsi="Times New Roman"/>
          <w:lang w:eastAsia="hr-HR"/>
        </w:rPr>
        <w:t xml:space="preserve">инистерството </w:t>
      </w:r>
      <w:r w:rsidRPr="005A4396">
        <w:rPr>
          <w:rFonts w:ascii="Times New Roman" w:hAnsi="Times New Roman"/>
          <w:lang w:eastAsia="hr-HR"/>
        </w:rPr>
        <w:t>од казнено-поправната установа,</w:t>
      </w:r>
      <w:r w:rsidR="009D4DE0" w:rsidRPr="005A4396">
        <w:rPr>
          <w:rFonts w:ascii="Times New Roman" w:hAnsi="Times New Roman"/>
          <w:lang w:eastAsia="hr-HR"/>
        </w:rPr>
        <w:t xml:space="preserve"> </w:t>
      </w:r>
      <w:r w:rsidRPr="005A4396">
        <w:rPr>
          <w:rFonts w:ascii="Times New Roman" w:hAnsi="Times New Roman"/>
          <w:lang w:eastAsia="hr-HR"/>
        </w:rPr>
        <w:t>од судот кој ја</w:t>
      </w:r>
      <w:r w:rsidR="009D4DE0" w:rsidRPr="005A4396">
        <w:rPr>
          <w:rFonts w:ascii="Times New Roman" w:hAnsi="Times New Roman"/>
          <w:lang w:eastAsia="hr-HR"/>
        </w:rPr>
        <w:t xml:space="preserve"> изрекол пресудата</w:t>
      </w:r>
      <w:r w:rsidRPr="005A4396">
        <w:rPr>
          <w:rFonts w:ascii="Times New Roman" w:hAnsi="Times New Roman"/>
          <w:lang w:eastAsia="hr-HR"/>
        </w:rPr>
        <w:t>, од судијата кој го спроведува извршувањето</w:t>
      </w:r>
      <w:r w:rsidR="00463A19" w:rsidRPr="005A4396">
        <w:rPr>
          <w:rFonts w:ascii="Times New Roman" w:hAnsi="Times New Roman"/>
          <w:lang w:eastAsia="hr-HR"/>
        </w:rPr>
        <w:t>, од пробацискиот службеник</w:t>
      </w:r>
      <w:r w:rsidRPr="005A4396">
        <w:rPr>
          <w:rFonts w:ascii="Times New Roman" w:hAnsi="Times New Roman"/>
          <w:lang w:eastAsia="hr-HR"/>
        </w:rPr>
        <w:t xml:space="preserve"> и од други субјекти </w:t>
      </w:r>
      <w:r w:rsidR="006D26CF" w:rsidRPr="005A4396">
        <w:rPr>
          <w:rFonts w:ascii="Times New Roman" w:hAnsi="Times New Roman"/>
          <w:lang w:eastAsia="hr-HR"/>
        </w:rPr>
        <w:t xml:space="preserve">бара </w:t>
      </w:r>
      <w:r w:rsidRPr="005A4396">
        <w:rPr>
          <w:rFonts w:ascii="Times New Roman" w:hAnsi="Times New Roman"/>
          <w:lang w:eastAsia="hr-HR"/>
        </w:rPr>
        <w:t>податоци кои се релев</w:t>
      </w:r>
      <w:r w:rsidR="007C30A4" w:rsidRPr="005A4396">
        <w:rPr>
          <w:rFonts w:ascii="Times New Roman" w:hAnsi="Times New Roman"/>
          <w:lang w:eastAsia="hr-HR"/>
        </w:rPr>
        <w:t>антни за составување извештај</w:t>
      </w:r>
      <w:r w:rsidRPr="005A4396">
        <w:rPr>
          <w:rFonts w:ascii="Times New Roman" w:hAnsi="Times New Roman"/>
          <w:lang w:eastAsia="hr-HR"/>
        </w:rPr>
        <w:t xml:space="preserve"> за молбата. 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(2) Органите од ставот </w:t>
      </w:r>
      <w:r w:rsidR="009D4DE0" w:rsidRPr="005A4396">
        <w:rPr>
          <w:rFonts w:ascii="Times New Roman" w:hAnsi="Times New Roman"/>
          <w:lang w:eastAsia="hr-HR"/>
        </w:rPr>
        <w:t>(</w:t>
      </w:r>
      <w:r w:rsidRPr="005A4396">
        <w:rPr>
          <w:rFonts w:ascii="Times New Roman" w:hAnsi="Times New Roman"/>
          <w:lang w:eastAsia="hr-HR"/>
        </w:rPr>
        <w:t>1</w:t>
      </w:r>
      <w:r w:rsidR="009D4DE0" w:rsidRPr="005A4396">
        <w:rPr>
          <w:rFonts w:ascii="Times New Roman" w:hAnsi="Times New Roman"/>
          <w:lang w:eastAsia="hr-HR"/>
        </w:rPr>
        <w:t>)</w:t>
      </w:r>
      <w:r w:rsidRPr="005A4396">
        <w:rPr>
          <w:rFonts w:ascii="Times New Roman" w:hAnsi="Times New Roman"/>
          <w:lang w:eastAsia="hr-HR"/>
        </w:rPr>
        <w:t xml:space="preserve"> од овој член задолжително, без одлагање</w:t>
      </w:r>
      <w:r w:rsidR="007C30A4" w:rsidRPr="005A4396">
        <w:rPr>
          <w:rFonts w:ascii="Times New Roman" w:hAnsi="Times New Roman"/>
          <w:lang w:eastAsia="hr-HR"/>
        </w:rPr>
        <w:t>, но најдолго во рок до 30 дена</w:t>
      </w:r>
      <w:r w:rsidR="00D21581" w:rsidRPr="005A4396">
        <w:rPr>
          <w:rFonts w:ascii="Times New Roman" w:hAnsi="Times New Roman"/>
          <w:lang w:eastAsia="hr-HR"/>
        </w:rPr>
        <w:t>,</w:t>
      </w:r>
      <w:r w:rsidRPr="005A4396">
        <w:rPr>
          <w:rFonts w:ascii="Times New Roman" w:hAnsi="Times New Roman"/>
          <w:lang w:eastAsia="hr-HR"/>
        </w:rPr>
        <w:t xml:space="preserve"> ги доставуваат податоците кои се од значење за разгледување на молбата и составување извештај за молбата. </w:t>
      </w:r>
    </w:p>
    <w:p w:rsidR="007C30A4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(3) Министерството во рок од 30 дена по добивање на податоците од ставот </w:t>
      </w:r>
      <w:r w:rsidR="009D4DE0" w:rsidRPr="005A4396">
        <w:rPr>
          <w:rFonts w:ascii="Times New Roman" w:hAnsi="Times New Roman"/>
          <w:lang w:eastAsia="hr-HR"/>
        </w:rPr>
        <w:t>(</w:t>
      </w:r>
      <w:r w:rsidRPr="005A4396">
        <w:rPr>
          <w:rFonts w:ascii="Times New Roman" w:hAnsi="Times New Roman"/>
          <w:lang w:eastAsia="hr-HR"/>
        </w:rPr>
        <w:t>2</w:t>
      </w:r>
      <w:r w:rsidR="009D4DE0" w:rsidRPr="005A4396">
        <w:rPr>
          <w:rFonts w:ascii="Times New Roman" w:hAnsi="Times New Roman"/>
          <w:lang w:eastAsia="hr-HR"/>
        </w:rPr>
        <w:t>)</w:t>
      </w:r>
      <w:r w:rsidRPr="005A4396">
        <w:rPr>
          <w:rFonts w:ascii="Times New Roman" w:hAnsi="Times New Roman"/>
          <w:lang w:eastAsia="hr-HR"/>
        </w:rPr>
        <w:t xml:space="preserve"> на овој чле</w:t>
      </w:r>
      <w:r w:rsidR="007C30A4" w:rsidRPr="005A4396">
        <w:rPr>
          <w:rFonts w:ascii="Times New Roman" w:hAnsi="Times New Roman"/>
          <w:lang w:eastAsia="hr-HR"/>
        </w:rPr>
        <w:t>н ќе изработи извештај за молбата</w:t>
      </w:r>
      <w:r w:rsidRPr="005A4396">
        <w:rPr>
          <w:rFonts w:ascii="Times New Roman" w:hAnsi="Times New Roman"/>
          <w:lang w:eastAsia="hr-HR"/>
        </w:rPr>
        <w:t xml:space="preserve">.  </w:t>
      </w:r>
    </w:p>
    <w:p w:rsidR="00DC5195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5A4396" w:rsidRPr="005A4396" w:rsidRDefault="005A4396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Извештај за молбата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9D4DE0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11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За молбата се составува извештај кој содржи: 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1. </w:t>
      </w:r>
      <w:r w:rsidR="00DC5195" w:rsidRPr="005A4396">
        <w:rPr>
          <w:rFonts w:ascii="Times New Roman" w:hAnsi="Times New Roman"/>
          <w:lang w:eastAsia="hr-HR"/>
        </w:rPr>
        <w:t xml:space="preserve"> лични податоци за осуденото</w:t>
      </w:r>
      <w:r w:rsidR="0030098F" w:rsidRPr="005A4396">
        <w:rPr>
          <w:rFonts w:ascii="Times New Roman" w:hAnsi="Times New Roman"/>
          <w:lang w:eastAsia="hr-HR"/>
        </w:rPr>
        <w:t xml:space="preserve"> </w:t>
      </w:r>
      <w:r w:rsidR="00DC5195" w:rsidRPr="005A4396">
        <w:rPr>
          <w:rFonts w:ascii="Times New Roman" w:hAnsi="Times New Roman"/>
          <w:lang w:eastAsia="hr-HR"/>
        </w:rPr>
        <w:t>лице</w:t>
      </w:r>
      <w:r w:rsidR="00F8631A" w:rsidRPr="005A4396">
        <w:rPr>
          <w:rFonts w:ascii="Times New Roman" w:hAnsi="Times New Roman"/>
          <w:lang w:eastAsia="hr-HR"/>
        </w:rPr>
        <w:t>,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2.</w:t>
      </w:r>
      <w:r w:rsidR="00DC5195" w:rsidRPr="005A4396">
        <w:rPr>
          <w:rFonts w:ascii="Times New Roman" w:hAnsi="Times New Roman"/>
          <w:lang w:eastAsia="hr-HR"/>
        </w:rPr>
        <w:t xml:space="preserve"> законски назив на кривичното дело и членот од Кривичниот законик</w:t>
      </w:r>
      <w:r w:rsidR="006D26CF" w:rsidRPr="005A4396">
        <w:rPr>
          <w:rFonts w:ascii="Times New Roman" w:hAnsi="Times New Roman"/>
          <w:lang w:eastAsia="hr-HR"/>
        </w:rPr>
        <w:t xml:space="preserve"> или друг закон</w:t>
      </w:r>
      <w:r w:rsidR="00DC5195" w:rsidRPr="005A4396">
        <w:rPr>
          <w:rFonts w:ascii="Times New Roman" w:hAnsi="Times New Roman"/>
          <w:lang w:eastAsia="hr-HR"/>
        </w:rPr>
        <w:t>, податоци за пресудата (назив на судот во прв и втор степен, број и датум на пресудата),</w:t>
      </w:r>
      <w:r w:rsidR="00E31E50" w:rsidRPr="005A4396">
        <w:rPr>
          <w:rFonts w:ascii="Times New Roman" w:hAnsi="Times New Roman"/>
          <w:lang w:eastAsia="hr-HR"/>
        </w:rPr>
        <w:t xml:space="preserve"> податоци за </w:t>
      </w:r>
      <w:r w:rsidR="009D4DE0" w:rsidRPr="005A4396">
        <w:rPr>
          <w:rFonts w:ascii="Times New Roman" w:hAnsi="Times New Roman"/>
          <w:lang w:eastAsia="hr-HR"/>
        </w:rPr>
        <w:t>обвинението,</w:t>
      </w:r>
      <w:r w:rsidR="00DC5195" w:rsidRPr="005A4396">
        <w:rPr>
          <w:rFonts w:ascii="Times New Roman" w:hAnsi="Times New Roman"/>
          <w:lang w:eastAsia="hr-HR"/>
        </w:rPr>
        <w:t xml:space="preserve"> податоци за правосилно изречена санкција со наведување на околностите кои судот ги зел во предвид при изборо</w:t>
      </w:r>
      <w:r w:rsidR="009D4DE0" w:rsidRPr="005A4396">
        <w:rPr>
          <w:rFonts w:ascii="Times New Roman" w:hAnsi="Times New Roman"/>
          <w:lang w:eastAsia="hr-HR"/>
        </w:rPr>
        <w:t>т на видот и висината на санкцијата</w:t>
      </w:r>
      <w:r w:rsidR="00DC5195" w:rsidRPr="005A4396">
        <w:rPr>
          <w:rFonts w:ascii="Times New Roman" w:hAnsi="Times New Roman"/>
          <w:lang w:eastAsia="hr-HR"/>
        </w:rPr>
        <w:t>, како и олеснителните</w:t>
      </w:r>
      <w:r w:rsidR="00E31E50" w:rsidRPr="005A4396">
        <w:rPr>
          <w:rFonts w:ascii="Times New Roman" w:hAnsi="Times New Roman"/>
          <w:lang w:eastAsia="hr-HR"/>
        </w:rPr>
        <w:t xml:space="preserve"> односно отежителните околности</w:t>
      </w:r>
      <w:r w:rsidR="00F8631A" w:rsidRPr="005A4396">
        <w:rPr>
          <w:rFonts w:ascii="Times New Roman" w:hAnsi="Times New Roman"/>
          <w:lang w:eastAsia="hr-HR"/>
        </w:rPr>
        <w:t>,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3.</w:t>
      </w:r>
      <w:r w:rsidR="00DC5195" w:rsidRPr="005A4396">
        <w:rPr>
          <w:rFonts w:ascii="Times New Roman" w:hAnsi="Times New Roman"/>
          <w:lang w:eastAsia="hr-HR"/>
        </w:rPr>
        <w:t xml:space="preserve"> податоци за </w:t>
      </w:r>
      <w:r w:rsidR="009D4DE0" w:rsidRPr="005A4396">
        <w:rPr>
          <w:rFonts w:ascii="Times New Roman" w:hAnsi="Times New Roman"/>
          <w:lang w:eastAsia="hr-HR"/>
        </w:rPr>
        <w:t>намалување или замена на санкцијата</w:t>
      </w:r>
      <w:r w:rsidR="00DC5195" w:rsidRPr="005A4396">
        <w:rPr>
          <w:rFonts w:ascii="Times New Roman" w:hAnsi="Times New Roman"/>
          <w:lang w:eastAsia="hr-HR"/>
        </w:rPr>
        <w:t>, амнестија или помилување</w:t>
      </w:r>
      <w:r w:rsidR="00F8631A" w:rsidRPr="005A4396">
        <w:rPr>
          <w:rFonts w:ascii="Times New Roman" w:hAnsi="Times New Roman"/>
          <w:lang w:eastAsia="hr-HR"/>
        </w:rPr>
        <w:t>,</w:t>
      </w:r>
      <w:r w:rsidR="00DC5195" w:rsidRPr="005A4396">
        <w:rPr>
          <w:rFonts w:ascii="Times New Roman" w:hAnsi="Times New Roman"/>
          <w:lang w:eastAsia="hr-HR"/>
        </w:rPr>
        <w:t xml:space="preserve"> 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4.</w:t>
      </w:r>
      <w:r w:rsidR="00DC5195" w:rsidRPr="005A4396">
        <w:rPr>
          <w:rFonts w:ascii="Times New Roman" w:hAnsi="Times New Roman"/>
          <w:lang w:eastAsia="hr-HR"/>
        </w:rPr>
        <w:t xml:space="preserve"> податоц</w:t>
      </w:r>
      <w:r w:rsidR="009D4DE0" w:rsidRPr="005A4396">
        <w:rPr>
          <w:rFonts w:ascii="Times New Roman" w:hAnsi="Times New Roman"/>
          <w:lang w:eastAsia="hr-HR"/>
        </w:rPr>
        <w:t xml:space="preserve">и за надоместокот </w:t>
      </w:r>
      <w:r w:rsidR="00DC5195" w:rsidRPr="005A4396">
        <w:rPr>
          <w:rFonts w:ascii="Times New Roman" w:hAnsi="Times New Roman"/>
          <w:lang w:eastAsia="hr-HR"/>
        </w:rPr>
        <w:t>на штетата предизвикана со крив</w:t>
      </w:r>
      <w:r w:rsidRPr="005A4396">
        <w:rPr>
          <w:rFonts w:ascii="Times New Roman" w:hAnsi="Times New Roman"/>
          <w:lang w:eastAsia="hr-HR"/>
        </w:rPr>
        <w:t xml:space="preserve">ичното дело, т.е. за одземениот имот и </w:t>
      </w:r>
      <w:r w:rsidR="00DC5195" w:rsidRPr="005A4396">
        <w:rPr>
          <w:rFonts w:ascii="Times New Roman" w:hAnsi="Times New Roman"/>
          <w:lang w:eastAsia="hr-HR"/>
        </w:rPr>
        <w:t>имотна корист</w:t>
      </w:r>
      <w:r w:rsidR="009D4DE0" w:rsidRPr="005A4396">
        <w:rPr>
          <w:rFonts w:ascii="Times New Roman" w:hAnsi="Times New Roman"/>
          <w:lang w:eastAsia="hr-HR"/>
        </w:rPr>
        <w:t xml:space="preserve"> или конфискација</w:t>
      </w:r>
      <w:r w:rsidR="00F8631A" w:rsidRPr="005A4396">
        <w:rPr>
          <w:rFonts w:ascii="Times New Roman" w:hAnsi="Times New Roman"/>
          <w:lang w:eastAsia="hr-HR"/>
        </w:rPr>
        <w:t>,</w:t>
      </w:r>
      <w:r w:rsidR="00DC5195" w:rsidRPr="005A4396">
        <w:rPr>
          <w:rFonts w:ascii="Times New Roman" w:hAnsi="Times New Roman"/>
          <w:lang w:eastAsia="hr-HR"/>
        </w:rPr>
        <w:t xml:space="preserve"> 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5.</w:t>
      </w:r>
      <w:r w:rsidR="00DC5195" w:rsidRPr="005A4396">
        <w:rPr>
          <w:rFonts w:ascii="Times New Roman" w:hAnsi="Times New Roman"/>
          <w:lang w:eastAsia="hr-HR"/>
        </w:rPr>
        <w:t xml:space="preserve"> податоци за претходна осудуваност (за кои кривични дела, на која </w:t>
      </w:r>
      <w:r w:rsidRPr="005A4396">
        <w:rPr>
          <w:rFonts w:ascii="Times New Roman" w:hAnsi="Times New Roman"/>
          <w:lang w:eastAsia="hr-HR"/>
        </w:rPr>
        <w:t>санкција</w:t>
      </w:r>
      <w:r w:rsidR="00DC5195" w:rsidRPr="005A4396">
        <w:rPr>
          <w:rFonts w:ascii="Times New Roman" w:hAnsi="Times New Roman"/>
          <w:lang w:eastAsia="hr-HR"/>
        </w:rPr>
        <w:t xml:space="preserve"> и дали </w:t>
      </w:r>
      <w:r w:rsidRPr="005A4396">
        <w:rPr>
          <w:rFonts w:ascii="Times New Roman" w:hAnsi="Times New Roman"/>
          <w:lang w:eastAsia="hr-HR"/>
        </w:rPr>
        <w:t>санкцијата</w:t>
      </w:r>
      <w:r w:rsidR="00DC5195" w:rsidRPr="005A4396">
        <w:rPr>
          <w:rFonts w:ascii="Times New Roman" w:hAnsi="Times New Roman"/>
          <w:lang w:eastAsia="hr-HR"/>
        </w:rPr>
        <w:t xml:space="preserve"> е извршена)</w:t>
      </w:r>
      <w:r w:rsidR="00F8631A" w:rsidRPr="005A4396">
        <w:rPr>
          <w:rFonts w:ascii="Times New Roman" w:hAnsi="Times New Roman"/>
          <w:lang w:eastAsia="hr-HR"/>
        </w:rPr>
        <w:t>,</w:t>
      </w:r>
      <w:r w:rsidR="00DC5195" w:rsidRPr="005A4396">
        <w:rPr>
          <w:rFonts w:ascii="Times New Roman" w:hAnsi="Times New Roman"/>
          <w:lang w:eastAsia="hr-HR"/>
        </w:rPr>
        <w:t xml:space="preserve"> 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6.</w:t>
      </w:r>
      <w:r w:rsidR="00DC5195" w:rsidRPr="005A4396">
        <w:rPr>
          <w:rFonts w:ascii="Times New Roman" w:hAnsi="Times New Roman"/>
          <w:lang w:eastAsia="hr-HR"/>
        </w:rPr>
        <w:t xml:space="preserve"> </w:t>
      </w:r>
      <w:r w:rsidR="00F8631A" w:rsidRPr="005A4396">
        <w:rPr>
          <w:rFonts w:ascii="Times New Roman" w:hAnsi="Times New Roman"/>
          <w:lang w:eastAsia="hr-HR"/>
        </w:rPr>
        <w:t>податоци за други кривични</w:t>
      </w:r>
      <w:r w:rsidR="00DC5195" w:rsidRPr="005A4396">
        <w:rPr>
          <w:rFonts w:ascii="Times New Roman" w:hAnsi="Times New Roman"/>
          <w:lang w:eastAsia="hr-HR"/>
        </w:rPr>
        <w:t xml:space="preserve"> постапки</w:t>
      </w:r>
      <w:r w:rsidR="00F8631A" w:rsidRPr="005A4396">
        <w:rPr>
          <w:rFonts w:ascii="Times New Roman" w:hAnsi="Times New Roman"/>
          <w:lang w:eastAsia="hr-HR"/>
        </w:rPr>
        <w:t xml:space="preserve"> што се</w:t>
      </w:r>
      <w:r w:rsidR="00DC5195" w:rsidRPr="005A4396">
        <w:rPr>
          <w:rFonts w:ascii="Times New Roman" w:hAnsi="Times New Roman"/>
          <w:lang w:eastAsia="hr-HR"/>
        </w:rPr>
        <w:t xml:space="preserve"> во тек</w:t>
      </w:r>
      <w:r w:rsidR="00F8631A" w:rsidRPr="005A4396">
        <w:rPr>
          <w:rFonts w:ascii="Times New Roman" w:hAnsi="Times New Roman"/>
          <w:lang w:eastAsia="hr-HR"/>
        </w:rPr>
        <w:t>,</w:t>
      </w:r>
      <w:r w:rsidR="00DC5195" w:rsidRPr="005A4396">
        <w:rPr>
          <w:rFonts w:ascii="Times New Roman" w:hAnsi="Times New Roman"/>
          <w:lang w:eastAsia="hr-HR"/>
        </w:rPr>
        <w:t xml:space="preserve"> 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7.</w:t>
      </w:r>
      <w:r w:rsidR="00DC5195" w:rsidRPr="005A4396">
        <w:rPr>
          <w:rFonts w:ascii="Times New Roman" w:hAnsi="Times New Roman"/>
          <w:lang w:eastAsia="hr-HR"/>
        </w:rPr>
        <w:t xml:space="preserve"> податоци за</w:t>
      </w:r>
      <w:r w:rsidRPr="005A4396">
        <w:rPr>
          <w:rFonts w:ascii="Times New Roman" w:hAnsi="Times New Roman"/>
          <w:lang w:eastAsia="hr-HR"/>
        </w:rPr>
        <w:t xml:space="preserve"> здравствена состојба на осуденото лице</w:t>
      </w:r>
      <w:r w:rsidR="00DC5195" w:rsidRPr="005A4396">
        <w:rPr>
          <w:rFonts w:ascii="Times New Roman" w:hAnsi="Times New Roman"/>
          <w:lang w:eastAsia="hr-HR"/>
        </w:rPr>
        <w:t xml:space="preserve"> и неговите семејни</w:t>
      </w:r>
      <w:r w:rsidR="00F8631A" w:rsidRPr="005A4396">
        <w:rPr>
          <w:rFonts w:ascii="Times New Roman" w:hAnsi="Times New Roman"/>
          <w:lang w:eastAsia="hr-HR"/>
        </w:rPr>
        <w:t xml:space="preserve"> и лични</w:t>
      </w:r>
      <w:r w:rsidR="00DC5195" w:rsidRPr="005A4396">
        <w:rPr>
          <w:rFonts w:ascii="Times New Roman" w:hAnsi="Times New Roman"/>
          <w:lang w:eastAsia="hr-HR"/>
        </w:rPr>
        <w:t xml:space="preserve"> прилики</w:t>
      </w:r>
      <w:r w:rsidR="00F8631A" w:rsidRPr="005A4396">
        <w:rPr>
          <w:rFonts w:ascii="Times New Roman" w:hAnsi="Times New Roman"/>
          <w:lang w:eastAsia="hr-HR"/>
        </w:rPr>
        <w:t>,</w:t>
      </w:r>
      <w:r w:rsidR="00DC5195" w:rsidRPr="005A4396">
        <w:rPr>
          <w:rFonts w:ascii="Times New Roman" w:hAnsi="Times New Roman"/>
          <w:lang w:eastAsia="hr-HR"/>
        </w:rPr>
        <w:t xml:space="preserve"> 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8.</w:t>
      </w:r>
      <w:r w:rsidR="00DC5195" w:rsidRPr="005A4396">
        <w:rPr>
          <w:rFonts w:ascii="Times New Roman" w:hAnsi="Times New Roman"/>
          <w:lang w:eastAsia="hr-HR"/>
        </w:rPr>
        <w:t xml:space="preserve"> податоци за извршување на казната (каде се извршува казната,  кога почнало извршувањето и кога е очекувани</w:t>
      </w:r>
      <w:r w:rsidRPr="005A4396">
        <w:rPr>
          <w:rFonts w:ascii="Times New Roman" w:hAnsi="Times New Roman"/>
          <w:lang w:eastAsia="hr-HR"/>
        </w:rPr>
        <w:t xml:space="preserve">от истек на казната), </w:t>
      </w:r>
      <w:r w:rsidR="0076513F" w:rsidRPr="005A4396">
        <w:rPr>
          <w:rFonts w:ascii="Times New Roman" w:hAnsi="Times New Roman"/>
          <w:lang w:eastAsia="hr-HR"/>
        </w:rPr>
        <w:t xml:space="preserve">а </w:t>
      </w:r>
      <w:r w:rsidRPr="005A4396">
        <w:rPr>
          <w:rFonts w:ascii="Times New Roman" w:hAnsi="Times New Roman"/>
          <w:lang w:eastAsia="hr-HR"/>
        </w:rPr>
        <w:t>за лицето кое не е упатено на извршување</w:t>
      </w:r>
      <w:r w:rsidR="00DC5195" w:rsidRPr="005A4396">
        <w:rPr>
          <w:rFonts w:ascii="Times New Roman" w:hAnsi="Times New Roman"/>
          <w:lang w:eastAsia="hr-HR"/>
        </w:rPr>
        <w:t xml:space="preserve"> на казната податоци за причините заради кои осуденото лице не е упатено на и</w:t>
      </w:r>
      <w:r w:rsidRPr="005A4396">
        <w:rPr>
          <w:rFonts w:ascii="Times New Roman" w:hAnsi="Times New Roman"/>
          <w:lang w:eastAsia="hr-HR"/>
        </w:rPr>
        <w:t xml:space="preserve">здржување на казната и до кога </w:t>
      </w:r>
      <w:r w:rsidR="00DC5195" w:rsidRPr="005A4396">
        <w:rPr>
          <w:rFonts w:ascii="Times New Roman" w:hAnsi="Times New Roman"/>
          <w:lang w:eastAsia="hr-HR"/>
        </w:rPr>
        <w:t>е одложено време</w:t>
      </w:r>
      <w:r w:rsidRPr="005A4396">
        <w:rPr>
          <w:rFonts w:ascii="Times New Roman" w:hAnsi="Times New Roman"/>
          <w:lang w:eastAsia="hr-HR"/>
        </w:rPr>
        <w:t xml:space="preserve">то за извршување, </w:t>
      </w:r>
      <w:r w:rsidR="0076513F" w:rsidRPr="005A4396">
        <w:rPr>
          <w:rFonts w:ascii="Times New Roman" w:hAnsi="Times New Roman"/>
          <w:lang w:eastAsia="hr-HR"/>
        </w:rPr>
        <w:t xml:space="preserve">како и </w:t>
      </w:r>
      <w:r w:rsidRPr="005A4396">
        <w:rPr>
          <w:rFonts w:ascii="Times New Roman" w:hAnsi="Times New Roman"/>
          <w:lang w:eastAsia="hr-HR"/>
        </w:rPr>
        <w:t>дали осуденото лице</w:t>
      </w:r>
      <w:r w:rsidR="00DC5195" w:rsidRPr="005A4396">
        <w:rPr>
          <w:rFonts w:ascii="Times New Roman" w:hAnsi="Times New Roman"/>
          <w:lang w:eastAsia="hr-HR"/>
        </w:rPr>
        <w:t xml:space="preserve"> е на условен отпуст и до кога</w:t>
      </w:r>
      <w:r w:rsidR="00F8631A" w:rsidRPr="005A4396">
        <w:rPr>
          <w:rFonts w:ascii="Times New Roman" w:hAnsi="Times New Roman"/>
          <w:lang w:eastAsia="hr-HR"/>
        </w:rPr>
        <w:t>,</w:t>
      </w:r>
      <w:r w:rsidR="00DC5195" w:rsidRPr="005A4396">
        <w:rPr>
          <w:rFonts w:ascii="Times New Roman" w:hAnsi="Times New Roman"/>
          <w:lang w:eastAsia="hr-HR"/>
        </w:rPr>
        <w:t xml:space="preserve"> </w:t>
      </w: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9.</w:t>
      </w:r>
      <w:r w:rsidR="00DC5195" w:rsidRPr="005A4396">
        <w:rPr>
          <w:rFonts w:ascii="Times New Roman" w:hAnsi="Times New Roman"/>
          <w:lang w:eastAsia="hr-HR"/>
        </w:rPr>
        <w:t xml:space="preserve"> под</w:t>
      </w:r>
      <w:r w:rsidRPr="005A4396">
        <w:rPr>
          <w:rFonts w:ascii="Times New Roman" w:hAnsi="Times New Roman"/>
          <w:lang w:eastAsia="hr-HR"/>
        </w:rPr>
        <w:t>атоци за однесување на осуденото лице</w:t>
      </w:r>
      <w:r w:rsidR="00DC5195" w:rsidRPr="005A4396">
        <w:rPr>
          <w:rFonts w:ascii="Times New Roman" w:hAnsi="Times New Roman"/>
          <w:lang w:eastAsia="hr-HR"/>
        </w:rPr>
        <w:t xml:space="preserve"> (придржување на правилата и наредбите на управата  на </w:t>
      </w:r>
      <w:r w:rsidR="0076513F" w:rsidRPr="005A4396">
        <w:rPr>
          <w:rFonts w:ascii="Times New Roman" w:hAnsi="Times New Roman"/>
          <w:lang w:eastAsia="hr-HR"/>
        </w:rPr>
        <w:t>казнено</w:t>
      </w:r>
      <w:r w:rsidR="00DC5195" w:rsidRPr="005A4396">
        <w:rPr>
          <w:rFonts w:ascii="Times New Roman" w:hAnsi="Times New Roman"/>
          <w:lang w:eastAsia="hr-HR"/>
        </w:rPr>
        <w:t>-поправната установа, односот кон другите осудени</w:t>
      </w:r>
      <w:r w:rsidRPr="005A4396">
        <w:rPr>
          <w:rFonts w:ascii="Times New Roman" w:hAnsi="Times New Roman"/>
          <w:lang w:eastAsia="hr-HR"/>
        </w:rPr>
        <w:t xml:space="preserve"> лица</w:t>
      </w:r>
      <w:r w:rsidR="00DC5195" w:rsidRPr="005A4396">
        <w:rPr>
          <w:rFonts w:ascii="Times New Roman" w:hAnsi="Times New Roman"/>
          <w:lang w:eastAsia="hr-HR"/>
        </w:rPr>
        <w:t xml:space="preserve"> и вработени</w:t>
      </w:r>
      <w:r w:rsidRPr="005A4396">
        <w:rPr>
          <w:rFonts w:ascii="Times New Roman" w:hAnsi="Times New Roman"/>
          <w:lang w:eastAsia="hr-HR"/>
        </w:rPr>
        <w:t>те</w:t>
      </w:r>
      <w:r w:rsidR="00DC5195" w:rsidRPr="005A4396">
        <w:rPr>
          <w:rFonts w:ascii="Times New Roman" w:hAnsi="Times New Roman"/>
          <w:lang w:eastAsia="hr-HR"/>
        </w:rPr>
        <w:t xml:space="preserve">, погодностите и мерките за построго казнување и сл.) и </w:t>
      </w:r>
    </w:p>
    <w:p w:rsidR="001B1D09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10.</w:t>
      </w:r>
      <w:r w:rsidR="00DC5195" w:rsidRPr="005A4396">
        <w:rPr>
          <w:rFonts w:ascii="Times New Roman" w:hAnsi="Times New Roman"/>
          <w:lang w:eastAsia="hr-HR"/>
        </w:rPr>
        <w:t xml:space="preserve"> стручна оценка </w:t>
      </w:r>
      <w:r w:rsidRPr="005A4396">
        <w:rPr>
          <w:rFonts w:ascii="Times New Roman" w:hAnsi="Times New Roman"/>
          <w:lang w:eastAsia="hr-HR"/>
        </w:rPr>
        <w:t>за личните својства на осуденото лице</w:t>
      </w:r>
      <w:r w:rsidR="00DC5195" w:rsidRPr="005A4396">
        <w:rPr>
          <w:rFonts w:ascii="Times New Roman" w:hAnsi="Times New Roman"/>
          <w:lang w:eastAsia="hr-HR"/>
        </w:rPr>
        <w:t>, стручната проценка за склоноста за повторување на кривичното дело и оценка за тоа во која мерка извршениот дел</w:t>
      </w:r>
      <w:r w:rsidRPr="005A4396">
        <w:rPr>
          <w:rFonts w:ascii="Times New Roman" w:hAnsi="Times New Roman"/>
          <w:lang w:eastAsia="hr-HR"/>
        </w:rPr>
        <w:t xml:space="preserve"> на казната влијаел на осуденото лице</w:t>
      </w:r>
      <w:r w:rsidR="00DC5195" w:rsidRPr="005A4396">
        <w:rPr>
          <w:rFonts w:ascii="Times New Roman" w:hAnsi="Times New Roman"/>
          <w:lang w:eastAsia="hr-HR"/>
        </w:rPr>
        <w:t xml:space="preserve">. </w:t>
      </w:r>
    </w:p>
    <w:p w:rsidR="001B1D09" w:rsidRDefault="001B1D09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5A4396" w:rsidRPr="005A4396" w:rsidRDefault="005A4396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Комисија за помилување</w:t>
      </w:r>
      <w:r w:rsidR="00D61349" w:rsidRPr="005A4396">
        <w:rPr>
          <w:rFonts w:ascii="Times New Roman" w:hAnsi="Times New Roman"/>
          <w:b/>
          <w:lang w:eastAsia="hr-HR"/>
        </w:rPr>
        <w:t xml:space="preserve"> во Министерство за правда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0607B7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12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(1) </w:t>
      </w:r>
      <w:r w:rsidR="00991166" w:rsidRPr="005A4396">
        <w:rPr>
          <w:rFonts w:ascii="Times New Roman" w:hAnsi="Times New Roman"/>
          <w:lang w:eastAsia="hr-HR"/>
        </w:rPr>
        <w:t xml:space="preserve">Министерот за правда формира </w:t>
      </w:r>
      <w:r w:rsidRPr="005A4396">
        <w:rPr>
          <w:rFonts w:ascii="Times New Roman" w:hAnsi="Times New Roman"/>
          <w:lang w:eastAsia="hr-HR"/>
        </w:rPr>
        <w:t xml:space="preserve">Комисија за </w:t>
      </w:r>
      <w:r w:rsidR="00991166" w:rsidRPr="005A4396">
        <w:rPr>
          <w:rFonts w:ascii="Times New Roman" w:hAnsi="Times New Roman"/>
          <w:lang w:eastAsia="hr-HR"/>
        </w:rPr>
        <w:t xml:space="preserve">помилување </w:t>
      </w:r>
      <w:r w:rsidR="0076513F" w:rsidRPr="005A4396">
        <w:rPr>
          <w:rFonts w:ascii="Times New Roman" w:hAnsi="Times New Roman"/>
          <w:lang w:eastAsia="hr-HR"/>
        </w:rPr>
        <w:t xml:space="preserve">во рамките на Министерството </w:t>
      </w:r>
    </w:p>
    <w:p w:rsidR="006F675D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(2) Комисија</w:t>
      </w:r>
      <w:r w:rsidR="00991166" w:rsidRPr="005A4396">
        <w:rPr>
          <w:rFonts w:ascii="Times New Roman" w:hAnsi="Times New Roman"/>
          <w:lang w:eastAsia="hr-HR"/>
        </w:rPr>
        <w:t xml:space="preserve"> за помилување</w:t>
      </w:r>
      <w:r w:rsidR="000607B7" w:rsidRPr="005A4396">
        <w:rPr>
          <w:rFonts w:ascii="Times New Roman" w:hAnsi="Times New Roman"/>
          <w:lang w:eastAsia="hr-HR"/>
        </w:rPr>
        <w:t xml:space="preserve"> во </w:t>
      </w:r>
      <w:r w:rsidR="0076513F" w:rsidRPr="005A4396">
        <w:rPr>
          <w:rFonts w:ascii="Times New Roman" w:hAnsi="Times New Roman"/>
          <w:lang w:eastAsia="hr-HR"/>
        </w:rPr>
        <w:t>М</w:t>
      </w:r>
      <w:r w:rsidR="000607B7" w:rsidRPr="005A4396">
        <w:rPr>
          <w:rFonts w:ascii="Times New Roman" w:hAnsi="Times New Roman"/>
          <w:lang w:eastAsia="hr-HR"/>
        </w:rPr>
        <w:t>инистерството</w:t>
      </w:r>
      <w:r w:rsidRPr="005A4396">
        <w:rPr>
          <w:rFonts w:ascii="Times New Roman" w:hAnsi="Times New Roman"/>
          <w:lang w:eastAsia="hr-HR"/>
        </w:rPr>
        <w:t xml:space="preserve"> е составена од </w:t>
      </w:r>
      <w:r w:rsidR="006F675D" w:rsidRPr="005A4396">
        <w:rPr>
          <w:rFonts w:ascii="Times New Roman" w:hAnsi="Times New Roman"/>
          <w:lang w:eastAsia="hr-HR"/>
        </w:rPr>
        <w:t xml:space="preserve">министерот за правда кој </w:t>
      </w:r>
      <w:r w:rsidR="00E66DD2" w:rsidRPr="005A4396">
        <w:rPr>
          <w:rFonts w:ascii="Times New Roman" w:hAnsi="Times New Roman"/>
          <w:lang w:eastAsia="hr-HR"/>
        </w:rPr>
        <w:t xml:space="preserve">е член по службена должност </w:t>
      </w:r>
      <w:r w:rsidR="006F675D" w:rsidRPr="005A4396">
        <w:rPr>
          <w:rFonts w:ascii="Times New Roman" w:hAnsi="Times New Roman"/>
          <w:lang w:eastAsia="hr-HR"/>
        </w:rPr>
        <w:t xml:space="preserve"> и шест</w:t>
      </w:r>
      <w:r w:rsidRPr="005A4396">
        <w:rPr>
          <w:rFonts w:ascii="Times New Roman" w:hAnsi="Times New Roman"/>
          <w:lang w:eastAsia="hr-HR"/>
        </w:rPr>
        <w:t xml:space="preserve"> членови</w:t>
      </w:r>
      <w:r w:rsidR="006F675D" w:rsidRPr="005A4396">
        <w:rPr>
          <w:rFonts w:ascii="Times New Roman" w:hAnsi="Times New Roman"/>
          <w:lang w:eastAsia="hr-HR"/>
        </w:rPr>
        <w:t xml:space="preserve"> со мандат од четири години. </w:t>
      </w:r>
      <w:r w:rsidR="0076513F" w:rsidRPr="005A4396">
        <w:rPr>
          <w:rFonts w:ascii="Times New Roman" w:hAnsi="Times New Roman"/>
          <w:lang w:eastAsia="hr-HR"/>
        </w:rPr>
        <w:t>Со Комисијата за помилување во Министерството претседава министерот за правда.</w:t>
      </w:r>
    </w:p>
    <w:p w:rsidR="00DC5195" w:rsidRPr="005A4396" w:rsidRDefault="006F675D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(3) Членовите</w:t>
      </w:r>
      <w:r w:rsidR="0076513F" w:rsidRPr="005A4396">
        <w:rPr>
          <w:rFonts w:ascii="Times New Roman" w:hAnsi="Times New Roman"/>
          <w:lang w:eastAsia="hr-HR"/>
        </w:rPr>
        <w:t xml:space="preserve"> на </w:t>
      </w:r>
      <w:r w:rsidR="00085823" w:rsidRPr="005A4396">
        <w:rPr>
          <w:rFonts w:ascii="Times New Roman" w:hAnsi="Times New Roman"/>
          <w:lang w:eastAsia="hr-HR"/>
        </w:rPr>
        <w:t>Комисија за помилување во Министерството</w:t>
      </w:r>
      <w:r w:rsidRPr="005A4396">
        <w:rPr>
          <w:rFonts w:ascii="Times New Roman" w:hAnsi="Times New Roman"/>
          <w:lang w:eastAsia="hr-HR"/>
        </w:rPr>
        <w:t xml:space="preserve"> ги </w:t>
      </w:r>
      <w:r w:rsidR="0076513F" w:rsidRPr="005A4396">
        <w:rPr>
          <w:rFonts w:ascii="Times New Roman" w:hAnsi="Times New Roman"/>
          <w:lang w:eastAsia="hr-HR"/>
        </w:rPr>
        <w:t xml:space="preserve">назначува </w:t>
      </w:r>
      <w:r w:rsidRPr="005A4396">
        <w:rPr>
          <w:rFonts w:ascii="Times New Roman" w:hAnsi="Times New Roman"/>
          <w:lang w:eastAsia="hr-HR"/>
        </w:rPr>
        <w:t>министерот за правда</w:t>
      </w:r>
      <w:r w:rsidR="00DC5195" w:rsidRPr="005A4396">
        <w:rPr>
          <w:rFonts w:ascii="Times New Roman" w:hAnsi="Times New Roman"/>
          <w:lang w:eastAsia="hr-HR"/>
        </w:rPr>
        <w:t xml:space="preserve"> </w:t>
      </w:r>
      <w:r w:rsidR="0076513F" w:rsidRPr="005A4396">
        <w:rPr>
          <w:rFonts w:ascii="Times New Roman" w:hAnsi="Times New Roman"/>
          <w:lang w:eastAsia="hr-HR"/>
        </w:rPr>
        <w:t>по објавен</w:t>
      </w:r>
      <w:r w:rsidRPr="005A4396">
        <w:rPr>
          <w:rFonts w:ascii="Times New Roman" w:hAnsi="Times New Roman"/>
          <w:lang w:eastAsia="hr-HR"/>
        </w:rPr>
        <w:t xml:space="preserve"> јавен повик на веб страницата на </w:t>
      </w:r>
      <w:r w:rsidR="0076513F" w:rsidRPr="005A4396">
        <w:rPr>
          <w:rFonts w:ascii="Times New Roman" w:hAnsi="Times New Roman"/>
          <w:lang w:eastAsia="hr-HR"/>
        </w:rPr>
        <w:t>М</w:t>
      </w:r>
      <w:r w:rsidRPr="005A4396">
        <w:rPr>
          <w:rFonts w:ascii="Times New Roman" w:hAnsi="Times New Roman"/>
          <w:lang w:eastAsia="hr-HR"/>
        </w:rPr>
        <w:t>инистерството</w:t>
      </w:r>
      <w:r w:rsidR="00085823" w:rsidRPr="005A4396">
        <w:rPr>
          <w:rFonts w:ascii="Times New Roman" w:hAnsi="Times New Roman"/>
          <w:lang w:eastAsia="hr-HR"/>
        </w:rPr>
        <w:t>. Членовите на</w:t>
      </w:r>
      <w:r w:rsidR="0076513F" w:rsidRPr="005A4396">
        <w:rPr>
          <w:rFonts w:ascii="Times New Roman" w:hAnsi="Times New Roman"/>
          <w:lang w:eastAsia="hr-HR"/>
        </w:rPr>
        <w:t xml:space="preserve"> </w:t>
      </w:r>
      <w:r w:rsidR="00085823" w:rsidRPr="005A4396">
        <w:rPr>
          <w:rFonts w:ascii="Times New Roman" w:hAnsi="Times New Roman"/>
          <w:lang w:eastAsia="hr-HR"/>
        </w:rPr>
        <w:t>Комисија за помилување во Министерството</w:t>
      </w:r>
      <w:r w:rsidR="0076513F" w:rsidRPr="005A4396">
        <w:rPr>
          <w:rFonts w:ascii="Times New Roman" w:hAnsi="Times New Roman"/>
          <w:lang w:eastAsia="hr-HR"/>
        </w:rPr>
        <w:t xml:space="preserve"> се назначуваат </w:t>
      </w:r>
      <w:r w:rsidRPr="005A4396">
        <w:rPr>
          <w:rFonts w:ascii="Times New Roman" w:hAnsi="Times New Roman"/>
          <w:lang w:eastAsia="hr-HR"/>
        </w:rPr>
        <w:t xml:space="preserve"> од редот на</w:t>
      </w:r>
      <w:r w:rsidR="00DC5195" w:rsidRPr="005A4396">
        <w:rPr>
          <w:rFonts w:ascii="Times New Roman" w:hAnsi="Times New Roman"/>
          <w:lang w:eastAsia="hr-HR"/>
        </w:rPr>
        <w:t xml:space="preserve"> ис</w:t>
      </w:r>
      <w:r w:rsidR="000607B7" w:rsidRPr="005A4396">
        <w:rPr>
          <w:rFonts w:ascii="Times New Roman" w:hAnsi="Times New Roman"/>
          <w:lang w:eastAsia="hr-HR"/>
        </w:rPr>
        <w:t>такнати стручњаци со професионално работно искуство во областа од најмалку 10 години, од кои тројца</w:t>
      </w:r>
      <w:r w:rsidR="00DC5195" w:rsidRPr="005A4396">
        <w:rPr>
          <w:rFonts w:ascii="Times New Roman" w:hAnsi="Times New Roman"/>
          <w:lang w:eastAsia="hr-HR"/>
        </w:rPr>
        <w:t xml:space="preserve"> се од областа на правото и по еден од областа на медицината, психолог</w:t>
      </w:r>
      <w:r w:rsidR="000607B7" w:rsidRPr="005A4396">
        <w:rPr>
          <w:rFonts w:ascii="Times New Roman" w:hAnsi="Times New Roman"/>
          <w:lang w:eastAsia="hr-HR"/>
        </w:rPr>
        <w:t>ијата и социологијата</w:t>
      </w:r>
      <w:r w:rsidR="00DC5195" w:rsidRPr="005A4396">
        <w:rPr>
          <w:rFonts w:ascii="Times New Roman" w:hAnsi="Times New Roman"/>
          <w:lang w:eastAsia="hr-HR"/>
        </w:rPr>
        <w:t xml:space="preserve">. </w:t>
      </w:r>
    </w:p>
    <w:p w:rsidR="001D7D82" w:rsidRPr="005A4396" w:rsidRDefault="00DC5195" w:rsidP="005A4396">
      <w:pPr>
        <w:ind w:right="-46" w:firstLine="720"/>
        <w:rPr>
          <w:rFonts w:ascii="Times New Roman" w:hAnsi="Times New Roman"/>
        </w:rPr>
      </w:pPr>
      <w:r w:rsidRPr="005A4396">
        <w:rPr>
          <w:rFonts w:ascii="Times New Roman" w:hAnsi="Times New Roman"/>
          <w:lang w:eastAsia="hr-HR"/>
        </w:rPr>
        <w:t xml:space="preserve">(4) </w:t>
      </w:r>
      <w:r w:rsidR="001D7D82" w:rsidRPr="005A4396">
        <w:rPr>
          <w:rFonts w:ascii="Times New Roman" w:hAnsi="Times New Roman"/>
        </w:rPr>
        <w:t xml:space="preserve">Членовите на </w:t>
      </w:r>
      <w:r w:rsidR="001D7D82" w:rsidRPr="005A4396">
        <w:rPr>
          <w:rFonts w:ascii="Times New Roman" w:hAnsi="Times New Roman"/>
          <w:lang w:eastAsia="hr-HR"/>
        </w:rPr>
        <w:t>Комисија за помилување во Министерството</w:t>
      </w:r>
      <w:r w:rsidR="001D7D82" w:rsidRPr="005A4396">
        <w:rPr>
          <w:rFonts w:ascii="Times New Roman" w:hAnsi="Times New Roman"/>
        </w:rPr>
        <w:t xml:space="preserve"> имаат право на месечен надоместок во висина од една просечната месечна исплатена нето плата по вработен, за претходниот месец на ниво на Републиката Северна Македонија.</w:t>
      </w:r>
    </w:p>
    <w:p w:rsidR="0076513F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(</w:t>
      </w:r>
      <w:r w:rsidR="0076513F" w:rsidRPr="005A4396">
        <w:rPr>
          <w:rFonts w:ascii="Times New Roman" w:hAnsi="Times New Roman"/>
          <w:lang w:eastAsia="hr-HR"/>
        </w:rPr>
        <w:t>5</w:t>
      </w:r>
      <w:r w:rsidRPr="005A4396">
        <w:rPr>
          <w:rFonts w:ascii="Times New Roman" w:hAnsi="Times New Roman"/>
          <w:lang w:eastAsia="hr-HR"/>
        </w:rPr>
        <w:t xml:space="preserve">) </w:t>
      </w:r>
      <w:r w:rsidR="0076513F" w:rsidRPr="005A4396">
        <w:rPr>
          <w:rFonts w:ascii="Times New Roman" w:hAnsi="Times New Roman"/>
          <w:lang w:eastAsia="hr-HR"/>
        </w:rPr>
        <w:t>А</w:t>
      </w:r>
      <w:r w:rsidRPr="005A4396">
        <w:rPr>
          <w:rFonts w:ascii="Times New Roman" w:hAnsi="Times New Roman"/>
          <w:lang w:eastAsia="hr-HR"/>
        </w:rPr>
        <w:t>дминистративн</w:t>
      </w:r>
      <w:r w:rsidR="00085823" w:rsidRPr="005A4396">
        <w:rPr>
          <w:rFonts w:ascii="Times New Roman" w:hAnsi="Times New Roman"/>
          <w:lang w:eastAsia="hr-HR"/>
        </w:rPr>
        <w:t>о-техничките</w:t>
      </w:r>
      <w:r w:rsidRPr="005A4396">
        <w:rPr>
          <w:rFonts w:ascii="Times New Roman" w:hAnsi="Times New Roman"/>
          <w:lang w:eastAsia="hr-HR"/>
        </w:rPr>
        <w:t xml:space="preserve"> работи </w:t>
      </w:r>
      <w:r w:rsidR="00085823" w:rsidRPr="005A4396">
        <w:rPr>
          <w:rFonts w:ascii="Times New Roman" w:hAnsi="Times New Roman"/>
          <w:lang w:eastAsia="hr-HR"/>
        </w:rPr>
        <w:t>н</w:t>
      </w:r>
      <w:r w:rsidRPr="005A4396">
        <w:rPr>
          <w:rFonts w:ascii="Times New Roman" w:hAnsi="Times New Roman"/>
          <w:lang w:eastAsia="hr-HR"/>
        </w:rPr>
        <w:t xml:space="preserve">а </w:t>
      </w:r>
      <w:r w:rsidR="001D7D82"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="0076513F" w:rsidRPr="005A4396">
        <w:rPr>
          <w:rFonts w:ascii="Times New Roman" w:hAnsi="Times New Roman"/>
          <w:lang w:eastAsia="hr-HR"/>
        </w:rPr>
        <w:t xml:space="preserve"> ги врши Министерството</w:t>
      </w:r>
      <w:r w:rsidRPr="005A4396">
        <w:rPr>
          <w:rFonts w:ascii="Times New Roman" w:hAnsi="Times New Roman"/>
          <w:lang w:eastAsia="hr-HR"/>
        </w:rPr>
        <w:t xml:space="preserve">. </w:t>
      </w:r>
    </w:p>
    <w:p w:rsidR="0076513F" w:rsidRPr="005A4396" w:rsidRDefault="0076513F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(6) </w:t>
      </w:r>
      <w:r w:rsidR="00085823" w:rsidRPr="005A4396">
        <w:rPr>
          <w:rFonts w:ascii="Times New Roman" w:hAnsi="Times New Roman"/>
          <w:lang w:eastAsia="hr-HR"/>
        </w:rPr>
        <w:t>Начинот на работа на Комисија за помилување во Министерството се уредува со подзаконски акт што го донесува миинистерот за правда.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Работа на комисијата</w:t>
      </w:r>
      <w:r w:rsidR="006C2283" w:rsidRPr="005A4396">
        <w:rPr>
          <w:rFonts w:ascii="Times New Roman" w:hAnsi="Times New Roman"/>
          <w:b/>
          <w:lang w:eastAsia="hr-HR"/>
        </w:rPr>
        <w:t xml:space="preserve"> за помилување</w:t>
      </w:r>
      <w:r w:rsidR="00D61349" w:rsidRPr="005A4396">
        <w:rPr>
          <w:rFonts w:ascii="Times New Roman" w:hAnsi="Times New Roman"/>
          <w:b/>
          <w:lang w:eastAsia="hr-HR"/>
        </w:rPr>
        <w:t xml:space="preserve"> во Министерство за правда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E31E50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</w:t>
      </w:r>
      <w:r w:rsidR="00CF51C2" w:rsidRPr="005A4396">
        <w:rPr>
          <w:rFonts w:ascii="Times New Roman" w:hAnsi="Times New Roman"/>
          <w:b/>
          <w:lang w:eastAsia="hr-HR"/>
        </w:rPr>
        <w:t>н 13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jc w:val="center"/>
        <w:rPr>
          <w:rFonts w:ascii="Times New Roman" w:hAnsi="Times New Roman"/>
          <w:b/>
          <w:lang w:eastAsia="hr-HR"/>
        </w:rPr>
      </w:pPr>
    </w:p>
    <w:p w:rsidR="001D7D82" w:rsidRPr="005A4396" w:rsidRDefault="00DC5195" w:rsidP="005A4396">
      <w:pPr>
        <w:ind w:right="-46" w:firstLine="720"/>
        <w:rPr>
          <w:rFonts w:ascii="Times New Roman" w:hAnsi="Times New Roman"/>
        </w:rPr>
      </w:pPr>
      <w:r w:rsidRPr="005A4396">
        <w:rPr>
          <w:rFonts w:ascii="Times New Roman" w:hAnsi="Times New Roman"/>
          <w:lang w:eastAsia="hr-HR"/>
        </w:rPr>
        <w:t xml:space="preserve">(1) </w:t>
      </w:r>
      <w:r w:rsidR="007C30A4" w:rsidRPr="005A4396">
        <w:rPr>
          <w:rFonts w:ascii="Times New Roman" w:hAnsi="Times New Roman"/>
          <w:lang w:eastAsia="hr-HR"/>
        </w:rPr>
        <w:t>Извештајот</w:t>
      </w:r>
      <w:r w:rsidRPr="005A4396">
        <w:rPr>
          <w:rFonts w:ascii="Times New Roman" w:hAnsi="Times New Roman"/>
          <w:lang w:eastAsia="hr-HR"/>
        </w:rPr>
        <w:t xml:space="preserve"> за молбата со списите се доставуваат на </w:t>
      </w:r>
      <w:r w:rsidR="001D7D82" w:rsidRPr="005A4396">
        <w:rPr>
          <w:rFonts w:ascii="Times New Roman" w:hAnsi="Times New Roman"/>
          <w:lang w:eastAsia="hr-HR"/>
        </w:rPr>
        <w:t>Комисијата за помилување во Министерството.</w:t>
      </w:r>
    </w:p>
    <w:p w:rsidR="006F675D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(2) </w:t>
      </w:r>
      <w:r w:rsidR="001D7D82"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="001737EC" w:rsidRPr="005A4396">
        <w:rPr>
          <w:rFonts w:ascii="Times New Roman" w:hAnsi="Times New Roman"/>
          <w:lang w:val="en-US" w:eastAsia="hr-HR"/>
        </w:rPr>
        <w:t xml:space="preserve"> </w:t>
      </w:r>
      <w:r w:rsidRPr="005A4396">
        <w:rPr>
          <w:rFonts w:ascii="Times New Roman" w:hAnsi="Times New Roman"/>
          <w:lang w:eastAsia="hr-HR"/>
        </w:rPr>
        <w:t>подготвува писмено образложено мислење за молбата</w:t>
      </w:r>
      <w:r w:rsidR="006F675D" w:rsidRPr="005A4396">
        <w:rPr>
          <w:rFonts w:ascii="Times New Roman" w:hAnsi="Times New Roman"/>
          <w:lang w:eastAsia="hr-HR"/>
        </w:rPr>
        <w:t xml:space="preserve"> кое министерството заедно со извештајот за молбата ги доставува до Претседателот во рок од 30 дена од приемот на извештајот за молбата</w:t>
      </w:r>
      <w:r w:rsidRPr="005A4396">
        <w:rPr>
          <w:rFonts w:ascii="Times New Roman" w:hAnsi="Times New Roman"/>
          <w:lang w:eastAsia="hr-HR"/>
        </w:rPr>
        <w:t xml:space="preserve">. </w:t>
      </w:r>
    </w:p>
    <w:p w:rsidR="001D7D82" w:rsidRPr="005A4396" w:rsidRDefault="001D7D82" w:rsidP="005A4396">
      <w:pPr>
        <w:ind w:right="-46" w:firstLine="720"/>
        <w:rPr>
          <w:rFonts w:ascii="Times New Roman" w:hAnsi="Times New Roman"/>
        </w:rPr>
      </w:pPr>
      <w:r w:rsidRPr="005A4396">
        <w:rPr>
          <w:rFonts w:ascii="Times New Roman" w:hAnsi="Times New Roman"/>
        </w:rPr>
        <w:t xml:space="preserve">(3) Седниците на </w:t>
      </w:r>
      <w:r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Pr="005A4396">
        <w:rPr>
          <w:rFonts w:ascii="Times New Roman" w:hAnsi="Times New Roman"/>
        </w:rPr>
        <w:t xml:space="preserve"> се одржуваат по потреба, а најмалку еднаш во месецот.</w:t>
      </w:r>
    </w:p>
    <w:p w:rsidR="001D7D82" w:rsidRPr="005A4396" w:rsidRDefault="001D7D82" w:rsidP="005A4396">
      <w:pPr>
        <w:ind w:right="-46" w:firstLine="720"/>
        <w:rPr>
          <w:rFonts w:ascii="Times New Roman" w:hAnsi="Times New Roman"/>
        </w:rPr>
      </w:pPr>
      <w:r w:rsidRPr="005A4396">
        <w:rPr>
          <w:rFonts w:ascii="Times New Roman" w:hAnsi="Times New Roman"/>
        </w:rPr>
        <w:t xml:space="preserve">(4) </w:t>
      </w:r>
      <w:r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Pr="005A4396">
        <w:rPr>
          <w:rFonts w:ascii="Times New Roman" w:hAnsi="Times New Roman"/>
        </w:rPr>
        <w:t xml:space="preserve"> работи и одлучува со кворум од четири члена.</w:t>
      </w:r>
    </w:p>
    <w:p w:rsidR="001D7D82" w:rsidRPr="005A4396" w:rsidRDefault="001D7D82" w:rsidP="005A4396">
      <w:pPr>
        <w:ind w:right="-46" w:firstLine="720"/>
        <w:rPr>
          <w:rFonts w:ascii="Times New Roman" w:hAnsi="Times New Roman"/>
        </w:rPr>
      </w:pPr>
      <w:r w:rsidRPr="005A4396">
        <w:rPr>
          <w:rFonts w:ascii="Times New Roman" w:hAnsi="Times New Roman"/>
        </w:rPr>
        <w:t xml:space="preserve">(5) </w:t>
      </w:r>
      <w:r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="001B3C5E" w:rsidRPr="005A4396">
        <w:rPr>
          <w:rFonts w:ascii="Times New Roman" w:hAnsi="Times New Roman"/>
          <w:lang w:eastAsia="hr-HR"/>
        </w:rPr>
        <w:t xml:space="preserve"> </w:t>
      </w:r>
      <w:r w:rsidRPr="005A4396">
        <w:rPr>
          <w:rFonts w:ascii="Times New Roman" w:hAnsi="Times New Roman"/>
        </w:rPr>
        <w:t>одлуките ги донесува со мнозинство гласови од вкупниот број членови.</w:t>
      </w:r>
    </w:p>
    <w:p w:rsidR="001D7D82" w:rsidRPr="005A4396" w:rsidRDefault="001D7D82" w:rsidP="005A4396">
      <w:pPr>
        <w:ind w:right="-46" w:firstLine="720"/>
        <w:rPr>
          <w:rFonts w:ascii="Times New Roman" w:hAnsi="Times New Roman"/>
        </w:rPr>
      </w:pPr>
      <w:r w:rsidRPr="005A4396">
        <w:rPr>
          <w:rFonts w:ascii="Times New Roman" w:hAnsi="Times New Roman"/>
        </w:rPr>
        <w:t xml:space="preserve">(6) Членовите на </w:t>
      </w:r>
      <w:r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Pr="005A4396">
        <w:rPr>
          <w:rFonts w:ascii="Times New Roman" w:hAnsi="Times New Roman"/>
        </w:rPr>
        <w:t xml:space="preserve">, како и овластените лица од Министерството вклучени во работата на </w:t>
      </w:r>
      <w:r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Pr="005A4396">
        <w:rPr>
          <w:rFonts w:ascii="Times New Roman" w:hAnsi="Times New Roman"/>
        </w:rPr>
        <w:t xml:space="preserve"> се должни да ги чуваат како тајна податоците до кои дошле во текот на својата работа, а кои претставуваат лични податоци или класифицирани информации, во согласност со закон.</w:t>
      </w:r>
    </w:p>
    <w:p w:rsidR="001D7D82" w:rsidRPr="005A4396" w:rsidRDefault="001D7D82" w:rsidP="005A4396">
      <w:pPr>
        <w:ind w:right="-46" w:firstLine="720"/>
        <w:rPr>
          <w:rFonts w:ascii="Times New Roman" w:hAnsi="Times New Roman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jc w:val="center"/>
        <w:rPr>
          <w:rFonts w:ascii="Times New Roman" w:hAnsi="Times New Roman"/>
          <w:b/>
          <w:lang w:eastAsia="hr-HR"/>
        </w:rPr>
      </w:pPr>
    </w:p>
    <w:p w:rsidR="00991166" w:rsidRPr="005A4396" w:rsidRDefault="00991166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 xml:space="preserve">Член </w:t>
      </w:r>
      <w:r w:rsidR="006F675D" w:rsidRPr="005A4396">
        <w:rPr>
          <w:rFonts w:ascii="Times New Roman" w:hAnsi="Times New Roman"/>
          <w:b/>
          <w:lang w:eastAsia="hr-HR"/>
        </w:rPr>
        <w:t>14</w:t>
      </w:r>
    </w:p>
    <w:p w:rsidR="009F34C4" w:rsidRPr="005A4396" w:rsidRDefault="009F34C4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 xml:space="preserve">Комисија за помилување кај Претседателот </w:t>
      </w:r>
      <w:r w:rsidR="00991166" w:rsidRPr="005A4396">
        <w:rPr>
          <w:rFonts w:ascii="Times New Roman" w:hAnsi="Times New Roman"/>
          <w:b/>
          <w:lang w:eastAsia="hr-HR"/>
        </w:rPr>
        <w:t xml:space="preserve"> </w:t>
      </w:r>
    </w:p>
    <w:p w:rsidR="009F34C4" w:rsidRPr="005A4396" w:rsidRDefault="009F34C4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b/>
          <w:lang w:eastAsia="hr-HR"/>
        </w:rPr>
      </w:pPr>
    </w:p>
    <w:p w:rsidR="005A4396" w:rsidRDefault="005A4396" w:rsidP="005A4396">
      <w:pPr>
        <w:widowControl w:val="0"/>
        <w:tabs>
          <w:tab w:val="left" w:pos="851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lang w:eastAsia="hr-HR"/>
        </w:rPr>
        <w:tab/>
        <w:t xml:space="preserve">(1) </w:t>
      </w:r>
      <w:r w:rsidR="00E41751" w:rsidRPr="005A4396">
        <w:rPr>
          <w:rFonts w:ascii="Times New Roman" w:hAnsi="Times New Roman"/>
          <w:lang w:eastAsia="hr-HR"/>
        </w:rPr>
        <w:t xml:space="preserve">Претседателот може да формира Комисија за помилување како советодавно тело и ги </w:t>
      </w:r>
      <w:r>
        <w:rPr>
          <w:rFonts w:ascii="Times New Roman" w:hAnsi="Times New Roman"/>
          <w:lang w:eastAsia="hr-HR"/>
        </w:rPr>
        <w:t>назначува</w:t>
      </w:r>
      <w:r w:rsidR="00E41751" w:rsidRPr="005A4396">
        <w:rPr>
          <w:rFonts w:ascii="Times New Roman" w:hAnsi="Times New Roman"/>
          <w:lang w:eastAsia="hr-HR"/>
        </w:rPr>
        <w:t xml:space="preserve"> нејзините членови.</w:t>
      </w:r>
      <w:r w:rsidR="009F34C4" w:rsidRPr="005A4396">
        <w:rPr>
          <w:rFonts w:ascii="Times New Roman" w:hAnsi="Times New Roman"/>
          <w:lang w:eastAsia="hr-HR"/>
        </w:rPr>
        <w:t xml:space="preserve"> </w:t>
      </w:r>
    </w:p>
    <w:p w:rsidR="00E41751" w:rsidRPr="005A4396" w:rsidRDefault="005A4396" w:rsidP="005A4396">
      <w:pPr>
        <w:widowControl w:val="0"/>
        <w:tabs>
          <w:tab w:val="left" w:pos="851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  <w:t>(2) Б</w:t>
      </w:r>
      <w:r w:rsidR="00F55151" w:rsidRPr="005A4396">
        <w:rPr>
          <w:rFonts w:ascii="Times New Roman" w:hAnsi="Times New Roman"/>
          <w:lang w:eastAsia="hr-HR"/>
        </w:rPr>
        <w:t>ројот на членовите, начинот на работата и надоместокот за работата на членовите на Комисијата</w:t>
      </w:r>
      <w:r w:rsidRPr="005A4396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ги утврдува </w:t>
      </w:r>
      <w:r w:rsidRPr="005A4396">
        <w:rPr>
          <w:rFonts w:ascii="Times New Roman" w:hAnsi="Times New Roman"/>
          <w:lang w:eastAsia="hr-HR"/>
        </w:rPr>
        <w:t>Претседателот</w:t>
      </w:r>
      <w:r w:rsidR="009F34C4" w:rsidRPr="005A4396">
        <w:rPr>
          <w:rFonts w:ascii="Times New Roman" w:hAnsi="Times New Roman"/>
          <w:lang w:eastAsia="hr-HR"/>
        </w:rPr>
        <w:t>.</w:t>
      </w:r>
    </w:p>
    <w:p w:rsidR="00E41751" w:rsidRPr="005A4396" w:rsidRDefault="00E41751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b/>
          <w:lang w:eastAsia="hr-HR"/>
        </w:rPr>
      </w:pPr>
    </w:p>
    <w:p w:rsidR="005A4396" w:rsidRDefault="005A4396" w:rsidP="005A4396">
      <w:pPr>
        <w:pStyle w:val="ListParagraph"/>
        <w:widowControl w:val="0"/>
        <w:tabs>
          <w:tab w:val="left" w:pos="2153"/>
        </w:tabs>
        <w:autoSpaceDE w:val="0"/>
        <w:autoSpaceDN w:val="0"/>
        <w:adjustRightInd w:val="0"/>
        <w:ind w:left="0" w:right="-46" w:hanging="709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5A4396" w:rsidRDefault="005A4396" w:rsidP="005A4396">
      <w:pPr>
        <w:pStyle w:val="ListParagraph"/>
        <w:widowControl w:val="0"/>
        <w:tabs>
          <w:tab w:val="left" w:pos="2153"/>
        </w:tabs>
        <w:autoSpaceDE w:val="0"/>
        <w:autoSpaceDN w:val="0"/>
        <w:adjustRightInd w:val="0"/>
        <w:ind w:left="0" w:right="-46" w:hanging="709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5A4396" w:rsidRDefault="005A4396" w:rsidP="005A4396">
      <w:pPr>
        <w:pStyle w:val="ListParagraph"/>
        <w:widowControl w:val="0"/>
        <w:tabs>
          <w:tab w:val="left" w:pos="2153"/>
        </w:tabs>
        <w:autoSpaceDE w:val="0"/>
        <w:autoSpaceDN w:val="0"/>
        <w:adjustRightInd w:val="0"/>
        <w:ind w:left="0" w:right="-46" w:hanging="709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5A4396" w:rsidRPr="005A4396" w:rsidRDefault="005A4396" w:rsidP="005A4396">
      <w:pPr>
        <w:pStyle w:val="ListParagraph"/>
        <w:widowControl w:val="0"/>
        <w:tabs>
          <w:tab w:val="left" w:pos="2153"/>
        </w:tabs>
        <w:autoSpaceDE w:val="0"/>
        <w:autoSpaceDN w:val="0"/>
        <w:adjustRightInd w:val="0"/>
        <w:ind w:left="0" w:right="-46" w:hanging="709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D03A30" w:rsidRPr="005A4396" w:rsidRDefault="00621975" w:rsidP="005A4396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 w:right="-46" w:hanging="76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A4396">
        <w:rPr>
          <w:rFonts w:ascii="Times New Roman" w:hAnsi="Times New Roman"/>
          <w:b/>
          <w:sz w:val="24"/>
          <w:szCs w:val="24"/>
          <w:lang w:eastAsia="hr-HR"/>
        </w:rPr>
        <w:t xml:space="preserve">Акти на </w:t>
      </w:r>
      <w:r w:rsidR="001B3C5E" w:rsidRPr="005A4396">
        <w:rPr>
          <w:rFonts w:ascii="Times New Roman" w:hAnsi="Times New Roman"/>
          <w:b/>
          <w:sz w:val="24"/>
          <w:szCs w:val="24"/>
          <w:lang w:eastAsia="hr-HR"/>
        </w:rPr>
        <w:t>П</w:t>
      </w:r>
      <w:r w:rsidRPr="005A4396">
        <w:rPr>
          <w:rFonts w:ascii="Times New Roman" w:hAnsi="Times New Roman"/>
          <w:b/>
          <w:sz w:val="24"/>
          <w:szCs w:val="24"/>
          <w:lang w:eastAsia="hr-HR"/>
        </w:rPr>
        <w:t>ретседателот</w:t>
      </w:r>
      <w:r w:rsidR="001B3C5E" w:rsidRPr="005A4396">
        <w:rPr>
          <w:rFonts w:ascii="Times New Roman" w:hAnsi="Times New Roman"/>
          <w:b/>
          <w:sz w:val="24"/>
          <w:szCs w:val="24"/>
          <w:lang w:eastAsia="hr-HR"/>
        </w:rPr>
        <w:t xml:space="preserve"> по молбата за помилување</w:t>
      </w:r>
      <w:r w:rsidRPr="005A439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D03A30" w:rsidRPr="005A4396" w:rsidRDefault="00D03A30" w:rsidP="005A4396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 w:right="-46" w:hanging="76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D03A30" w:rsidRPr="005A4396" w:rsidRDefault="00D03A30" w:rsidP="005A4396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 w:right="-46" w:hanging="76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A4396">
        <w:rPr>
          <w:rFonts w:ascii="Times New Roman" w:hAnsi="Times New Roman"/>
          <w:b/>
          <w:sz w:val="24"/>
          <w:szCs w:val="24"/>
          <w:lang w:eastAsia="hr-HR"/>
        </w:rPr>
        <w:t>Член 1</w:t>
      </w:r>
      <w:r w:rsidR="00BC2B52" w:rsidRPr="005A4396">
        <w:rPr>
          <w:rFonts w:ascii="Times New Roman" w:hAnsi="Times New Roman"/>
          <w:b/>
          <w:sz w:val="24"/>
          <w:szCs w:val="24"/>
          <w:lang w:eastAsia="hr-HR"/>
        </w:rPr>
        <w:t>5</w:t>
      </w:r>
    </w:p>
    <w:p w:rsidR="00D03A30" w:rsidRPr="005A4396" w:rsidRDefault="00D03A30" w:rsidP="005A4396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 w:right="-46" w:hanging="76"/>
        <w:rPr>
          <w:rFonts w:ascii="Times New Roman" w:hAnsi="Times New Roman"/>
          <w:sz w:val="24"/>
          <w:szCs w:val="24"/>
          <w:lang w:eastAsia="hr-HR"/>
        </w:rPr>
      </w:pPr>
    </w:p>
    <w:p w:rsidR="00D03A30" w:rsidRPr="005A4396" w:rsidRDefault="001B3C5E" w:rsidP="005A4396">
      <w:pPr>
        <w:pStyle w:val="ListParagraph"/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0" w:right="-46" w:hanging="76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 xml:space="preserve">При постапувњето по молбата, </w:t>
      </w:r>
      <w:r w:rsidR="00621975" w:rsidRPr="005A4396">
        <w:rPr>
          <w:rFonts w:ascii="Times New Roman" w:hAnsi="Times New Roman"/>
          <w:sz w:val="24"/>
          <w:szCs w:val="24"/>
          <w:lang w:eastAsia="hr-HR"/>
        </w:rPr>
        <w:t xml:space="preserve">Претседателот </w:t>
      </w:r>
      <w:r w:rsidR="001D7D82" w:rsidRPr="005A4396">
        <w:rPr>
          <w:rFonts w:ascii="Times New Roman" w:hAnsi="Times New Roman"/>
          <w:sz w:val="24"/>
          <w:szCs w:val="24"/>
          <w:lang w:eastAsia="hr-HR"/>
        </w:rPr>
        <w:t xml:space="preserve">е надлежен да донесе </w:t>
      </w:r>
      <w:r w:rsidR="007570E4" w:rsidRPr="005A4396">
        <w:rPr>
          <w:rFonts w:ascii="Times New Roman" w:hAnsi="Times New Roman"/>
          <w:sz w:val="24"/>
          <w:szCs w:val="24"/>
          <w:lang w:eastAsia="hr-HR"/>
        </w:rPr>
        <w:t>о</w:t>
      </w:r>
      <w:r w:rsidR="00621975" w:rsidRPr="005A4396">
        <w:rPr>
          <w:rFonts w:ascii="Times New Roman" w:hAnsi="Times New Roman"/>
          <w:sz w:val="24"/>
          <w:szCs w:val="24"/>
          <w:lang w:eastAsia="hr-HR"/>
        </w:rPr>
        <w:t xml:space="preserve">длука за помилување на осудено лице, </w:t>
      </w:r>
      <w:r w:rsidR="007570E4" w:rsidRPr="005A4396">
        <w:rPr>
          <w:rFonts w:ascii="Times New Roman" w:hAnsi="Times New Roman"/>
          <w:sz w:val="24"/>
          <w:szCs w:val="24"/>
          <w:lang w:eastAsia="hr-HR"/>
        </w:rPr>
        <w:t>о</w:t>
      </w:r>
      <w:r w:rsidR="00621975" w:rsidRPr="005A4396">
        <w:rPr>
          <w:rFonts w:ascii="Times New Roman" w:hAnsi="Times New Roman"/>
          <w:sz w:val="24"/>
          <w:szCs w:val="24"/>
          <w:lang w:eastAsia="hr-HR"/>
        </w:rPr>
        <w:t>длука за одбивање на молбата за помилување на осудено лице</w:t>
      </w:r>
      <w:r w:rsidR="007570E4" w:rsidRPr="005A4396">
        <w:rPr>
          <w:rFonts w:ascii="Times New Roman" w:hAnsi="Times New Roman"/>
          <w:sz w:val="24"/>
          <w:szCs w:val="24"/>
          <w:lang w:eastAsia="hr-HR"/>
        </w:rPr>
        <w:t>, р</w:t>
      </w:r>
      <w:r w:rsidR="00621975" w:rsidRPr="005A4396">
        <w:rPr>
          <w:rFonts w:ascii="Times New Roman" w:hAnsi="Times New Roman"/>
          <w:sz w:val="24"/>
          <w:szCs w:val="24"/>
          <w:lang w:eastAsia="hr-HR"/>
        </w:rPr>
        <w:t>ешение за уважув</w:t>
      </w:r>
      <w:r w:rsidR="007570E4" w:rsidRPr="005A4396">
        <w:rPr>
          <w:rFonts w:ascii="Times New Roman" w:hAnsi="Times New Roman"/>
          <w:sz w:val="24"/>
          <w:szCs w:val="24"/>
          <w:lang w:eastAsia="hr-HR"/>
        </w:rPr>
        <w:t>ање на молбата за помилување и</w:t>
      </w:r>
      <w:r w:rsidR="001D7D82" w:rsidRPr="005A4396">
        <w:rPr>
          <w:rFonts w:ascii="Times New Roman" w:hAnsi="Times New Roman"/>
          <w:sz w:val="24"/>
          <w:szCs w:val="24"/>
          <w:lang w:eastAsia="hr-HR"/>
        </w:rPr>
        <w:t>ли</w:t>
      </w:r>
      <w:r w:rsidR="007570E4" w:rsidRPr="005A4396">
        <w:rPr>
          <w:rFonts w:ascii="Times New Roman" w:hAnsi="Times New Roman"/>
          <w:sz w:val="24"/>
          <w:szCs w:val="24"/>
          <w:lang w:eastAsia="hr-HR"/>
        </w:rPr>
        <w:t xml:space="preserve"> р</w:t>
      </w:r>
      <w:r w:rsidR="00621975" w:rsidRPr="005A4396">
        <w:rPr>
          <w:rFonts w:ascii="Times New Roman" w:hAnsi="Times New Roman"/>
          <w:sz w:val="24"/>
          <w:szCs w:val="24"/>
          <w:lang w:eastAsia="hr-HR"/>
        </w:rPr>
        <w:t>ешение за одбивање на молбата за помилување</w:t>
      </w:r>
      <w:r w:rsidR="00D03A30" w:rsidRPr="005A4396">
        <w:rPr>
          <w:rFonts w:ascii="Times New Roman" w:hAnsi="Times New Roman"/>
          <w:sz w:val="24"/>
          <w:szCs w:val="24"/>
          <w:lang w:eastAsia="hr-HR"/>
        </w:rPr>
        <w:t>.</w:t>
      </w:r>
    </w:p>
    <w:p w:rsidR="00D03A30" w:rsidRPr="005A4396" w:rsidRDefault="00D03A30" w:rsidP="005A4396">
      <w:pPr>
        <w:pStyle w:val="ListParagraph"/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0" w:right="-46" w:hanging="76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>Одлуката за помилување</w:t>
      </w:r>
      <w:r w:rsidR="00621975" w:rsidRPr="005A4396">
        <w:rPr>
          <w:rFonts w:ascii="Times New Roman" w:hAnsi="Times New Roman"/>
          <w:sz w:val="24"/>
          <w:szCs w:val="24"/>
          <w:lang w:eastAsia="hr-HR"/>
        </w:rPr>
        <w:t xml:space="preserve"> на осудено лице</w:t>
      </w:r>
      <w:r w:rsidRPr="005A4396">
        <w:rPr>
          <w:rFonts w:ascii="Times New Roman" w:hAnsi="Times New Roman"/>
          <w:sz w:val="24"/>
          <w:szCs w:val="24"/>
          <w:lang w:eastAsia="hr-HR"/>
        </w:rPr>
        <w:t xml:space="preserve"> содржи:</w:t>
      </w:r>
    </w:p>
    <w:p w:rsidR="0030098F" w:rsidRPr="005A4396" w:rsidRDefault="001D7D82" w:rsidP="005A4396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ind w:left="0" w:right="-46" w:firstLine="851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 xml:space="preserve">вид </w:t>
      </w:r>
      <w:r w:rsidR="0030098F" w:rsidRPr="005A4396">
        <w:rPr>
          <w:rFonts w:ascii="Times New Roman" w:hAnsi="Times New Roman"/>
          <w:sz w:val="24"/>
          <w:szCs w:val="24"/>
          <w:lang w:eastAsia="hr-HR"/>
        </w:rPr>
        <w:t>на помилување</w:t>
      </w:r>
      <w:r w:rsidR="00621975" w:rsidRPr="005A4396">
        <w:rPr>
          <w:rFonts w:ascii="Times New Roman" w:hAnsi="Times New Roman"/>
          <w:sz w:val="24"/>
          <w:szCs w:val="24"/>
          <w:lang w:eastAsia="hr-HR"/>
        </w:rPr>
        <w:t>то</w:t>
      </w:r>
      <w:r w:rsidR="0030098F" w:rsidRPr="005A4396">
        <w:rPr>
          <w:rFonts w:ascii="Times New Roman" w:hAnsi="Times New Roman"/>
          <w:sz w:val="24"/>
          <w:szCs w:val="24"/>
          <w:lang w:eastAsia="hr-HR"/>
        </w:rPr>
        <w:t>,</w:t>
      </w:r>
    </w:p>
    <w:p w:rsidR="0030098F" w:rsidRPr="005A4396" w:rsidRDefault="0030098F" w:rsidP="005A4396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ind w:left="0" w:right="-46" w:firstLine="851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>име, име на родител, презиме</w:t>
      </w:r>
      <w:r w:rsidR="004C7C3E" w:rsidRPr="005A439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A4396">
        <w:rPr>
          <w:rFonts w:ascii="Times New Roman" w:hAnsi="Times New Roman"/>
          <w:sz w:val="24"/>
          <w:szCs w:val="24"/>
          <w:lang w:eastAsia="hr-HR"/>
        </w:rPr>
        <w:t>и место на живеење</w:t>
      </w:r>
      <w:r w:rsidR="00BC2B52" w:rsidRPr="005A4396">
        <w:rPr>
          <w:rFonts w:ascii="Times New Roman" w:hAnsi="Times New Roman"/>
          <w:sz w:val="24"/>
          <w:szCs w:val="24"/>
          <w:lang w:eastAsia="hr-HR"/>
        </w:rPr>
        <w:t xml:space="preserve"> н</w:t>
      </w:r>
      <w:r w:rsidRPr="005A4396">
        <w:rPr>
          <w:rFonts w:ascii="Times New Roman" w:hAnsi="Times New Roman"/>
          <w:sz w:val="24"/>
          <w:szCs w:val="24"/>
          <w:lang w:eastAsia="hr-HR"/>
        </w:rPr>
        <w:t>а осуденото лице</w:t>
      </w:r>
      <w:r w:rsidR="00976380" w:rsidRPr="005A4396">
        <w:rPr>
          <w:rFonts w:ascii="Times New Roman" w:hAnsi="Times New Roman"/>
          <w:sz w:val="24"/>
          <w:szCs w:val="24"/>
          <w:lang w:eastAsia="hr-HR"/>
        </w:rPr>
        <w:t xml:space="preserve"> и</w:t>
      </w:r>
    </w:p>
    <w:p w:rsidR="00621975" w:rsidRPr="005A4396" w:rsidRDefault="0030098F" w:rsidP="005A4396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ind w:left="0" w:right="-46" w:firstLine="851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>податоци за правосилната санкција</w:t>
      </w:r>
      <w:r w:rsidR="00BC2B52" w:rsidRPr="005A4396">
        <w:rPr>
          <w:rFonts w:ascii="Times New Roman" w:hAnsi="Times New Roman"/>
          <w:sz w:val="24"/>
          <w:szCs w:val="24"/>
          <w:lang w:eastAsia="hr-HR"/>
        </w:rPr>
        <w:t>.</w:t>
      </w:r>
      <w:r w:rsidR="00621975" w:rsidRPr="005A439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A4396" w:rsidRDefault="001B3C5E" w:rsidP="005A4396">
      <w:pPr>
        <w:widowControl w:val="0"/>
        <w:tabs>
          <w:tab w:val="left" w:pos="142"/>
        </w:tabs>
        <w:autoSpaceDE w:val="0"/>
        <w:autoSpaceDN w:val="0"/>
        <w:adjustRightInd w:val="0"/>
        <w:ind w:right="-46" w:hanging="76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(3) </w:t>
      </w:r>
      <w:r w:rsidR="00BC2B52" w:rsidRPr="005A4396">
        <w:rPr>
          <w:rFonts w:ascii="Times New Roman" w:hAnsi="Times New Roman"/>
          <w:lang w:eastAsia="hr-HR"/>
        </w:rPr>
        <w:t>Одлуката за помилување</w:t>
      </w:r>
      <w:r w:rsidR="00621975" w:rsidRPr="005A4396">
        <w:rPr>
          <w:rFonts w:ascii="Times New Roman" w:hAnsi="Times New Roman"/>
          <w:lang w:eastAsia="hr-HR"/>
        </w:rPr>
        <w:t xml:space="preserve"> на осуденото лице</w:t>
      </w:r>
      <w:r w:rsidR="00BC2B52" w:rsidRPr="005A4396">
        <w:rPr>
          <w:rFonts w:ascii="Times New Roman" w:hAnsi="Times New Roman"/>
          <w:lang w:eastAsia="hr-HR"/>
        </w:rPr>
        <w:t xml:space="preserve"> влегува во сила со денот на донесувањето и се објавува во „Службен весник на Република Северна Македонија“</w:t>
      </w:r>
      <w:r w:rsidRPr="005A4396">
        <w:rPr>
          <w:rFonts w:ascii="Times New Roman" w:hAnsi="Times New Roman"/>
          <w:lang w:eastAsia="hr-HR"/>
        </w:rPr>
        <w:t>,</w:t>
      </w:r>
      <w:r w:rsidR="00463A19" w:rsidRPr="005A4396">
        <w:rPr>
          <w:rFonts w:ascii="Times New Roman" w:hAnsi="Times New Roman"/>
          <w:lang w:eastAsia="hr-HR"/>
        </w:rPr>
        <w:t xml:space="preserve"> во согласност со прописите за заштита на лични податоци. </w:t>
      </w:r>
    </w:p>
    <w:p w:rsidR="00621975" w:rsidRPr="005A4396" w:rsidRDefault="001B3C5E" w:rsidP="005A4396">
      <w:pPr>
        <w:widowControl w:val="0"/>
        <w:tabs>
          <w:tab w:val="left" w:pos="142"/>
        </w:tabs>
        <w:autoSpaceDE w:val="0"/>
        <w:autoSpaceDN w:val="0"/>
        <w:adjustRightInd w:val="0"/>
        <w:ind w:right="-46" w:hanging="76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(4) </w:t>
      </w:r>
      <w:r w:rsidR="00BC2B52" w:rsidRPr="005A4396">
        <w:rPr>
          <w:rFonts w:ascii="Times New Roman" w:hAnsi="Times New Roman"/>
          <w:lang w:eastAsia="hr-HR"/>
        </w:rPr>
        <w:t>Одлуката за одбивање на молбата за помилување на осуденото лице содржи</w:t>
      </w:r>
      <w:r w:rsidR="00621975" w:rsidRPr="005A4396">
        <w:rPr>
          <w:rFonts w:ascii="Times New Roman" w:hAnsi="Times New Roman"/>
          <w:lang w:eastAsia="hr-HR"/>
        </w:rPr>
        <w:t>:</w:t>
      </w:r>
      <w:r w:rsidR="00BC2B52" w:rsidRPr="005A4396">
        <w:rPr>
          <w:rFonts w:ascii="Times New Roman" w:hAnsi="Times New Roman"/>
          <w:lang w:eastAsia="hr-HR"/>
        </w:rPr>
        <w:t xml:space="preserve"> име, име на родител, презиме и место на живеење на осуденото лице.</w:t>
      </w:r>
      <w:r w:rsidR="00621975" w:rsidRPr="005A4396">
        <w:rPr>
          <w:rFonts w:ascii="Times New Roman" w:hAnsi="Times New Roman"/>
          <w:lang w:eastAsia="hr-HR"/>
        </w:rPr>
        <w:t xml:space="preserve"> Одлуката за одбивање на молбата за помилување на осуденото лице влегува во сила со денот на донесувањето и не се објавува во „Службен весник на Република Северна Македонија“.</w:t>
      </w:r>
    </w:p>
    <w:p w:rsidR="00976380" w:rsidRPr="005A4396" w:rsidRDefault="001B3C5E" w:rsidP="005A4396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 w:right="-46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 xml:space="preserve">(5) </w:t>
      </w:r>
      <w:r w:rsidR="00976380" w:rsidRPr="005A4396">
        <w:rPr>
          <w:rFonts w:ascii="Times New Roman" w:hAnsi="Times New Roman"/>
          <w:sz w:val="24"/>
          <w:szCs w:val="24"/>
          <w:lang w:eastAsia="hr-HR"/>
        </w:rPr>
        <w:t>Решението за уважување на молбата за помилување содржи:</w:t>
      </w:r>
    </w:p>
    <w:p w:rsidR="00976380" w:rsidRPr="005A4396" w:rsidRDefault="00976380" w:rsidP="005A4396">
      <w:pPr>
        <w:pStyle w:val="ListParagraph"/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ind w:left="0" w:right="-46" w:firstLine="851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>име, име на родител, презиме</w:t>
      </w:r>
      <w:r w:rsidR="001B3C5E" w:rsidRPr="005A4396">
        <w:rPr>
          <w:rFonts w:ascii="Times New Roman" w:hAnsi="Times New Roman"/>
          <w:sz w:val="24"/>
          <w:szCs w:val="24"/>
          <w:lang w:eastAsia="hr-HR"/>
        </w:rPr>
        <w:t>, ЕМБГ</w:t>
      </w:r>
      <w:r w:rsidRPr="005A4396">
        <w:rPr>
          <w:rFonts w:ascii="Times New Roman" w:hAnsi="Times New Roman"/>
          <w:sz w:val="24"/>
          <w:szCs w:val="24"/>
          <w:lang w:eastAsia="hr-HR"/>
        </w:rPr>
        <w:t xml:space="preserve"> и место на живеење на осуденото лице,</w:t>
      </w:r>
    </w:p>
    <w:p w:rsidR="00976380" w:rsidRPr="005A4396" w:rsidRDefault="00976380" w:rsidP="005A4396">
      <w:pPr>
        <w:pStyle w:val="ListParagraph"/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ind w:left="0" w:right="-46" w:firstLine="851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 xml:space="preserve">број и датум на изрекување на првостепената и/или второстепената пресуда и </w:t>
      </w:r>
    </w:p>
    <w:p w:rsidR="00976380" w:rsidRPr="005A4396" w:rsidRDefault="001B3C5E" w:rsidP="005A4396">
      <w:pPr>
        <w:pStyle w:val="ListParagraph"/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ind w:left="0" w:right="-46" w:firstLine="851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 xml:space="preserve">видот </w:t>
      </w:r>
      <w:r w:rsidR="00976380" w:rsidRPr="005A4396">
        <w:rPr>
          <w:rFonts w:ascii="Times New Roman" w:hAnsi="Times New Roman"/>
          <w:sz w:val="24"/>
          <w:szCs w:val="24"/>
          <w:lang w:eastAsia="hr-HR"/>
        </w:rPr>
        <w:t>на помилувањето.</w:t>
      </w:r>
    </w:p>
    <w:p w:rsidR="00976380" w:rsidRPr="005A4396" w:rsidRDefault="001B3C5E" w:rsidP="005A4396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 w:right="-46" w:hanging="76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 xml:space="preserve">(6) </w:t>
      </w:r>
      <w:r w:rsidR="00976380" w:rsidRPr="005A4396">
        <w:rPr>
          <w:rFonts w:ascii="Times New Roman" w:hAnsi="Times New Roman"/>
          <w:sz w:val="24"/>
          <w:szCs w:val="24"/>
          <w:lang w:eastAsia="hr-HR"/>
        </w:rPr>
        <w:t>Решението за уважување на молбата за помилување влегува во сила со денот на донесувањето.</w:t>
      </w:r>
    </w:p>
    <w:p w:rsidR="00976380" w:rsidRPr="005A4396" w:rsidRDefault="001B3C5E" w:rsidP="005A4396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 w:right="-46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 xml:space="preserve">(7) </w:t>
      </w:r>
      <w:r w:rsidR="00976380" w:rsidRPr="005A4396">
        <w:rPr>
          <w:rFonts w:ascii="Times New Roman" w:hAnsi="Times New Roman"/>
          <w:sz w:val="24"/>
          <w:szCs w:val="24"/>
          <w:lang w:eastAsia="hr-HR"/>
        </w:rPr>
        <w:t>Решението за одбивање на молбата за помилување содржи:</w:t>
      </w:r>
    </w:p>
    <w:p w:rsidR="00976380" w:rsidRPr="005A4396" w:rsidRDefault="00976380" w:rsidP="005A4396">
      <w:pPr>
        <w:pStyle w:val="ListParagraph"/>
        <w:widowControl w:val="0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ind w:left="0" w:right="-46" w:firstLine="851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>име, име на родител, презиме</w:t>
      </w:r>
      <w:r w:rsidR="001B3C5E" w:rsidRPr="005A4396">
        <w:rPr>
          <w:rFonts w:ascii="Times New Roman" w:hAnsi="Times New Roman"/>
          <w:sz w:val="24"/>
          <w:szCs w:val="24"/>
          <w:lang w:eastAsia="hr-HR"/>
        </w:rPr>
        <w:t>, ЕМБГ</w:t>
      </w:r>
      <w:r w:rsidRPr="005A4396">
        <w:rPr>
          <w:rFonts w:ascii="Times New Roman" w:hAnsi="Times New Roman"/>
          <w:sz w:val="24"/>
          <w:szCs w:val="24"/>
          <w:lang w:eastAsia="hr-HR"/>
        </w:rPr>
        <w:t xml:space="preserve"> и место на живеење на осуденото лице и</w:t>
      </w:r>
    </w:p>
    <w:p w:rsidR="00976380" w:rsidRPr="005A4396" w:rsidRDefault="00976380" w:rsidP="005A4396">
      <w:pPr>
        <w:pStyle w:val="ListParagraph"/>
        <w:widowControl w:val="0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ind w:left="0" w:right="-46" w:firstLine="851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>број и датум на изрекување на првостепената и/или второстепената пресуда.</w:t>
      </w:r>
    </w:p>
    <w:p w:rsidR="00BC2B52" w:rsidRPr="005A4396" w:rsidRDefault="001B3C5E" w:rsidP="005A4396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 w:right="-46" w:hanging="76"/>
        <w:rPr>
          <w:rFonts w:ascii="Times New Roman" w:hAnsi="Times New Roman"/>
          <w:sz w:val="24"/>
          <w:szCs w:val="24"/>
          <w:lang w:eastAsia="hr-HR"/>
        </w:rPr>
      </w:pPr>
      <w:r w:rsidRPr="005A4396">
        <w:rPr>
          <w:rFonts w:ascii="Times New Roman" w:hAnsi="Times New Roman"/>
          <w:sz w:val="24"/>
          <w:szCs w:val="24"/>
          <w:lang w:eastAsia="hr-HR"/>
        </w:rPr>
        <w:t xml:space="preserve">(8) </w:t>
      </w:r>
      <w:r w:rsidR="00976380" w:rsidRPr="005A4396">
        <w:rPr>
          <w:rFonts w:ascii="Times New Roman" w:hAnsi="Times New Roman"/>
          <w:sz w:val="24"/>
          <w:szCs w:val="24"/>
          <w:lang w:eastAsia="hr-HR"/>
        </w:rPr>
        <w:t>Решението за одбивање на молбата за помилување влегува во сила со денот на донесувањето.</w:t>
      </w:r>
    </w:p>
    <w:p w:rsidR="007570E4" w:rsidRPr="005A4396" w:rsidRDefault="007570E4" w:rsidP="005A4396">
      <w:pPr>
        <w:pStyle w:val="ListParagraph"/>
        <w:widowControl w:val="0"/>
        <w:tabs>
          <w:tab w:val="left" w:pos="2153"/>
        </w:tabs>
        <w:autoSpaceDE w:val="0"/>
        <w:autoSpaceDN w:val="0"/>
        <w:adjustRightInd w:val="0"/>
        <w:ind w:left="0" w:right="-46"/>
        <w:rPr>
          <w:rFonts w:ascii="Times New Roman" w:hAnsi="Times New Roman"/>
          <w:sz w:val="24"/>
          <w:szCs w:val="24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 xml:space="preserve">Известување за </w:t>
      </w:r>
      <w:r w:rsidR="00463A19" w:rsidRPr="005A4396">
        <w:rPr>
          <w:rFonts w:ascii="Times New Roman" w:hAnsi="Times New Roman"/>
          <w:b/>
          <w:lang w:eastAsia="hr-HR"/>
        </w:rPr>
        <w:t xml:space="preserve">донесените акти на </w:t>
      </w:r>
      <w:r w:rsidR="001B3C5E" w:rsidRPr="005A4396">
        <w:rPr>
          <w:rFonts w:ascii="Times New Roman" w:hAnsi="Times New Roman"/>
          <w:b/>
          <w:lang w:eastAsia="hr-HR"/>
        </w:rPr>
        <w:t>П</w:t>
      </w:r>
      <w:r w:rsidR="00463A19" w:rsidRPr="005A4396">
        <w:rPr>
          <w:rFonts w:ascii="Times New Roman" w:hAnsi="Times New Roman"/>
          <w:b/>
          <w:lang w:eastAsia="hr-HR"/>
        </w:rPr>
        <w:t>ретседателот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976380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Член 16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(1) </w:t>
      </w:r>
      <w:r w:rsidR="00463A19" w:rsidRPr="005A4396">
        <w:rPr>
          <w:rFonts w:ascii="Times New Roman" w:hAnsi="Times New Roman"/>
          <w:lang w:eastAsia="hr-HR"/>
        </w:rPr>
        <w:t>Актите од член</w:t>
      </w:r>
      <w:r w:rsidR="001B3C5E" w:rsidRPr="005A4396">
        <w:rPr>
          <w:rFonts w:ascii="Times New Roman" w:hAnsi="Times New Roman"/>
          <w:lang w:eastAsia="hr-HR"/>
        </w:rPr>
        <w:t>от</w:t>
      </w:r>
      <w:r w:rsidR="00463A19" w:rsidRPr="005A4396">
        <w:rPr>
          <w:rFonts w:ascii="Times New Roman" w:hAnsi="Times New Roman"/>
          <w:lang w:eastAsia="hr-HR"/>
        </w:rPr>
        <w:t xml:space="preserve"> 15 од овој закон, </w:t>
      </w:r>
      <w:r w:rsidR="001B3C5E" w:rsidRPr="005A4396">
        <w:rPr>
          <w:rFonts w:ascii="Times New Roman" w:hAnsi="Times New Roman"/>
          <w:lang w:eastAsia="hr-HR"/>
        </w:rPr>
        <w:t xml:space="preserve">Претседателот </w:t>
      </w:r>
      <w:r w:rsidR="00463A19" w:rsidRPr="005A4396">
        <w:rPr>
          <w:rFonts w:ascii="Times New Roman" w:hAnsi="Times New Roman"/>
          <w:lang w:eastAsia="hr-HR"/>
        </w:rPr>
        <w:t>ги</w:t>
      </w:r>
      <w:r w:rsidRPr="005A4396">
        <w:rPr>
          <w:rFonts w:ascii="Times New Roman" w:hAnsi="Times New Roman"/>
          <w:lang w:eastAsia="hr-HR"/>
        </w:rPr>
        <w:t xml:space="preserve"> доставува до </w:t>
      </w:r>
      <w:r w:rsidR="00463A19" w:rsidRPr="005A4396">
        <w:rPr>
          <w:rFonts w:ascii="Times New Roman" w:hAnsi="Times New Roman"/>
          <w:lang w:eastAsia="hr-HR"/>
        </w:rPr>
        <w:t>осуденото лице</w:t>
      </w:r>
      <w:r w:rsidR="00021BCA" w:rsidRPr="005A4396">
        <w:rPr>
          <w:rFonts w:ascii="Times New Roman" w:hAnsi="Times New Roman"/>
          <w:lang w:eastAsia="hr-HR"/>
        </w:rPr>
        <w:t>, преку М</w:t>
      </w:r>
      <w:r w:rsidRPr="005A4396">
        <w:rPr>
          <w:rFonts w:ascii="Times New Roman" w:hAnsi="Times New Roman"/>
          <w:lang w:eastAsia="hr-HR"/>
        </w:rPr>
        <w:t xml:space="preserve">инистерството. 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 xml:space="preserve">(2) </w:t>
      </w:r>
      <w:r w:rsidR="00463A19" w:rsidRPr="005A4396">
        <w:rPr>
          <w:rFonts w:ascii="Times New Roman" w:hAnsi="Times New Roman"/>
          <w:lang w:eastAsia="hr-HR"/>
        </w:rPr>
        <w:t>За актите</w:t>
      </w:r>
      <w:r w:rsidRPr="005A4396">
        <w:rPr>
          <w:rFonts w:ascii="Times New Roman" w:hAnsi="Times New Roman"/>
          <w:lang w:eastAsia="hr-HR"/>
        </w:rPr>
        <w:t xml:space="preserve"> од став</w:t>
      </w:r>
      <w:r w:rsidR="001B3C5E" w:rsidRPr="005A4396">
        <w:rPr>
          <w:rFonts w:ascii="Times New Roman" w:hAnsi="Times New Roman"/>
          <w:lang w:eastAsia="hr-HR"/>
        </w:rPr>
        <w:t>от</w:t>
      </w:r>
      <w:r w:rsidRPr="005A4396">
        <w:rPr>
          <w:rFonts w:ascii="Times New Roman" w:hAnsi="Times New Roman"/>
          <w:lang w:eastAsia="hr-HR"/>
        </w:rPr>
        <w:t xml:space="preserve"> </w:t>
      </w:r>
      <w:r w:rsidR="001B3C5E" w:rsidRPr="005A4396">
        <w:rPr>
          <w:rFonts w:ascii="Times New Roman" w:hAnsi="Times New Roman"/>
          <w:lang w:eastAsia="hr-HR"/>
        </w:rPr>
        <w:t>(</w:t>
      </w:r>
      <w:r w:rsidRPr="005A4396">
        <w:rPr>
          <w:rFonts w:ascii="Times New Roman" w:hAnsi="Times New Roman"/>
          <w:lang w:eastAsia="hr-HR"/>
        </w:rPr>
        <w:t>1</w:t>
      </w:r>
      <w:r w:rsidR="001B3C5E" w:rsidRPr="005A4396">
        <w:rPr>
          <w:rFonts w:ascii="Times New Roman" w:hAnsi="Times New Roman"/>
          <w:lang w:eastAsia="hr-HR"/>
        </w:rPr>
        <w:t>)</w:t>
      </w:r>
      <w:r w:rsidRPr="005A4396">
        <w:rPr>
          <w:rFonts w:ascii="Times New Roman" w:hAnsi="Times New Roman"/>
          <w:lang w:eastAsia="hr-HR"/>
        </w:rPr>
        <w:t xml:space="preserve"> </w:t>
      </w:r>
      <w:r w:rsidR="001B3C5E" w:rsidRPr="005A4396">
        <w:rPr>
          <w:rFonts w:ascii="Times New Roman" w:hAnsi="Times New Roman"/>
          <w:lang w:eastAsia="hr-HR"/>
        </w:rPr>
        <w:t>на</w:t>
      </w:r>
      <w:r w:rsidRPr="005A4396">
        <w:rPr>
          <w:rFonts w:ascii="Times New Roman" w:hAnsi="Times New Roman"/>
          <w:lang w:eastAsia="hr-HR"/>
        </w:rPr>
        <w:t xml:space="preserve"> овој член, </w:t>
      </w:r>
      <w:r w:rsidR="001B3C5E" w:rsidRPr="005A4396">
        <w:rPr>
          <w:rFonts w:ascii="Times New Roman" w:hAnsi="Times New Roman"/>
          <w:lang w:eastAsia="hr-HR"/>
        </w:rPr>
        <w:t>М</w:t>
      </w:r>
      <w:r w:rsidRPr="005A4396">
        <w:rPr>
          <w:rFonts w:ascii="Times New Roman" w:hAnsi="Times New Roman"/>
          <w:lang w:eastAsia="hr-HR"/>
        </w:rPr>
        <w:t>инистерството го известува подносителот на молбата</w:t>
      </w:r>
      <w:r w:rsidR="00463A19" w:rsidRPr="005A4396">
        <w:rPr>
          <w:rFonts w:ascii="Times New Roman" w:hAnsi="Times New Roman"/>
          <w:lang w:eastAsia="hr-HR"/>
        </w:rPr>
        <w:t xml:space="preserve"> доколку подносителот на молбата не е осуденото лице</w:t>
      </w:r>
      <w:r w:rsidRPr="005A4396">
        <w:rPr>
          <w:rFonts w:ascii="Times New Roman" w:hAnsi="Times New Roman"/>
          <w:lang w:eastAsia="hr-HR"/>
        </w:rPr>
        <w:t xml:space="preserve">, </w:t>
      </w:r>
      <w:r w:rsidR="00D03A30" w:rsidRPr="005A4396">
        <w:rPr>
          <w:rFonts w:ascii="Times New Roman" w:hAnsi="Times New Roman"/>
          <w:lang w:eastAsia="hr-HR"/>
        </w:rPr>
        <w:t>судот кој ја изрекол пресудата</w:t>
      </w:r>
      <w:r w:rsidRPr="005A4396">
        <w:rPr>
          <w:rFonts w:ascii="Times New Roman" w:hAnsi="Times New Roman"/>
          <w:lang w:eastAsia="hr-HR"/>
        </w:rPr>
        <w:t xml:space="preserve">, </w:t>
      </w:r>
      <w:r w:rsidR="001B3C5E" w:rsidRPr="005A4396">
        <w:rPr>
          <w:rFonts w:ascii="Times New Roman" w:hAnsi="Times New Roman"/>
          <w:lang w:eastAsia="hr-HR"/>
        </w:rPr>
        <w:t>У</w:t>
      </w:r>
      <w:r w:rsidRPr="005A4396">
        <w:rPr>
          <w:rFonts w:ascii="Times New Roman" w:hAnsi="Times New Roman"/>
          <w:lang w:eastAsia="hr-HR"/>
        </w:rPr>
        <w:t>правата за</w:t>
      </w:r>
      <w:r w:rsidR="00D03A30" w:rsidRPr="005A4396">
        <w:rPr>
          <w:rFonts w:ascii="Times New Roman" w:hAnsi="Times New Roman"/>
          <w:lang w:eastAsia="hr-HR"/>
        </w:rPr>
        <w:t xml:space="preserve"> извршување на санкции</w:t>
      </w:r>
      <w:r w:rsidR="00463A19" w:rsidRPr="005A4396">
        <w:rPr>
          <w:rFonts w:ascii="Times New Roman" w:hAnsi="Times New Roman"/>
          <w:lang w:eastAsia="hr-HR"/>
        </w:rPr>
        <w:t>, пробацискиот службеник</w:t>
      </w:r>
      <w:r w:rsidR="00D03A30" w:rsidRPr="005A4396">
        <w:rPr>
          <w:rFonts w:ascii="Times New Roman" w:hAnsi="Times New Roman"/>
          <w:lang w:eastAsia="hr-HR"/>
        </w:rPr>
        <w:t xml:space="preserve"> и судијата з</w:t>
      </w:r>
      <w:r w:rsidRPr="005A4396">
        <w:rPr>
          <w:rFonts w:ascii="Times New Roman" w:hAnsi="Times New Roman"/>
          <w:lang w:eastAsia="hr-HR"/>
        </w:rPr>
        <w:t>а извршување</w:t>
      </w:r>
      <w:r w:rsidR="00021BCA" w:rsidRPr="005A4396">
        <w:rPr>
          <w:rFonts w:ascii="Times New Roman" w:hAnsi="Times New Roman"/>
          <w:lang w:eastAsia="hr-HR"/>
        </w:rPr>
        <w:t xml:space="preserve"> на санкции</w:t>
      </w:r>
      <w:r w:rsidRPr="005A4396">
        <w:rPr>
          <w:rFonts w:ascii="Times New Roman" w:hAnsi="Times New Roman"/>
          <w:lang w:eastAsia="hr-HR"/>
        </w:rPr>
        <w:t>.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6C2283" w:rsidRPr="005A4396" w:rsidRDefault="00762468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ПРЕКРШОЧНИ ОДРЕДБИ</w:t>
      </w:r>
    </w:p>
    <w:p w:rsidR="00762468" w:rsidRPr="005A4396" w:rsidRDefault="00762468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</w:p>
    <w:p w:rsidR="00762468" w:rsidRPr="005A4396" w:rsidRDefault="00762468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bCs/>
          <w:lang w:eastAsia="hr-HR"/>
        </w:rPr>
      </w:pPr>
      <w:r w:rsidRPr="005A4396">
        <w:rPr>
          <w:rFonts w:ascii="Times New Roman" w:hAnsi="Times New Roman"/>
          <w:b/>
          <w:bCs/>
          <w:lang w:eastAsia="hr-HR"/>
        </w:rPr>
        <w:t>Член</w:t>
      </w:r>
      <w:r w:rsidR="00D7796D" w:rsidRPr="005A4396">
        <w:rPr>
          <w:rFonts w:ascii="Times New Roman" w:hAnsi="Times New Roman"/>
          <w:b/>
          <w:bCs/>
          <w:lang w:eastAsia="hr-HR"/>
        </w:rPr>
        <w:t xml:space="preserve"> 17</w:t>
      </w:r>
    </w:p>
    <w:p w:rsidR="00762468" w:rsidRPr="005A4396" w:rsidRDefault="00762468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</w:p>
    <w:p w:rsidR="00D7796D" w:rsidRPr="005A4396" w:rsidRDefault="005A4396" w:rsidP="005A4396">
      <w:pPr>
        <w:widowControl w:val="0"/>
        <w:tabs>
          <w:tab w:val="left" w:pos="709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0C166A" w:rsidRPr="005A4396">
        <w:rPr>
          <w:rFonts w:ascii="Times New Roman" w:hAnsi="Times New Roman"/>
          <w:lang w:eastAsia="hr-HR"/>
        </w:rPr>
        <w:t>(1)</w:t>
      </w:r>
      <w:r w:rsidR="004C7C3E" w:rsidRPr="005A4396">
        <w:rPr>
          <w:rFonts w:ascii="Times New Roman" w:hAnsi="Times New Roman"/>
          <w:lang w:eastAsia="hr-HR"/>
        </w:rPr>
        <w:t xml:space="preserve"> </w:t>
      </w:r>
      <w:r w:rsidR="00FB5C48" w:rsidRPr="005A4396">
        <w:rPr>
          <w:rFonts w:ascii="Times New Roman" w:hAnsi="Times New Roman"/>
          <w:lang w:eastAsia="hr-HR"/>
        </w:rPr>
        <w:t xml:space="preserve">Глоба во износ од </w:t>
      </w:r>
      <w:r w:rsidR="00816DDA" w:rsidRPr="005A4396">
        <w:rPr>
          <w:rFonts w:ascii="Times New Roman" w:hAnsi="Times New Roman"/>
          <w:lang w:eastAsia="hr-HR"/>
        </w:rPr>
        <w:t>4</w:t>
      </w:r>
      <w:r w:rsidR="00FB5C48" w:rsidRPr="005A4396">
        <w:rPr>
          <w:rFonts w:ascii="Times New Roman" w:hAnsi="Times New Roman"/>
          <w:lang w:eastAsia="hr-HR"/>
        </w:rPr>
        <w:t xml:space="preserve">00 евра во денарска противвредност ќе му се изрече на директорот на казнено попровната установа доколку не постапи </w:t>
      </w:r>
      <w:r w:rsidR="000C166A" w:rsidRPr="005A4396">
        <w:rPr>
          <w:rFonts w:ascii="Times New Roman" w:hAnsi="Times New Roman"/>
          <w:lang w:eastAsia="hr-HR"/>
        </w:rPr>
        <w:t xml:space="preserve">во рокот предвиден </w:t>
      </w:r>
      <w:r w:rsidR="00FB5C48" w:rsidRPr="005A4396">
        <w:rPr>
          <w:rFonts w:ascii="Times New Roman" w:hAnsi="Times New Roman"/>
          <w:lang w:eastAsia="hr-HR"/>
        </w:rPr>
        <w:t>согласно член</w:t>
      </w:r>
      <w:r w:rsidR="00816DDA" w:rsidRPr="005A4396">
        <w:rPr>
          <w:rFonts w:ascii="Times New Roman" w:hAnsi="Times New Roman"/>
          <w:lang w:eastAsia="hr-HR"/>
        </w:rPr>
        <w:t>от</w:t>
      </w:r>
      <w:r w:rsidR="00FB5C48" w:rsidRPr="005A4396">
        <w:rPr>
          <w:rFonts w:ascii="Times New Roman" w:hAnsi="Times New Roman"/>
          <w:lang w:eastAsia="hr-HR"/>
        </w:rPr>
        <w:t xml:space="preserve"> 8 став (3) од овој закон.  </w:t>
      </w:r>
    </w:p>
    <w:p w:rsidR="000C166A" w:rsidRPr="005A4396" w:rsidRDefault="005A4396" w:rsidP="005A4396">
      <w:pPr>
        <w:widowControl w:val="0"/>
        <w:tabs>
          <w:tab w:val="left" w:pos="709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0C166A" w:rsidRPr="005A4396">
        <w:rPr>
          <w:rFonts w:ascii="Times New Roman" w:hAnsi="Times New Roman"/>
          <w:lang w:eastAsia="hr-HR"/>
        </w:rPr>
        <w:t>(2) За дејствието од ставот (1) на овој член г</w:t>
      </w:r>
      <w:r w:rsidR="00FB5C48" w:rsidRPr="005A4396">
        <w:rPr>
          <w:rFonts w:ascii="Times New Roman" w:hAnsi="Times New Roman"/>
          <w:lang w:eastAsia="hr-HR"/>
        </w:rPr>
        <w:t>лоба во износ од 300 евра во денарска противвредност ќе му се изрече на службеното лице во казнено попровната установа.</w:t>
      </w:r>
    </w:p>
    <w:p w:rsidR="000C166A" w:rsidRPr="005A4396" w:rsidRDefault="005A4396" w:rsidP="005A4396">
      <w:pPr>
        <w:widowControl w:val="0"/>
        <w:tabs>
          <w:tab w:val="left" w:pos="709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0C166A" w:rsidRPr="005A4396">
        <w:rPr>
          <w:rFonts w:ascii="Times New Roman" w:hAnsi="Times New Roman"/>
          <w:lang w:eastAsia="hr-HR"/>
        </w:rPr>
        <w:t xml:space="preserve">(3) Глоба во износ од </w:t>
      </w:r>
      <w:r w:rsidR="00816DDA" w:rsidRPr="005A4396">
        <w:rPr>
          <w:rFonts w:ascii="Times New Roman" w:hAnsi="Times New Roman"/>
          <w:lang w:eastAsia="hr-HR"/>
        </w:rPr>
        <w:t>3</w:t>
      </w:r>
      <w:r w:rsidR="000C166A" w:rsidRPr="005A4396">
        <w:rPr>
          <w:rFonts w:ascii="Times New Roman" w:hAnsi="Times New Roman"/>
          <w:lang w:eastAsia="hr-HR"/>
        </w:rPr>
        <w:t>00 евра во денарска противвредснот ќе му се изрече на директорот на Казнено поправната установа и на службеното лице кои нема да постапат во рокот предвиден во член</w:t>
      </w:r>
      <w:r w:rsidR="00816DDA" w:rsidRPr="005A4396">
        <w:rPr>
          <w:rFonts w:ascii="Times New Roman" w:hAnsi="Times New Roman"/>
          <w:lang w:eastAsia="hr-HR"/>
        </w:rPr>
        <w:t>от</w:t>
      </w:r>
      <w:r w:rsidR="000C166A" w:rsidRPr="005A4396">
        <w:rPr>
          <w:rFonts w:ascii="Times New Roman" w:hAnsi="Times New Roman"/>
          <w:lang w:eastAsia="hr-HR"/>
        </w:rPr>
        <w:t xml:space="preserve"> 10 став (2) од овој закон. </w:t>
      </w:r>
    </w:p>
    <w:p w:rsidR="000C166A" w:rsidRPr="005A4396" w:rsidRDefault="005A4396" w:rsidP="005A4396">
      <w:pPr>
        <w:widowControl w:val="0"/>
        <w:tabs>
          <w:tab w:val="left" w:pos="709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0C166A" w:rsidRPr="005A4396">
        <w:rPr>
          <w:rFonts w:ascii="Times New Roman" w:hAnsi="Times New Roman"/>
          <w:lang w:eastAsia="hr-HR"/>
        </w:rPr>
        <w:t xml:space="preserve">(4) </w:t>
      </w:r>
      <w:bookmarkStart w:id="1" w:name="_Hlk97809377"/>
      <w:r w:rsidR="000C166A" w:rsidRPr="005A4396">
        <w:rPr>
          <w:rFonts w:ascii="Times New Roman" w:hAnsi="Times New Roman"/>
          <w:lang w:eastAsia="hr-HR"/>
        </w:rPr>
        <w:t xml:space="preserve">Глоба во износ од </w:t>
      </w:r>
      <w:r w:rsidR="00816DDA" w:rsidRPr="005A4396">
        <w:rPr>
          <w:rFonts w:ascii="Times New Roman" w:hAnsi="Times New Roman"/>
          <w:lang w:eastAsia="hr-HR"/>
        </w:rPr>
        <w:t>3</w:t>
      </w:r>
      <w:r w:rsidR="000C166A" w:rsidRPr="005A4396">
        <w:rPr>
          <w:rFonts w:ascii="Times New Roman" w:hAnsi="Times New Roman"/>
          <w:lang w:eastAsia="hr-HR"/>
        </w:rPr>
        <w:t>00 евра во денарска противвредснот ќе му се изрече на министерот за правда и на службеното лице од Министерството за правда кои нема да постапат во рокот предвиден во член</w:t>
      </w:r>
      <w:r w:rsidR="00816DDA" w:rsidRPr="005A4396">
        <w:rPr>
          <w:rFonts w:ascii="Times New Roman" w:hAnsi="Times New Roman"/>
          <w:lang w:eastAsia="hr-HR"/>
        </w:rPr>
        <w:t>от</w:t>
      </w:r>
      <w:r w:rsidR="000C166A" w:rsidRPr="005A4396">
        <w:rPr>
          <w:rFonts w:ascii="Times New Roman" w:hAnsi="Times New Roman"/>
          <w:lang w:eastAsia="hr-HR"/>
        </w:rPr>
        <w:t xml:space="preserve"> 10 став (</w:t>
      </w:r>
      <w:r w:rsidR="00816DDA" w:rsidRPr="005A4396">
        <w:rPr>
          <w:rFonts w:ascii="Times New Roman" w:hAnsi="Times New Roman"/>
          <w:lang w:eastAsia="hr-HR"/>
        </w:rPr>
        <w:t>3</w:t>
      </w:r>
      <w:r w:rsidR="000C166A" w:rsidRPr="005A4396">
        <w:rPr>
          <w:rFonts w:ascii="Times New Roman" w:hAnsi="Times New Roman"/>
          <w:lang w:eastAsia="hr-HR"/>
        </w:rPr>
        <w:t xml:space="preserve">) од овој закон. </w:t>
      </w:r>
    </w:p>
    <w:bookmarkEnd w:id="1"/>
    <w:p w:rsidR="00816DDA" w:rsidRPr="005A4396" w:rsidRDefault="005A4396" w:rsidP="005A4396">
      <w:pPr>
        <w:widowControl w:val="0"/>
        <w:tabs>
          <w:tab w:val="left" w:pos="709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16DDA" w:rsidRPr="005A4396">
        <w:rPr>
          <w:rFonts w:ascii="Times New Roman" w:hAnsi="Times New Roman"/>
          <w:lang w:eastAsia="hr-HR"/>
        </w:rPr>
        <w:t xml:space="preserve">(5) Глоба во износ од 300 евра во денарска противвредснот ќе им се изрече на министерот и членовите на Комисијата во Министерството за правда кои нема да постапат во рокот предвиден во членот 13 став (2) од овој закон. </w:t>
      </w:r>
    </w:p>
    <w:p w:rsidR="00816DDA" w:rsidRDefault="00816DDA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</w:p>
    <w:p w:rsidR="00E775D1" w:rsidRPr="005A4396" w:rsidRDefault="00E775D1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lang w:eastAsia="hr-HR"/>
        </w:rPr>
      </w:pPr>
    </w:p>
    <w:p w:rsidR="006C2283" w:rsidRPr="005A4396" w:rsidRDefault="006C2283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jc w:val="center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ПРЕОДНИ И ЗАВРШНИ ОДРЕДБИ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/>
        <w:rPr>
          <w:rFonts w:ascii="Times New Roman" w:hAnsi="Times New Roman"/>
          <w:i/>
          <w:color w:val="FF0000"/>
          <w:lang w:eastAsia="hr-HR"/>
        </w:rPr>
      </w:pPr>
    </w:p>
    <w:p w:rsidR="00DC5195" w:rsidRPr="005A4396" w:rsidRDefault="00DC5195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  <w:r w:rsidRPr="005A4396">
        <w:rPr>
          <w:rFonts w:ascii="Times New Roman" w:eastAsia="Calibri" w:hAnsi="Times New Roman"/>
          <w:b/>
          <w:lang w:eastAsia="hr-HR"/>
        </w:rPr>
        <w:t xml:space="preserve">Основање </w:t>
      </w:r>
      <w:r w:rsidR="006C2283" w:rsidRPr="005A4396">
        <w:rPr>
          <w:rFonts w:ascii="Times New Roman" w:eastAsia="Calibri" w:hAnsi="Times New Roman"/>
          <w:b/>
          <w:lang w:eastAsia="hr-HR"/>
        </w:rPr>
        <w:t>на К</w:t>
      </w:r>
      <w:r w:rsidRPr="005A4396">
        <w:rPr>
          <w:rFonts w:ascii="Times New Roman" w:eastAsia="Calibri" w:hAnsi="Times New Roman"/>
          <w:b/>
          <w:lang w:eastAsia="hr-HR"/>
        </w:rPr>
        <w:t>омисија</w:t>
      </w:r>
      <w:r w:rsidR="005A4396" w:rsidRPr="005A4396">
        <w:rPr>
          <w:rFonts w:ascii="Times New Roman" w:eastAsia="Calibri" w:hAnsi="Times New Roman"/>
          <w:b/>
          <w:lang w:eastAsia="hr-HR"/>
        </w:rPr>
        <w:t>та</w:t>
      </w:r>
      <w:r w:rsidRPr="005A4396">
        <w:rPr>
          <w:rFonts w:ascii="Times New Roman" w:eastAsia="Calibri" w:hAnsi="Times New Roman"/>
          <w:b/>
          <w:lang w:eastAsia="hr-HR"/>
        </w:rPr>
        <w:t xml:space="preserve"> за помилување</w:t>
      </w:r>
      <w:r w:rsidR="006C2283" w:rsidRPr="005A4396">
        <w:rPr>
          <w:rFonts w:ascii="Times New Roman" w:eastAsia="Calibri" w:hAnsi="Times New Roman"/>
          <w:b/>
          <w:lang w:eastAsia="hr-HR"/>
        </w:rPr>
        <w:t xml:space="preserve"> во Министерството за правда</w:t>
      </w:r>
    </w:p>
    <w:p w:rsidR="00DC5195" w:rsidRPr="005A4396" w:rsidRDefault="00DC5195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</w:p>
    <w:p w:rsidR="00DC5195" w:rsidRPr="005A4396" w:rsidRDefault="0048320B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  <w:r w:rsidRPr="005A4396">
        <w:rPr>
          <w:rFonts w:ascii="Times New Roman" w:eastAsia="Calibri" w:hAnsi="Times New Roman"/>
          <w:b/>
          <w:lang w:eastAsia="hr-HR"/>
        </w:rPr>
        <w:t>Член 1</w:t>
      </w:r>
      <w:r w:rsidR="00E54102" w:rsidRPr="005A4396">
        <w:rPr>
          <w:rFonts w:ascii="Times New Roman" w:eastAsia="Calibri" w:hAnsi="Times New Roman"/>
          <w:b/>
          <w:lang w:eastAsia="hr-HR"/>
        </w:rPr>
        <w:t>8</w:t>
      </w:r>
    </w:p>
    <w:p w:rsidR="00DC5195" w:rsidRPr="005A4396" w:rsidRDefault="00DC5195" w:rsidP="005A4396">
      <w:pPr>
        <w:ind w:right="-46" w:firstLine="709"/>
        <w:jc w:val="center"/>
        <w:rPr>
          <w:rFonts w:ascii="Times New Roman" w:eastAsia="Calibri" w:hAnsi="Times New Roman"/>
          <w:b/>
          <w:lang w:eastAsia="hr-HR"/>
        </w:rPr>
      </w:pPr>
    </w:p>
    <w:p w:rsidR="00DC5195" w:rsidRPr="005A4396" w:rsidRDefault="00DC5195" w:rsidP="005A4396">
      <w:pPr>
        <w:ind w:right="-46" w:firstLine="709"/>
        <w:rPr>
          <w:rFonts w:ascii="Times New Roman" w:eastAsia="Calibri" w:hAnsi="Times New Roman"/>
          <w:lang w:eastAsia="hr-HR"/>
        </w:rPr>
      </w:pPr>
      <w:bookmarkStart w:id="2" w:name="_Hlk516233584"/>
      <w:r w:rsidRPr="005A4396">
        <w:rPr>
          <w:rFonts w:ascii="Times New Roman" w:eastAsia="Calibri" w:hAnsi="Times New Roman"/>
          <w:lang w:eastAsia="hr-HR"/>
        </w:rPr>
        <w:t xml:space="preserve">Министерот во рок </w:t>
      </w:r>
      <w:r w:rsidR="006C2283" w:rsidRPr="005A4396">
        <w:rPr>
          <w:rFonts w:ascii="Times New Roman" w:eastAsia="Calibri" w:hAnsi="Times New Roman"/>
          <w:lang w:eastAsia="hr-HR"/>
        </w:rPr>
        <w:t>од 30 дена од денот на влегување</w:t>
      </w:r>
      <w:r w:rsidRPr="005A4396">
        <w:rPr>
          <w:rFonts w:ascii="Times New Roman" w:eastAsia="Calibri" w:hAnsi="Times New Roman"/>
          <w:lang w:eastAsia="hr-HR"/>
        </w:rPr>
        <w:t xml:space="preserve"> во сила на овој закон</w:t>
      </w:r>
      <w:r w:rsidR="001B3C5E" w:rsidRPr="005A4396">
        <w:rPr>
          <w:rFonts w:ascii="Times New Roman" w:eastAsia="Calibri" w:hAnsi="Times New Roman"/>
          <w:lang w:eastAsia="hr-HR"/>
        </w:rPr>
        <w:t xml:space="preserve"> ќе ги назначи членовите на </w:t>
      </w:r>
      <w:r w:rsidR="001B3C5E"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Pr="005A4396">
        <w:rPr>
          <w:rFonts w:ascii="Times New Roman" w:eastAsia="Calibri" w:hAnsi="Times New Roman"/>
          <w:lang w:eastAsia="hr-HR"/>
        </w:rPr>
        <w:t xml:space="preserve">. </w:t>
      </w:r>
      <w:bookmarkEnd w:id="2"/>
    </w:p>
    <w:p w:rsidR="00DC5195" w:rsidRDefault="00DC5195" w:rsidP="005A4396">
      <w:pPr>
        <w:ind w:right="-46" w:firstLine="709"/>
        <w:rPr>
          <w:rFonts w:ascii="Times New Roman" w:eastAsia="Calibri" w:hAnsi="Times New Roman"/>
          <w:lang w:eastAsia="hr-HR"/>
        </w:rPr>
      </w:pPr>
    </w:p>
    <w:p w:rsidR="00E775D1" w:rsidRPr="005A4396" w:rsidRDefault="00E775D1" w:rsidP="005A4396">
      <w:pPr>
        <w:ind w:right="-46" w:firstLine="709"/>
        <w:rPr>
          <w:rFonts w:ascii="Times New Roman" w:eastAsia="Calibri" w:hAnsi="Times New Roman"/>
          <w:lang w:eastAsia="hr-HR"/>
        </w:rPr>
      </w:pPr>
    </w:p>
    <w:p w:rsidR="00DC5195" w:rsidRPr="005A4396" w:rsidRDefault="00DC5195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  <w:r w:rsidRPr="005A4396">
        <w:rPr>
          <w:rFonts w:ascii="Times New Roman" w:eastAsia="Calibri" w:hAnsi="Times New Roman"/>
          <w:b/>
          <w:lang w:eastAsia="hr-HR"/>
        </w:rPr>
        <w:t xml:space="preserve">Донесување  </w:t>
      </w:r>
      <w:r w:rsidR="001B3C5E" w:rsidRPr="005A4396">
        <w:rPr>
          <w:rFonts w:ascii="Times New Roman" w:eastAsia="Calibri" w:hAnsi="Times New Roman"/>
          <w:b/>
          <w:lang w:eastAsia="hr-HR"/>
        </w:rPr>
        <w:t>подзаконски акти</w:t>
      </w:r>
    </w:p>
    <w:p w:rsidR="00DC5195" w:rsidRPr="005A4396" w:rsidRDefault="00DC5195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</w:p>
    <w:p w:rsidR="00DC5195" w:rsidRPr="005A4396" w:rsidRDefault="00E31E50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  <w:r w:rsidRPr="005A4396">
        <w:rPr>
          <w:rFonts w:ascii="Times New Roman" w:eastAsia="Calibri" w:hAnsi="Times New Roman"/>
          <w:b/>
          <w:lang w:eastAsia="hr-HR"/>
        </w:rPr>
        <w:t>Член</w:t>
      </w:r>
      <w:r w:rsidR="0048320B" w:rsidRPr="005A4396">
        <w:rPr>
          <w:rFonts w:ascii="Times New Roman" w:eastAsia="Calibri" w:hAnsi="Times New Roman"/>
          <w:b/>
          <w:lang w:eastAsia="hr-HR"/>
        </w:rPr>
        <w:t xml:space="preserve"> 1</w:t>
      </w:r>
      <w:r w:rsidR="00E54102" w:rsidRPr="005A4396">
        <w:rPr>
          <w:rFonts w:ascii="Times New Roman" w:eastAsia="Calibri" w:hAnsi="Times New Roman"/>
          <w:b/>
          <w:lang w:eastAsia="hr-HR"/>
        </w:rPr>
        <w:t>9</w:t>
      </w:r>
    </w:p>
    <w:p w:rsidR="00DC5195" w:rsidRPr="005A4396" w:rsidRDefault="00DC5195" w:rsidP="005A4396">
      <w:pPr>
        <w:ind w:right="-46" w:firstLine="709"/>
        <w:jc w:val="center"/>
        <w:rPr>
          <w:rFonts w:ascii="Times New Roman" w:eastAsia="Calibri" w:hAnsi="Times New Roman"/>
          <w:lang w:eastAsia="hr-HR"/>
        </w:rPr>
      </w:pPr>
    </w:p>
    <w:p w:rsidR="00DC5195" w:rsidRPr="005A4396" w:rsidRDefault="00DC5195" w:rsidP="005A4396">
      <w:pPr>
        <w:ind w:right="-46" w:firstLine="709"/>
        <w:rPr>
          <w:rFonts w:ascii="Times New Roman" w:eastAsia="Calibri" w:hAnsi="Times New Roman"/>
          <w:lang w:eastAsia="hr-HR"/>
        </w:rPr>
      </w:pPr>
      <w:r w:rsidRPr="005A4396">
        <w:rPr>
          <w:rFonts w:ascii="Times New Roman" w:eastAsia="Calibri" w:hAnsi="Times New Roman"/>
          <w:lang w:eastAsia="hr-HR"/>
        </w:rPr>
        <w:t>Министерот</w:t>
      </w:r>
      <w:r w:rsidR="001B3C5E" w:rsidRPr="005A4396">
        <w:rPr>
          <w:rFonts w:ascii="Times New Roman" w:eastAsia="Calibri" w:hAnsi="Times New Roman"/>
          <w:lang w:eastAsia="hr-HR"/>
        </w:rPr>
        <w:t xml:space="preserve"> во рок од 15 дена од назначувањето на членовите на </w:t>
      </w:r>
      <w:r w:rsidR="001B3C5E"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Pr="005A4396">
        <w:rPr>
          <w:rFonts w:ascii="Times New Roman" w:eastAsia="Calibri" w:hAnsi="Times New Roman"/>
          <w:lang w:eastAsia="hr-HR"/>
        </w:rPr>
        <w:t xml:space="preserve"> ќе го донесе </w:t>
      </w:r>
      <w:r w:rsidR="001B3C5E" w:rsidRPr="005A4396">
        <w:rPr>
          <w:rFonts w:ascii="Times New Roman" w:eastAsia="Calibri" w:hAnsi="Times New Roman"/>
          <w:lang w:eastAsia="hr-HR"/>
        </w:rPr>
        <w:t>подзаконскиот акт за начинот на</w:t>
      </w:r>
      <w:r w:rsidRPr="005A4396">
        <w:rPr>
          <w:rFonts w:ascii="Times New Roman" w:eastAsia="Calibri" w:hAnsi="Times New Roman"/>
          <w:lang w:eastAsia="hr-HR"/>
        </w:rPr>
        <w:t xml:space="preserve"> работа на </w:t>
      </w:r>
      <w:r w:rsidR="001B3C5E" w:rsidRPr="005A4396">
        <w:rPr>
          <w:rFonts w:ascii="Times New Roman" w:hAnsi="Times New Roman"/>
          <w:lang w:eastAsia="hr-HR"/>
        </w:rPr>
        <w:t>Комисијата за помилување во Министерството</w:t>
      </w:r>
      <w:r w:rsidRPr="005A4396">
        <w:rPr>
          <w:rFonts w:ascii="Times New Roman" w:eastAsia="Calibri" w:hAnsi="Times New Roman"/>
          <w:lang w:eastAsia="hr-HR"/>
        </w:rPr>
        <w:t xml:space="preserve">е. </w:t>
      </w:r>
    </w:p>
    <w:p w:rsidR="006C2283" w:rsidRPr="005A4396" w:rsidRDefault="006C2283" w:rsidP="005A4396">
      <w:pPr>
        <w:ind w:right="-46"/>
        <w:rPr>
          <w:rFonts w:ascii="Times New Roman" w:eastAsia="Calibri" w:hAnsi="Times New Roman"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>Примена на законот</w:t>
      </w: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</w:p>
    <w:p w:rsidR="00DC5195" w:rsidRPr="005A4396" w:rsidRDefault="00DC5195" w:rsidP="005A4396">
      <w:pPr>
        <w:widowControl w:val="0"/>
        <w:autoSpaceDE w:val="0"/>
        <w:autoSpaceDN w:val="0"/>
        <w:adjustRightInd w:val="0"/>
        <w:ind w:right="-46"/>
        <w:jc w:val="center"/>
        <w:rPr>
          <w:rFonts w:ascii="Times New Roman" w:hAnsi="Times New Roman"/>
          <w:b/>
          <w:lang w:eastAsia="hr-HR"/>
        </w:rPr>
      </w:pPr>
      <w:r w:rsidRPr="005A4396">
        <w:rPr>
          <w:rFonts w:ascii="Times New Roman" w:hAnsi="Times New Roman"/>
          <w:b/>
          <w:lang w:eastAsia="hr-HR"/>
        </w:rPr>
        <w:t xml:space="preserve">Член </w:t>
      </w:r>
      <w:r w:rsidR="00E54102" w:rsidRPr="005A4396">
        <w:rPr>
          <w:rFonts w:ascii="Times New Roman" w:hAnsi="Times New Roman"/>
          <w:b/>
          <w:lang w:eastAsia="hr-HR"/>
        </w:rPr>
        <w:t>20</w:t>
      </w:r>
    </w:p>
    <w:p w:rsidR="00DC5195" w:rsidRPr="005A4396" w:rsidRDefault="00DC5195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</w:p>
    <w:p w:rsidR="00DC5195" w:rsidRPr="005A4396" w:rsidRDefault="001B3C5E" w:rsidP="005A4396">
      <w:pPr>
        <w:widowControl w:val="0"/>
        <w:tabs>
          <w:tab w:val="left" w:pos="2153"/>
        </w:tabs>
        <w:autoSpaceDE w:val="0"/>
        <w:autoSpaceDN w:val="0"/>
        <w:adjustRightInd w:val="0"/>
        <w:ind w:right="-46" w:firstLine="709"/>
        <w:rPr>
          <w:rFonts w:ascii="Times New Roman" w:hAnsi="Times New Roman"/>
          <w:lang w:eastAsia="hr-HR"/>
        </w:rPr>
      </w:pPr>
      <w:r w:rsidRPr="005A4396">
        <w:rPr>
          <w:rFonts w:ascii="Times New Roman" w:hAnsi="Times New Roman"/>
          <w:lang w:eastAsia="hr-HR"/>
        </w:rPr>
        <w:t>П</w:t>
      </w:r>
      <w:r w:rsidR="008E43F3" w:rsidRPr="005A4396">
        <w:rPr>
          <w:rFonts w:ascii="Times New Roman" w:hAnsi="Times New Roman"/>
          <w:lang w:eastAsia="hr-HR"/>
        </w:rPr>
        <w:t>остапките з</w:t>
      </w:r>
      <w:r w:rsidR="00DC5195" w:rsidRPr="005A4396">
        <w:rPr>
          <w:rFonts w:ascii="Times New Roman" w:hAnsi="Times New Roman"/>
          <w:lang w:eastAsia="hr-HR"/>
        </w:rPr>
        <w:t xml:space="preserve">а помилување </w:t>
      </w:r>
      <w:r w:rsidRPr="005A4396">
        <w:rPr>
          <w:rFonts w:ascii="Times New Roman" w:hAnsi="Times New Roman"/>
          <w:lang w:eastAsia="hr-HR"/>
        </w:rPr>
        <w:t xml:space="preserve">по поднесени молби пред влегување во сила на овој закон продолжуваат да се водат согласно </w:t>
      </w:r>
      <w:r w:rsidR="00DC5195" w:rsidRPr="005A4396">
        <w:rPr>
          <w:rFonts w:ascii="Times New Roman" w:hAnsi="Times New Roman"/>
          <w:lang w:eastAsia="hr-HR"/>
        </w:rPr>
        <w:t xml:space="preserve"> одредбите </w:t>
      </w:r>
      <w:r w:rsidRPr="005A4396">
        <w:rPr>
          <w:rFonts w:ascii="Times New Roman" w:hAnsi="Times New Roman"/>
          <w:lang w:eastAsia="hr-HR"/>
        </w:rPr>
        <w:t>од</w:t>
      </w:r>
      <w:r w:rsidR="00DC5195" w:rsidRPr="005A4396">
        <w:rPr>
          <w:rFonts w:ascii="Times New Roman" w:hAnsi="Times New Roman"/>
          <w:lang w:eastAsia="hr-HR"/>
        </w:rPr>
        <w:t xml:space="preserve"> Законот за помилување</w:t>
      </w:r>
      <w:r w:rsidR="00E775D1">
        <w:rPr>
          <w:rFonts w:ascii="Times New Roman" w:hAnsi="Times New Roman"/>
          <w:lang w:eastAsia="hr-HR"/>
        </w:rPr>
        <w:t xml:space="preserve"> </w:t>
      </w:r>
      <w:r w:rsidRPr="005A4396">
        <w:rPr>
          <w:rFonts w:ascii="Times New Roman" w:eastAsia="Calibri" w:hAnsi="Times New Roman"/>
          <w:lang w:eastAsia="hr-HR"/>
        </w:rPr>
        <w:t>(Службен весник на РМ, 20/1993, 12/09 и 99/2016).</w:t>
      </w:r>
    </w:p>
    <w:p w:rsidR="00DC5195" w:rsidRPr="005A4396" w:rsidRDefault="00DC5195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</w:p>
    <w:p w:rsidR="000611C2" w:rsidRPr="005A4396" w:rsidRDefault="000611C2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</w:p>
    <w:p w:rsidR="000611C2" w:rsidRPr="005A4396" w:rsidRDefault="000611C2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</w:p>
    <w:p w:rsidR="00DC5195" w:rsidRPr="005A4396" w:rsidRDefault="00DC5195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  <w:r w:rsidRPr="005A4396">
        <w:rPr>
          <w:rFonts w:ascii="Times New Roman" w:eastAsia="Calibri" w:hAnsi="Times New Roman"/>
          <w:b/>
          <w:lang w:eastAsia="hr-HR"/>
        </w:rPr>
        <w:t>Престанок на важење</w:t>
      </w:r>
    </w:p>
    <w:p w:rsidR="00DC5195" w:rsidRPr="005A4396" w:rsidRDefault="00DC5195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</w:p>
    <w:p w:rsidR="00DC5195" w:rsidRPr="005A4396" w:rsidRDefault="00DC5195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  <w:r w:rsidRPr="005A4396">
        <w:rPr>
          <w:rFonts w:ascii="Times New Roman" w:eastAsia="Calibri" w:hAnsi="Times New Roman"/>
          <w:b/>
          <w:lang w:eastAsia="hr-HR"/>
        </w:rPr>
        <w:t xml:space="preserve">Член </w:t>
      </w:r>
      <w:r w:rsidR="0048320B" w:rsidRPr="005A4396">
        <w:rPr>
          <w:rFonts w:ascii="Times New Roman" w:eastAsia="Calibri" w:hAnsi="Times New Roman"/>
          <w:b/>
          <w:lang w:eastAsia="hr-HR"/>
        </w:rPr>
        <w:t>2</w:t>
      </w:r>
      <w:r w:rsidR="00E54102" w:rsidRPr="005A4396">
        <w:rPr>
          <w:rFonts w:ascii="Times New Roman" w:eastAsia="Calibri" w:hAnsi="Times New Roman"/>
          <w:b/>
          <w:lang w:eastAsia="hr-HR"/>
        </w:rPr>
        <w:t>1</w:t>
      </w:r>
    </w:p>
    <w:p w:rsidR="00DC5195" w:rsidRPr="005A4396" w:rsidRDefault="00DC5195" w:rsidP="005A4396">
      <w:pPr>
        <w:ind w:right="-46" w:firstLine="709"/>
        <w:jc w:val="center"/>
        <w:rPr>
          <w:rFonts w:ascii="Times New Roman" w:eastAsia="Calibri" w:hAnsi="Times New Roman"/>
          <w:lang w:eastAsia="hr-HR"/>
        </w:rPr>
      </w:pPr>
    </w:p>
    <w:p w:rsidR="00DC5195" w:rsidRPr="005A4396" w:rsidRDefault="008E43F3" w:rsidP="005A4396">
      <w:pPr>
        <w:ind w:right="-46" w:firstLine="709"/>
        <w:rPr>
          <w:rFonts w:ascii="Times New Roman" w:eastAsia="Calibri" w:hAnsi="Times New Roman"/>
          <w:lang w:eastAsia="hr-HR"/>
        </w:rPr>
      </w:pPr>
      <w:r w:rsidRPr="005A4396">
        <w:rPr>
          <w:rFonts w:ascii="Times New Roman" w:eastAsia="Calibri" w:hAnsi="Times New Roman"/>
          <w:lang w:eastAsia="hr-HR"/>
        </w:rPr>
        <w:t xml:space="preserve">Со влегување во сила на овој закон </w:t>
      </w:r>
      <w:r w:rsidR="00DC5195" w:rsidRPr="005A4396">
        <w:rPr>
          <w:rFonts w:ascii="Times New Roman" w:eastAsia="Calibri" w:hAnsi="Times New Roman"/>
          <w:lang w:eastAsia="hr-HR"/>
        </w:rPr>
        <w:t>престанува да важи Законот за помилув</w:t>
      </w:r>
      <w:r w:rsidRPr="005A4396">
        <w:rPr>
          <w:rFonts w:ascii="Times New Roman" w:eastAsia="Calibri" w:hAnsi="Times New Roman"/>
          <w:lang w:eastAsia="hr-HR"/>
        </w:rPr>
        <w:t>ање (Службен весник на РМ, 20/1993</w:t>
      </w:r>
      <w:r w:rsidR="00E54102" w:rsidRPr="005A4396">
        <w:rPr>
          <w:rFonts w:ascii="Times New Roman" w:eastAsia="Calibri" w:hAnsi="Times New Roman"/>
          <w:lang w:eastAsia="hr-HR"/>
        </w:rPr>
        <w:t>, 12/09</w:t>
      </w:r>
      <w:r w:rsidR="001B3C5E" w:rsidRPr="005A4396">
        <w:rPr>
          <w:rFonts w:ascii="Times New Roman" w:eastAsia="Calibri" w:hAnsi="Times New Roman"/>
          <w:lang w:eastAsia="hr-HR"/>
        </w:rPr>
        <w:t xml:space="preserve"> </w:t>
      </w:r>
      <w:r w:rsidRPr="005A4396">
        <w:rPr>
          <w:rFonts w:ascii="Times New Roman" w:eastAsia="Calibri" w:hAnsi="Times New Roman"/>
          <w:lang w:eastAsia="hr-HR"/>
        </w:rPr>
        <w:t>и 99/2016</w:t>
      </w:r>
      <w:r w:rsidR="001B3C5E" w:rsidRPr="005A4396">
        <w:rPr>
          <w:rFonts w:ascii="Times New Roman" w:eastAsia="Calibri" w:hAnsi="Times New Roman"/>
          <w:lang w:eastAsia="hr-HR"/>
        </w:rPr>
        <w:t>)</w:t>
      </w:r>
    </w:p>
    <w:p w:rsidR="00891FA7" w:rsidRPr="005A4396" w:rsidRDefault="00891FA7" w:rsidP="005A4396">
      <w:pPr>
        <w:ind w:right="-46"/>
        <w:rPr>
          <w:rFonts w:ascii="Times New Roman" w:eastAsia="Calibri" w:hAnsi="Times New Roman"/>
          <w:b/>
          <w:lang w:eastAsia="hr-HR"/>
        </w:rPr>
      </w:pPr>
    </w:p>
    <w:p w:rsidR="00891FA7" w:rsidRPr="005A4396" w:rsidRDefault="00891FA7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</w:p>
    <w:p w:rsidR="00DC5195" w:rsidRPr="005A4396" w:rsidRDefault="008E43F3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  <w:r w:rsidRPr="005A4396">
        <w:rPr>
          <w:rFonts w:ascii="Times New Roman" w:eastAsia="Calibri" w:hAnsi="Times New Roman"/>
          <w:b/>
          <w:lang w:eastAsia="hr-HR"/>
        </w:rPr>
        <w:t>Влегување</w:t>
      </w:r>
      <w:r w:rsidR="00DC5195" w:rsidRPr="005A4396">
        <w:rPr>
          <w:rFonts w:ascii="Times New Roman" w:eastAsia="Calibri" w:hAnsi="Times New Roman"/>
          <w:b/>
          <w:lang w:eastAsia="hr-HR"/>
        </w:rPr>
        <w:t xml:space="preserve"> во сила</w:t>
      </w:r>
      <w:r w:rsidR="007570E4" w:rsidRPr="005A4396">
        <w:rPr>
          <w:rFonts w:ascii="Times New Roman" w:eastAsia="Calibri" w:hAnsi="Times New Roman"/>
          <w:b/>
          <w:lang w:eastAsia="hr-HR"/>
        </w:rPr>
        <w:t xml:space="preserve"> на законот</w:t>
      </w:r>
    </w:p>
    <w:p w:rsidR="00DC5195" w:rsidRPr="005A4396" w:rsidRDefault="00DC5195" w:rsidP="005A4396">
      <w:pPr>
        <w:ind w:right="-46"/>
        <w:rPr>
          <w:rFonts w:ascii="Times New Roman" w:eastAsia="Calibri" w:hAnsi="Times New Roman"/>
          <w:lang w:eastAsia="hr-HR"/>
        </w:rPr>
      </w:pPr>
    </w:p>
    <w:p w:rsidR="00DC5195" w:rsidRPr="005A4396" w:rsidRDefault="0048320B" w:rsidP="005A4396">
      <w:pPr>
        <w:ind w:right="-46"/>
        <w:jc w:val="center"/>
        <w:rPr>
          <w:rFonts w:ascii="Times New Roman" w:eastAsia="Calibri" w:hAnsi="Times New Roman"/>
          <w:b/>
          <w:lang w:eastAsia="hr-HR"/>
        </w:rPr>
      </w:pPr>
      <w:r w:rsidRPr="005A4396">
        <w:rPr>
          <w:rFonts w:ascii="Times New Roman" w:eastAsia="Calibri" w:hAnsi="Times New Roman"/>
          <w:b/>
          <w:lang w:eastAsia="hr-HR"/>
        </w:rPr>
        <w:t>Член 2</w:t>
      </w:r>
      <w:r w:rsidR="00E54102" w:rsidRPr="005A4396">
        <w:rPr>
          <w:rFonts w:ascii="Times New Roman" w:eastAsia="Calibri" w:hAnsi="Times New Roman"/>
          <w:b/>
          <w:lang w:eastAsia="hr-HR"/>
        </w:rPr>
        <w:t>2</w:t>
      </w:r>
    </w:p>
    <w:p w:rsidR="00DC5195" w:rsidRPr="005A4396" w:rsidRDefault="00DC5195" w:rsidP="005A4396">
      <w:pPr>
        <w:ind w:right="-46" w:firstLine="709"/>
        <w:jc w:val="center"/>
        <w:rPr>
          <w:rFonts w:ascii="Times New Roman" w:eastAsia="Calibri" w:hAnsi="Times New Roman"/>
          <w:lang w:eastAsia="hr-HR"/>
        </w:rPr>
      </w:pPr>
    </w:p>
    <w:p w:rsidR="00DC5195" w:rsidRPr="005A4396" w:rsidRDefault="008E43F3" w:rsidP="005A4396">
      <w:pPr>
        <w:ind w:right="-46" w:firstLine="709"/>
        <w:rPr>
          <w:rFonts w:ascii="Times New Roman" w:eastAsia="Calibri" w:hAnsi="Times New Roman"/>
          <w:lang w:eastAsia="hr-HR"/>
        </w:rPr>
      </w:pPr>
      <w:r w:rsidRPr="005A4396">
        <w:rPr>
          <w:rFonts w:ascii="Times New Roman" w:eastAsia="Calibri" w:hAnsi="Times New Roman"/>
          <w:lang w:eastAsia="hr-HR"/>
        </w:rPr>
        <w:t>Овој закон влегува</w:t>
      </w:r>
      <w:r w:rsidR="00DC5195" w:rsidRPr="005A4396">
        <w:rPr>
          <w:rFonts w:ascii="Times New Roman" w:eastAsia="Calibri" w:hAnsi="Times New Roman"/>
          <w:lang w:eastAsia="hr-HR"/>
        </w:rPr>
        <w:t xml:space="preserve"> во сила</w:t>
      </w:r>
      <w:r w:rsidRPr="005A4396">
        <w:rPr>
          <w:rFonts w:ascii="Times New Roman" w:eastAsia="Calibri" w:hAnsi="Times New Roman"/>
          <w:lang w:eastAsia="hr-HR"/>
        </w:rPr>
        <w:t xml:space="preserve"> осмиот ден од денот</w:t>
      </w:r>
      <w:r w:rsidR="00DC5195" w:rsidRPr="005A4396">
        <w:rPr>
          <w:rFonts w:ascii="Times New Roman" w:eastAsia="Calibri" w:hAnsi="Times New Roman"/>
          <w:lang w:eastAsia="hr-HR"/>
        </w:rPr>
        <w:t xml:space="preserve"> на објавување</w:t>
      </w:r>
      <w:r w:rsidRPr="005A4396">
        <w:rPr>
          <w:rFonts w:ascii="Times New Roman" w:eastAsia="Calibri" w:hAnsi="Times New Roman"/>
          <w:lang w:eastAsia="hr-HR"/>
        </w:rPr>
        <w:t>то</w:t>
      </w:r>
      <w:r w:rsidR="0048320B" w:rsidRPr="005A4396">
        <w:rPr>
          <w:rFonts w:ascii="Times New Roman" w:eastAsia="Calibri" w:hAnsi="Times New Roman"/>
          <w:lang w:eastAsia="hr-HR"/>
        </w:rPr>
        <w:t xml:space="preserve"> во „</w:t>
      </w:r>
      <w:r w:rsidR="007570E4" w:rsidRPr="005A4396">
        <w:rPr>
          <w:rFonts w:ascii="Times New Roman" w:eastAsia="Calibri" w:hAnsi="Times New Roman"/>
          <w:lang w:eastAsia="hr-HR"/>
        </w:rPr>
        <w:t>Службен в</w:t>
      </w:r>
      <w:r w:rsidR="00DC5195" w:rsidRPr="005A4396">
        <w:rPr>
          <w:rFonts w:ascii="Times New Roman" w:eastAsia="Calibri" w:hAnsi="Times New Roman"/>
          <w:lang w:eastAsia="hr-HR"/>
        </w:rPr>
        <w:t>есник на Република Северна Македонија</w:t>
      </w:r>
      <w:r w:rsidR="0048320B" w:rsidRPr="005A4396">
        <w:rPr>
          <w:rFonts w:ascii="Times New Roman" w:eastAsia="Calibri" w:hAnsi="Times New Roman"/>
          <w:lang w:eastAsia="hr-HR"/>
        </w:rPr>
        <w:t>“</w:t>
      </w:r>
      <w:r w:rsidR="00DC5195" w:rsidRPr="005A4396">
        <w:rPr>
          <w:rFonts w:ascii="Times New Roman" w:eastAsia="Calibri" w:hAnsi="Times New Roman"/>
          <w:lang w:eastAsia="hr-HR"/>
        </w:rPr>
        <w:t>.</w:t>
      </w:r>
    </w:p>
    <w:p w:rsidR="00DC5195" w:rsidRPr="005A4396" w:rsidRDefault="00DC5195" w:rsidP="005A4396">
      <w:pPr>
        <w:tabs>
          <w:tab w:val="left" w:pos="2177"/>
        </w:tabs>
        <w:ind w:right="-46"/>
        <w:rPr>
          <w:rFonts w:ascii="Times New Roman" w:hAnsi="Times New Roman"/>
        </w:rPr>
      </w:pPr>
    </w:p>
    <w:p w:rsidR="00DC5195" w:rsidRPr="005A4396" w:rsidRDefault="00DC5195" w:rsidP="005A4396">
      <w:pPr>
        <w:tabs>
          <w:tab w:val="left" w:pos="2177"/>
        </w:tabs>
        <w:ind w:right="-46"/>
        <w:rPr>
          <w:rFonts w:ascii="Times New Roman" w:hAnsi="Times New Roman"/>
        </w:rPr>
      </w:pPr>
    </w:p>
    <w:p w:rsidR="00807908" w:rsidRPr="005A4396" w:rsidRDefault="00807908" w:rsidP="005A4396">
      <w:pPr>
        <w:tabs>
          <w:tab w:val="left" w:pos="2177"/>
        </w:tabs>
        <w:ind w:right="-46"/>
        <w:rPr>
          <w:rFonts w:ascii="Times New Roman" w:hAnsi="Times New Roman"/>
        </w:rPr>
      </w:pPr>
    </w:p>
    <w:p w:rsidR="00B70D67" w:rsidRPr="005A4396" w:rsidRDefault="00B70D67" w:rsidP="005A4396">
      <w:pPr>
        <w:tabs>
          <w:tab w:val="left" w:pos="2177"/>
        </w:tabs>
        <w:ind w:right="-46"/>
        <w:rPr>
          <w:rFonts w:ascii="Times New Roman" w:hAnsi="Times New Roman"/>
        </w:rPr>
      </w:pPr>
    </w:p>
    <w:p w:rsidR="00B70D67" w:rsidRPr="005A4396" w:rsidRDefault="00B70D67" w:rsidP="005A4396">
      <w:pPr>
        <w:tabs>
          <w:tab w:val="left" w:pos="2177"/>
        </w:tabs>
        <w:ind w:right="-46"/>
        <w:rPr>
          <w:rFonts w:ascii="Times New Roman" w:hAnsi="Times New Roman"/>
        </w:rPr>
      </w:pPr>
    </w:p>
    <w:p w:rsidR="00B70D67" w:rsidRPr="005A4396" w:rsidRDefault="00B70D67" w:rsidP="005A4396">
      <w:pPr>
        <w:tabs>
          <w:tab w:val="left" w:pos="2177"/>
        </w:tabs>
        <w:ind w:right="-46"/>
        <w:rPr>
          <w:rFonts w:ascii="Times New Roman" w:hAnsi="Times New Roman"/>
        </w:rPr>
      </w:pPr>
    </w:p>
    <w:p w:rsidR="00B70D67" w:rsidRPr="005A4396" w:rsidRDefault="00B70D67" w:rsidP="005A4396">
      <w:pPr>
        <w:tabs>
          <w:tab w:val="left" w:pos="2177"/>
        </w:tabs>
        <w:ind w:right="-46"/>
        <w:rPr>
          <w:rFonts w:ascii="Times New Roman" w:hAnsi="Times New Roman"/>
        </w:rPr>
      </w:pPr>
    </w:p>
    <w:p w:rsidR="00141984" w:rsidRPr="005A4396" w:rsidRDefault="00141984" w:rsidP="005A4396">
      <w:pPr>
        <w:ind w:right="-46"/>
        <w:rPr>
          <w:rFonts w:ascii="Times New Roman" w:hAnsi="Times New Roman"/>
        </w:rPr>
      </w:pPr>
    </w:p>
    <w:sectPr w:rsidR="00141984" w:rsidRPr="005A4396" w:rsidSect="008E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28B0"/>
    <w:multiLevelType w:val="hybridMultilevel"/>
    <w:tmpl w:val="2FF406EE"/>
    <w:lvl w:ilvl="0" w:tplc="5BE2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0839F8"/>
    <w:multiLevelType w:val="hybridMultilevel"/>
    <w:tmpl w:val="2FF406EE"/>
    <w:lvl w:ilvl="0" w:tplc="5BE2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BD7FDF"/>
    <w:multiLevelType w:val="hybridMultilevel"/>
    <w:tmpl w:val="8F36AEBC"/>
    <w:lvl w:ilvl="0" w:tplc="394C65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942398"/>
    <w:multiLevelType w:val="hybridMultilevel"/>
    <w:tmpl w:val="E752D7A8"/>
    <w:lvl w:ilvl="0" w:tplc="63D4554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1422B"/>
    <w:multiLevelType w:val="hybridMultilevel"/>
    <w:tmpl w:val="575608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058"/>
    <w:multiLevelType w:val="hybridMultilevel"/>
    <w:tmpl w:val="617C3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F4165"/>
    <w:multiLevelType w:val="hybridMultilevel"/>
    <w:tmpl w:val="6D0CD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8B4C49"/>
    <w:multiLevelType w:val="hybridMultilevel"/>
    <w:tmpl w:val="1832B7DA"/>
    <w:lvl w:ilvl="0" w:tplc="BA8C08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60" w:hanging="360"/>
      </w:pPr>
    </w:lvl>
    <w:lvl w:ilvl="2" w:tplc="042F001B" w:tentative="1">
      <w:start w:val="1"/>
      <w:numFmt w:val="lowerRoman"/>
      <w:lvlText w:val="%3."/>
      <w:lvlJc w:val="right"/>
      <w:pPr>
        <w:ind w:left="1980" w:hanging="180"/>
      </w:pPr>
    </w:lvl>
    <w:lvl w:ilvl="3" w:tplc="042F000F" w:tentative="1">
      <w:start w:val="1"/>
      <w:numFmt w:val="decimal"/>
      <w:lvlText w:val="%4."/>
      <w:lvlJc w:val="left"/>
      <w:pPr>
        <w:ind w:left="2700" w:hanging="360"/>
      </w:pPr>
    </w:lvl>
    <w:lvl w:ilvl="4" w:tplc="042F0019" w:tentative="1">
      <w:start w:val="1"/>
      <w:numFmt w:val="lowerLetter"/>
      <w:lvlText w:val="%5."/>
      <w:lvlJc w:val="left"/>
      <w:pPr>
        <w:ind w:left="3420" w:hanging="360"/>
      </w:pPr>
    </w:lvl>
    <w:lvl w:ilvl="5" w:tplc="042F001B" w:tentative="1">
      <w:start w:val="1"/>
      <w:numFmt w:val="lowerRoman"/>
      <w:lvlText w:val="%6."/>
      <w:lvlJc w:val="right"/>
      <w:pPr>
        <w:ind w:left="4140" w:hanging="180"/>
      </w:pPr>
    </w:lvl>
    <w:lvl w:ilvl="6" w:tplc="042F000F" w:tentative="1">
      <w:start w:val="1"/>
      <w:numFmt w:val="decimal"/>
      <w:lvlText w:val="%7."/>
      <w:lvlJc w:val="left"/>
      <w:pPr>
        <w:ind w:left="4860" w:hanging="360"/>
      </w:pPr>
    </w:lvl>
    <w:lvl w:ilvl="7" w:tplc="042F0019" w:tentative="1">
      <w:start w:val="1"/>
      <w:numFmt w:val="lowerLetter"/>
      <w:lvlText w:val="%8."/>
      <w:lvlJc w:val="left"/>
      <w:pPr>
        <w:ind w:left="5580" w:hanging="360"/>
      </w:pPr>
    </w:lvl>
    <w:lvl w:ilvl="8" w:tplc="042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40979AA"/>
    <w:multiLevelType w:val="hybridMultilevel"/>
    <w:tmpl w:val="35683E54"/>
    <w:lvl w:ilvl="0" w:tplc="FCB8E65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50954E4"/>
    <w:multiLevelType w:val="hybridMultilevel"/>
    <w:tmpl w:val="E758D66C"/>
    <w:lvl w:ilvl="0" w:tplc="D1F41CEC">
      <w:start w:val="1"/>
      <w:numFmt w:val="upperLetter"/>
      <w:lvlText w:val="%1."/>
      <w:lvlJc w:val="left"/>
      <w:pPr>
        <w:ind w:left="720" w:hanging="360"/>
      </w:pPr>
    </w:lvl>
    <w:lvl w:ilvl="1" w:tplc="CFCC5F3C">
      <w:start w:val="1"/>
      <w:numFmt w:val="lowerLetter"/>
      <w:lvlText w:val="%2."/>
      <w:lvlJc w:val="left"/>
      <w:pPr>
        <w:ind w:left="1440" w:hanging="360"/>
      </w:pPr>
    </w:lvl>
    <w:lvl w:ilvl="2" w:tplc="D5EAEB00">
      <w:start w:val="1"/>
      <w:numFmt w:val="lowerRoman"/>
      <w:lvlText w:val="%3."/>
      <w:lvlJc w:val="right"/>
      <w:pPr>
        <w:ind w:left="2160" w:hanging="180"/>
      </w:pPr>
    </w:lvl>
    <w:lvl w:ilvl="3" w:tplc="275EC222" w:tentative="1">
      <w:start w:val="1"/>
      <w:numFmt w:val="decimal"/>
      <w:lvlText w:val="%4."/>
      <w:lvlJc w:val="left"/>
      <w:pPr>
        <w:ind w:left="2880" w:hanging="360"/>
      </w:pPr>
    </w:lvl>
    <w:lvl w:ilvl="4" w:tplc="2F94A708" w:tentative="1">
      <w:start w:val="1"/>
      <w:numFmt w:val="lowerLetter"/>
      <w:lvlText w:val="%5."/>
      <w:lvlJc w:val="left"/>
      <w:pPr>
        <w:ind w:left="3600" w:hanging="360"/>
      </w:pPr>
    </w:lvl>
    <w:lvl w:ilvl="5" w:tplc="61F69186" w:tentative="1">
      <w:start w:val="1"/>
      <w:numFmt w:val="lowerRoman"/>
      <w:lvlText w:val="%6."/>
      <w:lvlJc w:val="right"/>
      <w:pPr>
        <w:ind w:left="4320" w:hanging="180"/>
      </w:pPr>
    </w:lvl>
    <w:lvl w:ilvl="6" w:tplc="6E287E04" w:tentative="1">
      <w:start w:val="1"/>
      <w:numFmt w:val="decimal"/>
      <w:lvlText w:val="%7."/>
      <w:lvlJc w:val="left"/>
      <w:pPr>
        <w:ind w:left="5040" w:hanging="360"/>
      </w:pPr>
    </w:lvl>
    <w:lvl w:ilvl="7" w:tplc="C220E062" w:tentative="1">
      <w:start w:val="1"/>
      <w:numFmt w:val="lowerLetter"/>
      <w:lvlText w:val="%8."/>
      <w:lvlJc w:val="left"/>
      <w:pPr>
        <w:ind w:left="5760" w:hanging="360"/>
      </w:pPr>
    </w:lvl>
    <w:lvl w:ilvl="8" w:tplc="B2A62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341AA"/>
    <w:multiLevelType w:val="hybridMultilevel"/>
    <w:tmpl w:val="1A9650AE"/>
    <w:lvl w:ilvl="0" w:tplc="796C87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490F9A"/>
    <w:multiLevelType w:val="hybridMultilevel"/>
    <w:tmpl w:val="93BADCAC"/>
    <w:lvl w:ilvl="0" w:tplc="239431B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DCA75C8"/>
    <w:multiLevelType w:val="hybridMultilevel"/>
    <w:tmpl w:val="6A6ABAA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04A67"/>
    <w:multiLevelType w:val="hybridMultilevel"/>
    <w:tmpl w:val="E0641988"/>
    <w:lvl w:ilvl="0" w:tplc="3FECB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C4ADA"/>
    <w:multiLevelType w:val="hybridMultilevel"/>
    <w:tmpl w:val="C5F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02B9E"/>
    <w:multiLevelType w:val="hybridMultilevel"/>
    <w:tmpl w:val="80A852E0"/>
    <w:lvl w:ilvl="0" w:tplc="5A1C5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D7C73"/>
    <w:multiLevelType w:val="hybridMultilevel"/>
    <w:tmpl w:val="88EE7C1A"/>
    <w:lvl w:ilvl="0" w:tplc="63F6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5AE4"/>
    <w:multiLevelType w:val="hybridMultilevel"/>
    <w:tmpl w:val="FE6C3C08"/>
    <w:lvl w:ilvl="0" w:tplc="751C1A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4185"/>
    <w:multiLevelType w:val="hybridMultilevel"/>
    <w:tmpl w:val="7968FE5E"/>
    <w:lvl w:ilvl="0" w:tplc="5DB449D2">
      <w:start w:val="1"/>
      <w:numFmt w:val="decimal"/>
      <w:lvlText w:val="%1."/>
      <w:lvlJc w:val="left"/>
      <w:pPr>
        <w:ind w:left="2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2" w:hanging="360"/>
      </w:pPr>
    </w:lvl>
    <w:lvl w:ilvl="2" w:tplc="0409001B" w:tentative="1">
      <w:start w:val="1"/>
      <w:numFmt w:val="lowerRoman"/>
      <w:lvlText w:val="%3."/>
      <w:lvlJc w:val="right"/>
      <w:pPr>
        <w:ind w:left="4112" w:hanging="180"/>
      </w:pPr>
    </w:lvl>
    <w:lvl w:ilvl="3" w:tplc="0409000F" w:tentative="1">
      <w:start w:val="1"/>
      <w:numFmt w:val="decimal"/>
      <w:lvlText w:val="%4."/>
      <w:lvlJc w:val="left"/>
      <w:pPr>
        <w:ind w:left="4832" w:hanging="360"/>
      </w:pPr>
    </w:lvl>
    <w:lvl w:ilvl="4" w:tplc="04090019" w:tentative="1">
      <w:start w:val="1"/>
      <w:numFmt w:val="lowerLetter"/>
      <w:lvlText w:val="%5."/>
      <w:lvlJc w:val="left"/>
      <w:pPr>
        <w:ind w:left="5552" w:hanging="360"/>
      </w:pPr>
    </w:lvl>
    <w:lvl w:ilvl="5" w:tplc="0409001B" w:tentative="1">
      <w:start w:val="1"/>
      <w:numFmt w:val="lowerRoman"/>
      <w:lvlText w:val="%6."/>
      <w:lvlJc w:val="right"/>
      <w:pPr>
        <w:ind w:left="6272" w:hanging="180"/>
      </w:pPr>
    </w:lvl>
    <w:lvl w:ilvl="6" w:tplc="0409000F" w:tentative="1">
      <w:start w:val="1"/>
      <w:numFmt w:val="decimal"/>
      <w:lvlText w:val="%7."/>
      <w:lvlJc w:val="left"/>
      <w:pPr>
        <w:ind w:left="6992" w:hanging="360"/>
      </w:pPr>
    </w:lvl>
    <w:lvl w:ilvl="7" w:tplc="04090019" w:tentative="1">
      <w:start w:val="1"/>
      <w:numFmt w:val="lowerLetter"/>
      <w:lvlText w:val="%8."/>
      <w:lvlJc w:val="left"/>
      <w:pPr>
        <w:ind w:left="7712" w:hanging="360"/>
      </w:pPr>
    </w:lvl>
    <w:lvl w:ilvl="8" w:tplc="04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30" w15:restartNumberingAfterBreak="0">
    <w:nsid w:val="64AA2C1D"/>
    <w:multiLevelType w:val="hybridMultilevel"/>
    <w:tmpl w:val="14544A50"/>
    <w:lvl w:ilvl="0" w:tplc="7ADCD50E">
      <w:numFmt w:val="bullet"/>
      <w:lvlText w:val=""/>
      <w:lvlJc w:val="left"/>
      <w:pPr>
        <w:ind w:left="10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4BB2"/>
    <w:multiLevelType w:val="hybridMultilevel"/>
    <w:tmpl w:val="6AB4FF2A"/>
    <w:lvl w:ilvl="0" w:tplc="B994FB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26F9D"/>
    <w:multiLevelType w:val="hybridMultilevel"/>
    <w:tmpl w:val="4A4E0038"/>
    <w:lvl w:ilvl="0" w:tplc="59C8CCD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60" w:hanging="360"/>
      </w:pPr>
    </w:lvl>
    <w:lvl w:ilvl="2" w:tplc="042F001B" w:tentative="1">
      <w:start w:val="1"/>
      <w:numFmt w:val="lowerRoman"/>
      <w:lvlText w:val="%3."/>
      <w:lvlJc w:val="right"/>
      <w:pPr>
        <w:ind w:left="2280" w:hanging="180"/>
      </w:pPr>
    </w:lvl>
    <w:lvl w:ilvl="3" w:tplc="042F000F" w:tentative="1">
      <w:start w:val="1"/>
      <w:numFmt w:val="decimal"/>
      <w:lvlText w:val="%4."/>
      <w:lvlJc w:val="left"/>
      <w:pPr>
        <w:ind w:left="3000" w:hanging="360"/>
      </w:pPr>
    </w:lvl>
    <w:lvl w:ilvl="4" w:tplc="042F0019" w:tentative="1">
      <w:start w:val="1"/>
      <w:numFmt w:val="lowerLetter"/>
      <w:lvlText w:val="%5."/>
      <w:lvlJc w:val="left"/>
      <w:pPr>
        <w:ind w:left="3720" w:hanging="360"/>
      </w:pPr>
    </w:lvl>
    <w:lvl w:ilvl="5" w:tplc="042F001B" w:tentative="1">
      <w:start w:val="1"/>
      <w:numFmt w:val="lowerRoman"/>
      <w:lvlText w:val="%6."/>
      <w:lvlJc w:val="right"/>
      <w:pPr>
        <w:ind w:left="4440" w:hanging="180"/>
      </w:pPr>
    </w:lvl>
    <w:lvl w:ilvl="6" w:tplc="042F000F" w:tentative="1">
      <w:start w:val="1"/>
      <w:numFmt w:val="decimal"/>
      <w:lvlText w:val="%7."/>
      <w:lvlJc w:val="left"/>
      <w:pPr>
        <w:ind w:left="5160" w:hanging="360"/>
      </w:pPr>
    </w:lvl>
    <w:lvl w:ilvl="7" w:tplc="042F0019" w:tentative="1">
      <w:start w:val="1"/>
      <w:numFmt w:val="lowerLetter"/>
      <w:lvlText w:val="%8."/>
      <w:lvlJc w:val="left"/>
      <w:pPr>
        <w:ind w:left="5880" w:hanging="360"/>
      </w:pPr>
    </w:lvl>
    <w:lvl w:ilvl="8" w:tplc="042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155233E"/>
    <w:multiLevelType w:val="hybridMultilevel"/>
    <w:tmpl w:val="6B26298A"/>
    <w:lvl w:ilvl="0" w:tplc="042F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72894B93"/>
    <w:multiLevelType w:val="hybridMultilevel"/>
    <w:tmpl w:val="0E008BCA"/>
    <w:lvl w:ilvl="0" w:tplc="50D2D9C2">
      <w:start w:val="1"/>
      <w:numFmt w:val="decimal"/>
      <w:lvlText w:val="(%1)"/>
      <w:lvlJc w:val="left"/>
      <w:pPr>
        <w:ind w:left="1070" w:hanging="360"/>
      </w:pPr>
      <w:rPr>
        <w:rFonts w:ascii="StobiSerif Regular" w:eastAsia="Calibri" w:hAnsi="StobiSerif Regular" w:cs="Arial"/>
        <w:color w:val="auto"/>
      </w:rPr>
    </w:lvl>
    <w:lvl w:ilvl="1" w:tplc="B6103C88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3E84B9C"/>
    <w:multiLevelType w:val="hybridMultilevel"/>
    <w:tmpl w:val="B658F85A"/>
    <w:lvl w:ilvl="0" w:tplc="05B8D36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4161A"/>
    <w:multiLevelType w:val="hybridMultilevel"/>
    <w:tmpl w:val="17B60B80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F190E"/>
    <w:multiLevelType w:val="hybridMultilevel"/>
    <w:tmpl w:val="0FD48DB4"/>
    <w:lvl w:ilvl="0" w:tplc="6B0E6C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DF5741"/>
    <w:multiLevelType w:val="hybridMultilevel"/>
    <w:tmpl w:val="FEBC00D0"/>
    <w:lvl w:ilvl="0" w:tplc="74F66598">
      <w:start w:val="1"/>
      <w:numFmt w:val="decimal"/>
      <w:lvlText w:val="%1."/>
      <w:lvlJc w:val="left"/>
      <w:pPr>
        <w:ind w:left="2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68" w:hanging="360"/>
      </w:pPr>
    </w:lvl>
    <w:lvl w:ilvl="2" w:tplc="0409001B" w:tentative="1">
      <w:start w:val="1"/>
      <w:numFmt w:val="lowerRoman"/>
      <w:lvlText w:val="%3."/>
      <w:lvlJc w:val="right"/>
      <w:pPr>
        <w:ind w:left="4188" w:hanging="180"/>
      </w:pPr>
    </w:lvl>
    <w:lvl w:ilvl="3" w:tplc="0409000F" w:tentative="1">
      <w:start w:val="1"/>
      <w:numFmt w:val="decimal"/>
      <w:lvlText w:val="%4."/>
      <w:lvlJc w:val="left"/>
      <w:pPr>
        <w:ind w:left="4908" w:hanging="360"/>
      </w:pPr>
    </w:lvl>
    <w:lvl w:ilvl="4" w:tplc="04090019" w:tentative="1">
      <w:start w:val="1"/>
      <w:numFmt w:val="lowerLetter"/>
      <w:lvlText w:val="%5."/>
      <w:lvlJc w:val="left"/>
      <w:pPr>
        <w:ind w:left="5628" w:hanging="360"/>
      </w:pPr>
    </w:lvl>
    <w:lvl w:ilvl="5" w:tplc="0409001B" w:tentative="1">
      <w:start w:val="1"/>
      <w:numFmt w:val="lowerRoman"/>
      <w:lvlText w:val="%6."/>
      <w:lvlJc w:val="right"/>
      <w:pPr>
        <w:ind w:left="6348" w:hanging="180"/>
      </w:pPr>
    </w:lvl>
    <w:lvl w:ilvl="6" w:tplc="0409000F" w:tentative="1">
      <w:start w:val="1"/>
      <w:numFmt w:val="decimal"/>
      <w:lvlText w:val="%7."/>
      <w:lvlJc w:val="left"/>
      <w:pPr>
        <w:ind w:left="7068" w:hanging="360"/>
      </w:pPr>
    </w:lvl>
    <w:lvl w:ilvl="7" w:tplc="04090019" w:tentative="1">
      <w:start w:val="1"/>
      <w:numFmt w:val="lowerLetter"/>
      <w:lvlText w:val="%8."/>
      <w:lvlJc w:val="left"/>
      <w:pPr>
        <w:ind w:left="7788" w:hanging="360"/>
      </w:pPr>
    </w:lvl>
    <w:lvl w:ilvl="8" w:tplc="0409001B" w:tentative="1">
      <w:start w:val="1"/>
      <w:numFmt w:val="lowerRoman"/>
      <w:lvlText w:val="%9."/>
      <w:lvlJc w:val="right"/>
      <w:pPr>
        <w:ind w:left="8508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4"/>
  </w:num>
  <w:num w:numId="16">
    <w:abstractNumId w:val="33"/>
  </w:num>
  <w:num w:numId="17">
    <w:abstractNumId w:val="38"/>
  </w:num>
  <w:num w:numId="18">
    <w:abstractNumId w:val="20"/>
  </w:num>
  <w:num w:numId="19">
    <w:abstractNumId w:val="35"/>
  </w:num>
  <w:num w:numId="20">
    <w:abstractNumId w:val="15"/>
  </w:num>
  <w:num w:numId="21">
    <w:abstractNumId w:val="25"/>
  </w:num>
  <w:num w:numId="22">
    <w:abstractNumId w:val="36"/>
  </w:num>
  <w:num w:numId="23">
    <w:abstractNumId w:val="28"/>
  </w:num>
  <w:num w:numId="24">
    <w:abstractNumId w:val="40"/>
  </w:num>
  <w:num w:numId="25">
    <w:abstractNumId w:val="19"/>
  </w:num>
  <w:num w:numId="26">
    <w:abstractNumId w:val="30"/>
  </w:num>
  <w:num w:numId="27">
    <w:abstractNumId w:val="17"/>
  </w:num>
  <w:num w:numId="28">
    <w:abstractNumId w:val="16"/>
  </w:num>
  <w:num w:numId="29">
    <w:abstractNumId w:val="27"/>
  </w:num>
  <w:num w:numId="30">
    <w:abstractNumId w:val="26"/>
  </w:num>
  <w:num w:numId="31">
    <w:abstractNumId w:val="21"/>
  </w:num>
  <w:num w:numId="32">
    <w:abstractNumId w:val="37"/>
  </w:num>
  <w:num w:numId="33">
    <w:abstractNumId w:val="34"/>
  </w:num>
  <w:num w:numId="34">
    <w:abstractNumId w:val="10"/>
  </w:num>
  <w:num w:numId="35">
    <w:abstractNumId w:val="24"/>
  </w:num>
  <w:num w:numId="36">
    <w:abstractNumId w:val="32"/>
  </w:num>
  <w:num w:numId="37">
    <w:abstractNumId w:val="39"/>
  </w:num>
  <w:num w:numId="38">
    <w:abstractNumId w:val="23"/>
  </w:num>
  <w:num w:numId="39">
    <w:abstractNumId w:val="29"/>
  </w:num>
  <w:num w:numId="40">
    <w:abstractNumId w:val="41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14"/>
    <w:rsid w:val="00021BCA"/>
    <w:rsid w:val="0004344B"/>
    <w:rsid w:val="000565E5"/>
    <w:rsid w:val="000578B1"/>
    <w:rsid w:val="000607B7"/>
    <w:rsid w:val="000611C2"/>
    <w:rsid w:val="00085823"/>
    <w:rsid w:val="000C1027"/>
    <w:rsid w:val="000C166A"/>
    <w:rsid w:val="00122190"/>
    <w:rsid w:val="00135410"/>
    <w:rsid w:val="00141984"/>
    <w:rsid w:val="001737EC"/>
    <w:rsid w:val="001B1D09"/>
    <w:rsid w:val="001B3C5E"/>
    <w:rsid w:val="001D7D82"/>
    <w:rsid w:val="00211CC7"/>
    <w:rsid w:val="0030098F"/>
    <w:rsid w:val="003174D4"/>
    <w:rsid w:val="00337070"/>
    <w:rsid w:val="00393275"/>
    <w:rsid w:val="004544D8"/>
    <w:rsid w:val="00463A19"/>
    <w:rsid w:val="0047337E"/>
    <w:rsid w:val="0048320B"/>
    <w:rsid w:val="004A257A"/>
    <w:rsid w:val="004C4C83"/>
    <w:rsid w:val="004C4E08"/>
    <w:rsid w:val="004C7C3E"/>
    <w:rsid w:val="004E1183"/>
    <w:rsid w:val="00582657"/>
    <w:rsid w:val="005A4396"/>
    <w:rsid w:val="005C365C"/>
    <w:rsid w:val="00603BEE"/>
    <w:rsid w:val="00621975"/>
    <w:rsid w:val="0064348D"/>
    <w:rsid w:val="006C2283"/>
    <w:rsid w:val="006C7E24"/>
    <w:rsid w:val="006D23DE"/>
    <w:rsid w:val="006D26CF"/>
    <w:rsid w:val="006F675D"/>
    <w:rsid w:val="00727D20"/>
    <w:rsid w:val="007317B9"/>
    <w:rsid w:val="007570E4"/>
    <w:rsid w:val="00762468"/>
    <w:rsid w:val="0076513F"/>
    <w:rsid w:val="00770E14"/>
    <w:rsid w:val="007C30A4"/>
    <w:rsid w:val="00807908"/>
    <w:rsid w:val="00816DDA"/>
    <w:rsid w:val="008175AA"/>
    <w:rsid w:val="0082169A"/>
    <w:rsid w:val="00891FA7"/>
    <w:rsid w:val="008C513F"/>
    <w:rsid w:val="008E415B"/>
    <w:rsid w:val="008E43F3"/>
    <w:rsid w:val="008F18D8"/>
    <w:rsid w:val="00940DD3"/>
    <w:rsid w:val="00966800"/>
    <w:rsid w:val="00976380"/>
    <w:rsid w:val="00980660"/>
    <w:rsid w:val="00991166"/>
    <w:rsid w:val="009A76BD"/>
    <w:rsid w:val="009D4DE0"/>
    <w:rsid w:val="009F1F63"/>
    <w:rsid w:val="009F1FFB"/>
    <w:rsid w:val="009F34C4"/>
    <w:rsid w:val="00A00A03"/>
    <w:rsid w:val="00A90142"/>
    <w:rsid w:val="00A9270E"/>
    <w:rsid w:val="00B37734"/>
    <w:rsid w:val="00B4425C"/>
    <w:rsid w:val="00B5508A"/>
    <w:rsid w:val="00B70D67"/>
    <w:rsid w:val="00B77FEF"/>
    <w:rsid w:val="00B8570A"/>
    <w:rsid w:val="00BA66A5"/>
    <w:rsid w:val="00BC2B52"/>
    <w:rsid w:val="00C809F0"/>
    <w:rsid w:val="00C812CD"/>
    <w:rsid w:val="00CC6CA2"/>
    <w:rsid w:val="00CE321B"/>
    <w:rsid w:val="00CF51C2"/>
    <w:rsid w:val="00D03A30"/>
    <w:rsid w:val="00D21581"/>
    <w:rsid w:val="00D61349"/>
    <w:rsid w:val="00D7796D"/>
    <w:rsid w:val="00D81479"/>
    <w:rsid w:val="00D90C02"/>
    <w:rsid w:val="00DC5195"/>
    <w:rsid w:val="00DD750C"/>
    <w:rsid w:val="00E31E50"/>
    <w:rsid w:val="00E41751"/>
    <w:rsid w:val="00E54102"/>
    <w:rsid w:val="00E66DD2"/>
    <w:rsid w:val="00E775D1"/>
    <w:rsid w:val="00F01856"/>
    <w:rsid w:val="00F35523"/>
    <w:rsid w:val="00F55151"/>
    <w:rsid w:val="00F8631A"/>
    <w:rsid w:val="00FA009F"/>
    <w:rsid w:val="00FB5C48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684D69-C52C-DB48-A4A9-E1C1A31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DC5195"/>
    <w:pPr>
      <w:suppressAutoHyphens/>
      <w:jc w:val="both"/>
    </w:pPr>
    <w:rPr>
      <w:rFonts w:ascii="StobiSans Regular" w:eastAsia="Times New Roman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141984"/>
    <w:pPr>
      <w:jc w:val="center"/>
      <w:outlineLvl w:val="0"/>
    </w:pPr>
    <w:rPr>
      <w:rFonts w:ascii="StobiSerif Medium" w:hAnsi="StobiSerif Medium"/>
      <w:b/>
      <w:sz w:val="28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19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19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rsid w:val="00141984"/>
    <w:pPr>
      <w:keepNext/>
      <w:spacing w:before="240" w:after="60"/>
      <w:outlineLvl w:val="3"/>
    </w:pPr>
    <w:rPr>
      <w:b/>
      <w:bCs/>
      <w:sz w:val="28"/>
      <w:szCs w:val="28"/>
      <w:lang w:val="x-none"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Наслов Char"/>
    <w:link w:val="Heading1"/>
    <w:rsid w:val="00141984"/>
    <w:rPr>
      <w:rFonts w:ascii="StobiSerif Medium" w:eastAsia="Times New Roman" w:hAnsi="StobiSerif Medium" w:cs="Times New Roman"/>
      <w:b/>
      <w:sz w:val="28"/>
      <w:szCs w:val="26"/>
      <w:lang w:eastAsia="x-none"/>
    </w:rPr>
  </w:style>
  <w:style w:type="character" w:customStyle="1" w:styleId="Heading2Char">
    <w:name w:val="Heading 2 Char"/>
    <w:link w:val="Heading2"/>
    <w:semiHidden/>
    <w:rsid w:val="00141984"/>
    <w:rPr>
      <w:rFonts w:ascii="Calibri Light" w:eastAsia="Times New Roman" w:hAnsi="Calibri Light" w:cs="Times New Roman"/>
      <w:b/>
      <w:bCs/>
      <w:i/>
      <w:iCs/>
      <w:sz w:val="28"/>
      <w:szCs w:val="28"/>
      <w:lang w:eastAsia="x-none"/>
    </w:rPr>
  </w:style>
  <w:style w:type="character" w:customStyle="1" w:styleId="Heading3Char">
    <w:name w:val="Heading 3 Char"/>
    <w:link w:val="Heading3"/>
    <w:semiHidden/>
    <w:rsid w:val="00141984"/>
    <w:rPr>
      <w:rFonts w:ascii="Calibri Light" w:eastAsia="Times New Roman" w:hAnsi="Calibri Light" w:cs="Times New Roman"/>
      <w:b/>
      <w:bCs/>
      <w:sz w:val="26"/>
      <w:szCs w:val="26"/>
      <w:lang w:eastAsia="x-none"/>
    </w:rPr>
  </w:style>
  <w:style w:type="character" w:customStyle="1" w:styleId="Heading4Char">
    <w:name w:val="Heading 4 Char"/>
    <w:link w:val="Heading4"/>
    <w:rsid w:val="00141984"/>
    <w:rPr>
      <w:rFonts w:ascii="StobiSans Regular" w:eastAsia="Times New Roman" w:hAnsi="StobiSans Regular" w:cs="Times New Roman"/>
      <w:b/>
      <w:bCs/>
      <w:sz w:val="28"/>
      <w:szCs w:val="28"/>
      <w:lang w:eastAsia="mk-MK"/>
    </w:rPr>
  </w:style>
  <w:style w:type="paragraph" w:styleId="Header">
    <w:name w:val="header"/>
    <w:basedOn w:val="Normal"/>
    <w:link w:val="HeaderChar"/>
    <w:uiPriority w:val="99"/>
    <w:rsid w:val="0014198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41984"/>
    <w:rPr>
      <w:rFonts w:ascii="StobiSans Regular" w:eastAsia="Times New Roman" w:hAnsi="StobiSans Regular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rsid w:val="00141984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link w:val="Footer"/>
    <w:uiPriority w:val="99"/>
    <w:rsid w:val="001419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141984"/>
    <w:rPr>
      <w:rFonts w:ascii="Times New Roman" w:eastAsia="Times New Roman" w:hAnsi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1984"/>
    <w:rPr>
      <w:color w:val="800080"/>
      <w:u w:val="single"/>
    </w:rPr>
  </w:style>
  <w:style w:type="character" w:styleId="Hyperlink">
    <w:name w:val="Hyperlink"/>
    <w:rsid w:val="00141984"/>
    <w:rPr>
      <w:color w:val="0000FF"/>
      <w:u w:val="single"/>
    </w:rPr>
  </w:style>
  <w:style w:type="paragraph" w:styleId="NormalWeb">
    <w:name w:val="Normal (Web)"/>
    <w:basedOn w:val="Normal"/>
    <w:uiPriority w:val="99"/>
    <w:rsid w:val="0014198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1419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198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198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CarCar">
    <w:name w:val="Car Car"/>
    <w:basedOn w:val="Normal"/>
    <w:locked/>
    <w:rsid w:val="001419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1419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419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141984"/>
  </w:style>
  <w:style w:type="character" w:styleId="Emphasis">
    <w:name w:val="Emphasis"/>
    <w:uiPriority w:val="20"/>
    <w:rsid w:val="00141984"/>
    <w:rPr>
      <w:i/>
      <w:iCs/>
    </w:rPr>
  </w:style>
  <w:style w:type="paragraph" w:customStyle="1" w:styleId="ydpb99752e3msonormal">
    <w:name w:val="ydpb99752e3msonormal"/>
    <w:basedOn w:val="Normal"/>
    <w:locked/>
    <w:rsid w:val="00141984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141984"/>
  </w:style>
  <w:style w:type="paragraph" w:customStyle="1" w:styleId="ydp502b8be0msonormal">
    <w:name w:val="ydp502b8be0msonormal"/>
    <w:basedOn w:val="Normal"/>
    <w:locked/>
    <w:rsid w:val="00141984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141984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141984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b11316b7msonormal">
    <w:name w:val="ydpb11316b7msonormal"/>
    <w:basedOn w:val="Normal"/>
    <w:locked/>
    <w:rsid w:val="00141984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141984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141984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141984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141984"/>
    <w:rPr>
      <w:rFonts w:ascii="Times New Roman" w:eastAsia="Times New Roman" w:hAnsi="Times New Roman"/>
      <w:color w:val="00000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qFormat/>
    <w:rsid w:val="00141984"/>
    <w:pPr>
      <w:jc w:val="center"/>
    </w:pPr>
    <w:rPr>
      <w:rFonts w:ascii="StobiSerif Regular" w:hAnsi="StobiSerif Regular"/>
      <w:sz w:val="20"/>
      <w:szCs w:val="20"/>
      <w:lang w:val="en-US" w:eastAsia="x-none"/>
    </w:rPr>
  </w:style>
  <w:style w:type="character" w:customStyle="1" w:styleId="SubtitleChar">
    <w:name w:val="Subtitle Char"/>
    <w:aliases w:val="Датум Char"/>
    <w:link w:val="Subtitle"/>
    <w:rsid w:val="00141984"/>
    <w:rPr>
      <w:rFonts w:ascii="StobiSerif Regular" w:eastAsia="Times New Roman" w:hAnsi="StobiSerif Regular" w:cs="Times New Roman"/>
      <w:sz w:val="20"/>
      <w:lang w:val="en-US" w:eastAsia="x-none"/>
    </w:rPr>
  </w:style>
  <w:style w:type="character" w:customStyle="1" w:styleId="UnresolvedMention1">
    <w:name w:val="Unresolved Mention1"/>
    <w:uiPriority w:val="99"/>
    <w:semiHidden/>
    <w:unhideWhenUsed/>
    <w:locked/>
    <w:rsid w:val="00141984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141984"/>
    <w:pPr>
      <w:jc w:val="left"/>
    </w:pPr>
    <w:rPr>
      <w:rFonts w:ascii="StobiSerif Medium" w:hAnsi="StobiSerif Medium"/>
      <w:sz w:val="14"/>
      <w:lang w:val="x-none" w:eastAsia="x-none"/>
    </w:rPr>
  </w:style>
  <w:style w:type="character" w:customStyle="1" w:styleId="FooterTXTChar">
    <w:name w:val="Footer TXT Char"/>
    <w:link w:val="FooterTXT"/>
    <w:rsid w:val="00141984"/>
    <w:rPr>
      <w:rFonts w:ascii="StobiSerif Medium" w:eastAsia="Times New Roman" w:hAnsi="StobiSerif Medium" w:cs="Times New Roman"/>
      <w:sz w:val="14"/>
      <w:szCs w:val="24"/>
      <w:lang w:eastAsia="x-none"/>
    </w:rPr>
  </w:style>
  <w:style w:type="paragraph" w:customStyle="1" w:styleId="HeaderTXT">
    <w:name w:val="Header TXT"/>
    <w:basedOn w:val="FooterTXT"/>
    <w:link w:val="HeaderTXTChar"/>
    <w:qFormat/>
    <w:rsid w:val="00141984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141984"/>
    <w:rPr>
      <w:rFonts w:ascii="StobiSerif Regular" w:eastAsia="Times New Roman" w:hAnsi="StobiSerif Regular" w:cs="Times New Roman"/>
      <w:sz w:val="24"/>
      <w:szCs w:val="24"/>
      <w:lang w:eastAsia="x-none"/>
    </w:rPr>
  </w:style>
  <w:style w:type="paragraph" w:styleId="Caption">
    <w:name w:val="caption"/>
    <w:basedOn w:val="Normal"/>
    <w:next w:val="Normal"/>
    <w:qFormat/>
    <w:rsid w:val="00141984"/>
    <w:pPr>
      <w:suppressAutoHyphens w:val="0"/>
      <w:ind w:right="5357"/>
      <w:jc w:val="center"/>
    </w:pPr>
    <w:rPr>
      <w:rFonts w:ascii="MAC C Times" w:hAnsi="MAC C Times"/>
      <w:b/>
      <w:szCs w:val="20"/>
      <w:lang w:val="en-US" w:eastAsia="en-US"/>
    </w:rPr>
  </w:style>
  <w:style w:type="paragraph" w:styleId="BodyText">
    <w:name w:val="Body Text"/>
    <w:basedOn w:val="Normal"/>
    <w:link w:val="BodyTextChar"/>
    <w:rsid w:val="00141984"/>
    <w:pPr>
      <w:suppressAutoHyphens w:val="0"/>
      <w:spacing w:after="120"/>
      <w:jc w:val="left"/>
    </w:pPr>
    <w:rPr>
      <w:rFonts w:ascii="Times New Roman" w:hAnsi="Times New Roman"/>
      <w:lang w:val="en-GB" w:eastAsia="x-none"/>
    </w:rPr>
  </w:style>
  <w:style w:type="character" w:customStyle="1" w:styleId="BodyTextChar">
    <w:name w:val="Body Text Char"/>
    <w:link w:val="BodyText"/>
    <w:rsid w:val="0014198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NoSpacing">
    <w:name w:val="No Spacing"/>
    <w:uiPriority w:val="1"/>
    <w:qFormat/>
    <w:rsid w:val="00141984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vovlecen">
    <w:name w:val="Normal vovlecen"/>
    <w:basedOn w:val="Normal"/>
    <w:rsid w:val="00141984"/>
    <w:pPr>
      <w:suppressAutoHyphens w:val="0"/>
      <w:spacing w:line="360" w:lineRule="atLeast"/>
      <w:ind w:firstLine="1134"/>
      <w:jc w:val="left"/>
    </w:pPr>
    <w:rPr>
      <w:rFonts w:ascii="Macedonian Tms" w:eastAsia="Calibri" w:hAnsi="Macedonian Tms" w:cs="Macedonian Tms"/>
      <w:sz w:val="26"/>
      <w:szCs w:val="2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2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2B0"/>
    <w:rPr>
      <w:rFonts w:ascii="StobiSans Regular" w:eastAsia="Times New Roman" w:hAnsi="StobiSans Regular"/>
      <w:lang w:val="mk-MK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2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2B0"/>
    <w:rPr>
      <w:rFonts w:ascii="StobiSans Regular" w:eastAsia="Times New Roman" w:hAnsi="StobiSans Regular"/>
      <w:b/>
      <w:bCs/>
      <w:lang w:val="mk-MK" w:eastAsia="en-GB"/>
    </w:rPr>
  </w:style>
  <w:style w:type="paragraph" w:styleId="Revision">
    <w:name w:val="Revision"/>
    <w:hidden/>
    <w:uiPriority w:val="99"/>
    <w:semiHidden/>
    <w:rsid w:val="00991166"/>
    <w:rPr>
      <w:rFonts w:ascii="StobiSans Regular" w:eastAsia="Times New Roman" w:hAnsi="StobiSans Regular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FFD019377B824147A1F3324D644C32FD" ma:contentTypeVersion="" ma:contentTypeDescription="" ma:contentTypeScope="" ma:versionID="4a57213334f17bc94e0e0b03aa6c95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CC06A5-5D3D-4C74-8E98-99A9F1FC5285}"/>
</file>

<file path=customXml/itemProps2.xml><?xml version="1.0" encoding="utf-8"?>
<ds:datastoreItem xmlns:ds="http://schemas.openxmlformats.org/officeDocument/2006/customXml" ds:itemID="{21D7E644-161C-4F37-A3D4-44379023A980}"/>
</file>

<file path=customXml/itemProps3.xml><?xml version="1.0" encoding="utf-8"?>
<ds:datastoreItem xmlns:ds="http://schemas.openxmlformats.org/officeDocument/2006/customXml" ds:itemID="{B98C77BA-C62B-4E48-93FB-003092B52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МП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на закон за помилување (ЕНЕР)</dc:title>
  <dc:subject/>
  <dc:creator>Марија Димовска</dc:creator>
  <cp:keywords/>
  <cp:lastModifiedBy>berishateuta.mk@gmail.com</cp:lastModifiedBy>
  <cp:revision>2</cp:revision>
  <cp:lastPrinted>2020-01-09T09:59:00Z</cp:lastPrinted>
  <dcterms:created xsi:type="dcterms:W3CDTF">2022-04-15T14:00:00Z</dcterms:created>
  <dcterms:modified xsi:type="dcterms:W3CDTF">2022-04-15T14:00:00Z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0x01010086FCDBBC86574C7ABFC9FD714B80DE6C00FFD019377B824147A1F3324D644C32FD</vt:lpwstr>
  </property>
  <property fmtid="{D5CDD505-2E9C-101B-9397-08002B2CF9AE}" pid="3" name="CreatedBy">
    <vt:lpwstr>i:0e.t|e-vlada.mk sts|teuta.berisha</vt:lpwstr>
  </property>
  <property fmtid="{D5CDD505-2E9C-101B-9397-08002B2CF9AE}" pid="4" name="ModifiedBy">
    <vt:lpwstr>i:0e.t|e-vlada.mk sts|teuta.berisha</vt:lpwstr>
  </property>
</Properties>
</file>