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84095" w14:textId="7CA3AD1D" w:rsidR="00CD69C1" w:rsidRPr="005D6BB5" w:rsidRDefault="00CD69C1" w:rsidP="005D6BB5">
      <w:pPr>
        <w:spacing w:line="240" w:lineRule="auto"/>
        <w:jc w:val="center"/>
        <w:rPr>
          <w:rFonts w:ascii="Times New Roman" w:hAnsi="Times New Roman" w:cs="Times New Roman"/>
          <w:sz w:val="24"/>
          <w:szCs w:val="24"/>
        </w:rPr>
      </w:pPr>
      <w:r w:rsidRPr="005D6BB5">
        <w:rPr>
          <w:rFonts w:ascii="Times New Roman" w:hAnsi="Times New Roman" w:cs="Times New Roman"/>
          <w:sz w:val="24"/>
          <w:szCs w:val="24"/>
        </w:rPr>
        <w:t>ПРЕДЛОГ ЗА ИЗМЕНУВАЊЕ  И ДОПОЛНУВАЊЕ НА</w:t>
      </w:r>
    </w:p>
    <w:p w14:paraId="0D0921BB" w14:textId="0B45367E" w:rsidR="00CD69C1" w:rsidRPr="005D6BB5" w:rsidRDefault="00CD69C1" w:rsidP="005D6BB5">
      <w:pPr>
        <w:spacing w:line="240" w:lineRule="auto"/>
        <w:jc w:val="center"/>
        <w:rPr>
          <w:rFonts w:ascii="Times New Roman" w:hAnsi="Times New Roman" w:cs="Times New Roman"/>
          <w:sz w:val="24"/>
          <w:szCs w:val="24"/>
        </w:rPr>
      </w:pPr>
      <w:r w:rsidRPr="005D6BB5">
        <w:rPr>
          <w:rFonts w:ascii="Times New Roman" w:hAnsi="Times New Roman" w:cs="Times New Roman"/>
          <w:sz w:val="24"/>
          <w:szCs w:val="24"/>
        </w:rPr>
        <w:t>КРИВИЧНИОТ ЗАКОНИК</w:t>
      </w:r>
    </w:p>
    <w:p w14:paraId="0D298612" w14:textId="63A3BB8C" w:rsidR="00CD69C1" w:rsidRPr="005D6BB5" w:rsidRDefault="00CD69C1" w:rsidP="005D6BB5">
      <w:pPr>
        <w:spacing w:line="240" w:lineRule="auto"/>
        <w:jc w:val="both"/>
        <w:rPr>
          <w:rFonts w:ascii="Times New Roman" w:hAnsi="Times New Roman" w:cs="Times New Roman"/>
          <w:sz w:val="24"/>
          <w:szCs w:val="24"/>
          <w:lang w:val="mk-MK"/>
        </w:rPr>
      </w:pPr>
    </w:p>
    <w:p w14:paraId="366DECFD" w14:textId="70DE9454" w:rsidR="00777298" w:rsidRPr="005D6BB5" w:rsidRDefault="00777298" w:rsidP="005D6BB5">
      <w:pPr>
        <w:spacing w:line="240" w:lineRule="auto"/>
        <w:ind w:firstLine="284"/>
        <w:jc w:val="center"/>
        <w:rPr>
          <w:rFonts w:ascii="Times New Roman" w:hAnsi="Times New Roman" w:cs="Times New Roman"/>
          <w:sz w:val="24"/>
          <w:szCs w:val="24"/>
          <w:lang w:val="mk-MK"/>
        </w:rPr>
      </w:pPr>
      <w:r w:rsidRPr="005D6BB5">
        <w:rPr>
          <w:rFonts w:ascii="Times New Roman" w:hAnsi="Times New Roman" w:cs="Times New Roman"/>
          <w:sz w:val="24"/>
          <w:szCs w:val="24"/>
          <w:lang w:val="mk-MK"/>
        </w:rPr>
        <w:t>Член</w:t>
      </w:r>
      <w:r w:rsidR="005D6BB5">
        <w:rPr>
          <w:rFonts w:ascii="Times New Roman" w:hAnsi="Times New Roman" w:cs="Times New Roman"/>
          <w:sz w:val="24"/>
          <w:szCs w:val="24"/>
          <w:lang w:val="mk-MK"/>
        </w:rPr>
        <w:t xml:space="preserve"> 1</w:t>
      </w:r>
    </w:p>
    <w:p w14:paraId="1AFB2051" w14:textId="01DDD62B" w:rsidR="00777298" w:rsidRPr="005D6BB5" w:rsidRDefault="00777298" w:rsidP="005D6BB5">
      <w:pPr>
        <w:spacing w:line="240" w:lineRule="auto"/>
        <w:ind w:firstLine="284"/>
        <w:jc w:val="both"/>
        <w:rPr>
          <w:rFonts w:ascii="Times New Roman" w:hAnsi="Times New Roman" w:cs="Times New Roman"/>
          <w:sz w:val="24"/>
          <w:szCs w:val="24"/>
          <w:lang w:val="mk-MK"/>
        </w:rPr>
      </w:pPr>
      <w:r w:rsidRPr="005D6BB5">
        <w:rPr>
          <w:rFonts w:ascii="Times New Roman" w:hAnsi="Times New Roman" w:cs="Times New Roman"/>
          <w:sz w:val="24"/>
          <w:szCs w:val="24"/>
          <w:lang w:val="mk-MK"/>
        </w:rPr>
        <w:t>Во член 96 – б став (1) точката 4) по зборот „кредити“ се додаваа зборовите „ или други облици на јавна помош“.</w:t>
      </w:r>
    </w:p>
    <w:p w14:paraId="736700FE" w14:textId="77777777" w:rsidR="00777298" w:rsidRPr="005D6BB5" w:rsidRDefault="00914B8F" w:rsidP="005D6BB5">
      <w:pPr>
        <w:spacing w:line="240" w:lineRule="auto"/>
        <w:jc w:val="both"/>
        <w:rPr>
          <w:rFonts w:ascii="Times New Roman" w:hAnsi="Times New Roman" w:cs="Times New Roman"/>
          <w:sz w:val="24"/>
          <w:szCs w:val="24"/>
          <w:lang w:val="mk-MK"/>
        </w:rPr>
      </w:pPr>
      <w:r w:rsidRPr="005D6BB5">
        <w:rPr>
          <w:rFonts w:ascii="Times New Roman" w:hAnsi="Times New Roman" w:cs="Times New Roman"/>
          <w:sz w:val="24"/>
          <w:szCs w:val="24"/>
          <w:lang w:val="mk-MK"/>
        </w:rPr>
        <w:tab/>
      </w:r>
      <w:r w:rsidRPr="005D6BB5">
        <w:rPr>
          <w:rFonts w:ascii="Times New Roman" w:hAnsi="Times New Roman" w:cs="Times New Roman"/>
          <w:sz w:val="24"/>
          <w:szCs w:val="24"/>
          <w:lang w:val="mk-MK"/>
        </w:rPr>
        <w:tab/>
      </w:r>
      <w:r w:rsidRPr="005D6BB5">
        <w:rPr>
          <w:rFonts w:ascii="Times New Roman" w:hAnsi="Times New Roman" w:cs="Times New Roman"/>
          <w:sz w:val="24"/>
          <w:szCs w:val="24"/>
          <w:lang w:val="mk-MK"/>
        </w:rPr>
        <w:tab/>
      </w:r>
      <w:r w:rsidRPr="005D6BB5">
        <w:rPr>
          <w:rFonts w:ascii="Times New Roman" w:hAnsi="Times New Roman" w:cs="Times New Roman"/>
          <w:sz w:val="24"/>
          <w:szCs w:val="24"/>
          <w:lang w:val="mk-MK"/>
        </w:rPr>
        <w:tab/>
      </w:r>
      <w:r w:rsidRPr="005D6BB5">
        <w:rPr>
          <w:rFonts w:ascii="Times New Roman" w:hAnsi="Times New Roman" w:cs="Times New Roman"/>
          <w:sz w:val="24"/>
          <w:szCs w:val="24"/>
          <w:lang w:val="mk-MK"/>
        </w:rPr>
        <w:tab/>
      </w:r>
      <w:r w:rsidR="00777298" w:rsidRPr="005D6BB5">
        <w:rPr>
          <w:rFonts w:ascii="Times New Roman" w:hAnsi="Times New Roman" w:cs="Times New Roman"/>
          <w:sz w:val="24"/>
          <w:szCs w:val="24"/>
          <w:lang w:val="mk-MK"/>
        </w:rPr>
        <w:t xml:space="preserve">          </w:t>
      </w:r>
    </w:p>
    <w:p w14:paraId="02B92771" w14:textId="1DF4B436" w:rsidR="00537C3E" w:rsidRPr="005D6BB5" w:rsidRDefault="00537C3E" w:rsidP="005D6BB5">
      <w:pPr>
        <w:spacing w:line="240" w:lineRule="auto"/>
        <w:jc w:val="center"/>
        <w:rPr>
          <w:rFonts w:ascii="Times New Roman" w:hAnsi="Times New Roman" w:cs="Times New Roman"/>
          <w:sz w:val="24"/>
          <w:szCs w:val="24"/>
          <w:lang w:val="ru-RU"/>
        </w:rPr>
      </w:pPr>
      <w:r w:rsidRPr="005D6BB5">
        <w:rPr>
          <w:rFonts w:ascii="Times New Roman" w:hAnsi="Times New Roman" w:cs="Times New Roman"/>
          <w:sz w:val="24"/>
          <w:szCs w:val="24"/>
          <w:lang w:val="ru-RU"/>
        </w:rPr>
        <w:t>Член</w:t>
      </w:r>
      <w:r w:rsidR="005D6BB5">
        <w:rPr>
          <w:rFonts w:ascii="Times New Roman" w:hAnsi="Times New Roman" w:cs="Times New Roman"/>
          <w:sz w:val="24"/>
          <w:szCs w:val="24"/>
          <w:lang w:val="ru-RU"/>
        </w:rPr>
        <w:t xml:space="preserve"> 2</w:t>
      </w:r>
    </w:p>
    <w:p w14:paraId="10ED5B22" w14:textId="77777777" w:rsidR="000277C1" w:rsidRPr="005D6BB5" w:rsidRDefault="000277C1" w:rsidP="005D6BB5">
      <w:pPr>
        <w:tabs>
          <w:tab w:val="left" w:pos="892"/>
        </w:tabs>
        <w:spacing w:line="240" w:lineRule="auto"/>
        <w:ind w:firstLine="284"/>
        <w:jc w:val="both"/>
        <w:rPr>
          <w:rFonts w:ascii="Times New Roman" w:hAnsi="Times New Roman" w:cs="Times New Roman"/>
          <w:sz w:val="24"/>
          <w:szCs w:val="24"/>
          <w:lang w:val="ru-RU"/>
        </w:rPr>
      </w:pPr>
      <w:r w:rsidRPr="005D6BB5">
        <w:rPr>
          <w:rFonts w:ascii="Times New Roman" w:hAnsi="Times New Roman" w:cs="Times New Roman"/>
          <w:sz w:val="24"/>
          <w:szCs w:val="24"/>
          <w:lang w:val="ru-RU"/>
        </w:rPr>
        <w:t>Членот 100- a се менува и гласи:</w:t>
      </w:r>
    </w:p>
    <w:p w14:paraId="61BB7F8D" w14:textId="7119325D" w:rsidR="000277C1" w:rsidRPr="005D6BB5" w:rsidRDefault="000277C1" w:rsidP="005D6BB5">
      <w:pPr>
        <w:spacing w:line="240" w:lineRule="auto"/>
        <w:jc w:val="center"/>
        <w:rPr>
          <w:rFonts w:ascii="Times New Roman" w:hAnsi="Times New Roman" w:cs="Times New Roman"/>
          <w:sz w:val="24"/>
          <w:szCs w:val="24"/>
          <w:lang w:val="ru-RU"/>
        </w:rPr>
      </w:pPr>
    </w:p>
    <w:p w14:paraId="28390FE2" w14:textId="31C23647" w:rsidR="000277C1" w:rsidRPr="005D6BB5" w:rsidRDefault="000277C1" w:rsidP="005D6BB5">
      <w:pPr>
        <w:pStyle w:val="Normalvovlecen"/>
        <w:spacing w:line="240" w:lineRule="auto"/>
        <w:ind w:firstLine="720"/>
        <w:jc w:val="both"/>
        <w:rPr>
          <w:rFonts w:ascii="Times New Roman" w:hAnsi="Times New Roman"/>
          <w:lang w:val="pl-PL"/>
        </w:rPr>
      </w:pPr>
      <w:r w:rsidRPr="005D6BB5">
        <w:rPr>
          <w:rFonts w:ascii="Times New Roman" w:hAnsi="Times New Roman"/>
          <w:lang w:val="mk-MK"/>
        </w:rPr>
        <w:t>„</w:t>
      </w:r>
      <w:r w:rsidRPr="005D6BB5">
        <w:rPr>
          <w:rFonts w:ascii="Times New Roman" w:hAnsi="Times New Roman"/>
          <w:lang w:val="pl-PL"/>
        </w:rPr>
        <w:t xml:space="preserve">(1) </w:t>
      </w:r>
      <w:r w:rsidRPr="005D6BB5">
        <w:rPr>
          <w:rFonts w:ascii="Times New Roman" w:hAnsi="Times New Roman"/>
          <w:lang w:val="mk-MK"/>
        </w:rPr>
        <w:t>Никој не може да ги задржи или присвои предметите што настанале од извршување на кривичното дело.</w:t>
      </w:r>
    </w:p>
    <w:p w14:paraId="302318CF" w14:textId="77777777" w:rsidR="000277C1" w:rsidRPr="005D6BB5" w:rsidRDefault="000277C1" w:rsidP="005D6BB5">
      <w:pPr>
        <w:pStyle w:val="Normalvovlecen"/>
        <w:spacing w:line="240" w:lineRule="auto"/>
        <w:ind w:firstLine="709"/>
        <w:jc w:val="both"/>
        <w:rPr>
          <w:rFonts w:ascii="Times New Roman" w:hAnsi="Times New Roman"/>
          <w:lang w:val="mk-MK"/>
        </w:rPr>
      </w:pPr>
      <w:r w:rsidRPr="005D6BB5">
        <w:rPr>
          <w:rFonts w:ascii="Times New Roman" w:hAnsi="Times New Roman"/>
          <w:lang w:val="pl-PL"/>
        </w:rPr>
        <w:t>(2)</w:t>
      </w:r>
      <w:r w:rsidRPr="005D6BB5">
        <w:rPr>
          <w:rFonts w:ascii="Times New Roman" w:hAnsi="Times New Roman"/>
          <w:lang w:val="mk-MK"/>
        </w:rPr>
        <w:t xml:space="preserve"> Од сторителот на кривичното дело ќе се одземат и предметите што биле наменети или се употребени за извршување на кривичното дело без оглед дали се негова сопственост или сопственост на трето лице само ако тоа го бараат интересите на општата безбедност, здравјето на луѓето или причините на моралот.</w:t>
      </w:r>
    </w:p>
    <w:p w14:paraId="4D7B9085" w14:textId="77777777" w:rsidR="000277C1" w:rsidRPr="005D6BB5" w:rsidRDefault="000277C1" w:rsidP="005D6BB5">
      <w:pPr>
        <w:pStyle w:val="Normalvovlecen"/>
        <w:spacing w:line="240" w:lineRule="auto"/>
        <w:ind w:firstLine="709"/>
        <w:jc w:val="both"/>
        <w:rPr>
          <w:rFonts w:ascii="Times New Roman" w:hAnsi="Times New Roman"/>
          <w:lang w:val="pl-PL"/>
        </w:rPr>
      </w:pPr>
      <w:r w:rsidRPr="005D6BB5">
        <w:rPr>
          <w:rFonts w:ascii="Times New Roman" w:hAnsi="Times New Roman"/>
          <w:lang w:val="mk-MK"/>
        </w:rPr>
        <w:t>(</w:t>
      </w:r>
      <w:r w:rsidRPr="005D6BB5">
        <w:rPr>
          <w:rFonts w:ascii="Times New Roman" w:hAnsi="Times New Roman"/>
          <w:lang w:val="pl-PL"/>
        </w:rPr>
        <w:t xml:space="preserve">3) </w:t>
      </w:r>
      <w:r w:rsidRPr="005D6BB5">
        <w:rPr>
          <w:rFonts w:ascii="Times New Roman" w:hAnsi="Times New Roman"/>
          <w:lang w:val="mk-MK"/>
        </w:rPr>
        <w:t>Предметите што се употребени или биле наменети за извршување на кривичното дело може да се одземат ако постои опасност повторно да бидат употребени за извршување на кривично дело. Нема да се одземат предметите што се во сопственост на трето лице, освен ако тоа знаело или било должно да знае дека се употребени или биле наменети за извршување на кривичното дело.</w:t>
      </w:r>
    </w:p>
    <w:p w14:paraId="1864178F" w14:textId="77777777" w:rsidR="000277C1" w:rsidRPr="005D6BB5" w:rsidRDefault="000277C1" w:rsidP="005D6BB5">
      <w:pPr>
        <w:pStyle w:val="Normalvovlecen"/>
        <w:spacing w:line="240" w:lineRule="auto"/>
        <w:ind w:firstLine="720"/>
        <w:jc w:val="both"/>
        <w:rPr>
          <w:rFonts w:ascii="Times New Roman" w:hAnsi="Times New Roman"/>
          <w:lang w:val="ru-RU"/>
        </w:rPr>
      </w:pPr>
      <w:r w:rsidRPr="005D6BB5">
        <w:rPr>
          <w:rFonts w:ascii="Times New Roman" w:hAnsi="Times New Roman"/>
          <w:lang w:val="mk-MK"/>
        </w:rPr>
        <w:t xml:space="preserve">(4) При донесувањето на одлука за одземање на предметите од ставот (3) на овој член судот посебно ќе води сметка за принципот на пропорционалност имајќи ги предвид видот и тежината на кривичното дело, изречената казна, личните прилики на сторителот или третото лице и други околности поврзани со начинот на извршување на делото и неговите последици.  </w:t>
      </w:r>
    </w:p>
    <w:p w14:paraId="52E8893D" w14:textId="77777777" w:rsidR="000277C1" w:rsidRPr="005D6BB5" w:rsidRDefault="000277C1" w:rsidP="005D6BB5">
      <w:pPr>
        <w:pStyle w:val="Normalvovlecen"/>
        <w:spacing w:line="240" w:lineRule="auto"/>
        <w:ind w:firstLine="720"/>
        <w:jc w:val="both"/>
        <w:rPr>
          <w:rFonts w:ascii="Times New Roman" w:hAnsi="Times New Roman"/>
          <w:lang w:val="mk-MK"/>
        </w:rPr>
      </w:pPr>
      <w:r w:rsidRPr="005D6BB5">
        <w:rPr>
          <w:rFonts w:ascii="Times New Roman" w:hAnsi="Times New Roman"/>
          <w:lang w:val="mk-MK"/>
        </w:rPr>
        <w:t>(5) Одземањето предмети од трето лице од ставот (3) на овој член не засега во неговото право да бара надомест на штета од сторителот на делото.</w:t>
      </w:r>
    </w:p>
    <w:p w14:paraId="3DE5BD28" w14:textId="77777777" w:rsidR="000277C1" w:rsidRPr="005D6BB5" w:rsidRDefault="000277C1" w:rsidP="005D6BB5">
      <w:pPr>
        <w:ind w:firstLine="720"/>
        <w:jc w:val="both"/>
        <w:rPr>
          <w:rFonts w:ascii="Times New Roman" w:hAnsi="Times New Roman" w:cs="Times New Roman"/>
          <w:sz w:val="24"/>
          <w:szCs w:val="24"/>
          <w:lang w:val="ru-RU"/>
        </w:rPr>
      </w:pPr>
      <w:r w:rsidRPr="005D6BB5">
        <w:rPr>
          <w:rFonts w:ascii="Times New Roman" w:hAnsi="Times New Roman" w:cs="Times New Roman"/>
          <w:sz w:val="24"/>
          <w:szCs w:val="24"/>
          <w:lang w:val="pl-PL"/>
        </w:rPr>
        <w:t>(</w:t>
      </w:r>
      <w:r w:rsidRPr="005D6BB5">
        <w:rPr>
          <w:rFonts w:ascii="Times New Roman" w:eastAsia="Tahoma" w:hAnsi="Times New Roman" w:cs="Times New Roman"/>
          <w:sz w:val="24"/>
          <w:szCs w:val="24"/>
          <w:lang w:val="ru-RU"/>
        </w:rPr>
        <w:t>6</w:t>
      </w:r>
      <w:r w:rsidRPr="005D6BB5">
        <w:rPr>
          <w:rFonts w:ascii="Times New Roman" w:hAnsi="Times New Roman" w:cs="Times New Roman"/>
          <w:sz w:val="24"/>
          <w:szCs w:val="24"/>
          <w:lang w:val="pl-PL"/>
        </w:rPr>
        <w:t xml:space="preserve">) </w:t>
      </w:r>
      <w:r w:rsidRPr="005D6BB5">
        <w:rPr>
          <w:rFonts w:ascii="Times New Roman" w:eastAsia="Tahoma" w:hAnsi="Times New Roman" w:cs="Times New Roman"/>
          <w:sz w:val="24"/>
          <w:szCs w:val="24"/>
          <w:lang w:val="ru-RU"/>
        </w:rPr>
        <w:t>Судот ќе донесе одлука за одземање на предмети во посебна постапка на конфискација предвидена со закони кога од фактички или правни пречки не е можно водење на кривичната постапка спрема сторителот на кривичното дело.</w:t>
      </w:r>
    </w:p>
    <w:p w14:paraId="319672C3" w14:textId="77777777" w:rsidR="000277C1" w:rsidRPr="005D6BB5" w:rsidRDefault="000277C1" w:rsidP="005D6BB5">
      <w:pPr>
        <w:ind w:firstLine="720"/>
        <w:jc w:val="both"/>
        <w:rPr>
          <w:rFonts w:ascii="Times New Roman" w:hAnsi="Times New Roman" w:cs="Times New Roman"/>
          <w:spacing w:val="-4"/>
          <w:sz w:val="24"/>
          <w:szCs w:val="24"/>
          <w:lang w:val="ru-RU"/>
        </w:rPr>
      </w:pPr>
      <w:r w:rsidRPr="005D6BB5">
        <w:rPr>
          <w:rFonts w:ascii="Times New Roman" w:hAnsi="Times New Roman" w:cs="Times New Roman"/>
          <w:spacing w:val="-4"/>
          <w:sz w:val="24"/>
          <w:szCs w:val="24"/>
          <w:lang w:val="pl-PL"/>
        </w:rPr>
        <w:t>(</w:t>
      </w:r>
      <w:r w:rsidRPr="005D6BB5">
        <w:rPr>
          <w:rFonts w:ascii="Times New Roman" w:eastAsia="Tahoma" w:hAnsi="Times New Roman" w:cs="Times New Roman"/>
          <w:spacing w:val="-4"/>
          <w:sz w:val="24"/>
          <w:szCs w:val="24"/>
          <w:lang w:val="ru-RU"/>
        </w:rPr>
        <w:t>7</w:t>
      </w:r>
      <w:r w:rsidRPr="005D6BB5">
        <w:rPr>
          <w:rFonts w:ascii="Times New Roman" w:hAnsi="Times New Roman" w:cs="Times New Roman"/>
          <w:spacing w:val="-4"/>
          <w:sz w:val="24"/>
          <w:szCs w:val="24"/>
          <w:lang w:val="pl-PL"/>
        </w:rPr>
        <w:t xml:space="preserve">) </w:t>
      </w:r>
      <w:r w:rsidRPr="005D6BB5">
        <w:rPr>
          <w:rFonts w:ascii="Times New Roman" w:eastAsia="Tahoma" w:hAnsi="Times New Roman" w:cs="Times New Roman"/>
          <w:spacing w:val="-4"/>
          <w:sz w:val="24"/>
          <w:szCs w:val="24"/>
          <w:lang w:val="ru-RU"/>
        </w:rPr>
        <w:t>Со примена на оваа мерка не се засега во правото на трети лица за надоместок на штетата од сторителот на кривичното дело.</w:t>
      </w:r>
    </w:p>
    <w:p w14:paraId="73BD6466" w14:textId="77777777" w:rsidR="000277C1" w:rsidRPr="005D6BB5" w:rsidRDefault="000277C1" w:rsidP="005D6BB5">
      <w:pPr>
        <w:ind w:firstLine="720"/>
        <w:jc w:val="both"/>
        <w:rPr>
          <w:rFonts w:ascii="Times New Roman" w:hAnsi="Times New Roman" w:cs="Times New Roman"/>
          <w:sz w:val="24"/>
          <w:szCs w:val="24"/>
          <w:lang w:val="pl-PL"/>
        </w:rPr>
      </w:pPr>
      <w:r w:rsidRPr="005D6BB5">
        <w:rPr>
          <w:rFonts w:ascii="Times New Roman" w:eastAsia="Tahoma" w:hAnsi="Times New Roman" w:cs="Times New Roman"/>
          <w:sz w:val="24"/>
          <w:szCs w:val="24"/>
          <w:lang w:val="ru-RU"/>
        </w:rPr>
        <w:t>(8) Под услови определени со ратификуван меѓународен договор, предметите можат да бидат вра</w:t>
      </w:r>
      <w:r w:rsidRPr="005D6BB5">
        <w:rPr>
          <w:rFonts w:ascii="Times New Roman" w:hAnsi="Times New Roman" w:cs="Times New Roman"/>
          <w:sz w:val="24"/>
          <w:szCs w:val="24"/>
          <w:lang w:val="ru-RU"/>
        </w:rPr>
        <w:t>т</w:t>
      </w:r>
      <w:r w:rsidRPr="005D6BB5">
        <w:rPr>
          <w:rFonts w:ascii="Times New Roman" w:eastAsia="Tahoma" w:hAnsi="Times New Roman" w:cs="Times New Roman"/>
          <w:sz w:val="24"/>
          <w:szCs w:val="24"/>
          <w:lang w:val="ru-RU"/>
        </w:rPr>
        <w:t>ени на друга држава.</w:t>
      </w:r>
    </w:p>
    <w:p w14:paraId="43C19AC9" w14:textId="560DA281" w:rsidR="000277C1" w:rsidRPr="005D6BB5" w:rsidRDefault="000277C1" w:rsidP="005D6BB5">
      <w:pPr>
        <w:pStyle w:val="Normalvovlecen"/>
        <w:spacing w:line="240" w:lineRule="auto"/>
        <w:ind w:firstLine="720"/>
        <w:jc w:val="both"/>
        <w:rPr>
          <w:rFonts w:ascii="Times New Roman" w:hAnsi="Times New Roman"/>
          <w:lang w:val="mk-MK"/>
        </w:rPr>
      </w:pPr>
      <w:r w:rsidRPr="005D6BB5">
        <w:rPr>
          <w:rFonts w:ascii="Times New Roman" w:hAnsi="Times New Roman"/>
          <w:lang w:val="mk-MK"/>
        </w:rPr>
        <w:t xml:space="preserve">(9) </w:t>
      </w:r>
      <w:r w:rsidRPr="005D6BB5">
        <w:rPr>
          <w:rFonts w:ascii="Times New Roman" w:hAnsi="Times New Roman"/>
        </w:rPr>
        <w:t>Со закон може да се пропише задолжително одземање на предмети, само ако тоа го бараат интересите на безбедноста, здравјето на луѓето или причините на моралот</w:t>
      </w:r>
      <w:r w:rsidRPr="005D6BB5">
        <w:rPr>
          <w:rFonts w:ascii="Times New Roman" w:hAnsi="Times New Roman"/>
          <w:lang w:val="mk-MK"/>
        </w:rPr>
        <w:t>.</w:t>
      </w:r>
    </w:p>
    <w:p w14:paraId="755BE310" w14:textId="02A910A9" w:rsidR="000277C1" w:rsidRPr="005D6BB5" w:rsidRDefault="000277C1" w:rsidP="005D6BB5">
      <w:pPr>
        <w:pStyle w:val="Normalvovlecen"/>
        <w:spacing w:line="240" w:lineRule="auto"/>
        <w:ind w:firstLine="720"/>
        <w:jc w:val="both"/>
        <w:rPr>
          <w:rFonts w:ascii="Times New Roman" w:hAnsi="Times New Roman"/>
          <w:lang w:val="mk-MK"/>
        </w:rPr>
      </w:pPr>
      <w:r w:rsidRPr="005D6BB5">
        <w:rPr>
          <w:rFonts w:ascii="Times New Roman" w:hAnsi="Times New Roman"/>
          <w:lang w:val="mk-MK"/>
        </w:rPr>
        <w:t>(10)Одредбите од ставовите (1) до (9) на овој член соодветно се применуваат и на одземањето на предмети од правно лице.</w:t>
      </w:r>
      <w:r w:rsidRPr="005D6BB5">
        <w:rPr>
          <w:rFonts w:ascii="Times New Roman" w:hAnsi="Times New Roman"/>
          <w:lang w:val="mk-MK"/>
        </w:rPr>
        <w:t>“</w:t>
      </w:r>
    </w:p>
    <w:p w14:paraId="6EAE1A6F" w14:textId="77777777" w:rsidR="000277C1" w:rsidRPr="005D6BB5" w:rsidRDefault="000277C1" w:rsidP="005D6BB5">
      <w:pPr>
        <w:spacing w:line="240" w:lineRule="auto"/>
        <w:jc w:val="center"/>
        <w:rPr>
          <w:rFonts w:ascii="Times New Roman" w:hAnsi="Times New Roman" w:cs="Times New Roman"/>
          <w:sz w:val="24"/>
          <w:szCs w:val="24"/>
          <w:lang w:val="ru-RU"/>
        </w:rPr>
      </w:pPr>
    </w:p>
    <w:p w14:paraId="256EAA02" w14:textId="6D837B3E" w:rsidR="00537C3E" w:rsidRPr="005D6BB5" w:rsidRDefault="00260BC3" w:rsidP="005D6BB5">
      <w:pPr>
        <w:tabs>
          <w:tab w:val="left" w:pos="892"/>
        </w:tabs>
        <w:spacing w:line="240" w:lineRule="auto"/>
        <w:ind w:firstLine="284"/>
        <w:jc w:val="both"/>
        <w:rPr>
          <w:rFonts w:ascii="Times New Roman" w:hAnsi="Times New Roman" w:cs="Times New Roman"/>
          <w:sz w:val="24"/>
          <w:szCs w:val="24"/>
        </w:rPr>
      </w:pPr>
      <w:r w:rsidRPr="005D6BB5">
        <w:rPr>
          <w:rFonts w:ascii="Times New Roman" w:hAnsi="Times New Roman" w:cs="Times New Roman"/>
          <w:sz w:val="24"/>
          <w:szCs w:val="24"/>
          <w:lang w:val="ru-RU"/>
        </w:rPr>
        <w:tab/>
      </w:r>
    </w:p>
    <w:p w14:paraId="2189401E" w14:textId="4A713E7F" w:rsidR="002223F5" w:rsidRPr="005D6BB5" w:rsidRDefault="00034723" w:rsidP="005D6BB5">
      <w:pPr>
        <w:pStyle w:val="NormalWeb"/>
        <w:jc w:val="both"/>
        <w:rPr>
          <w:lang w:val="mk-MK"/>
        </w:rPr>
      </w:pPr>
      <w:r w:rsidRPr="005D6BB5">
        <w:rPr>
          <w:color w:val="auto"/>
          <w:highlight w:val="yellow"/>
          <w:lang w:val="en-US"/>
        </w:rPr>
        <w:t xml:space="preserve"> </w:t>
      </w:r>
    </w:p>
    <w:p w14:paraId="2D796E7F" w14:textId="038E88D5" w:rsidR="002223F5" w:rsidRPr="005D6BB5" w:rsidRDefault="002223F5" w:rsidP="005D6BB5">
      <w:pPr>
        <w:pStyle w:val="NormalWeb"/>
        <w:jc w:val="center"/>
        <w:rPr>
          <w:lang w:val="mk-MK"/>
        </w:rPr>
      </w:pPr>
      <w:r w:rsidRPr="005D6BB5">
        <w:rPr>
          <w:lang w:val="mk-MK"/>
        </w:rPr>
        <w:t>Член</w:t>
      </w:r>
      <w:r w:rsidR="005D6BB5">
        <w:rPr>
          <w:lang w:val="mk-MK"/>
        </w:rPr>
        <w:t xml:space="preserve"> 3</w:t>
      </w:r>
    </w:p>
    <w:p w14:paraId="2690C3A2" w14:textId="77777777" w:rsidR="002223F5" w:rsidRPr="005D6BB5" w:rsidRDefault="002223F5" w:rsidP="005D6BB5">
      <w:pPr>
        <w:spacing w:after="275" w:line="240" w:lineRule="auto"/>
        <w:ind w:firstLine="720"/>
        <w:jc w:val="both"/>
        <w:rPr>
          <w:rFonts w:ascii="Times New Roman" w:eastAsia="Tahoma" w:hAnsi="Times New Roman" w:cs="Times New Roman"/>
          <w:color w:val="000000"/>
          <w:sz w:val="24"/>
          <w:szCs w:val="24"/>
        </w:rPr>
      </w:pPr>
      <w:r w:rsidRPr="005D6BB5">
        <w:rPr>
          <w:rFonts w:ascii="Times New Roman" w:eastAsia="Tahoma" w:hAnsi="Times New Roman" w:cs="Times New Roman"/>
          <w:color w:val="000000"/>
          <w:sz w:val="24"/>
          <w:szCs w:val="24"/>
        </w:rPr>
        <w:t>Во членот 112 по зборовите „предвидени во членовите“ се додаваат зборовите „од 142 ставовите 1, 3 и 4,“.</w:t>
      </w:r>
    </w:p>
    <w:p w14:paraId="1012908C" w14:textId="77777777" w:rsidR="00EC308A" w:rsidRPr="005D6BB5" w:rsidRDefault="00EC308A" w:rsidP="005D6BB5">
      <w:pPr>
        <w:spacing w:line="240" w:lineRule="auto"/>
        <w:ind w:firstLine="284"/>
        <w:jc w:val="both"/>
        <w:rPr>
          <w:rFonts w:ascii="Times New Roman" w:eastAsia="Tahoma" w:hAnsi="Times New Roman" w:cs="Times New Roman"/>
          <w:sz w:val="24"/>
          <w:szCs w:val="24"/>
          <w:lang w:val="ru-RU"/>
        </w:rPr>
      </w:pPr>
    </w:p>
    <w:p w14:paraId="797BE6DF" w14:textId="2BD20DEA" w:rsidR="00771658" w:rsidRPr="005D6BB5" w:rsidRDefault="00771658" w:rsidP="005D6BB5">
      <w:pPr>
        <w:spacing w:line="240" w:lineRule="auto"/>
        <w:jc w:val="center"/>
        <w:rPr>
          <w:rFonts w:ascii="Times New Roman" w:hAnsi="Times New Roman" w:cs="Times New Roman"/>
          <w:sz w:val="24"/>
          <w:szCs w:val="24"/>
          <w:lang w:val="mk-MK"/>
        </w:rPr>
      </w:pPr>
      <w:r w:rsidRPr="005D6BB5">
        <w:rPr>
          <w:rFonts w:ascii="Times New Roman" w:hAnsi="Times New Roman" w:cs="Times New Roman"/>
          <w:sz w:val="24"/>
          <w:szCs w:val="24"/>
          <w:lang w:val="mk-MK"/>
        </w:rPr>
        <w:t>Член</w:t>
      </w:r>
      <w:r w:rsidR="005D6BB5">
        <w:rPr>
          <w:rFonts w:ascii="Times New Roman" w:hAnsi="Times New Roman" w:cs="Times New Roman"/>
          <w:sz w:val="24"/>
          <w:szCs w:val="24"/>
          <w:lang w:val="mk-MK"/>
        </w:rPr>
        <w:t xml:space="preserve"> 4</w:t>
      </w:r>
    </w:p>
    <w:p w14:paraId="13E78B6A" w14:textId="39D163A6" w:rsidR="008B05B3" w:rsidRPr="005D6BB5" w:rsidRDefault="00771658" w:rsidP="005D6BB5">
      <w:pPr>
        <w:spacing w:line="240" w:lineRule="auto"/>
        <w:ind w:firstLine="720"/>
        <w:jc w:val="both"/>
        <w:rPr>
          <w:rFonts w:ascii="Times New Roman" w:hAnsi="Times New Roman" w:cs="Times New Roman"/>
          <w:sz w:val="24"/>
          <w:szCs w:val="24"/>
          <w:lang w:val="mk-MK"/>
        </w:rPr>
      </w:pPr>
      <w:r w:rsidRPr="005D6BB5">
        <w:rPr>
          <w:rFonts w:ascii="Times New Roman" w:hAnsi="Times New Roman" w:cs="Times New Roman"/>
          <w:sz w:val="24"/>
          <w:szCs w:val="24"/>
          <w:lang w:val="mk-MK"/>
        </w:rPr>
        <w:t xml:space="preserve">Во член 122 </w:t>
      </w:r>
      <w:r w:rsidR="008B05B3" w:rsidRPr="005D6BB5">
        <w:rPr>
          <w:rFonts w:ascii="Times New Roman" w:hAnsi="Times New Roman" w:cs="Times New Roman"/>
          <w:sz w:val="24"/>
          <w:szCs w:val="24"/>
          <w:lang w:val="mk-MK"/>
        </w:rPr>
        <w:t>во</w:t>
      </w:r>
      <w:r w:rsidR="007C2C74" w:rsidRPr="005D6BB5">
        <w:rPr>
          <w:rFonts w:ascii="Times New Roman" w:hAnsi="Times New Roman" w:cs="Times New Roman"/>
          <w:sz w:val="24"/>
          <w:szCs w:val="24"/>
          <w:lang w:val="mk-MK"/>
        </w:rPr>
        <w:t xml:space="preserve"> ставот (5), по зборовите „</w:t>
      </w:r>
      <w:r w:rsidR="00854A82" w:rsidRPr="005D6BB5">
        <w:rPr>
          <w:rFonts w:ascii="Times New Roman" w:hAnsi="Times New Roman" w:cs="Times New Roman"/>
          <w:sz w:val="24"/>
          <w:szCs w:val="24"/>
          <w:lang w:val="mk-MK"/>
        </w:rPr>
        <w:t>се смета лице кое“ се додаваат зборовите „во Европската Унија,“.</w:t>
      </w:r>
    </w:p>
    <w:p w14:paraId="3E4D2289" w14:textId="431F17AD" w:rsidR="00854A82" w:rsidRPr="005D6BB5" w:rsidRDefault="00854A82" w:rsidP="005D6BB5">
      <w:pPr>
        <w:spacing w:line="240" w:lineRule="auto"/>
        <w:ind w:firstLine="720"/>
        <w:jc w:val="both"/>
        <w:rPr>
          <w:rFonts w:ascii="Times New Roman" w:hAnsi="Times New Roman" w:cs="Times New Roman"/>
          <w:sz w:val="24"/>
          <w:szCs w:val="24"/>
          <w:lang w:val="mk-MK"/>
        </w:rPr>
      </w:pPr>
      <w:r w:rsidRPr="005D6BB5">
        <w:rPr>
          <w:rFonts w:ascii="Times New Roman" w:hAnsi="Times New Roman" w:cs="Times New Roman"/>
          <w:sz w:val="24"/>
          <w:szCs w:val="24"/>
          <w:lang w:val="mk-MK"/>
        </w:rPr>
        <w:t>Во ставот (6) по зборовите „организираност според законите на“ се додаваат зборовите „Европската Унија“.</w:t>
      </w:r>
    </w:p>
    <w:p w14:paraId="2154F9E4" w14:textId="18D3B074" w:rsidR="00195E94" w:rsidRPr="005D6BB5" w:rsidRDefault="00D50F1F" w:rsidP="005D6BB5">
      <w:pPr>
        <w:spacing w:line="240" w:lineRule="auto"/>
        <w:ind w:firstLine="720"/>
        <w:jc w:val="both"/>
        <w:rPr>
          <w:rFonts w:ascii="Times New Roman" w:hAnsi="Times New Roman" w:cs="Times New Roman"/>
          <w:sz w:val="24"/>
          <w:szCs w:val="24"/>
          <w:lang w:val="mk-MK"/>
        </w:rPr>
      </w:pPr>
      <w:r w:rsidRPr="005D6BB5">
        <w:rPr>
          <w:rFonts w:ascii="Times New Roman" w:hAnsi="Times New Roman" w:cs="Times New Roman"/>
          <w:sz w:val="24"/>
          <w:szCs w:val="24"/>
          <w:lang w:val="mk-MK"/>
        </w:rPr>
        <w:t>Во с</w:t>
      </w:r>
      <w:r w:rsidR="00771658" w:rsidRPr="005D6BB5">
        <w:rPr>
          <w:rFonts w:ascii="Times New Roman" w:hAnsi="Times New Roman" w:cs="Times New Roman"/>
          <w:sz w:val="24"/>
          <w:szCs w:val="24"/>
          <w:lang w:val="mk-MK"/>
        </w:rPr>
        <w:t>тавот (9) по зборовите „лицето кое“ се додава зборот „професионално“.</w:t>
      </w:r>
    </w:p>
    <w:p w14:paraId="487D43DE" w14:textId="77777777" w:rsidR="00C65E21" w:rsidRPr="005D6BB5" w:rsidRDefault="00C65E21" w:rsidP="005D6BB5">
      <w:pPr>
        <w:spacing w:line="240" w:lineRule="auto"/>
        <w:ind w:firstLine="720"/>
        <w:jc w:val="both"/>
        <w:rPr>
          <w:rFonts w:ascii="Times New Roman" w:hAnsi="Times New Roman" w:cs="Times New Roman"/>
          <w:sz w:val="24"/>
          <w:szCs w:val="24"/>
          <w:lang w:val="mk-MK"/>
        </w:rPr>
      </w:pPr>
      <w:r w:rsidRPr="005D6BB5">
        <w:rPr>
          <w:rFonts w:ascii="Times New Roman" w:hAnsi="Times New Roman" w:cs="Times New Roman"/>
          <w:sz w:val="24"/>
          <w:szCs w:val="24"/>
          <w:lang w:val="mk-MK"/>
        </w:rPr>
        <w:t>Ставот (21) се менува и гласи:</w:t>
      </w:r>
    </w:p>
    <w:p w14:paraId="08A168FA" w14:textId="6E83A497" w:rsidR="00C65E21" w:rsidRPr="005D6BB5" w:rsidRDefault="00C65E21" w:rsidP="005D6BB5">
      <w:pPr>
        <w:spacing w:line="242" w:lineRule="auto"/>
        <w:ind w:firstLine="360"/>
        <w:jc w:val="both"/>
        <w:rPr>
          <w:rFonts w:ascii="Times New Roman" w:hAnsi="Times New Roman" w:cs="Times New Roman"/>
          <w:b/>
          <w:bCs/>
          <w:sz w:val="24"/>
          <w:szCs w:val="24"/>
          <w:u w:val="single"/>
          <w:lang w:val="ru-RU"/>
        </w:rPr>
      </w:pPr>
      <w:r w:rsidRPr="005D6BB5">
        <w:rPr>
          <w:rFonts w:ascii="Times New Roman" w:hAnsi="Times New Roman" w:cs="Times New Roman"/>
          <w:sz w:val="24"/>
          <w:szCs w:val="24"/>
          <w:lang w:val="mk-MK"/>
        </w:rPr>
        <w:t xml:space="preserve">„(21) </w:t>
      </w:r>
      <w:r w:rsidR="000277C1" w:rsidRPr="005D6BB5">
        <w:rPr>
          <w:rFonts w:ascii="Times New Roman" w:hAnsi="Times New Roman" w:cs="Times New Roman"/>
          <w:sz w:val="24"/>
          <w:szCs w:val="24"/>
          <w:lang w:val="ru-RU"/>
        </w:rPr>
        <w:t>Под семејно насилство се под</w:t>
      </w:r>
      <w:r w:rsidR="000277C1" w:rsidRPr="005D6BB5">
        <w:rPr>
          <w:rFonts w:ascii="Times New Roman" w:hAnsi="Times New Roman" w:cs="Times New Roman"/>
          <w:sz w:val="24"/>
          <w:szCs w:val="24"/>
          <w:lang w:val="mk-MK"/>
        </w:rPr>
        <w:t>р</w:t>
      </w:r>
      <w:r w:rsidR="000277C1" w:rsidRPr="005D6BB5">
        <w:rPr>
          <w:rFonts w:ascii="Times New Roman" w:hAnsi="Times New Roman" w:cs="Times New Roman"/>
          <w:sz w:val="24"/>
          <w:szCs w:val="24"/>
          <w:lang w:val="ru-RU"/>
        </w:rPr>
        <w:t>азбира малтретирање, навредување, загрозување на сигурноста, телесно повредување, полово или друго психолошко, физичко или економско насилство со кое се предизвикува чувство на несигурност, загрозување или страв, вклучувајќи и закани за такви дејствија спрема брачен другар, родителите или децата или други лица кои живеат во брачна или вонбрачна заедница или заедничко домаќинство, како и спрема сегашен или поранешен брачен другар, вонбрачен партнер или лица кои имаат заедничко дете или се наоѓаат во блиски лични односи, без оглед дали сторителот го дели или го делел истото живеалиште со жртвата или не.</w:t>
      </w:r>
      <w:r w:rsidR="005D6BB5">
        <w:rPr>
          <w:rFonts w:ascii="Times New Roman" w:hAnsi="Times New Roman" w:cs="Times New Roman"/>
          <w:sz w:val="24"/>
          <w:szCs w:val="24"/>
          <w:lang w:val="ru-RU"/>
        </w:rPr>
        <w:t>“</w:t>
      </w:r>
    </w:p>
    <w:p w14:paraId="34330F52" w14:textId="25DF89F8" w:rsidR="00C65E21" w:rsidRPr="005D6BB5" w:rsidRDefault="00C65E21" w:rsidP="005D6BB5">
      <w:pPr>
        <w:spacing w:line="240" w:lineRule="auto"/>
        <w:jc w:val="both"/>
        <w:rPr>
          <w:rFonts w:ascii="Times New Roman" w:hAnsi="Times New Roman" w:cs="Times New Roman"/>
          <w:b/>
          <w:bCs/>
          <w:sz w:val="24"/>
          <w:szCs w:val="24"/>
          <w:u w:val="single"/>
          <w:lang w:val="ru-RU"/>
        </w:rPr>
      </w:pPr>
    </w:p>
    <w:p w14:paraId="5F39C6C3" w14:textId="72390F64" w:rsidR="00C65E21" w:rsidRPr="005D6BB5" w:rsidRDefault="00C65E21" w:rsidP="005D6BB5">
      <w:pPr>
        <w:spacing w:line="240" w:lineRule="auto"/>
        <w:ind w:firstLine="720"/>
        <w:jc w:val="both"/>
        <w:rPr>
          <w:rFonts w:ascii="Times New Roman" w:hAnsi="Times New Roman" w:cs="Times New Roman"/>
          <w:sz w:val="24"/>
          <w:szCs w:val="24"/>
          <w:lang w:val="mk-MK"/>
        </w:rPr>
      </w:pPr>
      <w:r w:rsidRPr="005D6BB5">
        <w:rPr>
          <w:rFonts w:ascii="Times New Roman" w:hAnsi="Times New Roman" w:cs="Times New Roman"/>
          <w:sz w:val="24"/>
          <w:szCs w:val="24"/>
          <w:lang w:val="mk-MK"/>
        </w:rPr>
        <w:t>Во ставот (22) по зборовите „сторено кривично дело“ се додава нова реченица која гласи:</w:t>
      </w:r>
      <w:r w:rsidRPr="005D6BB5">
        <w:rPr>
          <w:rFonts w:ascii="Times New Roman" w:hAnsi="Times New Roman" w:cs="Times New Roman"/>
          <w:b/>
          <w:bCs/>
          <w:sz w:val="24"/>
          <w:szCs w:val="24"/>
        </w:rPr>
        <w:t xml:space="preserve"> </w:t>
      </w:r>
      <w:r w:rsidRPr="005D6BB5">
        <w:rPr>
          <w:rFonts w:ascii="Times New Roman" w:hAnsi="Times New Roman" w:cs="Times New Roman"/>
          <w:bCs/>
          <w:sz w:val="24"/>
          <w:szCs w:val="24"/>
          <w:lang w:val="mk-MK"/>
        </w:rPr>
        <w:t>„</w:t>
      </w:r>
      <w:r w:rsidRPr="005D6BB5">
        <w:rPr>
          <w:rFonts w:ascii="Times New Roman" w:hAnsi="Times New Roman" w:cs="Times New Roman"/>
          <w:bCs/>
          <w:sz w:val="24"/>
          <w:szCs w:val="24"/>
          <w:lang w:val="ru-RU"/>
        </w:rPr>
        <w:t>Под жртва на родово базирано насилство се подразбира секоја жена и девојчиња до 18 години спрема кои под тие околности е сторено кривичното дело.“</w:t>
      </w:r>
    </w:p>
    <w:p w14:paraId="3BBB189E" w14:textId="47445AE1" w:rsidR="00D50F1F" w:rsidRPr="005D6BB5" w:rsidRDefault="00D50F1F" w:rsidP="005D6BB5">
      <w:pPr>
        <w:spacing w:line="240" w:lineRule="auto"/>
        <w:ind w:firstLine="720"/>
        <w:jc w:val="both"/>
        <w:rPr>
          <w:rFonts w:ascii="Times New Roman" w:hAnsi="Times New Roman" w:cs="Times New Roman"/>
          <w:sz w:val="24"/>
          <w:szCs w:val="24"/>
          <w:lang w:val="mk-MK"/>
        </w:rPr>
      </w:pPr>
      <w:r w:rsidRPr="005D6BB5">
        <w:rPr>
          <w:rFonts w:ascii="Times New Roman" w:hAnsi="Times New Roman" w:cs="Times New Roman"/>
          <w:sz w:val="24"/>
          <w:szCs w:val="24"/>
          <w:lang w:val="mk-MK"/>
        </w:rPr>
        <w:t>По ставот (42) се додава нов став (43), кој гласи:</w:t>
      </w:r>
    </w:p>
    <w:p w14:paraId="245F4108" w14:textId="6FE42F5F" w:rsidR="00D50F1F" w:rsidRPr="005D6BB5" w:rsidRDefault="00D50F1F" w:rsidP="005D6BB5">
      <w:pPr>
        <w:tabs>
          <w:tab w:val="left" w:pos="1022"/>
        </w:tabs>
        <w:spacing w:line="240" w:lineRule="auto"/>
        <w:ind w:left="142"/>
        <w:jc w:val="both"/>
        <w:rPr>
          <w:rFonts w:ascii="Times New Roman" w:hAnsi="Times New Roman" w:cs="Times New Roman"/>
          <w:sz w:val="24"/>
          <w:szCs w:val="24"/>
          <w:lang w:val="mk-MK"/>
        </w:rPr>
      </w:pPr>
      <w:r w:rsidRPr="005D6BB5">
        <w:rPr>
          <w:rFonts w:ascii="Times New Roman" w:hAnsi="Times New Roman" w:cs="Times New Roman"/>
          <w:sz w:val="24"/>
          <w:szCs w:val="24"/>
          <w:lang w:val="mk-MK"/>
        </w:rPr>
        <w:t>„</w:t>
      </w:r>
      <w:r w:rsidRPr="005D6BB5">
        <w:rPr>
          <w:rFonts w:ascii="Times New Roman" w:hAnsi="Times New Roman" w:cs="Times New Roman"/>
          <w:sz w:val="24"/>
          <w:szCs w:val="24"/>
          <w:lang w:val="ru-RU"/>
        </w:rPr>
        <w:t>(</w:t>
      </w:r>
      <w:r w:rsidR="00C65E21" w:rsidRPr="005D6BB5">
        <w:rPr>
          <w:rFonts w:ascii="Times New Roman" w:hAnsi="Times New Roman" w:cs="Times New Roman"/>
          <w:sz w:val="24"/>
          <w:szCs w:val="24"/>
        </w:rPr>
        <w:t>43</w:t>
      </w:r>
      <w:r w:rsidR="000277C1" w:rsidRPr="005D6BB5">
        <w:rPr>
          <w:rFonts w:ascii="Times New Roman" w:hAnsi="Times New Roman" w:cs="Times New Roman"/>
          <w:sz w:val="24"/>
          <w:szCs w:val="24"/>
          <w:lang w:val="ru-RU"/>
        </w:rPr>
        <w:t xml:space="preserve"> </w:t>
      </w:r>
      <w:r w:rsidR="000277C1" w:rsidRPr="005D6BB5">
        <w:rPr>
          <w:rFonts w:ascii="Times New Roman" w:hAnsi="Times New Roman" w:cs="Times New Roman"/>
          <w:sz w:val="24"/>
          <w:szCs w:val="24"/>
          <w:lang w:val="ru-RU"/>
        </w:rPr>
        <w:t>Родово базирано насилство врз жените означува насилство насочено против жената поради нејзина припадност на женскиот род</w:t>
      </w:r>
      <w:r w:rsidR="000277C1" w:rsidRPr="005D6BB5">
        <w:rPr>
          <w:rFonts w:ascii="Times New Roman" w:hAnsi="Times New Roman" w:cs="Times New Roman"/>
          <w:b/>
          <w:sz w:val="24"/>
          <w:szCs w:val="24"/>
          <w:u w:val="single"/>
          <w:lang w:val="sr-Latn-ME"/>
        </w:rPr>
        <w:t xml:space="preserve"> </w:t>
      </w:r>
      <w:r w:rsidR="000277C1" w:rsidRPr="005D6BB5">
        <w:rPr>
          <w:rFonts w:ascii="Times New Roman" w:hAnsi="Times New Roman" w:cs="Times New Roman"/>
          <w:sz w:val="24"/>
          <w:szCs w:val="24"/>
          <w:lang w:val="ru-RU"/>
        </w:rPr>
        <w:t>што доведува или може да доведе до физичка, сексуална, психичка или економска повреда или страдање на жените, вклучувајќи и директни и индиректни закани и заплашување за такви акти, изнуда или произволно лишување од слобода, без оглед дали се случуваат во јавниот или приватниот живот.</w:t>
      </w:r>
      <w:r w:rsidR="005D6BB5">
        <w:rPr>
          <w:rFonts w:ascii="Times New Roman" w:hAnsi="Times New Roman" w:cs="Times New Roman"/>
          <w:sz w:val="24"/>
          <w:szCs w:val="24"/>
          <w:lang w:val="ru-RU"/>
        </w:rPr>
        <w:t>“</w:t>
      </w:r>
    </w:p>
    <w:p w14:paraId="70F12F33" w14:textId="77777777" w:rsidR="005D6BB5" w:rsidRDefault="005D6BB5" w:rsidP="005D6BB5">
      <w:pPr>
        <w:spacing w:line="240" w:lineRule="auto"/>
        <w:jc w:val="center"/>
        <w:rPr>
          <w:rFonts w:ascii="Times New Roman" w:hAnsi="Times New Roman" w:cs="Times New Roman"/>
          <w:sz w:val="24"/>
          <w:szCs w:val="24"/>
          <w:lang w:val="mk-MK"/>
        </w:rPr>
      </w:pPr>
    </w:p>
    <w:p w14:paraId="4E6AC59E" w14:textId="77777777" w:rsidR="005D6BB5" w:rsidRDefault="005D6BB5" w:rsidP="005D6BB5">
      <w:pPr>
        <w:spacing w:line="240" w:lineRule="auto"/>
        <w:jc w:val="center"/>
        <w:rPr>
          <w:rFonts w:ascii="Times New Roman" w:hAnsi="Times New Roman" w:cs="Times New Roman"/>
          <w:sz w:val="24"/>
          <w:szCs w:val="24"/>
          <w:lang w:val="mk-MK"/>
        </w:rPr>
      </w:pPr>
    </w:p>
    <w:p w14:paraId="210C8D13" w14:textId="4268BC51" w:rsidR="00771658" w:rsidRPr="005D6BB5" w:rsidRDefault="00771658" w:rsidP="005D6BB5">
      <w:pPr>
        <w:spacing w:line="240" w:lineRule="auto"/>
        <w:jc w:val="center"/>
        <w:rPr>
          <w:rFonts w:ascii="Times New Roman" w:hAnsi="Times New Roman" w:cs="Times New Roman"/>
          <w:sz w:val="24"/>
          <w:szCs w:val="24"/>
          <w:lang w:val="mk-MK"/>
        </w:rPr>
      </w:pPr>
      <w:r w:rsidRPr="005D6BB5">
        <w:rPr>
          <w:rFonts w:ascii="Times New Roman" w:hAnsi="Times New Roman" w:cs="Times New Roman"/>
          <w:sz w:val="24"/>
          <w:szCs w:val="24"/>
          <w:lang w:val="mk-MK"/>
        </w:rPr>
        <w:lastRenderedPageBreak/>
        <w:t>Член</w:t>
      </w:r>
      <w:r w:rsidR="005D6BB5">
        <w:rPr>
          <w:rFonts w:ascii="Times New Roman" w:hAnsi="Times New Roman" w:cs="Times New Roman"/>
          <w:sz w:val="24"/>
          <w:szCs w:val="24"/>
          <w:lang w:val="mk-MK"/>
        </w:rPr>
        <w:t xml:space="preserve"> 5</w:t>
      </w:r>
    </w:p>
    <w:p w14:paraId="006E7F85" w14:textId="5EAD4C6E" w:rsidR="00D50F1F" w:rsidRPr="005D6BB5" w:rsidRDefault="00771658" w:rsidP="005D6BB5">
      <w:pPr>
        <w:spacing w:line="240" w:lineRule="auto"/>
        <w:ind w:firstLine="720"/>
        <w:jc w:val="both"/>
        <w:rPr>
          <w:rFonts w:ascii="Times New Roman" w:hAnsi="Times New Roman" w:cs="Times New Roman"/>
          <w:sz w:val="24"/>
          <w:szCs w:val="24"/>
          <w:lang w:val="mk-MK"/>
        </w:rPr>
      </w:pPr>
      <w:r w:rsidRPr="005D6BB5">
        <w:rPr>
          <w:rFonts w:ascii="Times New Roman" w:hAnsi="Times New Roman" w:cs="Times New Roman"/>
          <w:sz w:val="24"/>
          <w:szCs w:val="24"/>
          <w:lang w:val="mk-MK"/>
        </w:rPr>
        <w:t xml:space="preserve">Во член 123 </w:t>
      </w:r>
      <w:r w:rsidR="005D6BB5">
        <w:rPr>
          <w:rFonts w:ascii="Times New Roman" w:hAnsi="Times New Roman" w:cs="Times New Roman"/>
          <w:sz w:val="24"/>
          <w:szCs w:val="24"/>
          <w:lang w:val="mk-MK"/>
        </w:rPr>
        <w:t>во став</w:t>
      </w:r>
      <w:r w:rsidRPr="005D6BB5">
        <w:rPr>
          <w:rFonts w:ascii="Times New Roman" w:hAnsi="Times New Roman" w:cs="Times New Roman"/>
          <w:sz w:val="24"/>
          <w:szCs w:val="24"/>
          <w:lang w:val="mk-MK"/>
        </w:rPr>
        <w:t xml:space="preserve"> (2) </w:t>
      </w:r>
      <w:r w:rsidR="00D50F1F" w:rsidRPr="005D6BB5">
        <w:rPr>
          <w:rFonts w:ascii="Times New Roman" w:hAnsi="Times New Roman" w:cs="Times New Roman"/>
          <w:sz w:val="24"/>
          <w:szCs w:val="24"/>
          <w:lang w:val="mk-MK"/>
        </w:rPr>
        <w:t xml:space="preserve">точката 2) се менува и гласи: </w:t>
      </w:r>
    </w:p>
    <w:p w14:paraId="6A59A72F" w14:textId="5B43C261" w:rsidR="00D50F1F" w:rsidRPr="005D6BB5" w:rsidRDefault="00D50F1F" w:rsidP="005D6BB5">
      <w:pPr>
        <w:tabs>
          <w:tab w:val="left" w:pos="698"/>
        </w:tabs>
        <w:spacing w:line="240" w:lineRule="auto"/>
        <w:jc w:val="both"/>
        <w:rPr>
          <w:rFonts w:ascii="Times New Roman" w:hAnsi="Times New Roman" w:cs="Times New Roman"/>
          <w:sz w:val="24"/>
          <w:szCs w:val="24"/>
          <w:lang w:val="ru-RU"/>
        </w:rPr>
      </w:pPr>
      <w:r w:rsidRPr="005D6BB5">
        <w:rPr>
          <w:rFonts w:ascii="Times New Roman" w:hAnsi="Times New Roman" w:cs="Times New Roman"/>
          <w:sz w:val="24"/>
          <w:szCs w:val="24"/>
          <w:lang w:val="mk-MK"/>
        </w:rPr>
        <w:t>„2)</w:t>
      </w:r>
      <w:r w:rsidRPr="005D6BB5">
        <w:rPr>
          <w:rFonts w:ascii="Times New Roman" w:hAnsi="Times New Roman" w:cs="Times New Roman"/>
          <w:sz w:val="24"/>
          <w:szCs w:val="24"/>
          <w:lang w:val="ru-RU"/>
        </w:rPr>
        <w:t xml:space="preserve"> </w:t>
      </w:r>
      <w:r w:rsidR="00E72645" w:rsidRPr="005D6BB5">
        <w:rPr>
          <w:rFonts w:ascii="Times New Roman" w:hAnsi="Times New Roman" w:cs="Times New Roman"/>
          <w:sz w:val="24"/>
          <w:szCs w:val="24"/>
          <w:lang w:val="ru-RU"/>
        </w:rPr>
        <w:t>друг ќе лиши од живот при вршење на семејно насилство или родово базирано насилство врз жените</w:t>
      </w:r>
      <w:r w:rsidRPr="005D6BB5">
        <w:rPr>
          <w:rFonts w:ascii="Times New Roman" w:hAnsi="Times New Roman" w:cs="Times New Roman"/>
          <w:sz w:val="24"/>
          <w:szCs w:val="24"/>
          <w:lang w:val="ru-RU"/>
        </w:rPr>
        <w:t>.“</w:t>
      </w:r>
    </w:p>
    <w:p w14:paraId="16F1DE48" w14:textId="77777777" w:rsidR="00E72645" w:rsidRPr="005D6BB5" w:rsidRDefault="00E72645" w:rsidP="005D6BB5">
      <w:pPr>
        <w:spacing w:line="240" w:lineRule="auto"/>
        <w:ind w:firstLine="720"/>
        <w:jc w:val="both"/>
        <w:rPr>
          <w:rFonts w:ascii="Times New Roman" w:hAnsi="Times New Roman" w:cs="Times New Roman"/>
          <w:sz w:val="24"/>
          <w:szCs w:val="24"/>
          <w:lang w:val="mk-MK"/>
        </w:rPr>
      </w:pPr>
      <w:r w:rsidRPr="005D6BB5">
        <w:rPr>
          <w:rFonts w:ascii="Times New Roman" w:hAnsi="Times New Roman" w:cs="Times New Roman"/>
          <w:sz w:val="24"/>
          <w:szCs w:val="24"/>
          <w:lang w:val="mk-MK"/>
        </w:rPr>
        <w:t xml:space="preserve">Точката 7) се менува и гласи: </w:t>
      </w:r>
    </w:p>
    <w:p w14:paraId="2A21DB59" w14:textId="41D29566" w:rsidR="00E72645" w:rsidRPr="005D6BB5" w:rsidRDefault="00E72645" w:rsidP="005D6BB5">
      <w:pPr>
        <w:tabs>
          <w:tab w:val="left" w:pos="698"/>
        </w:tabs>
        <w:spacing w:line="240" w:lineRule="auto"/>
        <w:jc w:val="both"/>
        <w:rPr>
          <w:rFonts w:ascii="Times New Roman" w:hAnsi="Times New Roman" w:cs="Times New Roman"/>
          <w:sz w:val="24"/>
          <w:szCs w:val="24"/>
          <w:lang w:val="ru-RU"/>
        </w:rPr>
      </w:pPr>
      <w:r w:rsidRPr="005D6BB5">
        <w:rPr>
          <w:rFonts w:ascii="Times New Roman" w:hAnsi="Times New Roman" w:cs="Times New Roman"/>
          <w:sz w:val="24"/>
          <w:szCs w:val="24"/>
          <w:lang w:val="ru-RU"/>
        </w:rPr>
        <w:t xml:space="preserve">„7) </w:t>
      </w:r>
      <w:r w:rsidRPr="005D6BB5">
        <w:rPr>
          <w:rFonts w:ascii="Times New Roman" w:hAnsi="Times New Roman" w:cs="Times New Roman"/>
          <w:sz w:val="24"/>
          <w:szCs w:val="24"/>
          <w:lang w:val="ru-RU"/>
        </w:rPr>
        <w:t>ќе лиши од живот женско лице за кое знае дека е бремено или дете</w:t>
      </w:r>
      <w:r w:rsidR="005D6BB5">
        <w:rPr>
          <w:rFonts w:ascii="Times New Roman" w:hAnsi="Times New Roman" w:cs="Times New Roman"/>
          <w:sz w:val="24"/>
          <w:szCs w:val="24"/>
          <w:lang w:val="ru-RU"/>
        </w:rPr>
        <w:t>, и“</w:t>
      </w:r>
    </w:p>
    <w:p w14:paraId="2D0077EC" w14:textId="2D8E212B" w:rsidR="00771658" w:rsidRPr="005D6BB5" w:rsidRDefault="00D50F1F" w:rsidP="005D6BB5">
      <w:pPr>
        <w:spacing w:line="240" w:lineRule="auto"/>
        <w:ind w:firstLine="720"/>
        <w:jc w:val="both"/>
        <w:rPr>
          <w:rFonts w:ascii="Times New Roman" w:hAnsi="Times New Roman" w:cs="Times New Roman"/>
          <w:sz w:val="24"/>
          <w:szCs w:val="24"/>
          <w:lang w:val="mk-MK"/>
        </w:rPr>
      </w:pPr>
      <w:r w:rsidRPr="005D6BB5">
        <w:rPr>
          <w:rFonts w:ascii="Times New Roman" w:hAnsi="Times New Roman" w:cs="Times New Roman"/>
          <w:sz w:val="24"/>
          <w:szCs w:val="24"/>
          <w:lang w:val="mk-MK"/>
        </w:rPr>
        <w:t xml:space="preserve">Точката </w:t>
      </w:r>
      <w:r w:rsidR="00771658" w:rsidRPr="005D6BB5">
        <w:rPr>
          <w:rFonts w:ascii="Times New Roman" w:hAnsi="Times New Roman" w:cs="Times New Roman"/>
          <w:sz w:val="24"/>
          <w:szCs w:val="24"/>
          <w:lang w:val="mk-MK"/>
        </w:rPr>
        <w:t xml:space="preserve">8) се менува и гласи: </w:t>
      </w:r>
    </w:p>
    <w:p w14:paraId="06056B16" w14:textId="2E805FC2" w:rsidR="00771658" w:rsidRPr="005D6BB5" w:rsidRDefault="00D50F1F" w:rsidP="005D6BB5">
      <w:pPr>
        <w:tabs>
          <w:tab w:val="left" w:pos="740"/>
        </w:tabs>
        <w:spacing w:line="240" w:lineRule="auto"/>
        <w:jc w:val="both"/>
        <w:rPr>
          <w:rFonts w:ascii="Times New Roman" w:hAnsi="Times New Roman" w:cs="Times New Roman"/>
          <w:sz w:val="24"/>
          <w:szCs w:val="24"/>
          <w:lang w:val="mk-MK"/>
        </w:rPr>
      </w:pPr>
      <w:r w:rsidRPr="005D6BB5">
        <w:rPr>
          <w:rFonts w:ascii="Times New Roman" w:hAnsi="Times New Roman" w:cs="Times New Roman"/>
          <w:sz w:val="24"/>
          <w:szCs w:val="24"/>
          <w:lang w:val="mk-MK"/>
        </w:rPr>
        <w:t>„</w:t>
      </w:r>
      <w:r w:rsidR="001A2554" w:rsidRPr="005D6BB5">
        <w:rPr>
          <w:rFonts w:ascii="Times New Roman" w:hAnsi="Times New Roman" w:cs="Times New Roman"/>
          <w:sz w:val="24"/>
          <w:szCs w:val="24"/>
          <w:lang w:val="mk-MK"/>
        </w:rPr>
        <w:t xml:space="preserve">8) </w:t>
      </w:r>
      <w:r w:rsidR="00771658" w:rsidRPr="005D6BB5">
        <w:rPr>
          <w:rFonts w:ascii="Times New Roman" w:hAnsi="Times New Roman" w:cs="Times New Roman"/>
          <w:sz w:val="24"/>
          <w:szCs w:val="24"/>
          <w:lang w:val="ru-RU"/>
        </w:rPr>
        <w:t>ќе лиши од живот судија, јавен обвинител при вршењето на неговата функција, односно дејност, адвокат, лекар или друг здравствен</w:t>
      </w:r>
      <w:r w:rsidR="00771658" w:rsidRPr="005D6BB5">
        <w:rPr>
          <w:rFonts w:ascii="Times New Roman" w:hAnsi="Times New Roman" w:cs="Times New Roman"/>
          <w:sz w:val="24"/>
          <w:szCs w:val="24"/>
        </w:rPr>
        <w:t xml:space="preserve"> </w:t>
      </w:r>
      <w:r w:rsidR="007C2C74" w:rsidRPr="005D6BB5">
        <w:rPr>
          <w:rFonts w:ascii="Times New Roman" w:hAnsi="Times New Roman" w:cs="Times New Roman"/>
          <w:sz w:val="24"/>
          <w:szCs w:val="24"/>
          <w:lang w:val="ru-RU"/>
        </w:rPr>
        <w:t>работник</w:t>
      </w:r>
      <w:r w:rsidR="00771658" w:rsidRPr="005D6BB5">
        <w:rPr>
          <w:rFonts w:ascii="Times New Roman" w:hAnsi="Times New Roman" w:cs="Times New Roman"/>
          <w:sz w:val="24"/>
          <w:szCs w:val="24"/>
          <w:lang w:val="ru-RU"/>
        </w:rPr>
        <w:t>, новинар или друг медиумски работник или друго лице што врши работи од јавен интерес при вршењето на професионалните задачи или во врска со вршењето на професионалните задачи кои ги презема во рамките на своите овластувања.или службено или воено лице при вршењето на работите на јавната или државната безбедност или на должноста чување на јавниот ред, фаќање на сторител на кривично дело или чување на лице лишено од слобода.</w:t>
      </w:r>
      <w:r w:rsidR="007C2C74" w:rsidRPr="005D6BB5">
        <w:rPr>
          <w:rFonts w:ascii="Times New Roman" w:hAnsi="Times New Roman" w:cs="Times New Roman"/>
          <w:sz w:val="24"/>
          <w:szCs w:val="24"/>
          <w:lang w:val="mk-MK"/>
        </w:rPr>
        <w:t>“</w:t>
      </w:r>
    </w:p>
    <w:p w14:paraId="54A01F85" w14:textId="31532A25" w:rsidR="008C1491" w:rsidRPr="005D6BB5" w:rsidRDefault="008C1491" w:rsidP="005D6BB5">
      <w:pPr>
        <w:tabs>
          <w:tab w:val="left" w:pos="740"/>
        </w:tabs>
        <w:spacing w:line="240" w:lineRule="auto"/>
        <w:jc w:val="both"/>
        <w:rPr>
          <w:rFonts w:ascii="Times New Roman" w:hAnsi="Times New Roman" w:cs="Times New Roman"/>
          <w:sz w:val="24"/>
          <w:szCs w:val="24"/>
          <w:lang w:val="ru-RU"/>
        </w:rPr>
      </w:pPr>
    </w:p>
    <w:p w14:paraId="22E6FD43" w14:textId="63E305D2" w:rsidR="008C1491" w:rsidRPr="005D6BB5" w:rsidRDefault="008C1491" w:rsidP="005D6BB5">
      <w:pPr>
        <w:pStyle w:val="BodyText"/>
        <w:ind w:left="0" w:right="0" w:firstLine="0"/>
        <w:jc w:val="center"/>
        <w:rPr>
          <w:rFonts w:ascii="Times New Roman" w:hAnsi="Times New Roman"/>
          <w:lang w:val="ru-RU"/>
        </w:rPr>
      </w:pPr>
      <w:r w:rsidRPr="005D6BB5">
        <w:rPr>
          <w:rFonts w:ascii="Times New Roman" w:hAnsi="Times New Roman"/>
          <w:lang w:val="ru-RU"/>
        </w:rPr>
        <w:t>Член</w:t>
      </w:r>
      <w:r w:rsidR="005D6BB5">
        <w:rPr>
          <w:rFonts w:ascii="Times New Roman" w:hAnsi="Times New Roman"/>
          <w:lang w:val="ru-RU"/>
        </w:rPr>
        <w:t xml:space="preserve"> 6</w:t>
      </w:r>
    </w:p>
    <w:p w14:paraId="128EA851" w14:textId="77777777" w:rsidR="008C1491" w:rsidRPr="005D6BB5" w:rsidRDefault="008C1491" w:rsidP="005D6BB5">
      <w:pPr>
        <w:pStyle w:val="BodyText"/>
        <w:ind w:left="0" w:right="0" w:firstLine="720"/>
        <w:rPr>
          <w:rFonts w:ascii="Times New Roman" w:hAnsi="Times New Roman"/>
          <w:lang w:val="ru-RU"/>
        </w:rPr>
      </w:pPr>
      <w:r w:rsidRPr="005D6BB5">
        <w:rPr>
          <w:rFonts w:ascii="Times New Roman" w:hAnsi="Times New Roman"/>
          <w:lang w:val="ru-RU"/>
        </w:rPr>
        <w:t>Членот 125 се менува и гласи:</w:t>
      </w:r>
    </w:p>
    <w:p w14:paraId="05DBEF04" w14:textId="554C8C5C" w:rsidR="008C1491" w:rsidRPr="005D6BB5" w:rsidRDefault="007C2C74" w:rsidP="005D6BB5">
      <w:pPr>
        <w:pStyle w:val="NoSpacing"/>
        <w:ind w:firstLine="360"/>
        <w:jc w:val="both"/>
        <w:rPr>
          <w:rFonts w:ascii="Times New Roman" w:hAnsi="Times New Roman" w:cs="Times New Roman"/>
          <w:sz w:val="24"/>
          <w:szCs w:val="24"/>
          <w:lang w:val="ru-RU"/>
        </w:rPr>
      </w:pPr>
      <w:r w:rsidRPr="005D6BB5">
        <w:rPr>
          <w:rFonts w:ascii="Times New Roman" w:hAnsi="Times New Roman" w:cs="Times New Roman"/>
          <w:sz w:val="24"/>
          <w:szCs w:val="24"/>
          <w:lang w:val="ru-RU"/>
        </w:rPr>
        <w:t>„</w:t>
      </w:r>
      <w:r w:rsidR="00E72645" w:rsidRPr="005D6BB5">
        <w:rPr>
          <w:rFonts w:ascii="Times New Roman" w:hAnsi="Times New Roman" w:cs="Times New Roman"/>
          <w:sz w:val="24"/>
          <w:szCs w:val="24"/>
          <w:lang w:val="ru-RU"/>
        </w:rPr>
        <w:t>Тој што друг ќе лиши од живот на миг, доведен без своја вина во состојба насилна раздразнетост со напад или со тешко навредување или како последица на семејно насилство, родово базирано насилство врз жените или насилство врз жените од страна на убиениот, ќе се казни со затвор од една до осум години.</w:t>
      </w:r>
      <w:r w:rsidR="008C1491" w:rsidRPr="005D6BB5">
        <w:rPr>
          <w:rFonts w:ascii="Times New Roman" w:hAnsi="Times New Roman" w:cs="Times New Roman"/>
          <w:sz w:val="24"/>
          <w:szCs w:val="24"/>
          <w:lang w:val="ru-RU"/>
        </w:rPr>
        <w:t>“</w:t>
      </w:r>
    </w:p>
    <w:p w14:paraId="1D46CF35" w14:textId="4087D748" w:rsidR="008C1491" w:rsidRPr="005D6BB5" w:rsidRDefault="008C1491" w:rsidP="005D6BB5">
      <w:pPr>
        <w:tabs>
          <w:tab w:val="left" w:pos="740"/>
        </w:tabs>
        <w:spacing w:line="240" w:lineRule="auto"/>
        <w:jc w:val="both"/>
        <w:rPr>
          <w:rFonts w:ascii="Times New Roman" w:hAnsi="Times New Roman" w:cs="Times New Roman"/>
          <w:sz w:val="24"/>
          <w:szCs w:val="24"/>
          <w:lang w:val="ru-RU"/>
        </w:rPr>
      </w:pPr>
    </w:p>
    <w:p w14:paraId="50A0825A" w14:textId="5B79DBD5" w:rsidR="008C1491" w:rsidRPr="005D6BB5" w:rsidRDefault="008C1491" w:rsidP="005D6BB5">
      <w:pPr>
        <w:tabs>
          <w:tab w:val="left" w:pos="820"/>
        </w:tabs>
        <w:spacing w:line="240" w:lineRule="auto"/>
        <w:jc w:val="center"/>
        <w:rPr>
          <w:rFonts w:ascii="Times New Roman" w:hAnsi="Times New Roman" w:cs="Times New Roman"/>
          <w:sz w:val="24"/>
          <w:szCs w:val="24"/>
          <w:lang w:val="ru-RU"/>
        </w:rPr>
      </w:pPr>
      <w:r w:rsidRPr="005D6BB5">
        <w:rPr>
          <w:rFonts w:ascii="Times New Roman" w:hAnsi="Times New Roman" w:cs="Times New Roman"/>
          <w:sz w:val="24"/>
          <w:szCs w:val="24"/>
          <w:lang w:val="ru-RU"/>
        </w:rPr>
        <w:t>Член</w:t>
      </w:r>
      <w:r w:rsidR="005D6BB5">
        <w:rPr>
          <w:rFonts w:ascii="Times New Roman" w:hAnsi="Times New Roman" w:cs="Times New Roman"/>
          <w:sz w:val="24"/>
          <w:szCs w:val="24"/>
          <w:lang w:val="ru-RU"/>
        </w:rPr>
        <w:t xml:space="preserve"> 7</w:t>
      </w:r>
    </w:p>
    <w:p w14:paraId="38B5A909" w14:textId="3EA0E37D" w:rsidR="008C1491" w:rsidRPr="005D6BB5" w:rsidRDefault="008C1491" w:rsidP="005D6BB5">
      <w:pPr>
        <w:spacing w:line="240" w:lineRule="auto"/>
        <w:ind w:firstLine="720"/>
        <w:jc w:val="both"/>
        <w:rPr>
          <w:rFonts w:ascii="Times New Roman" w:hAnsi="Times New Roman" w:cs="Times New Roman"/>
          <w:sz w:val="24"/>
          <w:szCs w:val="24"/>
          <w:lang w:val="mk-MK"/>
        </w:rPr>
      </w:pPr>
      <w:r w:rsidRPr="005D6BB5">
        <w:rPr>
          <w:rFonts w:ascii="Times New Roman" w:hAnsi="Times New Roman" w:cs="Times New Roman"/>
          <w:sz w:val="24"/>
          <w:szCs w:val="24"/>
          <w:lang w:val="mk-MK"/>
        </w:rPr>
        <w:t>По членот 129 се додава</w:t>
      </w:r>
      <w:r w:rsidR="007C2C74" w:rsidRPr="005D6BB5">
        <w:rPr>
          <w:rFonts w:ascii="Times New Roman" w:hAnsi="Times New Roman" w:cs="Times New Roman"/>
          <w:sz w:val="24"/>
          <w:szCs w:val="24"/>
          <w:lang w:val="mk-MK"/>
        </w:rPr>
        <w:t>ат нов наслов и нов член 129-а, кои гласат</w:t>
      </w:r>
      <w:r w:rsidRPr="005D6BB5">
        <w:rPr>
          <w:rFonts w:ascii="Times New Roman" w:hAnsi="Times New Roman" w:cs="Times New Roman"/>
          <w:sz w:val="24"/>
          <w:szCs w:val="24"/>
          <w:lang w:val="mk-MK"/>
        </w:rPr>
        <w:t>:</w:t>
      </w:r>
    </w:p>
    <w:p w14:paraId="2C229F27" w14:textId="77158531" w:rsidR="008C1491" w:rsidRPr="005D6BB5" w:rsidRDefault="008C1491" w:rsidP="005D6BB5">
      <w:pPr>
        <w:pStyle w:val="Heading2"/>
        <w:spacing w:before="61"/>
        <w:ind w:left="0" w:right="0"/>
        <w:rPr>
          <w:rFonts w:ascii="Times New Roman" w:hAnsi="Times New Roman" w:cs="Times New Roman"/>
          <w:b w:val="0"/>
          <w:lang w:val="mk-MK"/>
        </w:rPr>
      </w:pPr>
      <w:r w:rsidRPr="005D6BB5">
        <w:rPr>
          <w:rFonts w:ascii="Times New Roman" w:hAnsi="Times New Roman" w:cs="Times New Roman"/>
          <w:b w:val="0"/>
          <w:lang w:val="mk-MK"/>
        </w:rPr>
        <w:t>„Осакатување на женски полови органи</w:t>
      </w:r>
    </w:p>
    <w:p w14:paraId="47406FB0" w14:textId="54E1B858" w:rsidR="008C1491" w:rsidRPr="005D6BB5" w:rsidRDefault="008C1491" w:rsidP="005D6BB5">
      <w:pPr>
        <w:pStyle w:val="Heading2"/>
        <w:spacing w:before="61"/>
        <w:ind w:left="0" w:right="0"/>
        <w:rPr>
          <w:rFonts w:ascii="Times New Roman" w:hAnsi="Times New Roman" w:cs="Times New Roman"/>
          <w:b w:val="0"/>
          <w:lang w:val="mk-MK"/>
        </w:rPr>
      </w:pPr>
      <w:r w:rsidRPr="005D6BB5">
        <w:rPr>
          <w:rFonts w:ascii="Times New Roman" w:hAnsi="Times New Roman" w:cs="Times New Roman"/>
          <w:b w:val="0"/>
          <w:lang w:val="mk-MK"/>
        </w:rPr>
        <w:t xml:space="preserve">Член </w:t>
      </w:r>
      <w:r w:rsidR="009D5F77" w:rsidRPr="005D6BB5">
        <w:rPr>
          <w:rFonts w:ascii="Times New Roman" w:hAnsi="Times New Roman" w:cs="Times New Roman"/>
          <w:b w:val="0"/>
          <w:lang w:val="mk-MK"/>
        </w:rPr>
        <w:t>129-а</w:t>
      </w:r>
    </w:p>
    <w:p w14:paraId="01A65709" w14:textId="77777777" w:rsidR="00E72645" w:rsidRPr="005D6BB5" w:rsidRDefault="00E72645" w:rsidP="005D6BB5">
      <w:pPr>
        <w:pStyle w:val="BodyText"/>
        <w:ind w:left="0" w:right="0" w:firstLine="360"/>
        <w:rPr>
          <w:rFonts w:ascii="Times New Roman" w:hAnsi="Times New Roman"/>
          <w:lang w:val="mk-MK"/>
        </w:rPr>
      </w:pPr>
      <w:r w:rsidRPr="005D6BB5">
        <w:rPr>
          <w:rFonts w:ascii="Times New Roman" w:hAnsi="Times New Roman"/>
          <w:lang w:val="mk-MK"/>
        </w:rPr>
        <w:t>(1) Тој што на женско лице потполно или делумно  ќе го отстрани или трајно ќе го промени надворешниот  полов орган, ќе се казни со затвор  од шест месеци до пет години.</w:t>
      </w:r>
    </w:p>
    <w:p w14:paraId="65659250" w14:textId="6CF371E3" w:rsidR="00E72645" w:rsidRPr="005D6BB5" w:rsidRDefault="00E72645" w:rsidP="005D6BB5">
      <w:pPr>
        <w:pStyle w:val="BodyText"/>
        <w:ind w:left="0" w:right="0" w:firstLine="360"/>
        <w:rPr>
          <w:rFonts w:ascii="Times New Roman" w:hAnsi="Times New Roman"/>
          <w:lang w:val="mk-MK"/>
        </w:rPr>
      </w:pPr>
      <w:r w:rsidRPr="005D6BB5">
        <w:rPr>
          <w:rFonts w:ascii="Times New Roman" w:hAnsi="Times New Roman"/>
          <w:lang w:val="mk-MK"/>
        </w:rPr>
        <w:t>(2) Со казната од ставот</w:t>
      </w:r>
      <w:r w:rsidR="005D6BB5">
        <w:rPr>
          <w:rFonts w:ascii="Times New Roman" w:hAnsi="Times New Roman"/>
          <w:lang w:val="mk-MK"/>
        </w:rPr>
        <w:t xml:space="preserve"> </w:t>
      </w:r>
      <w:r w:rsidRPr="005D6BB5">
        <w:rPr>
          <w:rFonts w:ascii="Times New Roman" w:hAnsi="Times New Roman"/>
          <w:lang w:val="mk-MK"/>
        </w:rPr>
        <w:t>(1) на овој член ќе се казни тој што ќе присили женско лице да се подложи на дејствијата опфатени во ставот (1) на овој член.</w:t>
      </w:r>
    </w:p>
    <w:p w14:paraId="2F540393" w14:textId="5A36D570" w:rsidR="00E72645" w:rsidRPr="005D6BB5" w:rsidRDefault="00E72645" w:rsidP="005D6BB5">
      <w:pPr>
        <w:pStyle w:val="BodyText"/>
        <w:ind w:left="0" w:right="0" w:firstLine="360"/>
        <w:rPr>
          <w:rFonts w:ascii="Times New Roman" w:hAnsi="Times New Roman"/>
          <w:lang w:val="mk-MK"/>
        </w:rPr>
      </w:pPr>
      <w:r w:rsidRPr="005D6BB5">
        <w:rPr>
          <w:rStyle w:val="BodyTextChar"/>
          <w:rFonts w:ascii="Times New Roman" w:hAnsi="Times New Roman"/>
          <w:lang w:val="ru-RU"/>
        </w:rPr>
        <w:t>(3) Тој што женско лице ќе поттикне или ќе му помогне да се подложи на дејствијата од ставот (1) на овој член ќе се казни со парична казна или со затвор од шест месеци до  три години</w:t>
      </w:r>
    </w:p>
    <w:p w14:paraId="4519EC8D" w14:textId="3718C513" w:rsidR="00E72645" w:rsidRPr="005D6BB5" w:rsidRDefault="00E72645" w:rsidP="005D6BB5">
      <w:pPr>
        <w:pStyle w:val="BodyText"/>
        <w:ind w:left="0" w:right="0" w:firstLine="360"/>
        <w:rPr>
          <w:rFonts w:ascii="Times New Roman" w:hAnsi="Times New Roman"/>
          <w:lang w:val="mk-MK"/>
        </w:rPr>
      </w:pPr>
      <w:r w:rsidRPr="005D6BB5">
        <w:rPr>
          <w:rFonts w:ascii="Times New Roman" w:hAnsi="Times New Roman"/>
          <w:lang w:val="mk-MK"/>
        </w:rPr>
        <w:t>(4) Ако делото од ставовите (1) до (3)</w:t>
      </w:r>
      <w:r w:rsidR="005D6BB5">
        <w:rPr>
          <w:rFonts w:ascii="Times New Roman" w:hAnsi="Times New Roman"/>
          <w:lang w:val="mk-MK"/>
        </w:rPr>
        <w:t xml:space="preserve"> </w:t>
      </w:r>
      <w:r w:rsidRPr="005D6BB5">
        <w:rPr>
          <w:rFonts w:ascii="Times New Roman" w:hAnsi="Times New Roman"/>
          <w:lang w:val="mk-MK"/>
        </w:rPr>
        <w:t xml:space="preserve">на овој член  е сторено од омраза, </w:t>
      </w:r>
      <w:r w:rsidRPr="005D6BB5">
        <w:rPr>
          <w:rFonts w:ascii="Times New Roman" w:hAnsi="Times New Roman"/>
          <w:lang w:val="ru-RU"/>
        </w:rPr>
        <w:t>родово базирано насилство врз жените или насилство врз жените</w:t>
      </w:r>
      <w:r w:rsidRPr="005D6BB5">
        <w:rPr>
          <w:rFonts w:ascii="Times New Roman" w:hAnsi="Times New Roman"/>
          <w:lang w:val="mk-MK"/>
        </w:rPr>
        <w:t xml:space="preserve"> или спрема дете, или е предизикана тешка телесна повреда на женското лице, сторителот ќе се казни со затвор од една до десет години.</w:t>
      </w:r>
    </w:p>
    <w:p w14:paraId="1EF53180" w14:textId="4AB10742" w:rsidR="008C1491" w:rsidRPr="005D6BB5" w:rsidRDefault="00E72645" w:rsidP="005D6BB5">
      <w:pPr>
        <w:pStyle w:val="BodyText"/>
        <w:ind w:left="0" w:right="0" w:firstLine="360"/>
        <w:rPr>
          <w:rFonts w:ascii="Times New Roman" w:hAnsi="Times New Roman"/>
          <w:lang w:val="mk-MK"/>
        </w:rPr>
      </w:pPr>
      <w:r w:rsidRPr="005D6BB5">
        <w:rPr>
          <w:rFonts w:ascii="Times New Roman" w:hAnsi="Times New Roman"/>
          <w:lang w:val="mk-MK"/>
        </w:rPr>
        <w:t>(5) Ако поради делото од ставовите (1) до (4) на овој член настапила  смрт на женското лице сторителот ќе се казни со затвор од</w:t>
      </w:r>
      <w:r w:rsidR="005D6BB5">
        <w:rPr>
          <w:rFonts w:ascii="Times New Roman" w:hAnsi="Times New Roman"/>
          <w:lang w:val="mk-MK"/>
        </w:rPr>
        <w:t xml:space="preserve"> една до десет години.</w:t>
      </w:r>
      <w:r w:rsidR="008C1491" w:rsidRPr="005D6BB5">
        <w:rPr>
          <w:rFonts w:ascii="Times New Roman" w:hAnsi="Times New Roman"/>
          <w:lang w:val="mk-MK"/>
        </w:rPr>
        <w:t>“</w:t>
      </w:r>
    </w:p>
    <w:p w14:paraId="3F78CA7A" w14:textId="77777777" w:rsidR="008C1491" w:rsidRPr="005D6BB5" w:rsidRDefault="008C1491" w:rsidP="005D6BB5">
      <w:pPr>
        <w:pStyle w:val="BodyText"/>
        <w:ind w:left="0" w:right="0"/>
        <w:rPr>
          <w:rFonts w:ascii="Times New Roman" w:hAnsi="Times New Roman"/>
          <w:lang w:val="mk-MK"/>
        </w:rPr>
      </w:pPr>
    </w:p>
    <w:p w14:paraId="67522C34" w14:textId="77777777" w:rsidR="005D6BB5" w:rsidRDefault="005D6BB5" w:rsidP="005D6BB5">
      <w:pPr>
        <w:tabs>
          <w:tab w:val="left" w:pos="820"/>
        </w:tabs>
        <w:spacing w:line="240" w:lineRule="auto"/>
        <w:jc w:val="center"/>
        <w:rPr>
          <w:rFonts w:ascii="Times New Roman" w:hAnsi="Times New Roman" w:cs="Times New Roman"/>
          <w:sz w:val="24"/>
          <w:szCs w:val="24"/>
          <w:lang w:val="ru-RU"/>
        </w:rPr>
      </w:pPr>
    </w:p>
    <w:p w14:paraId="2796F75B" w14:textId="21EF615D" w:rsidR="00C65E21" w:rsidRPr="005D6BB5" w:rsidRDefault="00C65E21" w:rsidP="005D6BB5">
      <w:pPr>
        <w:tabs>
          <w:tab w:val="left" w:pos="820"/>
        </w:tabs>
        <w:spacing w:line="240" w:lineRule="auto"/>
        <w:jc w:val="center"/>
        <w:rPr>
          <w:rFonts w:ascii="Times New Roman" w:hAnsi="Times New Roman" w:cs="Times New Roman"/>
          <w:sz w:val="24"/>
          <w:szCs w:val="24"/>
          <w:lang w:val="ru-RU"/>
        </w:rPr>
      </w:pPr>
      <w:r w:rsidRPr="005D6BB5">
        <w:rPr>
          <w:rFonts w:ascii="Times New Roman" w:hAnsi="Times New Roman" w:cs="Times New Roman"/>
          <w:sz w:val="24"/>
          <w:szCs w:val="24"/>
          <w:lang w:val="ru-RU"/>
        </w:rPr>
        <w:lastRenderedPageBreak/>
        <w:t>Член</w:t>
      </w:r>
      <w:r w:rsidR="005D6BB5">
        <w:rPr>
          <w:rFonts w:ascii="Times New Roman" w:hAnsi="Times New Roman" w:cs="Times New Roman"/>
          <w:sz w:val="24"/>
          <w:szCs w:val="24"/>
          <w:lang w:val="ru-RU"/>
        </w:rPr>
        <w:t xml:space="preserve"> 8</w:t>
      </w:r>
    </w:p>
    <w:p w14:paraId="659C1F3F" w14:textId="38F8D945" w:rsidR="00C65E21" w:rsidRPr="005D6BB5" w:rsidRDefault="00C65E21" w:rsidP="005D6BB5">
      <w:pPr>
        <w:pStyle w:val="Heading2"/>
        <w:spacing w:before="3"/>
        <w:ind w:left="0" w:right="0" w:firstLine="720"/>
        <w:jc w:val="both"/>
        <w:rPr>
          <w:rFonts w:ascii="Times New Roman" w:hAnsi="Times New Roman" w:cs="Times New Roman"/>
          <w:b w:val="0"/>
          <w:lang w:val="mk-MK"/>
        </w:rPr>
      </w:pPr>
      <w:r w:rsidRPr="005D6BB5">
        <w:rPr>
          <w:rFonts w:ascii="Times New Roman" w:hAnsi="Times New Roman" w:cs="Times New Roman"/>
          <w:b w:val="0"/>
          <w:lang w:val="mk-MK"/>
        </w:rPr>
        <w:t>Во член 130 ставот (2) се менува и гласи:</w:t>
      </w:r>
    </w:p>
    <w:p w14:paraId="3DB3EF6D" w14:textId="29775A21" w:rsidR="00734BC0" w:rsidRPr="005D6BB5" w:rsidRDefault="00E72645" w:rsidP="005D6BB5">
      <w:pPr>
        <w:pStyle w:val="NoSpacing"/>
        <w:ind w:left="360"/>
        <w:jc w:val="both"/>
        <w:rPr>
          <w:rFonts w:ascii="Times New Roman" w:hAnsi="Times New Roman" w:cs="Times New Roman"/>
          <w:b/>
          <w:sz w:val="24"/>
          <w:szCs w:val="24"/>
          <w:lang w:val="mk-MK"/>
        </w:rPr>
      </w:pPr>
      <w:r w:rsidRPr="005D6BB5">
        <w:rPr>
          <w:rFonts w:ascii="Times New Roman" w:hAnsi="Times New Roman" w:cs="Times New Roman"/>
          <w:sz w:val="24"/>
          <w:szCs w:val="24"/>
          <w:lang w:val="ru-RU"/>
        </w:rPr>
        <w:t xml:space="preserve">„(2) </w:t>
      </w:r>
      <w:r w:rsidRPr="005D6BB5">
        <w:rPr>
          <w:rFonts w:ascii="Times New Roman" w:hAnsi="Times New Roman" w:cs="Times New Roman"/>
          <w:sz w:val="24"/>
          <w:szCs w:val="24"/>
          <w:lang w:val="ru-RU"/>
        </w:rPr>
        <w:t>Тој што ќе го стори делото од ставот (1) на овој член при вршење родово засновано насилство, насилство врз жена или семејно насилство или од омраза или спрема лице кое е посебно ранливо поради неговата возраст, тешките телесни или душевни пречки или бременост, ќе се казни со затвор од шест месеци до три години.</w:t>
      </w:r>
      <w:r w:rsidR="00734BC0" w:rsidRPr="005D6BB5">
        <w:rPr>
          <w:rFonts w:ascii="Times New Roman" w:hAnsi="Times New Roman" w:cs="Times New Roman"/>
          <w:sz w:val="24"/>
          <w:szCs w:val="24"/>
          <w:lang w:val="mk-MK"/>
        </w:rPr>
        <w:t>“</w:t>
      </w:r>
    </w:p>
    <w:p w14:paraId="3DC77A24" w14:textId="28A588C0" w:rsidR="00C65E21" w:rsidRPr="005D6BB5" w:rsidRDefault="00C65E21" w:rsidP="005D6BB5">
      <w:pPr>
        <w:pStyle w:val="Heading2"/>
        <w:spacing w:before="3"/>
        <w:ind w:left="0" w:right="0" w:firstLine="720"/>
        <w:jc w:val="both"/>
        <w:rPr>
          <w:rFonts w:ascii="Times New Roman" w:hAnsi="Times New Roman" w:cs="Times New Roman"/>
          <w:b w:val="0"/>
          <w:lang w:val="mk-MK"/>
        </w:rPr>
      </w:pPr>
    </w:p>
    <w:p w14:paraId="3E2ABE4E" w14:textId="66070A08" w:rsidR="00C65E21" w:rsidRPr="005D6BB5" w:rsidRDefault="00C65E21" w:rsidP="005D6BB5">
      <w:pPr>
        <w:tabs>
          <w:tab w:val="left" w:pos="820"/>
        </w:tabs>
        <w:spacing w:line="240" w:lineRule="auto"/>
        <w:jc w:val="center"/>
        <w:rPr>
          <w:rFonts w:ascii="Times New Roman" w:hAnsi="Times New Roman" w:cs="Times New Roman"/>
          <w:sz w:val="24"/>
          <w:szCs w:val="24"/>
          <w:lang w:val="ru-RU"/>
        </w:rPr>
      </w:pPr>
      <w:r w:rsidRPr="005D6BB5">
        <w:rPr>
          <w:rFonts w:ascii="Times New Roman" w:hAnsi="Times New Roman" w:cs="Times New Roman"/>
          <w:sz w:val="24"/>
          <w:szCs w:val="24"/>
          <w:lang w:val="ru-RU"/>
        </w:rPr>
        <w:t>Член</w:t>
      </w:r>
      <w:r w:rsidR="005D6BB5">
        <w:rPr>
          <w:rFonts w:ascii="Times New Roman" w:hAnsi="Times New Roman" w:cs="Times New Roman"/>
          <w:sz w:val="24"/>
          <w:szCs w:val="24"/>
          <w:lang w:val="ru-RU"/>
        </w:rPr>
        <w:t xml:space="preserve"> 9</w:t>
      </w:r>
    </w:p>
    <w:p w14:paraId="08D38218" w14:textId="1B311668" w:rsidR="00C65E21" w:rsidRPr="005D6BB5" w:rsidRDefault="00C65E21" w:rsidP="005D6BB5">
      <w:pPr>
        <w:pStyle w:val="Heading2"/>
        <w:spacing w:before="3"/>
        <w:ind w:left="0" w:right="0" w:firstLine="720"/>
        <w:jc w:val="both"/>
        <w:rPr>
          <w:rFonts w:ascii="Times New Roman" w:hAnsi="Times New Roman" w:cs="Times New Roman"/>
          <w:b w:val="0"/>
          <w:lang w:val="mk-MK"/>
        </w:rPr>
      </w:pPr>
      <w:r w:rsidRPr="005D6BB5">
        <w:rPr>
          <w:rFonts w:ascii="Times New Roman" w:hAnsi="Times New Roman" w:cs="Times New Roman"/>
          <w:b w:val="0"/>
          <w:lang w:val="mk-MK"/>
        </w:rPr>
        <w:t>Во член 131 ставот (2) се менува и гласи:</w:t>
      </w:r>
    </w:p>
    <w:p w14:paraId="017523DB" w14:textId="51FD0763" w:rsidR="00E72645" w:rsidRPr="005D6BB5" w:rsidRDefault="00734BC0" w:rsidP="005D6BB5">
      <w:pPr>
        <w:pStyle w:val="ListParagraph"/>
        <w:spacing w:line="247" w:lineRule="auto"/>
        <w:ind w:left="0" w:right="0" w:firstLine="360"/>
        <w:rPr>
          <w:rFonts w:ascii="Times New Roman" w:hAnsi="Times New Roman" w:cs="Times New Roman"/>
          <w:sz w:val="24"/>
          <w:szCs w:val="24"/>
          <w:lang w:val="ru-RU"/>
        </w:rPr>
      </w:pPr>
      <w:r w:rsidRPr="005D6BB5">
        <w:rPr>
          <w:rFonts w:ascii="Times New Roman" w:hAnsi="Times New Roman" w:cs="Times New Roman"/>
          <w:sz w:val="24"/>
          <w:szCs w:val="24"/>
          <w:lang w:val="mk-MK"/>
        </w:rPr>
        <w:t>„</w:t>
      </w:r>
      <w:r w:rsidRPr="005D6BB5">
        <w:rPr>
          <w:rFonts w:ascii="Times New Roman" w:hAnsi="Times New Roman" w:cs="Times New Roman"/>
          <w:sz w:val="24"/>
          <w:szCs w:val="24"/>
        </w:rPr>
        <w:t xml:space="preserve">(2) </w:t>
      </w:r>
      <w:r w:rsidR="00E72645" w:rsidRPr="005D6BB5">
        <w:rPr>
          <w:rFonts w:ascii="Times New Roman" w:hAnsi="Times New Roman" w:cs="Times New Roman"/>
          <w:sz w:val="24"/>
          <w:szCs w:val="24"/>
          <w:lang w:val="ru-RU"/>
        </w:rPr>
        <w:t>Тој што ќе го стори делото од ставот (1) при вршење родово засновано насилство</w:t>
      </w:r>
      <w:r w:rsidR="00E72645" w:rsidRPr="005D6BB5">
        <w:rPr>
          <w:rFonts w:ascii="Times New Roman" w:hAnsi="Times New Roman" w:cs="Times New Roman"/>
          <w:sz w:val="24"/>
          <w:szCs w:val="24"/>
        </w:rPr>
        <w:t>,</w:t>
      </w:r>
      <w:r w:rsidR="00E72645" w:rsidRPr="005D6BB5">
        <w:rPr>
          <w:rFonts w:ascii="Times New Roman" w:hAnsi="Times New Roman" w:cs="Times New Roman"/>
          <w:sz w:val="24"/>
          <w:szCs w:val="24"/>
          <w:lang w:val="mk-MK"/>
        </w:rPr>
        <w:t xml:space="preserve"> насилство врз жена</w:t>
      </w:r>
      <w:r w:rsidR="00E72645" w:rsidRPr="005D6BB5">
        <w:rPr>
          <w:rFonts w:ascii="Times New Roman" w:hAnsi="Times New Roman" w:cs="Times New Roman"/>
          <w:sz w:val="24"/>
          <w:szCs w:val="24"/>
          <w:lang w:val="ru-RU"/>
        </w:rPr>
        <w:t xml:space="preserve"> или семејно насилство или од омраза или спрема лице кое е посебно ранливо поради неговата возраст, тешките телесни или душевни пречки или бременост, ќе се казни со затвор од една до пет години.</w:t>
      </w:r>
      <w:r w:rsidR="00E72645" w:rsidRPr="005D6BB5">
        <w:rPr>
          <w:rFonts w:ascii="Times New Roman" w:hAnsi="Times New Roman" w:cs="Times New Roman"/>
          <w:sz w:val="24"/>
          <w:szCs w:val="24"/>
          <w:lang w:val="ru-RU"/>
        </w:rPr>
        <w:t>“</w:t>
      </w:r>
    </w:p>
    <w:p w14:paraId="16C68DB8" w14:textId="77777777" w:rsidR="00525026" w:rsidRPr="005D6BB5" w:rsidRDefault="00525026" w:rsidP="005D6BB5">
      <w:pPr>
        <w:pStyle w:val="BodyText"/>
        <w:ind w:left="0" w:right="0"/>
        <w:rPr>
          <w:rFonts w:ascii="Times New Roman" w:hAnsi="Times New Roman"/>
          <w:lang w:val="mk-MK"/>
        </w:rPr>
      </w:pPr>
    </w:p>
    <w:p w14:paraId="17FC6F08" w14:textId="77777777" w:rsidR="008C1491" w:rsidRPr="005D6BB5" w:rsidRDefault="008C1491" w:rsidP="005D6BB5">
      <w:pPr>
        <w:pStyle w:val="BodyText"/>
        <w:ind w:left="0" w:right="0"/>
        <w:rPr>
          <w:rFonts w:ascii="Times New Roman" w:hAnsi="Times New Roman"/>
          <w:lang w:val="mk-MK"/>
        </w:rPr>
      </w:pPr>
    </w:p>
    <w:p w14:paraId="22185074" w14:textId="658ADAC7" w:rsidR="00260BC3" w:rsidRPr="005D6BB5" w:rsidRDefault="00260BC3" w:rsidP="005D6BB5">
      <w:pPr>
        <w:tabs>
          <w:tab w:val="left" w:pos="820"/>
        </w:tabs>
        <w:spacing w:line="240" w:lineRule="auto"/>
        <w:jc w:val="center"/>
        <w:rPr>
          <w:rFonts w:ascii="Times New Roman" w:hAnsi="Times New Roman" w:cs="Times New Roman"/>
          <w:sz w:val="24"/>
          <w:szCs w:val="24"/>
          <w:lang w:val="ru-RU"/>
        </w:rPr>
      </w:pPr>
      <w:r w:rsidRPr="005D6BB5">
        <w:rPr>
          <w:rFonts w:ascii="Times New Roman" w:hAnsi="Times New Roman" w:cs="Times New Roman"/>
          <w:sz w:val="24"/>
          <w:szCs w:val="24"/>
          <w:lang w:val="ru-RU"/>
        </w:rPr>
        <w:t>Член</w:t>
      </w:r>
      <w:r w:rsidR="005D6BB5">
        <w:rPr>
          <w:rFonts w:ascii="Times New Roman" w:hAnsi="Times New Roman" w:cs="Times New Roman"/>
          <w:sz w:val="24"/>
          <w:szCs w:val="24"/>
          <w:lang w:val="ru-RU"/>
        </w:rPr>
        <w:t xml:space="preserve"> 10</w:t>
      </w:r>
    </w:p>
    <w:p w14:paraId="3268E798" w14:textId="139E2269" w:rsidR="008C1491" w:rsidRPr="005D6BB5" w:rsidRDefault="008C1491" w:rsidP="005D6BB5">
      <w:pPr>
        <w:pStyle w:val="Heading2"/>
        <w:spacing w:before="3"/>
        <w:ind w:left="0" w:right="0" w:firstLine="720"/>
        <w:jc w:val="both"/>
        <w:rPr>
          <w:rFonts w:ascii="Times New Roman" w:hAnsi="Times New Roman" w:cs="Times New Roman"/>
          <w:b w:val="0"/>
          <w:lang w:val="mk-MK"/>
        </w:rPr>
      </w:pPr>
      <w:r w:rsidRPr="005D6BB5">
        <w:rPr>
          <w:rFonts w:ascii="Times New Roman" w:hAnsi="Times New Roman" w:cs="Times New Roman"/>
          <w:b w:val="0"/>
          <w:lang w:val="mk-MK"/>
        </w:rPr>
        <w:t>Членот 139 се менува и гласи:</w:t>
      </w:r>
    </w:p>
    <w:p w14:paraId="0197AEE7" w14:textId="60648597" w:rsidR="00542AB4" w:rsidRPr="005D6BB5" w:rsidRDefault="00542AB4" w:rsidP="005D6BB5">
      <w:pPr>
        <w:pStyle w:val="ListParagraph"/>
        <w:numPr>
          <w:ilvl w:val="0"/>
          <w:numId w:val="3"/>
        </w:numPr>
        <w:spacing w:before="1" w:line="232" w:lineRule="auto"/>
        <w:ind w:left="0" w:right="0" w:firstLine="360"/>
        <w:rPr>
          <w:rFonts w:ascii="Times New Roman" w:hAnsi="Times New Roman" w:cs="Times New Roman"/>
          <w:sz w:val="24"/>
          <w:szCs w:val="24"/>
          <w:lang w:val="ru-RU"/>
        </w:rPr>
      </w:pPr>
      <w:r w:rsidRPr="005D6BB5">
        <w:rPr>
          <w:rFonts w:ascii="Times New Roman" w:hAnsi="Times New Roman" w:cs="Times New Roman"/>
          <w:sz w:val="24"/>
          <w:szCs w:val="24"/>
          <w:lang w:val="ru-RU"/>
        </w:rPr>
        <w:t>Тој што со сила или со сериозна закана ќе присили друг да стори или да не стори или да трпи нешто, ќе се казни со парична казна или со затвор до една година.</w:t>
      </w:r>
    </w:p>
    <w:p w14:paraId="331D9362" w14:textId="20D3D679" w:rsidR="00542AB4" w:rsidRPr="005D6BB5" w:rsidRDefault="00542AB4" w:rsidP="005D6BB5">
      <w:pPr>
        <w:pStyle w:val="ListParagraph"/>
        <w:numPr>
          <w:ilvl w:val="0"/>
          <w:numId w:val="3"/>
        </w:numPr>
        <w:spacing w:before="1" w:line="232" w:lineRule="auto"/>
        <w:ind w:left="0" w:right="0" w:firstLine="360"/>
        <w:rPr>
          <w:rFonts w:ascii="Times New Roman" w:hAnsi="Times New Roman" w:cs="Times New Roman"/>
          <w:sz w:val="24"/>
          <w:szCs w:val="24"/>
          <w:lang w:val="ru-RU"/>
        </w:rPr>
      </w:pPr>
      <w:r w:rsidRPr="005D6BB5">
        <w:rPr>
          <w:rFonts w:ascii="Times New Roman" w:hAnsi="Times New Roman" w:cs="Times New Roman"/>
          <w:sz w:val="24"/>
          <w:szCs w:val="24"/>
          <w:lang w:val="ru-RU"/>
        </w:rPr>
        <w:t>Ако делото од ставот (1) на овој член е сторено при вршење родово базирано насилство врз жените, насилство врз жените или семејно насилство или од омраза или спрема лице кое е посебно ранливо поради неговата возраст, попреченост или бременост, сторителот ќе се казни со затвор од шест месеци до три години.</w:t>
      </w:r>
    </w:p>
    <w:p w14:paraId="10ABEAAD" w14:textId="79D7A603" w:rsidR="00542AB4" w:rsidRPr="005D6BB5" w:rsidRDefault="00542AB4" w:rsidP="005D6BB5">
      <w:pPr>
        <w:pStyle w:val="ListParagraph"/>
        <w:numPr>
          <w:ilvl w:val="0"/>
          <w:numId w:val="3"/>
        </w:numPr>
        <w:spacing w:before="1" w:line="232" w:lineRule="auto"/>
        <w:ind w:left="0" w:right="0" w:firstLine="360"/>
        <w:rPr>
          <w:rFonts w:ascii="Times New Roman" w:hAnsi="Times New Roman" w:cs="Times New Roman"/>
          <w:sz w:val="24"/>
          <w:szCs w:val="24"/>
          <w:lang w:val="ru-RU"/>
        </w:rPr>
      </w:pPr>
      <w:r w:rsidRPr="005D6BB5">
        <w:rPr>
          <w:rFonts w:ascii="Times New Roman" w:hAnsi="Times New Roman" w:cs="Times New Roman"/>
          <w:sz w:val="24"/>
          <w:szCs w:val="24"/>
          <w:lang w:val="ru-RU"/>
        </w:rPr>
        <w:t xml:space="preserve">Со казната од ставот (2) на овој член ќе се казни тој што делото од став (1) на овој член ќе го стори спрема адвокат, лекар, новинар или друг медиумски работник или друго лице што врши работи од јавен интерес при вршењето на професионалните задачи или во врска со вршењето на професионалните задачи кои ги презема во рамките на своите овластувања.  </w:t>
      </w:r>
    </w:p>
    <w:p w14:paraId="2E56A62F" w14:textId="77777777" w:rsidR="00542AB4" w:rsidRPr="005D6BB5" w:rsidRDefault="00542AB4" w:rsidP="005D6BB5">
      <w:pPr>
        <w:pStyle w:val="ListParagraph"/>
        <w:numPr>
          <w:ilvl w:val="0"/>
          <w:numId w:val="3"/>
        </w:numPr>
        <w:spacing w:before="1" w:line="232" w:lineRule="auto"/>
        <w:ind w:left="0" w:right="0" w:firstLine="360"/>
        <w:rPr>
          <w:rFonts w:ascii="Times New Roman" w:hAnsi="Times New Roman" w:cs="Times New Roman"/>
          <w:sz w:val="24"/>
          <w:szCs w:val="24"/>
          <w:lang w:val="ru-RU"/>
        </w:rPr>
      </w:pPr>
      <w:r w:rsidRPr="005D6BB5">
        <w:rPr>
          <w:rFonts w:ascii="Times New Roman" w:hAnsi="Times New Roman" w:cs="Times New Roman"/>
          <w:sz w:val="24"/>
          <w:szCs w:val="24"/>
          <w:lang w:val="ru-RU"/>
        </w:rPr>
        <w:t xml:space="preserve"> Ако делото од ставот (1) на овој член го стори службено лице во вршење на службата, ќе се казни со затвор од шест месеци до пет години.</w:t>
      </w:r>
    </w:p>
    <w:p w14:paraId="4D32252A" w14:textId="77777777" w:rsidR="00542AB4" w:rsidRPr="005D6BB5" w:rsidRDefault="00542AB4" w:rsidP="005D6BB5">
      <w:pPr>
        <w:pStyle w:val="ListParagraph"/>
        <w:numPr>
          <w:ilvl w:val="0"/>
          <w:numId w:val="3"/>
        </w:numPr>
        <w:spacing w:line="283" w:lineRule="exact"/>
        <w:ind w:left="0" w:right="0" w:firstLine="360"/>
        <w:rPr>
          <w:rFonts w:ascii="Times New Roman" w:hAnsi="Times New Roman" w:cs="Times New Roman"/>
          <w:sz w:val="24"/>
          <w:szCs w:val="24"/>
          <w:lang w:val="ru-RU"/>
        </w:rPr>
      </w:pPr>
      <w:r w:rsidRPr="005D6BB5">
        <w:rPr>
          <w:rFonts w:ascii="Times New Roman" w:hAnsi="Times New Roman" w:cs="Times New Roman"/>
          <w:sz w:val="24"/>
          <w:szCs w:val="24"/>
          <w:lang w:val="ru-RU"/>
        </w:rPr>
        <w:t>Гонењето за делото од ставот (1) на овој член се презема по приватна тужба.</w:t>
      </w:r>
    </w:p>
    <w:p w14:paraId="17C8946A" w14:textId="205E7116" w:rsidR="00542AB4" w:rsidRPr="005D6BB5" w:rsidRDefault="00542AB4" w:rsidP="005D6BB5">
      <w:pPr>
        <w:pStyle w:val="ListParagraph"/>
        <w:numPr>
          <w:ilvl w:val="0"/>
          <w:numId w:val="3"/>
        </w:numPr>
        <w:spacing w:line="283" w:lineRule="exact"/>
        <w:ind w:left="0" w:right="0" w:firstLine="360"/>
        <w:rPr>
          <w:rFonts w:ascii="Times New Roman" w:hAnsi="Times New Roman" w:cs="Times New Roman"/>
          <w:sz w:val="24"/>
          <w:szCs w:val="24"/>
          <w:lang w:val="ru-RU"/>
        </w:rPr>
      </w:pPr>
      <w:r w:rsidRPr="005D6BB5">
        <w:rPr>
          <w:rFonts w:ascii="Times New Roman" w:hAnsi="Times New Roman" w:cs="Times New Roman"/>
          <w:sz w:val="24"/>
          <w:szCs w:val="24"/>
          <w:lang w:val="ru-RU"/>
        </w:rPr>
        <w:t>Обидот на делата од ставовите (2) и (3) на овој член е казнив.</w:t>
      </w:r>
      <w:r w:rsidRPr="005D6BB5">
        <w:rPr>
          <w:rFonts w:ascii="Times New Roman" w:hAnsi="Times New Roman" w:cs="Times New Roman"/>
          <w:sz w:val="24"/>
          <w:szCs w:val="24"/>
          <w:lang w:val="ru-RU"/>
        </w:rPr>
        <w:t>“</w:t>
      </w:r>
    </w:p>
    <w:p w14:paraId="04F261B5" w14:textId="77777777" w:rsidR="00542AB4" w:rsidRPr="005D6BB5" w:rsidRDefault="00542AB4" w:rsidP="005D6BB5">
      <w:pPr>
        <w:pStyle w:val="NoSpacing"/>
        <w:rPr>
          <w:rFonts w:ascii="Times New Roman" w:hAnsi="Times New Roman" w:cs="Times New Roman"/>
          <w:sz w:val="24"/>
          <w:szCs w:val="24"/>
          <w:lang w:val="ru-RU"/>
        </w:rPr>
      </w:pPr>
    </w:p>
    <w:p w14:paraId="2F0DFA3B" w14:textId="77777777" w:rsidR="008C1491" w:rsidRPr="005D6BB5" w:rsidRDefault="008C1491" w:rsidP="005D6BB5">
      <w:pPr>
        <w:pStyle w:val="BodyText"/>
        <w:ind w:left="0" w:right="0" w:firstLine="0"/>
        <w:rPr>
          <w:rFonts w:ascii="Times New Roman" w:hAnsi="Times New Roman"/>
          <w:lang w:val="ru-RU"/>
        </w:rPr>
      </w:pPr>
    </w:p>
    <w:p w14:paraId="464577E2" w14:textId="77777777" w:rsidR="008C1491" w:rsidRPr="005D6BB5" w:rsidRDefault="008C1491" w:rsidP="005D6BB5">
      <w:pPr>
        <w:pStyle w:val="BodyText"/>
        <w:ind w:left="0" w:right="0" w:firstLine="0"/>
        <w:rPr>
          <w:rFonts w:ascii="Times New Roman" w:hAnsi="Times New Roman"/>
          <w:lang w:val="ru-RU"/>
        </w:rPr>
      </w:pPr>
    </w:p>
    <w:p w14:paraId="7214F9C2" w14:textId="62C30D3A" w:rsidR="008C1491" w:rsidRPr="005D6BB5" w:rsidRDefault="008C1491" w:rsidP="005D6BB5">
      <w:pPr>
        <w:pStyle w:val="BodyText"/>
        <w:ind w:left="0" w:right="0" w:firstLine="0"/>
        <w:jc w:val="center"/>
        <w:rPr>
          <w:rFonts w:ascii="Times New Roman" w:hAnsi="Times New Roman"/>
          <w:lang w:val="ru-RU"/>
        </w:rPr>
      </w:pPr>
      <w:r w:rsidRPr="005D6BB5">
        <w:rPr>
          <w:rFonts w:ascii="Times New Roman" w:hAnsi="Times New Roman"/>
          <w:lang w:val="ru-RU"/>
        </w:rPr>
        <w:t>Член</w:t>
      </w:r>
      <w:r w:rsidR="005D6BB5">
        <w:rPr>
          <w:rFonts w:ascii="Times New Roman" w:hAnsi="Times New Roman"/>
          <w:lang w:val="ru-RU"/>
        </w:rPr>
        <w:t xml:space="preserve"> 11</w:t>
      </w:r>
    </w:p>
    <w:p w14:paraId="29BE6D75" w14:textId="77777777" w:rsidR="008C1491" w:rsidRPr="005D6BB5" w:rsidRDefault="008C1491" w:rsidP="005D6BB5">
      <w:pPr>
        <w:pStyle w:val="BodyText"/>
        <w:ind w:left="0" w:right="0" w:firstLine="720"/>
        <w:rPr>
          <w:rFonts w:ascii="Times New Roman" w:hAnsi="Times New Roman"/>
          <w:lang w:val="ru-RU"/>
        </w:rPr>
      </w:pPr>
      <w:r w:rsidRPr="005D6BB5">
        <w:rPr>
          <w:rFonts w:ascii="Times New Roman" w:hAnsi="Times New Roman"/>
          <w:lang w:val="ru-RU"/>
        </w:rPr>
        <w:t>Во член 140, ставот (2) се менува и гласи:</w:t>
      </w:r>
    </w:p>
    <w:p w14:paraId="0979DD3A" w14:textId="77777777" w:rsidR="008C1491" w:rsidRPr="005D6BB5" w:rsidRDefault="008C1491" w:rsidP="005D6BB5">
      <w:pPr>
        <w:tabs>
          <w:tab w:val="left" w:pos="819"/>
        </w:tabs>
        <w:spacing w:before="1" w:line="240" w:lineRule="auto"/>
        <w:jc w:val="both"/>
        <w:rPr>
          <w:rFonts w:ascii="Times New Roman" w:hAnsi="Times New Roman" w:cs="Times New Roman"/>
          <w:sz w:val="24"/>
          <w:szCs w:val="24"/>
          <w:lang w:val="ru-RU"/>
        </w:rPr>
      </w:pPr>
      <w:r w:rsidRPr="005D6BB5">
        <w:rPr>
          <w:rFonts w:ascii="Times New Roman" w:hAnsi="Times New Roman" w:cs="Times New Roman"/>
          <w:sz w:val="24"/>
          <w:szCs w:val="24"/>
          <w:lang w:val="ru-RU"/>
        </w:rPr>
        <w:t>„(2) Ако делото од ставот (1) на овој член е сторено при вршење родово засновано или семејно насилство или од омраза или спрема лице кое е посебно ранливо поради неговата возраст, попреченост или бременост, сторителот ќе се казни со затвор од шест месеци до три години.“</w:t>
      </w:r>
    </w:p>
    <w:p w14:paraId="61189539" w14:textId="77777777" w:rsidR="00655918" w:rsidRPr="005D6BB5" w:rsidRDefault="00655918" w:rsidP="005D6BB5">
      <w:pPr>
        <w:spacing w:after="275" w:line="240" w:lineRule="auto"/>
        <w:ind w:firstLine="409"/>
        <w:jc w:val="both"/>
        <w:rPr>
          <w:rFonts w:ascii="Times New Roman" w:eastAsia="Tahoma" w:hAnsi="Times New Roman" w:cs="Times New Roman"/>
          <w:sz w:val="24"/>
          <w:szCs w:val="24"/>
        </w:rPr>
      </w:pPr>
    </w:p>
    <w:p w14:paraId="33F45B8C" w14:textId="77777777" w:rsidR="004561B1" w:rsidRDefault="004561B1" w:rsidP="004561B1">
      <w:pPr>
        <w:spacing w:line="240" w:lineRule="auto"/>
        <w:jc w:val="center"/>
        <w:rPr>
          <w:rFonts w:ascii="Times New Roman" w:hAnsi="Times New Roman" w:cs="Times New Roman"/>
          <w:sz w:val="24"/>
          <w:szCs w:val="24"/>
        </w:rPr>
      </w:pPr>
    </w:p>
    <w:p w14:paraId="19ED3366" w14:textId="467C91DB" w:rsidR="00655918" w:rsidRPr="005D6BB5" w:rsidRDefault="005D6BB5" w:rsidP="004561B1">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Член 12</w:t>
      </w:r>
    </w:p>
    <w:p w14:paraId="3BD981A8" w14:textId="4E721238" w:rsidR="00655918" w:rsidRPr="005D6BB5" w:rsidRDefault="00655918" w:rsidP="005D6BB5">
      <w:pPr>
        <w:spacing w:line="240" w:lineRule="auto"/>
        <w:ind w:firstLine="675"/>
        <w:jc w:val="both"/>
        <w:rPr>
          <w:rFonts w:ascii="Times New Roman" w:hAnsi="Times New Roman" w:cs="Times New Roman"/>
          <w:sz w:val="24"/>
          <w:szCs w:val="24"/>
          <w:lang w:val="mk-MK"/>
        </w:rPr>
      </w:pPr>
      <w:r w:rsidRPr="005D6BB5">
        <w:rPr>
          <w:rFonts w:ascii="Times New Roman" w:hAnsi="Times New Roman" w:cs="Times New Roman"/>
          <w:sz w:val="24"/>
          <w:szCs w:val="24"/>
          <w:lang w:val="mk-MK"/>
        </w:rPr>
        <w:t>Насловот на членот 142 и ч</w:t>
      </w:r>
      <w:r w:rsidRPr="005D6BB5">
        <w:rPr>
          <w:rFonts w:ascii="Times New Roman" w:hAnsi="Times New Roman" w:cs="Times New Roman"/>
          <w:sz w:val="24"/>
          <w:szCs w:val="24"/>
        </w:rPr>
        <w:t>ленот 142 се менува</w:t>
      </w:r>
      <w:r w:rsidRPr="005D6BB5">
        <w:rPr>
          <w:rFonts w:ascii="Times New Roman" w:hAnsi="Times New Roman" w:cs="Times New Roman"/>
          <w:sz w:val="24"/>
          <w:szCs w:val="24"/>
          <w:lang w:val="mk-MK"/>
        </w:rPr>
        <w:t>ат</w:t>
      </w:r>
      <w:r w:rsidRPr="005D6BB5">
        <w:rPr>
          <w:rFonts w:ascii="Times New Roman" w:hAnsi="Times New Roman" w:cs="Times New Roman"/>
          <w:sz w:val="24"/>
          <w:szCs w:val="24"/>
        </w:rPr>
        <w:t xml:space="preserve"> и гласат:</w:t>
      </w:r>
    </w:p>
    <w:p w14:paraId="21F83DC4" w14:textId="7EF13DCE" w:rsidR="00655918" w:rsidRPr="005D6BB5" w:rsidRDefault="00655918" w:rsidP="005D6BB5">
      <w:pPr>
        <w:spacing w:after="275" w:line="240" w:lineRule="auto"/>
        <w:ind w:firstLine="409"/>
        <w:jc w:val="center"/>
        <w:rPr>
          <w:rFonts w:ascii="Times New Roman" w:eastAsia="Tahoma" w:hAnsi="Times New Roman" w:cs="Times New Roman"/>
          <w:sz w:val="24"/>
          <w:szCs w:val="24"/>
        </w:rPr>
      </w:pPr>
      <w:r w:rsidRPr="005D6BB5">
        <w:rPr>
          <w:rFonts w:ascii="Times New Roman" w:eastAsia="Tahoma" w:hAnsi="Times New Roman" w:cs="Times New Roman"/>
          <w:sz w:val="24"/>
          <w:szCs w:val="24"/>
          <w:lang w:val="mk-MK"/>
        </w:rPr>
        <w:t>„</w:t>
      </w:r>
      <w:r w:rsidRPr="005D6BB5">
        <w:rPr>
          <w:rFonts w:ascii="Times New Roman" w:eastAsia="Tahoma" w:hAnsi="Times New Roman" w:cs="Times New Roman"/>
          <w:sz w:val="24"/>
          <w:szCs w:val="24"/>
        </w:rPr>
        <w:t>Тортура</w:t>
      </w:r>
    </w:p>
    <w:p w14:paraId="07DCF636" w14:textId="2B82F796" w:rsidR="00260BC3" w:rsidRPr="005D6BB5" w:rsidRDefault="00260BC3" w:rsidP="005D6BB5">
      <w:pPr>
        <w:spacing w:after="275" w:line="240" w:lineRule="auto"/>
        <w:ind w:firstLine="409"/>
        <w:jc w:val="center"/>
        <w:rPr>
          <w:rFonts w:ascii="Times New Roman" w:hAnsi="Times New Roman" w:cs="Times New Roman"/>
          <w:sz w:val="24"/>
          <w:szCs w:val="24"/>
        </w:rPr>
      </w:pPr>
      <w:r w:rsidRPr="005D6BB5">
        <w:rPr>
          <w:rFonts w:ascii="Times New Roman" w:hAnsi="Times New Roman" w:cs="Times New Roman"/>
          <w:sz w:val="24"/>
          <w:szCs w:val="24"/>
          <w:lang w:val="mk-MK"/>
        </w:rPr>
        <w:t>Ч</w:t>
      </w:r>
      <w:r w:rsidRPr="005D6BB5">
        <w:rPr>
          <w:rFonts w:ascii="Times New Roman" w:hAnsi="Times New Roman" w:cs="Times New Roman"/>
          <w:sz w:val="24"/>
          <w:szCs w:val="24"/>
        </w:rPr>
        <w:t>лен 142</w:t>
      </w:r>
    </w:p>
    <w:p w14:paraId="5728F1F9" w14:textId="03314D62" w:rsidR="00542AB4" w:rsidRPr="005D6BB5" w:rsidRDefault="00542AB4" w:rsidP="005D6BB5">
      <w:pPr>
        <w:pStyle w:val="ListParagraph"/>
        <w:numPr>
          <w:ilvl w:val="0"/>
          <w:numId w:val="26"/>
        </w:numPr>
        <w:ind w:left="0" w:right="0" w:firstLine="360"/>
        <w:jc w:val="both"/>
        <w:rPr>
          <w:rFonts w:ascii="Times New Roman" w:hAnsi="Times New Roman" w:cs="Times New Roman"/>
          <w:sz w:val="24"/>
          <w:szCs w:val="24"/>
          <w:lang w:val="ru-RU"/>
        </w:rPr>
      </w:pPr>
      <w:bookmarkStart w:id="0" w:name="_Hlk63247901"/>
      <w:r w:rsidRPr="005D6BB5">
        <w:rPr>
          <w:rFonts w:ascii="Times New Roman" w:hAnsi="Times New Roman" w:cs="Times New Roman"/>
          <w:sz w:val="24"/>
          <w:szCs w:val="24"/>
          <w:lang w:val="ru-RU"/>
        </w:rPr>
        <w:t>Тој што во вршењето на службата или кое било друго лице што постапува во службено својство како и лице што поттикнато од службено лице или со негова изречна или премолчена согласност, со употреба на сила, закана или какво било друго недозволено средство или недопуштен начин ќе предизвика физичка или душевна болка или страдање на друго лице, за да добие од него или од трето лице признание или некоја друга информација, или да го казни за некое дејствие што тоа или некое трето лице го извршило или се претпоставува дека го извршило,ќе се казни со затвор најмалку пет години.</w:t>
      </w:r>
    </w:p>
    <w:bookmarkEnd w:id="0"/>
    <w:p w14:paraId="58D7CF7F" w14:textId="25BFB57D" w:rsidR="00542AB4" w:rsidRPr="005D6BB5" w:rsidRDefault="00542AB4" w:rsidP="005D6BB5">
      <w:pPr>
        <w:pStyle w:val="ListParagraph"/>
        <w:numPr>
          <w:ilvl w:val="0"/>
          <w:numId w:val="26"/>
        </w:numPr>
        <w:tabs>
          <w:tab w:val="left" w:pos="910"/>
        </w:tabs>
        <w:ind w:right="0" w:firstLine="352"/>
        <w:jc w:val="both"/>
        <w:rPr>
          <w:rFonts w:ascii="Times New Roman" w:hAnsi="Times New Roman" w:cs="Times New Roman"/>
          <w:sz w:val="24"/>
          <w:szCs w:val="24"/>
          <w:lang w:val="ru-RU"/>
        </w:rPr>
      </w:pPr>
      <w:r w:rsidRPr="005D6BB5">
        <w:rPr>
          <w:rFonts w:ascii="Times New Roman" w:hAnsi="Times New Roman" w:cs="Times New Roman"/>
          <w:sz w:val="24"/>
          <w:szCs w:val="24"/>
          <w:lang w:val="ru-RU"/>
        </w:rPr>
        <w:t>Ако поради делото од ставот (1) на овој член настапи тешка телесна повреда, други особено тешки последици или смрт за оштетениот, или делото е сторено од омраза, сторителот ќе се казни со затвор најмалку осум години.</w:t>
      </w:r>
    </w:p>
    <w:p w14:paraId="6A402682" w14:textId="5D5D7872" w:rsidR="00542AB4" w:rsidRPr="005D6BB5" w:rsidRDefault="00542AB4" w:rsidP="005D6BB5">
      <w:pPr>
        <w:pStyle w:val="ListParagraph"/>
        <w:numPr>
          <w:ilvl w:val="0"/>
          <w:numId w:val="26"/>
        </w:numPr>
        <w:tabs>
          <w:tab w:val="left" w:pos="910"/>
        </w:tabs>
        <w:ind w:right="0" w:firstLine="352"/>
        <w:jc w:val="both"/>
        <w:rPr>
          <w:rFonts w:ascii="Times New Roman" w:hAnsi="Times New Roman" w:cs="Times New Roman"/>
          <w:sz w:val="24"/>
          <w:szCs w:val="24"/>
          <w:lang w:val="ru-RU"/>
        </w:rPr>
      </w:pPr>
      <w:r w:rsidRPr="005D6BB5">
        <w:rPr>
          <w:rFonts w:ascii="Times New Roman" w:hAnsi="Times New Roman" w:cs="Times New Roman"/>
          <w:sz w:val="24"/>
          <w:szCs w:val="24"/>
          <w:lang w:val="ru-RU"/>
        </w:rPr>
        <w:t>Ако поради делото од ставот (1) на овој член сторителот со умисла предизвикал тешка телесна повреда, сторителот ќе се казни со затвор најмалку десет години.</w:t>
      </w:r>
    </w:p>
    <w:p w14:paraId="3A122E3B" w14:textId="3BFCB8AD" w:rsidR="00542AB4" w:rsidRPr="005D6BB5" w:rsidRDefault="00542AB4" w:rsidP="005D6BB5">
      <w:pPr>
        <w:pStyle w:val="ListParagraph"/>
        <w:numPr>
          <w:ilvl w:val="0"/>
          <w:numId w:val="26"/>
        </w:numPr>
        <w:tabs>
          <w:tab w:val="left" w:pos="910"/>
        </w:tabs>
        <w:ind w:right="0" w:firstLine="352"/>
        <w:jc w:val="both"/>
        <w:rPr>
          <w:rFonts w:ascii="Times New Roman" w:hAnsi="Times New Roman" w:cs="Times New Roman"/>
          <w:sz w:val="24"/>
          <w:szCs w:val="24"/>
          <w:lang w:val="ru-RU"/>
        </w:rPr>
      </w:pPr>
      <w:r w:rsidRPr="005D6BB5">
        <w:rPr>
          <w:rFonts w:ascii="Times New Roman" w:hAnsi="Times New Roman" w:cs="Times New Roman"/>
          <w:sz w:val="24"/>
          <w:szCs w:val="24"/>
          <w:lang w:val="ru-RU"/>
        </w:rPr>
        <w:t>Ако при извршувањето на делото од ставот (1) на овој член со умисла е предизивикана смрт на жртвата, сторителот ќе се казни со затвор најмалку десет години или со доживотен затвор.</w:t>
      </w:r>
      <w:r w:rsidRPr="005D6BB5">
        <w:rPr>
          <w:rFonts w:ascii="Times New Roman" w:hAnsi="Times New Roman" w:cs="Times New Roman"/>
          <w:sz w:val="24"/>
          <w:szCs w:val="24"/>
          <w:lang w:val="ru-RU"/>
        </w:rPr>
        <w:t>“</w:t>
      </w:r>
    </w:p>
    <w:p w14:paraId="1D235CB1" w14:textId="77777777" w:rsidR="00655918" w:rsidRPr="005D6BB5" w:rsidRDefault="00655918" w:rsidP="005D6BB5">
      <w:pPr>
        <w:spacing w:line="240" w:lineRule="auto"/>
        <w:ind w:firstLine="675"/>
        <w:jc w:val="both"/>
        <w:rPr>
          <w:rFonts w:ascii="Times New Roman" w:eastAsia="Tahoma" w:hAnsi="Times New Roman" w:cs="Times New Roman"/>
          <w:sz w:val="24"/>
          <w:szCs w:val="24"/>
        </w:rPr>
      </w:pPr>
    </w:p>
    <w:p w14:paraId="6A33991A" w14:textId="5D3016E4" w:rsidR="00655918" w:rsidRPr="005D6BB5" w:rsidRDefault="00655918" w:rsidP="005D6BB5">
      <w:pPr>
        <w:spacing w:line="240" w:lineRule="auto"/>
        <w:jc w:val="center"/>
        <w:rPr>
          <w:rFonts w:ascii="Times New Roman" w:eastAsia="Tahoma" w:hAnsi="Times New Roman" w:cs="Times New Roman"/>
          <w:sz w:val="24"/>
          <w:szCs w:val="24"/>
          <w:lang w:val="en-GB"/>
        </w:rPr>
      </w:pPr>
      <w:r w:rsidRPr="005D6BB5">
        <w:rPr>
          <w:rFonts w:ascii="Times New Roman" w:eastAsia="Tahoma" w:hAnsi="Times New Roman" w:cs="Times New Roman"/>
          <w:sz w:val="24"/>
          <w:szCs w:val="24"/>
        </w:rPr>
        <w:t>Член</w:t>
      </w:r>
      <w:r w:rsidR="005D6BB5" w:rsidRPr="005D6BB5">
        <w:rPr>
          <w:rFonts w:ascii="Times New Roman" w:eastAsia="Tahoma" w:hAnsi="Times New Roman" w:cs="Times New Roman"/>
          <w:sz w:val="24"/>
          <w:szCs w:val="24"/>
          <w:lang w:val="en-GB"/>
        </w:rPr>
        <w:t xml:space="preserve">  13</w:t>
      </w:r>
    </w:p>
    <w:p w14:paraId="588564C4" w14:textId="15662BA4" w:rsidR="00655918" w:rsidRPr="005D6BB5" w:rsidRDefault="00655918" w:rsidP="005D6BB5">
      <w:pPr>
        <w:spacing w:line="240" w:lineRule="auto"/>
        <w:ind w:firstLine="675"/>
        <w:jc w:val="both"/>
        <w:rPr>
          <w:rFonts w:ascii="Times New Roman" w:hAnsi="Times New Roman" w:cs="Times New Roman"/>
          <w:sz w:val="24"/>
          <w:szCs w:val="24"/>
        </w:rPr>
      </w:pPr>
      <w:r w:rsidRPr="005D6BB5">
        <w:rPr>
          <w:rFonts w:ascii="Times New Roman" w:hAnsi="Times New Roman" w:cs="Times New Roman"/>
          <w:sz w:val="24"/>
          <w:szCs w:val="24"/>
        </w:rPr>
        <w:t>Членот 143 се менува и гласи:</w:t>
      </w:r>
    </w:p>
    <w:p w14:paraId="7ABAFDFB" w14:textId="0F98A25F" w:rsidR="00542AB4" w:rsidRPr="005D6BB5" w:rsidRDefault="00542AB4" w:rsidP="005D6BB5">
      <w:pPr>
        <w:pStyle w:val="NoSpacing"/>
        <w:ind w:firstLine="360"/>
        <w:jc w:val="both"/>
        <w:rPr>
          <w:rFonts w:ascii="Times New Roman" w:hAnsi="Times New Roman" w:cs="Times New Roman"/>
          <w:sz w:val="24"/>
          <w:szCs w:val="24"/>
          <w:lang w:val="ru-RU"/>
        </w:rPr>
      </w:pPr>
      <w:r w:rsidRPr="005D6BB5">
        <w:rPr>
          <w:rFonts w:ascii="Times New Roman" w:hAnsi="Times New Roman" w:cs="Times New Roman"/>
          <w:sz w:val="24"/>
          <w:szCs w:val="24"/>
          <w:lang w:val="mk-MK"/>
        </w:rPr>
        <w:t>„</w:t>
      </w:r>
      <w:bookmarkStart w:id="1" w:name="_Hlk63248076"/>
      <w:r w:rsidRPr="005D6BB5">
        <w:rPr>
          <w:rFonts w:ascii="Times New Roman" w:hAnsi="Times New Roman" w:cs="Times New Roman"/>
          <w:sz w:val="24"/>
          <w:szCs w:val="24"/>
          <w:lang w:val="ru-RU"/>
        </w:rPr>
        <w:t>Службено лице што во вршењето на службата или кое било друго лице што постапува во службено својство, како и лице што поттикнато од службено лице или со негова изречна или премолчена согласност, свесно неовластено употребува сила, се заканува, или врши физичко или психичко насилство за да му нанесе на друго лице физичка или душевна болка или страдање што претставува сурово, нечовечко или понижувачко постапување или казнување, ќе се казни со затвор од три до осум години.</w:t>
      </w:r>
      <w:r w:rsidRPr="005D6BB5">
        <w:rPr>
          <w:rFonts w:ascii="Times New Roman" w:hAnsi="Times New Roman" w:cs="Times New Roman"/>
          <w:sz w:val="24"/>
          <w:szCs w:val="24"/>
          <w:lang w:val="ru-RU"/>
        </w:rPr>
        <w:t>“</w:t>
      </w:r>
    </w:p>
    <w:bookmarkEnd w:id="1"/>
    <w:p w14:paraId="7460D5A2" w14:textId="77777777" w:rsidR="00655918" w:rsidRPr="005D6BB5" w:rsidRDefault="00655918" w:rsidP="005D6BB5">
      <w:pPr>
        <w:spacing w:line="240" w:lineRule="auto"/>
        <w:ind w:firstLine="675"/>
        <w:jc w:val="both"/>
        <w:rPr>
          <w:rFonts w:ascii="Times New Roman" w:hAnsi="Times New Roman" w:cs="Times New Roman"/>
          <w:sz w:val="24"/>
          <w:szCs w:val="24"/>
          <w:lang w:val="en-GB"/>
        </w:rPr>
      </w:pPr>
    </w:p>
    <w:p w14:paraId="644B17AF" w14:textId="5CB87DA6" w:rsidR="009D715E" w:rsidRPr="005D6BB5" w:rsidRDefault="009D715E" w:rsidP="005D6BB5">
      <w:pPr>
        <w:tabs>
          <w:tab w:val="left" w:pos="800"/>
        </w:tabs>
        <w:spacing w:before="1" w:line="240" w:lineRule="auto"/>
        <w:jc w:val="center"/>
        <w:rPr>
          <w:rFonts w:ascii="Times New Roman" w:hAnsi="Times New Roman" w:cs="Times New Roman"/>
          <w:sz w:val="24"/>
          <w:szCs w:val="24"/>
          <w:lang w:val="ru-RU"/>
        </w:rPr>
      </w:pPr>
      <w:r w:rsidRPr="005D6BB5">
        <w:rPr>
          <w:rFonts w:ascii="Times New Roman" w:hAnsi="Times New Roman" w:cs="Times New Roman"/>
          <w:sz w:val="24"/>
          <w:szCs w:val="24"/>
          <w:lang w:val="ru-RU"/>
        </w:rPr>
        <w:t>Член</w:t>
      </w:r>
      <w:r w:rsidR="005D6BB5">
        <w:rPr>
          <w:rFonts w:ascii="Times New Roman" w:hAnsi="Times New Roman" w:cs="Times New Roman"/>
          <w:sz w:val="24"/>
          <w:szCs w:val="24"/>
          <w:lang w:val="ru-RU"/>
        </w:rPr>
        <w:t xml:space="preserve"> 14</w:t>
      </w:r>
    </w:p>
    <w:p w14:paraId="2A3EB839" w14:textId="11933114" w:rsidR="001A2554" w:rsidRPr="005D6BB5" w:rsidRDefault="00260BC3" w:rsidP="005D6BB5">
      <w:pPr>
        <w:tabs>
          <w:tab w:val="left" w:pos="793"/>
        </w:tabs>
        <w:spacing w:before="1" w:line="240" w:lineRule="auto"/>
        <w:jc w:val="both"/>
        <w:rPr>
          <w:rFonts w:ascii="Times New Roman" w:hAnsi="Times New Roman" w:cs="Times New Roman"/>
          <w:sz w:val="24"/>
          <w:szCs w:val="24"/>
          <w:lang w:val="ru-RU"/>
        </w:rPr>
      </w:pPr>
      <w:r w:rsidRPr="005D6BB5">
        <w:rPr>
          <w:rFonts w:ascii="Times New Roman" w:hAnsi="Times New Roman" w:cs="Times New Roman"/>
          <w:sz w:val="24"/>
          <w:szCs w:val="24"/>
          <w:lang w:val="ru-RU"/>
        </w:rPr>
        <w:tab/>
      </w:r>
      <w:r w:rsidR="009D715E" w:rsidRPr="005D6BB5">
        <w:rPr>
          <w:rFonts w:ascii="Times New Roman" w:hAnsi="Times New Roman" w:cs="Times New Roman"/>
          <w:sz w:val="24"/>
          <w:szCs w:val="24"/>
          <w:lang w:val="ru-RU"/>
        </w:rPr>
        <w:t>Членот  144 се менува и гласи:</w:t>
      </w:r>
    </w:p>
    <w:p w14:paraId="4E040B4B" w14:textId="24BE882D" w:rsidR="00542AB4" w:rsidRPr="005D6BB5" w:rsidRDefault="00542AB4" w:rsidP="005D6BB5">
      <w:pPr>
        <w:pStyle w:val="NoSpacing"/>
        <w:numPr>
          <w:ilvl w:val="0"/>
          <w:numId w:val="27"/>
        </w:numPr>
        <w:ind w:left="0" w:firstLine="360"/>
        <w:jc w:val="both"/>
        <w:rPr>
          <w:rFonts w:ascii="Times New Roman" w:hAnsi="Times New Roman" w:cs="Times New Roman"/>
          <w:sz w:val="24"/>
          <w:szCs w:val="24"/>
          <w:lang w:val="ru-RU"/>
        </w:rPr>
      </w:pPr>
      <w:r w:rsidRPr="005D6BB5">
        <w:rPr>
          <w:rFonts w:ascii="Times New Roman" w:hAnsi="Times New Roman" w:cs="Times New Roman"/>
          <w:sz w:val="24"/>
          <w:szCs w:val="24"/>
          <w:lang w:val="ru-RU"/>
        </w:rPr>
        <w:t>Тој што сериозно му се заканува на друг дека ќе нападне врз неговиот живот или тело или животот или телото на нему блиско лице со намера да го вознемири или заплаши, ќе се казни со парична казна или со затвор до шест месеци.</w:t>
      </w:r>
    </w:p>
    <w:p w14:paraId="0C3225F9" w14:textId="77777777" w:rsidR="00542AB4" w:rsidRPr="005D6BB5" w:rsidRDefault="00542AB4" w:rsidP="005D6BB5">
      <w:pPr>
        <w:pStyle w:val="NoSpacing"/>
        <w:numPr>
          <w:ilvl w:val="0"/>
          <w:numId w:val="27"/>
        </w:numPr>
        <w:ind w:left="0" w:firstLine="360"/>
        <w:jc w:val="both"/>
        <w:rPr>
          <w:rFonts w:ascii="Times New Roman" w:hAnsi="Times New Roman" w:cs="Times New Roman"/>
          <w:sz w:val="24"/>
          <w:szCs w:val="24"/>
          <w:lang w:val="ru-RU"/>
        </w:rPr>
      </w:pPr>
      <w:r w:rsidRPr="005D6BB5">
        <w:rPr>
          <w:rFonts w:ascii="Times New Roman" w:hAnsi="Times New Roman" w:cs="Times New Roman"/>
          <w:sz w:val="24"/>
          <w:szCs w:val="24"/>
          <w:lang w:val="ru-RU"/>
        </w:rPr>
        <w:t xml:space="preserve">Ако со делото од ставот (1) на овој член е предизвикано чувство на вознемиреност, страв, несигурност или на жртвата, сторителот ќе се казни со парична казна или затвор до една година. </w:t>
      </w:r>
    </w:p>
    <w:p w14:paraId="7AE7803E" w14:textId="4C68CD28" w:rsidR="00542AB4" w:rsidRPr="005D6BB5" w:rsidRDefault="00542AB4" w:rsidP="005D6BB5">
      <w:pPr>
        <w:pStyle w:val="NoSpacing"/>
        <w:numPr>
          <w:ilvl w:val="0"/>
          <w:numId w:val="27"/>
        </w:numPr>
        <w:ind w:left="0" w:firstLine="360"/>
        <w:jc w:val="both"/>
        <w:rPr>
          <w:rFonts w:ascii="Times New Roman" w:hAnsi="Times New Roman" w:cs="Times New Roman"/>
          <w:sz w:val="24"/>
          <w:szCs w:val="24"/>
          <w:lang w:val="ru-RU"/>
        </w:rPr>
      </w:pPr>
      <w:r w:rsidRPr="005D6BB5">
        <w:rPr>
          <w:rFonts w:ascii="Times New Roman" w:hAnsi="Times New Roman" w:cs="Times New Roman"/>
          <w:sz w:val="24"/>
          <w:szCs w:val="24"/>
          <w:lang w:val="ru-RU"/>
        </w:rPr>
        <w:t xml:space="preserve">Тој што ќе го стори делото од ставот (1) на овој член при вршење родово засновано или семејно насилство или од омраза или спрема лице кое е посебно ранливо поради неговата возраст, тешките телесни или душевни пречки или бременост,ќе се казни со затвор </w:t>
      </w:r>
      <w:r w:rsidRPr="005D6BB5">
        <w:rPr>
          <w:rFonts w:ascii="Times New Roman" w:hAnsi="Times New Roman" w:cs="Times New Roman"/>
          <w:sz w:val="24"/>
          <w:szCs w:val="24"/>
          <w:lang w:val="ru-RU"/>
        </w:rPr>
        <w:lastRenderedPageBreak/>
        <w:t>од три месеци до три години.</w:t>
      </w:r>
    </w:p>
    <w:p w14:paraId="1E2FD2F8" w14:textId="0FD29DF5" w:rsidR="00542AB4" w:rsidRPr="005D6BB5" w:rsidRDefault="00542AB4" w:rsidP="005D6BB5">
      <w:pPr>
        <w:pStyle w:val="NoSpacing"/>
        <w:numPr>
          <w:ilvl w:val="0"/>
          <w:numId w:val="27"/>
        </w:numPr>
        <w:ind w:left="0" w:firstLine="360"/>
        <w:jc w:val="both"/>
        <w:rPr>
          <w:rFonts w:ascii="Times New Roman" w:hAnsi="Times New Roman" w:cs="Times New Roman"/>
          <w:sz w:val="24"/>
          <w:szCs w:val="24"/>
          <w:lang w:val="ru-RU"/>
        </w:rPr>
      </w:pPr>
      <w:r w:rsidRPr="005D6BB5">
        <w:rPr>
          <w:rFonts w:ascii="Times New Roman" w:hAnsi="Times New Roman" w:cs="Times New Roman"/>
          <w:sz w:val="24"/>
          <w:szCs w:val="24"/>
          <w:lang w:val="ru-RU"/>
        </w:rPr>
        <w:t>Со казната од ставот (3) на овој член ќе се казни тој што делото од ставот (1) на овој член ќе го стори спрема службено лице во вршењето на службата, адвокат, лекар или друг здравствен работник, новинар или друг медиумски работник или друго лице што врши работи од јавен интерес при вршењето на професионалните задачи или во врска со вршењето на професионалните задачи кои ги презема во рамките на своите овластувања или спрема повеќе лица.</w:t>
      </w:r>
    </w:p>
    <w:p w14:paraId="2BBD4518" w14:textId="67E1DAEC" w:rsidR="00542AB4" w:rsidRPr="005D6BB5" w:rsidRDefault="00542AB4" w:rsidP="005D6BB5">
      <w:pPr>
        <w:pStyle w:val="NoSpacing"/>
        <w:ind w:firstLine="360"/>
        <w:jc w:val="both"/>
        <w:rPr>
          <w:rFonts w:ascii="Times New Roman" w:hAnsi="Times New Roman" w:cs="Times New Roman"/>
          <w:sz w:val="24"/>
          <w:szCs w:val="24"/>
          <w:lang w:val="ru-RU"/>
        </w:rPr>
      </w:pPr>
      <w:r w:rsidRPr="005D6BB5">
        <w:rPr>
          <w:rFonts w:ascii="Times New Roman" w:hAnsi="Times New Roman" w:cs="Times New Roman"/>
          <w:sz w:val="24"/>
          <w:szCs w:val="24"/>
          <w:lang w:val="ru-RU"/>
        </w:rPr>
        <w:t xml:space="preserve">(5) Тој што јавно или по пат на информатички системќе се закани дека ќе стори кривично дело за кое е пропишана казна затвор од пет години или потешка казна против некое лице поради неговата припадност на одредена </w:t>
      </w:r>
      <w:r w:rsidRPr="005D6BB5">
        <w:rPr>
          <w:rFonts w:ascii="Times New Roman" w:hAnsi="Times New Roman" w:cs="Times New Roman"/>
          <w:bCs/>
          <w:sz w:val="24"/>
          <w:szCs w:val="24"/>
          <w:lang w:val="ru-RU"/>
        </w:rPr>
        <w:t>раса, боја на кожа, потекло национална или етничка припадност, пол, род, сексуална ориентација, родов идентитет, припадност на маргинализирана група, јазик, државјанство, социјално потекло, образование, религија или верско уверување, политичко уверување, друго уверување, попреченост, возраст, семејна или брачна состојба, имотен статус, здравствена состојба, лично својство и општествен статус или која било друга основа</w:t>
      </w:r>
      <w:r w:rsidRPr="005D6BB5">
        <w:rPr>
          <w:rFonts w:ascii="Times New Roman" w:hAnsi="Times New Roman" w:cs="Times New Roman"/>
          <w:sz w:val="24"/>
          <w:szCs w:val="24"/>
          <w:lang w:val="ru-RU"/>
        </w:rPr>
        <w:t xml:space="preserve"> предвидена со закон или ратификуван меѓународен договор, ќе се казни со казна затвор од една до пет години.</w:t>
      </w:r>
    </w:p>
    <w:p w14:paraId="17106AC2" w14:textId="5E988705" w:rsidR="00542AB4" w:rsidRPr="005D6BB5" w:rsidRDefault="00542AB4" w:rsidP="005D6BB5">
      <w:pPr>
        <w:pStyle w:val="NoSpacing"/>
        <w:ind w:firstLine="360"/>
        <w:jc w:val="both"/>
        <w:rPr>
          <w:rFonts w:ascii="Times New Roman" w:hAnsi="Times New Roman" w:cs="Times New Roman"/>
          <w:sz w:val="24"/>
          <w:szCs w:val="24"/>
          <w:lang w:val="ru-RU"/>
        </w:rPr>
      </w:pPr>
      <w:r w:rsidRPr="005D6BB5">
        <w:rPr>
          <w:rFonts w:ascii="Times New Roman" w:hAnsi="Times New Roman" w:cs="Times New Roman"/>
          <w:sz w:val="24"/>
          <w:szCs w:val="24"/>
          <w:lang w:val="ru-RU"/>
        </w:rPr>
        <w:t>(6) Гонењето за делото од ставот (1) на овој член се презема по приватна тужба.</w:t>
      </w:r>
      <w:r w:rsidRPr="005D6BB5">
        <w:rPr>
          <w:rFonts w:ascii="Times New Roman" w:hAnsi="Times New Roman" w:cs="Times New Roman"/>
          <w:sz w:val="24"/>
          <w:szCs w:val="24"/>
          <w:lang w:val="ru-RU"/>
        </w:rPr>
        <w:t>“</w:t>
      </w:r>
    </w:p>
    <w:p w14:paraId="51C4A2BA" w14:textId="0335DF3C" w:rsidR="009D715E" w:rsidRPr="005D6BB5" w:rsidRDefault="009D715E" w:rsidP="005D6BB5">
      <w:pPr>
        <w:pStyle w:val="BodyText"/>
        <w:ind w:left="0" w:right="0" w:firstLine="0"/>
        <w:rPr>
          <w:rFonts w:ascii="Times New Roman" w:hAnsi="Times New Roman"/>
          <w:lang w:val="ru-RU"/>
        </w:rPr>
      </w:pPr>
    </w:p>
    <w:p w14:paraId="44C1A3DD" w14:textId="53B82F6D" w:rsidR="009D5F77" w:rsidRPr="005D6BB5" w:rsidRDefault="009D5F77" w:rsidP="005D6BB5">
      <w:pPr>
        <w:pStyle w:val="BodyText"/>
        <w:ind w:left="0" w:right="0" w:firstLine="0"/>
        <w:rPr>
          <w:rFonts w:ascii="Times New Roman" w:hAnsi="Times New Roman"/>
          <w:lang w:val="ru-RU"/>
        </w:rPr>
      </w:pPr>
    </w:p>
    <w:p w14:paraId="11A84CDD" w14:textId="4CB90061" w:rsidR="009D5F77" w:rsidRPr="005D6BB5" w:rsidRDefault="009D5F77" w:rsidP="005D6BB5">
      <w:pPr>
        <w:tabs>
          <w:tab w:val="left" w:pos="820"/>
        </w:tabs>
        <w:spacing w:line="240" w:lineRule="auto"/>
        <w:jc w:val="center"/>
        <w:rPr>
          <w:rFonts w:ascii="Times New Roman" w:hAnsi="Times New Roman" w:cs="Times New Roman"/>
          <w:sz w:val="24"/>
          <w:szCs w:val="24"/>
          <w:lang w:val="ru-RU"/>
        </w:rPr>
      </w:pPr>
      <w:r w:rsidRPr="005D6BB5">
        <w:rPr>
          <w:rFonts w:ascii="Times New Roman" w:hAnsi="Times New Roman" w:cs="Times New Roman"/>
          <w:sz w:val="24"/>
          <w:szCs w:val="24"/>
          <w:lang w:val="ru-RU"/>
        </w:rPr>
        <w:t>Член</w:t>
      </w:r>
      <w:r w:rsidR="005D6BB5">
        <w:rPr>
          <w:rFonts w:ascii="Times New Roman" w:hAnsi="Times New Roman" w:cs="Times New Roman"/>
          <w:sz w:val="24"/>
          <w:szCs w:val="24"/>
          <w:lang w:val="ru-RU"/>
        </w:rPr>
        <w:t xml:space="preserve"> 15</w:t>
      </w:r>
    </w:p>
    <w:p w14:paraId="00996479" w14:textId="00F1C2EF" w:rsidR="009D5F77" w:rsidRPr="005D6BB5" w:rsidRDefault="009D5F77" w:rsidP="005D6BB5">
      <w:pPr>
        <w:spacing w:line="240" w:lineRule="auto"/>
        <w:ind w:firstLine="720"/>
        <w:jc w:val="both"/>
        <w:rPr>
          <w:rFonts w:ascii="Times New Roman" w:hAnsi="Times New Roman" w:cs="Times New Roman"/>
          <w:sz w:val="24"/>
          <w:szCs w:val="24"/>
          <w:lang w:val="mk-MK"/>
        </w:rPr>
      </w:pPr>
      <w:r w:rsidRPr="005D6BB5">
        <w:rPr>
          <w:rFonts w:ascii="Times New Roman" w:hAnsi="Times New Roman" w:cs="Times New Roman"/>
          <w:sz w:val="24"/>
          <w:szCs w:val="24"/>
          <w:lang w:val="mk-MK"/>
        </w:rPr>
        <w:t>По членот 144 се додава</w:t>
      </w:r>
      <w:r w:rsidR="007C2C74" w:rsidRPr="005D6BB5">
        <w:rPr>
          <w:rFonts w:ascii="Times New Roman" w:hAnsi="Times New Roman" w:cs="Times New Roman"/>
          <w:sz w:val="24"/>
          <w:szCs w:val="24"/>
          <w:lang w:val="mk-MK"/>
        </w:rPr>
        <w:t>ат нов наслов и нов член 144-а, кои гласат</w:t>
      </w:r>
      <w:r w:rsidRPr="005D6BB5">
        <w:rPr>
          <w:rFonts w:ascii="Times New Roman" w:hAnsi="Times New Roman" w:cs="Times New Roman"/>
          <w:sz w:val="24"/>
          <w:szCs w:val="24"/>
          <w:lang w:val="mk-MK"/>
        </w:rPr>
        <w:t>:</w:t>
      </w:r>
    </w:p>
    <w:p w14:paraId="5DB66789" w14:textId="77777777" w:rsidR="009D5F77" w:rsidRPr="005D6BB5" w:rsidRDefault="009D5F77" w:rsidP="005D6BB5">
      <w:pPr>
        <w:pStyle w:val="Heading2"/>
        <w:ind w:left="0" w:right="0"/>
        <w:rPr>
          <w:rFonts w:ascii="Times New Roman" w:hAnsi="Times New Roman" w:cs="Times New Roman"/>
          <w:b w:val="0"/>
          <w:lang w:val="ru-RU"/>
        </w:rPr>
      </w:pPr>
      <w:r w:rsidRPr="005D6BB5">
        <w:rPr>
          <w:rFonts w:ascii="Times New Roman" w:hAnsi="Times New Roman" w:cs="Times New Roman"/>
          <w:b w:val="0"/>
          <w:lang w:val="ru-RU"/>
        </w:rPr>
        <w:t>„Демнење</w:t>
      </w:r>
    </w:p>
    <w:p w14:paraId="39AEEAC5" w14:textId="77777777" w:rsidR="009D5F77" w:rsidRPr="005D6BB5" w:rsidRDefault="009D5F77" w:rsidP="005D6BB5">
      <w:pPr>
        <w:pStyle w:val="Heading2"/>
        <w:ind w:left="0" w:right="0"/>
        <w:rPr>
          <w:rFonts w:ascii="Times New Roman" w:hAnsi="Times New Roman" w:cs="Times New Roman"/>
          <w:b w:val="0"/>
          <w:lang w:val="mk-MK"/>
        </w:rPr>
      </w:pPr>
      <w:r w:rsidRPr="005D6BB5">
        <w:rPr>
          <w:rFonts w:ascii="Times New Roman" w:hAnsi="Times New Roman" w:cs="Times New Roman"/>
          <w:b w:val="0"/>
          <w:lang w:val="ru-RU"/>
        </w:rPr>
        <w:t>Член 144-а</w:t>
      </w:r>
    </w:p>
    <w:p w14:paraId="7C032E7F" w14:textId="725B301C" w:rsidR="00542AB4" w:rsidRPr="005D6BB5" w:rsidRDefault="00542AB4" w:rsidP="005D6BB5">
      <w:pPr>
        <w:pStyle w:val="BodyText"/>
        <w:numPr>
          <w:ilvl w:val="0"/>
          <w:numId w:val="21"/>
        </w:numPr>
        <w:ind w:left="0" w:right="0" w:firstLine="360"/>
        <w:rPr>
          <w:rFonts w:ascii="Times New Roman" w:hAnsi="Times New Roman"/>
          <w:lang w:val="ru-RU"/>
        </w:rPr>
      </w:pPr>
      <w:r w:rsidRPr="005D6BB5">
        <w:rPr>
          <w:rFonts w:ascii="Times New Roman" w:hAnsi="Times New Roman"/>
          <w:lang w:val="ru-RU"/>
        </w:rPr>
        <w:t>Тој што истрајно неовластено ќе следи, прогонува или на друг начин се меша во личниот живот на друг, или со него воспоставува или настојува да воспостави од него несакан контакт со движење во просторот каде се наоѓа тоа лице, со злоупотреба на користење на личните податоци, со користење на средства за јавно информирање или други средства за комуникација, или на друг начин психички го злоставува, вознемирува или застрашува и со тоа ќе предизвика чувство на несигурност, вознемиреност или страв за неговата сигурност или сигурноста на нему блиско лице, ќе се казни со парична казна или со затвор до три години.</w:t>
      </w:r>
    </w:p>
    <w:p w14:paraId="211BC8AE" w14:textId="77777777" w:rsidR="00542AB4" w:rsidRPr="005D6BB5" w:rsidRDefault="00542AB4" w:rsidP="005D6BB5">
      <w:pPr>
        <w:pStyle w:val="BodyText"/>
        <w:numPr>
          <w:ilvl w:val="0"/>
          <w:numId w:val="21"/>
        </w:numPr>
        <w:ind w:left="0" w:right="0" w:firstLine="360"/>
        <w:rPr>
          <w:rFonts w:ascii="Times New Roman" w:hAnsi="Times New Roman"/>
          <w:lang w:val="ru-RU"/>
        </w:rPr>
      </w:pPr>
      <w:r w:rsidRPr="005D6BB5">
        <w:rPr>
          <w:rFonts w:ascii="Times New Roman" w:hAnsi="Times New Roman"/>
          <w:lang w:val="ru-RU"/>
        </w:rPr>
        <w:t>Ако делото од ставот (1) на овој член е сторено спрема лице со кое сторителот е или бил во интимна врска или спрема дете ќе се казни со затвор од шест месеци до пет години.</w:t>
      </w:r>
    </w:p>
    <w:p w14:paraId="41EE8F81" w14:textId="72F65137" w:rsidR="00542AB4" w:rsidRPr="005D6BB5" w:rsidRDefault="00542AB4" w:rsidP="005D6BB5">
      <w:pPr>
        <w:pStyle w:val="BodyText"/>
        <w:numPr>
          <w:ilvl w:val="0"/>
          <w:numId w:val="21"/>
        </w:numPr>
        <w:ind w:left="0" w:right="0" w:firstLine="360"/>
        <w:rPr>
          <w:rFonts w:ascii="Times New Roman" w:hAnsi="Times New Roman"/>
          <w:lang w:val="ru-RU"/>
        </w:rPr>
      </w:pPr>
      <w:r w:rsidRPr="005D6BB5">
        <w:rPr>
          <w:rFonts w:ascii="Times New Roman" w:hAnsi="Times New Roman"/>
          <w:lang w:val="ru-RU"/>
        </w:rPr>
        <w:t>Гонењето за делото од ставот (1) на овој член се презема по предлог.</w:t>
      </w:r>
      <w:r w:rsidRPr="005D6BB5">
        <w:rPr>
          <w:rFonts w:ascii="Times New Roman" w:hAnsi="Times New Roman"/>
          <w:lang w:val="ru-RU"/>
        </w:rPr>
        <w:t>“</w:t>
      </w:r>
    </w:p>
    <w:p w14:paraId="381893FA" w14:textId="77777777" w:rsidR="009D5F77" w:rsidRPr="005D6BB5" w:rsidRDefault="009D5F77" w:rsidP="005D6BB5">
      <w:pPr>
        <w:pStyle w:val="BodyText"/>
        <w:ind w:left="0" w:right="0" w:firstLine="0"/>
        <w:rPr>
          <w:rFonts w:ascii="Times New Roman" w:hAnsi="Times New Roman"/>
          <w:lang w:val="ru-RU"/>
        </w:rPr>
      </w:pPr>
    </w:p>
    <w:p w14:paraId="55D0087D" w14:textId="77777777" w:rsidR="007C2C74" w:rsidRPr="005D6BB5" w:rsidRDefault="007C2C74" w:rsidP="005D6BB5">
      <w:pPr>
        <w:spacing w:line="240" w:lineRule="auto"/>
        <w:jc w:val="center"/>
        <w:rPr>
          <w:rFonts w:ascii="Times New Roman" w:hAnsi="Times New Roman" w:cs="Times New Roman"/>
          <w:sz w:val="24"/>
          <w:szCs w:val="24"/>
          <w:lang w:val="mk-MK"/>
        </w:rPr>
      </w:pPr>
    </w:p>
    <w:p w14:paraId="0D565490" w14:textId="52BDD16F" w:rsidR="002223F5" w:rsidRPr="004561B1" w:rsidRDefault="002223F5" w:rsidP="005D6BB5">
      <w:pPr>
        <w:spacing w:line="240" w:lineRule="auto"/>
        <w:jc w:val="center"/>
        <w:rPr>
          <w:rFonts w:ascii="Times New Roman" w:hAnsi="Times New Roman" w:cs="Times New Roman"/>
          <w:sz w:val="24"/>
          <w:szCs w:val="24"/>
          <w:lang w:val="mk-MK"/>
        </w:rPr>
      </w:pPr>
      <w:r w:rsidRPr="005D6BB5">
        <w:rPr>
          <w:rFonts w:ascii="Times New Roman" w:hAnsi="Times New Roman" w:cs="Times New Roman"/>
          <w:sz w:val="24"/>
          <w:szCs w:val="24"/>
        </w:rPr>
        <w:t>Член</w:t>
      </w:r>
      <w:r w:rsidR="004561B1">
        <w:rPr>
          <w:rFonts w:ascii="Times New Roman" w:hAnsi="Times New Roman" w:cs="Times New Roman"/>
          <w:sz w:val="24"/>
          <w:szCs w:val="24"/>
          <w:lang w:val="mk-MK"/>
        </w:rPr>
        <w:t xml:space="preserve"> 16</w:t>
      </w:r>
    </w:p>
    <w:p w14:paraId="43F6CB7D" w14:textId="77777777" w:rsidR="002223F5" w:rsidRPr="005D6BB5" w:rsidRDefault="002223F5" w:rsidP="005D6BB5">
      <w:pPr>
        <w:spacing w:line="240" w:lineRule="auto"/>
        <w:ind w:firstLine="675"/>
        <w:jc w:val="both"/>
        <w:rPr>
          <w:rFonts w:ascii="Times New Roman" w:hAnsi="Times New Roman" w:cs="Times New Roman"/>
          <w:sz w:val="24"/>
          <w:szCs w:val="24"/>
        </w:rPr>
      </w:pPr>
      <w:r w:rsidRPr="005D6BB5">
        <w:rPr>
          <w:rFonts w:ascii="Times New Roman" w:hAnsi="Times New Roman" w:cs="Times New Roman"/>
          <w:sz w:val="24"/>
          <w:szCs w:val="24"/>
        </w:rPr>
        <w:t>Во членот 157 – а ставот (6) се брише.</w:t>
      </w:r>
    </w:p>
    <w:p w14:paraId="2BAB08EA" w14:textId="77777777" w:rsidR="002223F5" w:rsidRPr="005D6BB5" w:rsidRDefault="002223F5" w:rsidP="005D6BB5">
      <w:pPr>
        <w:spacing w:line="240" w:lineRule="auto"/>
        <w:jc w:val="both"/>
        <w:rPr>
          <w:rFonts w:ascii="Times New Roman" w:hAnsi="Times New Roman" w:cs="Times New Roman"/>
          <w:sz w:val="24"/>
          <w:szCs w:val="24"/>
        </w:rPr>
      </w:pPr>
    </w:p>
    <w:p w14:paraId="5B81C5CF" w14:textId="73A3F934" w:rsidR="002223F5" w:rsidRPr="004561B1" w:rsidRDefault="002223F5" w:rsidP="005D6BB5">
      <w:pPr>
        <w:spacing w:line="240" w:lineRule="auto"/>
        <w:jc w:val="center"/>
        <w:rPr>
          <w:rFonts w:ascii="Times New Roman" w:hAnsi="Times New Roman" w:cs="Times New Roman"/>
          <w:sz w:val="24"/>
          <w:szCs w:val="24"/>
          <w:lang w:val="mk-MK"/>
        </w:rPr>
      </w:pPr>
      <w:r w:rsidRPr="005D6BB5">
        <w:rPr>
          <w:rFonts w:ascii="Times New Roman" w:hAnsi="Times New Roman" w:cs="Times New Roman"/>
          <w:sz w:val="24"/>
          <w:szCs w:val="24"/>
        </w:rPr>
        <w:t>Член</w:t>
      </w:r>
      <w:r w:rsidR="004561B1">
        <w:rPr>
          <w:rFonts w:ascii="Times New Roman" w:hAnsi="Times New Roman" w:cs="Times New Roman"/>
          <w:sz w:val="24"/>
          <w:szCs w:val="24"/>
          <w:lang w:val="mk-MK"/>
        </w:rPr>
        <w:t xml:space="preserve"> 17</w:t>
      </w:r>
    </w:p>
    <w:p w14:paraId="1C8E7702" w14:textId="77777777" w:rsidR="002223F5" w:rsidRPr="005D6BB5" w:rsidRDefault="002223F5" w:rsidP="005D6BB5">
      <w:pPr>
        <w:spacing w:line="240" w:lineRule="auto"/>
        <w:ind w:firstLine="675"/>
        <w:jc w:val="both"/>
        <w:rPr>
          <w:rFonts w:ascii="Times New Roman" w:hAnsi="Times New Roman" w:cs="Times New Roman"/>
          <w:sz w:val="24"/>
          <w:szCs w:val="24"/>
        </w:rPr>
      </w:pPr>
      <w:r w:rsidRPr="005D6BB5">
        <w:rPr>
          <w:rFonts w:ascii="Times New Roman" w:hAnsi="Times New Roman" w:cs="Times New Roman"/>
          <w:sz w:val="24"/>
          <w:szCs w:val="24"/>
        </w:rPr>
        <w:t>Во член 157 – б ставот (4) се брише.</w:t>
      </w:r>
    </w:p>
    <w:p w14:paraId="436C5E8F" w14:textId="77777777" w:rsidR="002223F5" w:rsidRPr="005D6BB5" w:rsidRDefault="002223F5" w:rsidP="005D6BB5">
      <w:pPr>
        <w:spacing w:line="240" w:lineRule="auto"/>
        <w:jc w:val="both"/>
        <w:rPr>
          <w:rFonts w:ascii="Times New Roman" w:hAnsi="Times New Roman" w:cs="Times New Roman"/>
          <w:sz w:val="24"/>
          <w:szCs w:val="24"/>
        </w:rPr>
      </w:pPr>
    </w:p>
    <w:p w14:paraId="2F745EA7" w14:textId="42FB1C34" w:rsidR="002223F5" w:rsidRPr="004561B1" w:rsidRDefault="002223F5" w:rsidP="005D6BB5">
      <w:pPr>
        <w:spacing w:line="240" w:lineRule="auto"/>
        <w:jc w:val="center"/>
        <w:rPr>
          <w:rFonts w:ascii="Times New Roman" w:hAnsi="Times New Roman" w:cs="Times New Roman"/>
          <w:sz w:val="24"/>
          <w:szCs w:val="24"/>
          <w:lang w:val="mk-MK"/>
        </w:rPr>
      </w:pPr>
      <w:r w:rsidRPr="005D6BB5">
        <w:rPr>
          <w:rFonts w:ascii="Times New Roman" w:hAnsi="Times New Roman" w:cs="Times New Roman"/>
          <w:sz w:val="24"/>
          <w:szCs w:val="24"/>
        </w:rPr>
        <w:lastRenderedPageBreak/>
        <w:t>Член</w:t>
      </w:r>
      <w:r w:rsidR="004561B1">
        <w:rPr>
          <w:rFonts w:ascii="Times New Roman" w:hAnsi="Times New Roman" w:cs="Times New Roman"/>
          <w:sz w:val="24"/>
          <w:szCs w:val="24"/>
          <w:lang w:val="mk-MK"/>
        </w:rPr>
        <w:t xml:space="preserve"> 18</w:t>
      </w:r>
    </w:p>
    <w:p w14:paraId="1E600A2E" w14:textId="77777777" w:rsidR="002223F5" w:rsidRPr="005D6BB5" w:rsidRDefault="002223F5" w:rsidP="005D6BB5">
      <w:pPr>
        <w:spacing w:line="240" w:lineRule="auto"/>
        <w:ind w:firstLine="675"/>
        <w:jc w:val="both"/>
        <w:rPr>
          <w:rFonts w:ascii="Times New Roman" w:hAnsi="Times New Roman" w:cs="Times New Roman"/>
          <w:sz w:val="24"/>
          <w:szCs w:val="24"/>
        </w:rPr>
      </w:pPr>
      <w:r w:rsidRPr="005D6BB5">
        <w:rPr>
          <w:rFonts w:ascii="Times New Roman" w:hAnsi="Times New Roman" w:cs="Times New Roman"/>
          <w:sz w:val="24"/>
          <w:szCs w:val="24"/>
        </w:rPr>
        <w:t>Во член 157 – в ставот (4) се брише.</w:t>
      </w:r>
    </w:p>
    <w:p w14:paraId="36F91D1E" w14:textId="0DDED155" w:rsidR="000A7A3B" w:rsidRPr="005D6BB5" w:rsidRDefault="000A7A3B" w:rsidP="005D6BB5">
      <w:pPr>
        <w:tabs>
          <w:tab w:val="left" w:pos="819"/>
        </w:tabs>
        <w:spacing w:before="1" w:line="240" w:lineRule="auto"/>
        <w:jc w:val="both"/>
        <w:rPr>
          <w:rFonts w:ascii="Times New Roman" w:hAnsi="Times New Roman" w:cs="Times New Roman"/>
          <w:sz w:val="24"/>
          <w:szCs w:val="24"/>
          <w:lang w:val="ru-RU"/>
        </w:rPr>
      </w:pPr>
    </w:p>
    <w:p w14:paraId="0D42BD37" w14:textId="0994F8E0" w:rsidR="000A7A3B" w:rsidRPr="005D6BB5" w:rsidRDefault="000A7A3B" w:rsidP="005D6BB5">
      <w:pPr>
        <w:pStyle w:val="BodyText"/>
        <w:ind w:left="0" w:right="0" w:firstLine="0"/>
        <w:jc w:val="center"/>
        <w:rPr>
          <w:rFonts w:ascii="Times New Roman" w:hAnsi="Times New Roman"/>
          <w:lang w:val="ru-RU"/>
        </w:rPr>
      </w:pPr>
      <w:r w:rsidRPr="005D6BB5">
        <w:rPr>
          <w:rFonts w:ascii="Times New Roman" w:hAnsi="Times New Roman"/>
          <w:lang w:val="ru-RU"/>
        </w:rPr>
        <w:t>Член</w:t>
      </w:r>
      <w:r w:rsidR="004561B1">
        <w:rPr>
          <w:rFonts w:ascii="Times New Roman" w:hAnsi="Times New Roman"/>
          <w:lang w:val="ru-RU"/>
        </w:rPr>
        <w:t xml:space="preserve"> 19</w:t>
      </w:r>
    </w:p>
    <w:p w14:paraId="5461AFE3" w14:textId="1947DE14" w:rsidR="000A7A3B" w:rsidRPr="005D6BB5" w:rsidRDefault="000A7A3B" w:rsidP="005D6BB5">
      <w:pPr>
        <w:pStyle w:val="BodyText"/>
        <w:ind w:left="0" w:right="0" w:firstLine="0"/>
        <w:jc w:val="center"/>
        <w:rPr>
          <w:rFonts w:ascii="Times New Roman" w:hAnsi="Times New Roman"/>
          <w:lang w:val="ru-RU"/>
        </w:rPr>
      </w:pPr>
      <w:r w:rsidRPr="005D6BB5">
        <w:rPr>
          <w:rFonts w:ascii="Times New Roman" w:hAnsi="Times New Roman"/>
          <w:lang w:val="ru-RU"/>
        </w:rPr>
        <w:t>Членот 186 се менува и гласи:</w:t>
      </w:r>
    </w:p>
    <w:p w14:paraId="38115DA8" w14:textId="77777777" w:rsidR="000A7A3B" w:rsidRPr="005D6BB5" w:rsidRDefault="000A7A3B" w:rsidP="005D6BB5">
      <w:pPr>
        <w:tabs>
          <w:tab w:val="left" w:pos="819"/>
        </w:tabs>
        <w:spacing w:before="1" w:line="240" w:lineRule="auto"/>
        <w:jc w:val="both"/>
        <w:rPr>
          <w:rFonts w:ascii="Times New Roman" w:hAnsi="Times New Roman" w:cs="Times New Roman"/>
          <w:sz w:val="24"/>
          <w:szCs w:val="24"/>
          <w:lang w:val="ru-RU"/>
        </w:rPr>
      </w:pPr>
    </w:p>
    <w:p w14:paraId="6B954084" w14:textId="68574A12" w:rsidR="00B8158A" w:rsidRPr="005D6BB5" w:rsidRDefault="00B8158A" w:rsidP="005D6BB5">
      <w:pPr>
        <w:pStyle w:val="ListParagraph"/>
        <w:spacing w:before="14" w:line="247" w:lineRule="auto"/>
        <w:ind w:left="0" w:right="0" w:firstLine="360"/>
        <w:rPr>
          <w:rFonts w:ascii="Times New Roman" w:hAnsi="Times New Roman" w:cs="Times New Roman"/>
          <w:sz w:val="24"/>
          <w:szCs w:val="24"/>
          <w:lang w:val="ru-RU"/>
        </w:rPr>
      </w:pPr>
      <w:r w:rsidRPr="005D6BB5">
        <w:rPr>
          <w:rFonts w:ascii="Times New Roman" w:hAnsi="Times New Roman" w:cs="Times New Roman"/>
          <w:sz w:val="24"/>
          <w:szCs w:val="24"/>
          <w:lang w:val="ru-RU"/>
        </w:rPr>
        <w:t>„</w:t>
      </w:r>
      <w:r w:rsidRPr="005D6BB5">
        <w:rPr>
          <w:rFonts w:ascii="Times New Roman" w:hAnsi="Times New Roman" w:cs="Times New Roman"/>
          <w:sz w:val="24"/>
          <w:szCs w:val="24"/>
          <w:lang w:val="ru-RU"/>
        </w:rPr>
        <w:t xml:space="preserve">(1) Тој што друг со употреба на сила или закана дека непосредно ќе нападне врз неговиот живот или тело или врз животот или телото на нему блиско лице, ќе го присили на </w:t>
      </w:r>
      <w:r w:rsidRPr="005D6BB5">
        <w:rPr>
          <w:rFonts w:ascii="Times New Roman" w:hAnsi="Times New Roman" w:cs="Times New Roman"/>
          <w:sz w:val="24"/>
          <w:szCs w:val="24"/>
          <w:lang w:val="mk-MK"/>
        </w:rPr>
        <w:t>полов однос или друго со него изедначено полово дејствије што се состои во анална или орална пенетрација</w:t>
      </w:r>
      <w:r w:rsidRPr="005D6BB5">
        <w:rPr>
          <w:rFonts w:ascii="Times New Roman" w:hAnsi="Times New Roman" w:cs="Times New Roman"/>
          <w:sz w:val="24"/>
          <w:szCs w:val="24"/>
          <w:lang w:val="ru-RU"/>
        </w:rPr>
        <w:t>, ќе се казни со затвор од три до десет години.</w:t>
      </w:r>
    </w:p>
    <w:p w14:paraId="57D906F5" w14:textId="77C192F1" w:rsidR="00B8158A" w:rsidRPr="005D6BB5" w:rsidRDefault="00B8158A" w:rsidP="005D6BB5">
      <w:pPr>
        <w:pStyle w:val="ListParagraph"/>
        <w:ind w:left="0" w:right="0" w:firstLine="360"/>
        <w:rPr>
          <w:rFonts w:ascii="Times New Roman" w:hAnsi="Times New Roman" w:cs="Times New Roman"/>
          <w:sz w:val="24"/>
          <w:szCs w:val="24"/>
          <w:lang w:val="ru-RU"/>
        </w:rPr>
      </w:pPr>
      <w:r w:rsidRPr="005D6BB5">
        <w:rPr>
          <w:rFonts w:ascii="Times New Roman" w:hAnsi="Times New Roman" w:cs="Times New Roman"/>
          <w:sz w:val="24"/>
          <w:szCs w:val="24"/>
          <w:lang w:val="ru-RU"/>
        </w:rPr>
        <w:t>(2) Ако делото од ставот (1) на овој член е сторено врз дете кое наполнило 15 години сторителот ќе се казни со затвор најмалку десет години.</w:t>
      </w:r>
    </w:p>
    <w:p w14:paraId="3BECBA59" w14:textId="02B43797" w:rsidR="00B8158A" w:rsidRPr="005D6BB5" w:rsidRDefault="00B8158A" w:rsidP="005D6BB5">
      <w:pPr>
        <w:pStyle w:val="ListParagraph"/>
        <w:ind w:left="0" w:right="0" w:firstLine="360"/>
        <w:rPr>
          <w:rFonts w:ascii="Times New Roman" w:hAnsi="Times New Roman" w:cs="Times New Roman"/>
          <w:sz w:val="24"/>
          <w:szCs w:val="24"/>
          <w:lang w:val="ru-RU"/>
        </w:rPr>
      </w:pPr>
      <w:r w:rsidRPr="005D6BB5">
        <w:rPr>
          <w:rFonts w:ascii="Times New Roman" w:hAnsi="Times New Roman" w:cs="Times New Roman"/>
          <w:sz w:val="24"/>
          <w:szCs w:val="24"/>
          <w:lang w:val="mk-MK"/>
        </w:rPr>
        <w:t>(3) А</w:t>
      </w:r>
      <w:r w:rsidRPr="005D6BB5">
        <w:rPr>
          <w:rFonts w:ascii="Times New Roman" w:hAnsi="Times New Roman" w:cs="Times New Roman"/>
          <w:sz w:val="24"/>
          <w:szCs w:val="24"/>
          <w:lang w:val="ru-RU"/>
        </w:rPr>
        <w:t>ко поради делото од ставот (1) на овој член настапила тешка телесна повреда, смрт или други тешки последици или делото е сторено од страна на повеќе лица или на особено суров или понижувачки начин или од омраза, сторителот ќе се казни со затвор најмалку десет години или доживотен затвор.</w:t>
      </w:r>
    </w:p>
    <w:p w14:paraId="6E430B06" w14:textId="07F905F7" w:rsidR="00B8158A" w:rsidRPr="005D6BB5" w:rsidRDefault="00B8158A" w:rsidP="005D6BB5">
      <w:pPr>
        <w:pStyle w:val="ListParagraph"/>
        <w:numPr>
          <w:ilvl w:val="0"/>
          <w:numId w:val="28"/>
        </w:numPr>
        <w:spacing w:before="1" w:line="249" w:lineRule="auto"/>
        <w:ind w:left="0" w:right="0" w:firstLine="360"/>
        <w:rPr>
          <w:rFonts w:ascii="Times New Roman" w:hAnsi="Times New Roman" w:cs="Times New Roman"/>
          <w:sz w:val="24"/>
          <w:szCs w:val="24"/>
          <w:lang w:val="ru-RU"/>
        </w:rPr>
      </w:pPr>
      <w:r w:rsidRPr="005D6BB5">
        <w:rPr>
          <w:rFonts w:ascii="Times New Roman" w:hAnsi="Times New Roman" w:cs="Times New Roman"/>
          <w:sz w:val="24"/>
          <w:szCs w:val="24"/>
          <w:lang w:val="ru-RU"/>
        </w:rPr>
        <w:t xml:space="preserve">Ако сторителот од ставовите (1), (2) и (3) на овој член изврши само друго полово дејствие кое не се состои во вагинална, анална или орална пенетрација, ќе се казни за делото од ставот (1) на овој член со затвор од една до три години, за делото од ставот (2) на овој член со затвор од три до десет години, а за делото од став (3) со затвор од </w:t>
      </w:r>
      <w:r w:rsidRPr="005D6BB5">
        <w:rPr>
          <w:rFonts w:ascii="Times New Roman" w:hAnsi="Times New Roman" w:cs="Times New Roman"/>
          <w:spacing w:val="-6"/>
          <w:sz w:val="24"/>
          <w:szCs w:val="24"/>
          <w:lang w:val="ru-RU"/>
        </w:rPr>
        <w:t xml:space="preserve">најмалку четири </w:t>
      </w:r>
      <w:r w:rsidRPr="005D6BB5">
        <w:rPr>
          <w:rFonts w:ascii="Times New Roman" w:hAnsi="Times New Roman" w:cs="Times New Roman"/>
          <w:sz w:val="24"/>
          <w:szCs w:val="24"/>
          <w:lang w:val="ru-RU"/>
        </w:rPr>
        <w:t>години.</w:t>
      </w:r>
      <w:r w:rsidRPr="005D6BB5">
        <w:rPr>
          <w:rFonts w:ascii="Times New Roman" w:hAnsi="Times New Roman" w:cs="Times New Roman"/>
          <w:sz w:val="24"/>
          <w:szCs w:val="24"/>
          <w:lang w:val="ru-RU"/>
        </w:rPr>
        <w:t>“</w:t>
      </w:r>
    </w:p>
    <w:p w14:paraId="5A7678F5" w14:textId="0E0B43D2" w:rsidR="009D5F77" w:rsidRPr="005D6BB5" w:rsidRDefault="009D5F77" w:rsidP="005D6BB5">
      <w:pPr>
        <w:tabs>
          <w:tab w:val="left" w:pos="834"/>
        </w:tabs>
        <w:spacing w:before="1" w:line="240" w:lineRule="auto"/>
        <w:jc w:val="both"/>
        <w:rPr>
          <w:rFonts w:ascii="Times New Roman" w:hAnsi="Times New Roman" w:cs="Times New Roman"/>
          <w:sz w:val="24"/>
          <w:szCs w:val="24"/>
          <w:lang w:val="ru-RU"/>
        </w:rPr>
      </w:pPr>
    </w:p>
    <w:p w14:paraId="5DEBFF1B" w14:textId="0DCCABDB" w:rsidR="009D5F77" w:rsidRPr="005D6BB5" w:rsidRDefault="009D5F77" w:rsidP="005D6BB5">
      <w:pPr>
        <w:tabs>
          <w:tab w:val="left" w:pos="820"/>
        </w:tabs>
        <w:spacing w:line="240" w:lineRule="auto"/>
        <w:jc w:val="center"/>
        <w:rPr>
          <w:rFonts w:ascii="Times New Roman" w:hAnsi="Times New Roman" w:cs="Times New Roman"/>
          <w:sz w:val="24"/>
          <w:szCs w:val="24"/>
          <w:lang w:val="ru-RU"/>
        </w:rPr>
      </w:pPr>
      <w:r w:rsidRPr="005D6BB5">
        <w:rPr>
          <w:rFonts w:ascii="Times New Roman" w:hAnsi="Times New Roman" w:cs="Times New Roman"/>
          <w:sz w:val="24"/>
          <w:szCs w:val="24"/>
          <w:lang w:val="ru-RU"/>
        </w:rPr>
        <w:t>Член</w:t>
      </w:r>
      <w:r w:rsidR="004561B1">
        <w:rPr>
          <w:rFonts w:ascii="Times New Roman" w:hAnsi="Times New Roman" w:cs="Times New Roman"/>
          <w:sz w:val="24"/>
          <w:szCs w:val="24"/>
          <w:lang w:val="ru-RU"/>
        </w:rPr>
        <w:t xml:space="preserve"> 20</w:t>
      </w:r>
    </w:p>
    <w:p w14:paraId="41A690D1" w14:textId="5EE93A4D" w:rsidR="009D5F77" w:rsidRPr="005D6BB5" w:rsidRDefault="009D5F77" w:rsidP="005D6BB5">
      <w:pPr>
        <w:spacing w:line="240" w:lineRule="auto"/>
        <w:ind w:firstLine="720"/>
        <w:jc w:val="both"/>
        <w:rPr>
          <w:rFonts w:ascii="Times New Roman" w:hAnsi="Times New Roman" w:cs="Times New Roman"/>
          <w:sz w:val="24"/>
          <w:szCs w:val="24"/>
          <w:lang w:val="mk-MK"/>
        </w:rPr>
      </w:pPr>
      <w:r w:rsidRPr="005D6BB5">
        <w:rPr>
          <w:rFonts w:ascii="Times New Roman" w:hAnsi="Times New Roman" w:cs="Times New Roman"/>
          <w:sz w:val="24"/>
          <w:szCs w:val="24"/>
          <w:lang w:val="mk-MK"/>
        </w:rPr>
        <w:t>По членот 186 се додава</w:t>
      </w:r>
      <w:r w:rsidR="007C2C74" w:rsidRPr="005D6BB5">
        <w:rPr>
          <w:rFonts w:ascii="Times New Roman" w:hAnsi="Times New Roman" w:cs="Times New Roman"/>
          <w:sz w:val="24"/>
          <w:szCs w:val="24"/>
          <w:lang w:val="mk-MK"/>
        </w:rPr>
        <w:t>ат нов наслов и нов член 186-а, кои</w:t>
      </w:r>
      <w:r w:rsidRPr="005D6BB5">
        <w:rPr>
          <w:rFonts w:ascii="Times New Roman" w:hAnsi="Times New Roman" w:cs="Times New Roman"/>
          <w:sz w:val="24"/>
          <w:szCs w:val="24"/>
          <w:lang w:val="mk-MK"/>
        </w:rPr>
        <w:t xml:space="preserve"> глас</w:t>
      </w:r>
      <w:r w:rsidR="007C2C74" w:rsidRPr="005D6BB5">
        <w:rPr>
          <w:rFonts w:ascii="Times New Roman" w:hAnsi="Times New Roman" w:cs="Times New Roman"/>
          <w:sz w:val="24"/>
          <w:szCs w:val="24"/>
          <w:lang w:val="mk-MK"/>
        </w:rPr>
        <w:t>ат</w:t>
      </w:r>
      <w:r w:rsidRPr="005D6BB5">
        <w:rPr>
          <w:rFonts w:ascii="Times New Roman" w:hAnsi="Times New Roman" w:cs="Times New Roman"/>
          <w:sz w:val="24"/>
          <w:szCs w:val="24"/>
          <w:lang w:val="mk-MK"/>
        </w:rPr>
        <w:t>:</w:t>
      </w:r>
    </w:p>
    <w:p w14:paraId="2E0E6BE2" w14:textId="77777777" w:rsidR="009D5F77" w:rsidRPr="005D6BB5" w:rsidRDefault="009D5F77" w:rsidP="005D6BB5">
      <w:pPr>
        <w:pStyle w:val="BodyText"/>
        <w:ind w:left="0" w:right="0"/>
        <w:rPr>
          <w:rFonts w:ascii="Times New Roman" w:hAnsi="Times New Roman"/>
          <w:lang w:val="mk-MK"/>
        </w:rPr>
      </w:pPr>
    </w:p>
    <w:p w14:paraId="7A4D7B4A" w14:textId="05111C2F" w:rsidR="009D5F77" w:rsidRPr="005D6BB5" w:rsidRDefault="00260BC3" w:rsidP="005D6BB5">
      <w:pPr>
        <w:pStyle w:val="BodyText"/>
        <w:ind w:left="0" w:right="0"/>
        <w:jc w:val="center"/>
        <w:rPr>
          <w:rFonts w:ascii="Times New Roman" w:hAnsi="Times New Roman"/>
          <w:lang w:val="mk-MK"/>
        </w:rPr>
      </w:pPr>
      <w:r w:rsidRPr="005D6BB5">
        <w:rPr>
          <w:rFonts w:ascii="Times New Roman" w:hAnsi="Times New Roman"/>
          <w:lang w:val="mk-MK"/>
        </w:rPr>
        <w:t>„</w:t>
      </w:r>
      <w:r w:rsidR="009D5F77" w:rsidRPr="005D6BB5">
        <w:rPr>
          <w:rFonts w:ascii="Times New Roman" w:hAnsi="Times New Roman"/>
          <w:lang w:val="mk-MK"/>
        </w:rPr>
        <w:t>Полов напад</w:t>
      </w:r>
    </w:p>
    <w:p w14:paraId="04805B85" w14:textId="25C7F605" w:rsidR="009D5F77" w:rsidRPr="005D6BB5" w:rsidRDefault="009D5F77" w:rsidP="005D6BB5">
      <w:pPr>
        <w:pStyle w:val="BodyText"/>
        <w:ind w:left="0" w:right="0"/>
        <w:jc w:val="center"/>
        <w:rPr>
          <w:rFonts w:ascii="Times New Roman" w:hAnsi="Times New Roman"/>
          <w:lang w:val="mk-MK"/>
        </w:rPr>
      </w:pPr>
      <w:r w:rsidRPr="005D6BB5">
        <w:rPr>
          <w:rFonts w:ascii="Times New Roman" w:hAnsi="Times New Roman"/>
          <w:lang w:val="mk-MK"/>
        </w:rPr>
        <w:t>Член 186-а</w:t>
      </w:r>
    </w:p>
    <w:p w14:paraId="0C7F0A3F" w14:textId="4133D3F3" w:rsidR="00542AB4" w:rsidRPr="005D6BB5" w:rsidRDefault="00542AB4" w:rsidP="005D6BB5">
      <w:pPr>
        <w:pStyle w:val="BodyText"/>
        <w:ind w:left="0" w:right="0" w:firstLine="360"/>
        <w:rPr>
          <w:rFonts w:ascii="Times New Roman" w:hAnsi="Times New Roman"/>
          <w:lang w:val="mk-MK"/>
        </w:rPr>
      </w:pPr>
      <w:r w:rsidRPr="005D6BB5">
        <w:rPr>
          <w:rFonts w:ascii="Times New Roman" w:hAnsi="Times New Roman"/>
          <w:lang w:val="mk-MK"/>
        </w:rPr>
        <w:t>(1) Тој што без доброволно изразена согласност на друг проценета во контекст на околностите на случајот, врз него ќе изврши полов однос или друго со него изедначено полово дејствије што се состои во анална или орална пенетрација, со дел од телото или предмет или ќе го присили да изврши такви дејствија врз себеси, со друг или пред трето лице, или ќе наведе друго лице против неговата волја да изврши полов однос или друго со него изедначено полово дејствие со трето лице или врз себеси, ќе се казни со затвор од една до пет години.</w:t>
      </w:r>
    </w:p>
    <w:p w14:paraId="00B8C4A5" w14:textId="77777777" w:rsidR="00542AB4" w:rsidRPr="005D6BB5" w:rsidRDefault="00542AB4" w:rsidP="005D6BB5">
      <w:pPr>
        <w:pStyle w:val="BodyText"/>
        <w:ind w:left="0" w:right="0" w:firstLine="360"/>
        <w:rPr>
          <w:rFonts w:ascii="Times New Roman" w:hAnsi="Times New Roman"/>
          <w:lang w:val="mk-MK"/>
        </w:rPr>
      </w:pPr>
      <w:r w:rsidRPr="005D6BB5">
        <w:rPr>
          <w:rFonts w:ascii="Times New Roman" w:hAnsi="Times New Roman"/>
          <w:lang w:val="mk-MK"/>
        </w:rPr>
        <w:t>(2) Со казната од ставот (1) на овој член ќе се казни и тој што делото од ставот (1) ќе го изврши врз друг со сериозна закана дека за него или за нему блиско лице ќе открие нешто што би му наштетило на неговата чест и углед или дека ќе предизвика друго тешко зло.</w:t>
      </w:r>
    </w:p>
    <w:p w14:paraId="4B5C926E" w14:textId="7C56EC50" w:rsidR="00542AB4" w:rsidRPr="005D6BB5" w:rsidRDefault="00542AB4" w:rsidP="005D6BB5">
      <w:pPr>
        <w:pStyle w:val="BodyText"/>
        <w:ind w:left="0" w:right="0" w:firstLine="360"/>
        <w:rPr>
          <w:rFonts w:ascii="Times New Roman" w:hAnsi="Times New Roman"/>
          <w:lang w:val="mk-MK"/>
        </w:rPr>
      </w:pPr>
      <w:r w:rsidRPr="005D6BB5">
        <w:rPr>
          <w:rFonts w:ascii="Times New Roman" w:hAnsi="Times New Roman"/>
          <w:lang w:val="mk-MK"/>
        </w:rPr>
        <w:t>(3) Ако делото од ставовите (1) и (2) на овој член е сторено со дете кое наполнило 15 години, сторителот ќе се казни со затвор од најмалку три години.</w:t>
      </w:r>
    </w:p>
    <w:p w14:paraId="396A7169" w14:textId="77777777" w:rsidR="00542AB4" w:rsidRPr="005D6BB5" w:rsidRDefault="00542AB4" w:rsidP="005D6BB5">
      <w:pPr>
        <w:pStyle w:val="BodyText"/>
        <w:ind w:left="0" w:right="0" w:firstLine="360"/>
        <w:rPr>
          <w:rFonts w:ascii="Times New Roman" w:hAnsi="Times New Roman"/>
          <w:lang w:val="mk-MK"/>
        </w:rPr>
      </w:pPr>
      <w:r w:rsidRPr="005D6BB5">
        <w:rPr>
          <w:rFonts w:ascii="Times New Roman" w:hAnsi="Times New Roman"/>
          <w:lang w:val="mk-MK"/>
        </w:rPr>
        <w:t xml:space="preserve">(4) Ако поради делото од ставовите (1) до (3) на овој член настапила тешка телесна повреда, смрт или друга тешка последица или делото е сторено од страна на повеќе лица, на особено суров и понижувачки начин, сторителот ќе се казни со затвор најмалку десет </w:t>
      </w:r>
      <w:r w:rsidRPr="005D6BB5">
        <w:rPr>
          <w:rFonts w:ascii="Times New Roman" w:hAnsi="Times New Roman"/>
          <w:lang w:val="mk-MK"/>
        </w:rPr>
        <w:lastRenderedPageBreak/>
        <w:t xml:space="preserve">години или со доживотен затвор. </w:t>
      </w:r>
    </w:p>
    <w:p w14:paraId="438D9A38" w14:textId="2A621E5A" w:rsidR="00542AB4" w:rsidRPr="005D6BB5" w:rsidRDefault="00542AB4" w:rsidP="005D6BB5">
      <w:pPr>
        <w:pStyle w:val="ListParagraph"/>
        <w:tabs>
          <w:tab w:val="left" w:pos="821"/>
        </w:tabs>
        <w:spacing w:before="14" w:line="247" w:lineRule="auto"/>
        <w:ind w:left="0" w:right="0" w:firstLine="360"/>
        <w:rPr>
          <w:rFonts w:ascii="Times New Roman" w:hAnsi="Times New Roman" w:cs="Times New Roman"/>
          <w:sz w:val="24"/>
          <w:szCs w:val="24"/>
          <w:lang w:val="mk-MK"/>
        </w:rPr>
      </w:pPr>
      <w:r w:rsidRPr="005D6BB5">
        <w:rPr>
          <w:rFonts w:ascii="Times New Roman" w:hAnsi="Times New Roman" w:cs="Times New Roman"/>
          <w:sz w:val="24"/>
          <w:szCs w:val="24"/>
          <w:lang w:val="mk-MK"/>
        </w:rPr>
        <w:t>(5) Тој што во случаите од ставовите (1) до (3) на овој член ќе изврши само друго полово дејствие кое не се состои во вагинална, анална или орална пенетрација, ќе се казни за делото од ставовите (1) и (2) со затвор од шест месеци до три години, а за делото од ставот (3) на овој член со затвор од една до пет години.</w:t>
      </w:r>
      <w:r w:rsidRPr="005D6BB5">
        <w:rPr>
          <w:rFonts w:ascii="Times New Roman" w:hAnsi="Times New Roman" w:cs="Times New Roman"/>
          <w:sz w:val="24"/>
          <w:szCs w:val="24"/>
          <w:lang w:val="mk-MK"/>
        </w:rPr>
        <w:t>“</w:t>
      </w:r>
    </w:p>
    <w:p w14:paraId="57E1B3EE" w14:textId="77777777" w:rsidR="009D5F77" w:rsidRPr="005D6BB5" w:rsidRDefault="009D5F77" w:rsidP="005D6BB5">
      <w:pPr>
        <w:pStyle w:val="BodyText"/>
        <w:ind w:left="0" w:right="0"/>
        <w:rPr>
          <w:rFonts w:ascii="Times New Roman" w:hAnsi="Times New Roman"/>
          <w:lang w:val="mk-MK"/>
        </w:rPr>
      </w:pPr>
    </w:p>
    <w:p w14:paraId="36638123" w14:textId="225DEAC4" w:rsidR="000A7A3B" w:rsidRPr="005D6BB5" w:rsidRDefault="000A7A3B" w:rsidP="005D6BB5">
      <w:pPr>
        <w:spacing w:line="240" w:lineRule="auto"/>
        <w:jc w:val="both"/>
        <w:rPr>
          <w:rFonts w:ascii="Times New Roman" w:hAnsi="Times New Roman" w:cs="Times New Roman"/>
          <w:sz w:val="24"/>
          <w:szCs w:val="24"/>
          <w:lang w:val="ru-RU"/>
        </w:rPr>
      </w:pPr>
    </w:p>
    <w:p w14:paraId="233A9F1D" w14:textId="20F73D08" w:rsidR="000A7A3B" w:rsidRPr="005D6BB5" w:rsidRDefault="000A7A3B" w:rsidP="005D6BB5">
      <w:pPr>
        <w:pStyle w:val="BodyText"/>
        <w:ind w:left="0" w:right="0" w:firstLine="0"/>
        <w:jc w:val="center"/>
        <w:rPr>
          <w:rFonts w:ascii="Times New Roman" w:hAnsi="Times New Roman"/>
          <w:lang w:val="ru-RU"/>
        </w:rPr>
      </w:pPr>
      <w:r w:rsidRPr="005D6BB5">
        <w:rPr>
          <w:rFonts w:ascii="Times New Roman" w:hAnsi="Times New Roman"/>
          <w:lang w:val="ru-RU"/>
        </w:rPr>
        <w:t>Член</w:t>
      </w:r>
      <w:r w:rsidR="004561B1">
        <w:rPr>
          <w:rFonts w:ascii="Times New Roman" w:hAnsi="Times New Roman"/>
          <w:lang w:val="ru-RU"/>
        </w:rPr>
        <w:t xml:space="preserve"> 21</w:t>
      </w:r>
    </w:p>
    <w:p w14:paraId="50166416" w14:textId="7051E245" w:rsidR="000A7A3B" w:rsidRPr="005D6BB5" w:rsidRDefault="00260BC3" w:rsidP="005D6BB5">
      <w:pPr>
        <w:tabs>
          <w:tab w:val="left" w:pos="819"/>
        </w:tabs>
        <w:spacing w:before="1" w:line="240" w:lineRule="auto"/>
        <w:jc w:val="both"/>
        <w:rPr>
          <w:rFonts w:ascii="Times New Roman" w:hAnsi="Times New Roman" w:cs="Times New Roman"/>
          <w:sz w:val="24"/>
          <w:szCs w:val="24"/>
          <w:lang w:val="ru-RU"/>
        </w:rPr>
      </w:pPr>
      <w:r w:rsidRPr="005D6BB5">
        <w:rPr>
          <w:rFonts w:ascii="Times New Roman" w:hAnsi="Times New Roman" w:cs="Times New Roman"/>
          <w:sz w:val="24"/>
          <w:szCs w:val="24"/>
          <w:lang w:val="ru-RU"/>
        </w:rPr>
        <w:tab/>
      </w:r>
      <w:r w:rsidR="000A7A3B" w:rsidRPr="005D6BB5">
        <w:rPr>
          <w:rFonts w:ascii="Times New Roman" w:hAnsi="Times New Roman" w:cs="Times New Roman"/>
          <w:sz w:val="24"/>
          <w:szCs w:val="24"/>
          <w:lang w:val="ru-RU"/>
        </w:rPr>
        <w:t>Насловот на членот 187 и членот 187 се менуваат и гласат:</w:t>
      </w:r>
    </w:p>
    <w:p w14:paraId="060A7F01" w14:textId="346E86D2" w:rsidR="000A7A3B" w:rsidRPr="005D6BB5" w:rsidRDefault="000E2323" w:rsidP="005D6BB5">
      <w:pPr>
        <w:pStyle w:val="NoSpacing"/>
        <w:jc w:val="center"/>
        <w:rPr>
          <w:rFonts w:ascii="Times New Roman" w:hAnsi="Times New Roman" w:cs="Times New Roman"/>
          <w:sz w:val="24"/>
          <w:szCs w:val="24"/>
          <w:lang w:val="ru-RU"/>
        </w:rPr>
      </w:pPr>
      <w:r w:rsidRPr="005D6BB5">
        <w:rPr>
          <w:rFonts w:ascii="Times New Roman" w:hAnsi="Times New Roman" w:cs="Times New Roman"/>
          <w:sz w:val="24"/>
          <w:szCs w:val="24"/>
          <w:lang w:val="ru-RU"/>
        </w:rPr>
        <w:t>„Полов однос со немоќно лице</w:t>
      </w:r>
    </w:p>
    <w:p w14:paraId="5BB70920" w14:textId="6129D983" w:rsidR="000A7A3B" w:rsidRPr="005D6BB5" w:rsidRDefault="000A7A3B" w:rsidP="005D6BB5">
      <w:pPr>
        <w:pStyle w:val="NoSpacing"/>
        <w:jc w:val="center"/>
        <w:rPr>
          <w:rFonts w:ascii="Times New Roman" w:hAnsi="Times New Roman" w:cs="Times New Roman"/>
          <w:sz w:val="24"/>
          <w:szCs w:val="24"/>
          <w:lang w:val="ru-RU"/>
        </w:rPr>
      </w:pPr>
      <w:r w:rsidRPr="005D6BB5">
        <w:rPr>
          <w:rFonts w:ascii="Times New Roman" w:hAnsi="Times New Roman" w:cs="Times New Roman"/>
          <w:sz w:val="24"/>
          <w:szCs w:val="24"/>
          <w:lang w:val="ru-RU"/>
        </w:rPr>
        <w:t>Член 187</w:t>
      </w:r>
    </w:p>
    <w:p w14:paraId="17E60092" w14:textId="77777777" w:rsidR="000A7A3B" w:rsidRPr="005D6BB5" w:rsidRDefault="000A7A3B" w:rsidP="005D6BB5">
      <w:pPr>
        <w:pStyle w:val="BodyText"/>
        <w:ind w:left="0" w:right="0"/>
        <w:rPr>
          <w:rFonts w:ascii="Times New Roman" w:hAnsi="Times New Roman"/>
          <w:lang w:val="ru-RU"/>
        </w:rPr>
      </w:pPr>
    </w:p>
    <w:p w14:paraId="2C60850E" w14:textId="7E3F48AF" w:rsidR="000A7A3B" w:rsidRPr="005D6BB5" w:rsidRDefault="000A7A3B" w:rsidP="005D6BB5">
      <w:pPr>
        <w:pStyle w:val="ListParagraph"/>
        <w:numPr>
          <w:ilvl w:val="0"/>
          <w:numId w:val="19"/>
        </w:numPr>
        <w:ind w:left="0" w:right="0"/>
        <w:rPr>
          <w:rFonts w:ascii="Times New Roman" w:hAnsi="Times New Roman" w:cs="Times New Roman"/>
          <w:sz w:val="24"/>
          <w:szCs w:val="24"/>
          <w:lang w:val="mk-MK" w:eastAsia="mk-MK"/>
        </w:rPr>
      </w:pPr>
      <w:r w:rsidRPr="005D6BB5">
        <w:rPr>
          <w:rFonts w:ascii="Times New Roman" w:hAnsi="Times New Roman" w:cs="Times New Roman"/>
          <w:sz w:val="24"/>
          <w:szCs w:val="24"/>
          <w:lang w:val="mk-MK" w:eastAsia="mk-MK"/>
        </w:rPr>
        <w:t>Тој што ќе изврши полов однос или друго со него изедначено полово дејствие што се состои во анална или орална пенетрација или ќе го присили да изврши такви дејствија врз себеси, со друг или пред трето лице, злоупотребувајќи го душевното заболување, душевната растроеност, немоќта, заостанатиот душевен развој или друга состојба на немоќ на тоа лице,</w:t>
      </w:r>
      <w:r w:rsidRPr="005D6BB5">
        <w:rPr>
          <w:rFonts w:ascii="Times New Roman" w:hAnsi="Times New Roman" w:cs="Times New Roman"/>
          <w:sz w:val="24"/>
          <w:szCs w:val="24"/>
          <w:lang w:val="ru-RU"/>
        </w:rPr>
        <w:t xml:space="preserve"> </w:t>
      </w:r>
      <w:r w:rsidRPr="005D6BB5">
        <w:rPr>
          <w:rFonts w:ascii="Times New Roman" w:hAnsi="Times New Roman" w:cs="Times New Roman"/>
          <w:sz w:val="24"/>
          <w:szCs w:val="24"/>
          <w:lang w:val="mk-MK" w:eastAsia="mk-MK"/>
        </w:rPr>
        <w:t xml:space="preserve">ќе се казни со затвор од најмалку четири години. </w:t>
      </w:r>
    </w:p>
    <w:p w14:paraId="0DDD33BE" w14:textId="77777777" w:rsidR="000A7A3B" w:rsidRPr="005D6BB5" w:rsidRDefault="000A7A3B" w:rsidP="005D6BB5">
      <w:pPr>
        <w:pStyle w:val="BodyText"/>
        <w:numPr>
          <w:ilvl w:val="0"/>
          <w:numId w:val="19"/>
        </w:numPr>
        <w:ind w:left="0" w:right="0"/>
        <w:rPr>
          <w:rFonts w:ascii="Times New Roman" w:hAnsi="Times New Roman"/>
          <w:lang w:val="mk-MK" w:eastAsia="mk-MK"/>
        </w:rPr>
      </w:pPr>
      <w:r w:rsidRPr="005D6BB5">
        <w:rPr>
          <w:rFonts w:ascii="Times New Roman" w:hAnsi="Times New Roman"/>
          <w:lang w:val="mk-MK" w:eastAsia="mk-MK"/>
        </w:rPr>
        <w:t>Со казната од ставот (1) на овој член ќе се казни сторителот кој ќе наведе друго лице да изврши полов однос или друго со него изедначено полово дејствие што се состои во анална или орална пенетрација со или пред трето лице, злоупотребувајќи го душевното заболување, душевната растроеност, немоќта, заостанатиот душевен развој или друга состојба на немоќ на третото лице.</w:t>
      </w:r>
      <w:r w:rsidRPr="005D6BB5">
        <w:rPr>
          <w:rFonts w:ascii="Times New Roman" w:hAnsi="Times New Roman"/>
          <w:lang w:val="ru-RU" w:eastAsia="mk-MK"/>
        </w:rPr>
        <w:t xml:space="preserve"> </w:t>
      </w:r>
    </w:p>
    <w:p w14:paraId="7A16C8B3" w14:textId="77777777" w:rsidR="000A7A3B" w:rsidRPr="005D6BB5" w:rsidRDefault="000A7A3B" w:rsidP="005D6BB5">
      <w:pPr>
        <w:pStyle w:val="BodyText"/>
        <w:numPr>
          <w:ilvl w:val="0"/>
          <w:numId w:val="19"/>
        </w:numPr>
        <w:ind w:left="0" w:right="0"/>
        <w:rPr>
          <w:rFonts w:ascii="Times New Roman" w:hAnsi="Times New Roman"/>
          <w:lang w:val="mk-MK" w:eastAsia="mk-MK"/>
        </w:rPr>
      </w:pPr>
      <w:r w:rsidRPr="005D6BB5">
        <w:rPr>
          <w:rFonts w:ascii="Times New Roman" w:hAnsi="Times New Roman"/>
          <w:lang w:val="mk-MK" w:eastAsia="mk-MK"/>
        </w:rPr>
        <w:t>Ако делото од</w:t>
      </w:r>
      <w:r w:rsidRPr="005D6BB5">
        <w:rPr>
          <w:rFonts w:ascii="Times New Roman" w:hAnsi="Times New Roman"/>
          <w:lang w:val="ru-RU" w:eastAsia="mk-MK"/>
        </w:rPr>
        <w:t xml:space="preserve"> </w:t>
      </w:r>
      <w:r w:rsidRPr="005D6BB5">
        <w:rPr>
          <w:rFonts w:ascii="Times New Roman" w:hAnsi="Times New Roman"/>
          <w:lang w:val="mk-MK" w:eastAsia="mk-MK"/>
        </w:rPr>
        <w:t xml:space="preserve">ставовите (1) и (2) на овој член е сторено спрема дете кое наполнило 15 години, сторителот ќе се казни со затвор од најмалку десет години. </w:t>
      </w:r>
    </w:p>
    <w:p w14:paraId="571E8292" w14:textId="61F3D2D3" w:rsidR="000A7A3B" w:rsidRPr="005D6BB5" w:rsidRDefault="000A7A3B" w:rsidP="005D6BB5">
      <w:pPr>
        <w:pStyle w:val="BodyText"/>
        <w:numPr>
          <w:ilvl w:val="0"/>
          <w:numId w:val="19"/>
        </w:numPr>
        <w:ind w:left="0" w:right="0"/>
        <w:rPr>
          <w:rFonts w:ascii="Times New Roman" w:hAnsi="Times New Roman"/>
          <w:lang w:val="mk-MK" w:eastAsia="mk-MK"/>
        </w:rPr>
      </w:pPr>
      <w:r w:rsidRPr="005D6BB5">
        <w:rPr>
          <w:rFonts w:ascii="Times New Roman" w:hAnsi="Times New Roman"/>
          <w:lang w:val="mk-MK" w:eastAsia="mk-MK"/>
        </w:rPr>
        <w:t>Ако поради делото од став (1) и (2) на овој член настапила тешка телесна повреда, смрт или друга тешка последица или делото е сторено од страна на повеќе лица на особено суров или понижувачки начин, сторителот ќе се казни со затвор од најмалку десет години или со доживотен затвор. Ако сторителот на делото од ставовите (1) и (2) на овој член изврши само друго полово дејствие</w:t>
      </w:r>
      <w:r w:rsidRPr="005D6BB5">
        <w:rPr>
          <w:rFonts w:ascii="Times New Roman" w:hAnsi="Times New Roman"/>
          <w:lang w:val="ru-RU"/>
        </w:rPr>
        <w:t xml:space="preserve"> </w:t>
      </w:r>
      <w:r w:rsidRPr="005D6BB5">
        <w:rPr>
          <w:rFonts w:ascii="Times New Roman" w:hAnsi="Times New Roman"/>
          <w:lang w:val="mk-MK" w:eastAsia="mk-MK"/>
        </w:rPr>
        <w:t>кое не се состои во вагинална, анална или орална пенетрација, ќе се казни со затвор од една до пет години.“</w:t>
      </w:r>
    </w:p>
    <w:p w14:paraId="60023775" w14:textId="7DF0E7BB" w:rsidR="000A7A3B" w:rsidRPr="005D6BB5" w:rsidRDefault="000A7A3B" w:rsidP="005D6BB5">
      <w:pPr>
        <w:tabs>
          <w:tab w:val="left" w:pos="819"/>
        </w:tabs>
        <w:spacing w:before="1" w:line="240" w:lineRule="auto"/>
        <w:jc w:val="both"/>
        <w:rPr>
          <w:rFonts w:ascii="Times New Roman" w:hAnsi="Times New Roman" w:cs="Times New Roman"/>
          <w:sz w:val="24"/>
          <w:szCs w:val="24"/>
          <w:lang w:val="ru-RU"/>
        </w:rPr>
      </w:pPr>
    </w:p>
    <w:p w14:paraId="4E29ED7F" w14:textId="19915DB0" w:rsidR="000A7A3B" w:rsidRPr="005D6BB5" w:rsidRDefault="000A7A3B" w:rsidP="005D6BB5">
      <w:pPr>
        <w:pStyle w:val="BodyText"/>
        <w:ind w:left="0" w:right="0" w:firstLine="0"/>
        <w:jc w:val="center"/>
        <w:rPr>
          <w:rFonts w:ascii="Times New Roman" w:hAnsi="Times New Roman"/>
          <w:lang w:val="ru-RU"/>
        </w:rPr>
      </w:pPr>
      <w:r w:rsidRPr="005D6BB5">
        <w:rPr>
          <w:rFonts w:ascii="Times New Roman" w:hAnsi="Times New Roman"/>
          <w:lang w:val="ru-RU"/>
        </w:rPr>
        <w:t>Член</w:t>
      </w:r>
      <w:r w:rsidR="004561B1">
        <w:rPr>
          <w:rFonts w:ascii="Times New Roman" w:hAnsi="Times New Roman"/>
          <w:lang w:val="ru-RU"/>
        </w:rPr>
        <w:t xml:space="preserve"> 22</w:t>
      </w:r>
    </w:p>
    <w:p w14:paraId="39890325" w14:textId="45BF0CE3" w:rsidR="000A7A3B" w:rsidRPr="005D6BB5" w:rsidRDefault="00260BC3" w:rsidP="005D6BB5">
      <w:pPr>
        <w:tabs>
          <w:tab w:val="left" w:pos="819"/>
        </w:tabs>
        <w:spacing w:before="1" w:line="240" w:lineRule="auto"/>
        <w:jc w:val="both"/>
        <w:rPr>
          <w:rFonts w:ascii="Times New Roman" w:hAnsi="Times New Roman" w:cs="Times New Roman"/>
          <w:sz w:val="24"/>
          <w:szCs w:val="24"/>
          <w:lang w:val="ru-RU"/>
        </w:rPr>
      </w:pPr>
      <w:r w:rsidRPr="005D6BB5">
        <w:rPr>
          <w:rFonts w:ascii="Times New Roman" w:hAnsi="Times New Roman" w:cs="Times New Roman"/>
          <w:sz w:val="24"/>
          <w:szCs w:val="24"/>
          <w:lang w:val="ru-RU"/>
        </w:rPr>
        <w:tab/>
      </w:r>
      <w:r w:rsidR="000A7A3B" w:rsidRPr="005D6BB5">
        <w:rPr>
          <w:rFonts w:ascii="Times New Roman" w:hAnsi="Times New Roman" w:cs="Times New Roman"/>
          <w:sz w:val="24"/>
          <w:szCs w:val="24"/>
          <w:lang w:val="ru-RU"/>
        </w:rPr>
        <w:t>Насловот на членот 188 и членот 188 се менуваат и гласат:</w:t>
      </w:r>
    </w:p>
    <w:p w14:paraId="66B39B10" w14:textId="70F17ABC" w:rsidR="000A7A3B" w:rsidRPr="005D6BB5" w:rsidRDefault="000A7A3B" w:rsidP="005D6BB5">
      <w:pPr>
        <w:pStyle w:val="poglavje"/>
        <w:shd w:val="clear" w:color="auto" w:fill="FFFFFF"/>
        <w:spacing w:before="480"/>
        <w:jc w:val="center"/>
        <w:rPr>
          <w:lang w:val="ru-RU"/>
        </w:rPr>
      </w:pPr>
      <w:r w:rsidRPr="005D6BB5">
        <w:rPr>
          <w:lang w:val="ru-RU"/>
        </w:rPr>
        <w:t>„Полов напад врз дете кое не наполнило 15 години</w:t>
      </w:r>
    </w:p>
    <w:p w14:paraId="1350A715" w14:textId="69CF2675" w:rsidR="000A7A3B" w:rsidRPr="005D6BB5" w:rsidRDefault="000A7A3B" w:rsidP="005D6BB5">
      <w:pPr>
        <w:pStyle w:val="Heading2"/>
        <w:ind w:left="0" w:right="0"/>
        <w:rPr>
          <w:rFonts w:ascii="Times New Roman" w:hAnsi="Times New Roman" w:cs="Times New Roman"/>
          <w:b w:val="0"/>
          <w:lang w:val="ru-RU"/>
        </w:rPr>
      </w:pPr>
      <w:r w:rsidRPr="005D6BB5">
        <w:rPr>
          <w:rFonts w:ascii="Times New Roman" w:hAnsi="Times New Roman" w:cs="Times New Roman"/>
          <w:b w:val="0"/>
          <w:lang w:val="ru-RU"/>
        </w:rPr>
        <w:t>Член 188</w:t>
      </w:r>
    </w:p>
    <w:p w14:paraId="1826842F" w14:textId="77777777" w:rsidR="000A7A3B" w:rsidRPr="005D6BB5" w:rsidRDefault="000A7A3B" w:rsidP="005D6BB5">
      <w:pPr>
        <w:pStyle w:val="poglavje"/>
        <w:numPr>
          <w:ilvl w:val="0"/>
          <w:numId w:val="20"/>
        </w:numPr>
        <w:shd w:val="clear" w:color="auto" w:fill="FFFFFF"/>
        <w:tabs>
          <w:tab w:val="left" w:pos="284"/>
        </w:tabs>
        <w:spacing w:before="480"/>
        <w:ind w:left="0"/>
        <w:jc w:val="both"/>
        <w:rPr>
          <w:lang w:val="ru-RU"/>
        </w:rPr>
      </w:pPr>
      <w:r w:rsidRPr="005D6BB5">
        <w:rPr>
          <w:lang w:val="ru-RU"/>
        </w:rPr>
        <w:t>Тој што ќе изврши полов однос или друго со него изедначено полово дејствие што се состои во анална или орална пенетрација врз дете кое не наполнило 15 години, ќе се казни со затвор најмалку   осум години.</w:t>
      </w:r>
    </w:p>
    <w:p w14:paraId="2F3720C9" w14:textId="77777777" w:rsidR="000A7A3B" w:rsidRPr="005D6BB5" w:rsidRDefault="000A7A3B" w:rsidP="005D6BB5">
      <w:pPr>
        <w:pStyle w:val="ListParagraph"/>
        <w:numPr>
          <w:ilvl w:val="0"/>
          <w:numId w:val="20"/>
        </w:numPr>
        <w:ind w:left="0" w:right="0"/>
        <w:rPr>
          <w:rFonts w:ascii="Times New Roman" w:eastAsia="Times New Roman" w:hAnsi="Times New Roman" w:cs="Times New Roman"/>
          <w:sz w:val="24"/>
          <w:szCs w:val="24"/>
          <w:lang w:val="ru-RU" w:eastAsia="mk-MK"/>
        </w:rPr>
      </w:pPr>
      <w:r w:rsidRPr="005D6BB5">
        <w:rPr>
          <w:rFonts w:ascii="Times New Roman" w:eastAsia="Times New Roman" w:hAnsi="Times New Roman" w:cs="Times New Roman"/>
          <w:sz w:val="24"/>
          <w:szCs w:val="24"/>
          <w:lang w:val="ru-RU" w:eastAsia="mk-MK"/>
        </w:rPr>
        <w:t xml:space="preserve">Тој што делото од ставот (1) на овој член го изврши со употреба на сила или закана дека непосредно ќе нападне врз неговиот живот или тело или врз животот или телото на нему блиско лице, или спрема немоќно дете кое не наполнило 15 години ќе се казни со затвор од </w:t>
      </w:r>
      <w:r w:rsidRPr="005D6BB5">
        <w:rPr>
          <w:rFonts w:ascii="Times New Roman" w:eastAsia="Times New Roman" w:hAnsi="Times New Roman" w:cs="Times New Roman"/>
          <w:sz w:val="24"/>
          <w:szCs w:val="24"/>
          <w:lang w:val="ru-RU" w:eastAsia="mk-MK"/>
        </w:rPr>
        <w:lastRenderedPageBreak/>
        <w:t xml:space="preserve">најмалку </w:t>
      </w:r>
      <w:r w:rsidRPr="005D6BB5">
        <w:rPr>
          <w:rFonts w:ascii="Times New Roman" w:eastAsia="Times New Roman" w:hAnsi="Times New Roman" w:cs="Times New Roman"/>
          <w:sz w:val="24"/>
          <w:szCs w:val="24"/>
          <w:lang w:val="mk-MK" w:eastAsia="mk-MK"/>
        </w:rPr>
        <w:t>десет</w:t>
      </w:r>
      <w:r w:rsidRPr="005D6BB5">
        <w:rPr>
          <w:rFonts w:ascii="Times New Roman" w:eastAsia="Times New Roman" w:hAnsi="Times New Roman" w:cs="Times New Roman"/>
          <w:sz w:val="24"/>
          <w:szCs w:val="24"/>
          <w:lang w:val="ru-RU" w:eastAsia="mk-MK"/>
        </w:rPr>
        <w:t xml:space="preserve"> години.</w:t>
      </w:r>
    </w:p>
    <w:p w14:paraId="0FB03855" w14:textId="5D660E15" w:rsidR="000A7A3B" w:rsidRPr="005D6BB5" w:rsidRDefault="000A7A3B" w:rsidP="005D6BB5">
      <w:pPr>
        <w:pStyle w:val="ListParagraph"/>
        <w:numPr>
          <w:ilvl w:val="0"/>
          <w:numId w:val="20"/>
        </w:numPr>
        <w:ind w:left="0" w:right="0"/>
        <w:rPr>
          <w:rFonts w:ascii="Times New Roman" w:eastAsia="Times New Roman" w:hAnsi="Times New Roman" w:cs="Times New Roman"/>
          <w:sz w:val="24"/>
          <w:szCs w:val="24"/>
          <w:lang w:val="ru-RU" w:eastAsia="mk-MK"/>
        </w:rPr>
      </w:pPr>
      <w:r w:rsidRPr="005D6BB5">
        <w:rPr>
          <w:rFonts w:ascii="Times New Roman" w:hAnsi="Times New Roman" w:cs="Times New Roman"/>
          <w:sz w:val="24"/>
          <w:szCs w:val="24"/>
          <w:lang w:val="ru-RU"/>
        </w:rPr>
        <w:t>Ако поради делото од ставовите (1) и (2) на овој член настапила тешка телесна повреда, смрт или други тешки последици или делото е сторено од страна на повеќе лица или на особено суров или понижувачки начин, сторителот</w:t>
      </w:r>
      <w:r w:rsidRPr="005D6BB5">
        <w:rPr>
          <w:rFonts w:ascii="Times New Roman" w:hAnsi="Times New Roman" w:cs="Times New Roman"/>
          <w:sz w:val="24"/>
          <w:szCs w:val="24"/>
        </w:rPr>
        <w:t xml:space="preserve">, </w:t>
      </w:r>
      <w:r w:rsidRPr="005D6BB5">
        <w:rPr>
          <w:rFonts w:ascii="Times New Roman" w:hAnsi="Times New Roman" w:cs="Times New Roman"/>
          <w:sz w:val="24"/>
          <w:szCs w:val="24"/>
          <w:lang w:val="ru-RU"/>
        </w:rPr>
        <w:t>ќе се казни со затвор најмалку  десет години или со доживотен затвор.</w:t>
      </w:r>
    </w:p>
    <w:p w14:paraId="766DDD1B" w14:textId="4B034BD7" w:rsidR="000A7A3B" w:rsidRPr="005D6BB5" w:rsidRDefault="000A7A3B" w:rsidP="005D6BB5">
      <w:pPr>
        <w:pStyle w:val="poglavje"/>
        <w:numPr>
          <w:ilvl w:val="0"/>
          <w:numId w:val="20"/>
        </w:numPr>
        <w:shd w:val="clear" w:color="auto" w:fill="FFFFFF"/>
        <w:tabs>
          <w:tab w:val="left" w:pos="284"/>
        </w:tabs>
        <w:spacing w:before="480"/>
        <w:ind w:left="0"/>
        <w:jc w:val="both"/>
        <w:rPr>
          <w:lang w:val="ru-RU"/>
        </w:rPr>
      </w:pPr>
      <w:r w:rsidRPr="005D6BB5">
        <w:rPr>
          <w:lang w:val="en-US"/>
        </w:rPr>
        <w:t>(4)</w:t>
      </w:r>
      <w:r w:rsidRPr="005D6BB5">
        <w:rPr>
          <w:lang w:val="ru-RU"/>
        </w:rPr>
        <w:t>На сторителот на делото од ставовите (1) и (2) на овој член судот ќе му изрече забрана за вршење на професија, дејност или должност под условите од членот 55 од овој законик.</w:t>
      </w:r>
      <w:r w:rsidRPr="005D6BB5">
        <w:rPr>
          <w:color w:val="000000"/>
          <w:lang w:val="en-US"/>
        </w:rPr>
        <w:t xml:space="preserve">(5) </w:t>
      </w:r>
      <w:r w:rsidRPr="005D6BB5">
        <w:rPr>
          <w:color w:val="000000"/>
        </w:rPr>
        <w:t>Ако сторителот изврши друго полово дејствие</w:t>
      </w:r>
      <w:r w:rsidRPr="005D6BB5">
        <w:t xml:space="preserve"> </w:t>
      </w:r>
      <w:r w:rsidRPr="005D6BB5">
        <w:rPr>
          <w:color w:val="000000"/>
        </w:rPr>
        <w:t>кое не се состои во вагинална, анална или орална пенетрација ќе се казни со најмалку три години.“</w:t>
      </w:r>
    </w:p>
    <w:p w14:paraId="25872A6D" w14:textId="4D734B4C" w:rsidR="009D5F77" w:rsidRPr="005D6BB5" w:rsidRDefault="009D5F77" w:rsidP="005D6BB5">
      <w:pPr>
        <w:tabs>
          <w:tab w:val="left" w:pos="819"/>
        </w:tabs>
        <w:spacing w:before="1" w:line="240" w:lineRule="auto"/>
        <w:jc w:val="both"/>
        <w:rPr>
          <w:rFonts w:ascii="Times New Roman" w:hAnsi="Times New Roman" w:cs="Times New Roman"/>
          <w:sz w:val="24"/>
          <w:szCs w:val="24"/>
          <w:lang w:val="ru-RU"/>
        </w:rPr>
      </w:pPr>
    </w:p>
    <w:p w14:paraId="70C7C376" w14:textId="5FA2E782" w:rsidR="009D5F77" w:rsidRPr="005D6BB5" w:rsidRDefault="009D5F77" w:rsidP="005D6BB5">
      <w:pPr>
        <w:tabs>
          <w:tab w:val="left" w:pos="820"/>
        </w:tabs>
        <w:spacing w:line="240" w:lineRule="auto"/>
        <w:jc w:val="center"/>
        <w:rPr>
          <w:rFonts w:ascii="Times New Roman" w:hAnsi="Times New Roman" w:cs="Times New Roman"/>
          <w:sz w:val="24"/>
          <w:szCs w:val="24"/>
          <w:lang w:val="ru-RU"/>
        </w:rPr>
      </w:pPr>
      <w:r w:rsidRPr="005D6BB5">
        <w:rPr>
          <w:rFonts w:ascii="Times New Roman" w:hAnsi="Times New Roman" w:cs="Times New Roman"/>
          <w:sz w:val="24"/>
          <w:szCs w:val="24"/>
          <w:lang w:val="ru-RU"/>
        </w:rPr>
        <w:t>Член</w:t>
      </w:r>
      <w:r w:rsidR="004561B1">
        <w:rPr>
          <w:rFonts w:ascii="Times New Roman" w:hAnsi="Times New Roman" w:cs="Times New Roman"/>
          <w:sz w:val="24"/>
          <w:szCs w:val="24"/>
          <w:lang w:val="ru-RU"/>
        </w:rPr>
        <w:t xml:space="preserve"> 23</w:t>
      </w:r>
    </w:p>
    <w:p w14:paraId="3AA27B95" w14:textId="6132C0BF" w:rsidR="009D5F77" w:rsidRPr="005D6BB5" w:rsidRDefault="009D5F77" w:rsidP="005D6BB5">
      <w:pPr>
        <w:spacing w:line="240" w:lineRule="auto"/>
        <w:ind w:firstLine="720"/>
        <w:jc w:val="both"/>
        <w:rPr>
          <w:rFonts w:ascii="Times New Roman" w:hAnsi="Times New Roman" w:cs="Times New Roman"/>
          <w:sz w:val="24"/>
          <w:szCs w:val="24"/>
          <w:lang w:val="mk-MK"/>
        </w:rPr>
      </w:pPr>
      <w:r w:rsidRPr="005D6BB5">
        <w:rPr>
          <w:rFonts w:ascii="Times New Roman" w:hAnsi="Times New Roman" w:cs="Times New Roman"/>
          <w:sz w:val="24"/>
          <w:szCs w:val="24"/>
          <w:lang w:val="mk-MK"/>
        </w:rPr>
        <w:t>По членот 190 се додава</w:t>
      </w:r>
      <w:r w:rsidR="007C2C74" w:rsidRPr="005D6BB5">
        <w:rPr>
          <w:rFonts w:ascii="Times New Roman" w:hAnsi="Times New Roman" w:cs="Times New Roman"/>
          <w:sz w:val="24"/>
          <w:szCs w:val="24"/>
          <w:lang w:val="mk-MK"/>
        </w:rPr>
        <w:t>ат нов наслов и нов член 190-а, кои гласат</w:t>
      </w:r>
      <w:r w:rsidRPr="005D6BB5">
        <w:rPr>
          <w:rFonts w:ascii="Times New Roman" w:hAnsi="Times New Roman" w:cs="Times New Roman"/>
          <w:sz w:val="24"/>
          <w:szCs w:val="24"/>
          <w:lang w:val="mk-MK"/>
        </w:rPr>
        <w:t>:</w:t>
      </w:r>
    </w:p>
    <w:p w14:paraId="066BC465" w14:textId="77777777" w:rsidR="009D5F77" w:rsidRPr="005D6BB5" w:rsidRDefault="009D5F77" w:rsidP="005D6BB5">
      <w:pPr>
        <w:spacing w:line="240" w:lineRule="auto"/>
        <w:jc w:val="center"/>
        <w:rPr>
          <w:rFonts w:ascii="Times New Roman" w:hAnsi="Times New Roman" w:cs="Times New Roman"/>
          <w:bCs/>
          <w:sz w:val="24"/>
          <w:szCs w:val="24"/>
          <w:lang w:val="ru-RU"/>
        </w:rPr>
      </w:pPr>
      <w:r w:rsidRPr="005D6BB5">
        <w:rPr>
          <w:rFonts w:ascii="Times New Roman" w:hAnsi="Times New Roman" w:cs="Times New Roman"/>
          <w:bCs/>
          <w:sz w:val="24"/>
          <w:szCs w:val="24"/>
          <w:lang w:val="ru-RU"/>
        </w:rPr>
        <w:t>„Полово вознемирување</w:t>
      </w:r>
    </w:p>
    <w:p w14:paraId="6D787774" w14:textId="77777777" w:rsidR="009D5F77" w:rsidRPr="005D6BB5" w:rsidRDefault="009D5F77" w:rsidP="005D6BB5">
      <w:pPr>
        <w:spacing w:line="240" w:lineRule="auto"/>
        <w:jc w:val="center"/>
        <w:rPr>
          <w:rFonts w:ascii="Times New Roman" w:hAnsi="Times New Roman" w:cs="Times New Roman"/>
          <w:bCs/>
          <w:sz w:val="24"/>
          <w:szCs w:val="24"/>
          <w:lang w:val="ru-RU"/>
        </w:rPr>
      </w:pPr>
      <w:r w:rsidRPr="005D6BB5">
        <w:rPr>
          <w:rFonts w:ascii="Times New Roman" w:hAnsi="Times New Roman" w:cs="Times New Roman"/>
          <w:bCs/>
          <w:sz w:val="24"/>
          <w:szCs w:val="24"/>
          <w:lang w:val="ru-RU"/>
        </w:rPr>
        <w:t>Член 190-а</w:t>
      </w:r>
    </w:p>
    <w:p w14:paraId="5F51F940" w14:textId="6EBAB6FD" w:rsidR="00B8158A" w:rsidRPr="005D6BB5" w:rsidRDefault="00B8158A" w:rsidP="005D6BB5">
      <w:pPr>
        <w:pStyle w:val="NoSpacing"/>
        <w:ind w:firstLine="360"/>
        <w:jc w:val="both"/>
        <w:rPr>
          <w:rFonts w:ascii="Times New Roman" w:hAnsi="Times New Roman" w:cs="Times New Roman"/>
          <w:sz w:val="24"/>
          <w:szCs w:val="24"/>
          <w:lang w:val="ru-RU"/>
        </w:rPr>
      </w:pPr>
      <w:r w:rsidRPr="005D6BB5">
        <w:rPr>
          <w:rFonts w:ascii="Times New Roman" w:hAnsi="Times New Roman" w:cs="Times New Roman"/>
          <w:sz w:val="24"/>
          <w:szCs w:val="24"/>
          <w:lang w:val="ru-RU"/>
        </w:rPr>
        <w:t>„</w:t>
      </w:r>
      <w:r w:rsidRPr="005D6BB5">
        <w:rPr>
          <w:rFonts w:ascii="Times New Roman" w:hAnsi="Times New Roman" w:cs="Times New Roman"/>
          <w:sz w:val="24"/>
          <w:szCs w:val="24"/>
          <w:lang w:val="ru-RU"/>
        </w:rPr>
        <w:t xml:space="preserve">(1) </w:t>
      </w:r>
      <w:r w:rsidRPr="005D6BB5">
        <w:rPr>
          <w:rFonts w:ascii="Times New Roman" w:eastAsia="Times New Roman" w:hAnsi="Times New Roman" w:cs="Times New Roman"/>
          <w:sz w:val="24"/>
          <w:szCs w:val="24"/>
          <w:lang w:val="ru-RU" w:eastAsia="mk-MK"/>
        </w:rPr>
        <w:t xml:space="preserve">Тој што со вербално или физичко дејствие кое има директно или индиректно, реално или симболично значење на наведување, непристојна понуда, намамување, изразување полова страст или друго дејствие кое јасно потсетува на полов однос или други со него изедначени полови дејствија, ќе вознемири лице кое му е подредено или спрема него се наоѓа во однос на зависност, друго лице на работа или на јавно место или лице што е ранливо поради возраст, болест, попреченост, зависност од дроги, бременост или тешки телесни или душевни пречки, и со тоа ќе го повреди неговото достинство, предизвикувајќи чувство на непријатност, навреденост, понижување или страв, ќе се казни со парична казна или со затвор до една година. </w:t>
      </w:r>
    </w:p>
    <w:p w14:paraId="66D3E351" w14:textId="310EE1FB" w:rsidR="00B8158A" w:rsidRPr="005D6BB5" w:rsidRDefault="00B8158A" w:rsidP="005D6BB5">
      <w:pPr>
        <w:pStyle w:val="NoSpacing"/>
        <w:ind w:firstLine="360"/>
        <w:jc w:val="both"/>
        <w:rPr>
          <w:rFonts w:ascii="Times New Roman" w:hAnsi="Times New Roman" w:cs="Times New Roman"/>
          <w:sz w:val="24"/>
          <w:szCs w:val="24"/>
          <w:lang w:val="ru-RU"/>
        </w:rPr>
      </w:pPr>
      <w:r w:rsidRPr="005D6BB5">
        <w:rPr>
          <w:rFonts w:ascii="Times New Roman" w:hAnsi="Times New Roman" w:cs="Times New Roman"/>
          <w:sz w:val="24"/>
          <w:szCs w:val="24"/>
          <w:lang w:val="ru-RU"/>
        </w:rPr>
        <w:t>(2) Гонењето на делото од ставот (1) на овој член на овој член се презема по предлог.</w:t>
      </w:r>
      <w:r w:rsidRPr="005D6BB5">
        <w:rPr>
          <w:rFonts w:ascii="Times New Roman" w:hAnsi="Times New Roman" w:cs="Times New Roman"/>
          <w:sz w:val="24"/>
          <w:szCs w:val="24"/>
          <w:lang w:val="ru-RU"/>
        </w:rPr>
        <w:t>“</w:t>
      </w:r>
    </w:p>
    <w:p w14:paraId="5B1C892F" w14:textId="77777777" w:rsidR="009D5F77" w:rsidRPr="005D6BB5" w:rsidRDefault="009D5F77" w:rsidP="005D6BB5">
      <w:pPr>
        <w:tabs>
          <w:tab w:val="left" w:pos="819"/>
        </w:tabs>
        <w:spacing w:before="1" w:line="240" w:lineRule="auto"/>
        <w:jc w:val="both"/>
        <w:rPr>
          <w:rFonts w:ascii="Times New Roman" w:hAnsi="Times New Roman" w:cs="Times New Roman"/>
          <w:sz w:val="24"/>
          <w:szCs w:val="24"/>
          <w:lang w:val="ru-RU"/>
        </w:rPr>
      </w:pPr>
    </w:p>
    <w:p w14:paraId="3D7CA896" w14:textId="1447D816" w:rsidR="002A5328" w:rsidRPr="005D6BB5" w:rsidRDefault="002A5328" w:rsidP="005D6BB5">
      <w:pPr>
        <w:pStyle w:val="BodyText"/>
        <w:ind w:left="0" w:right="0" w:firstLine="0"/>
        <w:jc w:val="center"/>
        <w:rPr>
          <w:rFonts w:ascii="Times New Roman" w:hAnsi="Times New Roman"/>
          <w:lang w:val="ru-RU"/>
        </w:rPr>
      </w:pPr>
      <w:r w:rsidRPr="005D6BB5">
        <w:rPr>
          <w:rFonts w:ascii="Times New Roman" w:hAnsi="Times New Roman"/>
          <w:lang w:val="ru-RU"/>
        </w:rPr>
        <w:t>Член</w:t>
      </w:r>
      <w:r w:rsidR="004561B1">
        <w:rPr>
          <w:rFonts w:ascii="Times New Roman" w:hAnsi="Times New Roman"/>
          <w:lang w:val="ru-RU"/>
        </w:rPr>
        <w:t xml:space="preserve"> 24</w:t>
      </w:r>
    </w:p>
    <w:p w14:paraId="725C4B78" w14:textId="1A912975" w:rsidR="002A5328" w:rsidRPr="005D6BB5" w:rsidRDefault="002A5328" w:rsidP="005D6BB5">
      <w:pPr>
        <w:pStyle w:val="BodyText"/>
        <w:ind w:left="0" w:right="0" w:firstLine="720"/>
        <w:rPr>
          <w:rFonts w:ascii="Times New Roman" w:hAnsi="Times New Roman"/>
          <w:lang w:val="ru-RU"/>
        </w:rPr>
      </w:pPr>
      <w:r w:rsidRPr="005D6BB5">
        <w:rPr>
          <w:rFonts w:ascii="Times New Roman" w:hAnsi="Times New Roman"/>
          <w:lang w:val="ru-RU"/>
        </w:rPr>
        <w:t>Во член 191, ставот (3) се менува и гласи:</w:t>
      </w:r>
    </w:p>
    <w:p w14:paraId="0E8F2824" w14:textId="7DADBF76" w:rsidR="00B8158A" w:rsidRPr="005D6BB5" w:rsidRDefault="00B8158A" w:rsidP="005D6BB5">
      <w:pPr>
        <w:pStyle w:val="poglavje"/>
        <w:shd w:val="clear" w:color="auto" w:fill="FFFFFF"/>
        <w:tabs>
          <w:tab w:val="left" w:pos="284"/>
        </w:tabs>
        <w:spacing w:before="480"/>
        <w:ind w:left="360"/>
        <w:jc w:val="both"/>
        <w:rPr>
          <w:lang w:val="ru-RU"/>
        </w:rPr>
      </w:pPr>
      <w:r w:rsidRPr="005D6BB5">
        <w:rPr>
          <w:lang w:val="ru-RU"/>
        </w:rPr>
        <w:t xml:space="preserve">„(3) </w:t>
      </w:r>
      <w:r w:rsidRPr="005D6BB5">
        <w:rPr>
          <w:lang w:val="ru-RU"/>
        </w:rPr>
        <w:t>Тој што организира вршење на делата од ставовите (1) и (2) или делата ќе ги стори при вршење на семејно или родово базирано насилство врз жените, ќе се казни со затвор најмалку десет години.</w:t>
      </w:r>
      <w:r w:rsidRPr="005D6BB5">
        <w:rPr>
          <w:lang w:val="ru-RU"/>
        </w:rPr>
        <w:t>“</w:t>
      </w:r>
    </w:p>
    <w:p w14:paraId="0ABD2656" w14:textId="5BB00958" w:rsidR="00854A82" w:rsidRPr="005D6BB5" w:rsidRDefault="00D50F1F" w:rsidP="005D6BB5">
      <w:pPr>
        <w:pStyle w:val="BodyText"/>
        <w:ind w:left="0" w:right="0" w:firstLine="0"/>
        <w:jc w:val="center"/>
        <w:rPr>
          <w:rFonts w:ascii="Times New Roman" w:hAnsi="Times New Roman"/>
          <w:lang w:val="ru-RU"/>
        </w:rPr>
      </w:pPr>
      <w:r w:rsidRPr="005D6BB5">
        <w:rPr>
          <w:rFonts w:ascii="Times New Roman" w:hAnsi="Times New Roman"/>
          <w:lang w:val="ru-RU"/>
        </w:rPr>
        <w:t>Член</w:t>
      </w:r>
      <w:r w:rsidR="004561B1">
        <w:rPr>
          <w:rFonts w:ascii="Times New Roman" w:hAnsi="Times New Roman"/>
          <w:lang w:val="ru-RU"/>
        </w:rPr>
        <w:t xml:space="preserve"> 25</w:t>
      </w:r>
    </w:p>
    <w:p w14:paraId="0E6BD927" w14:textId="320F72B1" w:rsidR="00854A82" w:rsidRPr="005D6BB5" w:rsidRDefault="00854A82" w:rsidP="005D6BB5">
      <w:pPr>
        <w:pStyle w:val="BodyText"/>
        <w:ind w:left="0" w:right="0" w:firstLine="0"/>
        <w:rPr>
          <w:rFonts w:ascii="Times New Roman" w:hAnsi="Times New Roman"/>
          <w:lang w:val="ru-RU"/>
        </w:rPr>
      </w:pPr>
    </w:p>
    <w:p w14:paraId="7E030AA6" w14:textId="77777777" w:rsidR="00A8785E" w:rsidRPr="005D6BB5" w:rsidRDefault="00854A82" w:rsidP="005D6BB5">
      <w:pPr>
        <w:pStyle w:val="BodyText"/>
        <w:ind w:left="0" w:right="0" w:firstLine="720"/>
        <w:rPr>
          <w:rFonts w:ascii="Times New Roman" w:hAnsi="Times New Roman"/>
          <w:lang w:val="ru-RU"/>
        </w:rPr>
      </w:pPr>
      <w:r w:rsidRPr="005D6BB5">
        <w:rPr>
          <w:rFonts w:ascii="Times New Roman" w:hAnsi="Times New Roman"/>
          <w:lang w:val="ru-RU"/>
        </w:rPr>
        <w:t>Насловот на членот 249</w:t>
      </w:r>
      <w:r w:rsidR="00D464CC" w:rsidRPr="005D6BB5">
        <w:rPr>
          <w:rFonts w:ascii="Times New Roman" w:hAnsi="Times New Roman"/>
          <w:lang w:val="ru-RU"/>
        </w:rPr>
        <w:t xml:space="preserve"> – а </w:t>
      </w:r>
      <w:r w:rsidRPr="005D6BB5">
        <w:rPr>
          <w:rFonts w:ascii="Times New Roman" w:hAnsi="Times New Roman"/>
          <w:lang w:val="ru-RU"/>
        </w:rPr>
        <w:t>и членот 249</w:t>
      </w:r>
      <w:r w:rsidR="00D464CC" w:rsidRPr="005D6BB5">
        <w:rPr>
          <w:rFonts w:ascii="Times New Roman" w:hAnsi="Times New Roman"/>
          <w:lang w:val="ru-RU"/>
        </w:rPr>
        <w:t xml:space="preserve"> - а</w:t>
      </w:r>
      <w:r w:rsidRPr="005D6BB5">
        <w:rPr>
          <w:rFonts w:ascii="Times New Roman" w:hAnsi="Times New Roman"/>
          <w:lang w:val="ru-RU"/>
        </w:rPr>
        <w:t xml:space="preserve"> се менува</w:t>
      </w:r>
      <w:r w:rsidR="00D464CC" w:rsidRPr="005D6BB5">
        <w:rPr>
          <w:rFonts w:ascii="Times New Roman" w:hAnsi="Times New Roman"/>
          <w:lang w:val="ru-RU"/>
        </w:rPr>
        <w:t>ат</w:t>
      </w:r>
      <w:r w:rsidRPr="005D6BB5">
        <w:rPr>
          <w:rFonts w:ascii="Times New Roman" w:hAnsi="Times New Roman"/>
          <w:lang w:val="ru-RU"/>
        </w:rPr>
        <w:t xml:space="preserve"> и глас</w:t>
      </w:r>
      <w:r w:rsidR="00D464CC" w:rsidRPr="005D6BB5">
        <w:rPr>
          <w:rFonts w:ascii="Times New Roman" w:hAnsi="Times New Roman"/>
          <w:lang w:val="ru-RU"/>
        </w:rPr>
        <w:t>ат</w:t>
      </w:r>
      <w:r w:rsidRPr="005D6BB5">
        <w:rPr>
          <w:rFonts w:ascii="Times New Roman" w:hAnsi="Times New Roman"/>
          <w:lang w:val="ru-RU"/>
        </w:rPr>
        <w:t>:</w:t>
      </w:r>
    </w:p>
    <w:p w14:paraId="3C1E2497" w14:textId="77777777" w:rsidR="00A8785E" w:rsidRPr="005D6BB5" w:rsidRDefault="00A8785E" w:rsidP="005D6BB5">
      <w:pPr>
        <w:pStyle w:val="BodyText"/>
        <w:ind w:left="0" w:right="0" w:firstLine="0"/>
        <w:rPr>
          <w:rFonts w:ascii="Times New Roman" w:hAnsi="Times New Roman"/>
          <w:lang w:val="ru-RU"/>
        </w:rPr>
      </w:pPr>
    </w:p>
    <w:p w14:paraId="07907A8F" w14:textId="731959E4" w:rsidR="00854A82" w:rsidRPr="005D6BB5" w:rsidRDefault="00854A82" w:rsidP="005D6BB5">
      <w:pPr>
        <w:pStyle w:val="BodyText"/>
        <w:ind w:left="0" w:right="0" w:firstLine="0"/>
        <w:jc w:val="center"/>
        <w:rPr>
          <w:rFonts w:ascii="Times New Roman" w:hAnsi="Times New Roman"/>
          <w:bCs/>
          <w:lang w:val="ru-RU"/>
        </w:rPr>
      </w:pPr>
      <w:r w:rsidRPr="005D6BB5">
        <w:rPr>
          <w:rFonts w:ascii="Times New Roman" w:hAnsi="Times New Roman"/>
          <w:lang w:val="ru-RU"/>
        </w:rPr>
        <w:t>„</w:t>
      </w:r>
      <w:bookmarkStart w:id="2" w:name="_Hlk46224578"/>
      <w:r w:rsidRPr="005D6BB5">
        <w:rPr>
          <w:rFonts w:ascii="Times New Roman" w:hAnsi="Times New Roman"/>
          <w:bCs/>
          <w:lang w:val="ru-RU"/>
        </w:rPr>
        <w:t>Измама на штета на средства на Европската унија</w:t>
      </w:r>
    </w:p>
    <w:p w14:paraId="4CBA8016" w14:textId="3550F897" w:rsidR="00854A82" w:rsidRPr="005D6BB5" w:rsidRDefault="00854A82" w:rsidP="005D6BB5">
      <w:pPr>
        <w:pStyle w:val="Heading2"/>
        <w:spacing w:before="50"/>
        <w:ind w:left="0" w:right="0"/>
        <w:rPr>
          <w:rFonts w:ascii="Times New Roman" w:hAnsi="Times New Roman" w:cs="Times New Roman"/>
          <w:b w:val="0"/>
        </w:rPr>
      </w:pPr>
      <w:r w:rsidRPr="005D6BB5">
        <w:rPr>
          <w:rFonts w:ascii="Times New Roman" w:hAnsi="Times New Roman" w:cs="Times New Roman"/>
          <w:b w:val="0"/>
          <w:lang w:val="ru-RU"/>
        </w:rPr>
        <w:t>Член 249-а</w:t>
      </w:r>
    </w:p>
    <w:p w14:paraId="29D0B86A" w14:textId="77777777" w:rsidR="00854A82" w:rsidRPr="005D6BB5" w:rsidRDefault="00854A82" w:rsidP="005D6BB5">
      <w:pPr>
        <w:pStyle w:val="ListParagraph"/>
        <w:numPr>
          <w:ilvl w:val="0"/>
          <w:numId w:val="13"/>
        </w:numPr>
        <w:tabs>
          <w:tab w:val="left" w:pos="845"/>
        </w:tabs>
        <w:spacing w:before="22"/>
        <w:ind w:left="0" w:right="0" w:firstLine="142"/>
        <w:rPr>
          <w:rFonts w:ascii="Times New Roman" w:hAnsi="Times New Roman" w:cs="Times New Roman"/>
          <w:sz w:val="24"/>
          <w:szCs w:val="24"/>
          <w:lang w:val="ru-RU"/>
        </w:rPr>
      </w:pPr>
      <w:bookmarkStart w:id="3" w:name="_Hlk46224677"/>
      <w:r w:rsidRPr="005D6BB5">
        <w:rPr>
          <w:rFonts w:ascii="Times New Roman" w:hAnsi="Times New Roman" w:cs="Times New Roman"/>
          <w:sz w:val="24"/>
          <w:szCs w:val="24"/>
          <w:lang w:val="ru-RU"/>
        </w:rPr>
        <w:t>Тој што со употреба или прикажување на лажни, неточни и непотполни изјави или исправи или пропуштање на давање податоци противправно присвои, задржи или предизвика штета на</w:t>
      </w:r>
      <w:r w:rsidRPr="005D6BB5">
        <w:rPr>
          <w:rFonts w:ascii="Times New Roman" w:hAnsi="Times New Roman" w:cs="Times New Roman"/>
          <w:sz w:val="24"/>
          <w:szCs w:val="24"/>
        </w:rPr>
        <w:t xml:space="preserve"> </w:t>
      </w:r>
      <w:r w:rsidRPr="005D6BB5">
        <w:rPr>
          <w:rFonts w:ascii="Times New Roman" w:hAnsi="Times New Roman" w:cs="Times New Roman"/>
          <w:sz w:val="24"/>
          <w:szCs w:val="24"/>
          <w:lang w:val="ru-RU"/>
        </w:rPr>
        <w:t xml:space="preserve">фондовите, имотот или средствата на Европската унија , фондовите, </w:t>
      </w:r>
      <w:r w:rsidRPr="005D6BB5">
        <w:rPr>
          <w:rFonts w:ascii="Times New Roman" w:hAnsi="Times New Roman" w:cs="Times New Roman"/>
          <w:sz w:val="24"/>
          <w:szCs w:val="24"/>
          <w:lang w:val="ru-RU"/>
        </w:rPr>
        <w:lastRenderedPageBreak/>
        <w:t>имотот или средствата со кои управува Европската унија или се управува во нивно име, ќе се казни со затвор од една до десет години.</w:t>
      </w:r>
    </w:p>
    <w:p w14:paraId="473F8DFA" w14:textId="77777777" w:rsidR="00854A82" w:rsidRPr="005D6BB5" w:rsidRDefault="00854A82" w:rsidP="005D6BB5">
      <w:pPr>
        <w:pStyle w:val="ListParagraph"/>
        <w:numPr>
          <w:ilvl w:val="0"/>
          <w:numId w:val="13"/>
        </w:numPr>
        <w:tabs>
          <w:tab w:val="left" w:pos="833"/>
        </w:tabs>
        <w:spacing w:before="23"/>
        <w:ind w:left="0" w:right="0" w:firstLine="142"/>
        <w:rPr>
          <w:rFonts w:ascii="Times New Roman" w:hAnsi="Times New Roman" w:cs="Times New Roman"/>
          <w:sz w:val="24"/>
          <w:szCs w:val="24"/>
          <w:lang w:val="ru-RU"/>
        </w:rPr>
      </w:pPr>
      <w:r w:rsidRPr="005D6BB5">
        <w:rPr>
          <w:rFonts w:ascii="Times New Roman" w:hAnsi="Times New Roman" w:cs="Times New Roman"/>
          <w:sz w:val="24"/>
          <w:szCs w:val="24"/>
          <w:lang w:val="ru-RU"/>
        </w:rPr>
        <w:t>Со казната од ставот (1) на овој член ќе се казни тој што фондовите, имотот и средствата од ставот (1) на овој член ги искористил спротивно на одобрената намена.</w:t>
      </w:r>
    </w:p>
    <w:p w14:paraId="6C3696FF" w14:textId="77777777" w:rsidR="00854A82" w:rsidRPr="005D6BB5" w:rsidRDefault="00854A82" w:rsidP="005D6BB5">
      <w:pPr>
        <w:pStyle w:val="ListParagraph"/>
        <w:numPr>
          <w:ilvl w:val="0"/>
          <w:numId w:val="13"/>
        </w:numPr>
        <w:tabs>
          <w:tab w:val="left" w:pos="814"/>
        </w:tabs>
        <w:ind w:left="0" w:right="0" w:firstLine="142"/>
        <w:rPr>
          <w:rFonts w:ascii="Times New Roman" w:hAnsi="Times New Roman" w:cs="Times New Roman"/>
          <w:sz w:val="24"/>
          <w:szCs w:val="24"/>
          <w:lang w:val="ru-RU"/>
        </w:rPr>
      </w:pPr>
      <w:r w:rsidRPr="005D6BB5">
        <w:rPr>
          <w:rFonts w:ascii="Times New Roman" w:hAnsi="Times New Roman" w:cs="Times New Roman"/>
          <w:sz w:val="24"/>
          <w:szCs w:val="24"/>
          <w:lang w:val="ru-RU"/>
        </w:rPr>
        <w:t>Со казната од ставот (1) на овој член ќе се казни тој што со употреба или прикажување на лажни, неточни и непотполни изјави или исправи или пропуштање на давање податоци, противправно ќе ги намали фондовите, имотот и средствата на Европската унија, фондовите, имотот и средствата со кои управува Европската унија или се управува во нивно име.</w:t>
      </w:r>
    </w:p>
    <w:p w14:paraId="054B930D" w14:textId="1449672A" w:rsidR="00854A82" w:rsidRPr="005D6BB5" w:rsidRDefault="00854A82" w:rsidP="005D6BB5">
      <w:pPr>
        <w:pStyle w:val="ListParagraph"/>
        <w:numPr>
          <w:ilvl w:val="0"/>
          <w:numId w:val="13"/>
        </w:numPr>
        <w:tabs>
          <w:tab w:val="left" w:pos="790"/>
        </w:tabs>
        <w:ind w:left="0" w:right="0" w:firstLine="142"/>
        <w:rPr>
          <w:rFonts w:ascii="Times New Roman" w:hAnsi="Times New Roman" w:cs="Times New Roman"/>
          <w:sz w:val="24"/>
          <w:szCs w:val="24"/>
          <w:lang w:val="ru-RU"/>
        </w:rPr>
      </w:pPr>
      <w:r w:rsidRPr="005D6BB5">
        <w:rPr>
          <w:rFonts w:ascii="Times New Roman" w:hAnsi="Times New Roman" w:cs="Times New Roman"/>
          <w:sz w:val="24"/>
          <w:szCs w:val="24"/>
          <w:lang w:val="ru-RU"/>
        </w:rPr>
        <w:t>Ако делото од овој член го стори правно лице ќе се казни со парична казна.“</w:t>
      </w:r>
    </w:p>
    <w:bookmarkEnd w:id="2"/>
    <w:bookmarkEnd w:id="3"/>
    <w:p w14:paraId="3F55081B" w14:textId="77777777" w:rsidR="00854A82" w:rsidRPr="005D6BB5" w:rsidRDefault="00854A82" w:rsidP="005D6BB5">
      <w:pPr>
        <w:pStyle w:val="Heading2"/>
        <w:spacing w:before="118"/>
        <w:ind w:left="0" w:right="0" w:firstLine="142"/>
        <w:jc w:val="both"/>
        <w:rPr>
          <w:rFonts w:ascii="Times New Roman" w:hAnsi="Times New Roman" w:cs="Times New Roman"/>
          <w:b w:val="0"/>
          <w:lang w:val="ru-RU"/>
        </w:rPr>
      </w:pPr>
    </w:p>
    <w:p w14:paraId="484F7BEC" w14:textId="67170181" w:rsidR="00854A82" w:rsidRPr="005D6BB5" w:rsidRDefault="00434109" w:rsidP="005D6BB5">
      <w:pPr>
        <w:pStyle w:val="BodyText"/>
        <w:ind w:left="0" w:right="0" w:firstLine="0"/>
        <w:jc w:val="center"/>
        <w:rPr>
          <w:rFonts w:ascii="Times New Roman" w:hAnsi="Times New Roman"/>
          <w:lang w:val="ru-RU"/>
        </w:rPr>
      </w:pPr>
      <w:r w:rsidRPr="005D6BB5">
        <w:rPr>
          <w:rFonts w:ascii="Times New Roman" w:hAnsi="Times New Roman"/>
          <w:lang w:val="ru-RU"/>
        </w:rPr>
        <w:t>Член</w:t>
      </w:r>
      <w:r w:rsidR="004561B1">
        <w:rPr>
          <w:rFonts w:ascii="Times New Roman" w:hAnsi="Times New Roman"/>
          <w:lang w:val="ru-RU"/>
        </w:rPr>
        <w:t xml:space="preserve"> 26</w:t>
      </w:r>
    </w:p>
    <w:p w14:paraId="195BE403" w14:textId="7547001B" w:rsidR="00434109" w:rsidRPr="005D6BB5" w:rsidRDefault="00434109" w:rsidP="005D6BB5">
      <w:pPr>
        <w:pStyle w:val="BodyText"/>
        <w:ind w:left="0" w:right="0" w:firstLine="0"/>
        <w:rPr>
          <w:rFonts w:ascii="Times New Roman" w:hAnsi="Times New Roman"/>
          <w:lang w:val="ru-RU"/>
        </w:rPr>
      </w:pPr>
    </w:p>
    <w:p w14:paraId="3FDC14C7" w14:textId="425FF782" w:rsidR="00434109" w:rsidRPr="005D6BB5" w:rsidRDefault="00434109" w:rsidP="005D6BB5">
      <w:pPr>
        <w:pStyle w:val="BodyText"/>
        <w:ind w:left="0" w:right="0" w:firstLine="720"/>
        <w:rPr>
          <w:rFonts w:ascii="Times New Roman" w:hAnsi="Times New Roman"/>
          <w:lang w:val="ru-RU"/>
        </w:rPr>
      </w:pPr>
      <w:r w:rsidRPr="005D6BB5">
        <w:rPr>
          <w:rFonts w:ascii="Times New Roman" w:hAnsi="Times New Roman"/>
          <w:lang w:val="ru-RU"/>
        </w:rPr>
        <w:t>Членот 275 – а се менува и гласи:</w:t>
      </w:r>
    </w:p>
    <w:p w14:paraId="7229008B" w14:textId="77777777" w:rsidR="000E2323" w:rsidRPr="005D6BB5" w:rsidRDefault="000E2323" w:rsidP="005D6BB5">
      <w:pPr>
        <w:pStyle w:val="ListParagraph"/>
        <w:tabs>
          <w:tab w:val="left" w:pos="802"/>
        </w:tabs>
        <w:ind w:left="0" w:right="0" w:firstLine="0"/>
        <w:rPr>
          <w:rFonts w:ascii="Times New Roman" w:hAnsi="Times New Roman" w:cs="Times New Roman"/>
          <w:sz w:val="24"/>
          <w:szCs w:val="24"/>
          <w:lang w:val="ru-RU"/>
        </w:rPr>
      </w:pPr>
      <w:r w:rsidRPr="005D6BB5">
        <w:rPr>
          <w:rFonts w:ascii="Times New Roman" w:hAnsi="Times New Roman" w:cs="Times New Roman"/>
          <w:sz w:val="24"/>
          <w:szCs w:val="24"/>
          <w:lang w:val="ru-RU"/>
        </w:rPr>
        <w:t xml:space="preserve">„(1) </w:t>
      </w:r>
      <w:r w:rsidR="00434109" w:rsidRPr="005D6BB5">
        <w:rPr>
          <w:rFonts w:ascii="Times New Roman" w:hAnsi="Times New Roman" w:cs="Times New Roman"/>
          <w:sz w:val="24"/>
          <w:szCs w:val="24"/>
          <w:lang w:val="ru-RU"/>
        </w:rPr>
        <w:t>Одговорно лице во правно лице, друг вработен во правното лице, акционер или содружник или лице овластено од одговорното лице кое попречува сопственик на хартии од вредност во остварувањето на правата од хартии од вредност или врши повреда на правата од хартии одвредност, ќе се казни со затвор од шест месеци  до три години</w:t>
      </w:r>
      <w:r w:rsidR="00434109" w:rsidRPr="005D6BB5">
        <w:rPr>
          <w:rFonts w:ascii="Times New Roman" w:hAnsi="Times New Roman" w:cs="Times New Roman"/>
          <w:sz w:val="24"/>
          <w:szCs w:val="24"/>
        </w:rPr>
        <w:t xml:space="preserve"> </w:t>
      </w:r>
      <w:r w:rsidR="00434109" w:rsidRPr="005D6BB5">
        <w:rPr>
          <w:rFonts w:ascii="Times New Roman" w:hAnsi="Times New Roman" w:cs="Times New Roman"/>
          <w:sz w:val="24"/>
          <w:szCs w:val="24"/>
          <w:lang w:val="mk-MK"/>
        </w:rPr>
        <w:t xml:space="preserve">и со </w:t>
      </w:r>
      <w:r w:rsidR="00434109" w:rsidRPr="005D6BB5">
        <w:rPr>
          <w:rFonts w:ascii="Times New Roman" w:hAnsi="Times New Roman" w:cs="Times New Roman"/>
          <w:sz w:val="24"/>
          <w:szCs w:val="24"/>
          <w:lang w:val="ru-RU"/>
        </w:rPr>
        <w:t>парична казна.</w:t>
      </w:r>
    </w:p>
    <w:p w14:paraId="5173E12E" w14:textId="77777777" w:rsidR="000E2323" w:rsidRPr="005D6BB5" w:rsidRDefault="000E2323" w:rsidP="005D6BB5">
      <w:pPr>
        <w:pStyle w:val="ListParagraph"/>
        <w:tabs>
          <w:tab w:val="left" w:pos="802"/>
        </w:tabs>
        <w:ind w:left="0" w:right="0" w:firstLine="0"/>
        <w:rPr>
          <w:rFonts w:ascii="Times New Roman" w:hAnsi="Times New Roman" w:cs="Times New Roman"/>
          <w:sz w:val="24"/>
          <w:szCs w:val="24"/>
          <w:lang w:val="ru-RU"/>
        </w:rPr>
      </w:pPr>
      <w:r w:rsidRPr="005D6BB5">
        <w:rPr>
          <w:rFonts w:ascii="Times New Roman" w:hAnsi="Times New Roman" w:cs="Times New Roman"/>
          <w:sz w:val="24"/>
          <w:szCs w:val="24"/>
          <w:lang w:val="ru-RU"/>
        </w:rPr>
        <w:t xml:space="preserve">(2) </w:t>
      </w:r>
      <w:r w:rsidR="00434109" w:rsidRPr="005D6BB5">
        <w:rPr>
          <w:rFonts w:ascii="Times New Roman" w:hAnsi="Times New Roman" w:cs="Times New Roman"/>
          <w:sz w:val="24"/>
          <w:szCs w:val="24"/>
          <w:lang w:val="ru-RU"/>
        </w:rPr>
        <w:t xml:space="preserve">Ако делото од ставот (1) на овој член е сторено спрема две или повеќе лица, сторителот ќе се казни со затвор од една до пет години и со парична казна. </w:t>
      </w:r>
    </w:p>
    <w:p w14:paraId="7E2C8368" w14:textId="5BFAC7B2" w:rsidR="00434109" w:rsidRPr="005D6BB5" w:rsidRDefault="000E2323" w:rsidP="005D6BB5">
      <w:pPr>
        <w:pStyle w:val="ListParagraph"/>
        <w:tabs>
          <w:tab w:val="left" w:pos="802"/>
        </w:tabs>
        <w:ind w:left="0" w:right="0" w:firstLine="0"/>
        <w:rPr>
          <w:rFonts w:ascii="Times New Roman" w:hAnsi="Times New Roman" w:cs="Times New Roman"/>
          <w:sz w:val="24"/>
          <w:szCs w:val="24"/>
          <w:lang w:val="ru-RU"/>
        </w:rPr>
      </w:pPr>
      <w:r w:rsidRPr="005D6BB5">
        <w:rPr>
          <w:rFonts w:ascii="Times New Roman" w:hAnsi="Times New Roman" w:cs="Times New Roman"/>
          <w:sz w:val="24"/>
          <w:szCs w:val="24"/>
          <w:lang w:val="ru-RU"/>
        </w:rPr>
        <w:t xml:space="preserve">(3) </w:t>
      </w:r>
      <w:r w:rsidR="00434109" w:rsidRPr="005D6BB5">
        <w:rPr>
          <w:rFonts w:ascii="Times New Roman" w:hAnsi="Times New Roman" w:cs="Times New Roman"/>
          <w:sz w:val="24"/>
          <w:szCs w:val="24"/>
          <w:lang w:val="ru-RU"/>
        </w:rPr>
        <w:t>Обидот на делото од ставот (1) на овој член е казнив.“</w:t>
      </w:r>
    </w:p>
    <w:p w14:paraId="76A70F3D" w14:textId="0CBA3946" w:rsidR="00434109" w:rsidRPr="005D6BB5" w:rsidRDefault="00434109" w:rsidP="005D6BB5">
      <w:pPr>
        <w:pStyle w:val="BodyText"/>
        <w:ind w:left="0" w:right="0" w:firstLine="0"/>
        <w:rPr>
          <w:rFonts w:ascii="Times New Roman" w:hAnsi="Times New Roman"/>
          <w:lang w:val="ru-RU"/>
        </w:rPr>
      </w:pPr>
    </w:p>
    <w:p w14:paraId="2BE936C5" w14:textId="77777777" w:rsidR="000E2323" w:rsidRPr="005D6BB5" w:rsidRDefault="000E2323" w:rsidP="005D6BB5">
      <w:pPr>
        <w:pStyle w:val="BodyText"/>
        <w:ind w:left="0" w:right="0" w:firstLine="0"/>
        <w:jc w:val="center"/>
        <w:rPr>
          <w:rFonts w:ascii="Times New Roman" w:hAnsi="Times New Roman"/>
          <w:lang w:val="ru-RU"/>
        </w:rPr>
      </w:pPr>
    </w:p>
    <w:p w14:paraId="5D1E660A" w14:textId="7668A3AA" w:rsidR="00854A82" w:rsidRPr="005D6BB5" w:rsidRDefault="00434109" w:rsidP="005D6BB5">
      <w:pPr>
        <w:pStyle w:val="BodyText"/>
        <w:ind w:left="0" w:right="0" w:firstLine="0"/>
        <w:jc w:val="center"/>
        <w:rPr>
          <w:rFonts w:ascii="Times New Roman" w:hAnsi="Times New Roman"/>
          <w:lang w:val="ru-RU"/>
        </w:rPr>
      </w:pPr>
      <w:r w:rsidRPr="005D6BB5">
        <w:rPr>
          <w:rFonts w:ascii="Times New Roman" w:hAnsi="Times New Roman"/>
          <w:lang w:val="ru-RU"/>
        </w:rPr>
        <w:t>Член</w:t>
      </w:r>
      <w:r w:rsidR="004561B1">
        <w:rPr>
          <w:rFonts w:ascii="Times New Roman" w:hAnsi="Times New Roman"/>
          <w:lang w:val="ru-RU"/>
        </w:rPr>
        <w:t xml:space="preserve"> 27</w:t>
      </w:r>
    </w:p>
    <w:p w14:paraId="4F67FEAC" w14:textId="63A1F203" w:rsidR="00434109" w:rsidRPr="005D6BB5" w:rsidRDefault="00434109" w:rsidP="005D6BB5">
      <w:pPr>
        <w:pStyle w:val="BodyText"/>
        <w:ind w:left="0" w:right="0" w:firstLine="0"/>
        <w:rPr>
          <w:rFonts w:ascii="Times New Roman" w:hAnsi="Times New Roman"/>
          <w:lang w:val="ru-RU"/>
        </w:rPr>
      </w:pPr>
    </w:p>
    <w:p w14:paraId="56CE3BA6" w14:textId="429141D7" w:rsidR="00434109" w:rsidRPr="005D6BB5" w:rsidRDefault="00434109" w:rsidP="005D6BB5">
      <w:pPr>
        <w:pStyle w:val="BodyText"/>
        <w:ind w:left="0" w:right="0" w:firstLine="720"/>
        <w:rPr>
          <w:rFonts w:ascii="Times New Roman" w:hAnsi="Times New Roman"/>
          <w:lang w:val="ru-RU"/>
        </w:rPr>
      </w:pPr>
      <w:r w:rsidRPr="005D6BB5">
        <w:rPr>
          <w:rFonts w:ascii="Times New Roman" w:hAnsi="Times New Roman"/>
          <w:lang w:val="ru-RU"/>
        </w:rPr>
        <w:t xml:space="preserve">Во член 278 – а </w:t>
      </w:r>
      <w:r w:rsidR="000E2323" w:rsidRPr="005D6BB5">
        <w:rPr>
          <w:rFonts w:ascii="Times New Roman" w:hAnsi="Times New Roman"/>
          <w:lang w:val="ru-RU"/>
        </w:rPr>
        <w:t xml:space="preserve">во </w:t>
      </w:r>
      <w:r w:rsidRPr="005D6BB5">
        <w:rPr>
          <w:rFonts w:ascii="Times New Roman" w:hAnsi="Times New Roman"/>
          <w:lang w:val="ru-RU"/>
        </w:rPr>
        <w:t>ставот (1) по зборовите „царинскиот орган му даде“, се додаваат зборовите “лажни, неточни или нецелосни изјави, документи или податоци“</w:t>
      </w:r>
      <w:r w:rsidR="00777298" w:rsidRPr="005D6BB5">
        <w:rPr>
          <w:rFonts w:ascii="Times New Roman" w:hAnsi="Times New Roman"/>
          <w:lang w:val="ru-RU"/>
        </w:rPr>
        <w:t xml:space="preserve">, а зборовите „три години“ се заменуваат со зборовите „пет години“. </w:t>
      </w:r>
    </w:p>
    <w:p w14:paraId="5DAD22EE" w14:textId="53378153" w:rsidR="00434109" w:rsidRPr="005D6BB5" w:rsidRDefault="00434109" w:rsidP="005D6BB5">
      <w:pPr>
        <w:pStyle w:val="BodyText"/>
        <w:ind w:left="0" w:right="0" w:firstLine="720"/>
        <w:rPr>
          <w:rFonts w:ascii="Times New Roman" w:hAnsi="Times New Roman"/>
          <w:lang w:val="ru-RU"/>
        </w:rPr>
      </w:pPr>
      <w:r w:rsidRPr="005D6BB5">
        <w:rPr>
          <w:rFonts w:ascii="Times New Roman" w:hAnsi="Times New Roman"/>
          <w:lang w:val="ru-RU"/>
        </w:rPr>
        <w:t>Во ставот (2) по зборовите „до десет години“ се додаваат зборовите „и со парична казна“.</w:t>
      </w:r>
    </w:p>
    <w:p w14:paraId="13692592" w14:textId="188CF48C" w:rsidR="00434109" w:rsidRPr="005D6BB5" w:rsidRDefault="00434109" w:rsidP="005D6BB5">
      <w:pPr>
        <w:pStyle w:val="BodyText"/>
        <w:ind w:left="0" w:right="0" w:firstLine="720"/>
        <w:rPr>
          <w:rFonts w:ascii="Times New Roman" w:hAnsi="Times New Roman"/>
          <w:lang w:val="ru-RU"/>
        </w:rPr>
      </w:pPr>
      <w:r w:rsidRPr="005D6BB5">
        <w:rPr>
          <w:rFonts w:ascii="Times New Roman" w:hAnsi="Times New Roman"/>
          <w:lang w:val="ru-RU"/>
        </w:rPr>
        <w:t>Ставот (3) се брише.</w:t>
      </w:r>
    </w:p>
    <w:p w14:paraId="259974DF" w14:textId="77777777" w:rsidR="00434109" w:rsidRPr="005D6BB5" w:rsidRDefault="00434109" w:rsidP="005D6BB5">
      <w:pPr>
        <w:pStyle w:val="BodyText"/>
        <w:ind w:left="0" w:right="0" w:firstLine="0"/>
        <w:rPr>
          <w:rFonts w:ascii="Times New Roman" w:hAnsi="Times New Roman"/>
          <w:lang w:val="ru-RU"/>
        </w:rPr>
      </w:pPr>
    </w:p>
    <w:p w14:paraId="39751618" w14:textId="113E71EE" w:rsidR="00854A82" w:rsidRPr="005D6BB5" w:rsidRDefault="00434109" w:rsidP="005D6BB5">
      <w:pPr>
        <w:pStyle w:val="BodyText"/>
        <w:ind w:left="0" w:right="0" w:firstLine="0"/>
        <w:jc w:val="center"/>
        <w:rPr>
          <w:rFonts w:ascii="Times New Roman" w:hAnsi="Times New Roman"/>
          <w:lang w:val="ru-RU"/>
        </w:rPr>
      </w:pPr>
      <w:r w:rsidRPr="005D6BB5">
        <w:rPr>
          <w:rFonts w:ascii="Times New Roman" w:hAnsi="Times New Roman"/>
          <w:lang w:val="ru-RU"/>
        </w:rPr>
        <w:t>Член</w:t>
      </w:r>
      <w:r w:rsidR="004561B1">
        <w:rPr>
          <w:rFonts w:ascii="Times New Roman" w:hAnsi="Times New Roman"/>
          <w:lang w:val="ru-RU"/>
        </w:rPr>
        <w:t xml:space="preserve"> 28</w:t>
      </w:r>
    </w:p>
    <w:p w14:paraId="5375029C" w14:textId="4AF1ECA5" w:rsidR="00434109" w:rsidRPr="005D6BB5" w:rsidRDefault="00434109" w:rsidP="005D6BB5">
      <w:pPr>
        <w:pStyle w:val="BodyText"/>
        <w:ind w:left="0" w:right="0" w:firstLine="0"/>
        <w:rPr>
          <w:rFonts w:ascii="Times New Roman" w:hAnsi="Times New Roman"/>
          <w:lang w:val="ru-RU"/>
        </w:rPr>
      </w:pPr>
    </w:p>
    <w:p w14:paraId="3E1044D7" w14:textId="18BC5D3A" w:rsidR="00434109" w:rsidRPr="005D6BB5" w:rsidRDefault="00434109" w:rsidP="005D6BB5">
      <w:pPr>
        <w:pStyle w:val="BodyText"/>
        <w:ind w:left="0" w:right="0" w:firstLine="720"/>
        <w:rPr>
          <w:rFonts w:ascii="Times New Roman" w:hAnsi="Times New Roman"/>
          <w:lang w:val="ru-RU"/>
        </w:rPr>
      </w:pPr>
      <w:r w:rsidRPr="005D6BB5">
        <w:rPr>
          <w:rFonts w:ascii="Times New Roman" w:hAnsi="Times New Roman"/>
          <w:lang w:val="ru-RU"/>
        </w:rPr>
        <w:t xml:space="preserve">Во член 279 ставот (1) </w:t>
      </w:r>
      <w:r w:rsidR="00D30808" w:rsidRPr="005D6BB5">
        <w:rPr>
          <w:rFonts w:ascii="Times New Roman" w:hAnsi="Times New Roman"/>
          <w:lang w:val="ru-RU"/>
        </w:rPr>
        <w:t>се менува и гласи:</w:t>
      </w:r>
    </w:p>
    <w:p w14:paraId="6E76ACA4" w14:textId="51817B0C" w:rsidR="00D30808" w:rsidRPr="005D6BB5" w:rsidRDefault="00D30808" w:rsidP="005D6BB5">
      <w:pPr>
        <w:pStyle w:val="ListParagraph"/>
        <w:tabs>
          <w:tab w:val="left" w:pos="818"/>
        </w:tabs>
        <w:spacing w:before="12"/>
        <w:ind w:left="0" w:right="0" w:firstLine="0"/>
        <w:rPr>
          <w:rFonts w:ascii="Times New Roman" w:hAnsi="Times New Roman" w:cs="Times New Roman"/>
          <w:sz w:val="24"/>
          <w:szCs w:val="24"/>
          <w:lang w:val="ru-RU"/>
        </w:rPr>
      </w:pPr>
      <w:r w:rsidRPr="005D6BB5">
        <w:rPr>
          <w:rFonts w:ascii="Times New Roman" w:hAnsi="Times New Roman" w:cs="Times New Roman"/>
          <w:sz w:val="24"/>
          <w:szCs w:val="24"/>
          <w:lang w:val="ru-RU"/>
        </w:rPr>
        <w:t>„(1)Тој што со намера самиот или некој друг да одбегне целосно или делумно плаќање данок, придонес или некоја друга давачка на која е обврзан со закон, дава  лажни, неточни или нецелосни изјави, документи или податоци за своите приходи или за приходите на правното лице,предметите или другите факти од влијание за утврдување на износот на ваквите обврски или тој што со иста намера во случај на задолжителна пријава не пријави приход, односно предмет или друг факт од влијание за утврдување на ваквите обврски, и поради тоа дојде до намалување или неутврдување на даночна обврска од поголема вредност, ќе се казни со затвор од шест месеци до пет години и со парична казна.“</w:t>
      </w:r>
    </w:p>
    <w:p w14:paraId="589E7658" w14:textId="42991CC5" w:rsidR="00854A82" w:rsidRPr="005D6BB5" w:rsidRDefault="000E2323" w:rsidP="005D6BB5">
      <w:pPr>
        <w:pStyle w:val="ListParagraph"/>
        <w:tabs>
          <w:tab w:val="left" w:pos="818"/>
        </w:tabs>
        <w:spacing w:before="12"/>
        <w:ind w:left="0" w:right="0" w:firstLine="0"/>
        <w:rPr>
          <w:rFonts w:ascii="Times New Roman" w:hAnsi="Times New Roman" w:cs="Times New Roman"/>
          <w:sz w:val="24"/>
          <w:szCs w:val="24"/>
          <w:lang w:val="ru-RU"/>
        </w:rPr>
      </w:pPr>
      <w:r w:rsidRPr="005D6BB5">
        <w:rPr>
          <w:rFonts w:ascii="Times New Roman" w:hAnsi="Times New Roman" w:cs="Times New Roman"/>
          <w:sz w:val="24"/>
          <w:szCs w:val="24"/>
          <w:lang w:val="ru-RU"/>
        </w:rPr>
        <w:tab/>
      </w:r>
      <w:r w:rsidR="00D30808" w:rsidRPr="005D6BB5">
        <w:rPr>
          <w:rFonts w:ascii="Times New Roman" w:hAnsi="Times New Roman" w:cs="Times New Roman"/>
          <w:sz w:val="24"/>
          <w:szCs w:val="24"/>
          <w:lang w:val="ru-RU"/>
        </w:rPr>
        <w:t xml:space="preserve">Во ставот (2) зборовите „најмалку четири“ се заменуваат со зборовите „од една до десет“. </w:t>
      </w:r>
    </w:p>
    <w:p w14:paraId="5D4E5112" w14:textId="06F189FC" w:rsidR="00092F58" w:rsidRPr="005D6BB5" w:rsidRDefault="00092F58" w:rsidP="005D6BB5">
      <w:pPr>
        <w:pStyle w:val="ListParagraph"/>
        <w:tabs>
          <w:tab w:val="left" w:pos="818"/>
        </w:tabs>
        <w:spacing w:before="12"/>
        <w:ind w:left="0" w:right="0" w:firstLine="0"/>
        <w:rPr>
          <w:rFonts w:ascii="Times New Roman" w:hAnsi="Times New Roman" w:cs="Times New Roman"/>
          <w:sz w:val="24"/>
          <w:szCs w:val="24"/>
          <w:lang w:val="ru-RU"/>
        </w:rPr>
      </w:pPr>
    </w:p>
    <w:p w14:paraId="7B4748E8" w14:textId="77777777" w:rsidR="000E2323" w:rsidRPr="005D6BB5" w:rsidRDefault="000E2323" w:rsidP="005D6BB5">
      <w:pPr>
        <w:pStyle w:val="ListParagraph"/>
        <w:tabs>
          <w:tab w:val="left" w:pos="818"/>
        </w:tabs>
        <w:spacing w:before="12"/>
        <w:ind w:left="0" w:right="0" w:firstLine="0"/>
        <w:rPr>
          <w:rFonts w:ascii="Times New Roman" w:hAnsi="Times New Roman" w:cs="Times New Roman"/>
          <w:sz w:val="24"/>
          <w:szCs w:val="24"/>
          <w:lang w:val="ru-RU"/>
        </w:rPr>
      </w:pPr>
    </w:p>
    <w:p w14:paraId="46295DFE" w14:textId="6F1A994F" w:rsidR="00092F58" w:rsidRPr="005D6BB5" w:rsidRDefault="00092F58" w:rsidP="005D6BB5">
      <w:pPr>
        <w:pStyle w:val="ListParagraph"/>
        <w:tabs>
          <w:tab w:val="left" w:pos="818"/>
        </w:tabs>
        <w:spacing w:before="12"/>
        <w:ind w:left="0" w:right="0" w:firstLine="0"/>
        <w:jc w:val="center"/>
        <w:rPr>
          <w:rFonts w:ascii="Times New Roman" w:hAnsi="Times New Roman" w:cs="Times New Roman"/>
          <w:sz w:val="24"/>
          <w:szCs w:val="24"/>
          <w:lang w:val="ru-RU"/>
        </w:rPr>
      </w:pPr>
      <w:r w:rsidRPr="005D6BB5">
        <w:rPr>
          <w:rFonts w:ascii="Times New Roman" w:hAnsi="Times New Roman" w:cs="Times New Roman"/>
          <w:sz w:val="24"/>
          <w:szCs w:val="24"/>
          <w:lang w:val="ru-RU"/>
        </w:rPr>
        <w:t>Член</w:t>
      </w:r>
      <w:r w:rsidR="004561B1">
        <w:rPr>
          <w:rFonts w:ascii="Times New Roman" w:hAnsi="Times New Roman" w:cs="Times New Roman"/>
          <w:sz w:val="24"/>
          <w:szCs w:val="24"/>
          <w:lang w:val="ru-RU"/>
        </w:rPr>
        <w:t xml:space="preserve"> 29</w:t>
      </w:r>
    </w:p>
    <w:p w14:paraId="355C5CE5" w14:textId="1EBAFC8E" w:rsidR="00092F58" w:rsidRPr="005D6BB5" w:rsidRDefault="00B8158A" w:rsidP="005D6BB5">
      <w:pPr>
        <w:pStyle w:val="BodyText"/>
        <w:ind w:left="0" w:right="0" w:firstLine="720"/>
        <w:rPr>
          <w:rFonts w:ascii="Times New Roman" w:hAnsi="Times New Roman"/>
          <w:lang w:val="ru-RU"/>
        </w:rPr>
      </w:pPr>
      <w:r w:rsidRPr="005D6BB5">
        <w:rPr>
          <w:rFonts w:ascii="Times New Roman" w:hAnsi="Times New Roman"/>
          <w:lang w:val="ru-RU"/>
        </w:rPr>
        <w:t>Членот 279 се менува и гласи:</w:t>
      </w:r>
    </w:p>
    <w:p w14:paraId="71BBC23D" w14:textId="43A78831" w:rsidR="00B8158A" w:rsidRPr="005D6BB5" w:rsidRDefault="00B8158A" w:rsidP="005D6BB5">
      <w:pPr>
        <w:pStyle w:val="ListParagraph"/>
        <w:numPr>
          <w:ilvl w:val="0"/>
          <w:numId w:val="15"/>
        </w:numPr>
        <w:spacing w:before="12" w:line="249" w:lineRule="auto"/>
        <w:ind w:left="0" w:right="0" w:firstLine="360"/>
        <w:rPr>
          <w:rFonts w:ascii="Times New Roman" w:hAnsi="Times New Roman" w:cs="Times New Roman"/>
          <w:sz w:val="24"/>
          <w:szCs w:val="24"/>
          <w:lang w:val="ru-RU"/>
        </w:rPr>
      </w:pPr>
      <w:r w:rsidRPr="005D6BB5">
        <w:rPr>
          <w:rFonts w:ascii="Times New Roman" w:hAnsi="Times New Roman" w:cs="Times New Roman"/>
          <w:sz w:val="24"/>
          <w:szCs w:val="24"/>
          <w:lang w:val="ru-RU"/>
        </w:rPr>
        <w:t xml:space="preserve"> </w:t>
      </w:r>
      <w:r w:rsidRPr="005D6BB5">
        <w:rPr>
          <w:rFonts w:ascii="Times New Roman" w:hAnsi="Times New Roman" w:cs="Times New Roman"/>
          <w:sz w:val="24"/>
          <w:szCs w:val="24"/>
          <w:lang w:val="ru-RU"/>
        </w:rPr>
        <w:t xml:space="preserve">Тој што со намера самиот или некој друг да одбегне целосно или делумно плаќање данок, придонес или некоја друга давачка на која е обврзан со закон, дава  лажни, неточни или нецелосни изјави, документи или податоци за своите приходи или за приходите на правното лице, предметите или другите факти од влијание за утврдување на износот на ваквите обврски или тој што со иста намера во случај на </w:t>
      </w:r>
      <w:r w:rsidRPr="005D6BB5">
        <w:rPr>
          <w:rFonts w:ascii="Times New Roman" w:hAnsi="Times New Roman" w:cs="Times New Roman"/>
          <w:sz w:val="24"/>
          <w:szCs w:val="24"/>
          <w:lang w:val="mk-MK"/>
        </w:rPr>
        <w:t xml:space="preserve">обврска за </w:t>
      </w:r>
      <w:r w:rsidRPr="005D6BB5">
        <w:rPr>
          <w:rFonts w:ascii="Times New Roman" w:hAnsi="Times New Roman" w:cs="Times New Roman"/>
          <w:sz w:val="24"/>
          <w:szCs w:val="24"/>
          <w:lang w:val="ru-RU"/>
        </w:rPr>
        <w:t>задолжително пријавување, односно предмет или друг факт од влијание за утврдување на ваквите обврски, и поради тоа дојде до намалување или неутврдување на даночна обврска од поголема вредност, ќе се казни со затвор од шест месеци до пет години и со парична казна.</w:t>
      </w:r>
    </w:p>
    <w:p w14:paraId="4B179A04" w14:textId="743E3AD5" w:rsidR="00B8158A" w:rsidRPr="005D6BB5" w:rsidRDefault="00B8158A" w:rsidP="005D6BB5">
      <w:pPr>
        <w:pStyle w:val="ListParagraph"/>
        <w:numPr>
          <w:ilvl w:val="0"/>
          <w:numId w:val="15"/>
        </w:numPr>
        <w:spacing w:before="3" w:line="249" w:lineRule="auto"/>
        <w:ind w:left="0" w:right="0" w:firstLine="360"/>
        <w:rPr>
          <w:rFonts w:ascii="Times New Roman" w:hAnsi="Times New Roman" w:cs="Times New Roman"/>
          <w:sz w:val="24"/>
          <w:szCs w:val="24"/>
          <w:lang w:val="ru-RU"/>
        </w:rPr>
      </w:pPr>
      <w:r w:rsidRPr="005D6BB5">
        <w:rPr>
          <w:rFonts w:ascii="Times New Roman" w:hAnsi="Times New Roman" w:cs="Times New Roman"/>
          <w:sz w:val="24"/>
          <w:szCs w:val="24"/>
          <w:lang w:val="ru-RU"/>
        </w:rPr>
        <w:t>Ако износот на обврската од ставот (1) на овој член е значителен, сторителот ќе се казни со затвор од една до десет години и со парична казна.</w:t>
      </w:r>
    </w:p>
    <w:p w14:paraId="637C6F08" w14:textId="79D0C946" w:rsidR="00B8158A" w:rsidRPr="005D6BB5" w:rsidRDefault="00B8158A" w:rsidP="005D6BB5">
      <w:pPr>
        <w:pStyle w:val="ListParagraph"/>
        <w:numPr>
          <w:ilvl w:val="0"/>
          <w:numId w:val="15"/>
        </w:numPr>
        <w:tabs>
          <w:tab w:val="left" w:pos="790"/>
        </w:tabs>
        <w:spacing w:before="1" w:line="249" w:lineRule="auto"/>
        <w:ind w:left="0" w:right="0" w:firstLine="360"/>
        <w:rPr>
          <w:rFonts w:ascii="Times New Roman" w:hAnsi="Times New Roman" w:cs="Times New Roman"/>
          <w:sz w:val="24"/>
          <w:szCs w:val="24"/>
          <w:lang w:val="ru-RU"/>
        </w:rPr>
      </w:pPr>
      <w:r w:rsidRPr="005D6BB5">
        <w:rPr>
          <w:rFonts w:ascii="Times New Roman" w:hAnsi="Times New Roman" w:cs="Times New Roman"/>
          <w:sz w:val="24"/>
          <w:szCs w:val="24"/>
          <w:lang w:val="ru-RU"/>
        </w:rPr>
        <w:t>Ако делото од овој член го стори правно лице, ќе се казни со парична казна.</w:t>
      </w:r>
      <w:r w:rsidRPr="005D6BB5">
        <w:rPr>
          <w:rFonts w:ascii="Times New Roman" w:hAnsi="Times New Roman" w:cs="Times New Roman"/>
          <w:sz w:val="24"/>
          <w:szCs w:val="24"/>
          <w:lang w:val="ru-RU"/>
        </w:rPr>
        <w:t>“</w:t>
      </w:r>
    </w:p>
    <w:p w14:paraId="10BF7B3C" w14:textId="1CE75530" w:rsidR="00B8158A" w:rsidRPr="005D6BB5" w:rsidRDefault="00B8158A" w:rsidP="005D6BB5">
      <w:pPr>
        <w:pStyle w:val="BodyText"/>
        <w:ind w:left="0" w:right="0" w:firstLine="720"/>
        <w:rPr>
          <w:rFonts w:ascii="Times New Roman" w:hAnsi="Times New Roman"/>
          <w:lang w:val="ru-RU"/>
        </w:rPr>
      </w:pPr>
    </w:p>
    <w:p w14:paraId="3A0AECC4" w14:textId="77777777" w:rsidR="000E2323" w:rsidRPr="005D6BB5" w:rsidRDefault="000E2323" w:rsidP="005D6BB5">
      <w:pPr>
        <w:pStyle w:val="BodyText"/>
        <w:ind w:left="0" w:right="0"/>
        <w:rPr>
          <w:rFonts w:ascii="Times New Roman" w:hAnsi="Times New Roman"/>
          <w:lang w:val="ru-RU"/>
        </w:rPr>
      </w:pPr>
    </w:p>
    <w:p w14:paraId="71437FDA" w14:textId="77777777" w:rsidR="000E2323" w:rsidRPr="005D6BB5" w:rsidRDefault="000E2323" w:rsidP="005D6BB5">
      <w:pPr>
        <w:pStyle w:val="BodyText"/>
        <w:ind w:left="0" w:right="0"/>
        <w:rPr>
          <w:rFonts w:ascii="Times New Roman" w:hAnsi="Times New Roman"/>
          <w:lang w:val="ru-RU"/>
        </w:rPr>
      </w:pPr>
    </w:p>
    <w:p w14:paraId="03DD297A" w14:textId="62EA2ABC" w:rsidR="00F71BA3" w:rsidRPr="005D6BB5" w:rsidRDefault="00F71BA3" w:rsidP="005D6BB5">
      <w:pPr>
        <w:pStyle w:val="BodyText"/>
        <w:ind w:left="0" w:right="0" w:firstLine="0"/>
        <w:jc w:val="center"/>
        <w:rPr>
          <w:rFonts w:ascii="Times New Roman" w:hAnsi="Times New Roman"/>
          <w:lang w:val="ru-RU"/>
        </w:rPr>
      </w:pPr>
      <w:r w:rsidRPr="005D6BB5">
        <w:rPr>
          <w:rFonts w:ascii="Times New Roman" w:hAnsi="Times New Roman"/>
          <w:lang w:val="ru-RU"/>
        </w:rPr>
        <w:t>Член</w:t>
      </w:r>
      <w:r w:rsidR="004561B1">
        <w:rPr>
          <w:rFonts w:ascii="Times New Roman" w:hAnsi="Times New Roman"/>
          <w:lang w:val="ru-RU"/>
        </w:rPr>
        <w:t xml:space="preserve"> 30</w:t>
      </w:r>
    </w:p>
    <w:p w14:paraId="1E3178B6" w14:textId="6AF08D3F" w:rsidR="00F71BA3" w:rsidRPr="005D6BB5" w:rsidRDefault="00F71BA3" w:rsidP="005D6BB5">
      <w:pPr>
        <w:pStyle w:val="BodyText"/>
        <w:ind w:left="0" w:right="0"/>
        <w:rPr>
          <w:rFonts w:ascii="Times New Roman" w:hAnsi="Times New Roman"/>
          <w:lang w:val="ru-RU"/>
        </w:rPr>
      </w:pPr>
    </w:p>
    <w:p w14:paraId="29678D65" w14:textId="070A5B3D" w:rsidR="00F71BA3" w:rsidRPr="005D6BB5" w:rsidRDefault="00F71BA3" w:rsidP="005D6BB5">
      <w:pPr>
        <w:pStyle w:val="BodyText"/>
        <w:ind w:left="0" w:right="0" w:firstLine="720"/>
        <w:rPr>
          <w:rFonts w:ascii="Times New Roman" w:eastAsia="Times New Roman" w:hAnsi="Times New Roman"/>
          <w:lang w:val="mk-MK"/>
        </w:rPr>
      </w:pPr>
      <w:r w:rsidRPr="005D6BB5">
        <w:rPr>
          <w:rFonts w:ascii="Times New Roman" w:hAnsi="Times New Roman"/>
          <w:lang w:val="ru-RU"/>
        </w:rPr>
        <w:t>Во член 280 ставот (1) по зборовите „ќе внесе“ се додаваат зборовите „лажни, неточни или нецелосни податоци“, а зборовите „</w:t>
      </w:r>
      <w:r w:rsidRPr="005D6BB5">
        <w:rPr>
          <w:rFonts w:ascii="Times New Roman" w:eastAsia="Times New Roman" w:hAnsi="Times New Roman"/>
        </w:rPr>
        <w:t>со парична казна или со затвор до три години</w:t>
      </w:r>
      <w:r w:rsidRPr="005D6BB5">
        <w:rPr>
          <w:rFonts w:ascii="Times New Roman" w:eastAsia="Times New Roman" w:hAnsi="Times New Roman"/>
          <w:lang w:val="mk-MK"/>
        </w:rPr>
        <w:t xml:space="preserve">“ се заменуваат со зборовите „ќе се казни со затвор од една до пет години“. </w:t>
      </w:r>
    </w:p>
    <w:p w14:paraId="335ADCD2" w14:textId="13C45460" w:rsidR="00F71BA3" w:rsidRPr="005D6BB5" w:rsidRDefault="00F71BA3" w:rsidP="005D6BB5">
      <w:pPr>
        <w:pStyle w:val="BodyText"/>
        <w:ind w:left="0" w:right="0" w:firstLine="720"/>
        <w:rPr>
          <w:rFonts w:ascii="Times New Roman" w:eastAsia="Times New Roman" w:hAnsi="Times New Roman"/>
          <w:lang w:val="mk-MK"/>
        </w:rPr>
      </w:pPr>
      <w:r w:rsidRPr="005D6BB5">
        <w:rPr>
          <w:rFonts w:ascii="Times New Roman" w:eastAsia="Times New Roman" w:hAnsi="Times New Roman"/>
          <w:lang w:val="mk-MK"/>
        </w:rPr>
        <w:t>Во ставот (2) по зборовите „тој што“ се додаваат зборовите „лажна, неточна или нецелосна“.</w:t>
      </w:r>
    </w:p>
    <w:p w14:paraId="6DE590E8" w14:textId="7FDAB169" w:rsidR="00F71BA3" w:rsidRPr="005D6BB5" w:rsidRDefault="00F71BA3" w:rsidP="005D6BB5">
      <w:pPr>
        <w:pStyle w:val="BodyText"/>
        <w:ind w:left="0" w:right="0"/>
        <w:rPr>
          <w:rFonts w:ascii="Times New Roman" w:eastAsia="Times New Roman" w:hAnsi="Times New Roman"/>
          <w:lang w:val="mk-MK"/>
        </w:rPr>
      </w:pPr>
    </w:p>
    <w:p w14:paraId="03D51650" w14:textId="77777777" w:rsidR="000E2323" w:rsidRPr="005D6BB5" w:rsidRDefault="000E2323" w:rsidP="005D6BB5">
      <w:pPr>
        <w:pStyle w:val="BodyText"/>
        <w:ind w:left="0" w:right="0"/>
        <w:rPr>
          <w:rFonts w:ascii="Times New Roman" w:eastAsia="Times New Roman" w:hAnsi="Times New Roman"/>
          <w:lang w:val="mk-MK"/>
        </w:rPr>
      </w:pPr>
    </w:p>
    <w:p w14:paraId="5EF787AE" w14:textId="3A31232F" w:rsidR="00F71BA3" w:rsidRPr="005D6BB5" w:rsidRDefault="00F71BA3" w:rsidP="005D6BB5">
      <w:pPr>
        <w:pStyle w:val="BodyText"/>
        <w:ind w:left="0" w:right="0"/>
        <w:jc w:val="center"/>
        <w:rPr>
          <w:rFonts w:ascii="Times New Roman" w:eastAsia="Times New Roman" w:hAnsi="Times New Roman"/>
          <w:lang w:val="mk-MK"/>
        </w:rPr>
      </w:pPr>
      <w:r w:rsidRPr="005D6BB5">
        <w:rPr>
          <w:rFonts w:ascii="Times New Roman" w:eastAsia="Times New Roman" w:hAnsi="Times New Roman"/>
          <w:lang w:val="mk-MK"/>
        </w:rPr>
        <w:t>Член</w:t>
      </w:r>
      <w:r w:rsidR="004561B1">
        <w:rPr>
          <w:rFonts w:ascii="Times New Roman" w:eastAsia="Times New Roman" w:hAnsi="Times New Roman"/>
          <w:lang w:val="mk-MK"/>
        </w:rPr>
        <w:t xml:space="preserve"> 31</w:t>
      </w:r>
    </w:p>
    <w:p w14:paraId="29ED606D" w14:textId="1298F9DC" w:rsidR="00F71BA3" w:rsidRPr="005D6BB5" w:rsidRDefault="00F71BA3" w:rsidP="005D6BB5">
      <w:pPr>
        <w:pStyle w:val="BodyText"/>
        <w:ind w:left="0" w:right="0"/>
        <w:rPr>
          <w:rFonts w:ascii="Times New Roman" w:eastAsia="Times New Roman" w:hAnsi="Times New Roman"/>
          <w:lang w:val="mk-MK"/>
        </w:rPr>
      </w:pPr>
    </w:p>
    <w:p w14:paraId="11B6329C" w14:textId="7391256A" w:rsidR="00F71BA3" w:rsidRPr="005D6BB5" w:rsidRDefault="00F71BA3" w:rsidP="005D6BB5">
      <w:pPr>
        <w:pStyle w:val="BodyText"/>
        <w:ind w:left="0" w:right="0" w:firstLine="720"/>
        <w:rPr>
          <w:rFonts w:ascii="Times New Roman" w:eastAsia="Times New Roman" w:hAnsi="Times New Roman"/>
          <w:lang w:val="mk-MK"/>
        </w:rPr>
      </w:pPr>
      <w:r w:rsidRPr="005D6BB5">
        <w:rPr>
          <w:rFonts w:ascii="Times New Roman" w:eastAsia="Times New Roman" w:hAnsi="Times New Roman"/>
          <w:lang w:val="mk-MK"/>
        </w:rPr>
        <w:t xml:space="preserve">Во член 358 </w:t>
      </w:r>
      <w:r w:rsidR="000E2323" w:rsidRPr="005D6BB5">
        <w:rPr>
          <w:rFonts w:ascii="Times New Roman" w:eastAsia="Times New Roman" w:hAnsi="Times New Roman"/>
          <w:lang w:val="mk-MK"/>
        </w:rPr>
        <w:t xml:space="preserve">во </w:t>
      </w:r>
      <w:r w:rsidRPr="005D6BB5">
        <w:rPr>
          <w:rFonts w:ascii="Times New Roman" w:eastAsia="Times New Roman" w:hAnsi="Times New Roman"/>
          <w:lang w:val="mk-MK"/>
        </w:rPr>
        <w:t>ставот (1) зборот „пет“ се заменува со зборот „десет“.</w:t>
      </w:r>
    </w:p>
    <w:p w14:paraId="59F0C159" w14:textId="2840A6AF" w:rsidR="00F71BA3" w:rsidRPr="005D6BB5" w:rsidRDefault="00F71BA3" w:rsidP="005D6BB5">
      <w:pPr>
        <w:pStyle w:val="BodyText"/>
        <w:ind w:left="0" w:right="0" w:firstLine="720"/>
        <w:rPr>
          <w:rFonts w:ascii="Times New Roman" w:eastAsia="Times New Roman" w:hAnsi="Times New Roman"/>
          <w:lang w:val="mk-MK"/>
        </w:rPr>
      </w:pPr>
      <w:r w:rsidRPr="005D6BB5">
        <w:rPr>
          <w:rFonts w:ascii="Times New Roman" w:eastAsia="Times New Roman" w:hAnsi="Times New Roman"/>
          <w:lang w:val="mk-MK"/>
        </w:rPr>
        <w:t>Во ставот (2) зборовите „до три“ се заменуваат со зборовите „до пет“.</w:t>
      </w:r>
    </w:p>
    <w:p w14:paraId="534746AA" w14:textId="07915C0C" w:rsidR="00F71BA3" w:rsidRPr="005D6BB5" w:rsidRDefault="00F71BA3" w:rsidP="005D6BB5">
      <w:pPr>
        <w:pStyle w:val="BodyText"/>
        <w:ind w:left="0" w:right="0" w:firstLine="720"/>
        <w:rPr>
          <w:rFonts w:ascii="Times New Roman" w:eastAsia="Times New Roman" w:hAnsi="Times New Roman"/>
          <w:lang w:val="mk-MK"/>
        </w:rPr>
      </w:pPr>
      <w:r w:rsidRPr="005D6BB5">
        <w:rPr>
          <w:rFonts w:ascii="Times New Roman" w:eastAsia="Times New Roman" w:hAnsi="Times New Roman"/>
          <w:lang w:val="mk-MK"/>
        </w:rPr>
        <w:t>Во ставот (3) зборовите „ослободи од казна“ се заменуваат со зборовите „казни поблаго“.</w:t>
      </w:r>
    </w:p>
    <w:p w14:paraId="4933A793" w14:textId="22554A32" w:rsidR="00F71BA3" w:rsidRPr="005D6BB5" w:rsidRDefault="00F71BA3" w:rsidP="005D6BB5">
      <w:pPr>
        <w:pStyle w:val="BodyText"/>
        <w:ind w:left="0" w:right="0" w:firstLine="0"/>
        <w:rPr>
          <w:rFonts w:ascii="Times New Roman" w:hAnsi="Times New Roman"/>
          <w:lang w:val="mk-MK"/>
        </w:rPr>
      </w:pPr>
    </w:p>
    <w:p w14:paraId="3D0C2F37" w14:textId="77777777" w:rsidR="000E2323" w:rsidRPr="005D6BB5" w:rsidRDefault="000E2323" w:rsidP="005D6BB5">
      <w:pPr>
        <w:pStyle w:val="BodyText"/>
        <w:ind w:left="0" w:right="0" w:firstLine="0"/>
        <w:rPr>
          <w:rFonts w:ascii="Times New Roman" w:hAnsi="Times New Roman"/>
          <w:lang w:val="mk-MK"/>
        </w:rPr>
      </w:pPr>
    </w:p>
    <w:p w14:paraId="7FA389D1" w14:textId="1E487181" w:rsidR="009D715E" w:rsidRPr="005D6BB5" w:rsidRDefault="009D715E" w:rsidP="005D6BB5">
      <w:pPr>
        <w:pStyle w:val="BodyText"/>
        <w:ind w:left="0" w:right="0" w:firstLine="0"/>
        <w:jc w:val="center"/>
        <w:rPr>
          <w:rFonts w:ascii="Times New Roman" w:hAnsi="Times New Roman"/>
          <w:lang w:val="ru-RU"/>
        </w:rPr>
      </w:pPr>
      <w:r w:rsidRPr="005D6BB5">
        <w:rPr>
          <w:rFonts w:ascii="Times New Roman" w:hAnsi="Times New Roman"/>
          <w:lang w:val="ru-RU"/>
        </w:rPr>
        <w:t>Член</w:t>
      </w:r>
      <w:r w:rsidR="004561B1">
        <w:rPr>
          <w:rFonts w:ascii="Times New Roman" w:hAnsi="Times New Roman"/>
          <w:lang w:val="ru-RU"/>
        </w:rPr>
        <w:t xml:space="preserve"> 32</w:t>
      </w:r>
    </w:p>
    <w:p w14:paraId="3FEB055F" w14:textId="77777777" w:rsidR="009D715E" w:rsidRPr="005D6BB5" w:rsidRDefault="009D715E" w:rsidP="005D6BB5">
      <w:pPr>
        <w:pStyle w:val="BodyText"/>
        <w:ind w:left="0" w:right="0" w:firstLine="0"/>
        <w:rPr>
          <w:rFonts w:ascii="Times New Roman" w:hAnsi="Times New Roman"/>
          <w:lang w:val="ru-RU"/>
        </w:rPr>
      </w:pPr>
    </w:p>
    <w:p w14:paraId="3639DD76" w14:textId="18ADFDDE" w:rsidR="009D715E" w:rsidRPr="005D6BB5" w:rsidRDefault="000E2323" w:rsidP="005D6BB5">
      <w:pPr>
        <w:pStyle w:val="BodyText"/>
        <w:ind w:left="0" w:right="0" w:firstLine="720"/>
        <w:rPr>
          <w:rFonts w:ascii="Times New Roman" w:hAnsi="Times New Roman"/>
          <w:lang w:val="ru-RU"/>
        </w:rPr>
      </w:pPr>
      <w:r w:rsidRPr="005D6BB5">
        <w:rPr>
          <w:rFonts w:ascii="Times New Roman" w:hAnsi="Times New Roman"/>
          <w:lang w:val="ru-RU"/>
        </w:rPr>
        <w:t>Во ч</w:t>
      </w:r>
      <w:r w:rsidR="007C2C74" w:rsidRPr="005D6BB5">
        <w:rPr>
          <w:rFonts w:ascii="Times New Roman" w:hAnsi="Times New Roman"/>
          <w:lang w:val="ru-RU"/>
        </w:rPr>
        <w:t>лен</w:t>
      </w:r>
      <w:r w:rsidR="00B3637F" w:rsidRPr="005D6BB5">
        <w:rPr>
          <w:rFonts w:ascii="Times New Roman" w:hAnsi="Times New Roman"/>
          <w:lang w:val="ru-RU"/>
        </w:rPr>
        <w:t xml:space="preserve"> 382 ставот (3) се менува и гласи:</w:t>
      </w:r>
    </w:p>
    <w:p w14:paraId="64F1CA70" w14:textId="43FE6C1A" w:rsidR="00B3637F" w:rsidRPr="005D6BB5" w:rsidRDefault="00B3637F" w:rsidP="005D6BB5">
      <w:pPr>
        <w:tabs>
          <w:tab w:val="left" w:pos="820"/>
        </w:tabs>
        <w:spacing w:line="240" w:lineRule="auto"/>
        <w:jc w:val="both"/>
        <w:rPr>
          <w:rFonts w:ascii="Times New Roman" w:hAnsi="Times New Roman" w:cs="Times New Roman"/>
          <w:sz w:val="24"/>
          <w:szCs w:val="24"/>
          <w:lang w:val="ru-RU"/>
        </w:rPr>
      </w:pPr>
      <w:r w:rsidRPr="005D6BB5">
        <w:rPr>
          <w:rFonts w:ascii="Times New Roman" w:hAnsi="Times New Roman" w:cs="Times New Roman"/>
          <w:sz w:val="24"/>
          <w:szCs w:val="24"/>
          <w:lang w:val="ru-RU"/>
        </w:rPr>
        <w:t xml:space="preserve">„(3)  </w:t>
      </w:r>
      <w:r w:rsidRPr="005D6BB5">
        <w:rPr>
          <w:rFonts w:ascii="Times New Roman" w:eastAsia="Calibri" w:hAnsi="Times New Roman" w:cs="Times New Roman"/>
          <w:sz w:val="24"/>
          <w:szCs w:val="24"/>
          <w:lang w:val="ru-RU"/>
        </w:rPr>
        <w:t xml:space="preserve">Тој што делото од ставовите (1) и (2) на овој член ќе го стори спрема службено лице, адвокат, лекар или друг здравствен работник, новинар или друг медиумски работник или друго лице што врши работи од јавен интерес при вршењето на професионалните задачи или во врска со вршењето на професионалните задачи кои ги презема во рамките на своите овластувања или лице кое помага при вршењето работи на јавната безбедност или на заштита на уставниот поредок на Република Северна Македонија што се однесуваат на спречување или откривање кривично дело, фаќање на сторител на кривично дело, чување </w:t>
      </w:r>
      <w:r w:rsidRPr="005D6BB5">
        <w:rPr>
          <w:rFonts w:ascii="Times New Roman" w:eastAsia="Calibri" w:hAnsi="Times New Roman" w:cs="Times New Roman"/>
          <w:sz w:val="24"/>
          <w:szCs w:val="24"/>
          <w:lang w:val="ru-RU"/>
        </w:rPr>
        <w:lastRenderedPageBreak/>
        <w:t>на јавниот ред и мир или чување на лице лишено од слобода, ќе се казни со затвор од шест месеци до пет години.</w:t>
      </w:r>
      <w:r w:rsidRPr="005D6BB5">
        <w:rPr>
          <w:rFonts w:ascii="Times New Roman" w:hAnsi="Times New Roman" w:cs="Times New Roman"/>
          <w:sz w:val="24"/>
          <w:szCs w:val="24"/>
          <w:lang w:val="ru-RU"/>
        </w:rPr>
        <w:t>“</w:t>
      </w:r>
    </w:p>
    <w:p w14:paraId="29E5D2EC" w14:textId="12860507" w:rsidR="002A5328" w:rsidRPr="005D6BB5" w:rsidRDefault="002A5328" w:rsidP="005D6BB5">
      <w:pPr>
        <w:pStyle w:val="BodyText"/>
        <w:ind w:left="0" w:right="0" w:firstLine="0"/>
        <w:rPr>
          <w:rFonts w:ascii="Times New Roman" w:hAnsi="Times New Roman"/>
          <w:lang w:val="mk-MK"/>
        </w:rPr>
      </w:pPr>
      <w:bookmarkStart w:id="4" w:name="_GoBack"/>
      <w:bookmarkEnd w:id="4"/>
    </w:p>
    <w:sectPr w:rsidR="002A5328" w:rsidRPr="005D6BB5" w:rsidSect="006D2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BBD"/>
    <w:multiLevelType w:val="hybridMultilevel"/>
    <w:tmpl w:val="E2662222"/>
    <w:lvl w:ilvl="0" w:tplc="3784366A">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 w15:restartNumberingAfterBreak="0">
    <w:nsid w:val="09E262A2"/>
    <w:multiLevelType w:val="hybridMultilevel"/>
    <w:tmpl w:val="E1B46892"/>
    <w:lvl w:ilvl="0" w:tplc="407C4A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06FA5"/>
    <w:multiLevelType w:val="hybridMultilevel"/>
    <w:tmpl w:val="97C28938"/>
    <w:lvl w:ilvl="0" w:tplc="97AC2FBA">
      <w:start w:val="1"/>
      <w:numFmt w:val="decimal"/>
      <w:lvlText w:val="(%1)"/>
      <w:lvlJc w:val="left"/>
      <w:pPr>
        <w:ind w:left="116" w:hanging="401"/>
      </w:pPr>
      <w:rPr>
        <w:rFonts w:ascii="Tahoma" w:eastAsia="Tahoma" w:hAnsi="Tahoma" w:cs="Tahoma" w:hint="default"/>
        <w:spacing w:val="-1"/>
        <w:w w:val="100"/>
        <w:sz w:val="24"/>
        <w:szCs w:val="24"/>
      </w:rPr>
    </w:lvl>
    <w:lvl w:ilvl="1" w:tplc="3D22D54C">
      <w:numFmt w:val="bullet"/>
      <w:lvlText w:val="•"/>
      <w:lvlJc w:val="left"/>
      <w:pPr>
        <w:ind w:left="1066" w:hanging="401"/>
      </w:pPr>
      <w:rPr>
        <w:rFonts w:hint="default"/>
      </w:rPr>
    </w:lvl>
    <w:lvl w:ilvl="2" w:tplc="6D665B72">
      <w:numFmt w:val="bullet"/>
      <w:lvlText w:val="•"/>
      <w:lvlJc w:val="left"/>
      <w:pPr>
        <w:ind w:left="2013" w:hanging="401"/>
      </w:pPr>
      <w:rPr>
        <w:rFonts w:hint="default"/>
      </w:rPr>
    </w:lvl>
    <w:lvl w:ilvl="3" w:tplc="89889A74">
      <w:numFmt w:val="bullet"/>
      <w:lvlText w:val="•"/>
      <w:lvlJc w:val="left"/>
      <w:pPr>
        <w:ind w:left="2959" w:hanging="401"/>
      </w:pPr>
      <w:rPr>
        <w:rFonts w:hint="default"/>
      </w:rPr>
    </w:lvl>
    <w:lvl w:ilvl="4" w:tplc="DB224708">
      <w:numFmt w:val="bullet"/>
      <w:lvlText w:val="•"/>
      <w:lvlJc w:val="left"/>
      <w:pPr>
        <w:ind w:left="3906" w:hanging="401"/>
      </w:pPr>
      <w:rPr>
        <w:rFonts w:hint="default"/>
      </w:rPr>
    </w:lvl>
    <w:lvl w:ilvl="5" w:tplc="799CC138">
      <w:numFmt w:val="bullet"/>
      <w:lvlText w:val="•"/>
      <w:lvlJc w:val="left"/>
      <w:pPr>
        <w:ind w:left="4853" w:hanging="401"/>
      </w:pPr>
      <w:rPr>
        <w:rFonts w:hint="default"/>
      </w:rPr>
    </w:lvl>
    <w:lvl w:ilvl="6" w:tplc="F260FFE0">
      <w:numFmt w:val="bullet"/>
      <w:lvlText w:val="•"/>
      <w:lvlJc w:val="left"/>
      <w:pPr>
        <w:ind w:left="5799" w:hanging="401"/>
      </w:pPr>
      <w:rPr>
        <w:rFonts w:hint="default"/>
      </w:rPr>
    </w:lvl>
    <w:lvl w:ilvl="7" w:tplc="E6CA52BC">
      <w:numFmt w:val="bullet"/>
      <w:lvlText w:val="•"/>
      <w:lvlJc w:val="left"/>
      <w:pPr>
        <w:ind w:left="6746" w:hanging="401"/>
      </w:pPr>
      <w:rPr>
        <w:rFonts w:hint="default"/>
      </w:rPr>
    </w:lvl>
    <w:lvl w:ilvl="8" w:tplc="4D38DBC2">
      <w:numFmt w:val="bullet"/>
      <w:lvlText w:val="•"/>
      <w:lvlJc w:val="left"/>
      <w:pPr>
        <w:ind w:left="7692" w:hanging="401"/>
      </w:pPr>
      <w:rPr>
        <w:rFonts w:hint="default"/>
      </w:rPr>
    </w:lvl>
  </w:abstractNum>
  <w:abstractNum w:abstractNumId="3" w15:restartNumberingAfterBreak="0">
    <w:nsid w:val="125B5877"/>
    <w:multiLevelType w:val="hybridMultilevel"/>
    <w:tmpl w:val="2F82DFE8"/>
    <w:lvl w:ilvl="0" w:tplc="816EEF40">
      <w:start w:val="1"/>
      <w:numFmt w:val="decimal"/>
      <w:lvlText w:val="(%1)"/>
      <w:lvlJc w:val="left"/>
      <w:pPr>
        <w:ind w:left="116" w:hanging="418"/>
      </w:pPr>
      <w:rPr>
        <w:rFonts w:ascii="Tahoma" w:eastAsia="Tahoma" w:hAnsi="Tahoma" w:cs="Tahoma" w:hint="default"/>
        <w:spacing w:val="-1"/>
        <w:w w:val="100"/>
        <w:sz w:val="24"/>
        <w:szCs w:val="24"/>
      </w:rPr>
    </w:lvl>
    <w:lvl w:ilvl="1" w:tplc="FA9A729A">
      <w:numFmt w:val="bullet"/>
      <w:lvlText w:val="•"/>
      <w:lvlJc w:val="left"/>
      <w:pPr>
        <w:ind w:left="1066" w:hanging="418"/>
      </w:pPr>
      <w:rPr>
        <w:rFonts w:hint="default"/>
      </w:rPr>
    </w:lvl>
    <w:lvl w:ilvl="2" w:tplc="E1901082">
      <w:numFmt w:val="bullet"/>
      <w:lvlText w:val="•"/>
      <w:lvlJc w:val="left"/>
      <w:pPr>
        <w:ind w:left="2013" w:hanging="418"/>
      </w:pPr>
      <w:rPr>
        <w:rFonts w:hint="default"/>
      </w:rPr>
    </w:lvl>
    <w:lvl w:ilvl="3" w:tplc="C4D811BE">
      <w:numFmt w:val="bullet"/>
      <w:lvlText w:val="•"/>
      <w:lvlJc w:val="left"/>
      <w:pPr>
        <w:ind w:left="2959" w:hanging="418"/>
      </w:pPr>
      <w:rPr>
        <w:rFonts w:hint="default"/>
      </w:rPr>
    </w:lvl>
    <w:lvl w:ilvl="4" w:tplc="FBFA436C">
      <w:numFmt w:val="bullet"/>
      <w:lvlText w:val="•"/>
      <w:lvlJc w:val="left"/>
      <w:pPr>
        <w:ind w:left="3906" w:hanging="418"/>
      </w:pPr>
      <w:rPr>
        <w:rFonts w:hint="default"/>
      </w:rPr>
    </w:lvl>
    <w:lvl w:ilvl="5" w:tplc="EE525F8E">
      <w:numFmt w:val="bullet"/>
      <w:lvlText w:val="•"/>
      <w:lvlJc w:val="left"/>
      <w:pPr>
        <w:ind w:left="4853" w:hanging="418"/>
      </w:pPr>
      <w:rPr>
        <w:rFonts w:hint="default"/>
      </w:rPr>
    </w:lvl>
    <w:lvl w:ilvl="6" w:tplc="65C82316">
      <w:numFmt w:val="bullet"/>
      <w:lvlText w:val="•"/>
      <w:lvlJc w:val="left"/>
      <w:pPr>
        <w:ind w:left="5799" w:hanging="418"/>
      </w:pPr>
      <w:rPr>
        <w:rFonts w:hint="default"/>
      </w:rPr>
    </w:lvl>
    <w:lvl w:ilvl="7" w:tplc="49E2D164">
      <w:numFmt w:val="bullet"/>
      <w:lvlText w:val="•"/>
      <w:lvlJc w:val="left"/>
      <w:pPr>
        <w:ind w:left="6746" w:hanging="418"/>
      </w:pPr>
      <w:rPr>
        <w:rFonts w:hint="default"/>
      </w:rPr>
    </w:lvl>
    <w:lvl w:ilvl="8" w:tplc="8D821C72">
      <w:numFmt w:val="bullet"/>
      <w:lvlText w:val="•"/>
      <w:lvlJc w:val="left"/>
      <w:pPr>
        <w:ind w:left="7692" w:hanging="418"/>
      </w:pPr>
      <w:rPr>
        <w:rFonts w:hint="default"/>
      </w:rPr>
    </w:lvl>
  </w:abstractNum>
  <w:abstractNum w:abstractNumId="4" w15:restartNumberingAfterBreak="0">
    <w:nsid w:val="1BC518E4"/>
    <w:multiLevelType w:val="hybridMultilevel"/>
    <w:tmpl w:val="2AFA3972"/>
    <w:lvl w:ilvl="0" w:tplc="ED207E56">
      <w:start w:val="2"/>
      <w:numFmt w:val="decimal"/>
      <w:lvlText w:val="(%1)"/>
      <w:lvlJc w:val="left"/>
      <w:pPr>
        <w:ind w:left="835" w:hanging="720"/>
      </w:pPr>
      <w:rPr>
        <w:rFonts w:hint="default"/>
      </w:rPr>
    </w:lvl>
    <w:lvl w:ilvl="1" w:tplc="042F0019" w:tentative="1">
      <w:start w:val="1"/>
      <w:numFmt w:val="lowerLetter"/>
      <w:lvlText w:val="%2."/>
      <w:lvlJc w:val="left"/>
      <w:pPr>
        <w:ind w:left="1195" w:hanging="360"/>
      </w:pPr>
    </w:lvl>
    <w:lvl w:ilvl="2" w:tplc="042F001B" w:tentative="1">
      <w:start w:val="1"/>
      <w:numFmt w:val="lowerRoman"/>
      <w:lvlText w:val="%3."/>
      <w:lvlJc w:val="right"/>
      <w:pPr>
        <w:ind w:left="1915" w:hanging="180"/>
      </w:pPr>
    </w:lvl>
    <w:lvl w:ilvl="3" w:tplc="042F000F" w:tentative="1">
      <w:start w:val="1"/>
      <w:numFmt w:val="decimal"/>
      <w:lvlText w:val="%4."/>
      <w:lvlJc w:val="left"/>
      <w:pPr>
        <w:ind w:left="2635" w:hanging="360"/>
      </w:pPr>
    </w:lvl>
    <w:lvl w:ilvl="4" w:tplc="042F0019" w:tentative="1">
      <w:start w:val="1"/>
      <w:numFmt w:val="lowerLetter"/>
      <w:lvlText w:val="%5."/>
      <w:lvlJc w:val="left"/>
      <w:pPr>
        <w:ind w:left="3355" w:hanging="360"/>
      </w:pPr>
    </w:lvl>
    <w:lvl w:ilvl="5" w:tplc="042F001B" w:tentative="1">
      <w:start w:val="1"/>
      <w:numFmt w:val="lowerRoman"/>
      <w:lvlText w:val="%6."/>
      <w:lvlJc w:val="right"/>
      <w:pPr>
        <w:ind w:left="4075" w:hanging="180"/>
      </w:pPr>
    </w:lvl>
    <w:lvl w:ilvl="6" w:tplc="042F000F" w:tentative="1">
      <w:start w:val="1"/>
      <w:numFmt w:val="decimal"/>
      <w:lvlText w:val="%7."/>
      <w:lvlJc w:val="left"/>
      <w:pPr>
        <w:ind w:left="4795" w:hanging="360"/>
      </w:pPr>
    </w:lvl>
    <w:lvl w:ilvl="7" w:tplc="042F0019" w:tentative="1">
      <w:start w:val="1"/>
      <w:numFmt w:val="lowerLetter"/>
      <w:lvlText w:val="%8."/>
      <w:lvlJc w:val="left"/>
      <w:pPr>
        <w:ind w:left="5515" w:hanging="360"/>
      </w:pPr>
    </w:lvl>
    <w:lvl w:ilvl="8" w:tplc="042F001B" w:tentative="1">
      <w:start w:val="1"/>
      <w:numFmt w:val="lowerRoman"/>
      <w:lvlText w:val="%9."/>
      <w:lvlJc w:val="right"/>
      <w:pPr>
        <w:ind w:left="6235" w:hanging="180"/>
      </w:pPr>
    </w:lvl>
  </w:abstractNum>
  <w:abstractNum w:abstractNumId="5" w15:restartNumberingAfterBreak="0">
    <w:nsid w:val="1CCC7C52"/>
    <w:multiLevelType w:val="hybridMultilevel"/>
    <w:tmpl w:val="863063BE"/>
    <w:lvl w:ilvl="0" w:tplc="E3D85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A61F5"/>
    <w:multiLevelType w:val="hybridMultilevel"/>
    <w:tmpl w:val="97B47C64"/>
    <w:lvl w:ilvl="0" w:tplc="264CA4BE">
      <w:start w:val="4"/>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27B51275"/>
    <w:multiLevelType w:val="hybridMultilevel"/>
    <w:tmpl w:val="882C9F4E"/>
    <w:lvl w:ilvl="0" w:tplc="190C52B2">
      <w:start w:val="1"/>
      <w:numFmt w:val="decimal"/>
      <w:lvlText w:val="(%1)"/>
      <w:lvlJc w:val="left"/>
      <w:pPr>
        <w:ind w:left="116" w:hanging="393"/>
        <w:jc w:val="right"/>
      </w:pPr>
      <w:rPr>
        <w:rFonts w:ascii="Tahoma" w:eastAsia="Tahoma" w:hAnsi="Tahoma" w:cs="Tahoma" w:hint="default"/>
        <w:spacing w:val="-1"/>
        <w:w w:val="100"/>
        <w:sz w:val="24"/>
        <w:szCs w:val="24"/>
      </w:rPr>
    </w:lvl>
    <w:lvl w:ilvl="1" w:tplc="09B0E69E">
      <w:numFmt w:val="bullet"/>
      <w:lvlText w:val="•"/>
      <w:lvlJc w:val="left"/>
      <w:pPr>
        <w:ind w:left="1066" w:hanging="393"/>
      </w:pPr>
      <w:rPr>
        <w:rFonts w:hint="default"/>
      </w:rPr>
    </w:lvl>
    <w:lvl w:ilvl="2" w:tplc="ED50D486">
      <w:numFmt w:val="bullet"/>
      <w:lvlText w:val="•"/>
      <w:lvlJc w:val="left"/>
      <w:pPr>
        <w:ind w:left="2013" w:hanging="393"/>
      </w:pPr>
      <w:rPr>
        <w:rFonts w:hint="default"/>
      </w:rPr>
    </w:lvl>
    <w:lvl w:ilvl="3" w:tplc="9956F46E">
      <w:numFmt w:val="bullet"/>
      <w:lvlText w:val="•"/>
      <w:lvlJc w:val="left"/>
      <w:pPr>
        <w:ind w:left="2959" w:hanging="393"/>
      </w:pPr>
      <w:rPr>
        <w:rFonts w:hint="default"/>
      </w:rPr>
    </w:lvl>
    <w:lvl w:ilvl="4" w:tplc="E4F88A0A">
      <w:numFmt w:val="bullet"/>
      <w:lvlText w:val="•"/>
      <w:lvlJc w:val="left"/>
      <w:pPr>
        <w:ind w:left="3906" w:hanging="393"/>
      </w:pPr>
      <w:rPr>
        <w:rFonts w:hint="default"/>
      </w:rPr>
    </w:lvl>
    <w:lvl w:ilvl="5" w:tplc="4CC6CA42">
      <w:numFmt w:val="bullet"/>
      <w:lvlText w:val="•"/>
      <w:lvlJc w:val="left"/>
      <w:pPr>
        <w:ind w:left="4853" w:hanging="393"/>
      </w:pPr>
      <w:rPr>
        <w:rFonts w:hint="default"/>
      </w:rPr>
    </w:lvl>
    <w:lvl w:ilvl="6" w:tplc="F014F2AC">
      <w:numFmt w:val="bullet"/>
      <w:lvlText w:val="•"/>
      <w:lvlJc w:val="left"/>
      <w:pPr>
        <w:ind w:left="5799" w:hanging="393"/>
      </w:pPr>
      <w:rPr>
        <w:rFonts w:hint="default"/>
      </w:rPr>
    </w:lvl>
    <w:lvl w:ilvl="7" w:tplc="4E961F44">
      <w:numFmt w:val="bullet"/>
      <w:lvlText w:val="•"/>
      <w:lvlJc w:val="left"/>
      <w:pPr>
        <w:ind w:left="6746" w:hanging="393"/>
      </w:pPr>
      <w:rPr>
        <w:rFonts w:hint="default"/>
      </w:rPr>
    </w:lvl>
    <w:lvl w:ilvl="8" w:tplc="D87A5F7E">
      <w:numFmt w:val="bullet"/>
      <w:lvlText w:val="•"/>
      <w:lvlJc w:val="left"/>
      <w:pPr>
        <w:ind w:left="7692" w:hanging="393"/>
      </w:pPr>
      <w:rPr>
        <w:rFonts w:hint="default"/>
      </w:rPr>
    </w:lvl>
  </w:abstractNum>
  <w:abstractNum w:abstractNumId="8" w15:restartNumberingAfterBreak="0">
    <w:nsid w:val="280D3792"/>
    <w:multiLevelType w:val="hybridMultilevel"/>
    <w:tmpl w:val="48BA9EAC"/>
    <w:lvl w:ilvl="0" w:tplc="9DA8BEB0">
      <w:start w:val="1"/>
      <w:numFmt w:val="decimal"/>
      <w:lvlText w:val="(%1)"/>
      <w:lvlJc w:val="left"/>
      <w:pPr>
        <w:ind w:left="116" w:hanging="445"/>
      </w:pPr>
      <w:rPr>
        <w:rFonts w:ascii="Tahoma" w:eastAsia="Tahoma" w:hAnsi="Tahoma" w:cs="Tahoma" w:hint="default"/>
        <w:spacing w:val="-21"/>
        <w:w w:val="100"/>
        <w:sz w:val="24"/>
        <w:szCs w:val="24"/>
      </w:rPr>
    </w:lvl>
    <w:lvl w:ilvl="1" w:tplc="DF8ECD84">
      <w:numFmt w:val="bullet"/>
      <w:lvlText w:val="•"/>
      <w:lvlJc w:val="left"/>
      <w:pPr>
        <w:ind w:left="1066" w:hanging="445"/>
      </w:pPr>
      <w:rPr>
        <w:rFonts w:hint="default"/>
      </w:rPr>
    </w:lvl>
    <w:lvl w:ilvl="2" w:tplc="C08C2C2E">
      <w:numFmt w:val="bullet"/>
      <w:lvlText w:val="•"/>
      <w:lvlJc w:val="left"/>
      <w:pPr>
        <w:ind w:left="2013" w:hanging="445"/>
      </w:pPr>
      <w:rPr>
        <w:rFonts w:hint="default"/>
      </w:rPr>
    </w:lvl>
    <w:lvl w:ilvl="3" w:tplc="4448FADE">
      <w:numFmt w:val="bullet"/>
      <w:lvlText w:val="•"/>
      <w:lvlJc w:val="left"/>
      <w:pPr>
        <w:ind w:left="2959" w:hanging="445"/>
      </w:pPr>
      <w:rPr>
        <w:rFonts w:hint="default"/>
      </w:rPr>
    </w:lvl>
    <w:lvl w:ilvl="4" w:tplc="AB3CA4BA">
      <w:numFmt w:val="bullet"/>
      <w:lvlText w:val="•"/>
      <w:lvlJc w:val="left"/>
      <w:pPr>
        <w:ind w:left="3906" w:hanging="445"/>
      </w:pPr>
      <w:rPr>
        <w:rFonts w:hint="default"/>
      </w:rPr>
    </w:lvl>
    <w:lvl w:ilvl="5" w:tplc="E9B8FBA4">
      <w:numFmt w:val="bullet"/>
      <w:lvlText w:val="•"/>
      <w:lvlJc w:val="left"/>
      <w:pPr>
        <w:ind w:left="4853" w:hanging="445"/>
      </w:pPr>
      <w:rPr>
        <w:rFonts w:hint="default"/>
      </w:rPr>
    </w:lvl>
    <w:lvl w:ilvl="6" w:tplc="4C5A904C">
      <w:numFmt w:val="bullet"/>
      <w:lvlText w:val="•"/>
      <w:lvlJc w:val="left"/>
      <w:pPr>
        <w:ind w:left="5799" w:hanging="445"/>
      </w:pPr>
      <w:rPr>
        <w:rFonts w:hint="default"/>
      </w:rPr>
    </w:lvl>
    <w:lvl w:ilvl="7" w:tplc="21B234D2">
      <w:numFmt w:val="bullet"/>
      <w:lvlText w:val="•"/>
      <w:lvlJc w:val="left"/>
      <w:pPr>
        <w:ind w:left="6746" w:hanging="445"/>
      </w:pPr>
      <w:rPr>
        <w:rFonts w:hint="default"/>
      </w:rPr>
    </w:lvl>
    <w:lvl w:ilvl="8" w:tplc="ACA014B0">
      <w:numFmt w:val="bullet"/>
      <w:lvlText w:val="•"/>
      <w:lvlJc w:val="left"/>
      <w:pPr>
        <w:ind w:left="7692" w:hanging="445"/>
      </w:pPr>
      <w:rPr>
        <w:rFonts w:hint="default"/>
      </w:rPr>
    </w:lvl>
  </w:abstractNum>
  <w:abstractNum w:abstractNumId="9" w15:restartNumberingAfterBreak="0">
    <w:nsid w:val="29822292"/>
    <w:multiLevelType w:val="hybridMultilevel"/>
    <w:tmpl w:val="C226D1A8"/>
    <w:lvl w:ilvl="0" w:tplc="91587D3A">
      <w:start w:val="1"/>
      <w:numFmt w:val="decimal"/>
      <w:lvlText w:val="%1)"/>
      <w:lvlJc w:val="left"/>
      <w:pPr>
        <w:ind w:left="116" w:hanging="361"/>
      </w:pPr>
      <w:rPr>
        <w:rFonts w:ascii="Tahoma" w:eastAsia="Tahoma" w:hAnsi="Tahoma" w:cs="Tahoma" w:hint="default"/>
        <w:spacing w:val="-25"/>
        <w:w w:val="100"/>
        <w:sz w:val="24"/>
        <w:szCs w:val="24"/>
      </w:rPr>
    </w:lvl>
    <w:lvl w:ilvl="1" w:tplc="B71C377E">
      <w:numFmt w:val="bullet"/>
      <w:lvlText w:val="•"/>
      <w:lvlJc w:val="left"/>
      <w:pPr>
        <w:ind w:left="1066" w:hanging="361"/>
      </w:pPr>
      <w:rPr>
        <w:rFonts w:hint="default"/>
      </w:rPr>
    </w:lvl>
    <w:lvl w:ilvl="2" w:tplc="4CB88802">
      <w:numFmt w:val="bullet"/>
      <w:lvlText w:val="•"/>
      <w:lvlJc w:val="left"/>
      <w:pPr>
        <w:ind w:left="2013" w:hanging="361"/>
      </w:pPr>
      <w:rPr>
        <w:rFonts w:hint="default"/>
      </w:rPr>
    </w:lvl>
    <w:lvl w:ilvl="3" w:tplc="3BBE500A">
      <w:numFmt w:val="bullet"/>
      <w:lvlText w:val="•"/>
      <w:lvlJc w:val="left"/>
      <w:pPr>
        <w:ind w:left="2959" w:hanging="361"/>
      </w:pPr>
      <w:rPr>
        <w:rFonts w:hint="default"/>
      </w:rPr>
    </w:lvl>
    <w:lvl w:ilvl="4" w:tplc="F4420F2E">
      <w:numFmt w:val="bullet"/>
      <w:lvlText w:val="•"/>
      <w:lvlJc w:val="left"/>
      <w:pPr>
        <w:ind w:left="3906" w:hanging="361"/>
      </w:pPr>
      <w:rPr>
        <w:rFonts w:hint="default"/>
      </w:rPr>
    </w:lvl>
    <w:lvl w:ilvl="5" w:tplc="B31EFC94">
      <w:numFmt w:val="bullet"/>
      <w:lvlText w:val="•"/>
      <w:lvlJc w:val="left"/>
      <w:pPr>
        <w:ind w:left="4853" w:hanging="361"/>
      </w:pPr>
      <w:rPr>
        <w:rFonts w:hint="default"/>
      </w:rPr>
    </w:lvl>
    <w:lvl w:ilvl="6" w:tplc="3F120F10">
      <w:numFmt w:val="bullet"/>
      <w:lvlText w:val="•"/>
      <w:lvlJc w:val="left"/>
      <w:pPr>
        <w:ind w:left="5799" w:hanging="361"/>
      </w:pPr>
      <w:rPr>
        <w:rFonts w:hint="default"/>
      </w:rPr>
    </w:lvl>
    <w:lvl w:ilvl="7" w:tplc="1EB69574">
      <w:numFmt w:val="bullet"/>
      <w:lvlText w:val="•"/>
      <w:lvlJc w:val="left"/>
      <w:pPr>
        <w:ind w:left="6746" w:hanging="361"/>
      </w:pPr>
      <w:rPr>
        <w:rFonts w:hint="default"/>
      </w:rPr>
    </w:lvl>
    <w:lvl w:ilvl="8" w:tplc="FC3068E0">
      <w:numFmt w:val="bullet"/>
      <w:lvlText w:val="•"/>
      <w:lvlJc w:val="left"/>
      <w:pPr>
        <w:ind w:left="7692" w:hanging="361"/>
      </w:pPr>
      <w:rPr>
        <w:rFonts w:hint="default"/>
      </w:rPr>
    </w:lvl>
  </w:abstractNum>
  <w:abstractNum w:abstractNumId="10" w15:restartNumberingAfterBreak="0">
    <w:nsid w:val="336C64A4"/>
    <w:multiLevelType w:val="hybridMultilevel"/>
    <w:tmpl w:val="732E04F8"/>
    <w:lvl w:ilvl="0" w:tplc="12F0E51E">
      <w:start w:val="1"/>
      <w:numFmt w:val="decimal"/>
      <w:lvlText w:val="(%1)"/>
      <w:lvlJc w:val="left"/>
      <w:pPr>
        <w:ind w:left="116" w:hanging="412"/>
      </w:pPr>
      <w:rPr>
        <w:rFonts w:ascii="Tahoma" w:eastAsia="Tahoma" w:hAnsi="Tahoma" w:cs="Tahoma" w:hint="default"/>
        <w:spacing w:val="-1"/>
        <w:w w:val="100"/>
        <w:sz w:val="24"/>
        <w:szCs w:val="24"/>
      </w:rPr>
    </w:lvl>
    <w:lvl w:ilvl="1" w:tplc="61C686F6">
      <w:numFmt w:val="bullet"/>
      <w:lvlText w:val="•"/>
      <w:lvlJc w:val="left"/>
      <w:pPr>
        <w:ind w:left="1066" w:hanging="412"/>
      </w:pPr>
      <w:rPr>
        <w:rFonts w:hint="default"/>
      </w:rPr>
    </w:lvl>
    <w:lvl w:ilvl="2" w:tplc="0276C42E">
      <w:numFmt w:val="bullet"/>
      <w:lvlText w:val="•"/>
      <w:lvlJc w:val="left"/>
      <w:pPr>
        <w:ind w:left="2013" w:hanging="412"/>
      </w:pPr>
      <w:rPr>
        <w:rFonts w:hint="default"/>
      </w:rPr>
    </w:lvl>
    <w:lvl w:ilvl="3" w:tplc="A2DE929A">
      <w:numFmt w:val="bullet"/>
      <w:lvlText w:val="•"/>
      <w:lvlJc w:val="left"/>
      <w:pPr>
        <w:ind w:left="2959" w:hanging="412"/>
      </w:pPr>
      <w:rPr>
        <w:rFonts w:hint="default"/>
      </w:rPr>
    </w:lvl>
    <w:lvl w:ilvl="4" w:tplc="99ACDBBC">
      <w:numFmt w:val="bullet"/>
      <w:lvlText w:val="•"/>
      <w:lvlJc w:val="left"/>
      <w:pPr>
        <w:ind w:left="3906" w:hanging="412"/>
      </w:pPr>
      <w:rPr>
        <w:rFonts w:hint="default"/>
      </w:rPr>
    </w:lvl>
    <w:lvl w:ilvl="5" w:tplc="6E064CCC">
      <w:numFmt w:val="bullet"/>
      <w:lvlText w:val="•"/>
      <w:lvlJc w:val="left"/>
      <w:pPr>
        <w:ind w:left="4853" w:hanging="412"/>
      </w:pPr>
      <w:rPr>
        <w:rFonts w:hint="default"/>
      </w:rPr>
    </w:lvl>
    <w:lvl w:ilvl="6" w:tplc="9B684DFE">
      <w:numFmt w:val="bullet"/>
      <w:lvlText w:val="•"/>
      <w:lvlJc w:val="left"/>
      <w:pPr>
        <w:ind w:left="5799" w:hanging="412"/>
      </w:pPr>
      <w:rPr>
        <w:rFonts w:hint="default"/>
      </w:rPr>
    </w:lvl>
    <w:lvl w:ilvl="7" w:tplc="86CE2640">
      <w:numFmt w:val="bullet"/>
      <w:lvlText w:val="•"/>
      <w:lvlJc w:val="left"/>
      <w:pPr>
        <w:ind w:left="6746" w:hanging="412"/>
      </w:pPr>
      <w:rPr>
        <w:rFonts w:hint="default"/>
      </w:rPr>
    </w:lvl>
    <w:lvl w:ilvl="8" w:tplc="E66A1F30">
      <w:numFmt w:val="bullet"/>
      <w:lvlText w:val="•"/>
      <w:lvlJc w:val="left"/>
      <w:pPr>
        <w:ind w:left="7692" w:hanging="412"/>
      </w:pPr>
      <w:rPr>
        <w:rFonts w:hint="default"/>
      </w:rPr>
    </w:lvl>
  </w:abstractNum>
  <w:abstractNum w:abstractNumId="11" w15:restartNumberingAfterBreak="0">
    <w:nsid w:val="367855EE"/>
    <w:multiLevelType w:val="hybridMultilevel"/>
    <w:tmpl w:val="8EFA7ADE"/>
    <w:lvl w:ilvl="0" w:tplc="1004D8DE">
      <w:start w:val="1"/>
      <w:numFmt w:val="decimal"/>
      <w:lvlText w:val="(%1)"/>
      <w:lvlJc w:val="left"/>
      <w:pPr>
        <w:ind w:left="116" w:hanging="396"/>
      </w:pPr>
      <w:rPr>
        <w:rFonts w:ascii="Tahoma" w:eastAsia="Tahoma" w:hAnsi="Tahoma" w:cs="Tahoma" w:hint="default"/>
        <w:spacing w:val="-1"/>
        <w:w w:val="100"/>
        <w:sz w:val="24"/>
        <w:szCs w:val="24"/>
      </w:rPr>
    </w:lvl>
    <w:lvl w:ilvl="1" w:tplc="6FB4DABC">
      <w:numFmt w:val="bullet"/>
      <w:lvlText w:val="•"/>
      <w:lvlJc w:val="left"/>
      <w:pPr>
        <w:ind w:left="1066" w:hanging="396"/>
      </w:pPr>
      <w:rPr>
        <w:rFonts w:hint="default"/>
      </w:rPr>
    </w:lvl>
    <w:lvl w:ilvl="2" w:tplc="DC064C22">
      <w:numFmt w:val="bullet"/>
      <w:lvlText w:val="•"/>
      <w:lvlJc w:val="left"/>
      <w:pPr>
        <w:ind w:left="2013" w:hanging="396"/>
      </w:pPr>
      <w:rPr>
        <w:rFonts w:hint="default"/>
      </w:rPr>
    </w:lvl>
    <w:lvl w:ilvl="3" w:tplc="26D4EE5E">
      <w:numFmt w:val="bullet"/>
      <w:lvlText w:val="•"/>
      <w:lvlJc w:val="left"/>
      <w:pPr>
        <w:ind w:left="2959" w:hanging="396"/>
      </w:pPr>
      <w:rPr>
        <w:rFonts w:hint="default"/>
      </w:rPr>
    </w:lvl>
    <w:lvl w:ilvl="4" w:tplc="24AE81FA">
      <w:numFmt w:val="bullet"/>
      <w:lvlText w:val="•"/>
      <w:lvlJc w:val="left"/>
      <w:pPr>
        <w:ind w:left="3906" w:hanging="396"/>
      </w:pPr>
      <w:rPr>
        <w:rFonts w:hint="default"/>
      </w:rPr>
    </w:lvl>
    <w:lvl w:ilvl="5" w:tplc="C1685D62">
      <w:numFmt w:val="bullet"/>
      <w:lvlText w:val="•"/>
      <w:lvlJc w:val="left"/>
      <w:pPr>
        <w:ind w:left="4853" w:hanging="396"/>
      </w:pPr>
      <w:rPr>
        <w:rFonts w:hint="default"/>
      </w:rPr>
    </w:lvl>
    <w:lvl w:ilvl="6" w:tplc="EFC856A8">
      <w:numFmt w:val="bullet"/>
      <w:lvlText w:val="•"/>
      <w:lvlJc w:val="left"/>
      <w:pPr>
        <w:ind w:left="5799" w:hanging="396"/>
      </w:pPr>
      <w:rPr>
        <w:rFonts w:hint="default"/>
      </w:rPr>
    </w:lvl>
    <w:lvl w:ilvl="7" w:tplc="DD80296C">
      <w:numFmt w:val="bullet"/>
      <w:lvlText w:val="•"/>
      <w:lvlJc w:val="left"/>
      <w:pPr>
        <w:ind w:left="6746" w:hanging="396"/>
      </w:pPr>
      <w:rPr>
        <w:rFonts w:hint="default"/>
      </w:rPr>
    </w:lvl>
    <w:lvl w:ilvl="8" w:tplc="623E4C82">
      <w:numFmt w:val="bullet"/>
      <w:lvlText w:val="•"/>
      <w:lvlJc w:val="left"/>
      <w:pPr>
        <w:ind w:left="7692" w:hanging="396"/>
      </w:pPr>
      <w:rPr>
        <w:rFonts w:hint="default"/>
      </w:rPr>
    </w:lvl>
  </w:abstractNum>
  <w:abstractNum w:abstractNumId="12" w15:restartNumberingAfterBreak="0">
    <w:nsid w:val="38781D20"/>
    <w:multiLevelType w:val="hybridMultilevel"/>
    <w:tmpl w:val="8A2415B6"/>
    <w:lvl w:ilvl="0" w:tplc="6BD2EC90">
      <w:start w:val="1"/>
      <w:numFmt w:val="decimal"/>
      <w:lvlText w:val="(%1)"/>
      <w:lvlJc w:val="left"/>
      <w:pPr>
        <w:ind w:left="116" w:hanging="456"/>
      </w:pPr>
      <w:rPr>
        <w:rFonts w:ascii="Tahoma" w:eastAsia="Tahoma" w:hAnsi="Tahoma" w:cs="Tahoma" w:hint="default"/>
        <w:spacing w:val="-10"/>
        <w:w w:val="100"/>
        <w:sz w:val="24"/>
        <w:szCs w:val="24"/>
        <w:lang w:val="ru-RU"/>
      </w:rPr>
    </w:lvl>
    <w:lvl w:ilvl="1" w:tplc="F1A26A48">
      <w:numFmt w:val="bullet"/>
      <w:lvlText w:val="•"/>
      <w:lvlJc w:val="left"/>
      <w:pPr>
        <w:ind w:left="1066" w:hanging="456"/>
      </w:pPr>
      <w:rPr>
        <w:rFonts w:hint="default"/>
      </w:rPr>
    </w:lvl>
    <w:lvl w:ilvl="2" w:tplc="C4265DC6">
      <w:numFmt w:val="bullet"/>
      <w:lvlText w:val="•"/>
      <w:lvlJc w:val="left"/>
      <w:pPr>
        <w:ind w:left="2013" w:hanging="456"/>
      </w:pPr>
      <w:rPr>
        <w:rFonts w:hint="default"/>
      </w:rPr>
    </w:lvl>
    <w:lvl w:ilvl="3" w:tplc="EB34E0B2">
      <w:numFmt w:val="bullet"/>
      <w:lvlText w:val="•"/>
      <w:lvlJc w:val="left"/>
      <w:pPr>
        <w:ind w:left="2959" w:hanging="456"/>
      </w:pPr>
      <w:rPr>
        <w:rFonts w:hint="default"/>
      </w:rPr>
    </w:lvl>
    <w:lvl w:ilvl="4" w:tplc="873217A8">
      <w:numFmt w:val="bullet"/>
      <w:lvlText w:val="•"/>
      <w:lvlJc w:val="left"/>
      <w:pPr>
        <w:ind w:left="3906" w:hanging="456"/>
      </w:pPr>
      <w:rPr>
        <w:rFonts w:hint="default"/>
      </w:rPr>
    </w:lvl>
    <w:lvl w:ilvl="5" w:tplc="EE98C898">
      <w:numFmt w:val="bullet"/>
      <w:lvlText w:val="•"/>
      <w:lvlJc w:val="left"/>
      <w:pPr>
        <w:ind w:left="4853" w:hanging="456"/>
      </w:pPr>
      <w:rPr>
        <w:rFonts w:hint="default"/>
      </w:rPr>
    </w:lvl>
    <w:lvl w:ilvl="6" w:tplc="16229FCC">
      <w:numFmt w:val="bullet"/>
      <w:lvlText w:val="•"/>
      <w:lvlJc w:val="left"/>
      <w:pPr>
        <w:ind w:left="5799" w:hanging="456"/>
      </w:pPr>
      <w:rPr>
        <w:rFonts w:hint="default"/>
      </w:rPr>
    </w:lvl>
    <w:lvl w:ilvl="7" w:tplc="E0CA334C">
      <w:numFmt w:val="bullet"/>
      <w:lvlText w:val="•"/>
      <w:lvlJc w:val="left"/>
      <w:pPr>
        <w:ind w:left="6746" w:hanging="456"/>
      </w:pPr>
      <w:rPr>
        <w:rFonts w:hint="default"/>
      </w:rPr>
    </w:lvl>
    <w:lvl w:ilvl="8" w:tplc="4D9239B6">
      <w:numFmt w:val="bullet"/>
      <w:lvlText w:val="•"/>
      <w:lvlJc w:val="left"/>
      <w:pPr>
        <w:ind w:left="7692" w:hanging="456"/>
      </w:pPr>
      <w:rPr>
        <w:rFonts w:hint="default"/>
      </w:rPr>
    </w:lvl>
  </w:abstractNum>
  <w:abstractNum w:abstractNumId="13" w15:restartNumberingAfterBreak="0">
    <w:nsid w:val="3CB770F7"/>
    <w:multiLevelType w:val="hybridMultilevel"/>
    <w:tmpl w:val="C9AEA91E"/>
    <w:lvl w:ilvl="0" w:tplc="5718B624">
      <w:start w:val="1"/>
      <w:numFmt w:val="decimal"/>
      <w:lvlText w:val="(%1)"/>
      <w:lvlJc w:val="left"/>
      <w:pPr>
        <w:ind w:left="115" w:hanging="473"/>
      </w:pPr>
      <w:rPr>
        <w:rFonts w:ascii="Tahoma" w:eastAsia="Tahoma" w:hAnsi="Tahoma" w:cs="Tahoma" w:hint="default"/>
        <w:spacing w:val="-36"/>
        <w:w w:val="100"/>
        <w:sz w:val="24"/>
        <w:szCs w:val="24"/>
      </w:rPr>
    </w:lvl>
    <w:lvl w:ilvl="1" w:tplc="181EB818">
      <w:numFmt w:val="bullet"/>
      <w:lvlText w:val="•"/>
      <w:lvlJc w:val="left"/>
      <w:pPr>
        <w:ind w:left="1066" w:hanging="473"/>
      </w:pPr>
      <w:rPr>
        <w:rFonts w:hint="default"/>
      </w:rPr>
    </w:lvl>
    <w:lvl w:ilvl="2" w:tplc="F3CC64B0">
      <w:numFmt w:val="bullet"/>
      <w:lvlText w:val="•"/>
      <w:lvlJc w:val="left"/>
      <w:pPr>
        <w:ind w:left="2013" w:hanging="473"/>
      </w:pPr>
      <w:rPr>
        <w:rFonts w:hint="default"/>
      </w:rPr>
    </w:lvl>
    <w:lvl w:ilvl="3" w:tplc="16C618F4">
      <w:numFmt w:val="bullet"/>
      <w:lvlText w:val="•"/>
      <w:lvlJc w:val="left"/>
      <w:pPr>
        <w:ind w:left="2959" w:hanging="473"/>
      </w:pPr>
      <w:rPr>
        <w:rFonts w:hint="default"/>
      </w:rPr>
    </w:lvl>
    <w:lvl w:ilvl="4" w:tplc="CDFE3A5C">
      <w:numFmt w:val="bullet"/>
      <w:lvlText w:val="•"/>
      <w:lvlJc w:val="left"/>
      <w:pPr>
        <w:ind w:left="3906" w:hanging="473"/>
      </w:pPr>
      <w:rPr>
        <w:rFonts w:hint="default"/>
      </w:rPr>
    </w:lvl>
    <w:lvl w:ilvl="5" w:tplc="52B67852">
      <w:numFmt w:val="bullet"/>
      <w:lvlText w:val="•"/>
      <w:lvlJc w:val="left"/>
      <w:pPr>
        <w:ind w:left="4853" w:hanging="473"/>
      </w:pPr>
      <w:rPr>
        <w:rFonts w:hint="default"/>
      </w:rPr>
    </w:lvl>
    <w:lvl w:ilvl="6" w:tplc="66F8B34E">
      <w:numFmt w:val="bullet"/>
      <w:lvlText w:val="•"/>
      <w:lvlJc w:val="left"/>
      <w:pPr>
        <w:ind w:left="5799" w:hanging="473"/>
      </w:pPr>
      <w:rPr>
        <w:rFonts w:hint="default"/>
      </w:rPr>
    </w:lvl>
    <w:lvl w:ilvl="7" w:tplc="63169A98">
      <w:numFmt w:val="bullet"/>
      <w:lvlText w:val="•"/>
      <w:lvlJc w:val="left"/>
      <w:pPr>
        <w:ind w:left="6746" w:hanging="473"/>
      </w:pPr>
      <w:rPr>
        <w:rFonts w:hint="default"/>
      </w:rPr>
    </w:lvl>
    <w:lvl w:ilvl="8" w:tplc="3034944E">
      <w:numFmt w:val="bullet"/>
      <w:lvlText w:val="•"/>
      <w:lvlJc w:val="left"/>
      <w:pPr>
        <w:ind w:left="7692" w:hanging="473"/>
      </w:pPr>
      <w:rPr>
        <w:rFonts w:hint="default"/>
      </w:rPr>
    </w:lvl>
  </w:abstractNum>
  <w:abstractNum w:abstractNumId="14" w15:restartNumberingAfterBreak="0">
    <w:nsid w:val="467112B1"/>
    <w:multiLevelType w:val="hybridMultilevel"/>
    <w:tmpl w:val="8AD8F6FC"/>
    <w:lvl w:ilvl="0" w:tplc="DD968142">
      <w:start w:val="1"/>
      <w:numFmt w:val="decimal"/>
      <w:lvlText w:val="(%1)"/>
      <w:lvlJc w:val="left"/>
      <w:pPr>
        <w:ind w:left="116" w:hanging="393"/>
      </w:pPr>
      <w:rPr>
        <w:rFonts w:ascii="Tahoma" w:eastAsia="Tahoma" w:hAnsi="Tahoma" w:cs="Tahoma" w:hint="default"/>
        <w:spacing w:val="-1"/>
        <w:w w:val="100"/>
        <w:sz w:val="24"/>
        <w:szCs w:val="24"/>
      </w:rPr>
    </w:lvl>
    <w:lvl w:ilvl="1" w:tplc="2E8896EC">
      <w:numFmt w:val="bullet"/>
      <w:lvlText w:val="•"/>
      <w:lvlJc w:val="left"/>
      <w:pPr>
        <w:ind w:left="1066" w:hanging="393"/>
      </w:pPr>
      <w:rPr>
        <w:rFonts w:hint="default"/>
      </w:rPr>
    </w:lvl>
    <w:lvl w:ilvl="2" w:tplc="52C826B2">
      <w:numFmt w:val="bullet"/>
      <w:lvlText w:val="•"/>
      <w:lvlJc w:val="left"/>
      <w:pPr>
        <w:ind w:left="2013" w:hanging="393"/>
      </w:pPr>
      <w:rPr>
        <w:rFonts w:hint="default"/>
      </w:rPr>
    </w:lvl>
    <w:lvl w:ilvl="3" w:tplc="077C644E">
      <w:numFmt w:val="bullet"/>
      <w:lvlText w:val="•"/>
      <w:lvlJc w:val="left"/>
      <w:pPr>
        <w:ind w:left="2959" w:hanging="393"/>
      </w:pPr>
      <w:rPr>
        <w:rFonts w:hint="default"/>
      </w:rPr>
    </w:lvl>
    <w:lvl w:ilvl="4" w:tplc="9A0C4794">
      <w:numFmt w:val="bullet"/>
      <w:lvlText w:val="•"/>
      <w:lvlJc w:val="left"/>
      <w:pPr>
        <w:ind w:left="3906" w:hanging="393"/>
      </w:pPr>
      <w:rPr>
        <w:rFonts w:hint="default"/>
      </w:rPr>
    </w:lvl>
    <w:lvl w:ilvl="5" w:tplc="8FB4915C">
      <w:numFmt w:val="bullet"/>
      <w:lvlText w:val="•"/>
      <w:lvlJc w:val="left"/>
      <w:pPr>
        <w:ind w:left="4853" w:hanging="393"/>
      </w:pPr>
      <w:rPr>
        <w:rFonts w:hint="default"/>
      </w:rPr>
    </w:lvl>
    <w:lvl w:ilvl="6" w:tplc="18746060">
      <w:numFmt w:val="bullet"/>
      <w:lvlText w:val="•"/>
      <w:lvlJc w:val="left"/>
      <w:pPr>
        <w:ind w:left="5799" w:hanging="393"/>
      </w:pPr>
      <w:rPr>
        <w:rFonts w:hint="default"/>
      </w:rPr>
    </w:lvl>
    <w:lvl w:ilvl="7" w:tplc="E26CED72">
      <w:numFmt w:val="bullet"/>
      <w:lvlText w:val="•"/>
      <w:lvlJc w:val="left"/>
      <w:pPr>
        <w:ind w:left="6746" w:hanging="393"/>
      </w:pPr>
      <w:rPr>
        <w:rFonts w:hint="default"/>
      </w:rPr>
    </w:lvl>
    <w:lvl w:ilvl="8" w:tplc="F482BAAE">
      <w:numFmt w:val="bullet"/>
      <w:lvlText w:val="•"/>
      <w:lvlJc w:val="left"/>
      <w:pPr>
        <w:ind w:left="7692" w:hanging="393"/>
      </w:pPr>
      <w:rPr>
        <w:rFonts w:hint="default"/>
      </w:rPr>
    </w:lvl>
  </w:abstractNum>
  <w:abstractNum w:abstractNumId="15" w15:restartNumberingAfterBreak="0">
    <w:nsid w:val="47F248BD"/>
    <w:multiLevelType w:val="hybridMultilevel"/>
    <w:tmpl w:val="D9A07078"/>
    <w:lvl w:ilvl="0" w:tplc="27F414F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6" w15:restartNumberingAfterBreak="0">
    <w:nsid w:val="49D1213C"/>
    <w:multiLevelType w:val="hybridMultilevel"/>
    <w:tmpl w:val="59F8D078"/>
    <w:lvl w:ilvl="0" w:tplc="08F85660">
      <w:start w:val="1"/>
      <w:numFmt w:val="decimal"/>
      <w:lvlText w:val="(%1)"/>
      <w:lvlJc w:val="left"/>
      <w:pPr>
        <w:ind w:left="116" w:hanging="435"/>
      </w:pPr>
      <w:rPr>
        <w:rFonts w:ascii="Tahoma" w:eastAsia="Tahoma" w:hAnsi="Tahoma" w:cs="Tahoma" w:hint="default"/>
        <w:spacing w:val="-31"/>
        <w:w w:val="100"/>
        <w:sz w:val="24"/>
        <w:szCs w:val="24"/>
      </w:rPr>
    </w:lvl>
    <w:lvl w:ilvl="1" w:tplc="1378613A">
      <w:numFmt w:val="bullet"/>
      <w:lvlText w:val="•"/>
      <w:lvlJc w:val="left"/>
      <w:pPr>
        <w:ind w:left="1066" w:hanging="435"/>
      </w:pPr>
      <w:rPr>
        <w:rFonts w:hint="default"/>
      </w:rPr>
    </w:lvl>
    <w:lvl w:ilvl="2" w:tplc="7884CBC0">
      <w:numFmt w:val="bullet"/>
      <w:lvlText w:val="•"/>
      <w:lvlJc w:val="left"/>
      <w:pPr>
        <w:ind w:left="2013" w:hanging="435"/>
      </w:pPr>
      <w:rPr>
        <w:rFonts w:hint="default"/>
      </w:rPr>
    </w:lvl>
    <w:lvl w:ilvl="3" w:tplc="F8F2F7AC">
      <w:numFmt w:val="bullet"/>
      <w:lvlText w:val="•"/>
      <w:lvlJc w:val="left"/>
      <w:pPr>
        <w:ind w:left="2959" w:hanging="435"/>
      </w:pPr>
      <w:rPr>
        <w:rFonts w:hint="default"/>
      </w:rPr>
    </w:lvl>
    <w:lvl w:ilvl="4" w:tplc="0D248706">
      <w:numFmt w:val="bullet"/>
      <w:lvlText w:val="•"/>
      <w:lvlJc w:val="left"/>
      <w:pPr>
        <w:ind w:left="3906" w:hanging="435"/>
      </w:pPr>
      <w:rPr>
        <w:rFonts w:hint="default"/>
      </w:rPr>
    </w:lvl>
    <w:lvl w:ilvl="5" w:tplc="54E66FBA">
      <w:numFmt w:val="bullet"/>
      <w:lvlText w:val="•"/>
      <w:lvlJc w:val="left"/>
      <w:pPr>
        <w:ind w:left="4853" w:hanging="435"/>
      </w:pPr>
      <w:rPr>
        <w:rFonts w:hint="default"/>
      </w:rPr>
    </w:lvl>
    <w:lvl w:ilvl="6" w:tplc="A2948CAE">
      <w:numFmt w:val="bullet"/>
      <w:lvlText w:val="•"/>
      <w:lvlJc w:val="left"/>
      <w:pPr>
        <w:ind w:left="5799" w:hanging="435"/>
      </w:pPr>
      <w:rPr>
        <w:rFonts w:hint="default"/>
      </w:rPr>
    </w:lvl>
    <w:lvl w:ilvl="7" w:tplc="7C94D448">
      <w:numFmt w:val="bullet"/>
      <w:lvlText w:val="•"/>
      <w:lvlJc w:val="left"/>
      <w:pPr>
        <w:ind w:left="6746" w:hanging="435"/>
      </w:pPr>
      <w:rPr>
        <w:rFonts w:hint="default"/>
      </w:rPr>
    </w:lvl>
    <w:lvl w:ilvl="8" w:tplc="59823E1E">
      <w:numFmt w:val="bullet"/>
      <w:lvlText w:val="•"/>
      <w:lvlJc w:val="left"/>
      <w:pPr>
        <w:ind w:left="7692" w:hanging="435"/>
      </w:pPr>
      <w:rPr>
        <w:rFonts w:hint="default"/>
      </w:rPr>
    </w:lvl>
  </w:abstractNum>
  <w:abstractNum w:abstractNumId="17" w15:restartNumberingAfterBreak="0">
    <w:nsid w:val="4A736914"/>
    <w:multiLevelType w:val="hybridMultilevel"/>
    <w:tmpl w:val="CE54F526"/>
    <w:lvl w:ilvl="0" w:tplc="49081720">
      <w:start w:val="1"/>
      <w:numFmt w:val="decimal"/>
      <w:lvlText w:val="(%1)"/>
      <w:lvlJc w:val="left"/>
      <w:pPr>
        <w:ind w:left="116" w:hanging="402"/>
      </w:pPr>
      <w:rPr>
        <w:rFonts w:ascii="Tahoma" w:eastAsia="Tahoma" w:hAnsi="Tahoma" w:cs="Tahoma" w:hint="default"/>
        <w:spacing w:val="-1"/>
        <w:w w:val="100"/>
        <w:sz w:val="24"/>
        <w:szCs w:val="24"/>
      </w:rPr>
    </w:lvl>
    <w:lvl w:ilvl="1" w:tplc="698A757E">
      <w:numFmt w:val="bullet"/>
      <w:lvlText w:val="•"/>
      <w:lvlJc w:val="left"/>
      <w:pPr>
        <w:ind w:left="1066" w:hanging="402"/>
      </w:pPr>
      <w:rPr>
        <w:rFonts w:hint="default"/>
      </w:rPr>
    </w:lvl>
    <w:lvl w:ilvl="2" w:tplc="F2A411C4">
      <w:numFmt w:val="bullet"/>
      <w:lvlText w:val="•"/>
      <w:lvlJc w:val="left"/>
      <w:pPr>
        <w:ind w:left="2013" w:hanging="402"/>
      </w:pPr>
      <w:rPr>
        <w:rFonts w:hint="default"/>
      </w:rPr>
    </w:lvl>
    <w:lvl w:ilvl="3" w:tplc="D08071D0">
      <w:numFmt w:val="bullet"/>
      <w:lvlText w:val="•"/>
      <w:lvlJc w:val="left"/>
      <w:pPr>
        <w:ind w:left="2959" w:hanging="402"/>
      </w:pPr>
      <w:rPr>
        <w:rFonts w:hint="default"/>
      </w:rPr>
    </w:lvl>
    <w:lvl w:ilvl="4" w:tplc="A17E0D20">
      <w:numFmt w:val="bullet"/>
      <w:lvlText w:val="•"/>
      <w:lvlJc w:val="left"/>
      <w:pPr>
        <w:ind w:left="3906" w:hanging="402"/>
      </w:pPr>
      <w:rPr>
        <w:rFonts w:hint="default"/>
      </w:rPr>
    </w:lvl>
    <w:lvl w:ilvl="5" w:tplc="D4369658">
      <w:numFmt w:val="bullet"/>
      <w:lvlText w:val="•"/>
      <w:lvlJc w:val="left"/>
      <w:pPr>
        <w:ind w:left="4853" w:hanging="402"/>
      </w:pPr>
      <w:rPr>
        <w:rFonts w:hint="default"/>
      </w:rPr>
    </w:lvl>
    <w:lvl w:ilvl="6" w:tplc="4D58BD2E">
      <w:numFmt w:val="bullet"/>
      <w:lvlText w:val="•"/>
      <w:lvlJc w:val="left"/>
      <w:pPr>
        <w:ind w:left="5799" w:hanging="402"/>
      </w:pPr>
      <w:rPr>
        <w:rFonts w:hint="default"/>
      </w:rPr>
    </w:lvl>
    <w:lvl w:ilvl="7" w:tplc="0D6077D4">
      <w:numFmt w:val="bullet"/>
      <w:lvlText w:val="•"/>
      <w:lvlJc w:val="left"/>
      <w:pPr>
        <w:ind w:left="6746" w:hanging="402"/>
      </w:pPr>
      <w:rPr>
        <w:rFonts w:hint="default"/>
      </w:rPr>
    </w:lvl>
    <w:lvl w:ilvl="8" w:tplc="72ACD426">
      <w:numFmt w:val="bullet"/>
      <w:lvlText w:val="•"/>
      <w:lvlJc w:val="left"/>
      <w:pPr>
        <w:ind w:left="7692" w:hanging="402"/>
      </w:pPr>
      <w:rPr>
        <w:rFonts w:hint="default"/>
      </w:rPr>
    </w:lvl>
  </w:abstractNum>
  <w:abstractNum w:abstractNumId="18" w15:restartNumberingAfterBreak="0">
    <w:nsid w:val="4BD310A3"/>
    <w:multiLevelType w:val="hybridMultilevel"/>
    <w:tmpl w:val="1ABC28DA"/>
    <w:lvl w:ilvl="0" w:tplc="AB2C5F9A">
      <w:start w:val="8"/>
      <w:numFmt w:val="decimal"/>
      <w:lvlText w:val="(%1)"/>
      <w:lvlJc w:val="left"/>
      <w:pPr>
        <w:ind w:left="178" w:hanging="360"/>
      </w:pPr>
      <w:rPr>
        <w:rFonts w:hint="default"/>
      </w:rPr>
    </w:lvl>
    <w:lvl w:ilvl="1" w:tplc="04090019" w:tentative="1">
      <w:start w:val="1"/>
      <w:numFmt w:val="lowerLetter"/>
      <w:lvlText w:val="%2."/>
      <w:lvlJc w:val="left"/>
      <w:pPr>
        <w:ind w:left="898" w:hanging="360"/>
      </w:pPr>
    </w:lvl>
    <w:lvl w:ilvl="2" w:tplc="0409001B" w:tentative="1">
      <w:start w:val="1"/>
      <w:numFmt w:val="lowerRoman"/>
      <w:lvlText w:val="%3."/>
      <w:lvlJc w:val="right"/>
      <w:pPr>
        <w:ind w:left="1618" w:hanging="180"/>
      </w:pPr>
    </w:lvl>
    <w:lvl w:ilvl="3" w:tplc="0409000F" w:tentative="1">
      <w:start w:val="1"/>
      <w:numFmt w:val="decimal"/>
      <w:lvlText w:val="%4."/>
      <w:lvlJc w:val="left"/>
      <w:pPr>
        <w:ind w:left="2338" w:hanging="360"/>
      </w:pPr>
    </w:lvl>
    <w:lvl w:ilvl="4" w:tplc="04090019" w:tentative="1">
      <w:start w:val="1"/>
      <w:numFmt w:val="lowerLetter"/>
      <w:lvlText w:val="%5."/>
      <w:lvlJc w:val="left"/>
      <w:pPr>
        <w:ind w:left="3058" w:hanging="360"/>
      </w:pPr>
    </w:lvl>
    <w:lvl w:ilvl="5" w:tplc="0409001B" w:tentative="1">
      <w:start w:val="1"/>
      <w:numFmt w:val="lowerRoman"/>
      <w:lvlText w:val="%6."/>
      <w:lvlJc w:val="right"/>
      <w:pPr>
        <w:ind w:left="3778" w:hanging="180"/>
      </w:pPr>
    </w:lvl>
    <w:lvl w:ilvl="6" w:tplc="0409000F" w:tentative="1">
      <w:start w:val="1"/>
      <w:numFmt w:val="decimal"/>
      <w:lvlText w:val="%7."/>
      <w:lvlJc w:val="left"/>
      <w:pPr>
        <w:ind w:left="4498" w:hanging="360"/>
      </w:pPr>
    </w:lvl>
    <w:lvl w:ilvl="7" w:tplc="04090019" w:tentative="1">
      <w:start w:val="1"/>
      <w:numFmt w:val="lowerLetter"/>
      <w:lvlText w:val="%8."/>
      <w:lvlJc w:val="left"/>
      <w:pPr>
        <w:ind w:left="5218" w:hanging="360"/>
      </w:pPr>
    </w:lvl>
    <w:lvl w:ilvl="8" w:tplc="0409001B" w:tentative="1">
      <w:start w:val="1"/>
      <w:numFmt w:val="lowerRoman"/>
      <w:lvlText w:val="%9."/>
      <w:lvlJc w:val="right"/>
      <w:pPr>
        <w:ind w:left="5938" w:hanging="180"/>
      </w:pPr>
    </w:lvl>
  </w:abstractNum>
  <w:abstractNum w:abstractNumId="19" w15:restartNumberingAfterBreak="0">
    <w:nsid w:val="4D29641A"/>
    <w:multiLevelType w:val="multilevel"/>
    <w:tmpl w:val="1E341106"/>
    <w:lvl w:ilvl="0">
      <w:start w:val="1"/>
      <w:numFmt w:val="decimal"/>
      <w:lvlText w:val="(%1)"/>
      <w:lvlJc w:val="left"/>
      <w:pPr>
        <w:ind w:left="116" w:hanging="393"/>
      </w:pPr>
      <w:rPr>
        <w:rFonts w:ascii="Tahoma" w:eastAsia="Tahoma" w:hAnsi="Tahoma" w:cs="Tahoma"/>
        <w:spacing w:val="-1"/>
        <w:w w:val="100"/>
        <w:sz w:val="24"/>
        <w:szCs w:val="24"/>
      </w:rPr>
    </w:lvl>
    <w:lvl w:ilvl="1">
      <w:numFmt w:val="bullet"/>
      <w:lvlText w:val="•"/>
      <w:lvlJc w:val="left"/>
      <w:pPr>
        <w:ind w:left="1066" w:hanging="393"/>
      </w:pPr>
    </w:lvl>
    <w:lvl w:ilvl="2">
      <w:numFmt w:val="bullet"/>
      <w:lvlText w:val="•"/>
      <w:lvlJc w:val="left"/>
      <w:pPr>
        <w:ind w:left="2013" w:hanging="393"/>
      </w:pPr>
    </w:lvl>
    <w:lvl w:ilvl="3">
      <w:numFmt w:val="bullet"/>
      <w:lvlText w:val="•"/>
      <w:lvlJc w:val="left"/>
      <w:pPr>
        <w:ind w:left="2959" w:hanging="393"/>
      </w:pPr>
    </w:lvl>
    <w:lvl w:ilvl="4">
      <w:numFmt w:val="bullet"/>
      <w:lvlText w:val="•"/>
      <w:lvlJc w:val="left"/>
      <w:pPr>
        <w:ind w:left="3906" w:hanging="393"/>
      </w:pPr>
    </w:lvl>
    <w:lvl w:ilvl="5">
      <w:numFmt w:val="bullet"/>
      <w:lvlText w:val="•"/>
      <w:lvlJc w:val="left"/>
      <w:pPr>
        <w:ind w:left="4853" w:hanging="393"/>
      </w:pPr>
    </w:lvl>
    <w:lvl w:ilvl="6">
      <w:numFmt w:val="bullet"/>
      <w:lvlText w:val="•"/>
      <w:lvlJc w:val="left"/>
      <w:pPr>
        <w:ind w:left="5799" w:hanging="393"/>
      </w:pPr>
    </w:lvl>
    <w:lvl w:ilvl="7">
      <w:numFmt w:val="bullet"/>
      <w:lvlText w:val="•"/>
      <w:lvlJc w:val="left"/>
      <w:pPr>
        <w:ind w:left="6746" w:hanging="393"/>
      </w:pPr>
    </w:lvl>
    <w:lvl w:ilvl="8">
      <w:numFmt w:val="bullet"/>
      <w:lvlText w:val="•"/>
      <w:lvlJc w:val="left"/>
      <w:pPr>
        <w:ind w:left="7692" w:hanging="393"/>
      </w:pPr>
    </w:lvl>
  </w:abstractNum>
  <w:abstractNum w:abstractNumId="20" w15:restartNumberingAfterBreak="0">
    <w:nsid w:val="58D35437"/>
    <w:multiLevelType w:val="hybridMultilevel"/>
    <w:tmpl w:val="F3D286C0"/>
    <w:lvl w:ilvl="0" w:tplc="17E643A0">
      <w:start w:val="1"/>
      <w:numFmt w:val="decimal"/>
      <w:lvlText w:val="(%1)"/>
      <w:lvlJc w:val="left"/>
      <w:pPr>
        <w:ind w:left="116" w:hanging="462"/>
      </w:pPr>
      <w:rPr>
        <w:rFonts w:ascii="Tahoma" w:eastAsia="Tahoma" w:hAnsi="Tahoma" w:cs="Tahoma" w:hint="default"/>
        <w:spacing w:val="-4"/>
        <w:w w:val="100"/>
        <w:sz w:val="24"/>
        <w:szCs w:val="24"/>
      </w:rPr>
    </w:lvl>
    <w:lvl w:ilvl="1" w:tplc="CD84B7CC">
      <w:numFmt w:val="bullet"/>
      <w:lvlText w:val="•"/>
      <w:lvlJc w:val="left"/>
      <w:pPr>
        <w:ind w:left="1066" w:hanging="462"/>
      </w:pPr>
      <w:rPr>
        <w:rFonts w:hint="default"/>
      </w:rPr>
    </w:lvl>
    <w:lvl w:ilvl="2" w:tplc="99A2493A">
      <w:numFmt w:val="bullet"/>
      <w:lvlText w:val="•"/>
      <w:lvlJc w:val="left"/>
      <w:pPr>
        <w:ind w:left="2013" w:hanging="462"/>
      </w:pPr>
      <w:rPr>
        <w:rFonts w:hint="default"/>
      </w:rPr>
    </w:lvl>
    <w:lvl w:ilvl="3" w:tplc="B1EC1A84">
      <w:numFmt w:val="bullet"/>
      <w:lvlText w:val="•"/>
      <w:lvlJc w:val="left"/>
      <w:pPr>
        <w:ind w:left="2959" w:hanging="462"/>
      </w:pPr>
      <w:rPr>
        <w:rFonts w:hint="default"/>
      </w:rPr>
    </w:lvl>
    <w:lvl w:ilvl="4" w:tplc="B37E678C">
      <w:numFmt w:val="bullet"/>
      <w:lvlText w:val="•"/>
      <w:lvlJc w:val="left"/>
      <w:pPr>
        <w:ind w:left="3906" w:hanging="462"/>
      </w:pPr>
      <w:rPr>
        <w:rFonts w:hint="default"/>
      </w:rPr>
    </w:lvl>
    <w:lvl w:ilvl="5" w:tplc="F6FA5640">
      <w:numFmt w:val="bullet"/>
      <w:lvlText w:val="•"/>
      <w:lvlJc w:val="left"/>
      <w:pPr>
        <w:ind w:left="4853" w:hanging="462"/>
      </w:pPr>
      <w:rPr>
        <w:rFonts w:hint="default"/>
      </w:rPr>
    </w:lvl>
    <w:lvl w:ilvl="6" w:tplc="4A7A8862">
      <w:numFmt w:val="bullet"/>
      <w:lvlText w:val="•"/>
      <w:lvlJc w:val="left"/>
      <w:pPr>
        <w:ind w:left="5799" w:hanging="462"/>
      </w:pPr>
      <w:rPr>
        <w:rFonts w:hint="default"/>
      </w:rPr>
    </w:lvl>
    <w:lvl w:ilvl="7" w:tplc="A796BB78">
      <w:numFmt w:val="bullet"/>
      <w:lvlText w:val="•"/>
      <w:lvlJc w:val="left"/>
      <w:pPr>
        <w:ind w:left="6746" w:hanging="462"/>
      </w:pPr>
      <w:rPr>
        <w:rFonts w:hint="default"/>
      </w:rPr>
    </w:lvl>
    <w:lvl w:ilvl="8" w:tplc="77602A28">
      <w:numFmt w:val="bullet"/>
      <w:lvlText w:val="•"/>
      <w:lvlJc w:val="left"/>
      <w:pPr>
        <w:ind w:left="7692" w:hanging="462"/>
      </w:pPr>
      <w:rPr>
        <w:rFonts w:hint="default"/>
      </w:rPr>
    </w:lvl>
  </w:abstractNum>
  <w:abstractNum w:abstractNumId="21" w15:restartNumberingAfterBreak="0">
    <w:nsid w:val="59BD5F33"/>
    <w:multiLevelType w:val="hybridMultilevel"/>
    <w:tmpl w:val="C9788E52"/>
    <w:lvl w:ilvl="0" w:tplc="5BFAF732">
      <w:start w:val="1"/>
      <w:numFmt w:val="decimal"/>
      <w:lvlText w:val="(%1)"/>
      <w:lvlJc w:val="left"/>
      <w:pPr>
        <w:ind w:left="116" w:hanging="402"/>
      </w:pPr>
      <w:rPr>
        <w:rFonts w:ascii="Tahoma" w:eastAsia="Tahoma" w:hAnsi="Tahoma" w:cs="Tahoma" w:hint="default"/>
        <w:spacing w:val="-1"/>
        <w:w w:val="100"/>
        <w:sz w:val="24"/>
        <w:szCs w:val="24"/>
      </w:rPr>
    </w:lvl>
    <w:lvl w:ilvl="1" w:tplc="E25EBE3E">
      <w:numFmt w:val="bullet"/>
      <w:lvlText w:val="•"/>
      <w:lvlJc w:val="left"/>
      <w:pPr>
        <w:ind w:left="1066" w:hanging="402"/>
      </w:pPr>
      <w:rPr>
        <w:rFonts w:hint="default"/>
      </w:rPr>
    </w:lvl>
    <w:lvl w:ilvl="2" w:tplc="F3825A68">
      <w:numFmt w:val="bullet"/>
      <w:lvlText w:val="•"/>
      <w:lvlJc w:val="left"/>
      <w:pPr>
        <w:ind w:left="2013" w:hanging="402"/>
      </w:pPr>
      <w:rPr>
        <w:rFonts w:hint="default"/>
      </w:rPr>
    </w:lvl>
    <w:lvl w:ilvl="3" w:tplc="B4549998">
      <w:numFmt w:val="bullet"/>
      <w:lvlText w:val="•"/>
      <w:lvlJc w:val="left"/>
      <w:pPr>
        <w:ind w:left="2959" w:hanging="402"/>
      </w:pPr>
      <w:rPr>
        <w:rFonts w:hint="default"/>
      </w:rPr>
    </w:lvl>
    <w:lvl w:ilvl="4" w:tplc="CEEA9DA8">
      <w:numFmt w:val="bullet"/>
      <w:lvlText w:val="•"/>
      <w:lvlJc w:val="left"/>
      <w:pPr>
        <w:ind w:left="3906" w:hanging="402"/>
      </w:pPr>
      <w:rPr>
        <w:rFonts w:hint="default"/>
      </w:rPr>
    </w:lvl>
    <w:lvl w:ilvl="5" w:tplc="9E1AE818">
      <w:numFmt w:val="bullet"/>
      <w:lvlText w:val="•"/>
      <w:lvlJc w:val="left"/>
      <w:pPr>
        <w:ind w:left="4853" w:hanging="402"/>
      </w:pPr>
      <w:rPr>
        <w:rFonts w:hint="default"/>
      </w:rPr>
    </w:lvl>
    <w:lvl w:ilvl="6" w:tplc="7D9C4D54">
      <w:numFmt w:val="bullet"/>
      <w:lvlText w:val="•"/>
      <w:lvlJc w:val="left"/>
      <w:pPr>
        <w:ind w:left="5799" w:hanging="402"/>
      </w:pPr>
      <w:rPr>
        <w:rFonts w:hint="default"/>
      </w:rPr>
    </w:lvl>
    <w:lvl w:ilvl="7" w:tplc="2188AE90">
      <w:numFmt w:val="bullet"/>
      <w:lvlText w:val="•"/>
      <w:lvlJc w:val="left"/>
      <w:pPr>
        <w:ind w:left="6746" w:hanging="402"/>
      </w:pPr>
      <w:rPr>
        <w:rFonts w:hint="default"/>
      </w:rPr>
    </w:lvl>
    <w:lvl w:ilvl="8" w:tplc="5240EA02">
      <w:numFmt w:val="bullet"/>
      <w:lvlText w:val="•"/>
      <w:lvlJc w:val="left"/>
      <w:pPr>
        <w:ind w:left="7692" w:hanging="402"/>
      </w:pPr>
      <w:rPr>
        <w:rFonts w:hint="default"/>
      </w:rPr>
    </w:lvl>
  </w:abstractNum>
  <w:abstractNum w:abstractNumId="22" w15:restartNumberingAfterBreak="0">
    <w:nsid w:val="63517370"/>
    <w:multiLevelType w:val="hybridMultilevel"/>
    <w:tmpl w:val="AFFE2352"/>
    <w:lvl w:ilvl="0" w:tplc="75A269CA">
      <w:start w:val="1"/>
      <w:numFmt w:val="decimal"/>
      <w:lvlText w:val="(%1)"/>
      <w:lvlJc w:val="left"/>
      <w:pPr>
        <w:ind w:left="116" w:hanging="421"/>
      </w:pPr>
      <w:rPr>
        <w:rFonts w:ascii="Tahoma" w:eastAsia="Tahoma" w:hAnsi="Tahoma" w:cs="Tahoma" w:hint="default"/>
        <w:spacing w:val="-1"/>
        <w:w w:val="100"/>
        <w:sz w:val="24"/>
        <w:szCs w:val="24"/>
      </w:rPr>
    </w:lvl>
    <w:lvl w:ilvl="1" w:tplc="F460A1A6">
      <w:numFmt w:val="bullet"/>
      <w:lvlText w:val="•"/>
      <w:lvlJc w:val="left"/>
      <w:pPr>
        <w:ind w:left="1066" w:hanging="421"/>
      </w:pPr>
      <w:rPr>
        <w:rFonts w:hint="default"/>
      </w:rPr>
    </w:lvl>
    <w:lvl w:ilvl="2" w:tplc="CBD2DA32">
      <w:numFmt w:val="bullet"/>
      <w:lvlText w:val="•"/>
      <w:lvlJc w:val="left"/>
      <w:pPr>
        <w:ind w:left="2013" w:hanging="421"/>
      </w:pPr>
      <w:rPr>
        <w:rFonts w:hint="default"/>
      </w:rPr>
    </w:lvl>
    <w:lvl w:ilvl="3" w:tplc="59928F36">
      <w:numFmt w:val="bullet"/>
      <w:lvlText w:val="•"/>
      <w:lvlJc w:val="left"/>
      <w:pPr>
        <w:ind w:left="2959" w:hanging="421"/>
      </w:pPr>
      <w:rPr>
        <w:rFonts w:hint="default"/>
      </w:rPr>
    </w:lvl>
    <w:lvl w:ilvl="4" w:tplc="A8FEB01E">
      <w:numFmt w:val="bullet"/>
      <w:lvlText w:val="•"/>
      <w:lvlJc w:val="left"/>
      <w:pPr>
        <w:ind w:left="3906" w:hanging="421"/>
      </w:pPr>
      <w:rPr>
        <w:rFonts w:hint="default"/>
      </w:rPr>
    </w:lvl>
    <w:lvl w:ilvl="5" w:tplc="FF7CD98A">
      <w:numFmt w:val="bullet"/>
      <w:lvlText w:val="•"/>
      <w:lvlJc w:val="left"/>
      <w:pPr>
        <w:ind w:left="4853" w:hanging="421"/>
      </w:pPr>
      <w:rPr>
        <w:rFonts w:hint="default"/>
      </w:rPr>
    </w:lvl>
    <w:lvl w:ilvl="6" w:tplc="0D2E08FC">
      <w:numFmt w:val="bullet"/>
      <w:lvlText w:val="•"/>
      <w:lvlJc w:val="left"/>
      <w:pPr>
        <w:ind w:left="5799" w:hanging="421"/>
      </w:pPr>
      <w:rPr>
        <w:rFonts w:hint="default"/>
      </w:rPr>
    </w:lvl>
    <w:lvl w:ilvl="7" w:tplc="0F78EE2E">
      <w:numFmt w:val="bullet"/>
      <w:lvlText w:val="•"/>
      <w:lvlJc w:val="left"/>
      <w:pPr>
        <w:ind w:left="6746" w:hanging="421"/>
      </w:pPr>
      <w:rPr>
        <w:rFonts w:hint="default"/>
      </w:rPr>
    </w:lvl>
    <w:lvl w:ilvl="8" w:tplc="E6E698D0">
      <w:numFmt w:val="bullet"/>
      <w:lvlText w:val="•"/>
      <w:lvlJc w:val="left"/>
      <w:pPr>
        <w:ind w:left="7692" w:hanging="421"/>
      </w:pPr>
      <w:rPr>
        <w:rFonts w:hint="default"/>
      </w:rPr>
    </w:lvl>
  </w:abstractNum>
  <w:abstractNum w:abstractNumId="23" w15:restartNumberingAfterBreak="0">
    <w:nsid w:val="63BA26FF"/>
    <w:multiLevelType w:val="hybridMultilevel"/>
    <w:tmpl w:val="5974361E"/>
    <w:lvl w:ilvl="0" w:tplc="09185AB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67491858"/>
    <w:multiLevelType w:val="hybridMultilevel"/>
    <w:tmpl w:val="084CC82E"/>
    <w:lvl w:ilvl="0" w:tplc="6CDCCF5E">
      <w:start w:val="1"/>
      <w:numFmt w:val="decimal"/>
      <w:lvlText w:val="%1)"/>
      <w:lvlJc w:val="left"/>
      <w:pPr>
        <w:ind w:left="476" w:hanging="360"/>
      </w:pPr>
      <w:rPr>
        <w:rFonts w:hint="default"/>
      </w:rPr>
    </w:lvl>
    <w:lvl w:ilvl="1" w:tplc="042F0019" w:tentative="1">
      <w:start w:val="1"/>
      <w:numFmt w:val="lowerLetter"/>
      <w:lvlText w:val="%2."/>
      <w:lvlJc w:val="left"/>
      <w:pPr>
        <w:ind w:left="1196" w:hanging="360"/>
      </w:pPr>
    </w:lvl>
    <w:lvl w:ilvl="2" w:tplc="042F001B" w:tentative="1">
      <w:start w:val="1"/>
      <w:numFmt w:val="lowerRoman"/>
      <w:lvlText w:val="%3."/>
      <w:lvlJc w:val="right"/>
      <w:pPr>
        <w:ind w:left="1916" w:hanging="180"/>
      </w:pPr>
    </w:lvl>
    <w:lvl w:ilvl="3" w:tplc="042F000F" w:tentative="1">
      <w:start w:val="1"/>
      <w:numFmt w:val="decimal"/>
      <w:lvlText w:val="%4."/>
      <w:lvlJc w:val="left"/>
      <w:pPr>
        <w:ind w:left="2636" w:hanging="360"/>
      </w:pPr>
    </w:lvl>
    <w:lvl w:ilvl="4" w:tplc="042F0019" w:tentative="1">
      <w:start w:val="1"/>
      <w:numFmt w:val="lowerLetter"/>
      <w:lvlText w:val="%5."/>
      <w:lvlJc w:val="left"/>
      <w:pPr>
        <w:ind w:left="3356" w:hanging="360"/>
      </w:pPr>
    </w:lvl>
    <w:lvl w:ilvl="5" w:tplc="042F001B" w:tentative="1">
      <w:start w:val="1"/>
      <w:numFmt w:val="lowerRoman"/>
      <w:lvlText w:val="%6."/>
      <w:lvlJc w:val="right"/>
      <w:pPr>
        <w:ind w:left="4076" w:hanging="180"/>
      </w:pPr>
    </w:lvl>
    <w:lvl w:ilvl="6" w:tplc="042F000F" w:tentative="1">
      <w:start w:val="1"/>
      <w:numFmt w:val="decimal"/>
      <w:lvlText w:val="%7."/>
      <w:lvlJc w:val="left"/>
      <w:pPr>
        <w:ind w:left="4796" w:hanging="360"/>
      </w:pPr>
    </w:lvl>
    <w:lvl w:ilvl="7" w:tplc="042F0019" w:tentative="1">
      <w:start w:val="1"/>
      <w:numFmt w:val="lowerLetter"/>
      <w:lvlText w:val="%8."/>
      <w:lvlJc w:val="left"/>
      <w:pPr>
        <w:ind w:left="5516" w:hanging="360"/>
      </w:pPr>
    </w:lvl>
    <w:lvl w:ilvl="8" w:tplc="042F001B" w:tentative="1">
      <w:start w:val="1"/>
      <w:numFmt w:val="lowerRoman"/>
      <w:lvlText w:val="%9."/>
      <w:lvlJc w:val="right"/>
      <w:pPr>
        <w:ind w:left="6236" w:hanging="180"/>
      </w:pPr>
    </w:lvl>
  </w:abstractNum>
  <w:abstractNum w:abstractNumId="25" w15:restartNumberingAfterBreak="0">
    <w:nsid w:val="69505F83"/>
    <w:multiLevelType w:val="hybridMultilevel"/>
    <w:tmpl w:val="D2FEE5E6"/>
    <w:lvl w:ilvl="0" w:tplc="66C06FEC">
      <w:start w:val="1"/>
      <w:numFmt w:val="decimal"/>
      <w:lvlText w:val="%1)"/>
      <w:lvlJc w:val="left"/>
      <w:pPr>
        <w:ind w:left="116" w:hanging="298"/>
      </w:pPr>
      <w:rPr>
        <w:rFonts w:ascii="Tahoma" w:eastAsia="Tahoma" w:hAnsi="Tahoma" w:cs="Tahoma" w:hint="default"/>
        <w:spacing w:val="-1"/>
        <w:w w:val="100"/>
        <w:sz w:val="24"/>
        <w:szCs w:val="24"/>
      </w:rPr>
    </w:lvl>
    <w:lvl w:ilvl="1" w:tplc="4EA6C486">
      <w:numFmt w:val="bullet"/>
      <w:lvlText w:val="•"/>
      <w:lvlJc w:val="left"/>
      <w:pPr>
        <w:ind w:left="1066" w:hanging="298"/>
      </w:pPr>
      <w:rPr>
        <w:rFonts w:hint="default"/>
      </w:rPr>
    </w:lvl>
    <w:lvl w:ilvl="2" w:tplc="DD1E8372">
      <w:numFmt w:val="bullet"/>
      <w:lvlText w:val="•"/>
      <w:lvlJc w:val="left"/>
      <w:pPr>
        <w:ind w:left="2013" w:hanging="298"/>
      </w:pPr>
      <w:rPr>
        <w:rFonts w:hint="default"/>
      </w:rPr>
    </w:lvl>
    <w:lvl w:ilvl="3" w:tplc="0FF8EF2A">
      <w:numFmt w:val="bullet"/>
      <w:lvlText w:val="•"/>
      <w:lvlJc w:val="left"/>
      <w:pPr>
        <w:ind w:left="2959" w:hanging="298"/>
      </w:pPr>
      <w:rPr>
        <w:rFonts w:hint="default"/>
      </w:rPr>
    </w:lvl>
    <w:lvl w:ilvl="4" w:tplc="AC08413E">
      <w:numFmt w:val="bullet"/>
      <w:lvlText w:val="•"/>
      <w:lvlJc w:val="left"/>
      <w:pPr>
        <w:ind w:left="3906" w:hanging="298"/>
      </w:pPr>
      <w:rPr>
        <w:rFonts w:hint="default"/>
      </w:rPr>
    </w:lvl>
    <w:lvl w:ilvl="5" w:tplc="774AC124">
      <w:numFmt w:val="bullet"/>
      <w:lvlText w:val="•"/>
      <w:lvlJc w:val="left"/>
      <w:pPr>
        <w:ind w:left="4853" w:hanging="298"/>
      </w:pPr>
      <w:rPr>
        <w:rFonts w:hint="default"/>
      </w:rPr>
    </w:lvl>
    <w:lvl w:ilvl="6" w:tplc="015A3CAE">
      <w:numFmt w:val="bullet"/>
      <w:lvlText w:val="•"/>
      <w:lvlJc w:val="left"/>
      <w:pPr>
        <w:ind w:left="5799" w:hanging="298"/>
      </w:pPr>
      <w:rPr>
        <w:rFonts w:hint="default"/>
      </w:rPr>
    </w:lvl>
    <w:lvl w:ilvl="7" w:tplc="3FF86E2A">
      <w:numFmt w:val="bullet"/>
      <w:lvlText w:val="•"/>
      <w:lvlJc w:val="left"/>
      <w:pPr>
        <w:ind w:left="6746" w:hanging="298"/>
      </w:pPr>
      <w:rPr>
        <w:rFonts w:hint="default"/>
      </w:rPr>
    </w:lvl>
    <w:lvl w:ilvl="8" w:tplc="CE2C1704">
      <w:numFmt w:val="bullet"/>
      <w:lvlText w:val="•"/>
      <w:lvlJc w:val="left"/>
      <w:pPr>
        <w:ind w:left="7692" w:hanging="298"/>
      </w:pPr>
      <w:rPr>
        <w:rFonts w:hint="default"/>
      </w:rPr>
    </w:lvl>
  </w:abstractNum>
  <w:abstractNum w:abstractNumId="26" w15:restartNumberingAfterBreak="0">
    <w:nsid w:val="762A6B88"/>
    <w:multiLevelType w:val="hybridMultilevel"/>
    <w:tmpl w:val="58F8A0BE"/>
    <w:lvl w:ilvl="0" w:tplc="2D1A8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7E7728"/>
    <w:multiLevelType w:val="hybridMultilevel"/>
    <w:tmpl w:val="C06A4288"/>
    <w:lvl w:ilvl="0" w:tplc="A1BAC686">
      <w:start w:val="2"/>
      <w:numFmt w:val="decimal"/>
      <w:lvlText w:val="(%1)"/>
      <w:lvlJc w:val="left"/>
      <w:pPr>
        <w:ind w:left="83" w:hanging="360"/>
      </w:pPr>
      <w:rPr>
        <w:rFonts w:hint="default"/>
      </w:rPr>
    </w:lvl>
    <w:lvl w:ilvl="1" w:tplc="04090019" w:tentative="1">
      <w:start w:val="1"/>
      <w:numFmt w:val="lowerLetter"/>
      <w:lvlText w:val="%2."/>
      <w:lvlJc w:val="left"/>
      <w:pPr>
        <w:ind w:left="803" w:hanging="360"/>
      </w:pPr>
    </w:lvl>
    <w:lvl w:ilvl="2" w:tplc="0409001B" w:tentative="1">
      <w:start w:val="1"/>
      <w:numFmt w:val="lowerRoman"/>
      <w:lvlText w:val="%3."/>
      <w:lvlJc w:val="right"/>
      <w:pPr>
        <w:ind w:left="1523" w:hanging="180"/>
      </w:pPr>
    </w:lvl>
    <w:lvl w:ilvl="3" w:tplc="0409000F" w:tentative="1">
      <w:start w:val="1"/>
      <w:numFmt w:val="decimal"/>
      <w:lvlText w:val="%4."/>
      <w:lvlJc w:val="left"/>
      <w:pPr>
        <w:ind w:left="2243" w:hanging="360"/>
      </w:pPr>
    </w:lvl>
    <w:lvl w:ilvl="4" w:tplc="04090019" w:tentative="1">
      <w:start w:val="1"/>
      <w:numFmt w:val="lowerLetter"/>
      <w:lvlText w:val="%5."/>
      <w:lvlJc w:val="left"/>
      <w:pPr>
        <w:ind w:left="2963" w:hanging="360"/>
      </w:pPr>
    </w:lvl>
    <w:lvl w:ilvl="5" w:tplc="0409001B" w:tentative="1">
      <w:start w:val="1"/>
      <w:numFmt w:val="lowerRoman"/>
      <w:lvlText w:val="%6."/>
      <w:lvlJc w:val="right"/>
      <w:pPr>
        <w:ind w:left="3683" w:hanging="180"/>
      </w:pPr>
    </w:lvl>
    <w:lvl w:ilvl="6" w:tplc="0409000F" w:tentative="1">
      <w:start w:val="1"/>
      <w:numFmt w:val="decimal"/>
      <w:lvlText w:val="%7."/>
      <w:lvlJc w:val="left"/>
      <w:pPr>
        <w:ind w:left="4403" w:hanging="360"/>
      </w:pPr>
    </w:lvl>
    <w:lvl w:ilvl="7" w:tplc="04090019" w:tentative="1">
      <w:start w:val="1"/>
      <w:numFmt w:val="lowerLetter"/>
      <w:lvlText w:val="%8."/>
      <w:lvlJc w:val="left"/>
      <w:pPr>
        <w:ind w:left="5123" w:hanging="360"/>
      </w:pPr>
    </w:lvl>
    <w:lvl w:ilvl="8" w:tplc="0409001B" w:tentative="1">
      <w:start w:val="1"/>
      <w:numFmt w:val="lowerRoman"/>
      <w:lvlText w:val="%9."/>
      <w:lvlJc w:val="right"/>
      <w:pPr>
        <w:ind w:left="5843" w:hanging="180"/>
      </w:pPr>
    </w:lvl>
  </w:abstractNum>
  <w:num w:numId="1">
    <w:abstractNumId w:val="25"/>
  </w:num>
  <w:num w:numId="2">
    <w:abstractNumId w:val="18"/>
  </w:num>
  <w:num w:numId="3">
    <w:abstractNumId w:val="17"/>
  </w:num>
  <w:num w:numId="4">
    <w:abstractNumId w:val="14"/>
  </w:num>
  <w:num w:numId="5">
    <w:abstractNumId w:val="20"/>
  </w:num>
  <w:num w:numId="6">
    <w:abstractNumId w:val="27"/>
  </w:num>
  <w:num w:numId="7">
    <w:abstractNumId w:val="26"/>
  </w:num>
  <w:num w:numId="8">
    <w:abstractNumId w:val="9"/>
  </w:num>
  <w:num w:numId="9">
    <w:abstractNumId w:val="13"/>
  </w:num>
  <w:num w:numId="10">
    <w:abstractNumId w:val="2"/>
  </w:num>
  <w:num w:numId="11">
    <w:abstractNumId w:val="11"/>
  </w:num>
  <w:num w:numId="12">
    <w:abstractNumId w:val="24"/>
  </w:num>
  <w:num w:numId="13">
    <w:abstractNumId w:val="8"/>
  </w:num>
  <w:num w:numId="14">
    <w:abstractNumId w:val="21"/>
  </w:num>
  <w:num w:numId="15">
    <w:abstractNumId w:val="3"/>
  </w:num>
  <w:num w:numId="16">
    <w:abstractNumId w:val="16"/>
  </w:num>
  <w:num w:numId="17">
    <w:abstractNumId w:val="23"/>
  </w:num>
  <w:num w:numId="18">
    <w:abstractNumId w:val="22"/>
  </w:num>
  <w:num w:numId="19">
    <w:abstractNumId w:val="0"/>
  </w:num>
  <w:num w:numId="20">
    <w:abstractNumId w:val="12"/>
  </w:num>
  <w:num w:numId="21">
    <w:abstractNumId w:val="15"/>
  </w:num>
  <w:num w:numId="22">
    <w:abstractNumId w:val="4"/>
  </w:num>
  <w:num w:numId="23">
    <w:abstractNumId w:val="6"/>
  </w:num>
  <w:num w:numId="24">
    <w:abstractNumId w:val="19"/>
  </w:num>
  <w:num w:numId="25">
    <w:abstractNumId w:val="5"/>
  </w:num>
  <w:num w:numId="26">
    <w:abstractNumId w:val="7"/>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58"/>
    <w:rsid w:val="00007175"/>
    <w:rsid w:val="0001122F"/>
    <w:rsid w:val="000277C1"/>
    <w:rsid w:val="00034723"/>
    <w:rsid w:val="00092F58"/>
    <w:rsid w:val="00096432"/>
    <w:rsid w:val="000A7A3B"/>
    <w:rsid w:val="000E2323"/>
    <w:rsid w:val="001238DC"/>
    <w:rsid w:val="001A2554"/>
    <w:rsid w:val="002223F5"/>
    <w:rsid w:val="00260BC3"/>
    <w:rsid w:val="002830E2"/>
    <w:rsid w:val="002A5328"/>
    <w:rsid w:val="002B311F"/>
    <w:rsid w:val="002F0377"/>
    <w:rsid w:val="00434109"/>
    <w:rsid w:val="004561B1"/>
    <w:rsid w:val="00525026"/>
    <w:rsid w:val="00534D6C"/>
    <w:rsid w:val="00537C3E"/>
    <w:rsid w:val="00542AB4"/>
    <w:rsid w:val="00575C52"/>
    <w:rsid w:val="005D6BB5"/>
    <w:rsid w:val="005E21CF"/>
    <w:rsid w:val="005F25FA"/>
    <w:rsid w:val="00655918"/>
    <w:rsid w:val="006D2015"/>
    <w:rsid w:val="006E13CE"/>
    <w:rsid w:val="00734BC0"/>
    <w:rsid w:val="00737888"/>
    <w:rsid w:val="00771658"/>
    <w:rsid w:val="00777298"/>
    <w:rsid w:val="00796D7B"/>
    <w:rsid w:val="007C2C74"/>
    <w:rsid w:val="00854A82"/>
    <w:rsid w:val="00897596"/>
    <w:rsid w:val="008B05B3"/>
    <w:rsid w:val="008C1491"/>
    <w:rsid w:val="008C21A7"/>
    <w:rsid w:val="00914B8F"/>
    <w:rsid w:val="009D5F77"/>
    <w:rsid w:val="009D715E"/>
    <w:rsid w:val="00A8785E"/>
    <w:rsid w:val="00B34CEC"/>
    <w:rsid w:val="00B3637F"/>
    <w:rsid w:val="00B8158A"/>
    <w:rsid w:val="00C65E21"/>
    <w:rsid w:val="00CC2698"/>
    <w:rsid w:val="00CD69C1"/>
    <w:rsid w:val="00D30808"/>
    <w:rsid w:val="00D40CA4"/>
    <w:rsid w:val="00D464CC"/>
    <w:rsid w:val="00D50F1F"/>
    <w:rsid w:val="00D753C5"/>
    <w:rsid w:val="00D873D9"/>
    <w:rsid w:val="00DC411C"/>
    <w:rsid w:val="00DD4739"/>
    <w:rsid w:val="00DD6C73"/>
    <w:rsid w:val="00E70A10"/>
    <w:rsid w:val="00E72645"/>
    <w:rsid w:val="00EB4AF6"/>
    <w:rsid w:val="00EC308A"/>
    <w:rsid w:val="00F42DFB"/>
    <w:rsid w:val="00F71BA3"/>
    <w:rsid w:val="00F7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637A"/>
  <w15:docId w15:val="{23E3C955-09ED-453B-BE08-72831147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015"/>
  </w:style>
  <w:style w:type="paragraph" w:styleId="Heading2">
    <w:name w:val="heading 2"/>
    <w:basedOn w:val="Normal"/>
    <w:link w:val="Heading2Char"/>
    <w:uiPriority w:val="1"/>
    <w:qFormat/>
    <w:rsid w:val="00CC2698"/>
    <w:pPr>
      <w:widowControl w:val="0"/>
      <w:autoSpaceDE w:val="0"/>
      <w:autoSpaceDN w:val="0"/>
      <w:spacing w:after="0" w:line="240" w:lineRule="auto"/>
      <w:ind w:left="2920" w:right="2920"/>
      <w:jc w:val="center"/>
      <w:outlineLvl w:val="1"/>
    </w:pPr>
    <w:rPr>
      <w:rFonts w:ascii="Tahoma" w:eastAsia="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58"/>
    <w:pPr>
      <w:widowControl w:val="0"/>
      <w:autoSpaceDE w:val="0"/>
      <w:autoSpaceDN w:val="0"/>
      <w:spacing w:after="0" w:line="240" w:lineRule="auto"/>
      <w:ind w:left="116" w:right="114" w:firstLine="284"/>
      <w:jc w:val="both"/>
    </w:pPr>
    <w:rPr>
      <w:rFonts w:ascii="Tahoma" w:eastAsia="Tahoma" w:hAnsi="Tahoma" w:cs="Tahoma"/>
    </w:rPr>
  </w:style>
  <w:style w:type="paragraph" w:styleId="BodyText">
    <w:name w:val="Body Text"/>
    <w:basedOn w:val="Normal"/>
    <w:link w:val="BodyTextChar"/>
    <w:uiPriority w:val="1"/>
    <w:qFormat/>
    <w:rsid w:val="009D715E"/>
    <w:pPr>
      <w:widowControl w:val="0"/>
      <w:autoSpaceDE w:val="0"/>
      <w:autoSpaceDN w:val="0"/>
      <w:spacing w:after="0" w:line="240" w:lineRule="auto"/>
      <w:ind w:left="116" w:right="114" w:firstLine="284"/>
      <w:jc w:val="both"/>
    </w:pPr>
    <w:rPr>
      <w:rFonts w:ascii="Tahoma" w:eastAsia="Tahoma" w:hAnsi="Tahoma" w:cs="Times New Roman"/>
      <w:sz w:val="24"/>
      <w:szCs w:val="24"/>
    </w:rPr>
  </w:style>
  <w:style w:type="character" w:customStyle="1" w:styleId="BodyTextChar">
    <w:name w:val="Body Text Char"/>
    <w:basedOn w:val="DefaultParagraphFont"/>
    <w:link w:val="BodyText"/>
    <w:uiPriority w:val="1"/>
    <w:rsid w:val="009D715E"/>
    <w:rPr>
      <w:rFonts w:ascii="Tahoma" w:eastAsia="Tahoma" w:hAnsi="Tahoma" w:cs="Times New Roman"/>
      <w:sz w:val="24"/>
      <w:szCs w:val="24"/>
    </w:rPr>
  </w:style>
  <w:style w:type="paragraph" w:styleId="BalloonText">
    <w:name w:val="Balloon Text"/>
    <w:basedOn w:val="Normal"/>
    <w:link w:val="BalloonTextChar"/>
    <w:uiPriority w:val="99"/>
    <w:semiHidden/>
    <w:unhideWhenUsed/>
    <w:rsid w:val="00F42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DFB"/>
    <w:rPr>
      <w:rFonts w:ascii="Segoe UI" w:hAnsi="Segoe UI" w:cs="Segoe UI"/>
      <w:sz w:val="18"/>
      <w:szCs w:val="18"/>
    </w:rPr>
  </w:style>
  <w:style w:type="paragraph" w:styleId="NoSpacing">
    <w:name w:val="No Spacing"/>
    <w:uiPriority w:val="1"/>
    <w:qFormat/>
    <w:rsid w:val="00F42DFB"/>
    <w:pPr>
      <w:widowControl w:val="0"/>
      <w:autoSpaceDE w:val="0"/>
      <w:autoSpaceDN w:val="0"/>
      <w:spacing w:after="0" w:line="240" w:lineRule="auto"/>
    </w:pPr>
    <w:rPr>
      <w:rFonts w:ascii="Tahoma" w:eastAsia="Tahoma" w:hAnsi="Tahoma" w:cs="Tahoma"/>
    </w:rPr>
  </w:style>
  <w:style w:type="character" w:styleId="CommentReference">
    <w:name w:val="annotation reference"/>
    <w:uiPriority w:val="99"/>
    <w:unhideWhenUsed/>
    <w:rsid w:val="00CC2698"/>
    <w:rPr>
      <w:sz w:val="16"/>
      <w:szCs w:val="16"/>
    </w:rPr>
  </w:style>
  <w:style w:type="paragraph" w:styleId="CommentText">
    <w:name w:val="annotation text"/>
    <w:basedOn w:val="Normal"/>
    <w:link w:val="CommentTextChar"/>
    <w:unhideWhenUsed/>
    <w:rsid w:val="00CC2698"/>
    <w:pPr>
      <w:widowControl w:val="0"/>
      <w:autoSpaceDE w:val="0"/>
      <w:autoSpaceDN w:val="0"/>
      <w:spacing w:after="0" w:line="240" w:lineRule="auto"/>
    </w:pPr>
    <w:rPr>
      <w:rFonts w:ascii="Tahoma" w:eastAsia="Tahoma" w:hAnsi="Tahoma" w:cs="Tahoma"/>
      <w:sz w:val="20"/>
      <w:szCs w:val="20"/>
    </w:rPr>
  </w:style>
  <w:style w:type="character" w:customStyle="1" w:styleId="CommentTextChar">
    <w:name w:val="Comment Text Char"/>
    <w:basedOn w:val="DefaultParagraphFont"/>
    <w:link w:val="CommentText"/>
    <w:uiPriority w:val="99"/>
    <w:semiHidden/>
    <w:rsid w:val="00CC2698"/>
    <w:rPr>
      <w:rFonts w:ascii="Tahoma" w:eastAsia="Tahoma" w:hAnsi="Tahoma" w:cs="Tahoma"/>
      <w:sz w:val="20"/>
      <w:szCs w:val="20"/>
    </w:rPr>
  </w:style>
  <w:style w:type="character" w:customStyle="1" w:styleId="Heading2Char">
    <w:name w:val="Heading 2 Char"/>
    <w:basedOn w:val="DefaultParagraphFont"/>
    <w:link w:val="Heading2"/>
    <w:uiPriority w:val="1"/>
    <w:rsid w:val="00CC2698"/>
    <w:rPr>
      <w:rFonts w:ascii="Tahoma" w:eastAsia="Tahoma" w:hAnsi="Tahoma" w:cs="Tahoma"/>
      <w:b/>
      <w:bCs/>
      <w:sz w:val="24"/>
      <w:szCs w:val="24"/>
    </w:rPr>
  </w:style>
  <w:style w:type="paragraph" w:customStyle="1" w:styleId="Normalvovlecen">
    <w:name w:val="Normal vovlecen"/>
    <w:basedOn w:val="Normal"/>
    <w:link w:val="NormalvovlecenChar"/>
    <w:uiPriority w:val="99"/>
    <w:rsid w:val="00CC2698"/>
    <w:pPr>
      <w:overflowPunct w:val="0"/>
      <w:autoSpaceDE w:val="0"/>
      <w:autoSpaceDN w:val="0"/>
      <w:adjustRightInd w:val="0"/>
      <w:spacing w:after="0" w:line="360" w:lineRule="atLeast"/>
      <w:ind w:firstLine="1134"/>
    </w:pPr>
    <w:rPr>
      <w:rFonts w:ascii="MAC C Times" w:eastAsia="Calibri" w:hAnsi="MAC C Times" w:cs="Times New Roman"/>
      <w:sz w:val="24"/>
      <w:szCs w:val="24"/>
      <w:lang w:eastAsia="mk-MK"/>
    </w:rPr>
  </w:style>
  <w:style w:type="character" w:customStyle="1" w:styleId="NormalvovlecenChar">
    <w:name w:val="Normal vovlecen Char"/>
    <w:link w:val="Normalvovlecen"/>
    <w:uiPriority w:val="99"/>
    <w:locked/>
    <w:rsid w:val="00CC2698"/>
    <w:rPr>
      <w:rFonts w:ascii="MAC C Times" w:eastAsia="Calibri" w:hAnsi="MAC C Times" w:cs="Times New Roman"/>
      <w:sz w:val="24"/>
      <w:szCs w:val="24"/>
      <w:lang w:eastAsia="mk-MK"/>
    </w:rPr>
  </w:style>
  <w:style w:type="paragraph" w:styleId="CommentSubject">
    <w:name w:val="annotation subject"/>
    <w:basedOn w:val="CommentText"/>
    <w:next w:val="CommentText"/>
    <w:link w:val="CommentSubjectChar"/>
    <w:uiPriority w:val="99"/>
    <w:semiHidden/>
    <w:unhideWhenUsed/>
    <w:rsid w:val="00CC2698"/>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C2698"/>
    <w:rPr>
      <w:rFonts w:ascii="Tahoma" w:eastAsia="Tahoma" w:hAnsi="Tahoma" w:cs="Tahoma"/>
      <w:b/>
      <w:bCs/>
      <w:sz w:val="20"/>
      <w:szCs w:val="20"/>
    </w:rPr>
  </w:style>
  <w:style w:type="paragraph" w:customStyle="1" w:styleId="poglavje">
    <w:name w:val="poglavje"/>
    <w:basedOn w:val="Normal"/>
    <w:rsid w:val="002A5328"/>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styleId="NormalWeb">
    <w:name w:val="Normal (Web)"/>
    <w:basedOn w:val="Normal"/>
    <w:uiPriority w:val="99"/>
    <w:rsid w:val="002223F5"/>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Default">
    <w:name w:val="Default"/>
    <w:uiPriority w:val="99"/>
    <w:rsid w:val="00007175"/>
    <w:pPr>
      <w:autoSpaceDE w:val="0"/>
      <w:autoSpaceDN w:val="0"/>
      <w:adjustRightInd w:val="0"/>
      <w:spacing w:after="0" w:line="240" w:lineRule="auto"/>
    </w:pPr>
    <w:rPr>
      <w:rFonts w:ascii="Tahoma" w:hAnsi="Tahoma" w:cs="Tahoma"/>
      <w:color w:val="000000"/>
      <w:sz w:val="24"/>
      <w:szCs w:val="24"/>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635D999463877149A8C714C43D77D95B" ma:contentTypeVersion="" ma:contentTypeDescription="" ma:contentTypeScope="" ma:versionID="e34a31da1f927dba24e9965ddcc505b7">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B229CCA-271E-4330-A0D4-E6A3C9B4955C}"/>
</file>

<file path=customXml/itemProps2.xml><?xml version="1.0" encoding="utf-8"?>
<ds:datastoreItem xmlns:ds="http://schemas.openxmlformats.org/officeDocument/2006/customXml" ds:itemID="{1565C0CD-60F0-4A2C-BCBF-7E566FAF08B5}"/>
</file>

<file path=customXml/itemProps3.xml><?xml version="1.0" encoding="utf-8"?>
<ds:datastoreItem xmlns:ds="http://schemas.openxmlformats.org/officeDocument/2006/customXml" ds:itemID="{AF451214-ED9D-4EE9-8D8A-E70DC268C346}"/>
</file>

<file path=docProps/app.xml><?xml version="1.0" encoding="utf-8"?>
<Properties xmlns="http://schemas.openxmlformats.org/officeDocument/2006/extended-properties" xmlns:vt="http://schemas.openxmlformats.org/officeDocument/2006/docPropsVTypes">
  <Template>Normal</Template>
  <TotalTime>29</TotalTime>
  <Pages>12</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 изменување и дополнување на Кривичниот законик</dc:title>
  <dc:creator>Nikolina</dc:creator>
  <cp:lastModifiedBy>Lenovo</cp:lastModifiedBy>
  <cp:revision>3</cp:revision>
  <cp:lastPrinted>2020-12-02T13:37:00Z</cp:lastPrinted>
  <dcterms:created xsi:type="dcterms:W3CDTF">2021-02-16T22:10:00Z</dcterms:created>
  <dcterms:modified xsi:type="dcterms:W3CDTF">2021-02-16T23:03:00Z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0x01010086FCDBBC86574C7ABFC9FD714B80DE6C00635D999463877149A8C714C43D77D95B</vt:lpwstr>
  </property>
  <property fmtid="{D5CDD505-2E9C-101B-9397-08002B2CF9AE}" pid="3" name="CreatedBy">
    <vt:lpwstr>i:0e.t|e-vlada.mk sts|teuta.berisha</vt:lpwstr>
  </property>
  <property fmtid="{D5CDD505-2E9C-101B-9397-08002B2CF9AE}" pid="4" name="ModifiedBy">
    <vt:lpwstr>i:0e.t|e-vlada.mk sts|teuta.berisha</vt:lpwstr>
  </property>
</Properties>
</file>