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A4" w:rsidRPr="00963E9B" w:rsidRDefault="000307A4" w:rsidP="000307A4">
      <w:pPr>
        <w:spacing w:after="0" w:line="240" w:lineRule="auto"/>
        <w:jc w:val="center"/>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ЗАКОН ЗА ИЗМЕНУВАЊЕ И ДОПОЛНУВАЊЕ НА ЗАКОНОТ ЗА БЕЗБЕДНОСТ</w:t>
      </w:r>
    </w:p>
    <w:p w:rsidR="000307A4" w:rsidRPr="00963E9B" w:rsidRDefault="000307A4" w:rsidP="000307A4">
      <w:pPr>
        <w:spacing w:after="0" w:line="240" w:lineRule="auto"/>
        <w:jc w:val="center"/>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НА ХРАНАТА</w:t>
      </w:r>
    </w:p>
    <w:p w:rsidR="000307A4" w:rsidRPr="00963E9B" w:rsidRDefault="000307A4" w:rsidP="000307A4">
      <w:pPr>
        <w:spacing w:after="0" w:line="240" w:lineRule="auto"/>
        <w:jc w:val="center"/>
        <w:rPr>
          <w:rFonts w:ascii="StobiSerif Regular" w:eastAsia="Times New Roman" w:hAnsi="StobiSerif Regular" w:cs="Times New Roman"/>
          <w:lang w:eastAsia="en-GB"/>
        </w:rPr>
      </w:pPr>
    </w:p>
    <w:p w:rsidR="00245A96" w:rsidRPr="00963E9B" w:rsidRDefault="00245A96" w:rsidP="000307A4">
      <w:pPr>
        <w:spacing w:after="0" w:line="240" w:lineRule="auto"/>
        <w:jc w:val="center"/>
        <w:rPr>
          <w:rFonts w:ascii="StobiSerif Regular" w:eastAsia="Times New Roman" w:hAnsi="StobiSerif Regular" w:cs="Times New Roman"/>
          <w:lang w:eastAsia="en-GB"/>
        </w:rPr>
      </w:pPr>
    </w:p>
    <w:p w:rsidR="00DE5447" w:rsidRPr="00963E9B" w:rsidRDefault="00E13E1A" w:rsidP="000307A4">
      <w:pPr>
        <w:spacing w:after="0" w:line="240" w:lineRule="auto"/>
        <w:jc w:val="center"/>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Член 1</w:t>
      </w:r>
    </w:p>
    <w:p w:rsidR="00E13E1A" w:rsidRPr="00963E9B" w:rsidRDefault="00E13E1A" w:rsidP="00DE5447">
      <w:pPr>
        <w:spacing w:after="0" w:line="240" w:lineRule="auto"/>
        <w:jc w:val="center"/>
        <w:rPr>
          <w:rFonts w:ascii="StobiSerif Regular" w:eastAsia="Times New Roman" w:hAnsi="StobiSerif Regular" w:cs="Times New Roman"/>
          <w:lang w:eastAsia="en-GB"/>
        </w:rPr>
      </w:pPr>
    </w:p>
    <w:p w:rsidR="00111358" w:rsidRPr="00963E9B" w:rsidRDefault="005F1259" w:rsidP="00E13E1A">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xml:space="preserve">Во </w:t>
      </w:r>
      <w:r w:rsidR="00E13E1A" w:rsidRPr="00963E9B">
        <w:rPr>
          <w:rFonts w:ascii="StobiSerif Regular" w:eastAsia="Times New Roman" w:hAnsi="StobiSerif Regular" w:cs="Times New Roman"/>
          <w:lang w:eastAsia="en-GB"/>
        </w:rPr>
        <w:t xml:space="preserve">Законот  за  безбедност  на  храната  („Службен  весник  на  Република  Македонија"  број 157/10, 53/11, 1/12, 164/13, 187/13, </w:t>
      </w:r>
      <w:r w:rsidR="00DD1CB2" w:rsidRPr="00963E9B">
        <w:rPr>
          <w:rFonts w:ascii="StobiSerif Regular" w:eastAsia="Times New Roman" w:hAnsi="StobiSerif Regular" w:cs="Times New Roman"/>
          <w:lang w:eastAsia="en-GB"/>
        </w:rPr>
        <w:t>43/14, 72/15, 129/15,</w:t>
      </w:r>
      <w:r w:rsidR="00E13E1A" w:rsidRPr="00963E9B">
        <w:rPr>
          <w:rFonts w:ascii="StobiSerif Regular" w:eastAsia="Times New Roman" w:hAnsi="StobiSerif Regular" w:cs="Times New Roman"/>
          <w:lang w:eastAsia="en-GB"/>
        </w:rPr>
        <w:t xml:space="preserve"> 213/15</w:t>
      </w:r>
      <w:r w:rsidR="00DD1CB2" w:rsidRPr="00963E9B">
        <w:rPr>
          <w:rFonts w:ascii="StobiSerif Regular" w:eastAsia="Times New Roman" w:hAnsi="StobiSerif Regular" w:cs="Times New Roman"/>
          <w:lang w:eastAsia="en-GB"/>
        </w:rPr>
        <w:t xml:space="preserve"> и  39/16</w:t>
      </w:r>
      <w:r w:rsidR="00111358" w:rsidRPr="00963E9B">
        <w:rPr>
          <w:rFonts w:ascii="StobiSerif Regular" w:eastAsia="Times New Roman" w:hAnsi="StobiSerif Regular" w:cs="Times New Roman"/>
          <w:lang w:eastAsia="en-GB"/>
        </w:rPr>
        <w:t>), членот 30-а се менува и гласи:</w:t>
      </w:r>
    </w:p>
    <w:p w:rsidR="00D43BFB" w:rsidRPr="00963E9B" w:rsidRDefault="00111358" w:rsidP="00D43BF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w:t>
      </w:r>
      <w:r w:rsidR="00D43BFB" w:rsidRPr="00963E9B">
        <w:rPr>
          <w:rFonts w:ascii="StobiSerif Regular" w:eastAsia="Times New Roman" w:hAnsi="StobiSerif Regular" w:cs="Times New Roman"/>
          <w:lang w:eastAsia="en-GB"/>
        </w:rPr>
        <w:t>(1) Нутритивните и здравствените тврдења не се задолжителни, но ако се користат во комерцијални цели во означувањето, презентирањето или рекламирањето потребно е да ги исполнат барањата за користење на нутритивни и здравствени тврдења и условите за нивно истакнување.</w:t>
      </w:r>
    </w:p>
    <w:p w:rsidR="00D43BFB" w:rsidRPr="00963E9B" w:rsidRDefault="00D43BFB" w:rsidP="00D43BF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(2) Општите здравствени тврдења, како и здравствените тврдења за намалување на ризикот од болест и здравствени тврдења кои се однесуваат на растот и развојот на децата и нивното здравје може да се истакнат во комерцијални цели во означувањето, презентирањето или рекламирањето на производите само ако се одобрени од Агенцијата.</w:t>
      </w:r>
    </w:p>
    <w:p w:rsidR="00D43BFB" w:rsidRPr="00963E9B" w:rsidRDefault="00D43BFB" w:rsidP="00D43BF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(3) Барањата за одобрување на здравствените тврдења при означување, презентирање и рекламирање во комерцијални цели можат да се однесуваат на целата храна произведена или увезена и ставена во промет во Република Македонија.</w:t>
      </w:r>
    </w:p>
    <w:p w:rsidR="00D43BFB" w:rsidRPr="00963E9B" w:rsidRDefault="00D43BFB" w:rsidP="00D43BF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(4) Агенцијата може да изврши промена, времено отповикување и/или целосно</w:t>
      </w:r>
      <w:r w:rsidR="00E917A4" w:rsidRPr="00963E9B">
        <w:rPr>
          <w:rFonts w:ascii="StobiSerif Regular" w:eastAsia="Times New Roman" w:hAnsi="StobiSerif Regular" w:cs="Times New Roman"/>
          <w:lang w:eastAsia="en-GB"/>
        </w:rPr>
        <w:t xml:space="preserve"> </w:t>
      </w:r>
      <w:r w:rsidRPr="00963E9B">
        <w:rPr>
          <w:rFonts w:ascii="StobiSerif Regular" w:eastAsia="Times New Roman" w:hAnsi="StobiSerif Regular" w:cs="Times New Roman"/>
          <w:lang w:eastAsia="en-GB"/>
        </w:rPr>
        <w:t>отповикување на одобрувањето на здравственото тврдење, доколку има промена во научните сознанија и докази.</w:t>
      </w:r>
    </w:p>
    <w:p w:rsidR="00D43BFB" w:rsidRPr="00963E9B" w:rsidRDefault="00D43BFB" w:rsidP="00D43BF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xml:space="preserve"> (5) За одобрување на здравствените тврдења операторите со храна доставуваат барање во писмена форма до Агенцијата, кон кое ги приложуваат следниве докази:</w:t>
      </w:r>
    </w:p>
    <w:p w:rsidR="00D43BFB" w:rsidRPr="00963E9B" w:rsidRDefault="00D43BFB" w:rsidP="00D43BF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оригинална амбалажа или идејно решение на амбалажата на производот;</w:t>
      </w:r>
    </w:p>
    <w:p w:rsidR="00D43BFB" w:rsidRPr="00963E9B" w:rsidRDefault="00D43BFB" w:rsidP="00D43BF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означување на македонски јазик со сите информации за производот согласно со</w:t>
      </w:r>
    </w:p>
    <w:p w:rsidR="00D43BFB" w:rsidRPr="00963E9B" w:rsidRDefault="00D43BFB" w:rsidP="00D43BF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оригиналното означување;</w:t>
      </w:r>
    </w:p>
    <w:p w:rsidR="00D43BFB" w:rsidRPr="00963E9B" w:rsidRDefault="00D43BFB" w:rsidP="00D43BF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-доказ дека се покриени трошоците за постапката за одобрување на здравственото тврдење.</w:t>
      </w:r>
    </w:p>
    <w:p w:rsidR="00D43BFB" w:rsidRPr="00963E9B" w:rsidRDefault="00D43BFB" w:rsidP="00D43BF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(6) Во зависност од здравственото тврдење, подносителот на барањето покрај доказите од ставот (5) на овој член го доставува и следното:</w:t>
      </w:r>
    </w:p>
    <w:p w:rsidR="00D43BFB" w:rsidRPr="00963E9B" w:rsidRDefault="00D43BFB" w:rsidP="00D43BF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xml:space="preserve">- копија на научни истражувања (научни трудови објавени во </w:t>
      </w:r>
      <w:proofErr w:type="spellStart"/>
      <w:r w:rsidRPr="00963E9B">
        <w:rPr>
          <w:rFonts w:ascii="StobiSerif Regular" w:eastAsia="Times New Roman" w:hAnsi="StobiSerif Regular" w:cs="Times New Roman"/>
          <w:lang w:eastAsia="en-GB"/>
        </w:rPr>
        <w:t>релевантнисписанија</w:t>
      </w:r>
      <w:proofErr w:type="spellEnd"/>
      <w:r w:rsidRPr="00963E9B">
        <w:rPr>
          <w:rFonts w:ascii="StobiSerif Regular" w:eastAsia="Times New Roman" w:hAnsi="StobiSerif Regular" w:cs="Times New Roman"/>
          <w:lang w:eastAsia="en-GB"/>
        </w:rPr>
        <w:t>), кои се релевантни за тоа здравствено тврдење  и/или</w:t>
      </w:r>
    </w:p>
    <w:p w:rsidR="00D43BFB" w:rsidRPr="00963E9B" w:rsidRDefault="00D43BFB" w:rsidP="00D43BF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-укажување на информации кои треба да се сметаат за сопственички, придружени со оправдување кое може да се потврди.</w:t>
      </w:r>
    </w:p>
    <w:p w:rsidR="00D43BFB" w:rsidRPr="00963E9B" w:rsidRDefault="00D43BFB" w:rsidP="00D43BF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xml:space="preserve"> (7) Доколку операторот со храна доставува барање за одобрување на здравствено тврдење кое е одобрено или </w:t>
      </w:r>
      <w:proofErr w:type="spellStart"/>
      <w:r w:rsidRPr="00963E9B">
        <w:rPr>
          <w:rFonts w:ascii="StobiSerif Regular" w:eastAsia="Times New Roman" w:hAnsi="StobiSerif Regular" w:cs="Times New Roman"/>
          <w:lang w:eastAsia="en-GB"/>
        </w:rPr>
        <w:t>неодобрено</w:t>
      </w:r>
      <w:proofErr w:type="spellEnd"/>
      <w:r w:rsidRPr="00963E9B">
        <w:rPr>
          <w:rFonts w:ascii="StobiSerif Regular" w:eastAsia="Times New Roman" w:hAnsi="StobiSerif Regular" w:cs="Times New Roman"/>
          <w:lang w:eastAsia="en-GB"/>
        </w:rPr>
        <w:t xml:space="preserve"> од страна на Европската комисија, Агенцијата за храна и ветеринарство донесува решение за одобрување или решение за  одбивање.</w:t>
      </w:r>
    </w:p>
    <w:p w:rsidR="00D43BFB" w:rsidRPr="00963E9B" w:rsidRDefault="00D43BFB" w:rsidP="00D43BF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lastRenderedPageBreak/>
        <w:t>(8) Агенцијата за храна и ветеринарство по прием на уредно доставеното барање  од став (7) на овој член одлучува во рок од 15 дена  за одобрување односно одбивање  на истото.</w:t>
      </w:r>
    </w:p>
    <w:p w:rsidR="00D43BFB" w:rsidRPr="00963E9B" w:rsidRDefault="00D43BFB" w:rsidP="00D43BF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(9) Директорот на Агенцијата, за одобрување на здравствените тврдења  кои не се опфатени со став (7) на овој член  формира Комисија за здравствени тврдења, која ги разгледува барањата на операторите со храна за користење на здравствени тврдења при означување, рекламирање и презентирање на храната во комерцијални цели и дава предлог за одобрување или предлог за одбивање  на барањата.</w:t>
      </w:r>
    </w:p>
    <w:p w:rsidR="00D43BFB" w:rsidRPr="00963E9B" w:rsidRDefault="00D43BFB" w:rsidP="00D43BF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(10) Агенцијата врз основа на предлогот од ставот (9) на овој член донесува решение за одобрување на барањето односно одбивање на барањето во рок од 15 дена од денот на донесување на предлог за одобрување или предлог за одбивање на здравствени тврдења од страна на Комисијата.</w:t>
      </w:r>
    </w:p>
    <w:p w:rsidR="00D43BFB" w:rsidRPr="00963E9B" w:rsidRDefault="00D43BFB" w:rsidP="00D43BF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(11) Против решението, подносителот на барањето има право да поднесе жалба во рок од 15 дена од денот на приемот на решението од ставот (7) и  (10) на овој член до Државната комисија за одлучување во управна постапка и работни односи во втор степен.</w:t>
      </w:r>
    </w:p>
    <w:p w:rsidR="00D43BFB" w:rsidRPr="00963E9B" w:rsidRDefault="00D43BFB" w:rsidP="00D43BF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(12)  Агенцијата за храна и ветеринарство по прием на уредно доставено барање  од став (9) на овој член одлучува во рок од шест месеци, за одобрување односно одбивање  на истото.</w:t>
      </w:r>
    </w:p>
    <w:p w:rsidR="00D43BFB" w:rsidRPr="00963E9B" w:rsidRDefault="00D43BFB" w:rsidP="00D43BF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(13) Комисијата од ставот (9) на овој член е составена од три  члена и нивни заменици.</w:t>
      </w:r>
    </w:p>
    <w:p w:rsidR="00D43BFB" w:rsidRPr="00963E9B" w:rsidRDefault="00D43BFB" w:rsidP="00D43BF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xml:space="preserve"> (14) Агенцијата за одобрените и </w:t>
      </w:r>
      <w:proofErr w:type="spellStart"/>
      <w:r w:rsidRPr="00963E9B">
        <w:rPr>
          <w:rFonts w:ascii="StobiSerif Regular" w:eastAsia="Times New Roman" w:hAnsi="StobiSerif Regular" w:cs="Times New Roman"/>
          <w:lang w:eastAsia="en-GB"/>
        </w:rPr>
        <w:t>неодобрените</w:t>
      </w:r>
      <w:proofErr w:type="spellEnd"/>
      <w:r w:rsidRPr="00963E9B">
        <w:rPr>
          <w:rFonts w:ascii="StobiSerif Regular" w:eastAsia="Times New Roman" w:hAnsi="StobiSerif Regular" w:cs="Times New Roman"/>
          <w:lang w:eastAsia="en-GB"/>
        </w:rPr>
        <w:t xml:space="preserve"> здравствени тврдења води регистри за одобрени и </w:t>
      </w:r>
      <w:proofErr w:type="spellStart"/>
      <w:r w:rsidRPr="00963E9B">
        <w:rPr>
          <w:rFonts w:ascii="StobiSerif Regular" w:eastAsia="Times New Roman" w:hAnsi="StobiSerif Regular" w:cs="Times New Roman"/>
          <w:lang w:eastAsia="en-GB"/>
        </w:rPr>
        <w:t>неодобрени</w:t>
      </w:r>
      <w:proofErr w:type="spellEnd"/>
      <w:r w:rsidRPr="00963E9B">
        <w:rPr>
          <w:rFonts w:ascii="StobiSerif Regular" w:eastAsia="Times New Roman" w:hAnsi="StobiSerif Regular" w:cs="Times New Roman"/>
          <w:lang w:eastAsia="en-GB"/>
        </w:rPr>
        <w:t xml:space="preserve"> здравствени тврдења.</w:t>
      </w:r>
    </w:p>
    <w:p w:rsidR="00D43BFB" w:rsidRPr="00963E9B" w:rsidRDefault="00D43BFB" w:rsidP="00D43BF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(15) Висината на трошоците за одобрување на здравствени тврдења се определуваат во зависност од времето потребно за разгледување на документацијата  за секое поединечно здравствено тврдење и се на товар на подносителот на барањето.</w:t>
      </w:r>
    </w:p>
    <w:p w:rsidR="00D43BFB" w:rsidRPr="00963E9B" w:rsidRDefault="00D43BFB" w:rsidP="00D43BF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xml:space="preserve">(16) Директорот на Агенцијата ја пропишува постапката за одобрување на здравствените тврдења, начинот на водење на регистри на одобрени и </w:t>
      </w:r>
      <w:proofErr w:type="spellStart"/>
      <w:r w:rsidRPr="00963E9B">
        <w:rPr>
          <w:rFonts w:ascii="StobiSerif Regular" w:eastAsia="Times New Roman" w:hAnsi="StobiSerif Regular" w:cs="Times New Roman"/>
          <w:lang w:eastAsia="en-GB"/>
        </w:rPr>
        <w:t>неодобрени</w:t>
      </w:r>
      <w:proofErr w:type="spellEnd"/>
      <w:r w:rsidRPr="00963E9B">
        <w:rPr>
          <w:rFonts w:ascii="StobiSerif Regular" w:eastAsia="Times New Roman" w:hAnsi="StobiSerif Regular" w:cs="Times New Roman"/>
          <w:lang w:eastAsia="en-GB"/>
        </w:rPr>
        <w:t xml:space="preserve"> здравствени тврдења, начинот на работа на Комисијата, формата и образецот на барањето, потребната документација, висина на трошоци во постапката и начинот на чувањето на информациите особено информациите кои треба да се сметаат за интелектуална сопственост и нивниот начин на чување и евидентирање, по претходно добиена согласност од Владата на Република Македонија.</w:t>
      </w:r>
    </w:p>
    <w:p w:rsidR="00111358" w:rsidRPr="00963E9B" w:rsidRDefault="00D43BFB" w:rsidP="00D43BFB">
      <w:pPr>
        <w:spacing w:after="0" w:line="240" w:lineRule="auto"/>
        <w:jc w:val="both"/>
        <w:rPr>
          <w:rFonts w:ascii="StobiSerif Regular" w:eastAsia="Times New Roman" w:hAnsi="StobiSerif Regular" w:cs="Times New Roman"/>
          <w:lang w:val="en-US" w:eastAsia="en-GB"/>
        </w:rPr>
      </w:pPr>
      <w:r w:rsidRPr="00963E9B">
        <w:rPr>
          <w:rFonts w:ascii="StobiSerif Regular" w:eastAsia="Times New Roman" w:hAnsi="StobiSerif Regular" w:cs="Times New Roman"/>
          <w:lang w:eastAsia="en-GB"/>
        </w:rPr>
        <w:t>(17) Директорот на Агенцијата во согласност со министерот за здравство ги пропишува општите и посебните барања за користење на нутритивни и здравствени тврдења при означување, рекламирање и презентирање на храната во комерцијални цели и услови за истакнување.</w:t>
      </w:r>
      <w:r w:rsidR="00930FD7" w:rsidRPr="00963E9B">
        <w:rPr>
          <w:rFonts w:ascii="StobiSerif Regular" w:eastAsia="Times New Roman" w:hAnsi="StobiSerif Regular" w:cs="Times New Roman"/>
          <w:lang w:eastAsia="en-GB"/>
        </w:rPr>
        <w:t>“</w:t>
      </w:r>
    </w:p>
    <w:p w:rsidR="00687E6B" w:rsidRPr="00963E9B" w:rsidRDefault="00687E6B" w:rsidP="00111358">
      <w:pPr>
        <w:spacing w:after="0" w:line="240" w:lineRule="auto"/>
        <w:jc w:val="center"/>
        <w:rPr>
          <w:rFonts w:ascii="StobiSerif Regular" w:eastAsia="Times New Roman" w:hAnsi="StobiSerif Regular" w:cs="Times New Roman"/>
          <w:lang w:eastAsia="en-GB"/>
        </w:rPr>
      </w:pPr>
    </w:p>
    <w:p w:rsidR="00111358" w:rsidRPr="00963E9B" w:rsidRDefault="00930FD7" w:rsidP="00111358">
      <w:pPr>
        <w:spacing w:after="0" w:line="240" w:lineRule="auto"/>
        <w:jc w:val="center"/>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Член 2</w:t>
      </w:r>
    </w:p>
    <w:p w:rsidR="00111358" w:rsidRPr="00963E9B" w:rsidRDefault="00111358" w:rsidP="00E13E1A">
      <w:pPr>
        <w:spacing w:after="0" w:line="240" w:lineRule="auto"/>
        <w:jc w:val="both"/>
        <w:rPr>
          <w:rFonts w:ascii="StobiSerif Regular" w:eastAsia="Times New Roman" w:hAnsi="StobiSerif Regular" w:cs="Times New Roman"/>
          <w:lang w:val="en-US" w:eastAsia="en-GB"/>
        </w:rPr>
      </w:pPr>
    </w:p>
    <w:p w:rsidR="00000000" w:rsidRDefault="00111358">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В</w:t>
      </w:r>
      <w:r w:rsidR="00E13E1A" w:rsidRPr="00963E9B">
        <w:rPr>
          <w:rFonts w:ascii="StobiSerif Regular" w:eastAsia="Times New Roman" w:hAnsi="StobiSerif Regular" w:cs="Times New Roman"/>
          <w:lang w:eastAsia="en-GB"/>
        </w:rPr>
        <w:t xml:space="preserve">о </w:t>
      </w:r>
      <w:r w:rsidR="00DD1CB2" w:rsidRPr="00963E9B">
        <w:rPr>
          <w:rFonts w:ascii="StobiSerif Regular" w:eastAsia="Times New Roman" w:hAnsi="StobiSerif Regular" w:cs="Times New Roman"/>
          <w:lang w:eastAsia="en-GB"/>
        </w:rPr>
        <w:t>член</w:t>
      </w:r>
      <w:r w:rsidR="006D1743">
        <w:rPr>
          <w:rFonts w:ascii="StobiSerif Regular" w:eastAsia="Times New Roman" w:hAnsi="StobiSerif Regular" w:cs="Times New Roman"/>
          <w:lang w:eastAsia="en-GB"/>
        </w:rPr>
        <w:t>от</w:t>
      </w:r>
      <w:r w:rsidR="00DD1CB2" w:rsidRPr="00963E9B">
        <w:rPr>
          <w:rFonts w:ascii="StobiSerif Regular" w:eastAsia="Times New Roman" w:hAnsi="StobiSerif Regular" w:cs="Times New Roman"/>
          <w:lang w:eastAsia="en-GB"/>
        </w:rPr>
        <w:t xml:space="preserve"> 54</w:t>
      </w:r>
      <w:r w:rsidR="006D1743">
        <w:rPr>
          <w:rFonts w:ascii="StobiSerif Regular" w:eastAsia="Times New Roman" w:hAnsi="StobiSerif Regular" w:cs="Times New Roman"/>
          <w:lang w:eastAsia="en-GB"/>
        </w:rPr>
        <w:t xml:space="preserve"> </w:t>
      </w:r>
      <w:r w:rsidR="00BD480D" w:rsidRPr="00963E9B">
        <w:rPr>
          <w:rFonts w:ascii="StobiSerif Regular" w:eastAsia="Times New Roman" w:hAnsi="StobiSerif Regular" w:cs="Times New Roman"/>
          <w:lang w:eastAsia="en-GB"/>
        </w:rPr>
        <w:t xml:space="preserve">став </w:t>
      </w:r>
      <w:r w:rsidR="00DD1CB2" w:rsidRPr="00963E9B">
        <w:rPr>
          <w:rFonts w:ascii="StobiSerif Regular" w:eastAsia="Times New Roman" w:hAnsi="StobiSerif Regular" w:cs="Times New Roman"/>
          <w:lang w:eastAsia="en-GB"/>
        </w:rPr>
        <w:t>(</w:t>
      </w:r>
      <w:r w:rsidR="00BD480D" w:rsidRPr="00963E9B">
        <w:rPr>
          <w:rFonts w:ascii="StobiSerif Regular" w:eastAsia="Times New Roman" w:hAnsi="StobiSerif Regular" w:cs="Times New Roman"/>
          <w:lang w:eastAsia="en-GB"/>
        </w:rPr>
        <w:t>4</w:t>
      </w:r>
      <w:r w:rsidR="006D1743" w:rsidRPr="00963E9B">
        <w:rPr>
          <w:rFonts w:ascii="StobiSerif Regular" w:eastAsia="Times New Roman" w:hAnsi="StobiSerif Regular" w:cs="Times New Roman"/>
          <w:lang w:eastAsia="en-GB"/>
        </w:rPr>
        <w:t>)</w:t>
      </w:r>
      <w:r w:rsidR="006D1743">
        <w:rPr>
          <w:rFonts w:ascii="StobiSerif Regular" w:eastAsia="Times New Roman" w:hAnsi="StobiSerif Regular" w:cs="Times New Roman"/>
          <w:lang w:eastAsia="en-GB"/>
        </w:rPr>
        <w:t xml:space="preserve"> </w:t>
      </w:r>
      <w:r w:rsidR="00BD480D" w:rsidRPr="00963E9B">
        <w:rPr>
          <w:rFonts w:ascii="StobiSerif Regular" w:eastAsia="Times New Roman" w:hAnsi="StobiSerif Regular" w:cs="Times New Roman"/>
          <w:lang w:eastAsia="en-GB"/>
        </w:rPr>
        <w:t>точка</w:t>
      </w:r>
      <w:r w:rsidR="006D1743">
        <w:rPr>
          <w:rFonts w:ascii="StobiSerif Regular" w:eastAsia="Times New Roman" w:hAnsi="StobiSerif Regular" w:cs="Times New Roman"/>
          <w:lang w:eastAsia="en-GB"/>
        </w:rPr>
        <w:t>та</w:t>
      </w:r>
      <w:r w:rsidR="00BD480D" w:rsidRPr="00963E9B">
        <w:rPr>
          <w:rFonts w:ascii="StobiSerif Regular" w:eastAsia="Times New Roman" w:hAnsi="StobiSerif Regular" w:cs="Times New Roman"/>
          <w:lang w:eastAsia="en-GB"/>
        </w:rPr>
        <w:t xml:space="preserve"> 4 се брише</w:t>
      </w:r>
      <w:r w:rsidR="006D1743">
        <w:rPr>
          <w:rFonts w:ascii="StobiSerif Regular" w:eastAsia="Times New Roman" w:hAnsi="StobiSerif Regular" w:cs="Times New Roman"/>
          <w:lang w:eastAsia="en-GB"/>
        </w:rPr>
        <w:t xml:space="preserve"> и </w:t>
      </w:r>
      <w:r w:rsidR="00DE5447" w:rsidRPr="00963E9B">
        <w:rPr>
          <w:rFonts w:ascii="StobiSerif Regular" w:eastAsia="Times New Roman" w:hAnsi="StobiSerif Regular" w:cs="Times New Roman"/>
          <w:lang w:eastAsia="en-GB"/>
        </w:rPr>
        <w:t>точката 5 станува точка 4.</w:t>
      </w:r>
    </w:p>
    <w:p w:rsidR="00BD480D" w:rsidRPr="00963E9B" w:rsidRDefault="00BD480D" w:rsidP="005F1259">
      <w:pPr>
        <w:spacing w:after="0" w:line="240" w:lineRule="auto"/>
        <w:jc w:val="both"/>
        <w:rPr>
          <w:rFonts w:ascii="StobiSerif Regular" w:eastAsia="Times New Roman" w:hAnsi="StobiSerif Regular" w:cs="Times New Roman"/>
          <w:lang w:eastAsia="en-GB"/>
        </w:rPr>
      </w:pPr>
    </w:p>
    <w:p w:rsidR="00BD480D" w:rsidRPr="00963E9B" w:rsidRDefault="00DE5447" w:rsidP="005F1259">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Став</w:t>
      </w:r>
      <w:r w:rsidR="00DD1CB2" w:rsidRPr="00963E9B">
        <w:rPr>
          <w:rFonts w:ascii="StobiSerif Regular" w:eastAsia="Times New Roman" w:hAnsi="StobiSerif Regular" w:cs="Times New Roman"/>
          <w:lang w:eastAsia="en-GB"/>
        </w:rPr>
        <w:t>от</w:t>
      </w:r>
      <w:r w:rsidR="006D1743">
        <w:rPr>
          <w:rFonts w:ascii="StobiSerif Regular" w:eastAsia="Times New Roman" w:hAnsi="StobiSerif Regular" w:cs="Times New Roman"/>
          <w:lang w:eastAsia="en-GB"/>
        </w:rPr>
        <w:t xml:space="preserve"> </w:t>
      </w:r>
      <w:r w:rsidR="00DD1CB2" w:rsidRPr="00963E9B">
        <w:rPr>
          <w:rFonts w:ascii="StobiSerif Regular" w:eastAsia="Times New Roman" w:hAnsi="StobiSerif Regular" w:cs="Times New Roman"/>
          <w:lang w:eastAsia="en-GB"/>
        </w:rPr>
        <w:t>(</w:t>
      </w:r>
      <w:r w:rsidRPr="00963E9B">
        <w:rPr>
          <w:rFonts w:ascii="StobiSerif Regular" w:eastAsia="Times New Roman" w:hAnsi="StobiSerif Regular" w:cs="Times New Roman"/>
          <w:lang w:eastAsia="en-GB"/>
        </w:rPr>
        <w:t>5</w:t>
      </w:r>
      <w:r w:rsidR="00DD1CB2" w:rsidRPr="00963E9B">
        <w:rPr>
          <w:rFonts w:ascii="StobiSerif Regular" w:eastAsia="Times New Roman" w:hAnsi="StobiSerif Regular" w:cs="Times New Roman"/>
          <w:lang w:eastAsia="en-GB"/>
        </w:rPr>
        <w:t>)</w:t>
      </w:r>
      <w:r w:rsidRPr="00963E9B">
        <w:rPr>
          <w:rFonts w:ascii="StobiSerif Regular" w:eastAsia="Times New Roman" w:hAnsi="StobiSerif Regular" w:cs="Times New Roman"/>
          <w:lang w:eastAsia="en-GB"/>
        </w:rPr>
        <w:t xml:space="preserve"> се менува</w:t>
      </w:r>
      <w:r w:rsidR="006D1743">
        <w:rPr>
          <w:rFonts w:ascii="StobiSerif Regular" w:eastAsia="Times New Roman" w:hAnsi="StobiSerif Regular" w:cs="Times New Roman"/>
          <w:lang w:eastAsia="en-GB"/>
        </w:rPr>
        <w:t xml:space="preserve"> </w:t>
      </w:r>
      <w:r w:rsidR="00111358" w:rsidRPr="00963E9B">
        <w:rPr>
          <w:rFonts w:ascii="StobiSerif Regular" w:eastAsia="Times New Roman" w:hAnsi="StobiSerif Regular" w:cs="Times New Roman"/>
          <w:lang w:eastAsia="en-GB"/>
        </w:rPr>
        <w:t>и</w:t>
      </w:r>
      <w:r w:rsidRPr="00963E9B">
        <w:rPr>
          <w:rFonts w:ascii="StobiSerif Regular" w:eastAsia="Times New Roman" w:hAnsi="StobiSerif Regular" w:cs="Times New Roman"/>
          <w:lang w:eastAsia="en-GB"/>
        </w:rPr>
        <w:t xml:space="preserve"> гласи:</w:t>
      </w:r>
    </w:p>
    <w:p w:rsidR="00DE5447" w:rsidRPr="00963E9B" w:rsidRDefault="00DE5447" w:rsidP="005F1259">
      <w:pPr>
        <w:spacing w:after="0" w:line="240" w:lineRule="auto"/>
        <w:jc w:val="both"/>
        <w:rPr>
          <w:rFonts w:ascii="StobiSerif Regular" w:eastAsia="Times New Roman" w:hAnsi="StobiSerif Regular" w:cs="Times New Roman"/>
          <w:lang w:eastAsia="en-GB"/>
        </w:rPr>
      </w:pPr>
    </w:p>
    <w:p w:rsidR="00DE5447" w:rsidRPr="00963E9B" w:rsidRDefault="00DE5447" w:rsidP="00DE5447">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„Во  зависност од состојките на производот, од  нивните  дејства  врз  здравјето  на луѓето,  меѓусебните  дејства  на  состојките  или  дел  од  нив  и  други  можни влијанија или можни ефекти од производот, подносителот на  барањето покрај доказите од ставот (4) на овој член го доставува следното:</w:t>
      </w:r>
    </w:p>
    <w:p w:rsidR="00DE5447" w:rsidRPr="00963E9B" w:rsidRDefault="00DE5447" w:rsidP="00DE5447">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xml:space="preserve">-  мислење  во  однос  на  составот  на  производот  издадено од Агенција </w:t>
      </w:r>
      <w:r w:rsidR="008C4758" w:rsidRPr="00963E9B">
        <w:rPr>
          <w:rFonts w:ascii="StobiSerif Regular" w:eastAsia="Times New Roman" w:hAnsi="StobiSerif Regular" w:cs="Times New Roman"/>
          <w:lang w:eastAsia="en-GB"/>
        </w:rPr>
        <w:t>за лекови и медицински средства</w:t>
      </w:r>
      <w:r w:rsidR="006B2F02" w:rsidRPr="00963E9B">
        <w:rPr>
          <w:rFonts w:ascii="StobiSerif Regular" w:eastAsia="Times New Roman" w:hAnsi="StobiSerif Regular" w:cs="Times New Roman"/>
          <w:lang w:eastAsia="en-GB"/>
        </w:rPr>
        <w:t>и/или</w:t>
      </w:r>
      <w:r w:rsidR="008C4758" w:rsidRPr="00963E9B">
        <w:rPr>
          <w:rFonts w:ascii="StobiSerif Regular" w:eastAsia="Times New Roman" w:hAnsi="StobiSerif Regular" w:cs="Times New Roman"/>
          <w:lang w:eastAsia="en-GB"/>
        </w:rPr>
        <w:t xml:space="preserve"> од релевантна </w:t>
      </w:r>
      <w:r w:rsidR="00111358" w:rsidRPr="00963E9B">
        <w:rPr>
          <w:rFonts w:ascii="StobiSerif Regular" w:eastAsia="Times New Roman" w:hAnsi="StobiSerif Regular" w:cs="Times New Roman"/>
          <w:lang w:eastAsia="en-GB"/>
        </w:rPr>
        <w:t xml:space="preserve">национална </w:t>
      </w:r>
      <w:r w:rsidR="008C4758" w:rsidRPr="00963E9B">
        <w:rPr>
          <w:rFonts w:ascii="StobiSerif Regular" w:eastAsia="Times New Roman" w:hAnsi="StobiSerif Regular" w:cs="Times New Roman"/>
          <w:lang w:eastAsia="en-GB"/>
        </w:rPr>
        <w:t>научна институција, и/или</w:t>
      </w:r>
    </w:p>
    <w:p w:rsidR="00DE5447" w:rsidRPr="00963E9B" w:rsidRDefault="00DE5447" w:rsidP="00DE5447">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резултати од лабораториски анализи за составо</w:t>
      </w:r>
      <w:r w:rsidR="006B2F02" w:rsidRPr="00963E9B">
        <w:rPr>
          <w:rFonts w:ascii="StobiSerif Regular" w:eastAsia="Times New Roman" w:hAnsi="StobiSerif Regular" w:cs="Times New Roman"/>
          <w:lang w:eastAsia="en-GB"/>
        </w:rPr>
        <w:t>т или безбедноста на производот и/или</w:t>
      </w:r>
    </w:p>
    <w:p w:rsidR="00DE5447" w:rsidRPr="00963E9B" w:rsidRDefault="00DE5447" w:rsidP="00DE5447">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доказ  од  надлежното  тело  во  земјата  производител  и/или  земја  членка  на  ЕУ  дека производот с</w:t>
      </w:r>
      <w:r w:rsidR="006B2F02" w:rsidRPr="00963E9B">
        <w:rPr>
          <w:rFonts w:ascii="StobiSerif Regular" w:eastAsia="Times New Roman" w:hAnsi="StobiSerif Regular" w:cs="Times New Roman"/>
          <w:lang w:eastAsia="en-GB"/>
        </w:rPr>
        <w:t xml:space="preserve">е наоѓа на пазарот во таа </w:t>
      </w:r>
      <w:proofErr w:type="spellStart"/>
      <w:r w:rsidR="006B2F02" w:rsidRPr="00963E9B">
        <w:rPr>
          <w:rFonts w:ascii="StobiSerif Regular" w:eastAsia="Times New Roman" w:hAnsi="StobiSerif Regular" w:cs="Times New Roman"/>
          <w:lang w:eastAsia="en-GB"/>
        </w:rPr>
        <w:t>земјa</w:t>
      </w:r>
      <w:proofErr w:type="spellEnd"/>
      <w:r w:rsidR="00C90A7B" w:rsidRPr="00963E9B">
        <w:rPr>
          <w:rFonts w:ascii="StobiSerif Regular" w:eastAsia="Times New Roman" w:hAnsi="StobiSerif Regular" w:cs="Times New Roman"/>
          <w:lang w:eastAsia="en-GB"/>
        </w:rPr>
        <w:t>,</w:t>
      </w:r>
      <w:r w:rsidR="006B2F02" w:rsidRPr="00963E9B">
        <w:rPr>
          <w:rFonts w:ascii="StobiSerif Regular" w:eastAsia="Times New Roman" w:hAnsi="StobiSerif Regular" w:cs="Times New Roman"/>
          <w:lang w:eastAsia="en-GB"/>
        </w:rPr>
        <w:t xml:space="preserve"> и/или</w:t>
      </w:r>
    </w:p>
    <w:p w:rsidR="00DE5447" w:rsidRPr="00963E9B" w:rsidRDefault="00DE5447" w:rsidP="00DE5447">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научни  студии  со  кои  се  потврдува  безбедноста  од  употребата  на  супстанциите  со нутритивен  и/или  физиолошки  ефект  во  состав  на  производот,  а  кои  не  се  наведени  во листите  на  дозволени  супстанции  кои  можат  да  се  употребуваат  во  производство  на додатоци на исхрана, објавени на веб страницата на Агенц</w:t>
      </w:r>
      <w:r w:rsidR="006B2F02" w:rsidRPr="00963E9B">
        <w:rPr>
          <w:rFonts w:ascii="StobiSerif Regular" w:eastAsia="Times New Roman" w:hAnsi="StobiSerif Regular" w:cs="Times New Roman"/>
          <w:lang w:eastAsia="en-GB"/>
        </w:rPr>
        <w:t>ијата за храна и ветеринарство</w:t>
      </w:r>
      <w:r w:rsidR="00C90A7B" w:rsidRPr="00963E9B">
        <w:rPr>
          <w:rFonts w:ascii="StobiSerif Regular" w:eastAsia="Times New Roman" w:hAnsi="StobiSerif Regular" w:cs="Times New Roman"/>
          <w:lang w:eastAsia="en-GB"/>
        </w:rPr>
        <w:t>,</w:t>
      </w:r>
      <w:r w:rsidR="006B2F02" w:rsidRPr="00963E9B">
        <w:rPr>
          <w:rFonts w:ascii="StobiSerif Regular" w:eastAsia="Times New Roman" w:hAnsi="StobiSerif Regular" w:cs="Times New Roman"/>
          <w:lang w:eastAsia="en-GB"/>
        </w:rPr>
        <w:t xml:space="preserve"> и/или</w:t>
      </w:r>
    </w:p>
    <w:p w:rsidR="00DE5447" w:rsidRPr="00963E9B" w:rsidRDefault="00DE5447" w:rsidP="00DE5447">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xml:space="preserve">-  </w:t>
      </w:r>
      <w:r w:rsidR="00614A87" w:rsidRPr="00963E9B">
        <w:rPr>
          <w:rFonts w:ascii="StobiSerif Regular" w:eastAsia="Times New Roman" w:hAnsi="StobiSerif Regular" w:cs="Times New Roman"/>
          <w:lang w:eastAsia="en-GB"/>
        </w:rPr>
        <w:t xml:space="preserve">доказ за поднесено барање за одобрување на здравствените  тврдења </w:t>
      </w:r>
      <w:r w:rsidRPr="00963E9B">
        <w:rPr>
          <w:rFonts w:ascii="StobiSerif Regular" w:eastAsia="Times New Roman" w:hAnsi="StobiSerif Regular" w:cs="Times New Roman"/>
          <w:lang w:eastAsia="en-GB"/>
        </w:rPr>
        <w:t xml:space="preserve">ставени на означувањето и </w:t>
      </w:r>
      <w:r w:rsidR="00E13E1A" w:rsidRPr="00963E9B">
        <w:rPr>
          <w:rFonts w:ascii="StobiSerif Regular" w:eastAsia="Times New Roman" w:hAnsi="StobiSerif Regular" w:cs="Times New Roman"/>
          <w:lang w:eastAsia="en-GB"/>
        </w:rPr>
        <w:t xml:space="preserve">на </w:t>
      </w:r>
      <w:r w:rsidRPr="00963E9B">
        <w:rPr>
          <w:rFonts w:ascii="StobiSerif Regular" w:eastAsia="Times New Roman" w:hAnsi="StobiSerif Regular" w:cs="Times New Roman"/>
          <w:lang w:eastAsia="en-GB"/>
        </w:rPr>
        <w:t>материјалите за презентација на производот</w:t>
      </w:r>
      <w:r w:rsidR="00C90A7B" w:rsidRPr="00963E9B">
        <w:rPr>
          <w:rFonts w:ascii="StobiSerif Regular" w:eastAsia="Times New Roman" w:hAnsi="StobiSerif Regular" w:cs="Times New Roman"/>
          <w:lang w:eastAsia="en-GB"/>
        </w:rPr>
        <w:t>,</w:t>
      </w:r>
      <w:r w:rsidRPr="00963E9B">
        <w:rPr>
          <w:rFonts w:ascii="StobiSerif Regular" w:eastAsia="Times New Roman" w:hAnsi="StobiSerif Regular" w:cs="Times New Roman"/>
          <w:lang w:eastAsia="en-GB"/>
        </w:rPr>
        <w:t xml:space="preserve"> и/или</w:t>
      </w:r>
    </w:p>
    <w:p w:rsidR="00DE5447" w:rsidRPr="00963E9B" w:rsidRDefault="00DE5447" w:rsidP="00DE5447">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одобрение  за  ставање  во  промет  на  храна  и  состојки  на  храна  од  видот  на  храна произведена со иновирани технологии.</w:t>
      </w:r>
      <w:r w:rsidR="00D42795" w:rsidRPr="00963E9B">
        <w:rPr>
          <w:rFonts w:ascii="StobiSerif Regular" w:eastAsia="Times New Roman" w:hAnsi="StobiSerif Regular" w:cs="Times New Roman"/>
          <w:lang w:eastAsia="en-GB"/>
        </w:rPr>
        <w:t>“</w:t>
      </w:r>
    </w:p>
    <w:p w:rsidR="00E13E1A" w:rsidRPr="00963E9B" w:rsidRDefault="00E13E1A" w:rsidP="00DE5447">
      <w:pPr>
        <w:spacing w:after="0" w:line="240" w:lineRule="auto"/>
        <w:jc w:val="both"/>
        <w:rPr>
          <w:rFonts w:ascii="StobiSerif Regular" w:eastAsia="Times New Roman" w:hAnsi="StobiSerif Regular" w:cs="Times New Roman"/>
          <w:lang w:eastAsia="en-GB"/>
        </w:rPr>
      </w:pPr>
    </w:p>
    <w:p w:rsidR="00687E6B" w:rsidRPr="00963E9B" w:rsidRDefault="00687E6B" w:rsidP="00687E6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По ставот (6) се додава нов став (7) кој гласи:</w:t>
      </w:r>
    </w:p>
    <w:p w:rsidR="00687E6B" w:rsidRPr="00963E9B" w:rsidRDefault="00687E6B" w:rsidP="00687E6B">
      <w:pPr>
        <w:spacing w:after="0" w:line="240" w:lineRule="auto"/>
        <w:jc w:val="both"/>
        <w:rPr>
          <w:rFonts w:ascii="StobiSerif Regular" w:eastAsia="Times New Roman" w:hAnsi="StobiSerif Regular" w:cs="Times New Roman"/>
          <w:lang w:eastAsia="en-GB"/>
        </w:rPr>
      </w:pPr>
    </w:p>
    <w:p w:rsidR="00687E6B" w:rsidRPr="00963E9B" w:rsidRDefault="00687E6B" w:rsidP="00687E6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„(7) Подносителот на барањето, односно операторот со храна треба да биде впишан во Регистарот на објекти и оператори со храна на Агенцијата за храна и ветеринарство“.</w:t>
      </w:r>
    </w:p>
    <w:p w:rsidR="00687E6B" w:rsidRPr="00963E9B" w:rsidRDefault="00687E6B" w:rsidP="00687E6B">
      <w:pPr>
        <w:spacing w:after="0" w:line="240" w:lineRule="auto"/>
        <w:jc w:val="both"/>
        <w:rPr>
          <w:rFonts w:ascii="StobiSerif Regular" w:eastAsia="Times New Roman" w:hAnsi="StobiSerif Regular" w:cs="Times New Roman"/>
          <w:lang w:eastAsia="en-GB"/>
        </w:rPr>
      </w:pPr>
    </w:p>
    <w:p w:rsidR="00DD1CB2" w:rsidRPr="00963E9B" w:rsidRDefault="00687E6B" w:rsidP="00687E6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Ставовите (7) и (8) стануваат ставови (8) и (9).</w:t>
      </w:r>
    </w:p>
    <w:p w:rsidR="00687E6B" w:rsidRPr="00963E9B" w:rsidRDefault="00687E6B" w:rsidP="00687E6B">
      <w:pPr>
        <w:spacing w:after="0" w:line="240" w:lineRule="auto"/>
        <w:jc w:val="both"/>
        <w:rPr>
          <w:rFonts w:ascii="StobiSerif Regular" w:eastAsia="Times New Roman" w:hAnsi="StobiSerif Regular" w:cs="Times New Roman"/>
          <w:lang w:eastAsia="en-GB"/>
        </w:rPr>
      </w:pPr>
    </w:p>
    <w:p w:rsidR="00687E6B" w:rsidRPr="00963E9B" w:rsidRDefault="00687E6B" w:rsidP="00687E6B">
      <w:pPr>
        <w:spacing w:after="0" w:line="240" w:lineRule="auto"/>
        <w:jc w:val="both"/>
        <w:rPr>
          <w:rFonts w:ascii="StobiSerif Regular" w:eastAsia="Times New Roman" w:hAnsi="StobiSerif Regular" w:cs="Times New Roman"/>
          <w:lang w:eastAsia="en-GB"/>
        </w:rPr>
      </w:pPr>
    </w:p>
    <w:p w:rsidR="006B2F02" w:rsidRPr="00963E9B" w:rsidRDefault="006B2F02" w:rsidP="006B2F02">
      <w:pPr>
        <w:spacing w:after="0" w:line="240" w:lineRule="auto"/>
        <w:jc w:val="center"/>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xml:space="preserve">Член </w:t>
      </w:r>
      <w:r w:rsidR="00930FD7" w:rsidRPr="00963E9B">
        <w:rPr>
          <w:rFonts w:ascii="StobiSerif Regular" w:eastAsia="Times New Roman" w:hAnsi="StobiSerif Regular" w:cs="Times New Roman"/>
          <w:lang w:eastAsia="en-GB"/>
        </w:rPr>
        <w:t>3</w:t>
      </w:r>
    </w:p>
    <w:p w:rsidR="006B2F02" w:rsidRPr="00963E9B" w:rsidRDefault="006B2F02" w:rsidP="006B2F02">
      <w:pPr>
        <w:spacing w:after="0" w:line="240" w:lineRule="auto"/>
        <w:jc w:val="center"/>
        <w:rPr>
          <w:rFonts w:ascii="StobiSerif Regular" w:eastAsia="Times New Roman" w:hAnsi="StobiSerif Regular" w:cs="Times New Roman"/>
          <w:lang w:eastAsia="en-GB"/>
        </w:rPr>
      </w:pPr>
    </w:p>
    <w:p w:rsidR="00000000" w:rsidRDefault="006B2F02">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Во член 54-а</w:t>
      </w:r>
      <w:r w:rsidRPr="00963E9B">
        <w:rPr>
          <w:rFonts w:ascii="StobiSerif Regular" w:eastAsia="Times New Roman" w:hAnsi="StobiSerif Regular" w:cs="Times New Roman"/>
          <w:lang w:val="en-US" w:eastAsia="en-GB"/>
        </w:rPr>
        <w:t xml:space="preserve"> </w:t>
      </w:r>
      <w:r w:rsidRPr="00963E9B">
        <w:rPr>
          <w:rFonts w:ascii="StobiSerif Regular" w:eastAsia="Times New Roman" w:hAnsi="StobiSerif Regular" w:cs="Times New Roman"/>
          <w:lang w:eastAsia="en-GB"/>
        </w:rPr>
        <w:t>став (4</w:t>
      </w:r>
      <w:r w:rsidR="006D1743" w:rsidRPr="00963E9B">
        <w:rPr>
          <w:rFonts w:ascii="StobiSerif Regular" w:eastAsia="Times New Roman" w:hAnsi="StobiSerif Regular" w:cs="Times New Roman"/>
          <w:lang w:eastAsia="en-GB"/>
        </w:rPr>
        <w:t>)</w:t>
      </w:r>
      <w:r w:rsidR="006D1743">
        <w:rPr>
          <w:rFonts w:ascii="StobiSerif Regular" w:eastAsia="Times New Roman" w:hAnsi="StobiSerif Regular" w:cs="Times New Roman"/>
          <w:lang w:eastAsia="en-GB"/>
        </w:rPr>
        <w:t xml:space="preserve"> </w:t>
      </w:r>
      <w:r w:rsidRPr="00963E9B">
        <w:rPr>
          <w:rFonts w:ascii="StobiSerif Regular" w:eastAsia="Times New Roman" w:hAnsi="StobiSerif Regular" w:cs="Times New Roman"/>
          <w:lang w:eastAsia="en-GB"/>
        </w:rPr>
        <w:t>точка</w:t>
      </w:r>
      <w:r w:rsidR="006D1743">
        <w:rPr>
          <w:rFonts w:ascii="StobiSerif Regular" w:eastAsia="Times New Roman" w:hAnsi="StobiSerif Regular" w:cs="Times New Roman"/>
          <w:lang w:eastAsia="en-GB"/>
        </w:rPr>
        <w:t>та</w:t>
      </w:r>
      <w:r w:rsidRPr="00963E9B">
        <w:rPr>
          <w:rFonts w:ascii="StobiSerif Regular" w:eastAsia="Times New Roman" w:hAnsi="StobiSerif Regular" w:cs="Times New Roman"/>
          <w:lang w:eastAsia="en-GB"/>
        </w:rPr>
        <w:t xml:space="preserve"> 4 се брише</w:t>
      </w:r>
      <w:r w:rsidR="006D1743">
        <w:rPr>
          <w:rFonts w:ascii="StobiSerif Regular" w:eastAsia="Times New Roman" w:hAnsi="StobiSerif Regular" w:cs="Times New Roman"/>
          <w:lang w:eastAsia="en-GB"/>
        </w:rPr>
        <w:t xml:space="preserve"> и </w:t>
      </w:r>
      <w:r w:rsidRPr="00963E9B">
        <w:rPr>
          <w:rFonts w:ascii="StobiSerif Regular" w:eastAsia="Times New Roman" w:hAnsi="StobiSerif Regular" w:cs="Times New Roman"/>
          <w:lang w:eastAsia="en-GB"/>
        </w:rPr>
        <w:t>точката 5 станува точка 4.</w:t>
      </w:r>
    </w:p>
    <w:p w:rsidR="006B2F02" w:rsidRPr="00963E9B" w:rsidRDefault="006B2F02" w:rsidP="006B2F02">
      <w:pPr>
        <w:spacing w:after="0" w:line="240" w:lineRule="auto"/>
        <w:jc w:val="both"/>
        <w:rPr>
          <w:rFonts w:ascii="StobiSerif Regular" w:eastAsia="Times New Roman" w:hAnsi="StobiSerif Regular" w:cs="Times New Roman"/>
          <w:lang w:eastAsia="en-GB"/>
        </w:rPr>
      </w:pPr>
    </w:p>
    <w:p w:rsidR="006B2F02" w:rsidRPr="00963E9B" w:rsidRDefault="006B2F02" w:rsidP="006B2F02">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Ставот (5) се менува</w:t>
      </w:r>
      <w:r w:rsidR="006D1743">
        <w:rPr>
          <w:rFonts w:ascii="StobiSerif Regular" w:eastAsia="Times New Roman" w:hAnsi="StobiSerif Regular" w:cs="Times New Roman"/>
          <w:lang w:eastAsia="en-GB"/>
        </w:rPr>
        <w:t xml:space="preserve"> и</w:t>
      </w:r>
      <w:r w:rsidRPr="00963E9B">
        <w:rPr>
          <w:rFonts w:ascii="StobiSerif Regular" w:eastAsia="Times New Roman" w:hAnsi="StobiSerif Regular" w:cs="Times New Roman"/>
          <w:lang w:eastAsia="en-GB"/>
        </w:rPr>
        <w:t xml:space="preserve"> гласи:</w:t>
      </w:r>
    </w:p>
    <w:p w:rsidR="006B2F02" w:rsidRPr="00963E9B" w:rsidRDefault="006B2F02" w:rsidP="006B2F02">
      <w:pPr>
        <w:spacing w:after="0" w:line="240" w:lineRule="auto"/>
        <w:jc w:val="both"/>
        <w:rPr>
          <w:rFonts w:ascii="StobiSerif Regular" w:eastAsia="Times New Roman" w:hAnsi="StobiSerif Regular" w:cs="Times New Roman"/>
          <w:lang w:eastAsia="en-GB"/>
        </w:rPr>
      </w:pPr>
    </w:p>
    <w:p w:rsidR="006B2F02" w:rsidRPr="00963E9B" w:rsidRDefault="006B2F02" w:rsidP="006B2F02">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„Во  зависност  од  состојките  на  производот,  од  нивните  дејства  врз  здравјето  на луѓето,  меѓусебните  дејства  на  состојките  или  дел  од  нив  и  други  можни  влијанија  или можни  ефекти  од  производот  и  во  зависност  од  специфичностите  на  популационата група, подносителот на барањето покрај доказите од ставот</w:t>
      </w:r>
      <w:r w:rsidR="00A22C4D" w:rsidRPr="00963E9B">
        <w:rPr>
          <w:rFonts w:ascii="StobiSerif Regular" w:eastAsia="Times New Roman" w:hAnsi="StobiSerif Regular" w:cs="Times New Roman"/>
          <w:lang w:eastAsia="en-GB"/>
        </w:rPr>
        <w:t xml:space="preserve"> (4) на овој член го доставува</w:t>
      </w:r>
      <w:r w:rsidRPr="00963E9B">
        <w:rPr>
          <w:rFonts w:ascii="StobiSerif Regular" w:eastAsia="Times New Roman" w:hAnsi="StobiSerif Regular" w:cs="Times New Roman"/>
          <w:lang w:eastAsia="en-GB"/>
        </w:rPr>
        <w:t xml:space="preserve"> следното:</w:t>
      </w:r>
    </w:p>
    <w:p w:rsidR="006B2F02" w:rsidRPr="00963E9B" w:rsidRDefault="006B2F02" w:rsidP="006B2F02">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xml:space="preserve">-  мислење  во  однос  на  составот  на  производот  и  неговите  </w:t>
      </w:r>
      <w:proofErr w:type="spellStart"/>
      <w:r w:rsidRPr="00963E9B">
        <w:rPr>
          <w:rFonts w:ascii="StobiSerif Regular" w:eastAsia="Times New Roman" w:hAnsi="StobiSerif Regular" w:cs="Times New Roman"/>
          <w:lang w:eastAsia="en-GB"/>
        </w:rPr>
        <w:t>фармакодинамски</w:t>
      </w:r>
      <w:proofErr w:type="spellEnd"/>
      <w:r w:rsidRPr="00963E9B">
        <w:rPr>
          <w:rFonts w:ascii="StobiSerif Regular" w:eastAsia="Times New Roman" w:hAnsi="StobiSerif Regular" w:cs="Times New Roman"/>
          <w:lang w:eastAsia="en-GB"/>
        </w:rPr>
        <w:t xml:space="preserve">, </w:t>
      </w:r>
      <w:proofErr w:type="spellStart"/>
      <w:r w:rsidRPr="00963E9B">
        <w:rPr>
          <w:rFonts w:ascii="StobiSerif Regular" w:eastAsia="Times New Roman" w:hAnsi="StobiSerif Regular" w:cs="Times New Roman"/>
          <w:lang w:eastAsia="en-GB"/>
        </w:rPr>
        <w:t>фармакокинетски</w:t>
      </w:r>
      <w:r w:rsidR="008C4758" w:rsidRPr="00963E9B">
        <w:rPr>
          <w:rFonts w:ascii="StobiSerif Regular" w:eastAsia="Times New Roman" w:hAnsi="StobiSerif Regular" w:cs="Times New Roman"/>
          <w:lang w:eastAsia="en-GB"/>
        </w:rPr>
        <w:t>и</w:t>
      </w:r>
      <w:proofErr w:type="spellEnd"/>
      <w:r w:rsidR="008C4758" w:rsidRPr="00963E9B">
        <w:rPr>
          <w:rFonts w:ascii="StobiSerif Regular" w:eastAsia="Times New Roman" w:hAnsi="StobiSerif Regular" w:cs="Times New Roman"/>
          <w:lang w:eastAsia="en-GB"/>
        </w:rPr>
        <w:t xml:space="preserve">  токсиколошки  карактеристики</w:t>
      </w:r>
      <w:r w:rsidRPr="00963E9B">
        <w:rPr>
          <w:rFonts w:ascii="StobiSerif Regular" w:eastAsia="Times New Roman" w:hAnsi="StobiSerif Regular" w:cs="Times New Roman"/>
          <w:lang w:eastAsia="en-GB"/>
        </w:rPr>
        <w:t xml:space="preserve">  издадено од </w:t>
      </w:r>
      <w:r w:rsidR="008C4758" w:rsidRPr="00963E9B">
        <w:rPr>
          <w:rFonts w:ascii="StobiSerif Regular" w:eastAsia="Times New Roman" w:hAnsi="StobiSerif Regular" w:cs="Times New Roman"/>
          <w:lang w:eastAsia="en-GB"/>
        </w:rPr>
        <w:t xml:space="preserve">релевантни </w:t>
      </w:r>
      <w:r w:rsidR="00111358" w:rsidRPr="00963E9B">
        <w:rPr>
          <w:rFonts w:ascii="StobiSerif Regular" w:eastAsia="Times New Roman" w:hAnsi="StobiSerif Regular" w:cs="Times New Roman"/>
          <w:lang w:eastAsia="en-GB"/>
        </w:rPr>
        <w:t xml:space="preserve">национални </w:t>
      </w:r>
      <w:r w:rsidR="008C4758" w:rsidRPr="00963E9B">
        <w:rPr>
          <w:rFonts w:ascii="StobiSerif Regular" w:eastAsia="Times New Roman" w:hAnsi="StobiSerif Regular" w:cs="Times New Roman"/>
          <w:lang w:eastAsia="en-GB"/>
        </w:rPr>
        <w:t>научни институции од областа,</w:t>
      </w:r>
      <w:r w:rsidR="00C90A7B" w:rsidRPr="00963E9B">
        <w:rPr>
          <w:rFonts w:ascii="StobiSerif Regular" w:eastAsia="Times New Roman" w:hAnsi="StobiSerif Regular" w:cs="Times New Roman"/>
          <w:lang w:eastAsia="en-GB"/>
        </w:rPr>
        <w:t xml:space="preserve"> и/или</w:t>
      </w:r>
    </w:p>
    <w:p w:rsidR="006B2F02" w:rsidRPr="00963E9B" w:rsidRDefault="006B2F02" w:rsidP="006B2F02">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lastRenderedPageBreak/>
        <w:t>- резултати од лабораториски анализи за составот или безбедноста на производот,</w:t>
      </w:r>
      <w:r w:rsidR="00C90A7B" w:rsidRPr="00963E9B">
        <w:rPr>
          <w:rFonts w:ascii="StobiSerif Regular" w:eastAsia="Times New Roman" w:hAnsi="StobiSerif Regular" w:cs="Times New Roman"/>
          <w:lang w:eastAsia="en-GB"/>
        </w:rPr>
        <w:t xml:space="preserve"> и/или</w:t>
      </w:r>
    </w:p>
    <w:p w:rsidR="006B2F02" w:rsidRPr="00963E9B" w:rsidRDefault="006B2F02" w:rsidP="006B2F02">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xml:space="preserve">-  доказ  од  надлежното  тело  во  земјата  производител  и/или  земја  членка  на  ЕУ  дека производот се наоѓа на пазарот во таа </w:t>
      </w:r>
      <w:proofErr w:type="spellStart"/>
      <w:r w:rsidRPr="00963E9B">
        <w:rPr>
          <w:rFonts w:ascii="StobiSerif Regular" w:eastAsia="Times New Roman" w:hAnsi="StobiSerif Regular" w:cs="Times New Roman"/>
          <w:lang w:eastAsia="en-GB"/>
        </w:rPr>
        <w:t>земјa</w:t>
      </w:r>
      <w:proofErr w:type="spellEnd"/>
      <w:r w:rsidRPr="00963E9B">
        <w:rPr>
          <w:rFonts w:ascii="StobiSerif Regular" w:eastAsia="Times New Roman" w:hAnsi="StobiSerif Regular" w:cs="Times New Roman"/>
          <w:lang w:eastAsia="en-GB"/>
        </w:rPr>
        <w:t>,</w:t>
      </w:r>
      <w:r w:rsidR="00C90A7B" w:rsidRPr="00963E9B">
        <w:rPr>
          <w:rFonts w:ascii="StobiSerif Regular" w:eastAsia="Times New Roman" w:hAnsi="StobiSerif Regular" w:cs="Times New Roman"/>
          <w:lang w:eastAsia="en-GB"/>
        </w:rPr>
        <w:t xml:space="preserve"> и/или</w:t>
      </w:r>
    </w:p>
    <w:p w:rsidR="006B2F02" w:rsidRPr="00963E9B" w:rsidRDefault="006B2F02" w:rsidP="004543D1">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xml:space="preserve">-  </w:t>
      </w:r>
      <w:r w:rsidR="004543D1" w:rsidRPr="00963E9B">
        <w:rPr>
          <w:rFonts w:ascii="StobiSerif Regular" w:eastAsia="Times New Roman" w:hAnsi="StobiSerif Regular" w:cs="Times New Roman"/>
          <w:lang w:eastAsia="en-GB"/>
        </w:rPr>
        <w:t>научни  студии  со  кои  се  потврдува  безбедноста  од  употребата  на  супстанциите  со нутритивен  и/или  физиолошки  ефект  во  состав  на  производот,  а  кои  не  се  наведени  во листите  на  дозволени  супстанции  кои  можат  да  се  употребуваат  во  производство  на  храна за  посебна  нутритивна  употреба,  објавени  на  веб  страницата  на  Агенцијата  за  храна  и ветеринарство</w:t>
      </w:r>
      <w:r w:rsidRPr="00963E9B">
        <w:rPr>
          <w:rFonts w:ascii="StobiSerif Regular" w:eastAsia="Times New Roman" w:hAnsi="StobiSerif Regular" w:cs="Times New Roman"/>
          <w:lang w:eastAsia="en-GB"/>
        </w:rPr>
        <w:t xml:space="preserve">, </w:t>
      </w:r>
      <w:r w:rsidR="00C90A7B" w:rsidRPr="00963E9B">
        <w:rPr>
          <w:rFonts w:ascii="StobiSerif Regular" w:eastAsia="Times New Roman" w:hAnsi="StobiSerif Regular" w:cs="Times New Roman"/>
          <w:lang w:eastAsia="en-GB"/>
        </w:rPr>
        <w:t>и/или</w:t>
      </w:r>
    </w:p>
    <w:p w:rsidR="006B2F02" w:rsidRPr="00963E9B" w:rsidRDefault="006B2F02" w:rsidP="006B2F02">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xml:space="preserve">-  </w:t>
      </w:r>
      <w:r w:rsidR="00614A87" w:rsidRPr="00963E9B">
        <w:rPr>
          <w:rFonts w:ascii="StobiSerif Regular" w:eastAsia="Times New Roman" w:hAnsi="StobiSerif Regular" w:cs="Times New Roman"/>
          <w:lang w:eastAsia="en-GB"/>
        </w:rPr>
        <w:t xml:space="preserve">доказ за поднесено барање за одобрување на здравствените  тврдења </w:t>
      </w:r>
      <w:r w:rsidR="00D753BB" w:rsidRPr="00963E9B">
        <w:rPr>
          <w:rFonts w:ascii="StobiSerif Regular" w:eastAsia="Times New Roman" w:hAnsi="StobiSerif Regular" w:cs="Times New Roman"/>
          <w:lang w:eastAsia="en-GB"/>
        </w:rPr>
        <w:t xml:space="preserve">ставени на означувањето и на материјалите за презентација на производот </w:t>
      </w:r>
      <w:r w:rsidRPr="00963E9B">
        <w:rPr>
          <w:rFonts w:ascii="StobiSerif Regular" w:eastAsia="Times New Roman" w:hAnsi="StobiSerif Regular" w:cs="Times New Roman"/>
          <w:lang w:eastAsia="en-GB"/>
        </w:rPr>
        <w:t>и/или</w:t>
      </w:r>
    </w:p>
    <w:p w:rsidR="006B2F02" w:rsidRPr="00963E9B" w:rsidRDefault="006B2F02" w:rsidP="006B2F02">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одобрение  за  ставање  во  промет  на  храна  и  состојки  на  храна  од  видот  на  храна произведена со иновирани технологии.</w:t>
      </w:r>
    </w:p>
    <w:p w:rsidR="006B2F02" w:rsidRPr="00963E9B" w:rsidRDefault="006B2F02" w:rsidP="006B2F02">
      <w:pPr>
        <w:spacing w:after="0" w:line="240" w:lineRule="auto"/>
        <w:jc w:val="both"/>
        <w:rPr>
          <w:rFonts w:ascii="StobiSerif Regular" w:eastAsia="Times New Roman" w:hAnsi="StobiSerif Regular" w:cs="Times New Roman"/>
          <w:lang w:eastAsia="en-GB"/>
        </w:rPr>
      </w:pPr>
    </w:p>
    <w:p w:rsidR="006B2F02" w:rsidRPr="00963E9B" w:rsidRDefault="00687E6B" w:rsidP="006B2F02">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По с</w:t>
      </w:r>
      <w:r w:rsidR="006B2F02" w:rsidRPr="00963E9B">
        <w:rPr>
          <w:rFonts w:ascii="StobiSerif Regular" w:eastAsia="Times New Roman" w:hAnsi="StobiSerif Regular" w:cs="Times New Roman"/>
          <w:lang w:eastAsia="en-GB"/>
        </w:rPr>
        <w:t xml:space="preserve">тавот (6) се </w:t>
      </w:r>
      <w:r w:rsidRPr="00963E9B">
        <w:rPr>
          <w:rFonts w:ascii="StobiSerif Regular" w:eastAsia="Times New Roman" w:hAnsi="StobiSerif Regular" w:cs="Times New Roman"/>
          <w:lang w:eastAsia="en-GB"/>
        </w:rPr>
        <w:t>додава</w:t>
      </w:r>
      <w:r w:rsidR="006B2F02" w:rsidRPr="00963E9B">
        <w:rPr>
          <w:rFonts w:ascii="StobiSerif Regular" w:eastAsia="Times New Roman" w:hAnsi="StobiSerif Regular" w:cs="Times New Roman"/>
          <w:lang w:eastAsia="en-GB"/>
        </w:rPr>
        <w:t xml:space="preserve"> нов став (</w:t>
      </w:r>
      <w:r w:rsidRPr="00963E9B">
        <w:rPr>
          <w:rFonts w:ascii="StobiSerif Regular" w:eastAsia="Times New Roman" w:hAnsi="StobiSerif Regular" w:cs="Times New Roman"/>
          <w:lang w:eastAsia="en-GB"/>
        </w:rPr>
        <w:t>7)</w:t>
      </w:r>
      <w:r w:rsidR="006B2F02" w:rsidRPr="00963E9B">
        <w:rPr>
          <w:rFonts w:ascii="StobiSerif Regular" w:eastAsia="Times New Roman" w:hAnsi="StobiSerif Regular" w:cs="Times New Roman"/>
          <w:lang w:eastAsia="en-GB"/>
        </w:rPr>
        <w:t xml:space="preserve"> кој гласи:</w:t>
      </w:r>
    </w:p>
    <w:p w:rsidR="006B2F02" w:rsidRPr="00963E9B" w:rsidRDefault="006B2F02" w:rsidP="006B2F02">
      <w:pPr>
        <w:spacing w:after="0" w:line="240" w:lineRule="auto"/>
        <w:jc w:val="both"/>
        <w:rPr>
          <w:rFonts w:ascii="StobiSerif Regular" w:eastAsia="Times New Roman" w:hAnsi="StobiSerif Regular" w:cs="Times New Roman"/>
          <w:lang w:eastAsia="en-GB"/>
        </w:rPr>
      </w:pPr>
    </w:p>
    <w:p w:rsidR="006B2F02" w:rsidRPr="00963E9B" w:rsidRDefault="00687E6B" w:rsidP="006B2F02">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„(7</w:t>
      </w:r>
      <w:r w:rsidR="006B2F02" w:rsidRPr="00963E9B">
        <w:rPr>
          <w:rFonts w:ascii="StobiSerif Regular" w:eastAsia="Times New Roman" w:hAnsi="StobiSerif Regular" w:cs="Times New Roman"/>
          <w:lang w:eastAsia="en-GB"/>
        </w:rPr>
        <w:t xml:space="preserve">) </w:t>
      </w:r>
      <w:r w:rsidRPr="00963E9B">
        <w:rPr>
          <w:rFonts w:ascii="StobiSerif Regular" w:eastAsia="Times New Roman" w:hAnsi="StobiSerif Regular" w:cs="Times New Roman"/>
          <w:lang w:eastAsia="en-GB"/>
        </w:rPr>
        <w:t>Подносителот на барањето</w:t>
      </w:r>
      <w:r w:rsidR="006B2F02" w:rsidRPr="00963E9B">
        <w:rPr>
          <w:rFonts w:ascii="StobiSerif Regular" w:eastAsia="Times New Roman" w:hAnsi="StobiSerif Regular" w:cs="Times New Roman"/>
          <w:lang w:eastAsia="en-GB"/>
        </w:rPr>
        <w:t>,</w:t>
      </w:r>
      <w:r w:rsidRPr="00963E9B">
        <w:rPr>
          <w:rFonts w:ascii="StobiSerif Regular" w:eastAsia="Times New Roman" w:hAnsi="StobiSerif Regular" w:cs="Times New Roman"/>
          <w:lang w:eastAsia="en-GB"/>
        </w:rPr>
        <w:t xml:space="preserve"> односно</w:t>
      </w:r>
      <w:r w:rsidR="006B2F02" w:rsidRPr="00963E9B">
        <w:rPr>
          <w:rFonts w:ascii="StobiSerif Regular" w:eastAsia="Times New Roman" w:hAnsi="StobiSerif Regular" w:cs="Times New Roman"/>
          <w:lang w:eastAsia="en-GB"/>
        </w:rPr>
        <w:t xml:space="preserve"> операторот со храна треба да биде впишан во Регистарот на објекти и оператори со храна на Агенцијата за храна и ветеринарство“.</w:t>
      </w:r>
    </w:p>
    <w:p w:rsidR="006B2F02" w:rsidRPr="00963E9B" w:rsidRDefault="006B2F02" w:rsidP="006B2F02">
      <w:pPr>
        <w:spacing w:after="0" w:line="240" w:lineRule="auto"/>
        <w:jc w:val="both"/>
        <w:rPr>
          <w:rFonts w:ascii="StobiSerif Regular" w:eastAsia="Times New Roman" w:hAnsi="StobiSerif Regular" w:cs="Times New Roman"/>
          <w:lang w:eastAsia="en-GB"/>
        </w:rPr>
      </w:pPr>
    </w:p>
    <w:p w:rsidR="006B2F02" w:rsidRPr="00963E9B" w:rsidRDefault="006B2F02" w:rsidP="006B2F02">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Ставовите (7) и (8) стануваат ставови (8) и (9).</w:t>
      </w:r>
    </w:p>
    <w:p w:rsidR="00DD1CB2" w:rsidRPr="00963E9B" w:rsidRDefault="00DD1CB2" w:rsidP="00DE5447">
      <w:pPr>
        <w:spacing w:after="0" w:line="240" w:lineRule="auto"/>
        <w:jc w:val="both"/>
        <w:rPr>
          <w:rFonts w:ascii="StobiSerif Regular" w:eastAsia="Times New Roman" w:hAnsi="StobiSerif Regular" w:cs="Times New Roman"/>
          <w:lang w:eastAsia="en-GB"/>
        </w:rPr>
      </w:pPr>
    </w:p>
    <w:p w:rsidR="008C4758" w:rsidRPr="00963E9B" w:rsidRDefault="008C4758" w:rsidP="00DE5447">
      <w:pPr>
        <w:spacing w:after="0" w:line="240" w:lineRule="auto"/>
        <w:jc w:val="both"/>
        <w:rPr>
          <w:rFonts w:ascii="StobiSerif Regular" w:eastAsia="Times New Roman" w:hAnsi="StobiSerif Regular" w:cs="Times New Roman"/>
          <w:lang w:eastAsia="en-GB"/>
        </w:rPr>
      </w:pPr>
    </w:p>
    <w:p w:rsidR="006B2F02" w:rsidRPr="00963E9B" w:rsidRDefault="006B2F02" w:rsidP="006B2F02">
      <w:pPr>
        <w:spacing w:after="0" w:line="240" w:lineRule="auto"/>
        <w:jc w:val="center"/>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xml:space="preserve">Член </w:t>
      </w:r>
      <w:r w:rsidR="00930FD7" w:rsidRPr="00963E9B">
        <w:rPr>
          <w:rFonts w:ascii="StobiSerif Regular" w:eastAsia="Times New Roman" w:hAnsi="StobiSerif Regular" w:cs="Times New Roman"/>
          <w:lang w:eastAsia="en-GB"/>
        </w:rPr>
        <w:t>4</w:t>
      </w:r>
    </w:p>
    <w:p w:rsidR="006B2F02" w:rsidRPr="00963E9B" w:rsidRDefault="006B2F02" w:rsidP="006B2F02">
      <w:pPr>
        <w:spacing w:after="0" w:line="240" w:lineRule="auto"/>
        <w:jc w:val="both"/>
        <w:rPr>
          <w:rFonts w:ascii="StobiSerif Regular" w:eastAsia="Times New Roman" w:hAnsi="StobiSerif Regular" w:cs="Times New Roman"/>
          <w:lang w:eastAsia="en-GB"/>
        </w:rPr>
      </w:pPr>
    </w:p>
    <w:p w:rsidR="00000000" w:rsidRDefault="006B2F02">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Во член</w:t>
      </w:r>
      <w:r w:rsidR="006D1743">
        <w:rPr>
          <w:rFonts w:ascii="StobiSerif Regular" w:eastAsia="Times New Roman" w:hAnsi="StobiSerif Regular" w:cs="Times New Roman"/>
          <w:lang w:eastAsia="en-GB"/>
        </w:rPr>
        <w:t>от</w:t>
      </w:r>
      <w:r w:rsidRPr="00963E9B">
        <w:rPr>
          <w:rFonts w:ascii="StobiSerif Regular" w:eastAsia="Times New Roman" w:hAnsi="StobiSerif Regular" w:cs="Times New Roman"/>
          <w:lang w:eastAsia="en-GB"/>
        </w:rPr>
        <w:t xml:space="preserve"> 54-б</w:t>
      </w:r>
      <w:r w:rsidR="006D1743">
        <w:rPr>
          <w:rFonts w:ascii="StobiSerif Regular" w:eastAsia="Times New Roman" w:hAnsi="StobiSerif Regular" w:cs="Times New Roman"/>
          <w:lang w:eastAsia="en-GB"/>
        </w:rPr>
        <w:t xml:space="preserve"> </w:t>
      </w:r>
      <w:r w:rsidRPr="00963E9B">
        <w:rPr>
          <w:rFonts w:ascii="StobiSerif Regular" w:eastAsia="Times New Roman" w:hAnsi="StobiSerif Regular" w:cs="Times New Roman"/>
          <w:lang w:eastAsia="en-GB"/>
        </w:rPr>
        <w:t>став (4</w:t>
      </w:r>
      <w:r w:rsidR="006D1743" w:rsidRPr="00963E9B">
        <w:rPr>
          <w:rFonts w:ascii="StobiSerif Regular" w:eastAsia="Times New Roman" w:hAnsi="StobiSerif Regular" w:cs="Times New Roman"/>
          <w:lang w:eastAsia="en-GB"/>
        </w:rPr>
        <w:t>)</w:t>
      </w:r>
      <w:r w:rsidR="006D1743">
        <w:rPr>
          <w:rFonts w:ascii="StobiSerif Regular" w:eastAsia="Times New Roman" w:hAnsi="StobiSerif Regular" w:cs="Times New Roman"/>
          <w:lang w:eastAsia="en-GB"/>
        </w:rPr>
        <w:t xml:space="preserve"> </w:t>
      </w:r>
      <w:r w:rsidRPr="00963E9B">
        <w:rPr>
          <w:rFonts w:ascii="StobiSerif Regular" w:eastAsia="Times New Roman" w:hAnsi="StobiSerif Regular" w:cs="Times New Roman"/>
          <w:lang w:eastAsia="en-GB"/>
        </w:rPr>
        <w:t>точка</w:t>
      </w:r>
      <w:r w:rsidR="006D1743">
        <w:rPr>
          <w:rFonts w:ascii="StobiSerif Regular" w:eastAsia="Times New Roman" w:hAnsi="StobiSerif Regular" w:cs="Times New Roman"/>
          <w:lang w:eastAsia="en-GB"/>
        </w:rPr>
        <w:t>та</w:t>
      </w:r>
      <w:r w:rsidRPr="00963E9B">
        <w:rPr>
          <w:rFonts w:ascii="StobiSerif Regular" w:eastAsia="Times New Roman" w:hAnsi="StobiSerif Regular" w:cs="Times New Roman"/>
          <w:lang w:eastAsia="en-GB"/>
        </w:rPr>
        <w:t xml:space="preserve"> 4 се брише</w:t>
      </w:r>
      <w:r w:rsidR="006D1743">
        <w:rPr>
          <w:rFonts w:ascii="StobiSerif Regular" w:eastAsia="Times New Roman" w:hAnsi="StobiSerif Regular" w:cs="Times New Roman"/>
          <w:lang w:eastAsia="en-GB"/>
        </w:rPr>
        <w:t xml:space="preserve"> и </w:t>
      </w:r>
      <w:r w:rsidRPr="00963E9B">
        <w:rPr>
          <w:rFonts w:ascii="StobiSerif Regular" w:eastAsia="Times New Roman" w:hAnsi="StobiSerif Regular" w:cs="Times New Roman"/>
          <w:lang w:eastAsia="en-GB"/>
        </w:rPr>
        <w:t>точката 5 станува точка 4.</w:t>
      </w:r>
    </w:p>
    <w:p w:rsidR="006B2F02" w:rsidRPr="00963E9B" w:rsidRDefault="006B2F02" w:rsidP="006B2F02">
      <w:pPr>
        <w:spacing w:after="0" w:line="240" w:lineRule="auto"/>
        <w:jc w:val="both"/>
        <w:rPr>
          <w:rFonts w:ascii="StobiSerif Regular" w:eastAsia="Times New Roman" w:hAnsi="StobiSerif Regular" w:cs="Times New Roman"/>
          <w:lang w:eastAsia="en-GB"/>
        </w:rPr>
      </w:pPr>
    </w:p>
    <w:p w:rsidR="006B2F02" w:rsidRPr="00963E9B" w:rsidRDefault="006B2F02" w:rsidP="006B2F02">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Ставот (5) се менува</w:t>
      </w:r>
      <w:r w:rsidR="006D1743">
        <w:rPr>
          <w:rFonts w:ascii="StobiSerif Regular" w:eastAsia="Times New Roman" w:hAnsi="StobiSerif Regular" w:cs="Times New Roman"/>
          <w:lang w:eastAsia="en-GB"/>
        </w:rPr>
        <w:t xml:space="preserve"> и</w:t>
      </w:r>
      <w:r w:rsidRPr="00963E9B">
        <w:rPr>
          <w:rFonts w:ascii="StobiSerif Regular" w:eastAsia="Times New Roman" w:hAnsi="StobiSerif Regular" w:cs="Times New Roman"/>
          <w:lang w:eastAsia="en-GB"/>
        </w:rPr>
        <w:t xml:space="preserve"> гласи:</w:t>
      </w:r>
    </w:p>
    <w:p w:rsidR="006B2F02" w:rsidRPr="00963E9B" w:rsidRDefault="006B2F02" w:rsidP="006B2F02">
      <w:pPr>
        <w:spacing w:after="0" w:line="240" w:lineRule="auto"/>
        <w:jc w:val="both"/>
        <w:rPr>
          <w:rFonts w:ascii="StobiSerif Regular" w:eastAsia="Times New Roman" w:hAnsi="StobiSerif Regular" w:cs="Times New Roman"/>
          <w:lang w:eastAsia="en-GB"/>
        </w:rPr>
      </w:pPr>
    </w:p>
    <w:p w:rsidR="006B2F02" w:rsidRPr="00963E9B" w:rsidRDefault="006B2F02" w:rsidP="006B2F02">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„Во  зависност  од  состојките  на  производот,  од  нивните  дејства  врз  здравјето  на луѓето,  меѓусебните  дејства  на  состојките  или  дел  од  нив  и  други  можни  влијанија  или можни  ефекти  од  производот,  подносителот  на  барањето,  покрај  доказите  од  ставот  (4)  на овој член го доставува следното:</w:t>
      </w:r>
    </w:p>
    <w:p w:rsidR="00156145" w:rsidRPr="00963E9B" w:rsidRDefault="006B2F02" w:rsidP="006B2F02">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xml:space="preserve">-  </w:t>
      </w:r>
      <w:r w:rsidR="008C4758" w:rsidRPr="00963E9B">
        <w:rPr>
          <w:rFonts w:ascii="StobiSerif Regular" w:eastAsia="Times New Roman" w:hAnsi="StobiSerif Regular" w:cs="Times New Roman"/>
          <w:lang w:eastAsia="en-GB"/>
        </w:rPr>
        <w:t xml:space="preserve">мислење  во  однос  на  составот  на  производот  и  неговите  </w:t>
      </w:r>
      <w:proofErr w:type="spellStart"/>
      <w:r w:rsidR="008C4758" w:rsidRPr="00963E9B">
        <w:rPr>
          <w:rFonts w:ascii="StobiSerif Regular" w:eastAsia="Times New Roman" w:hAnsi="StobiSerif Regular" w:cs="Times New Roman"/>
          <w:lang w:eastAsia="en-GB"/>
        </w:rPr>
        <w:t>фармакодинамски</w:t>
      </w:r>
      <w:proofErr w:type="spellEnd"/>
      <w:r w:rsidR="008C4758" w:rsidRPr="00963E9B">
        <w:rPr>
          <w:rFonts w:ascii="StobiSerif Regular" w:eastAsia="Times New Roman" w:hAnsi="StobiSerif Regular" w:cs="Times New Roman"/>
          <w:lang w:eastAsia="en-GB"/>
        </w:rPr>
        <w:t xml:space="preserve">, </w:t>
      </w:r>
      <w:proofErr w:type="spellStart"/>
      <w:r w:rsidR="008C4758" w:rsidRPr="00963E9B">
        <w:rPr>
          <w:rFonts w:ascii="StobiSerif Regular" w:eastAsia="Times New Roman" w:hAnsi="StobiSerif Regular" w:cs="Times New Roman"/>
          <w:lang w:eastAsia="en-GB"/>
        </w:rPr>
        <w:t>фармакокинетски</w:t>
      </w:r>
      <w:proofErr w:type="spellEnd"/>
      <w:r w:rsidR="008C4758" w:rsidRPr="00963E9B">
        <w:rPr>
          <w:rFonts w:ascii="StobiSerif Regular" w:eastAsia="Times New Roman" w:hAnsi="StobiSerif Regular" w:cs="Times New Roman"/>
          <w:lang w:eastAsia="en-GB"/>
        </w:rPr>
        <w:t xml:space="preserve">  и  токсиколошки  карактеристики  издадено од </w:t>
      </w:r>
      <w:r w:rsidR="00156145" w:rsidRPr="00963E9B">
        <w:rPr>
          <w:rFonts w:ascii="StobiSerif Regular" w:eastAsia="Times New Roman" w:hAnsi="StobiSerif Regular" w:cs="Times New Roman"/>
          <w:lang w:eastAsia="en-GB"/>
        </w:rPr>
        <w:t xml:space="preserve">релевантни национални научни институции од областа, и/или </w:t>
      </w:r>
    </w:p>
    <w:p w:rsidR="006B2F02" w:rsidRPr="00963E9B" w:rsidRDefault="006B2F02" w:rsidP="006B2F02">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резултати од лабораториски анализи за составот или безбедноста на производот,</w:t>
      </w:r>
      <w:r w:rsidR="00C90A7B" w:rsidRPr="00963E9B">
        <w:rPr>
          <w:rFonts w:ascii="StobiSerif Regular" w:eastAsia="Times New Roman" w:hAnsi="StobiSerif Regular" w:cs="Times New Roman"/>
          <w:lang w:eastAsia="en-GB"/>
        </w:rPr>
        <w:t xml:space="preserve"> и/или</w:t>
      </w:r>
    </w:p>
    <w:p w:rsidR="006B2F02" w:rsidRPr="00963E9B" w:rsidRDefault="006B2F02" w:rsidP="006B2F02">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xml:space="preserve">-  доказ  од  надлежното  тело  во  земјата  производител  и/или  земја  членка  на  ЕУ  дека производот се наоѓа на пазарот во таа </w:t>
      </w:r>
      <w:proofErr w:type="spellStart"/>
      <w:r w:rsidRPr="00963E9B">
        <w:rPr>
          <w:rFonts w:ascii="StobiSerif Regular" w:eastAsia="Times New Roman" w:hAnsi="StobiSerif Regular" w:cs="Times New Roman"/>
          <w:lang w:eastAsia="en-GB"/>
        </w:rPr>
        <w:t>земјa</w:t>
      </w:r>
      <w:proofErr w:type="spellEnd"/>
      <w:r w:rsidRPr="00963E9B">
        <w:rPr>
          <w:rFonts w:ascii="StobiSerif Regular" w:eastAsia="Times New Roman" w:hAnsi="StobiSerif Regular" w:cs="Times New Roman"/>
          <w:lang w:eastAsia="en-GB"/>
        </w:rPr>
        <w:t>,</w:t>
      </w:r>
      <w:r w:rsidR="00C90A7B" w:rsidRPr="00963E9B">
        <w:rPr>
          <w:rFonts w:ascii="StobiSerif Regular" w:eastAsia="Times New Roman" w:hAnsi="StobiSerif Regular" w:cs="Times New Roman"/>
          <w:lang w:eastAsia="en-GB"/>
        </w:rPr>
        <w:t xml:space="preserve"> и/или</w:t>
      </w:r>
    </w:p>
    <w:p w:rsidR="006B2F02" w:rsidRPr="00963E9B" w:rsidRDefault="006B2F02" w:rsidP="006B2F02">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xml:space="preserve">-  </w:t>
      </w:r>
      <w:r w:rsidR="004543D1" w:rsidRPr="00963E9B">
        <w:rPr>
          <w:rFonts w:ascii="StobiSerif Regular" w:eastAsia="Times New Roman" w:hAnsi="StobiSerif Regular" w:cs="Times New Roman"/>
          <w:lang w:eastAsia="en-GB"/>
        </w:rPr>
        <w:t xml:space="preserve">научни  студии  со  кои  се  потврдува  безбедноста  од  употребата  на  супстанции  со нутритивен  и/или  физиолошки  ефект  кои  не  се  наведени  во  листите  на  дозволени супстанции  кои  можат  да  се  употребуваат  во  производство  на  збогатена  храна,  храна  на која  и  се  додадени  витамини,  </w:t>
      </w:r>
      <w:r w:rsidR="004543D1" w:rsidRPr="00963E9B">
        <w:rPr>
          <w:rFonts w:ascii="StobiSerif Regular" w:eastAsia="Times New Roman" w:hAnsi="StobiSerif Regular" w:cs="Times New Roman"/>
          <w:lang w:eastAsia="en-GB"/>
        </w:rPr>
        <w:lastRenderedPageBreak/>
        <w:t>минерали  и  други  супстанции,  објавени  на  веб  страница  на Агенцијата за храна и ветеринарство</w:t>
      </w:r>
      <w:r w:rsidRPr="00963E9B">
        <w:rPr>
          <w:rFonts w:ascii="StobiSerif Regular" w:eastAsia="Times New Roman" w:hAnsi="StobiSerif Regular" w:cs="Times New Roman"/>
          <w:lang w:eastAsia="en-GB"/>
        </w:rPr>
        <w:t xml:space="preserve">, </w:t>
      </w:r>
      <w:r w:rsidR="00C90A7B" w:rsidRPr="00963E9B">
        <w:rPr>
          <w:rFonts w:ascii="StobiSerif Regular" w:eastAsia="Times New Roman" w:hAnsi="StobiSerif Regular" w:cs="Times New Roman"/>
          <w:lang w:eastAsia="en-GB"/>
        </w:rPr>
        <w:t>и/или</w:t>
      </w:r>
    </w:p>
    <w:p w:rsidR="006B2F02" w:rsidRPr="00963E9B" w:rsidRDefault="006B2F02" w:rsidP="006B2F02">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xml:space="preserve">-  </w:t>
      </w:r>
      <w:r w:rsidR="00D753BB" w:rsidRPr="00963E9B">
        <w:rPr>
          <w:rFonts w:ascii="StobiSerif Regular" w:eastAsia="Times New Roman" w:hAnsi="StobiSerif Regular" w:cs="Times New Roman"/>
          <w:lang w:eastAsia="en-GB"/>
        </w:rPr>
        <w:t xml:space="preserve">доказ за поднесено барање за одобрување на здравствените  тврдења ставени на означувањето и на материјалите за презентација на производот </w:t>
      </w:r>
      <w:r w:rsidRPr="00963E9B">
        <w:rPr>
          <w:rFonts w:ascii="StobiSerif Regular" w:eastAsia="Times New Roman" w:hAnsi="StobiSerif Regular" w:cs="Times New Roman"/>
          <w:lang w:eastAsia="en-GB"/>
        </w:rPr>
        <w:t>и/или</w:t>
      </w:r>
    </w:p>
    <w:p w:rsidR="006B2F02" w:rsidRPr="00963E9B" w:rsidRDefault="006B2F02" w:rsidP="006B2F02">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  одобрение  за  ставање  во  промет  на  храна  и  состојки  на  храна  од  видот  на  храна произведена со иновирани технологии.</w:t>
      </w:r>
    </w:p>
    <w:p w:rsidR="006B2F02" w:rsidRPr="00963E9B" w:rsidRDefault="006B2F02" w:rsidP="006B2F02">
      <w:pPr>
        <w:spacing w:after="0" w:line="240" w:lineRule="auto"/>
        <w:jc w:val="both"/>
        <w:rPr>
          <w:rFonts w:ascii="StobiSerif Regular" w:eastAsia="Times New Roman" w:hAnsi="StobiSerif Regular" w:cs="Times New Roman"/>
          <w:lang w:eastAsia="en-GB"/>
        </w:rPr>
      </w:pPr>
    </w:p>
    <w:p w:rsidR="00687E6B" w:rsidRPr="00963E9B" w:rsidRDefault="00687E6B" w:rsidP="00687E6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По ставот (6) се додава нов став (7) кој гласи:</w:t>
      </w:r>
    </w:p>
    <w:p w:rsidR="00687E6B" w:rsidRPr="00963E9B" w:rsidRDefault="00687E6B" w:rsidP="00687E6B">
      <w:pPr>
        <w:spacing w:after="0" w:line="240" w:lineRule="auto"/>
        <w:jc w:val="both"/>
        <w:rPr>
          <w:rFonts w:ascii="StobiSerif Regular" w:eastAsia="Times New Roman" w:hAnsi="StobiSerif Regular" w:cs="Times New Roman"/>
          <w:lang w:eastAsia="en-GB"/>
        </w:rPr>
      </w:pPr>
    </w:p>
    <w:p w:rsidR="00687E6B" w:rsidRPr="00963E9B" w:rsidRDefault="00687E6B" w:rsidP="00687E6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„(7) Подносителот на барањето, односно операторот со храна треба да биде впишан во Регистарот на објекти и оператори со храна на Агенцијата за храна и ветеринарство“.</w:t>
      </w:r>
    </w:p>
    <w:p w:rsidR="00687E6B" w:rsidRPr="00963E9B" w:rsidRDefault="00687E6B" w:rsidP="00687E6B">
      <w:pPr>
        <w:spacing w:after="0" w:line="240" w:lineRule="auto"/>
        <w:jc w:val="both"/>
        <w:rPr>
          <w:rFonts w:ascii="StobiSerif Regular" w:eastAsia="Times New Roman" w:hAnsi="StobiSerif Regular" w:cs="Times New Roman"/>
          <w:lang w:eastAsia="en-GB"/>
        </w:rPr>
      </w:pPr>
    </w:p>
    <w:p w:rsidR="006B2F02" w:rsidRPr="00963E9B" w:rsidRDefault="00687E6B" w:rsidP="00687E6B">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Ставовите (7) и (8) стануваат ставови (8) и (9).</w:t>
      </w:r>
    </w:p>
    <w:p w:rsidR="00111358" w:rsidRPr="006D1743" w:rsidRDefault="00111358" w:rsidP="00111358">
      <w:pPr>
        <w:spacing w:after="0" w:line="240" w:lineRule="auto"/>
        <w:rPr>
          <w:rFonts w:ascii="StobiSerif Regular" w:eastAsia="Times New Roman" w:hAnsi="StobiSerif Regular" w:cs="Times New Roman"/>
          <w:lang w:eastAsia="en-GB"/>
        </w:rPr>
      </w:pPr>
    </w:p>
    <w:p w:rsidR="00111358" w:rsidRPr="006D1743" w:rsidRDefault="00097780" w:rsidP="00245A96">
      <w:pPr>
        <w:spacing w:after="0" w:line="240" w:lineRule="auto"/>
        <w:jc w:val="center"/>
        <w:rPr>
          <w:rFonts w:ascii="StobiSerif Regular" w:eastAsia="Times New Roman" w:hAnsi="StobiSerif Regular" w:cs="Times New Roman"/>
          <w:lang w:eastAsia="en-GB"/>
        </w:rPr>
      </w:pPr>
      <w:r>
        <w:rPr>
          <w:rFonts w:ascii="StobiSerif Regular" w:eastAsia="Times New Roman" w:hAnsi="StobiSerif Regular" w:cs="Times New Roman"/>
          <w:lang w:eastAsia="en-GB"/>
        </w:rPr>
        <w:t>Член 5</w:t>
      </w:r>
    </w:p>
    <w:p w:rsidR="002D4CFD" w:rsidRPr="006D1743" w:rsidRDefault="002D4CFD" w:rsidP="00245A96">
      <w:pPr>
        <w:spacing w:after="0" w:line="240" w:lineRule="auto"/>
        <w:jc w:val="center"/>
        <w:rPr>
          <w:rFonts w:ascii="StobiSerif Regular" w:eastAsia="Times New Roman" w:hAnsi="StobiSerif Regular" w:cs="Times New Roman"/>
          <w:lang w:eastAsia="en-GB"/>
        </w:rPr>
      </w:pPr>
    </w:p>
    <w:p w:rsidR="002D4CFD" w:rsidRPr="006D1743" w:rsidRDefault="00097780" w:rsidP="002D4CFD">
      <w:pPr>
        <w:autoSpaceDE w:val="0"/>
        <w:autoSpaceDN w:val="0"/>
        <w:jc w:val="both"/>
        <w:rPr>
          <w:rFonts w:ascii="StobiSerif Regular" w:hAnsi="StobiSerif Regular"/>
        </w:rPr>
      </w:pPr>
      <w:r w:rsidRPr="00097780">
        <w:rPr>
          <w:rFonts w:ascii="StobiSerif Regular" w:hAnsi="StobiSerif Regular"/>
        </w:rPr>
        <w:t>Во член</w:t>
      </w:r>
      <w:r w:rsidR="006D1743">
        <w:rPr>
          <w:rFonts w:ascii="StobiSerif Regular" w:hAnsi="StobiSerif Regular"/>
        </w:rPr>
        <w:t>от</w:t>
      </w:r>
      <w:r w:rsidRPr="00097780">
        <w:rPr>
          <w:rFonts w:ascii="StobiSerif Regular" w:hAnsi="StobiSerif Regular"/>
        </w:rPr>
        <w:t xml:space="preserve"> 55</w:t>
      </w:r>
      <w:r w:rsidR="006D1743">
        <w:rPr>
          <w:rFonts w:ascii="StobiSerif Regular" w:hAnsi="StobiSerif Regular"/>
        </w:rPr>
        <w:t xml:space="preserve"> </w:t>
      </w:r>
      <w:r w:rsidRPr="00097780">
        <w:rPr>
          <w:rFonts w:ascii="StobiSerif Regular" w:hAnsi="StobiSerif Regular"/>
        </w:rPr>
        <w:t>став (7) зборовите</w:t>
      </w:r>
      <w:r w:rsidR="001E3804">
        <w:rPr>
          <w:rFonts w:ascii="StobiSerif Regular" w:hAnsi="StobiSerif Regular"/>
        </w:rPr>
        <w:t xml:space="preserve"> </w:t>
      </w:r>
      <w:r w:rsidRPr="00097780">
        <w:rPr>
          <w:rFonts w:ascii="StobiSerif Regular" w:hAnsi="StobiSerif Regular"/>
        </w:rPr>
        <w:t>„</w:t>
      </w:r>
      <w:r w:rsidR="001E3804">
        <w:rPr>
          <w:rFonts w:ascii="StobiSerif Regular" w:hAnsi="StobiSerif Regular"/>
        </w:rPr>
        <w:t xml:space="preserve">во рок од </w:t>
      </w:r>
      <w:r w:rsidRPr="00097780">
        <w:rPr>
          <w:rFonts w:ascii="StobiSerif Regular" w:hAnsi="StobiSerif Regular"/>
        </w:rPr>
        <w:t>12 месеци“</w:t>
      </w:r>
      <w:r w:rsidR="001E3804">
        <w:rPr>
          <w:rFonts w:ascii="StobiSerif Regular" w:hAnsi="StobiSerif Regular"/>
        </w:rPr>
        <w:t xml:space="preserve"> </w:t>
      </w:r>
      <w:r w:rsidRPr="00097780">
        <w:rPr>
          <w:rFonts w:ascii="StobiSerif Regular" w:hAnsi="StobiSerif Regular"/>
        </w:rPr>
        <w:t xml:space="preserve">се </w:t>
      </w:r>
      <w:r w:rsidR="001E3804">
        <w:rPr>
          <w:rFonts w:ascii="StobiSerif Regular" w:hAnsi="StobiSerif Regular"/>
        </w:rPr>
        <w:t>менуваат со</w:t>
      </w:r>
      <w:r w:rsidRPr="00097780">
        <w:rPr>
          <w:rFonts w:ascii="StobiSerif Regular" w:hAnsi="StobiSerif Regular"/>
        </w:rPr>
        <w:t xml:space="preserve"> зборовите „</w:t>
      </w:r>
      <w:r w:rsidR="001E3804">
        <w:rPr>
          <w:rFonts w:ascii="StobiSerif Regular" w:hAnsi="StobiSerif Regular"/>
        </w:rPr>
        <w:t xml:space="preserve">во рок од </w:t>
      </w:r>
      <w:r w:rsidRPr="00097780">
        <w:rPr>
          <w:rFonts w:ascii="StobiSerif Regular" w:hAnsi="StobiSerif Regular"/>
        </w:rPr>
        <w:t>6 месеци“.</w:t>
      </w:r>
    </w:p>
    <w:p w:rsidR="00687E6B" w:rsidRPr="006D1743" w:rsidRDefault="00097780" w:rsidP="00AF4926">
      <w:pPr>
        <w:autoSpaceDE w:val="0"/>
        <w:autoSpaceDN w:val="0"/>
        <w:jc w:val="both"/>
        <w:rPr>
          <w:rFonts w:ascii="StobiSerif Regular" w:eastAsia="Times New Roman" w:hAnsi="StobiSerif Regular" w:cs="Times New Roman"/>
          <w:lang w:eastAsia="en-GB"/>
        </w:rPr>
      </w:pPr>
      <w:r w:rsidRPr="00097780">
        <w:rPr>
          <w:rFonts w:ascii="StobiSerif Regular" w:hAnsi="StobiSerif Regular"/>
        </w:rPr>
        <w:t>Во став (8) зборовите „за одбивање на барањето“</w:t>
      </w:r>
      <w:r w:rsidR="001E3804">
        <w:rPr>
          <w:rFonts w:ascii="StobiSerif Regular" w:hAnsi="StobiSerif Regular"/>
        </w:rPr>
        <w:t xml:space="preserve"> се бришат</w:t>
      </w:r>
      <w:r w:rsidRPr="00097780">
        <w:rPr>
          <w:rFonts w:ascii="StobiSerif Regular" w:hAnsi="StobiSerif Regular"/>
        </w:rPr>
        <w:t>.</w:t>
      </w:r>
    </w:p>
    <w:p w:rsidR="00245A96" w:rsidRDefault="00245A96" w:rsidP="00245A96">
      <w:pPr>
        <w:spacing w:after="0" w:line="240" w:lineRule="auto"/>
        <w:jc w:val="center"/>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Член</w:t>
      </w:r>
      <w:r w:rsidR="00AF4926" w:rsidRPr="00963E9B">
        <w:rPr>
          <w:rFonts w:ascii="StobiSerif Regular" w:eastAsia="Times New Roman" w:hAnsi="StobiSerif Regular" w:cs="Times New Roman"/>
          <w:lang w:eastAsia="en-GB"/>
        </w:rPr>
        <w:t xml:space="preserve"> 6</w:t>
      </w:r>
    </w:p>
    <w:p w:rsidR="00997C3E" w:rsidRDefault="00997C3E" w:rsidP="00245A96">
      <w:pPr>
        <w:spacing w:after="0" w:line="240" w:lineRule="auto"/>
        <w:jc w:val="center"/>
        <w:rPr>
          <w:rFonts w:ascii="StobiSerif Regular" w:eastAsia="Times New Roman" w:hAnsi="StobiSerif Regular" w:cs="Times New Roman"/>
          <w:lang w:eastAsia="en-GB"/>
        </w:rPr>
      </w:pPr>
    </w:p>
    <w:p w:rsidR="00000000" w:rsidRDefault="00997C3E">
      <w:pPr>
        <w:spacing w:after="0" w:line="240" w:lineRule="auto"/>
        <w:jc w:val="both"/>
        <w:rPr>
          <w:rFonts w:ascii="StobiSerif Regular" w:eastAsia="Times New Roman" w:hAnsi="StobiSerif Regular" w:cs="Times New Roman"/>
          <w:lang w:eastAsia="en-GB"/>
        </w:rPr>
      </w:pPr>
      <w:proofErr w:type="spellStart"/>
      <w:r w:rsidRPr="00997C3E">
        <w:rPr>
          <w:rFonts w:ascii="StobiSerif Regular" w:eastAsia="Times New Roman" w:hAnsi="StobiSerif Regular" w:cs="Times New Roman"/>
          <w:lang w:eastAsia="en-GB"/>
        </w:rPr>
        <w:t>Подзаконските</w:t>
      </w:r>
      <w:proofErr w:type="spellEnd"/>
      <w:r w:rsidRPr="00997C3E">
        <w:rPr>
          <w:rFonts w:ascii="StobiSerif Regular" w:eastAsia="Times New Roman" w:hAnsi="StobiSerif Regular" w:cs="Times New Roman"/>
          <w:lang w:eastAsia="en-GB"/>
        </w:rPr>
        <w:t xml:space="preserve">  акти  утврдени  со  овој  закон  ќе  се  донесат  во  рок  од  една  година  од денот на влегувањето во сила на овој закон.</w:t>
      </w:r>
    </w:p>
    <w:p w:rsidR="00997C3E" w:rsidRDefault="00997C3E" w:rsidP="00997C3E">
      <w:pPr>
        <w:spacing w:after="0" w:line="240" w:lineRule="auto"/>
        <w:jc w:val="center"/>
        <w:rPr>
          <w:rFonts w:ascii="StobiSerif Regular" w:eastAsia="Times New Roman" w:hAnsi="StobiSerif Regular" w:cs="Times New Roman"/>
          <w:lang w:eastAsia="en-GB"/>
        </w:rPr>
      </w:pPr>
    </w:p>
    <w:p w:rsidR="00997C3E" w:rsidRPr="00963E9B" w:rsidRDefault="00997C3E" w:rsidP="00997C3E">
      <w:pPr>
        <w:spacing w:after="0" w:line="240" w:lineRule="auto"/>
        <w:jc w:val="center"/>
        <w:rPr>
          <w:rFonts w:ascii="StobiSerif Regular" w:eastAsia="Times New Roman" w:hAnsi="StobiSerif Regular" w:cs="Times New Roman"/>
          <w:lang w:eastAsia="en-GB"/>
        </w:rPr>
      </w:pPr>
      <w:r>
        <w:rPr>
          <w:rFonts w:ascii="StobiSerif Regular" w:eastAsia="Times New Roman" w:hAnsi="StobiSerif Regular" w:cs="Times New Roman"/>
          <w:lang w:eastAsia="en-GB"/>
        </w:rPr>
        <w:t>Член 7</w:t>
      </w:r>
    </w:p>
    <w:p w:rsidR="00245A96" w:rsidRPr="00963E9B" w:rsidRDefault="00245A96" w:rsidP="00245A96">
      <w:pPr>
        <w:spacing w:after="0" w:line="240" w:lineRule="auto"/>
        <w:jc w:val="both"/>
        <w:rPr>
          <w:rFonts w:ascii="StobiSerif Regular" w:eastAsia="Times New Roman" w:hAnsi="StobiSerif Regular" w:cs="Times New Roman"/>
          <w:lang w:eastAsia="en-GB"/>
        </w:rPr>
      </w:pPr>
    </w:p>
    <w:p w:rsidR="00245A96" w:rsidRPr="00245A96" w:rsidRDefault="00245A96" w:rsidP="00245A96">
      <w:pPr>
        <w:spacing w:after="0" w:line="240" w:lineRule="auto"/>
        <w:jc w:val="both"/>
        <w:rPr>
          <w:rFonts w:ascii="StobiSerif Regular" w:eastAsia="Times New Roman" w:hAnsi="StobiSerif Regular" w:cs="Times New Roman"/>
          <w:lang w:eastAsia="en-GB"/>
        </w:rPr>
      </w:pPr>
      <w:r w:rsidRPr="00963E9B">
        <w:rPr>
          <w:rFonts w:ascii="StobiSerif Regular" w:eastAsia="Times New Roman" w:hAnsi="StobiSerif Regular" w:cs="Times New Roman"/>
          <w:lang w:eastAsia="en-GB"/>
        </w:rPr>
        <w:t>Овој  закон  влегува  во  сила  со  денот  на  објавувањето  во „Службен  весник  на  Република Македонија”.</w:t>
      </w:r>
    </w:p>
    <w:sectPr w:rsidR="00245A96" w:rsidRPr="00245A96" w:rsidSect="00795D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F1259"/>
    <w:rsid w:val="000307A4"/>
    <w:rsid w:val="00097780"/>
    <w:rsid w:val="000F16D0"/>
    <w:rsid w:val="00111358"/>
    <w:rsid w:val="00156145"/>
    <w:rsid w:val="001E3804"/>
    <w:rsid w:val="00245A96"/>
    <w:rsid w:val="002D4CFD"/>
    <w:rsid w:val="002F22FB"/>
    <w:rsid w:val="0041475E"/>
    <w:rsid w:val="004543D1"/>
    <w:rsid w:val="005F1259"/>
    <w:rsid w:val="00614A87"/>
    <w:rsid w:val="00687E6B"/>
    <w:rsid w:val="006B2F02"/>
    <w:rsid w:val="006C4F28"/>
    <w:rsid w:val="006D1743"/>
    <w:rsid w:val="00795DDF"/>
    <w:rsid w:val="007B40B9"/>
    <w:rsid w:val="00896D91"/>
    <w:rsid w:val="008A2E23"/>
    <w:rsid w:val="008A7771"/>
    <w:rsid w:val="008C4758"/>
    <w:rsid w:val="00930FD7"/>
    <w:rsid w:val="00963E9B"/>
    <w:rsid w:val="00997C3E"/>
    <w:rsid w:val="009B202A"/>
    <w:rsid w:val="009B2F17"/>
    <w:rsid w:val="00A154D0"/>
    <w:rsid w:val="00A22C4D"/>
    <w:rsid w:val="00A84F97"/>
    <w:rsid w:val="00AF4926"/>
    <w:rsid w:val="00BD480D"/>
    <w:rsid w:val="00C90A7B"/>
    <w:rsid w:val="00D15DC8"/>
    <w:rsid w:val="00D42795"/>
    <w:rsid w:val="00D43BFB"/>
    <w:rsid w:val="00D753BB"/>
    <w:rsid w:val="00DD1CB2"/>
    <w:rsid w:val="00DE5447"/>
    <w:rsid w:val="00E13E1A"/>
    <w:rsid w:val="00E917A4"/>
    <w:rsid w:val="00EC27AC"/>
    <w:rsid w:val="00FA1A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22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ГЕРАЗОВА ЕФРЕМОВА</dc:creator>
  <cp:lastModifiedBy>jstoimenov</cp:lastModifiedBy>
  <cp:revision>20</cp:revision>
  <cp:lastPrinted>2016-03-23T08:54:00Z</cp:lastPrinted>
  <dcterms:created xsi:type="dcterms:W3CDTF">2016-03-22T13:30:00Z</dcterms:created>
  <dcterms:modified xsi:type="dcterms:W3CDTF">2016-03-30T11:03:00Z</dcterms:modified>
</cp:coreProperties>
</file>