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A966" w14:textId="77777777" w:rsidR="00A34BC4" w:rsidRPr="00090984" w:rsidRDefault="00A34BC4" w:rsidP="003F4DCF">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ЗАКОН</w:t>
      </w:r>
      <w:r w:rsidR="00544E64" w:rsidRPr="00090984">
        <w:rPr>
          <w:rFonts w:ascii="StobiSerif Regular" w:hAnsi="StobiSerif Regular" w:cs="Arial"/>
          <w:lang w:val="mk-MK"/>
        </w:rPr>
        <w:br/>
      </w:r>
      <w:r w:rsidRPr="00090984">
        <w:rPr>
          <w:rFonts w:ascii="StobiSerif Regular" w:hAnsi="StobiSerif Regular" w:cs="Arial"/>
          <w:lang w:val="mk-MK"/>
        </w:rPr>
        <w:t>ЗА ВРШЕЊЕ НА СМЕТКОВОДСТВЕНИ РАБОТИ</w:t>
      </w:r>
    </w:p>
    <w:p w14:paraId="58B872EA" w14:textId="77777777" w:rsidR="00AD5FA1" w:rsidRPr="00090984" w:rsidRDefault="00AD5FA1" w:rsidP="003F4DCF">
      <w:pPr>
        <w:spacing w:before="120" w:after="0" w:line="240" w:lineRule="auto"/>
        <w:rPr>
          <w:rFonts w:ascii="StobiSerif Regular" w:hAnsi="StobiSerif Regular" w:cs="Arial"/>
          <w:lang w:val="mk-MK"/>
        </w:rPr>
      </w:pPr>
    </w:p>
    <w:p w14:paraId="371D5213" w14:textId="77777777" w:rsidR="00AD5FA1" w:rsidRPr="00090984" w:rsidRDefault="00AD5FA1" w:rsidP="003F4DCF">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I. ОПШТИ ОДРЕДБИ</w:t>
      </w:r>
    </w:p>
    <w:p w14:paraId="7AE27F49" w14:textId="77777777" w:rsidR="00AD5FA1" w:rsidRPr="00090984" w:rsidRDefault="00AD5FA1" w:rsidP="003F4DCF">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Член 1</w:t>
      </w:r>
    </w:p>
    <w:p w14:paraId="5E3A124C" w14:textId="14DE8F66" w:rsidR="00AD5FA1" w:rsidRPr="00090984" w:rsidRDefault="00AD5FA1" w:rsidP="003F4DCF">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Со овој закон се уредуваат условите на вршење на сметководствени работи, субјектите кои вршат сметководствени работи, условите за стекнување со статус на</w:t>
      </w:r>
      <w:r w:rsidR="00972847" w:rsidRPr="00090984">
        <w:rPr>
          <w:rFonts w:ascii="StobiSerif Regular" w:hAnsi="StobiSerif Regular" w:cs="Arial"/>
          <w:lang w:val="mk-MK"/>
        </w:rPr>
        <w:t xml:space="preserve"> сметководител и </w:t>
      </w:r>
      <w:r w:rsidRPr="00090984">
        <w:rPr>
          <w:rFonts w:ascii="StobiSerif Regular" w:hAnsi="StobiSerif Regular" w:cs="Arial"/>
          <w:lang w:val="mk-MK"/>
        </w:rPr>
        <w:t xml:space="preserve">овластен сметководител, организацијата и работењето на </w:t>
      </w:r>
      <w:r w:rsidR="00FD3CD1" w:rsidRPr="00090984">
        <w:rPr>
          <w:rFonts w:ascii="StobiSerif Regular" w:hAnsi="StobiSerif Regular" w:cs="Arial"/>
          <w:lang w:val="mk-MK"/>
        </w:rPr>
        <w:t xml:space="preserve">Институтот на </w:t>
      </w:r>
      <w:r w:rsidR="002F2DA6" w:rsidRPr="00090984">
        <w:rPr>
          <w:rFonts w:ascii="StobiSerif Regular" w:hAnsi="StobiSerif Regular" w:cs="Arial"/>
          <w:lang w:val="mk-MK"/>
        </w:rPr>
        <w:t>сметководители</w:t>
      </w:r>
      <w:r w:rsidR="00972847" w:rsidRPr="00090984">
        <w:rPr>
          <w:rFonts w:ascii="StobiSerif Regular" w:hAnsi="StobiSerif Regular" w:cs="Arial"/>
          <w:lang w:val="mk-MK"/>
        </w:rPr>
        <w:t xml:space="preserve"> и </w:t>
      </w:r>
      <w:r w:rsidR="00451B2C" w:rsidRPr="00090984">
        <w:rPr>
          <w:rFonts w:ascii="StobiSerif Regular" w:hAnsi="StobiSerif Regular" w:cs="Arial"/>
          <w:lang w:val="mk-MK"/>
        </w:rPr>
        <w:t>овластени сметководители</w:t>
      </w:r>
      <w:r w:rsidR="001D7A9E"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Pr="00090984">
        <w:rPr>
          <w:rFonts w:ascii="StobiSerif Regular" w:hAnsi="StobiSerif Regular" w:cs="Arial"/>
          <w:lang w:val="mk-MK"/>
        </w:rPr>
        <w:t xml:space="preserve">, </w:t>
      </w:r>
      <w:r w:rsidR="001D7A9E" w:rsidRPr="00090984">
        <w:rPr>
          <w:rFonts w:ascii="StobiSerif Regular" w:hAnsi="StobiSerif Regular" w:cs="Arial"/>
          <w:lang w:val="mk-MK"/>
        </w:rPr>
        <w:t xml:space="preserve">делокрутот и овластувањата на Советот за унапредување и надзор на сметководствената професија на Република Северна Македонија, </w:t>
      </w:r>
      <w:r w:rsidRPr="00090984">
        <w:rPr>
          <w:rFonts w:ascii="StobiSerif Regular" w:hAnsi="StobiSerif Regular" w:cs="Arial"/>
          <w:lang w:val="mk-MK"/>
        </w:rPr>
        <w:t>како и други прашања кои се однесуваат на вршењето на сметководствени работи.</w:t>
      </w:r>
    </w:p>
    <w:p w14:paraId="6D3E8A4C" w14:textId="77777777" w:rsidR="00090984" w:rsidRDefault="00090984">
      <w:pPr>
        <w:spacing w:before="120" w:after="0" w:line="240" w:lineRule="auto"/>
        <w:jc w:val="center"/>
        <w:rPr>
          <w:rFonts w:ascii="StobiSerif Regular" w:hAnsi="StobiSerif Regular" w:cs="Arial"/>
          <w:lang w:val="mk-MK"/>
        </w:rPr>
      </w:pPr>
    </w:p>
    <w:p w14:paraId="74DCD455" w14:textId="72A2DE7E" w:rsidR="00CF6D7D" w:rsidRPr="00090984" w:rsidRDefault="00A34BC4">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Дефиниции </w:t>
      </w:r>
    </w:p>
    <w:p w14:paraId="56CAC234" w14:textId="77777777" w:rsidR="00CF6D7D" w:rsidRPr="00090984" w:rsidRDefault="00A34BC4">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Член 2</w:t>
      </w:r>
    </w:p>
    <w:p w14:paraId="3B893283" w14:textId="77777777" w:rsidR="00CF6D7D" w:rsidRPr="00090984" w:rsidRDefault="00A34BC4">
      <w:pPr>
        <w:spacing w:before="120" w:after="0" w:line="240" w:lineRule="auto"/>
        <w:rPr>
          <w:rFonts w:ascii="StobiSerif Regular" w:hAnsi="StobiSerif Regular" w:cs="Arial"/>
          <w:lang w:val="mk-MK"/>
        </w:rPr>
      </w:pPr>
      <w:r w:rsidRPr="00090984">
        <w:rPr>
          <w:rFonts w:ascii="StobiSerif Regular" w:hAnsi="StobiSerif Regular" w:cs="Arial"/>
          <w:lang w:val="mk-MK"/>
        </w:rPr>
        <w:t>Одделни поими употребени во овој закон го имаат следново значење:</w:t>
      </w:r>
    </w:p>
    <w:p w14:paraId="552E719A" w14:textId="77777777" w:rsidR="00CB1928" w:rsidRPr="00090984" w:rsidRDefault="00113719" w:rsidP="00113719">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"Сметководствени работи" </w:t>
      </w:r>
      <w:r w:rsidRPr="00090984">
        <w:rPr>
          <w:rStyle w:val="jlqj4b"/>
          <w:rFonts w:ascii="StobiSerif Regular" w:hAnsi="StobiSerif Regular"/>
          <w:lang w:val="mk-MK"/>
        </w:rPr>
        <w:t xml:space="preserve">се активности на идентификување, прибирање, сортирање и обработка </w:t>
      </w:r>
      <w:r w:rsidRPr="00090984">
        <w:rPr>
          <w:rFonts w:ascii="StobiSerif Regular" w:hAnsi="StobiSerif Regular" w:cs="Arial"/>
          <w:lang w:val="mk-MK"/>
        </w:rPr>
        <w:t>на сметководствени документи и трговски/деловни книги</w:t>
      </w:r>
      <w:r w:rsidRPr="00090984">
        <w:rPr>
          <w:rStyle w:val="jlqj4b"/>
          <w:rFonts w:ascii="StobiSerif Regular" w:hAnsi="StobiSerif Regular"/>
          <w:lang w:val="mk-MK"/>
        </w:rPr>
        <w:t xml:space="preserve"> </w:t>
      </w:r>
      <w:r w:rsidRPr="00090984">
        <w:rPr>
          <w:rFonts w:ascii="StobiSerif Regular" w:hAnsi="StobiSerif Regular" w:cs="Arial"/>
          <w:lang w:val="mk-MK"/>
        </w:rPr>
        <w:t>од финансиски трансакции</w:t>
      </w:r>
      <w:r w:rsidRPr="00090984">
        <w:rPr>
          <w:rStyle w:val="jlqj4b"/>
          <w:rFonts w:ascii="StobiSerif Regular" w:hAnsi="StobiSerif Regular"/>
          <w:lang w:val="mk-MK"/>
        </w:rPr>
        <w:t xml:space="preserve"> на обврзник за водење на сметководство, нивно анализирање, евидентирање и</w:t>
      </w:r>
      <w:r w:rsidRPr="00090984">
        <w:rPr>
          <w:rFonts w:ascii="StobiSerif Regular" w:hAnsi="StobiSerif Regular" w:cs="Arial"/>
          <w:lang w:val="mk-MK"/>
        </w:rPr>
        <w:t xml:space="preserve"> составување на годишна сметка и/или финансиски извештаи во согласност со закон;</w:t>
      </w:r>
      <w:r w:rsidRPr="00090984" w:rsidDel="00113719">
        <w:rPr>
          <w:rFonts w:ascii="StobiSerif Regular" w:hAnsi="StobiSerif Regular" w:cs="Arial"/>
          <w:lang w:val="mk-MK"/>
        </w:rPr>
        <w:t xml:space="preserve"> </w:t>
      </w:r>
    </w:p>
    <w:p w14:paraId="7947CEAB" w14:textId="33687EAC" w:rsidR="001D7A9E" w:rsidRPr="00090984" w:rsidRDefault="001D7A9E" w:rsidP="00113719">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rPr>
        <w:t>„Совет за унапредување и надзор</w:t>
      </w:r>
      <w:r w:rsidRPr="00090984">
        <w:rPr>
          <w:rFonts w:ascii="StobiSerif Regular" w:hAnsi="StobiSerif Regular"/>
          <w:lang w:val="mk-MK"/>
        </w:rPr>
        <w:t xml:space="preserve"> </w:t>
      </w:r>
      <w:r w:rsidRPr="00090984">
        <w:rPr>
          <w:rFonts w:ascii="StobiSerif Regular" w:hAnsi="StobiSerif Regular"/>
        </w:rPr>
        <w:t>на</w:t>
      </w:r>
      <w:r w:rsidR="00160DE7" w:rsidRPr="00090984">
        <w:rPr>
          <w:rFonts w:ascii="StobiSerif Regular" w:hAnsi="StobiSerif Regular"/>
          <w:lang w:val="mk-MK"/>
        </w:rPr>
        <w:t>д</w:t>
      </w:r>
      <w:r w:rsidRPr="00090984">
        <w:rPr>
          <w:rFonts w:ascii="StobiSerif Regular" w:hAnsi="StobiSerif Regular"/>
        </w:rPr>
        <w:t xml:space="preserve"> сметководств</w:t>
      </w:r>
      <w:r w:rsidR="00160DE7" w:rsidRPr="00090984">
        <w:rPr>
          <w:rFonts w:ascii="StobiSerif Regular" w:hAnsi="StobiSerif Regular"/>
          <w:lang w:val="mk-MK"/>
        </w:rPr>
        <w:t xml:space="preserve">ената професија </w:t>
      </w:r>
      <w:r w:rsidRPr="00090984">
        <w:rPr>
          <w:rFonts w:ascii="StobiSerif Regular" w:hAnsi="StobiSerif Regular"/>
        </w:rPr>
        <w:t>на Република Северна Македонија“</w:t>
      </w:r>
      <w:r w:rsidRPr="00090984">
        <w:rPr>
          <w:rFonts w:ascii="StobiSerif Regular" w:hAnsi="StobiSerif Regular" w:cs="Arial"/>
        </w:rPr>
        <w:t>, со скратен назив СУНС</w:t>
      </w:r>
      <w:r w:rsidR="00160DE7" w:rsidRPr="00090984">
        <w:rPr>
          <w:rFonts w:ascii="StobiSerif Regular" w:hAnsi="StobiSerif Regular" w:cs="Arial"/>
          <w:lang w:val="mk-MK"/>
        </w:rPr>
        <w:t>П</w:t>
      </w:r>
      <w:r w:rsidRPr="00090984">
        <w:rPr>
          <w:rFonts w:ascii="StobiSerif Regular" w:hAnsi="StobiSerif Regular" w:cs="Arial"/>
        </w:rPr>
        <w:t xml:space="preserve"> е самостојно и  независно регулаторно тело за унапредување </w:t>
      </w:r>
      <w:r w:rsidR="00160DE7" w:rsidRPr="00090984">
        <w:rPr>
          <w:rFonts w:ascii="StobiSerif Regular" w:hAnsi="StobiSerif Regular" w:cs="Arial"/>
          <w:lang w:val="mk-MK"/>
        </w:rPr>
        <w:t xml:space="preserve">на </w:t>
      </w:r>
      <w:r w:rsidRPr="00090984">
        <w:rPr>
          <w:rFonts w:ascii="StobiSerif Regular" w:hAnsi="StobiSerif Regular" w:cs="Arial"/>
        </w:rPr>
        <w:t>сметководствената професија и надзор над Институтот на сметководители и овластени сметководители на Република Северна Македонија</w:t>
      </w:r>
      <w:r w:rsidR="00265238" w:rsidRPr="00090984">
        <w:rPr>
          <w:rFonts w:ascii="StobiSerif Regular" w:hAnsi="StobiSerif Regular" w:cs="Arial"/>
          <w:lang w:val="mk-MK"/>
        </w:rPr>
        <w:t>;</w:t>
      </w:r>
    </w:p>
    <w:p w14:paraId="1D4FEFD6" w14:textId="3673B640" w:rsidR="00CF6D7D" w:rsidRPr="00090984" w:rsidRDefault="00CB1928" w:rsidP="00113719">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Инсти</w:t>
      </w:r>
      <w:r w:rsidR="0073511F" w:rsidRPr="00090984">
        <w:rPr>
          <w:rFonts w:ascii="StobiSerif Regular" w:hAnsi="StobiSerif Regular" w:cs="Arial"/>
        </w:rPr>
        <w:t xml:space="preserve">тут на </w:t>
      </w:r>
      <w:r w:rsidR="002F2DA6" w:rsidRPr="00090984">
        <w:rPr>
          <w:rFonts w:ascii="StobiSerif Regular" w:hAnsi="StobiSerif Regular" w:cs="Arial"/>
        </w:rPr>
        <w:t>сметководители</w:t>
      </w:r>
      <w:r w:rsidR="00113719" w:rsidRPr="00090984">
        <w:rPr>
          <w:rFonts w:ascii="StobiSerif Regular" w:hAnsi="StobiSerif Regular" w:cs="Arial"/>
          <w:lang w:val="mk-MK"/>
        </w:rPr>
        <w:t xml:space="preserve"> и о</w:t>
      </w:r>
      <w:r w:rsidR="002F2DA6" w:rsidRPr="00090984">
        <w:rPr>
          <w:rFonts w:ascii="StobiSerif Regular" w:hAnsi="StobiSerif Regular" w:cs="Arial"/>
          <w:lang w:val="mk-MK"/>
        </w:rPr>
        <w:t>властени сметководители</w:t>
      </w:r>
      <w:r w:rsidR="0073511F" w:rsidRPr="00090984">
        <w:rPr>
          <w:rFonts w:ascii="StobiSerif Regular" w:hAnsi="StobiSerif Regular" w:cs="Arial"/>
        </w:rPr>
        <w:t xml:space="preserve"> на Република Северна Македонија" е професионално здружение на </w:t>
      </w:r>
      <w:r w:rsidR="002F2DA6" w:rsidRPr="00090984">
        <w:rPr>
          <w:rFonts w:ascii="StobiSerif Regular" w:hAnsi="StobiSerif Regular" w:cs="Arial"/>
        </w:rPr>
        <w:t>сметководители</w:t>
      </w:r>
      <w:r w:rsidR="00113719" w:rsidRPr="00090984">
        <w:rPr>
          <w:rFonts w:ascii="StobiSerif Regular" w:hAnsi="StobiSerif Regular" w:cs="Arial"/>
          <w:lang w:val="mk-MK"/>
        </w:rPr>
        <w:t xml:space="preserve"> и </w:t>
      </w:r>
      <w:r w:rsidR="002F2DA6" w:rsidRPr="00090984">
        <w:rPr>
          <w:rFonts w:ascii="StobiSerif Regular" w:hAnsi="StobiSerif Regular" w:cs="Arial"/>
          <w:lang w:val="mk-MK"/>
        </w:rPr>
        <w:t>овластени сметководители</w:t>
      </w:r>
      <w:r w:rsidR="00113719" w:rsidRPr="00090984">
        <w:rPr>
          <w:rFonts w:ascii="StobiSerif Regular" w:hAnsi="StobiSerif Regular" w:cs="Arial"/>
          <w:lang w:val="mk-MK"/>
        </w:rPr>
        <w:t xml:space="preserve"> </w:t>
      </w:r>
      <w:r w:rsidR="0073511F" w:rsidRPr="00090984">
        <w:rPr>
          <w:rFonts w:ascii="StobiSerif Regular" w:hAnsi="StobiSerif Regular" w:cs="Arial"/>
        </w:rPr>
        <w:t xml:space="preserve"> основано согласно со овој закон, со скратен </w:t>
      </w:r>
      <w:r w:rsidR="00113719" w:rsidRPr="00090984">
        <w:rPr>
          <w:rFonts w:ascii="StobiSerif Regular" w:hAnsi="StobiSerif Regular" w:cs="Arial"/>
          <w:lang w:val="mk-MK"/>
        </w:rPr>
        <w:t>назив</w:t>
      </w:r>
      <w:r w:rsidR="0073511F" w:rsidRPr="00090984">
        <w:rPr>
          <w:rFonts w:ascii="StobiSerif Regular" w:hAnsi="StobiSerif Regular" w:cs="Arial"/>
        </w:rPr>
        <w:t xml:space="preserve"> </w:t>
      </w:r>
      <w:r w:rsidR="00113719" w:rsidRPr="00090984">
        <w:rPr>
          <w:rFonts w:ascii="StobiSerif Regular" w:hAnsi="StobiSerif Regular" w:cs="Arial"/>
          <w:lang w:val="mk-MK"/>
        </w:rPr>
        <w:t>„ИСОС“</w:t>
      </w:r>
      <w:r w:rsidR="0073511F" w:rsidRPr="00090984">
        <w:rPr>
          <w:rFonts w:ascii="StobiSerif Regular" w:hAnsi="StobiSerif Regular" w:cs="Arial"/>
        </w:rPr>
        <w:t>;</w:t>
      </w:r>
    </w:p>
    <w:p w14:paraId="07E73F64" w14:textId="05092DF1" w:rsidR="00265238" w:rsidRPr="00090984" w:rsidRDefault="007036E7" w:rsidP="001D7A9E">
      <w:pPr>
        <w:pStyle w:val="ListParagraph"/>
        <w:numPr>
          <w:ilvl w:val="0"/>
          <w:numId w:val="1"/>
        </w:numPr>
        <w:spacing w:before="120" w:after="0" w:line="240" w:lineRule="auto"/>
        <w:contextualSpacing w:val="0"/>
        <w:jc w:val="both"/>
        <w:rPr>
          <w:rFonts w:ascii="StobiSerif Regular" w:hAnsi="StobiSerif Regular" w:cs="Arial"/>
        </w:rPr>
      </w:pPr>
      <w:r w:rsidRPr="00090984">
        <w:rPr>
          <w:rFonts w:ascii="StobiSerif Regular" w:hAnsi="StobiSerif Regular" w:cs="Arial"/>
          <w:lang w:val="mk-MK"/>
        </w:rPr>
        <w:t>"Обврзник за водење сметководство" е физичко или правно лице кое има обврска да води трговски/деловни книги и да составува годишна сметка и/или финансиски извештаи во согласност со закон;</w:t>
      </w:r>
    </w:p>
    <w:p w14:paraId="4C342707" w14:textId="07CA2564" w:rsidR="00265238" w:rsidRPr="00090984" w:rsidRDefault="00265238" w:rsidP="001D7A9E">
      <w:pPr>
        <w:pStyle w:val="ListParagraph"/>
        <w:numPr>
          <w:ilvl w:val="0"/>
          <w:numId w:val="1"/>
        </w:numPr>
        <w:spacing w:before="120" w:after="0" w:line="240" w:lineRule="auto"/>
        <w:contextualSpacing w:val="0"/>
        <w:jc w:val="both"/>
        <w:rPr>
          <w:rFonts w:ascii="StobiSerif Regular" w:hAnsi="StobiSerif Regular" w:cs="Arial"/>
        </w:rPr>
      </w:pPr>
      <w:r w:rsidRPr="00090984">
        <w:rPr>
          <w:rFonts w:ascii="StobiSerif Regular" w:hAnsi="StobiSerif Regular" w:cs="Arial"/>
          <w:lang w:val="mk-MK"/>
        </w:rPr>
        <w:t>"</w:t>
      </w:r>
      <w:r w:rsidRPr="00090984">
        <w:rPr>
          <w:rFonts w:ascii="StobiSerif Regular" w:hAnsi="StobiSerif Regular" w:cs="Arial"/>
        </w:rPr>
        <w:t xml:space="preserve">Вршител на сметководствени работи", е вработено лице кое може да биде со </w:t>
      </w:r>
      <w:r w:rsidRPr="00090984">
        <w:rPr>
          <w:rFonts w:ascii="StobiSerif Regular" w:hAnsi="StobiSerif Regular" w:cs="Arial"/>
          <w:lang w:val="mk-MK"/>
        </w:rPr>
        <w:t xml:space="preserve">статус на </w:t>
      </w:r>
      <w:r w:rsidRPr="00090984">
        <w:rPr>
          <w:rFonts w:ascii="StobiSerif Regular" w:hAnsi="StobiSerif Regular" w:cs="Arial"/>
        </w:rPr>
        <w:t>сметководствен приправник</w:t>
      </w:r>
      <w:r w:rsidRPr="00090984">
        <w:rPr>
          <w:rFonts w:ascii="StobiSerif Regular" w:hAnsi="StobiSerif Regular" w:cs="Arial"/>
          <w:lang w:val="mk-MK"/>
        </w:rPr>
        <w:t xml:space="preserve">, </w:t>
      </w:r>
      <w:r w:rsidRPr="00090984">
        <w:rPr>
          <w:rFonts w:ascii="StobiSerif Regular" w:hAnsi="StobiSerif Regular" w:cs="Arial"/>
        </w:rPr>
        <w:t>сметководител или овластен сметководител;</w:t>
      </w:r>
    </w:p>
    <w:p w14:paraId="455B7B30" w14:textId="0BED573B" w:rsidR="00F82751" w:rsidRPr="00090984" w:rsidRDefault="007036E7" w:rsidP="001D7A9E">
      <w:pPr>
        <w:pStyle w:val="ListParagraph"/>
        <w:numPr>
          <w:ilvl w:val="0"/>
          <w:numId w:val="1"/>
        </w:numPr>
        <w:spacing w:before="120" w:after="0" w:line="240" w:lineRule="auto"/>
        <w:contextualSpacing w:val="0"/>
        <w:jc w:val="both"/>
        <w:rPr>
          <w:rFonts w:ascii="StobiSerif Regular" w:hAnsi="StobiSerif Regular" w:cs="Arial"/>
        </w:rPr>
      </w:pPr>
      <w:r w:rsidRPr="00090984">
        <w:rPr>
          <w:rFonts w:ascii="StobiSerif Regular" w:hAnsi="StobiSerif Regular" w:cs="Arial"/>
        </w:rPr>
        <w:lastRenderedPageBreak/>
        <w:t xml:space="preserve">„Сметководствен приправник“, е лице кое положило испит за стекнување </w:t>
      </w:r>
      <w:r w:rsidRPr="00090984">
        <w:rPr>
          <w:rFonts w:ascii="StobiSerif Regular" w:hAnsi="StobiSerif Regular" w:cs="Arial"/>
          <w:lang w:val="mk-MK"/>
        </w:rPr>
        <w:t>статус</w:t>
      </w:r>
      <w:r w:rsidR="00193576" w:rsidRPr="00090984">
        <w:rPr>
          <w:rFonts w:ascii="StobiSerif Regular" w:hAnsi="StobiSerif Regular" w:cs="Arial"/>
          <w:lang w:val="mk-MK"/>
        </w:rPr>
        <w:t xml:space="preserve"> на</w:t>
      </w:r>
      <w:r w:rsidRPr="00090984">
        <w:rPr>
          <w:rFonts w:ascii="StobiSerif Regular" w:hAnsi="StobiSerif Regular" w:cs="Arial"/>
          <w:lang w:val="mk-MK"/>
        </w:rPr>
        <w:t xml:space="preserve"> </w:t>
      </w:r>
      <w:r w:rsidRPr="00090984">
        <w:rPr>
          <w:rFonts w:ascii="StobiSerif Regular" w:hAnsi="StobiSerif Regular" w:cs="Arial"/>
        </w:rPr>
        <w:t xml:space="preserve">сметководител или овластен сметководител, без право за потпишување на годишни сметки и/или финансиски извештаи, кое е вработено или има статус на практикант согласно закон, без </w:t>
      </w:r>
      <w:r w:rsidR="00265238" w:rsidRPr="00090984">
        <w:rPr>
          <w:rFonts w:ascii="StobiSerif Regular" w:hAnsi="StobiSerif Regular" w:cs="Arial"/>
          <w:lang w:val="mk-MK"/>
        </w:rPr>
        <w:t xml:space="preserve">работно </w:t>
      </w:r>
      <w:r w:rsidRPr="00090984">
        <w:rPr>
          <w:rFonts w:ascii="StobiSerif Regular" w:eastAsia="Times New Roman" w:hAnsi="StobiSerif Regular" w:cs="Arial"/>
        </w:rPr>
        <w:t xml:space="preserve">искуство </w:t>
      </w:r>
      <w:r w:rsidR="00265238" w:rsidRPr="00090984">
        <w:rPr>
          <w:rFonts w:ascii="StobiSerif Regular" w:eastAsia="Times New Roman" w:hAnsi="StobiSerif Regular" w:cs="Arial"/>
        </w:rPr>
        <w:t>од две години</w:t>
      </w:r>
      <w:r w:rsidR="00265238" w:rsidRPr="00090984">
        <w:rPr>
          <w:rFonts w:ascii="StobiSerif Regular" w:eastAsia="Times New Roman" w:hAnsi="StobiSerif Regular" w:cs="Arial"/>
          <w:lang w:val="mk-MK"/>
        </w:rPr>
        <w:t xml:space="preserve"> </w:t>
      </w:r>
      <w:r w:rsidRPr="00090984">
        <w:rPr>
          <w:rFonts w:ascii="StobiSerif Regular" w:eastAsia="Times New Roman" w:hAnsi="StobiSerif Regular" w:cs="Arial"/>
        </w:rPr>
        <w:t>во вршење на сметководствени работи под менторство на сметководител</w:t>
      </w:r>
      <w:r w:rsidR="00113719" w:rsidRPr="00090984">
        <w:rPr>
          <w:rFonts w:ascii="StobiSerif Regular" w:eastAsia="Times New Roman" w:hAnsi="StobiSerif Regular" w:cs="Arial"/>
          <w:lang w:val="mk-MK"/>
        </w:rPr>
        <w:t xml:space="preserve"> и/или</w:t>
      </w:r>
      <w:r w:rsidRPr="00090984">
        <w:rPr>
          <w:rFonts w:ascii="StobiSerif Regular" w:eastAsia="Times New Roman" w:hAnsi="StobiSerif Regular" w:cs="Arial"/>
        </w:rPr>
        <w:t xml:space="preserve"> овластен сметководител</w:t>
      </w:r>
      <w:r w:rsidRPr="00090984">
        <w:rPr>
          <w:rFonts w:ascii="StobiSerif Regular" w:hAnsi="StobiSerif Regular" w:cs="Arial"/>
        </w:rPr>
        <w:t>;</w:t>
      </w:r>
      <w:r w:rsidR="006271CB" w:rsidRPr="00090984">
        <w:rPr>
          <w:rFonts w:ascii="StobiSerif Regular" w:hAnsi="StobiSerif Regular" w:cs="Arial"/>
          <w:lang w:val="mk-MK"/>
        </w:rPr>
        <w:t xml:space="preserve"> </w:t>
      </w:r>
    </w:p>
    <w:p w14:paraId="6191AE70" w14:textId="595BFA16"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"Сметководител" е лице кое има уверение за сметководител од </w:t>
      </w:r>
      <w:r w:rsidR="00FD3CD1" w:rsidRPr="00090984">
        <w:rPr>
          <w:rFonts w:ascii="StobiSerif Regular" w:hAnsi="StobiSerif Regular" w:cs="Arial"/>
          <w:lang w:val="mk-MK"/>
        </w:rPr>
        <w:t>Институтот на сметководители</w:t>
      </w:r>
      <w:r w:rsidR="002F4527" w:rsidRPr="00090984">
        <w:rPr>
          <w:rFonts w:ascii="StobiSerif Regular" w:hAnsi="StobiSerif Regular" w:cs="Arial"/>
          <w:lang w:val="mk-MK"/>
        </w:rPr>
        <w:t>,</w:t>
      </w:r>
      <w:r w:rsidR="00FD3CD1" w:rsidRPr="00090984">
        <w:rPr>
          <w:rFonts w:ascii="StobiSerif Regular" w:hAnsi="StobiSerif Regular" w:cs="Arial"/>
          <w:lang w:val="mk-MK"/>
        </w:rPr>
        <w:t xml:space="preserve"> </w:t>
      </w:r>
      <w:r w:rsidR="00193576" w:rsidRPr="00090984">
        <w:rPr>
          <w:rFonts w:ascii="StobiSerif Regular" w:hAnsi="StobiSerif Regular" w:cs="Arial"/>
          <w:lang w:val="mk-MK"/>
        </w:rPr>
        <w:t xml:space="preserve">и </w:t>
      </w:r>
      <w:r w:rsidR="00FD3CD1" w:rsidRPr="00090984">
        <w:rPr>
          <w:rFonts w:ascii="StobiSerif Regular" w:hAnsi="StobiSerif Regular" w:cs="Arial"/>
          <w:lang w:val="mk-MK"/>
        </w:rPr>
        <w:t>овластени сметководители на Република Северна Македонија</w:t>
      </w:r>
      <w:r w:rsidR="00193576" w:rsidRPr="00090984">
        <w:rPr>
          <w:rFonts w:ascii="StobiSerif Regular" w:hAnsi="StobiSerif Regular" w:cs="Arial"/>
          <w:lang w:val="mk-MK"/>
        </w:rPr>
        <w:t>,</w:t>
      </w:r>
      <w:r w:rsidRPr="00090984">
        <w:rPr>
          <w:rFonts w:ascii="StobiSerif Regular" w:hAnsi="StobiSerif Regular" w:cs="Arial"/>
          <w:lang w:val="mk-MK"/>
        </w:rPr>
        <w:t xml:space="preserve"> </w:t>
      </w:r>
      <w:r w:rsidR="00193576" w:rsidRPr="00090984">
        <w:rPr>
          <w:rFonts w:ascii="StobiSerif Regular" w:hAnsi="StobiSerif Regular" w:cs="Arial"/>
          <w:lang w:val="mk-MK"/>
        </w:rPr>
        <w:t xml:space="preserve">запишано </w:t>
      </w:r>
      <w:r w:rsidRPr="00090984">
        <w:rPr>
          <w:rFonts w:ascii="StobiSerif Regular" w:hAnsi="StobiSerif Regular" w:cs="Arial"/>
          <w:lang w:val="mk-MK"/>
        </w:rPr>
        <w:t>во Регистарот на сметководители согласно со овој закон;</w:t>
      </w:r>
    </w:p>
    <w:p w14:paraId="2CDDDBE6" w14:textId="0C939439"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"Овластен сметководител" е лице кое има уверение за овластен сметководител од </w:t>
      </w:r>
      <w:r w:rsidR="00FD3CD1" w:rsidRPr="00090984">
        <w:rPr>
          <w:rFonts w:ascii="StobiSerif Regular" w:hAnsi="StobiSerif Regular" w:cs="Arial"/>
          <w:lang w:val="mk-MK"/>
        </w:rPr>
        <w:t>Институтот на сметководители</w:t>
      </w:r>
      <w:r w:rsidR="00193576"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w:t>
      </w:r>
      <w:r w:rsidR="002F4527"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00193576" w:rsidRPr="00090984">
        <w:rPr>
          <w:rFonts w:ascii="StobiSerif Regular" w:hAnsi="StobiSerif Regular" w:cs="Arial"/>
          <w:lang w:val="mk-MK"/>
        </w:rPr>
        <w:t xml:space="preserve">, запишано </w:t>
      </w:r>
      <w:r w:rsidRPr="00090984">
        <w:rPr>
          <w:rFonts w:ascii="StobiSerif Regular" w:hAnsi="StobiSerif Regular" w:cs="Arial"/>
          <w:lang w:val="mk-MK"/>
        </w:rPr>
        <w:t>во Регистарот на овластени сметководители согласно со овој закон;</w:t>
      </w:r>
    </w:p>
    <w:p w14:paraId="6AF8D6F3" w14:textId="56BEF19D" w:rsidR="00CF6D7D" w:rsidRPr="00090984" w:rsidRDefault="00193576">
      <w:pPr>
        <w:pStyle w:val="ListParagraph"/>
        <w:numPr>
          <w:ilvl w:val="0"/>
          <w:numId w:val="1"/>
        </w:numPr>
        <w:spacing w:before="120" w:after="0" w:line="240" w:lineRule="auto"/>
        <w:contextualSpacing w:val="0"/>
        <w:jc w:val="both"/>
        <w:rPr>
          <w:rFonts w:ascii="StobiSerif Regular" w:hAnsi="StobiSerif Regular" w:cs="Arial"/>
          <w:lang w:val="mk-MK"/>
        </w:rPr>
      </w:pPr>
      <w:r w:rsidRPr="00090984" w:rsidDel="00193576">
        <w:rPr>
          <w:rFonts w:ascii="StobiSerif Regular" w:hAnsi="StobiSerif Regular" w:cs="Arial"/>
          <w:lang w:val="mk-MK"/>
        </w:rPr>
        <w:t xml:space="preserve"> </w:t>
      </w:r>
      <w:r w:rsidR="00A34BC4" w:rsidRPr="00090984">
        <w:rPr>
          <w:rFonts w:ascii="StobiSerif Regular" w:hAnsi="StobiSerif Regular" w:cs="Arial"/>
          <w:lang w:val="mk-MK"/>
        </w:rPr>
        <w:t xml:space="preserve">“Испит за </w:t>
      </w:r>
      <w:r w:rsidR="00FD3CD1" w:rsidRPr="00090984">
        <w:rPr>
          <w:rFonts w:ascii="StobiSerif Regular" w:hAnsi="StobiSerif Regular" w:cs="Arial"/>
          <w:lang w:val="mk-MK"/>
        </w:rPr>
        <w:t xml:space="preserve">стекнување </w:t>
      </w:r>
      <w:r w:rsidRPr="00090984">
        <w:rPr>
          <w:rFonts w:ascii="StobiSerif Regular" w:hAnsi="StobiSerif Regular" w:cs="Arial"/>
          <w:lang w:val="mk-MK"/>
        </w:rPr>
        <w:t xml:space="preserve">статус </w:t>
      </w:r>
      <w:r w:rsidR="00697D31" w:rsidRPr="00090984">
        <w:rPr>
          <w:rFonts w:ascii="StobiSerif Regular" w:hAnsi="StobiSerif Regular" w:cs="Arial"/>
          <w:lang w:val="mk-MK"/>
        </w:rPr>
        <w:t xml:space="preserve">на </w:t>
      </w:r>
      <w:r w:rsidRPr="00090984">
        <w:rPr>
          <w:rFonts w:ascii="StobiSerif Regular" w:hAnsi="StobiSerif Regular" w:cs="Arial"/>
          <w:lang w:val="mk-MK"/>
        </w:rPr>
        <w:t>сметководител и/или овластен сметководител</w:t>
      </w:r>
      <w:r w:rsidR="00A34BC4" w:rsidRPr="00090984">
        <w:rPr>
          <w:rFonts w:ascii="StobiSerif Regular" w:hAnsi="StobiSerif Regular" w:cs="Arial"/>
          <w:lang w:val="mk-MK"/>
        </w:rPr>
        <w:t xml:space="preserve">” е испит што го организира и спроведува </w:t>
      </w:r>
      <w:r w:rsidR="00FD3CD1" w:rsidRPr="00090984">
        <w:rPr>
          <w:rFonts w:ascii="StobiSerif Regular" w:hAnsi="StobiSerif Regular" w:cs="Arial"/>
          <w:lang w:val="mk-MK"/>
        </w:rPr>
        <w:t>Институтот на сметководители</w:t>
      </w:r>
      <w:r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w:t>
      </w:r>
      <w:r w:rsidR="003F4DCF"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00A34BC4" w:rsidRPr="00090984">
        <w:rPr>
          <w:rFonts w:ascii="StobiSerif Regular" w:hAnsi="StobiSerif Regular" w:cs="Arial"/>
          <w:lang w:val="mk-MK"/>
        </w:rPr>
        <w:t xml:space="preserve"> согласно одредбите </w:t>
      </w:r>
      <w:r w:rsidR="00265238" w:rsidRPr="00090984">
        <w:rPr>
          <w:rFonts w:ascii="StobiSerif Regular" w:hAnsi="StobiSerif Regular" w:cs="Arial"/>
          <w:lang w:val="mk-MK"/>
        </w:rPr>
        <w:t>на</w:t>
      </w:r>
      <w:r w:rsidR="00A34BC4" w:rsidRPr="00090984">
        <w:rPr>
          <w:rFonts w:ascii="StobiSerif Regular" w:hAnsi="StobiSerif Regular" w:cs="Arial"/>
          <w:lang w:val="mk-MK"/>
        </w:rPr>
        <w:t xml:space="preserve"> овој закон.</w:t>
      </w:r>
    </w:p>
    <w:p w14:paraId="675B075C" w14:textId="0481EBC7"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"Трговец поединец - сметководител" е физичко лице регистрирано </w:t>
      </w:r>
      <w:r w:rsidR="00395488" w:rsidRPr="00090984">
        <w:rPr>
          <w:rFonts w:ascii="StobiSerif Regular" w:hAnsi="StobiSerif Regular" w:cs="Arial"/>
          <w:lang w:val="mk-MK"/>
        </w:rPr>
        <w:t xml:space="preserve">за вршење на сметководствени работи </w:t>
      </w:r>
      <w:r w:rsidRPr="00090984">
        <w:rPr>
          <w:rFonts w:ascii="StobiSerif Regular" w:hAnsi="StobiSerif Regular" w:cs="Arial"/>
          <w:lang w:val="mk-MK"/>
        </w:rPr>
        <w:t xml:space="preserve">согласно </w:t>
      </w:r>
      <w:r w:rsidR="00395488" w:rsidRPr="00090984">
        <w:rPr>
          <w:rFonts w:ascii="StobiSerif Regular" w:hAnsi="StobiSerif Regular" w:cs="Arial"/>
          <w:lang w:val="mk-MK"/>
        </w:rPr>
        <w:t>со закон</w:t>
      </w:r>
      <w:r w:rsidRPr="00090984">
        <w:rPr>
          <w:rFonts w:ascii="StobiSerif Regular" w:hAnsi="StobiSerif Regular" w:cs="Arial"/>
          <w:lang w:val="mk-MK"/>
        </w:rPr>
        <w:t xml:space="preserve">, </w:t>
      </w:r>
      <w:r w:rsidR="00395488" w:rsidRPr="00090984">
        <w:rPr>
          <w:rFonts w:ascii="StobiSerif Regular" w:hAnsi="StobiSerif Regular" w:cs="Arial"/>
          <w:lang w:val="mk-MK"/>
        </w:rPr>
        <w:t xml:space="preserve">со </w:t>
      </w:r>
      <w:r w:rsidRPr="00090984">
        <w:rPr>
          <w:rFonts w:ascii="StobiSerif Regular" w:hAnsi="StobiSerif Regular" w:cs="Arial"/>
          <w:lang w:val="mk-MK"/>
        </w:rPr>
        <w:t xml:space="preserve">лиценца за работа </w:t>
      </w:r>
      <w:r w:rsidR="00395488" w:rsidRPr="00090984">
        <w:rPr>
          <w:rFonts w:ascii="StobiSerif Regular" w:hAnsi="StobiSerif Regular" w:cs="Arial"/>
          <w:lang w:val="mk-MK"/>
        </w:rPr>
        <w:t xml:space="preserve">издадена </w:t>
      </w:r>
      <w:r w:rsidRPr="00090984">
        <w:rPr>
          <w:rFonts w:ascii="StobiSerif Regular" w:hAnsi="StobiSerif Regular" w:cs="Arial"/>
          <w:lang w:val="mk-MK"/>
        </w:rPr>
        <w:t xml:space="preserve">од </w:t>
      </w:r>
      <w:r w:rsidR="00FD3CD1" w:rsidRPr="00090984">
        <w:rPr>
          <w:rFonts w:ascii="StobiSerif Regular" w:hAnsi="StobiSerif Regular" w:cs="Arial"/>
          <w:lang w:val="mk-MK"/>
        </w:rPr>
        <w:t>Институтот на сметководители</w:t>
      </w:r>
      <w:r w:rsidR="00395488"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w:t>
      </w:r>
      <w:r w:rsidR="003F4DCF"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00395488" w:rsidRPr="00090984">
        <w:rPr>
          <w:rFonts w:ascii="StobiSerif Regular" w:hAnsi="StobiSerif Regular" w:cs="Arial"/>
          <w:lang w:val="mk-MK"/>
        </w:rPr>
        <w:t>,</w:t>
      </w:r>
      <w:r w:rsidRPr="00090984">
        <w:rPr>
          <w:rFonts w:ascii="StobiSerif Regular" w:hAnsi="StobiSerif Regular" w:cs="Arial"/>
          <w:lang w:val="mk-MK"/>
        </w:rPr>
        <w:t xml:space="preserve"> регистрирано во Регистарот на трговци поединци - сметководители согласно со овој закон;</w:t>
      </w:r>
    </w:p>
    <w:p w14:paraId="2A364198" w14:textId="54CC3676"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"Трговец поединец - овластен сметководител" е физичко лице регистрирано </w:t>
      </w:r>
      <w:r w:rsidR="00395488" w:rsidRPr="00090984">
        <w:rPr>
          <w:rFonts w:ascii="StobiSerif Regular" w:hAnsi="StobiSerif Regular" w:cs="Arial"/>
          <w:lang w:val="mk-MK"/>
        </w:rPr>
        <w:t xml:space="preserve">за вршење на сметководствени работи </w:t>
      </w:r>
      <w:r w:rsidRPr="00090984">
        <w:rPr>
          <w:rFonts w:ascii="StobiSerif Regular" w:hAnsi="StobiSerif Regular" w:cs="Arial"/>
          <w:lang w:val="mk-MK"/>
        </w:rPr>
        <w:t xml:space="preserve">согласно со </w:t>
      </w:r>
      <w:r w:rsidR="00395488" w:rsidRPr="00090984">
        <w:rPr>
          <w:rFonts w:ascii="StobiSerif Regular" w:hAnsi="StobiSerif Regular" w:cs="Arial"/>
          <w:lang w:val="mk-MK"/>
        </w:rPr>
        <w:t>закон</w:t>
      </w:r>
      <w:r w:rsidRPr="00090984">
        <w:rPr>
          <w:rFonts w:ascii="StobiSerif Regular" w:hAnsi="StobiSerif Regular" w:cs="Arial"/>
          <w:lang w:val="mk-MK"/>
        </w:rPr>
        <w:t xml:space="preserve">, </w:t>
      </w:r>
      <w:r w:rsidR="00395488" w:rsidRPr="00090984">
        <w:rPr>
          <w:rFonts w:ascii="StobiSerif Regular" w:hAnsi="StobiSerif Regular" w:cs="Arial"/>
          <w:lang w:val="mk-MK"/>
        </w:rPr>
        <w:t xml:space="preserve">со </w:t>
      </w:r>
      <w:r w:rsidRPr="00090984">
        <w:rPr>
          <w:rFonts w:ascii="StobiSerif Regular" w:hAnsi="StobiSerif Regular" w:cs="Arial"/>
          <w:lang w:val="mk-MK"/>
        </w:rPr>
        <w:t xml:space="preserve">лиценца за работа </w:t>
      </w:r>
      <w:r w:rsidR="00395488" w:rsidRPr="00090984">
        <w:rPr>
          <w:rFonts w:ascii="StobiSerif Regular" w:hAnsi="StobiSerif Regular" w:cs="Arial"/>
          <w:lang w:val="mk-MK"/>
        </w:rPr>
        <w:t xml:space="preserve">издадена </w:t>
      </w:r>
      <w:r w:rsidRPr="00090984">
        <w:rPr>
          <w:rFonts w:ascii="StobiSerif Regular" w:hAnsi="StobiSerif Regular" w:cs="Arial"/>
          <w:lang w:val="mk-MK"/>
        </w:rPr>
        <w:t xml:space="preserve">од </w:t>
      </w:r>
      <w:r w:rsidR="00FD3CD1" w:rsidRPr="00090984">
        <w:rPr>
          <w:rFonts w:ascii="StobiSerif Regular" w:hAnsi="StobiSerif Regular" w:cs="Arial"/>
          <w:lang w:val="mk-MK"/>
        </w:rPr>
        <w:t>Институтот на сметководители</w:t>
      </w:r>
      <w:r w:rsidR="00395488"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w:t>
      </w:r>
      <w:r w:rsidR="003F4DCF"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00395488" w:rsidRPr="00090984">
        <w:rPr>
          <w:rFonts w:ascii="StobiSerif Regular" w:hAnsi="StobiSerif Regular" w:cs="Arial"/>
          <w:lang w:val="mk-MK"/>
        </w:rPr>
        <w:t>,</w:t>
      </w:r>
      <w:r w:rsidRPr="00090984">
        <w:rPr>
          <w:rFonts w:ascii="StobiSerif Regular" w:hAnsi="StobiSerif Regular" w:cs="Arial"/>
          <w:lang w:val="mk-MK"/>
        </w:rPr>
        <w:t xml:space="preserve"> регистрирано во Регистарот на трговци поединци - овластени сметководители согласно со овој закон;</w:t>
      </w:r>
    </w:p>
    <w:p w14:paraId="15824F4D" w14:textId="0A13487C" w:rsidR="00F82751" w:rsidRPr="00090984" w:rsidRDefault="007036E7" w:rsidP="001D7A9E">
      <w:pPr>
        <w:pStyle w:val="ListParagraph"/>
        <w:numPr>
          <w:ilvl w:val="0"/>
          <w:numId w:val="1"/>
        </w:numPr>
        <w:spacing w:before="120" w:after="0"/>
        <w:contextualSpacing w:val="0"/>
        <w:jc w:val="both"/>
        <w:rPr>
          <w:rFonts w:ascii="StobiSerif Regular" w:hAnsi="StobiSerif Regular" w:cs="Arial"/>
          <w:lang w:val="mk-MK"/>
        </w:rPr>
      </w:pPr>
      <w:r w:rsidRPr="00090984">
        <w:rPr>
          <w:rFonts w:ascii="StobiSerif Regular" w:hAnsi="StobiSerif Regular" w:cs="Arial"/>
          <w:lang w:val="mk-MK"/>
        </w:rPr>
        <w:t xml:space="preserve">"Друштво за вршење сметководствени работи" е трговско друштво </w:t>
      </w:r>
      <w:r w:rsidR="00395488" w:rsidRPr="00090984">
        <w:rPr>
          <w:rFonts w:ascii="StobiSerif Regular" w:hAnsi="StobiSerif Regular" w:cs="Arial"/>
          <w:lang w:val="mk-MK"/>
        </w:rPr>
        <w:t xml:space="preserve">за вршење на сметководствени работи </w:t>
      </w:r>
      <w:r w:rsidRPr="00090984">
        <w:rPr>
          <w:rFonts w:ascii="StobiSerif Regular" w:hAnsi="StobiSerif Regular" w:cs="Arial"/>
          <w:lang w:val="mk-MK"/>
        </w:rPr>
        <w:t xml:space="preserve">регистрирано согласно со </w:t>
      </w:r>
      <w:r w:rsidR="00395488" w:rsidRPr="00090984">
        <w:rPr>
          <w:rFonts w:ascii="StobiSerif Regular" w:hAnsi="StobiSerif Regular" w:cs="Arial"/>
          <w:lang w:val="mk-MK"/>
        </w:rPr>
        <w:t>закон</w:t>
      </w:r>
      <w:r w:rsidRPr="00090984">
        <w:rPr>
          <w:rFonts w:ascii="StobiSerif Regular" w:hAnsi="StobiSerif Regular" w:cs="Arial"/>
          <w:lang w:val="mk-MK"/>
        </w:rPr>
        <w:t xml:space="preserve">, </w:t>
      </w:r>
      <w:r w:rsidR="00395488" w:rsidRPr="00090984">
        <w:rPr>
          <w:rFonts w:ascii="StobiSerif Regular" w:hAnsi="StobiSerif Regular" w:cs="Arial"/>
          <w:lang w:val="mk-MK"/>
        </w:rPr>
        <w:t xml:space="preserve">со </w:t>
      </w:r>
      <w:r w:rsidRPr="00090984">
        <w:rPr>
          <w:rFonts w:ascii="StobiSerif Regular" w:hAnsi="StobiSerif Regular" w:cs="Arial"/>
          <w:lang w:val="mk-MK"/>
        </w:rPr>
        <w:t xml:space="preserve">лиценца за работа </w:t>
      </w:r>
      <w:r w:rsidR="00395488" w:rsidRPr="00090984">
        <w:rPr>
          <w:rFonts w:ascii="StobiSerif Regular" w:hAnsi="StobiSerif Regular" w:cs="Arial"/>
          <w:lang w:val="mk-MK"/>
        </w:rPr>
        <w:t xml:space="preserve">издадена </w:t>
      </w:r>
      <w:r w:rsidRPr="00090984">
        <w:rPr>
          <w:rFonts w:ascii="StobiSerif Regular" w:hAnsi="StobiSerif Regular" w:cs="Arial"/>
          <w:lang w:val="mk-MK"/>
        </w:rPr>
        <w:t>од Институтот на сметководители</w:t>
      </w:r>
      <w:r w:rsidR="006271CB" w:rsidRPr="00090984">
        <w:rPr>
          <w:rFonts w:ascii="StobiSerif Regular" w:hAnsi="StobiSerif Regular" w:cs="Arial"/>
          <w:lang w:val="mk-MK"/>
        </w:rPr>
        <w:t xml:space="preserve"> и </w:t>
      </w:r>
      <w:r w:rsidRPr="00090984">
        <w:rPr>
          <w:rFonts w:ascii="StobiSerif Regular" w:hAnsi="StobiSerif Regular" w:cs="Arial"/>
          <w:lang w:val="mk-MK"/>
        </w:rPr>
        <w:t>овластени сметководителина Република Северна Македонија</w:t>
      </w:r>
      <w:r w:rsidR="006271CB" w:rsidRPr="00090984">
        <w:rPr>
          <w:rFonts w:ascii="StobiSerif Regular" w:hAnsi="StobiSerif Regular" w:cs="Arial"/>
          <w:lang w:val="mk-MK"/>
        </w:rPr>
        <w:t>,</w:t>
      </w:r>
      <w:r w:rsidRPr="00090984">
        <w:rPr>
          <w:rFonts w:ascii="StobiSerif Regular" w:hAnsi="StobiSerif Regular" w:cs="Arial"/>
          <w:lang w:val="mk-MK"/>
        </w:rPr>
        <w:t xml:space="preserve"> регистрирано во Регистарот на друштва за вршење на сметководствени работи согласно </w:t>
      </w:r>
      <w:r w:rsidR="006271CB" w:rsidRPr="00090984">
        <w:rPr>
          <w:rFonts w:ascii="StobiSerif Regular" w:hAnsi="StobiSerif Regular" w:cs="Arial"/>
          <w:lang w:val="mk-MK"/>
        </w:rPr>
        <w:t xml:space="preserve">со </w:t>
      </w:r>
      <w:r w:rsidRPr="00090984">
        <w:rPr>
          <w:rFonts w:ascii="StobiSerif Regular" w:hAnsi="StobiSerif Regular" w:cs="Arial"/>
          <w:lang w:val="mk-MK"/>
        </w:rPr>
        <w:t>овој закон;</w:t>
      </w:r>
    </w:p>
    <w:p w14:paraId="14E213A3" w14:textId="100B4BE4" w:rsidR="00F82751" w:rsidRPr="00090984" w:rsidRDefault="0073511F" w:rsidP="001D7A9E">
      <w:pPr>
        <w:pStyle w:val="ListParagraph"/>
        <w:numPr>
          <w:ilvl w:val="0"/>
          <w:numId w:val="1"/>
        </w:numPr>
        <w:spacing w:before="120" w:after="0"/>
        <w:contextualSpacing w:val="0"/>
        <w:jc w:val="both"/>
        <w:rPr>
          <w:rFonts w:ascii="StobiSerif Regular" w:hAnsi="StobiSerif Regular" w:cs="Arial"/>
        </w:rPr>
      </w:pPr>
      <w:r w:rsidRPr="00090984">
        <w:rPr>
          <w:rFonts w:ascii="StobiSerif Regular" w:hAnsi="StobiSerif Regular" w:cs="Arial"/>
        </w:rPr>
        <w:t xml:space="preserve">"Регистар на сметководствени приправници“ е книга </w:t>
      </w:r>
      <w:r w:rsidR="006271CB" w:rsidRPr="00090984">
        <w:rPr>
          <w:rFonts w:ascii="StobiSerif Regular" w:hAnsi="StobiSerif Regular" w:cs="Arial"/>
          <w:lang w:val="mk-MK"/>
        </w:rPr>
        <w:t>з</w:t>
      </w:r>
      <w:r w:rsidR="006271CB" w:rsidRPr="00090984">
        <w:rPr>
          <w:rFonts w:ascii="StobiSerif Regular" w:hAnsi="StobiSerif Regular" w:cs="Arial"/>
        </w:rPr>
        <w:t xml:space="preserve">а </w:t>
      </w:r>
      <w:r w:rsidRPr="00090984">
        <w:rPr>
          <w:rFonts w:ascii="StobiSerif Regular" w:hAnsi="StobiSerif Regular" w:cs="Arial"/>
        </w:rPr>
        <w:t xml:space="preserve">евиденција </w:t>
      </w:r>
      <w:r w:rsidR="006271CB" w:rsidRPr="00090984">
        <w:rPr>
          <w:rFonts w:ascii="StobiSerif Regular" w:hAnsi="StobiSerif Regular" w:cs="Arial"/>
          <w:lang w:val="mk-MK"/>
        </w:rPr>
        <w:t xml:space="preserve">на </w:t>
      </w:r>
      <w:r w:rsidRPr="00090984">
        <w:rPr>
          <w:rFonts w:ascii="StobiSerif Regular" w:hAnsi="StobiSerif Regular" w:cs="Arial"/>
        </w:rPr>
        <w:t>податоци за лица</w:t>
      </w:r>
      <w:r w:rsidR="006271CB" w:rsidRPr="00090984">
        <w:rPr>
          <w:rFonts w:ascii="StobiSerif Regular" w:hAnsi="StobiSerif Regular" w:cs="Arial"/>
          <w:lang w:val="mk-MK"/>
        </w:rPr>
        <w:t>та</w:t>
      </w:r>
      <w:r w:rsidRPr="00090984">
        <w:rPr>
          <w:rFonts w:ascii="StobiSerif Regular" w:hAnsi="StobiSerif Regular" w:cs="Arial"/>
        </w:rPr>
        <w:t xml:space="preserve"> кои положиле испит за стекнување </w:t>
      </w:r>
      <w:r w:rsidR="006271CB" w:rsidRPr="00090984">
        <w:rPr>
          <w:rFonts w:ascii="StobiSerif Regular" w:hAnsi="StobiSerif Regular" w:cs="Arial"/>
          <w:lang w:val="mk-MK"/>
        </w:rPr>
        <w:t>стат</w:t>
      </w:r>
      <w:r w:rsidR="002A7A55" w:rsidRPr="00090984">
        <w:rPr>
          <w:rFonts w:ascii="StobiSerif Regular" w:hAnsi="StobiSerif Regular" w:cs="Arial"/>
          <w:lang w:val="mk-MK"/>
        </w:rPr>
        <w:t>ус</w:t>
      </w:r>
      <w:r w:rsidRPr="00090984">
        <w:rPr>
          <w:rFonts w:ascii="StobiSerif Regular" w:hAnsi="StobiSerif Regular" w:cs="Arial"/>
        </w:rPr>
        <w:t xml:space="preserve"> </w:t>
      </w:r>
      <w:r w:rsidR="00697D31" w:rsidRPr="00090984">
        <w:rPr>
          <w:rFonts w:ascii="StobiSerif Regular" w:hAnsi="StobiSerif Regular" w:cs="Arial"/>
          <w:lang w:val="mk-MK"/>
        </w:rPr>
        <w:t xml:space="preserve">на </w:t>
      </w:r>
      <w:r w:rsidRPr="00090984">
        <w:rPr>
          <w:rFonts w:ascii="StobiSerif Regular" w:hAnsi="StobiSerif Regular" w:cs="Arial"/>
        </w:rPr>
        <w:t>сметководител</w:t>
      </w:r>
      <w:r w:rsidR="006271CB" w:rsidRPr="00090984">
        <w:rPr>
          <w:rFonts w:ascii="StobiSerif Regular" w:hAnsi="StobiSerif Regular" w:cs="Arial"/>
          <w:lang w:val="mk-MK"/>
        </w:rPr>
        <w:t xml:space="preserve"> или</w:t>
      </w:r>
      <w:r w:rsidRPr="00090984">
        <w:rPr>
          <w:rFonts w:ascii="StobiSerif Regular" w:hAnsi="StobiSerif Regular" w:cs="Arial"/>
        </w:rPr>
        <w:t xml:space="preserve"> овластен сметководител</w:t>
      </w:r>
      <w:r w:rsidR="00265238" w:rsidRPr="00090984">
        <w:rPr>
          <w:rFonts w:ascii="StobiSerif Regular" w:hAnsi="StobiSerif Regular" w:cs="Arial"/>
          <w:lang w:val="mk-MK"/>
        </w:rPr>
        <w:t xml:space="preserve"> </w:t>
      </w:r>
      <w:r w:rsidRPr="00090984">
        <w:rPr>
          <w:rFonts w:ascii="StobiSerif Regular" w:hAnsi="StobiSerif Regular" w:cs="Arial"/>
        </w:rPr>
        <w:t xml:space="preserve">без право за потпишување на годишни сметки и/или финансиски извештаи, </w:t>
      </w:r>
      <w:r w:rsidR="00780BAE" w:rsidRPr="00090984">
        <w:rPr>
          <w:rFonts w:ascii="StobiSerif Regular" w:hAnsi="StobiSerif Regular" w:cs="Arial"/>
          <w:lang w:val="mk-MK"/>
        </w:rPr>
        <w:t xml:space="preserve">кои </w:t>
      </w:r>
      <w:r w:rsidRPr="00090984">
        <w:rPr>
          <w:rFonts w:ascii="StobiSerif Regular" w:hAnsi="StobiSerif Regular" w:cs="Arial"/>
        </w:rPr>
        <w:t>се вработени или имаат статус на практикант соглас</w:t>
      </w:r>
      <w:r w:rsidRPr="00090984">
        <w:rPr>
          <w:rFonts w:ascii="StobiSerif Regular" w:eastAsia="Times New Roman" w:hAnsi="StobiSerif Regular" w:cs="Arial"/>
        </w:rPr>
        <w:t xml:space="preserve">но закон, без искуство </w:t>
      </w:r>
      <w:r w:rsidR="00265238" w:rsidRPr="00090984">
        <w:rPr>
          <w:rFonts w:ascii="StobiSerif Regular" w:eastAsia="Times New Roman" w:hAnsi="StobiSerif Regular" w:cs="Arial"/>
          <w:lang w:val="mk-MK"/>
        </w:rPr>
        <w:t xml:space="preserve">од две фодини </w:t>
      </w:r>
      <w:r w:rsidRPr="00090984">
        <w:rPr>
          <w:rFonts w:ascii="StobiSerif Regular" w:eastAsia="Times New Roman" w:hAnsi="StobiSerif Regular" w:cs="Arial"/>
        </w:rPr>
        <w:t>во вршење на сметководствени работи под менторство на сметководител</w:t>
      </w:r>
      <w:r w:rsidR="006271CB" w:rsidRPr="00090984">
        <w:rPr>
          <w:rFonts w:ascii="StobiSerif Regular" w:eastAsia="Times New Roman" w:hAnsi="StobiSerif Regular" w:cs="Arial"/>
          <w:lang w:val="mk-MK"/>
        </w:rPr>
        <w:t xml:space="preserve"> и/или</w:t>
      </w:r>
      <w:r w:rsidR="00265238" w:rsidRPr="00090984">
        <w:rPr>
          <w:rFonts w:ascii="StobiSerif Regular" w:eastAsia="Times New Roman" w:hAnsi="StobiSerif Regular" w:cs="Arial"/>
          <w:lang w:val="mk-MK"/>
        </w:rPr>
        <w:t xml:space="preserve"> </w:t>
      </w:r>
      <w:r w:rsidRPr="00090984">
        <w:rPr>
          <w:rFonts w:ascii="StobiSerif Regular" w:eastAsia="Times New Roman" w:hAnsi="StobiSerif Regular" w:cs="Arial"/>
        </w:rPr>
        <w:t>овластен сметководител.</w:t>
      </w:r>
    </w:p>
    <w:p w14:paraId="401816AD" w14:textId="79F47E04"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lastRenderedPageBreak/>
        <w:t xml:space="preserve">"Регистар на сметководители" е книга за евиденција </w:t>
      </w:r>
      <w:r w:rsidR="006271CB" w:rsidRPr="00090984">
        <w:rPr>
          <w:rFonts w:ascii="StobiSerif Regular" w:hAnsi="StobiSerif Regular" w:cs="Arial"/>
          <w:lang w:val="mk-MK"/>
        </w:rPr>
        <w:t xml:space="preserve">на </w:t>
      </w:r>
      <w:r w:rsidRPr="00090984">
        <w:rPr>
          <w:rFonts w:ascii="StobiSerif Regular" w:hAnsi="StobiSerif Regular" w:cs="Arial"/>
          <w:lang w:val="mk-MK"/>
        </w:rPr>
        <w:t xml:space="preserve">податоци за сметководителите која се води во </w:t>
      </w:r>
      <w:r w:rsidR="00FD3CD1" w:rsidRPr="00090984">
        <w:rPr>
          <w:rFonts w:ascii="StobiSerif Regular" w:hAnsi="StobiSerif Regular" w:cs="Arial"/>
          <w:lang w:val="mk-MK"/>
        </w:rPr>
        <w:t>Институтот на сметководители</w:t>
      </w:r>
      <w:r w:rsidR="006271CB"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w:t>
      </w:r>
      <w:r w:rsidR="002A7A55"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Pr="00090984">
        <w:rPr>
          <w:rFonts w:ascii="StobiSerif Regular" w:hAnsi="StobiSerif Regular" w:cs="Arial"/>
          <w:lang w:val="mk-MK"/>
        </w:rPr>
        <w:t>;</w:t>
      </w:r>
    </w:p>
    <w:p w14:paraId="772AC91B" w14:textId="69E6153C"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"Регистар на овластени сметководители" е книга за евиденција</w:t>
      </w:r>
      <w:r w:rsidR="006271CB" w:rsidRPr="00090984">
        <w:rPr>
          <w:rFonts w:ascii="StobiSerif Regular" w:hAnsi="StobiSerif Regular" w:cs="Arial"/>
          <w:lang w:val="mk-MK"/>
        </w:rPr>
        <w:t xml:space="preserve"> на </w:t>
      </w:r>
      <w:r w:rsidRPr="00090984">
        <w:rPr>
          <w:rFonts w:ascii="StobiSerif Regular" w:hAnsi="StobiSerif Regular" w:cs="Arial"/>
          <w:lang w:val="mk-MK"/>
        </w:rPr>
        <w:t xml:space="preserve">податоци за овластените сметководители која се води во </w:t>
      </w:r>
      <w:r w:rsidR="00FD3CD1" w:rsidRPr="00090984">
        <w:rPr>
          <w:rFonts w:ascii="StobiSerif Regular" w:hAnsi="StobiSerif Regular" w:cs="Arial"/>
          <w:lang w:val="mk-MK"/>
        </w:rPr>
        <w:t>Институтот на сметководители</w:t>
      </w:r>
      <w:r w:rsidR="006271CB"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w:t>
      </w:r>
      <w:r w:rsidR="002A7A55"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Pr="00090984">
        <w:rPr>
          <w:rFonts w:ascii="StobiSerif Regular" w:hAnsi="StobiSerif Regular" w:cs="Arial"/>
          <w:lang w:val="mk-MK"/>
        </w:rPr>
        <w:t>;</w:t>
      </w:r>
    </w:p>
    <w:p w14:paraId="132952B0" w14:textId="770F4475"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"Регистар на трговци поединци - сметководители" е книга за евиденција </w:t>
      </w:r>
      <w:r w:rsidR="006271CB" w:rsidRPr="00090984">
        <w:rPr>
          <w:rFonts w:ascii="StobiSerif Regular" w:hAnsi="StobiSerif Regular" w:cs="Arial"/>
          <w:lang w:val="mk-MK"/>
        </w:rPr>
        <w:t xml:space="preserve">на </w:t>
      </w:r>
      <w:r w:rsidRPr="00090984">
        <w:rPr>
          <w:rFonts w:ascii="StobiSerif Regular" w:hAnsi="StobiSerif Regular" w:cs="Arial"/>
          <w:lang w:val="mk-MK"/>
        </w:rPr>
        <w:t xml:space="preserve">податоци за трговците поединци - сметководители која се води во </w:t>
      </w:r>
      <w:r w:rsidR="00FD3CD1" w:rsidRPr="00090984">
        <w:rPr>
          <w:rFonts w:ascii="StobiSerif Regular" w:hAnsi="StobiSerif Regular" w:cs="Arial"/>
          <w:lang w:val="mk-MK"/>
        </w:rPr>
        <w:t>Институтот на сметководители</w:t>
      </w:r>
      <w:r w:rsidR="006271CB" w:rsidRPr="00090984">
        <w:rPr>
          <w:rFonts w:ascii="StobiSerif Regular" w:hAnsi="StobiSerif Regular" w:cs="Arial"/>
          <w:lang w:val="mk-MK"/>
        </w:rPr>
        <w:t xml:space="preserve"> и</w:t>
      </w:r>
      <w:r w:rsidR="00265238" w:rsidRPr="00090984">
        <w:rPr>
          <w:rFonts w:ascii="StobiSerif Regular" w:hAnsi="StobiSerif Regular" w:cs="Arial"/>
          <w:lang w:val="mk-MK"/>
        </w:rPr>
        <w:t xml:space="preserve"> </w:t>
      </w:r>
      <w:r w:rsidR="00FD3CD1" w:rsidRPr="00090984">
        <w:rPr>
          <w:rFonts w:ascii="StobiSerif Regular" w:hAnsi="StobiSerif Regular" w:cs="Arial"/>
          <w:lang w:val="mk-MK"/>
        </w:rPr>
        <w:t>овластени сметководители на Република Северна Македонија</w:t>
      </w:r>
      <w:r w:rsidRPr="00090984">
        <w:rPr>
          <w:rFonts w:ascii="StobiSerif Regular" w:hAnsi="StobiSerif Regular" w:cs="Arial"/>
          <w:lang w:val="mk-MK"/>
        </w:rPr>
        <w:t>;</w:t>
      </w:r>
    </w:p>
    <w:p w14:paraId="3355EEDF" w14:textId="77D2AA93"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"Регистар на трговци поединци - овластени сметководители" е книга за евиденција </w:t>
      </w:r>
      <w:r w:rsidR="006271CB" w:rsidRPr="00090984">
        <w:rPr>
          <w:rFonts w:ascii="StobiSerif Regular" w:hAnsi="StobiSerif Regular" w:cs="Arial"/>
          <w:lang w:val="mk-MK"/>
        </w:rPr>
        <w:t xml:space="preserve">на </w:t>
      </w:r>
      <w:r w:rsidRPr="00090984">
        <w:rPr>
          <w:rFonts w:ascii="StobiSerif Regular" w:hAnsi="StobiSerif Regular" w:cs="Arial"/>
          <w:lang w:val="mk-MK"/>
        </w:rPr>
        <w:t xml:space="preserve">податоци за трговците поединци - овластени сметководители која се води во </w:t>
      </w:r>
      <w:r w:rsidR="00FD3CD1" w:rsidRPr="00090984">
        <w:rPr>
          <w:rFonts w:ascii="StobiSerif Regular" w:hAnsi="StobiSerif Regular" w:cs="Arial"/>
          <w:lang w:val="mk-MK"/>
        </w:rPr>
        <w:t>Институтот на сметководители</w:t>
      </w:r>
      <w:r w:rsidR="000767B5"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w:t>
      </w:r>
      <w:r w:rsidR="002A7A55" w:rsidRPr="00090984">
        <w:rPr>
          <w:rFonts w:ascii="StobiSerif Regular" w:hAnsi="StobiSerif Regular" w:cs="Arial"/>
          <w:lang w:val="mk-MK"/>
        </w:rPr>
        <w:t xml:space="preserve"> </w:t>
      </w:r>
      <w:r w:rsidR="00FD3CD1" w:rsidRPr="00090984">
        <w:rPr>
          <w:rFonts w:ascii="StobiSerif Regular" w:hAnsi="StobiSerif Regular" w:cs="Arial"/>
          <w:lang w:val="mk-MK"/>
        </w:rPr>
        <w:t>на Република Северна Македонија</w:t>
      </w:r>
      <w:r w:rsidRPr="00090984">
        <w:rPr>
          <w:rFonts w:ascii="StobiSerif Regular" w:hAnsi="StobiSerif Regular" w:cs="Arial"/>
          <w:lang w:val="mk-MK"/>
        </w:rPr>
        <w:t>;</w:t>
      </w:r>
    </w:p>
    <w:p w14:paraId="2AE307A0" w14:textId="217F2F6B"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"Регистар на друштва за вршење на сметководствени работи" е книга за евиденција </w:t>
      </w:r>
      <w:r w:rsidR="000767B5" w:rsidRPr="00090984">
        <w:rPr>
          <w:rFonts w:ascii="StobiSerif Regular" w:hAnsi="StobiSerif Regular" w:cs="Arial"/>
          <w:lang w:val="mk-MK"/>
        </w:rPr>
        <w:t xml:space="preserve">на </w:t>
      </w:r>
      <w:r w:rsidRPr="00090984">
        <w:rPr>
          <w:rFonts w:ascii="StobiSerif Regular" w:hAnsi="StobiSerif Regular" w:cs="Arial"/>
          <w:lang w:val="mk-MK"/>
        </w:rPr>
        <w:t xml:space="preserve">податоци за друштва за вршење на сметководствени работи која се води во </w:t>
      </w:r>
      <w:r w:rsidR="00FD3CD1" w:rsidRPr="00090984">
        <w:rPr>
          <w:rFonts w:ascii="StobiSerif Regular" w:hAnsi="StobiSerif Regular" w:cs="Arial"/>
          <w:lang w:val="mk-MK"/>
        </w:rPr>
        <w:t>Институтот на сметководители</w:t>
      </w:r>
      <w:r w:rsidR="000767B5" w:rsidRPr="00090984">
        <w:rPr>
          <w:rFonts w:ascii="StobiSerif Regular" w:hAnsi="StobiSerif Regular" w:cs="Arial"/>
          <w:lang w:val="mk-MK"/>
        </w:rPr>
        <w:t xml:space="preserve"> и </w:t>
      </w:r>
      <w:r w:rsidR="00FD3CD1" w:rsidRPr="00090984">
        <w:rPr>
          <w:rFonts w:ascii="StobiSerif Regular" w:hAnsi="StobiSerif Regular" w:cs="Arial"/>
          <w:lang w:val="mk-MK"/>
        </w:rPr>
        <w:t>овластени сметководители на Република Северна Македонија</w:t>
      </w:r>
      <w:r w:rsidRPr="00090984">
        <w:rPr>
          <w:rFonts w:ascii="StobiSerif Regular" w:hAnsi="StobiSerif Regular" w:cs="Arial"/>
          <w:lang w:val="mk-MK"/>
        </w:rPr>
        <w:t>;</w:t>
      </w:r>
    </w:p>
    <w:p w14:paraId="62A85DEA" w14:textId="25C12F52"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"Дисциплинска повреда" е непостапување или постапување спротивно на одредбите од овој закон, законите со кои се регулира водењето на сметководството, Кодексот на етика за професионални сметководители на </w:t>
      </w:r>
      <w:r w:rsidR="00D44CFB" w:rsidRPr="00090984">
        <w:rPr>
          <w:rFonts w:ascii="StobiSerif Regular" w:hAnsi="StobiSerif Regular" w:cs="Arial"/>
          <w:lang w:val="mk-MK"/>
        </w:rPr>
        <w:t>Меѓународната федерација на сметководители (</w:t>
      </w:r>
      <w:r w:rsidRPr="00090984">
        <w:rPr>
          <w:rFonts w:ascii="StobiSerif Regular" w:hAnsi="StobiSerif Regular" w:cs="Arial"/>
          <w:lang w:val="mk-MK"/>
        </w:rPr>
        <w:t>IFAC</w:t>
      </w:r>
      <w:r w:rsidR="00D44CFB" w:rsidRPr="00090984">
        <w:rPr>
          <w:rFonts w:ascii="StobiSerif Regular" w:hAnsi="StobiSerif Regular" w:cs="Arial"/>
          <w:lang w:val="mk-MK"/>
        </w:rPr>
        <w:t>)</w:t>
      </w:r>
      <w:r w:rsidRPr="00090984">
        <w:rPr>
          <w:rFonts w:ascii="StobiSerif Regular" w:hAnsi="StobiSerif Regular" w:cs="Arial"/>
          <w:lang w:val="mk-MK"/>
        </w:rPr>
        <w:t xml:space="preserve"> и актите на </w:t>
      </w:r>
      <w:r w:rsidR="00FD3142" w:rsidRPr="00090984">
        <w:rPr>
          <w:rFonts w:ascii="StobiSerif Regular" w:hAnsi="StobiSerif Regular" w:cs="Arial"/>
          <w:lang w:val="mk-MK"/>
        </w:rPr>
        <w:t>Институт</w:t>
      </w:r>
      <w:r w:rsidR="00064609" w:rsidRPr="00090984">
        <w:rPr>
          <w:rFonts w:ascii="StobiSerif Regular" w:hAnsi="StobiSerif Regular" w:cs="Arial"/>
          <w:lang w:val="mk-MK"/>
        </w:rPr>
        <w:t>от</w:t>
      </w:r>
      <w:r w:rsidR="00FD3142" w:rsidRPr="00090984">
        <w:rPr>
          <w:rFonts w:ascii="StobiSerif Regular" w:hAnsi="StobiSerif Regular" w:cs="Arial"/>
          <w:lang w:val="mk-MK"/>
        </w:rPr>
        <w:t xml:space="preserve"> на сметководители</w:t>
      </w:r>
      <w:r w:rsidR="000767B5" w:rsidRPr="00090984">
        <w:rPr>
          <w:rFonts w:ascii="StobiSerif Regular" w:hAnsi="StobiSerif Regular" w:cs="Arial"/>
          <w:lang w:val="mk-MK"/>
        </w:rPr>
        <w:t xml:space="preserve"> и </w:t>
      </w:r>
      <w:r w:rsidR="00FD3142" w:rsidRPr="00090984">
        <w:rPr>
          <w:rFonts w:ascii="StobiSerif Regular" w:hAnsi="StobiSerif Regular" w:cs="Arial"/>
          <w:lang w:val="mk-MK"/>
        </w:rPr>
        <w:t>овластени сметководители на Република Северна Македонија</w:t>
      </w:r>
      <w:r w:rsidRPr="00090984">
        <w:rPr>
          <w:rFonts w:ascii="StobiSerif Regular" w:hAnsi="StobiSerif Regular" w:cs="Arial"/>
          <w:lang w:val="mk-MK"/>
        </w:rPr>
        <w:t>;</w:t>
      </w:r>
    </w:p>
    <w:p w14:paraId="15B9AC4A" w14:textId="0F133DF8" w:rsidR="00265238" w:rsidRPr="00090984" w:rsidRDefault="00265238">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"Континуирано професионално усовршување" е постојано стручно усовршување со цел за надградување на теоретските и практичните знаења и вештини заради професионално и ефикасно вршење на сметководствените работи.</w:t>
      </w:r>
    </w:p>
    <w:p w14:paraId="7027D437" w14:textId="00307A53"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„Регистар на лица кои спроведуваат обуки за континуирано професионално усовршување“ е книга за евиденција </w:t>
      </w:r>
      <w:r w:rsidR="000767B5" w:rsidRPr="00090984">
        <w:rPr>
          <w:rFonts w:ascii="StobiSerif Regular" w:hAnsi="StobiSerif Regular" w:cs="Arial"/>
          <w:lang w:val="mk-MK"/>
        </w:rPr>
        <w:t>на</w:t>
      </w:r>
      <w:r w:rsidRPr="00090984">
        <w:rPr>
          <w:rFonts w:ascii="StobiSerif Regular" w:hAnsi="StobiSerif Regular" w:cs="Arial"/>
          <w:lang w:val="mk-MK"/>
        </w:rPr>
        <w:t xml:space="preserve"> податоци за правни лица кои спроведуваат обуки за континуирано професионално усовршување.</w:t>
      </w:r>
    </w:p>
    <w:p w14:paraId="430525A3" w14:textId="77777777"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 "МСФИ" се Меѓународни стандарди за финансиско известување објавени во "Службен весник на Република </w:t>
      </w:r>
      <w:r w:rsidR="000F1FCD" w:rsidRPr="00090984">
        <w:rPr>
          <w:rFonts w:ascii="StobiSerif Regular" w:hAnsi="StobiSerif Regular" w:cs="Arial"/>
          <w:lang w:val="mk-MK"/>
        </w:rPr>
        <w:t xml:space="preserve">Северна </w:t>
      </w:r>
      <w:r w:rsidRPr="00090984">
        <w:rPr>
          <w:rFonts w:ascii="StobiSerif Regular" w:hAnsi="StobiSerif Regular" w:cs="Arial"/>
          <w:lang w:val="mk-MK"/>
        </w:rPr>
        <w:t>Македонија";</w:t>
      </w:r>
    </w:p>
    <w:p w14:paraId="3781A82B" w14:textId="77777777" w:rsidR="00CF6D7D" w:rsidRPr="00090984" w:rsidRDefault="00A34BC4">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 xml:space="preserve"> "МСФИ за МСС" е Меѓународен стандард за финансиско известување за мали и средни субјекти објавени во "Службен весник на Република </w:t>
      </w:r>
      <w:r w:rsidR="000F1FCD" w:rsidRPr="00090984">
        <w:rPr>
          <w:rFonts w:ascii="StobiSerif Regular" w:hAnsi="StobiSerif Regular" w:cs="Arial"/>
          <w:lang w:val="mk-MK"/>
        </w:rPr>
        <w:t xml:space="preserve">Северна </w:t>
      </w:r>
      <w:r w:rsidRPr="00090984">
        <w:rPr>
          <w:rFonts w:ascii="StobiSerif Regular" w:hAnsi="StobiSerif Regular" w:cs="Arial"/>
          <w:lang w:val="mk-MK"/>
        </w:rPr>
        <w:t>Македонија";</w:t>
      </w:r>
    </w:p>
    <w:p w14:paraId="63D858E3" w14:textId="134C6FA3" w:rsidR="00F82751" w:rsidRDefault="00A34BC4" w:rsidP="00265238">
      <w:pPr>
        <w:pStyle w:val="ListParagraph"/>
        <w:numPr>
          <w:ilvl w:val="0"/>
          <w:numId w:val="1"/>
        </w:numPr>
        <w:spacing w:before="120" w:after="0" w:line="240" w:lineRule="auto"/>
        <w:contextualSpacing w:val="0"/>
        <w:jc w:val="both"/>
        <w:rPr>
          <w:rFonts w:ascii="StobiSerif Regular" w:hAnsi="StobiSerif Regular" w:cs="Arial"/>
          <w:lang w:val="mk-MK"/>
        </w:rPr>
      </w:pPr>
      <w:r w:rsidRPr="00090984">
        <w:rPr>
          <w:rFonts w:ascii="StobiSerif Regular" w:hAnsi="StobiSerif Regular" w:cs="Arial"/>
          <w:lang w:val="mk-MK"/>
        </w:rPr>
        <w:t>"IFAC" е Меѓународна федерација на сметководители</w:t>
      </w:r>
      <w:r w:rsidR="00265238" w:rsidRPr="00090984">
        <w:rPr>
          <w:rFonts w:ascii="StobiSerif Regular" w:hAnsi="StobiSerif Regular" w:cs="Arial"/>
          <w:lang w:val="mk-MK"/>
        </w:rPr>
        <w:t>.</w:t>
      </w:r>
    </w:p>
    <w:p w14:paraId="76637496" w14:textId="77777777" w:rsidR="00090984" w:rsidRPr="00090984" w:rsidRDefault="00090984" w:rsidP="00090984">
      <w:pPr>
        <w:pStyle w:val="ListParagraph"/>
        <w:spacing w:before="120" w:after="0" w:line="240" w:lineRule="auto"/>
        <w:ind w:left="360"/>
        <w:contextualSpacing w:val="0"/>
        <w:jc w:val="both"/>
        <w:rPr>
          <w:rFonts w:ascii="StobiSerif Regular" w:hAnsi="StobiSerif Regular" w:cs="Arial"/>
          <w:lang w:val="mk-MK"/>
        </w:rPr>
      </w:pPr>
    </w:p>
    <w:p w14:paraId="59039369" w14:textId="415D3168" w:rsidR="008F7C50" w:rsidRPr="00090984" w:rsidRDefault="00265238" w:rsidP="00265238">
      <w:pPr>
        <w:shd w:val="clear" w:color="auto" w:fill="FFFFFF"/>
        <w:spacing w:before="240" w:after="0" w:line="240" w:lineRule="auto"/>
        <w:jc w:val="center"/>
        <w:outlineLvl w:val="0"/>
        <w:rPr>
          <w:rFonts w:ascii="StobiSerif Regular" w:eastAsia="Times New Roman" w:hAnsi="StobiSerif Regular" w:cs="Times New Roman"/>
          <w:bCs/>
          <w:color w:val="FF0000"/>
          <w:kern w:val="36"/>
          <w:lang w:eastAsia="en-GB"/>
        </w:rPr>
      </w:pPr>
      <w:r w:rsidRPr="00090984">
        <w:rPr>
          <w:rFonts w:ascii="StobiSerif Regular" w:eastAsia="Times New Roman" w:hAnsi="StobiSerif Regular" w:cs="Times New Roman"/>
          <w:bCs/>
          <w:color w:val="FF0000"/>
          <w:kern w:val="36"/>
          <w:lang w:eastAsia="en-GB"/>
        </w:rPr>
        <w:t xml:space="preserve">II. </w:t>
      </w:r>
      <w:r w:rsidR="008F7C50" w:rsidRPr="00090984">
        <w:rPr>
          <w:rFonts w:ascii="StobiSerif Regular" w:eastAsia="Times New Roman" w:hAnsi="StobiSerif Regular" w:cs="Times New Roman"/>
          <w:bCs/>
          <w:color w:val="FF0000"/>
          <w:kern w:val="36"/>
          <w:lang w:eastAsia="en-GB"/>
        </w:rPr>
        <w:t xml:space="preserve">СОВЕТ ЗА УНАПРЕДУВАЊЕ И НАДЗОР НА </w:t>
      </w:r>
      <w:r w:rsidR="008F7C50" w:rsidRPr="00090984">
        <w:rPr>
          <w:rFonts w:ascii="StobiSerif Regular" w:eastAsia="Times New Roman" w:hAnsi="StobiSerif Regular" w:cs="Times New Roman"/>
          <w:bCs/>
          <w:color w:val="FF0000"/>
          <w:kern w:val="36"/>
          <w:lang w:val="mk-MK" w:eastAsia="en-GB"/>
        </w:rPr>
        <w:t>СМЕТКОВОДСТВ</w:t>
      </w:r>
      <w:r w:rsidRPr="00090984">
        <w:rPr>
          <w:rFonts w:ascii="StobiSerif Regular" w:eastAsia="Times New Roman" w:hAnsi="StobiSerif Regular" w:cs="Times New Roman"/>
          <w:bCs/>
          <w:color w:val="FF0000"/>
          <w:kern w:val="36"/>
          <w:lang w:val="mk-MK" w:eastAsia="en-GB"/>
        </w:rPr>
        <w:t>ЕНАТА ПРОФЕСИЈА</w:t>
      </w:r>
      <w:r w:rsidR="008F7C50" w:rsidRPr="00090984">
        <w:rPr>
          <w:rFonts w:ascii="StobiSerif Regular" w:eastAsia="Times New Roman" w:hAnsi="StobiSerif Regular" w:cs="Times New Roman"/>
          <w:bCs/>
          <w:color w:val="FF0000"/>
          <w:kern w:val="36"/>
          <w:lang w:val="mk-MK" w:eastAsia="en-GB"/>
        </w:rPr>
        <w:br/>
        <w:t>НА</w:t>
      </w:r>
      <w:r w:rsidR="008F7C50" w:rsidRPr="00090984">
        <w:rPr>
          <w:rFonts w:ascii="StobiSerif Regular" w:eastAsia="Times New Roman" w:hAnsi="StobiSerif Regular" w:cs="Times New Roman"/>
          <w:bCs/>
          <w:color w:val="FF0000"/>
          <w:kern w:val="36"/>
          <w:lang w:eastAsia="en-GB"/>
        </w:rPr>
        <w:t xml:space="preserve"> РЕПУБЛИКА СЕВЕРНА МАКЕДОНИЈА</w:t>
      </w:r>
    </w:p>
    <w:p w14:paraId="793B134F" w14:textId="1728D3BA" w:rsidR="008F7C50" w:rsidRPr="00090984" w:rsidRDefault="008F7C50" w:rsidP="00265238">
      <w:pPr>
        <w:shd w:val="clear" w:color="auto" w:fill="FFFFFF"/>
        <w:spacing w:before="24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lastRenderedPageBreak/>
        <w:t>Статус на Совет</w:t>
      </w:r>
      <w:r w:rsidR="00520703" w:rsidRPr="00090984">
        <w:rPr>
          <w:rFonts w:ascii="StobiSerif Regular" w:eastAsia="Times New Roman" w:hAnsi="StobiSerif Regular" w:cs="Times New Roman"/>
          <w:i/>
          <w:color w:val="FF0000"/>
          <w:lang w:val="mk-MK" w:eastAsia="en-GB"/>
        </w:rPr>
        <w:t>от</w:t>
      </w:r>
      <w:r w:rsidRPr="00090984">
        <w:rPr>
          <w:rFonts w:ascii="StobiSerif Regular" w:eastAsia="Times New Roman" w:hAnsi="StobiSerif Regular" w:cs="Times New Roman"/>
          <w:i/>
          <w:color w:val="FF0000"/>
          <w:lang w:eastAsia="en-GB"/>
        </w:rPr>
        <w:t xml:space="preserve"> за унапредување и надзор на </w:t>
      </w:r>
      <w:r w:rsidRPr="00090984">
        <w:rPr>
          <w:rFonts w:ascii="StobiSerif Regular" w:eastAsia="Times New Roman" w:hAnsi="StobiSerif Regular" w:cs="Times New Roman"/>
          <w:i/>
          <w:color w:val="FF0000"/>
          <w:lang w:val="mk-MK" w:eastAsia="en-GB"/>
        </w:rPr>
        <w:t>сметководств</w:t>
      </w:r>
      <w:r w:rsidR="00265238" w:rsidRPr="00090984">
        <w:rPr>
          <w:rFonts w:ascii="StobiSerif Regular" w:eastAsia="Times New Roman" w:hAnsi="StobiSerif Regular" w:cs="Times New Roman"/>
          <w:i/>
          <w:color w:val="FF0000"/>
          <w:lang w:val="mk-MK" w:eastAsia="en-GB"/>
        </w:rPr>
        <w:t>ената професија</w:t>
      </w:r>
      <w:r w:rsidR="00265238" w:rsidRPr="00090984">
        <w:rPr>
          <w:rFonts w:ascii="StobiSerif Regular" w:eastAsia="Times New Roman" w:hAnsi="StobiSerif Regular" w:cs="Times New Roman"/>
          <w:i/>
          <w:color w:val="FF0000"/>
          <w:lang w:eastAsia="en-GB"/>
        </w:rPr>
        <w:br/>
      </w:r>
      <w:r w:rsidRPr="00090984">
        <w:rPr>
          <w:rFonts w:ascii="StobiSerif Regular" w:eastAsia="Times New Roman" w:hAnsi="StobiSerif Regular" w:cs="Times New Roman"/>
          <w:i/>
          <w:color w:val="FF0000"/>
          <w:lang w:val="mk-MK" w:eastAsia="en-GB"/>
        </w:rPr>
        <w:t>н</w:t>
      </w:r>
      <w:r w:rsidRPr="00090984">
        <w:rPr>
          <w:rFonts w:ascii="StobiSerif Regular" w:eastAsia="Times New Roman" w:hAnsi="StobiSerif Regular" w:cs="Times New Roman"/>
          <w:i/>
          <w:color w:val="FF0000"/>
          <w:lang w:eastAsia="en-GB"/>
        </w:rPr>
        <w:t>а Република Северна Македонија</w:t>
      </w:r>
    </w:p>
    <w:p w14:paraId="6A60BAAD" w14:textId="6CE63533"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val="mk-MK" w:eastAsia="en-GB"/>
        </w:rPr>
      </w:pPr>
      <w:r w:rsidRPr="00090984">
        <w:rPr>
          <w:rFonts w:ascii="StobiSerif Regular" w:eastAsia="Times New Roman" w:hAnsi="StobiSerif Regular" w:cs="Times New Roman"/>
          <w:bCs/>
          <w:color w:val="FF0000"/>
          <w:lang w:val="mk-MK" w:eastAsia="en-GB"/>
        </w:rPr>
        <w:t>Ч</w:t>
      </w:r>
      <w:r w:rsidRPr="00090984">
        <w:rPr>
          <w:rFonts w:ascii="StobiSerif Regular" w:eastAsia="Times New Roman" w:hAnsi="StobiSerif Regular" w:cs="Times New Roman"/>
          <w:bCs/>
          <w:color w:val="FF0000"/>
          <w:lang w:eastAsia="en-GB"/>
        </w:rPr>
        <w:t xml:space="preserve">лен </w:t>
      </w:r>
      <w:r w:rsidR="00265238" w:rsidRPr="00090984">
        <w:rPr>
          <w:rFonts w:ascii="StobiSerif Regular" w:eastAsia="Times New Roman" w:hAnsi="StobiSerif Regular" w:cs="Times New Roman"/>
          <w:bCs/>
          <w:color w:val="FF0000"/>
          <w:lang w:val="mk-MK" w:eastAsia="en-GB"/>
        </w:rPr>
        <w:t>3</w:t>
      </w:r>
    </w:p>
    <w:p w14:paraId="1BE67E27" w14:textId="3D9ED7B1"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Заради унапредување и надзор на сметководств</w:t>
      </w:r>
      <w:r w:rsidR="00265238" w:rsidRPr="00090984">
        <w:rPr>
          <w:rFonts w:ascii="StobiSerif Regular" w:eastAsia="Times New Roman" w:hAnsi="StobiSerif Regular" w:cs="Times New Roman"/>
          <w:color w:val="FF0000"/>
          <w:lang w:val="mk-MK" w:eastAsia="en-GB"/>
        </w:rPr>
        <w:t>ената професија</w:t>
      </w:r>
      <w:r w:rsidRPr="00090984">
        <w:rPr>
          <w:rFonts w:ascii="StobiSerif Regular" w:eastAsia="Times New Roman" w:hAnsi="StobiSerif Regular" w:cs="Times New Roman"/>
          <w:color w:val="FF0000"/>
          <w:lang w:val="mk-MK" w:eastAsia="en-GB"/>
        </w:rPr>
        <w:t xml:space="preserve"> се формира </w:t>
      </w:r>
      <w:r w:rsidRPr="00090984">
        <w:rPr>
          <w:rFonts w:ascii="StobiSerif Regular" w:eastAsia="Times New Roman" w:hAnsi="StobiSerif Regular" w:cs="Times New Roman"/>
          <w:color w:val="FF0000"/>
          <w:lang w:eastAsia="en-GB"/>
        </w:rPr>
        <w:t xml:space="preserve">Совет за унапредување и надзор на </w:t>
      </w:r>
      <w:r w:rsidRPr="00090984">
        <w:rPr>
          <w:rFonts w:ascii="StobiSerif Regular" w:eastAsia="Times New Roman" w:hAnsi="StobiSerif Regular" w:cs="Times New Roman"/>
          <w:color w:val="FF0000"/>
          <w:lang w:val="mk-MK" w:eastAsia="en-GB"/>
        </w:rPr>
        <w:t>сметководств</w:t>
      </w:r>
      <w:r w:rsidR="00265238" w:rsidRPr="00090984">
        <w:rPr>
          <w:rFonts w:ascii="StobiSerif Regular" w:eastAsia="Times New Roman" w:hAnsi="StobiSerif Regular" w:cs="Times New Roman"/>
          <w:color w:val="FF0000"/>
          <w:lang w:val="mk-MK" w:eastAsia="en-GB"/>
        </w:rPr>
        <w:t>ената професија</w:t>
      </w:r>
      <w:r w:rsidRPr="00090984">
        <w:rPr>
          <w:rFonts w:ascii="StobiSerif Regular" w:eastAsia="Times New Roman" w:hAnsi="StobiSerif Regular" w:cs="Times New Roman"/>
          <w:color w:val="FF0000"/>
          <w:lang w:val="mk-MK" w:eastAsia="en-GB"/>
        </w:rPr>
        <w:t xml:space="preserve"> </w:t>
      </w:r>
      <w:r w:rsidRPr="00090984">
        <w:rPr>
          <w:rFonts w:ascii="StobiSerif Regular" w:eastAsia="Times New Roman" w:hAnsi="StobiSerif Regular" w:cs="Times New Roman"/>
          <w:color w:val="FF0000"/>
          <w:lang w:eastAsia="en-GB"/>
        </w:rPr>
        <w:t>на Република Северна Македонија</w:t>
      </w:r>
      <w:r w:rsidRPr="00090984">
        <w:rPr>
          <w:rFonts w:ascii="StobiSerif Regular" w:eastAsia="Times New Roman" w:hAnsi="StobiSerif Regular" w:cs="Times New Roman"/>
          <w:color w:val="FF0000"/>
          <w:lang w:val="mk-MK" w:eastAsia="en-GB"/>
        </w:rPr>
        <w:t xml:space="preserve"> </w:t>
      </w:r>
      <w:r w:rsidRPr="00090984">
        <w:rPr>
          <w:rFonts w:ascii="StobiSerif Regular" w:eastAsia="Times New Roman" w:hAnsi="StobiSerif Regular" w:cs="Times New Roman"/>
          <w:color w:val="FF0000"/>
          <w:lang w:eastAsia="en-GB"/>
        </w:rPr>
        <w:t xml:space="preserve">како самостојно и независно регулаторно тело, со јавни овластувања утврдени </w:t>
      </w:r>
      <w:r w:rsidRPr="00090984">
        <w:rPr>
          <w:rFonts w:ascii="StobiSerif Regular" w:eastAsia="Times New Roman" w:hAnsi="StobiSerif Regular" w:cs="Times New Roman"/>
          <w:color w:val="FF0000"/>
          <w:lang w:val="mk-MK" w:eastAsia="en-GB"/>
        </w:rPr>
        <w:t>со</w:t>
      </w:r>
      <w:r w:rsidRPr="00090984">
        <w:rPr>
          <w:rFonts w:ascii="StobiSerif Regular" w:eastAsia="Times New Roman" w:hAnsi="StobiSerif Regular" w:cs="Times New Roman"/>
          <w:color w:val="FF0000"/>
          <w:lang w:eastAsia="en-GB"/>
        </w:rPr>
        <w:t xml:space="preserve"> овој закон</w:t>
      </w:r>
      <w:r w:rsidRPr="00090984">
        <w:rPr>
          <w:rFonts w:ascii="StobiSerif Regular" w:eastAsia="Times New Roman" w:hAnsi="StobiSerif Regular" w:cs="Times New Roman"/>
          <w:color w:val="FF0000"/>
          <w:lang w:val="mk-MK" w:eastAsia="en-GB"/>
        </w:rPr>
        <w:t xml:space="preserve"> (во натамошниот текст: Советот)</w:t>
      </w:r>
      <w:r w:rsidRPr="00090984">
        <w:rPr>
          <w:rFonts w:ascii="StobiSerif Regular" w:eastAsia="Times New Roman" w:hAnsi="StobiSerif Regular" w:cs="Times New Roman"/>
          <w:color w:val="FF0000"/>
          <w:lang w:eastAsia="en-GB"/>
        </w:rPr>
        <w:t>.</w:t>
      </w:r>
    </w:p>
    <w:p w14:paraId="748268F2"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Советот стекнува својство на правно лице со упис во Регистарот на други правни лица што се води во Централниот регистар на Република Северна Македонија.</w:t>
      </w:r>
    </w:p>
    <w:p w14:paraId="4A00F065"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Седиштето на Советот е во Скопје.</w:t>
      </w:r>
    </w:p>
    <w:p w14:paraId="21131C7F"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Советот за својата работа одговара пред Владата на Република Северна Македонија.</w:t>
      </w:r>
    </w:p>
    <w:p w14:paraId="75390AC0" w14:textId="77777777" w:rsidR="008F7C50" w:rsidRPr="00090984" w:rsidRDefault="008F7C50" w:rsidP="00265238">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t>Статут на Советот</w:t>
      </w:r>
    </w:p>
    <w:p w14:paraId="285E670E" w14:textId="0FEAD67D"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val="mk-MK" w:eastAsia="en-GB"/>
        </w:rPr>
      </w:pPr>
      <w:r w:rsidRPr="00090984">
        <w:rPr>
          <w:rFonts w:ascii="StobiSerif Regular" w:eastAsia="Times New Roman" w:hAnsi="StobiSerif Regular" w:cs="Times New Roman"/>
          <w:bCs/>
          <w:color w:val="FF0000"/>
          <w:lang w:eastAsia="en-GB"/>
        </w:rPr>
        <w:t xml:space="preserve">Член </w:t>
      </w:r>
      <w:r w:rsidR="00265238" w:rsidRPr="00090984">
        <w:rPr>
          <w:rFonts w:ascii="StobiSerif Regular" w:eastAsia="Times New Roman" w:hAnsi="StobiSerif Regular" w:cs="Times New Roman"/>
          <w:bCs/>
          <w:color w:val="FF0000"/>
          <w:lang w:val="mk-MK" w:eastAsia="en-GB"/>
        </w:rPr>
        <w:t>4</w:t>
      </w:r>
    </w:p>
    <w:p w14:paraId="48A44EF0"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Советот донесува Статут на кој согласност дава Владата на Република Северна Македонија, со кој се уредува внатрешната организација, управувањето и раководењето, постапките за донесување на акти, начинот и условите за вработување во Советот, како и други прашања од значење за работењето на Советот.</w:t>
      </w:r>
    </w:p>
    <w:p w14:paraId="627538A2"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Подзаконските акти за чие донесување Советот е овластен со овој закон се објавуваат во "Службен весник на Република Северна Македонија".</w:t>
      </w:r>
    </w:p>
    <w:p w14:paraId="460A8AD3" w14:textId="77777777" w:rsidR="008F7C50" w:rsidRPr="00090984" w:rsidRDefault="008F7C50" w:rsidP="00265238">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t>Работа на Советот</w:t>
      </w:r>
    </w:p>
    <w:p w14:paraId="1D7C90AE" w14:textId="1BED5AE9"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265238" w:rsidRPr="00090984">
        <w:rPr>
          <w:rFonts w:ascii="StobiSerif Regular" w:eastAsia="Times New Roman" w:hAnsi="StobiSerif Regular" w:cs="Times New Roman"/>
          <w:bCs/>
          <w:color w:val="FF0000"/>
          <w:lang w:val="mk-MK" w:eastAsia="en-GB"/>
        </w:rPr>
        <w:t>5</w:t>
      </w:r>
    </w:p>
    <w:p w14:paraId="4EC71663"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Советот ги врши следниве работи:</w:t>
      </w:r>
    </w:p>
    <w:p w14:paraId="46B2B020"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донесува статут, деловник за работа, годишна програма, финансиски план и годишен извештај;</w:t>
      </w:r>
    </w:p>
    <w:p w14:paraId="501BA57F" w14:textId="46F71AAE"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иницира и учествува во контрола на </w:t>
      </w:r>
      <w:r w:rsidRPr="00090984">
        <w:rPr>
          <w:rFonts w:ascii="StobiSerif Regular" w:eastAsia="Times New Roman" w:hAnsi="StobiSerif Regular" w:cs="Times New Roman"/>
          <w:color w:val="FF0000"/>
          <w:lang w:val="mk-MK" w:eastAsia="en-GB"/>
        </w:rPr>
        <w:t xml:space="preserve">трговци поединци-сметководители, трговци поединци-овластени сметководители и </w:t>
      </w:r>
      <w:r w:rsidRPr="00090984">
        <w:rPr>
          <w:rFonts w:ascii="StobiSerif Regular" w:eastAsia="Times New Roman" w:hAnsi="StobiSerif Regular" w:cs="Times New Roman"/>
          <w:color w:val="FF0000"/>
          <w:lang w:eastAsia="en-GB"/>
        </w:rPr>
        <w:t xml:space="preserve">друштвата за </w:t>
      </w:r>
      <w:r w:rsidRPr="00090984">
        <w:rPr>
          <w:rFonts w:ascii="StobiSerif Regular" w:eastAsia="Times New Roman" w:hAnsi="StobiSerif Regular" w:cs="Times New Roman"/>
          <w:color w:val="FF0000"/>
          <w:lang w:val="mk-MK" w:eastAsia="en-GB"/>
        </w:rPr>
        <w:t xml:space="preserve">вршење на сметководствени работи </w:t>
      </w:r>
      <w:r w:rsidRPr="00090984">
        <w:rPr>
          <w:rFonts w:ascii="StobiSerif Regular" w:eastAsia="Times New Roman" w:hAnsi="StobiSerif Regular" w:cs="Times New Roman"/>
          <w:color w:val="FF0000"/>
          <w:lang w:eastAsia="en-GB"/>
        </w:rPr>
        <w:t xml:space="preserve">од страна на Институтот на </w:t>
      </w:r>
      <w:r w:rsidRPr="00090984">
        <w:rPr>
          <w:rFonts w:ascii="StobiSerif Regular" w:eastAsia="Times New Roman" w:hAnsi="StobiSerif Regular" w:cs="Times New Roman"/>
          <w:color w:val="FF0000"/>
          <w:lang w:val="mk-MK" w:eastAsia="en-GB"/>
        </w:rPr>
        <w:t xml:space="preserve">сметководители и </w:t>
      </w:r>
      <w:r w:rsidRPr="00090984">
        <w:rPr>
          <w:rFonts w:ascii="StobiSerif Regular" w:eastAsia="Times New Roman" w:hAnsi="StobiSerif Regular" w:cs="Times New Roman"/>
          <w:color w:val="FF0000"/>
          <w:lang w:eastAsia="en-GB"/>
        </w:rPr>
        <w:t xml:space="preserve">овластени </w:t>
      </w:r>
      <w:r w:rsidRPr="00090984">
        <w:rPr>
          <w:rFonts w:ascii="StobiSerif Regular" w:eastAsia="Times New Roman" w:hAnsi="StobiSerif Regular" w:cs="Times New Roman"/>
          <w:color w:val="FF0000"/>
          <w:lang w:val="mk-MK" w:eastAsia="en-GB"/>
        </w:rPr>
        <w:t>сметководители</w:t>
      </w:r>
      <w:r w:rsidR="00265238" w:rsidRPr="00090984">
        <w:rPr>
          <w:rFonts w:ascii="StobiSerif Regular" w:eastAsia="Times New Roman" w:hAnsi="StobiSerif Regular" w:cs="Times New Roman"/>
          <w:color w:val="FF0000"/>
          <w:lang w:val="mk-MK" w:eastAsia="en-GB"/>
        </w:rPr>
        <w:t xml:space="preserve"> </w:t>
      </w:r>
      <w:r w:rsidRPr="00090984">
        <w:rPr>
          <w:rFonts w:ascii="StobiSerif Regular" w:eastAsia="Times New Roman" w:hAnsi="StobiSerif Regular" w:cs="Times New Roman"/>
          <w:color w:val="FF0000"/>
          <w:lang w:eastAsia="en-GB"/>
        </w:rPr>
        <w:t>на Република</w:t>
      </w:r>
      <w:r w:rsidR="00265238" w:rsidRPr="00090984">
        <w:rPr>
          <w:rFonts w:ascii="StobiSerif Regular" w:eastAsia="Times New Roman" w:hAnsi="StobiSerif Regular" w:cs="Times New Roman"/>
          <w:color w:val="FF0000"/>
          <w:lang w:val="mk-MK" w:eastAsia="en-GB"/>
        </w:rPr>
        <w:t xml:space="preserve"> </w:t>
      </w:r>
      <w:r w:rsidRPr="00090984">
        <w:rPr>
          <w:rFonts w:ascii="StobiSerif Regular" w:eastAsia="Times New Roman" w:hAnsi="StobiSerif Regular" w:cs="Times New Roman"/>
          <w:color w:val="FF0000"/>
          <w:lang w:eastAsia="en-GB"/>
        </w:rPr>
        <w:t>Северна Македонија;</w:t>
      </w:r>
    </w:p>
    <w:p w14:paraId="4FA8EC3A"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дава согласност на Статутот и другите акти на Институтот на </w:t>
      </w:r>
      <w:r w:rsidRPr="00090984">
        <w:rPr>
          <w:rFonts w:ascii="StobiSerif Regular" w:eastAsia="Times New Roman" w:hAnsi="StobiSerif Regular" w:cs="Times New Roman"/>
          <w:color w:val="FF0000"/>
          <w:lang w:val="mk-MK" w:eastAsia="en-GB"/>
        </w:rPr>
        <w:t xml:space="preserve">сметководители и овластени сметководители на </w:t>
      </w:r>
      <w:r w:rsidRPr="00090984">
        <w:rPr>
          <w:rFonts w:ascii="StobiSerif Regular" w:eastAsia="Times New Roman" w:hAnsi="StobiSerif Regular" w:cs="Times New Roman"/>
          <w:color w:val="FF0000"/>
          <w:lang w:eastAsia="en-GB"/>
        </w:rPr>
        <w:t>Република Северна Македонија, ја следи нивната примена и му предлага на Институтот на</w:t>
      </w:r>
      <w:r w:rsidRPr="00090984">
        <w:rPr>
          <w:rFonts w:ascii="StobiSerif Regular" w:eastAsia="Times New Roman" w:hAnsi="StobiSerif Regular" w:cs="Times New Roman"/>
          <w:color w:val="FF0000"/>
          <w:lang w:val="mk-MK" w:eastAsia="en-GB"/>
        </w:rPr>
        <w:t xml:space="preserve"> сметководители и овластени сметководители </w:t>
      </w:r>
      <w:r w:rsidRPr="00090984">
        <w:rPr>
          <w:rFonts w:ascii="StobiSerif Regular" w:eastAsia="Times New Roman" w:hAnsi="StobiSerif Regular" w:cs="Times New Roman"/>
          <w:color w:val="FF0000"/>
          <w:lang w:eastAsia="en-GB"/>
        </w:rPr>
        <w:t>на Република Северна Македонија нивно изменување и дополнување;</w:t>
      </w:r>
    </w:p>
    <w:p w14:paraId="1E7B46E9"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го следи спроведувањето на годишната и тригодишната програма за контрола преку извештаите и преку учество во комисијата на Институтот на </w:t>
      </w:r>
      <w:r w:rsidRPr="00090984">
        <w:rPr>
          <w:rFonts w:ascii="StobiSerif Regular" w:eastAsia="Times New Roman" w:hAnsi="StobiSerif Regular" w:cs="Times New Roman"/>
          <w:color w:val="FF0000"/>
          <w:lang w:val="mk-MK" w:eastAsia="en-GB"/>
        </w:rPr>
        <w:lastRenderedPageBreak/>
        <w:t xml:space="preserve">сметководители и </w:t>
      </w:r>
      <w:r w:rsidRPr="00090984">
        <w:rPr>
          <w:rFonts w:ascii="StobiSerif Regular" w:eastAsia="Times New Roman" w:hAnsi="StobiSerif Regular" w:cs="Times New Roman"/>
          <w:color w:val="FF0000"/>
          <w:lang w:eastAsia="en-GB"/>
        </w:rPr>
        <w:t xml:space="preserve">овластени </w:t>
      </w:r>
      <w:r w:rsidRPr="00090984">
        <w:rPr>
          <w:rFonts w:ascii="StobiSerif Regular" w:eastAsia="Times New Roman" w:hAnsi="StobiSerif Regular" w:cs="Times New Roman"/>
          <w:color w:val="FF0000"/>
          <w:lang w:val="mk-MK" w:eastAsia="en-GB"/>
        </w:rPr>
        <w:t xml:space="preserve">сметководители </w:t>
      </w:r>
      <w:r w:rsidRPr="00090984">
        <w:rPr>
          <w:rFonts w:ascii="StobiSerif Regular" w:eastAsia="Times New Roman" w:hAnsi="StobiSerif Regular" w:cs="Times New Roman"/>
          <w:color w:val="FF0000"/>
          <w:lang w:eastAsia="en-GB"/>
        </w:rPr>
        <w:t>на Република Северна Македонија надлежна за контрола;</w:t>
      </w:r>
    </w:p>
    <w:p w14:paraId="7A5C2A50"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го следи спроведувањето на годишните програми за полагање испит и за континуирано професионално усовршување на Институтот на </w:t>
      </w:r>
      <w:r w:rsidRPr="00090984">
        <w:rPr>
          <w:rFonts w:ascii="StobiSerif Regular" w:eastAsia="Times New Roman" w:hAnsi="StobiSerif Regular" w:cs="Times New Roman"/>
          <w:color w:val="FF0000"/>
          <w:lang w:val="mk-MK" w:eastAsia="en-GB"/>
        </w:rPr>
        <w:t xml:space="preserve">сметководители и </w:t>
      </w:r>
      <w:r w:rsidRPr="00090984">
        <w:rPr>
          <w:rFonts w:ascii="StobiSerif Regular" w:eastAsia="Times New Roman" w:hAnsi="StobiSerif Regular" w:cs="Times New Roman"/>
          <w:color w:val="FF0000"/>
          <w:lang w:eastAsia="en-GB"/>
        </w:rPr>
        <w:t xml:space="preserve">овластени </w:t>
      </w:r>
      <w:r w:rsidRPr="00090984">
        <w:rPr>
          <w:rFonts w:ascii="StobiSerif Regular" w:eastAsia="Times New Roman" w:hAnsi="StobiSerif Regular" w:cs="Times New Roman"/>
          <w:color w:val="FF0000"/>
          <w:lang w:val="mk-MK" w:eastAsia="en-GB"/>
        </w:rPr>
        <w:t xml:space="preserve">сметководители </w:t>
      </w:r>
      <w:r w:rsidRPr="00090984">
        <w:rPr>
          <w:rFonts w:ascii="StobiSerif Regular" w:eastAsia="Times New Roman" w:hAnsi="StobiSerif Regular" w:cs="Times New Roman"/>
          <w:color w:val="FF0000"/>
          <w:lang w:eastAsia="en-GB"/>
        </w:rPr>
        <w:t>на Република Северна Македонија;</w:t>
      </w:r>
    </w:p>
    <w:p w14:paraId="3CD03ED1"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ја следи постапката што ја спроведува Институтот на </w:t>
      </w:r>
      <w:r w:rsidRPr="00090984">
        <w:rPr>
          <w:rFonts w:ascii="StobiSerif Regular" w:eastAsia="Times New Roman" w:hAnsi="StobiSerif Regular" w:cs="Times New Roman"/>
          <w:color w:val="FF0000"/>
          <w:lang w:val="mk-MK" w:eastAsia="en-GB"/>
        </w:rPr>
        <w:t xml:space="preserve">сметководители и </w:t>
      </w:r>
      <w:r w:rsidRPr="00090984">
        <w:rPr>
          <w:rFonts w:ascii="StobiSerif Regular" w:eastAsia="Times New Roman" w:hAnsi="StobiSerif Regular" w:cs="Times New Roman"/>
          <w:color w:val="FF0000"/>
          <w:lang w:eastAsia="en-GB"/>
        </w:rPr>
        <w:t xml:space="preserve">овластени </w:t>
      </w:r>
      <w:r w:rsidRPr="00090984">
        <w:rPr>
          <w:rFonts w:ascii="StobiSerif Regular" w:eastAsia="Times New Roman" w:hAnsi="StobiSerif Regular" w:cs="Times New Roman"/>
          <w:color w:val="FF0000"/>
          <w:lang w:val="mk-MK" w:eastAsia="en-GB"/>
        </w:rPr>
        <w:t xml:space="preserve">сметководители </w:t>
      </w:r>
      <w:r w:rsidRPr="00090984">
        <w:rPr>
          <w:rFonts w:ascii="StobiSerif Regular" w:eastAsia="Times New Roman" w:hAnsi="StobiSerif Regular" w:cs="Times New Roman"/>
          <w:color w:val="FF0000"/>
          <w:lang w:eastAsia="en-GB"/>
        </w:rPr>
        <w:t>на Република Северна Македонија за признавање на квалификации</w:t>
      </w:r>
      <w:r w:rsidRPr="00090984">
        <w:rPr>
          <w:rFonts w:ascii="StobiSerif Regular" w:eastAsia="Times New Roman" w:hAnsi="StobiSerif Regular" w:cs="Times New Roman"/>
          <w:color w:val="FF0000"/>
          <w:lang w:val="mk-MK" w:eastAsia="en-GB"/>
        </w:rPr>
        <w:t xml:space="preserve"> </w:t>
      </w:r>
      <w:r w:rsidRPr="00090984">
        <w:rPr>
          <w:rFonts w:ascii="StobiSerif Regular" w:eastAsia="Times New Roman" w:hAnsi="StobiSerif Regular" w:cs="Times New Roman"/>
          <w:color w:val="FF0000"/>
          <w:lang w:eastAsia="en-GB"/>
        </w:rPr>
        <w:t>стекнати во странство;</w:t>
      </w:r>
    </w:p>
    <w:p w14:paraId="1C06A63A"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врши надзор над Институтот на </w:t>
      </w:r>
      <w:r w:rsidRPr="00090984">
        <w:rPr>
          <w:rFonts w:ascii="StobiSerif Regular" w:eastAsia="Times New Roman" w:hAnsi="StobiSerif Regular" w:cs="Times New Roman"/>
          <w:color w:val="FF0000"/>
          <w:lang w:val="mk-MK" w:eastAsia="en-GB"/>
        </w:rPr>
        <w:t xml:space="preserve">сметководители и </w:t>
      </w:r>
      <w:r w:rsidRPr="00090984">
        <w:rPr>
          <w:rFonts w:ascii="StobiSerif Regular" w:eastAsia="Times New Roman" w:hAnsi="StobiSerif Regular" w:cs="Times New Roman"/>
          <w:color w:val="FF0000"/>
          <w:lang w:eastAsia="en-GB"/>
        </w:rPr>
        <w:t xml:space="preserve">овластени </w:t>
      </w:r>
      <w:r w:rsidRPr="00090984">
        <w:rPr>
          <w:rFonts w:ascii="StobiSerif Regular" w:eastAsia="Times New Roman" w:hAnsi="StobiSerif Regular" w:cs="Times New Roman"/>
          <w:color w:val="FF0000"/>
          <w:lang w:val="mk-MK" w:eastAsia="en-GB"/>
        </w:rPr>
        <w:t xml:space="preserve">сметководители </w:t>
      </w:r>
      <w:r w:rsidRPr="00090984">
        <w:rPr>
          <w:rFonts w:ascii="StobiSerif Regular" w:eastAsia="Times New Roman" w:hAnsi="StobiSerif Regular" w:cs="Times New Roman"/>
          <w:color w:val="FF0000"/>
          <w:lang w:eastAsia="en-GB"/>
        </w:rPr>
        <w:t>на Република Северна Македонија;</w:t>
      </w:r>
    </w:p>
    <w:p w14:paraId="6734209A" w14:textId="5F6CB9C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дава насоки на Институтот на </w:t>
      </w:r>
      <w:r w:rsidRPr="00090984">
        <w:rPr>
          <w:rFonts w:ascii="StobiSerif Regular" w:eastAsia="Times New Roman" w:hAnsi="StobiSerif Regular" w:cs="Times New Roman"/>
          <w:color w:val="FF0000"/>
          <w:lang w:val="mk-MK" w:eastAsia="en-GB"/>
        </w:rPr>
        <w:t xml:space="preserve">сметководители и </w:t>
      </w:r>
      <w:r w:rsidRPr="00090984">
        <w:rPr>
          <w:rFonts w:ascii="StobiSerif Regular" w:eastAsia="Times New Roman" w:hAnsi="StobiSerif Regular" w:cs="Times New Roman"/>
          <w:color w:val="FF0000"/>
          <w:lang w:eastAsia="en-GB"/>
        </w:rPr>
        <w:t xml:space="preserve">овластени </w:t>
      </w:r>
      <w:r w:rsidRPr="00090984">
        <w:rPr>
          <w:rFonts w:ascii="StobiSerif Regular" w:eastAsia="Times New Roman" w:hAnsi="StobiSerif Regular" w:cs="Times New Roman"/>
          <w:color w:val="FF0000"/>
          <w:lang w:val="mk-MK" w:eastAsia="en-GB"/>
        </w:rPr>
        <w:t xml:space="preserve">сметководители </w:t>
      </w:r>
      <w:r w:rsidRPr="00090984">
        <w:rPr>
          <w:rFonts w:ascii="StobiSerif Regular" w:eastAsia="Times New Roman" w:hAnsi="StobiSerif Regular" w:cs="Times New Roman"/>
          <w:color w:val="FF0000"/>
          <w:lang w:eastAsia="en-GB"/>
        </w:rPr>
        <w:t>на Република Северна Македонија за прашања за кои е надлежен согласно со овој закон</w:t>
      </w:r>
      <w:r w:rsidR="00265238" w:rsidRPr="00090984">
        <w:rPr>
          <w:rFonts w:ascii="StobiSerif Regular" w:eastAsia="Times New Roman" w:hAnsi="StobiSerif Regular" w:cs="Times New Roman"/>
          <w:color w:val="FF0000"/>
          <w:lang w:val="mk-MK" w:eastAsia="en-GB"/>
        </w:rPr>
        <w:t xml:space="preserve"> и изрекува мерки </w:t>
      </w:r>
      <w:r w:rsidR="00320524" w:rsidRPr="00090984">
        <w:rPr>
          <w:rFonts w:ascii="StobiSerif Regular" w:eastAsia="Times New Roman" w:hAnsi="StobiSerif Regular" w:cs="Times New Roman"/>
          <w:color w:val="FF0000"/>
          <w:lang w:val="mk-MK" w:eastAsia="en-GB"/>
        </w:rPr>
        <w:t>за непостапување, односно за поспатување спротивно на овој закон</w:t>
      </w:r>
      <w:r w:rsidRPr="00090984">
        <w:rPr>
          <w:rFonts w:ascii="StobiSerif Regular" w:eastAsia="Times New Roman" w:hAnsi="StobiSerif Regular" w:cs="Times New Roman"/>
          <w:color w:val="FF0000"/>
          <w:lang w:eastAsia="en-GB"/>
        </w:rPr>
        <w:t>;</w:t>
      </w:r>
    </w:p>
    <w:p w14:paraId="55D39534"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ја следи примената на одредбите од овој закон и прописите донесени врз основа на него и врз таа основа му предлага на министерот за финансии изготвување на соодветни изменувања и дополнувања на истите;</w:t>
      </w:r>
    </w:p>
    <w:p w14:paraId="310FBCE4"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воспоставува соработка со домашни, странски и меѓународни институции;</w:t>
      </w:r>
    </w:p>
    <w:p w14:paraId="43CE37DE"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донесува процедури за соработка и размена на податоци со Институтот на </w:t>
      </w:r>
      <w:r w:rsidRPr="00090984">
        <w:rPr>
          <w:rFonts w:ascii="StobiSerif Regular" w:eastAsia="Times New Roman" w:hAnsi="StobiSerif Regular" w:cs="Times New Roman"/>
          <w:color w:val="FF0000"/>
          <w:lang w:val="mk-MK" w:eastAsia="en-GB"/>
        </w:rPr>
        <w:t xml:space="preserve">сметководители и </w:t>
      </w:r>
      <w:r w:rsidRPr="00090984">
        <w:rPr>
          <w:rFonts w:ascii="StobiSerif Regular" w:eastAsia="Times New Roman" w:hAnsi="StobiSerif Regular" w:cs="Times New Roman"/>
          <w:color w:val="FF0000"/>
          <w:lang w:eastAsia="en-GB"/>
        </w:rPr>
        <w:t xml:space="preserve">овластени </w:t>
      </w:r>
      <w:r w:rsidRPr="00090984">
        <w:rPr>
          <w:rFonts w:ascii="StobiSerif Regular" w:eastAsia="Times New Roman" w:hAnsi="StobiSerif Regular" w:cs="Times New Roman"/>
          <w:color w:val="FF0000"/>
          <w:lang w:val="mk-MK" w:eastAsia="en-GB"/>
        </w:rPr>
        <w:t xml:space="preserve">сметководители </w:t>
      </w:r>
      <w:r w:rsidRPr="00090984">
        <w:rPr>
          <w:rFonts w:ascii="StobiSerif Regular" w:eastAsia="Times New Roman" w:hAnsi="StobiSerif Regular" w:cs="Times New Roman"/>
          <w:color w:val="FF0000"/>
          <w:lang w:eastAsia="en-GB"/>
        </w:rPr>
        <w:t>на Република Северна Македонија;</w:t>
      </w:r>
    </w:p>
    <w:p w14:paraId="59420C99"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донесува годишен план за вработување;</w:t>
      </w:r>
    </w:p>
    <w:p w14:paraId="55EA3853"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донесува годишен план на обуки </w:t>
      </w:r>
      <w:r w:rsidRPr="00090984">
        <w:rPr>
          <w:rFonts w:ascii="StobiSerif Regular" w:eastAsia="Times New Roman" w:hAnsi="StobiSerif Regular" w:cs="Times New Roman"/>
          <w:color w:val="FF0000"/>
          <w:lang w:val="mk-MK" w:eastAsia="en-GB"/>
        </w:rPr>
        <w:t>на</w:t>
      </w:r>
      <w:r w:rsidRPr="00090984">
        <w:rPr>
          <w:rFonts w:ascii="StobiSerif Regular" w:eastAsia="Times New Roman" w:hAnsi="StobiSerif Regular" w:cs="Times New Roman"/>
          <w:color w:val="FF0000"/>
          <w:lang w:eastAsia="en-GB"/>
        </w:rPr>
        <w:t xml:space="preserve"> вработени</w:t>
      </w:r>
      <w:r w:rsidRPr="00090984">
        <w:rPr>
          <w:rFonts w:ascii="StobiSerif Regular" w:eastAsia="Times New Roman" w:hAnsi="StobiSerif Regular" w:cs="Times New Roman"/>
          <w:color w:val="FF0000"/>
          <w:lang w:val="mk-MK" w:eastAsia="en-GB"/>
        </w:rPr>
        <w:t>те</w:t>
      </w:r>
      <w:r w:rsidRPr="00090984">
        <w:rPr>
          <w:rFonts w:ascii="StobiSerif Regular" w:eastAsia="Times New Roman" w:hAnsi="StobiSerif Regular" w:cs="Times New Roman"/>
          <w:color w:val="FF0000"/>
          <w:lang w:eastAsia="en-GB"/>
        </w:rPr>
        <w:t>;</w:t>
      </w:r>
    </w:p>
    <w:p w14:paraId="157FB3D4"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одлучува за други прашања за вработените и</w:t>
      </w:r>
    </w:p>
    <w:p w14:paraId="5F22802A" w14:textId="77777777" w:rsidR="008F7C50" w:rsidRPr="00090984" w:rsidRDefault="008F7C50" w:rsidP="00265238">
      <w:pPr>
        <w:pStyle w:val="ListParagraph"/>
        <w:numPr>
          <w:ilvl w:val="0"/>
          <w:numId w:val="165"/>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врши други работи утврдени со овој закон и Статутот.</w:t>
      </w:r>
    </w:p>
    <w:p w14:paraId="499BB548"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По добивање на согласност од Владата на Република Северна Македонија акт</w:t>
      </w:r>
      <w:r w:rsidRPr="00090984">
        <w:rPr>
          <w:rFonts w:ascii="StobiSerif Regular" w:eastAsia="Times New Roman" w:hAnsi="StobiSerif Regular" w:cs="Times New Roman"/>
          <w:color w:val="FF0000"/>
          <w:lang w:val="mk-MK" w:eastAsia="en-GB"/>
        </w:rPr>
        <w:t>от</w:t>
      </w:r>
      <w:r w:rsidRPr="00090984">
        <w:rPr>
          <w:rFonts w:ascii="StobiSerif Regular" w:eastAsia="Times New Roman" w:hAnsi="StobiSerif Regular" w:cs="Times New Roman"/>
          <w:color w:val="FF0000"/>
          <w:lang w:eastAsia="en-GB"/>
        </w:rPr>
        <w:t xml:space="preserve"> од став</w:t>
      </w:r>
      <w:r w:rsidRPr="00090984">
        <w:rPr>
          <w:rFonts w:ascii="StobiSerif Regular" w:eastAsia="Times New Roman" w:hAnsi="StobiSerif Regular" w:cs="Times New Roman"/>
          <w:color w:val="FF0000"/>
          <w:lang w:val="mk-MK" w:eastAsia="en-GB"/>
        </w:rPr>
        <w:t>от</w:t>
      </w:r>
      <w:r w:rsidRPr="00090984">
        <w:rPr>
          <w:rFonts w:ascii="StobiSerif Regular" w:eastAsia="Times New Roman" w:hAnsi="StobiSerif Regular" w:cs="Times New Roman"/>
          <w:color w:val="FF0000"/>
          <w:lang w:eastAsia="en-GB"/>
        </w:rPr>
        <w:t xml:space="preserve"> (1) точка 1) на овој член се објавува на </w:t>
      </w:r>
      <w:r w:rsidRPr="00090984">
        <w:rPr>
          <w:rFonts w:ascii="StobiSerif Regular" w:eastAsia="Times New Roman" w:hAnsi="StobiSerif Regular" w:cs="Times New Roman"/>
          <w:color w:val="FF0000"/>
          <w:lang w:val="mk-MK" w:eastAsia="en-GB"/>
        </w:rPr>
        <w:t>интернет</w:t>
      </w:r>
      <w:r w:rsidRPr="00090984">
        <w:rPr>
          <w:rFonts w:ascii="StobiSerif Regular" w:eastAsia="Times New Roman" w:hAnsi="StobiSerif Regular" w:cs="Times New Roman"/>
          <w:color w:val="FF0000"/>
          <w:lang w:eastAsia="en-GB"/>
        </w:rPr>
        <w:t xml:space="preserve"> страницата на Советот.</w:t>
      </w:r>
    </w:p>
    <w:p w14:paraId="3FFCFAE3" w14:textId="57A4B32C" w:rsidR="008F7C50" w:rsidRPr="00090984" w:rsidRDefault="008F7C50" w:rsidP="008F7C50">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t>Состав на Совет</w:t>
      </w:r>
      <w:r w:rsidR="00520703" w:rsidRPr="00090984">
        <w:rPr>
          <w:rFonts w:ascii="StobiSerif Regular" w:eastAsia="Times New Roman" w:hAnsi="StobiSerif Regular" w:cs="Times New Roman"/>
          <w:i/>
          <w:color w:val="FF0000"/>
          <w:lang w:val="mk-MK" w:eastAsia="en-GB"/>
        </w:rPr>
        <w:t>от</w:t>
      </w:r>
      <w:r w:rsidRPr="00090984">
        <w:rPr>
          <w:rFonts w:ascii="StobiSerif Regular" w:eastAsia="Times New Roman" w:hAnsi="StobiSerif Regular" w:cs="Times New Roman"/>
          <w:i/>
          <w:color w:val="FF0000"/>
          <w:lang w:eastAsia="en-GB"/>
        </w:rPr>
        <w:t xml:space="preserve"> за унапредување и надзор на </w:t>
      </w:r>
      <w:r w:rsidRPr="00090984">
        <w:rPr>
          <w:rFonts w:ascii="StobiSerif Regular" w:eastAsia="Times New Roman" w:hAnsi="StobiSerif Regular" w:cs="Times New Roman"/>
          <w:i/>
          <w:color w:val="FF0000"/>
          <w:lang w:val="mk-MK" w:eastAsia="en-GB"/>
        </w:rPr>
        <w:t>сметководств</w:t>
      </w:r>
      <w:r w:rsidR="00320524" w:rsidRPr="00090984">
        <w:rPr>
          <w:rFonts w:ascii="StobiSerif Regular" w:eastAsia="Times New Roman" w:hAnsi="StobiSerif Regular" w:cs="Times New Roman"/>
          <w:i/>
          <w:color w:val="FF0000"/>
          <w:lang w:val="mk-MK" w:eastAsia="en-GB"/>
        </w:rPr>
        <w:t>ената професија</w:t>
      </w:r>
      <w:r w:rsidR="00320524" w:rsidRPr="00090984">
        <w:rPr>
          <w:rFonts w:ascii="StobiSerif Regular" w:eastAsia="Times New Roman" w:hAnsi="StobiSerif Regular" w:cs="Times New Roman"/>
          <w:i/>
          <w:color w:val="FF0000"/>
          <w:lang w:val="mk-MK" w:eastAsia="en-GB"/>
        </w:rPr>
        <w:br/>
      </w:r>
      <w:r w:rsidRPr="00090984">
        <w:rPr>
          <w:rFonts w:ascii="StobiSerif Regular" w:eastAsia="Times New Roman" w:hAnsi="StobiSerif Regular" w:cs="Times New Roman"/>
          <w:i/>
          <w:color w:val="FF0000"/>
          <w:lang w:eastAsia="en-GB"/>
        </w:rPr>
        <w:t>на Република Северна Македонија</w:t>
      </w:r>
    </w:p>
    <w:p w14:paraId="772BBEAE" w14:textId="1C9395F5"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6</w:t>
      </w:r>
    </w:p>
    <w:p w14:paraId="643F06D4" w14:textId="3DD3BDDB"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Советот го сочинуваат </w:t>
      </w:r>
      <w:r w:rsidR="00320524" w:rsidRPr="00090984">
        <w:rPr>
          <w:rFonts w:ascii="StobiSerif Regular" w:eastAsia="Times New Roman" w:hAnsi="StobiSerif Regular" w:cs="Times New Roman"/>
          <w:color w:val="FF0000"/>
          <w:lang w:val="mk-MK" w:eastAsia="en-GB"/>
        </w:rPr>
        <w:t>девет</w:t>
      </w:r>
      <w:r w:rsidRPr="00090984">
        <w:rPr>
          <w:rFonts w:ascii="StobiSerif Regular" w:eastAsia="Times New Roman" w:hAnsi="StobiSerif Regular" w:cs="Times New Roman"/>
          <w:color w:val="FF0000"/>
          <w:lang w:eastAsia="en-GB"/>
        </w:rPr>
        <w:t xml:space="preserve"> члена од кои еден е претседател.</w:t>
      </w:r>
    </w:p>
    <w:p w14:paraId="60F5E953"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val="mk-MK" w:eastAsia="en-GB"/>
        </w:rPr>
      </w:pPr>
      <w:r w:rsidRPr="00090984">
        <w:rPr>
          <w:rFonts w:ascii="StobiSerif Regular" w:eastAsia="Times New Roman" w:hAnsi="StobiSerif Regular" w:cs="Times New Roman"/>
          <w:color w:val="FF0000"/>
          <w:lang w:eastAsia="en-GB"/>
        </w:rPr>
        <w:t xml:space="preserve">Владата на Република Северна Македонија ги именува претседателот и членовите на Советот. </w:t>
      </w:r>
    </w:p>
    <w:p w14:paraId="55050E16" w14:textId="311D19C8"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val="mk-MK" w:eastAsia="en-GB"/>
        </w:rPr>
        <w:t xml:space="preserve">Двајца членови на Советот предлага </w:t>
      </w:r>
      <w:r w:rsidRPr="00090984">
        <w:rPr>
          <w:rFonts w:ascii="StobiSerif Regular" w:eastAsia="Times New Roman" w:hAnsi="StobiSerif Regular" w:cs="Times New Roman"/>
          <w:color w:val="FF0000"/>
          <w:lang w:eastAsia="en-GB"/>
        </w:rPr>
        <w:t>министерот за финансии</w:t>
      </w:r>
      <w:r w:rsidRPr="00090984">
        <w:rPr>
          <w:rFonts w:ascii="StobiSerif Regular" w:eastAsia="Times New Roman" w:hAnsi="StobiSerif Regular" w:cs="Times New Roman"/>
          <w:color w:val="FF0000"/>
          <w:lang w:val="mk-MK" w:eastAsia="en-GB"/>
        </w:rPr>
        <w:t>, тројца предлага ИСОС</w:t>
      </w:r>
      <w:r w:rsidR="00320524" w:rsidRPr="00090984">
        <w:rPr>
          <w:rFonts w:ascii="StobiSerif Regular" w:eastAsia="Times New Roman" w:hAnsi="StobiSerif Regular" w:cs="Times New Roman"/>
          <w:color w:val="FF0000"/>
          <w:lang w:val="mk-MK" w:eastAsia="en-GB"/>
        </w:rPr>
        <w:t xml:space="preserve">, двајца членови се претставници на бизнис заедницата </w:t>
      </w:r>
      <w:r w:rsidRPr="00090984">
        <w:rPr>
          <w:rFonts w:ascii="StobiSerif Regular" w:eastAsia="Times New Roman" w:hAnsi="StobiSerif Regular" w:cs="Times New Roman"/>
          <w:color w:val="FF0000"/>
          <w:lang w:val="mk-MK" w:eastAsia="en-GB"/>
        </w:rPr>
        <w:t>и двајца членови делегираат правните лица кои вршат континуирана професионална едукација</w:t>
      </w:r>
    </w:p>
    <w:p w14:paraId="3DFA4247"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lastRenderedPageBreak/>
        <w:t>При именувањето на претседателот и членовите на Советот од ставот (2) на овој член се почитува начелото на соодветна и правична застапеност на припадниците на заедниците.</w:t>
      </w:r>
    </w:p>
    <w:p w14:paraId="44CD60EE"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Претседателот раководи со Советот и го застапува во односите со трети лица.</w:t>
      </w:r>
    </w:p>
    <w:p w14:paraId="160C5AB6"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Мандатот на претседателот и членовите на Советот е пет години, со можност за повторен избор.</w:t>
      </w:r>
    </w:p>
    <w:p w14:paraId="7300C032" w14:textId="0B607396"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Претседателот и членовите на Советот можат да бидат разрешени од страна на Владата на Република Северна Македонија и пред истекот на мандатот од став (5) на овој член, само во случај на исполнување на најмалку еден од условите утврдени во членот </w:t>
      </w:r>
      <w:r w:rsidR="00320524" w:rsidRPr="00090984">
        <w:rPr>
          <w:rFonts w:ascii="StobiSerif Regular" w:eastAsia="Times New Roman" w:hAnsi="StobiSerif Regular" w:cs="Times New Roman"/>
          <w:color w:val="FF0000"/>
          <w:lang w:val="mk-MK" w:eastAsia="en-GB"/>
        </w:rPr>
        <w:t xml:space="preserve">7 </w:t>
      </w:r>
      <w:r w:rsidRPr="00090984">
        <w:rPr>
          <w:rFonts w:ascii="StobiSerif Regular" w:eastAsia="Times New Roman" w:hAnsi="StobiSerif Regular" w:cs="Times New Roman"/>
          <w:color w:val="FF0000"/>
          <w:lang w:eastAsia="en-GB"/>
        </w:rPr>
        <w:t>од овој закон.</w:t>
      </w:r>
    </w:p>
    <w:p w14:paraId="7EDA3453"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Во случај на престанување на должноста на претседателот и членовите на Советот согласно со овој закон, пред истекот на мандатот, на негово место се именува друго лице со мандат до истекот на мандатот на членот на кој му престанува вршењето на должноста.</w:t>
      </w:r>
    </w:p>
    <w:p w14:paraId="34845D47" w14:textId="2ADC88B4" w:rsidR="008F7C50" w:rsidRPr="00090984" w:rsidRDefault="008F7C50" w:rsidP="008F7C50">
      <w:pPr>
        <w:shd w:val="clear" w:color="auto" w:fill="FFFFFF"/>
        <w:spacing w:before="120" w:after="0" w:line="240" w:lineRule="auto"/>
        <w:jc w:val="center"/>
        <w:rPr>
          <w:rFonts w:ascii="StobiSerif Regular" w:eastAsia="Times New Roman" w:hAnsi="StobiSerif Regular" w:cs="Times New Roman"/>
          <w:i/>
          <w:color w:val="FF0000"/>
          <w:lang w:val="mk-MK" w:eastAsia="en-GB"/>
        </w:rPr>
      </w:pPr>
      <w:r w:rsidRPr="00090984">
        <w:rPr>
          <w:rFonts w:ascii="StobiSerif Regular" w:eastAsia="Times New Roman" w:hAnsi="StobiSerif Regular" w:cs="Times New Roman"/>
          <w:i/>
          <w:color w:val="FF0000"/>
          <w:lang w:eastAsia="en-GB"/>
        </w:rPr>
        <w:t>Услови за избор на членови на Советот</w:t>
      </w:r>
      <w:r w:rsidR="00520703" w:rsidRPr="00090984">
        <w:rPr>
          <w:rFonts w:ascii="StobiSerif Regular" w:eastAsia="Times New Roman" w:hAnsi="StobiSerif Regular" w:cs="Times New Roman"/>
          <w:i/>
          <w:color w:val="FF0000"/>
          <w:lang w:val="mk-MK" w:eastAsia="en-GB"/>
        </w:rPr>
        <w:t xml:space="preserve"> </w:t>
      </w:r>
      <w:r w:rsidR="00520703" w:rsidRPr="00090984">
        <w:rPr>
          <w:rFonts w:ascii="StobiSerif Regular" w:eastAsia="Times New Roman" w:hAnsi="StobiSerif Regular" w:cs="Times New Roman"/>
          <w:i/>
          <w:color w:val="FF0000"/>
          <w:lang w:eastAsia="en-GB"/>
        </w:rPr>
        <w:t xml:space="preserve">за унапредување и надзор на </w:t>
      </w:r>
      <w:r w:rsidR="00520703" w:rsidRPr="00090984">
        <w:rPr>
          <w:rFonts w:ascii="StobiSerif Regular" w:eastAsia="Times New Roman" w:hAnsi="StobiSerif Regular" w:cs="Times New Roman"/>
          <w:i/>
          <w:color w:val="FF0000"/>
          <w:lang w:val="mk-MK" w:eastAsia="en-GB"/>
        </w:rPr>
        <w:t xml:space="preserve">сметководствената професија </w:t>
      </w:r>
      <w:r w:rsidR="00520703" w:rsidRPr="00090984">
        <w:rPr>
          <w:rFonts w:ascii="StobiSerif Regular" w:eastAsia="Times New Roman" w:hAnsi="StobiSerif Regular" w:cs="Times New Roman"/>
          <w:i/>
          <w:color w:val="FF0000"/>
          <w:lang w:eastAsia="en-GB"/>
        </w:rPr>
        <w:t>на Република Северна Македонија</w:t>
      </w:r>
    </w:p>
    <w:p w14:paraId="54FB3207" w14:textId="45F4A33F"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7</w:t>
      </w:r>
    </w:p>
    <w:p w14:paraId="43BB0A17"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За претседател и член на Советот може да се избере лице кое ги исполнува следниве услови:</w:t>
      </w:r>
    </w:p>
    <w:p w14:paraId="797EDC22" w14:textId="77777777" w:rsidR="008F7C50" w:rsidRPr="00090984" w:rsidRDefault="008F7C50" w:rsidP="00320524">
      <w:pPr>
        <w:pStyle w:val="ListParagraph"/>
        <w:numPr>
          <w:ilvl w:val="0"/>
          <w:numId w:val="167"/>
        </w:numPr>
        <w:shd w:val="clear" w:color="auto" w:fill="FFFFFF"/>
        <w:spacing w:before="120" w:after="0" w:line="240" w:lineRule="auto"/>
        <w:ind w:left="425"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да е државјанин на Република Северна Македонија,</w:t>
      </w:r>
    </w:p>
    <w:p w14:paraId="12D00502" w14:textId="77777777" w:rsidR="008F7C50" w:rsidRPr="00090984" w:rsidRDefault="008F7C50" w:rsidP="00320524">
      <w:pPr>
        <w:pStyle w:val="ListParagraph"/>
        <w:numPr>
          <w:ilvl w:val="0"/>
          <w:numId w:val="167"/>
        </w:numPr>
        <w:shd w:val="clear" w:color="auto" w:fill="FFFFFF"/>
        <w:spacing w:before="120" w:after="0" w:line="240" w:lineRule="auto"/>
        <w:ind w:left="425"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да има завршено високо образование од областа на економијата или правото,</w:t>
      </w:r>
    </w:p>
    <w:p w14:paraId="515CCC8E" w14:textId="77777777" w:rsidR="008F7C50" w:rsidRPr="00090984" w:rsidRDefault="008F7C50" w:rsidP="00320524">
      <w:pPr>
        <w:pStyle w:val="ListParagraph"/>
        <w:numPr>
          <w:ilvl w:val="0"/>
          <w:numId w:val="167"/>
        </w:numPr>
        <w:shd w:val="clear" w:color="auto" w:fill="FFFFFF"/>
        <w:spacing w:before="120" w:after="0" w:line="240" w:lineRule="auto"/>
        <w:ind w:left="425"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да не е вработен во Институтот </w:t>
      </w:r>
      <w:r w:rsidRPr="00090984">
        <w:rPr>
          <w:rFonts w:ascii="StobiSerif Regular" w:eastAsia="Times New Roman" w:hAnsi="StobiSerif Regular" w:cs="Times New Roman"/>
          <w:color w:val="FF0000"/>
          <w:lang w:val="mk-MK" w:eastAsia="en-GB"/>
        </w:rPr>
        <w:t xml:space="preserve">на сметководители и </w:t>
      </w:r>
      <w:r w:rsidRPr="00090984">
        <w:rPr>
          <w:rFonts w:ascii="StobiSerif Regular" w:eastAsia="Times New Roman" w:hAnsi="StobiSerif Regular" w:cs="Times New Roman"/>
          <w:color w:val="FF0000"/>
          <w:lang w:eastAsia="en-GB"/>
        </w:rPr>
        <w:t>овластени ревизори на Република Северна Македонија и да не е член на ниедно извршно тело на истиот,</w:t>
      </w:r>
    </w:p>
    <w:p w14:paraId="70205194" w14:textId="77777777" w:rsidR="008F7C50" w:rsidRPr="00090984" w:rsidRDefault="008F7C50" w:rsidP="00320524">
      <w:pPr>
        <w:pStyle w:val="ListParagraph"/>
        <w:numPr>
          <w:ilvl w:val="0"/>
          <w:numId w:val="167"/>
        </w:numPr>
        <w:shd w:val="clear" w:color="auto" w:fill="FFFFFF"/>
        <w:spacing w:before="120" w:after="0" w:line="240" w:lineRule="auto"/>
        <w:ind w:left="425"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да има најмалку пет години работно искуство во областа на сметководството</w:t>
      </w:r>
      <w:r w:rsidRPr="00090984">
        <w:rPr>
          <w:rFonts w:ascii="StobiSerif Regular" w:eastAsia="Times New Roman" w:hAnsi="StobiSerif Regular" w:cs="Times New Roman"/>
          <w:color w:val="FF0000"/>
          <w:lang w:val="mk-MK" w:eastAsia="en-GB"/>
        </w:rPr>
        <w:t xml:space="preserve"> </w:t>
      </w:r>
      <w:r w:rsidRPr="00090984">
        <w:rPr>
          <w:rFonts w:ascii="StobiSerif Regular" w:eastAsia="Times New Roman" w:hAnsi="StobiSerif Regular" w:cs="Times New Roman"/>
          <w:color w:val="FF0000"/>
          <w:lang w:eastAsia="en-GB"/>
        </w:rPr>
        <w:t>или финансиите,</w:t>
      </w:r>
    </w:p>
    <w:p w14:paraId="22E68D7C" w14:textId="77777777" w:rsidR="008F7C50" w:rsidRPr="00090984" w:rsidRDefault="008F7C50" w:rsidP="00320524">
      <w:pPr>
        <w:pStyle w:val="ListParagraph"/>
        <w:numPr>
          <w:ilvl w:val="0"/>
          <w:numId w:val="167"/>
        </w:numPr>
        <w:shd w:val="clear" w:color="auto" w:fill="FFFFFF"/>
        <w:spacing w:before="120" w:after="0" w:line="240" w:lineRule="auto"/>
        <w:ind w:left="425"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да не е правосилно осудуван за кривично дело против јавните финансии, платниот промет, стопанството и службената должност и</w:t>
      </w:r>
    </w:p>
    <w:p w14:paraId="01CE8520" w14:textId="77777777" w:rsidR="008F7C50" w:rsidRPr="00090984" w:rsidRDefault="008F7C50" w:rsidP="00320524">
      <w:pPr>
        <w:pStyle w:val="ListParagraph"/>
        <w:numPr>
          <w:ilvl w:val="0"/>
          <w:numId w:val="167"/>
        </w:numPr>
        <w:shd w:val="clear" w:color="auto" w:fill="FFFFFF"/>
        <w:spacing w:before="120" w:after="0" w:line="240" w:lineRule="auto"/>
        <w:ind w:left="425"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да не му е изречена забрана за вршење професија, дејност или должност.</w:t>
      </w:r>
    </w:p>
    <w:p w14:paraId="6AD5BD24"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За претседател и член на Советот не може да се именува лице:</w:t>
      </w:r>
    </w:p>
    <w:p w14:paraId="24C607D7" w14:textId="77777777" w:rsidR="008F7C50" w:rsidRPr="00090984" w:rsidRDefault="008F7C50" w:rsidP="00320524">
      <w:pPr>
        <w:pStyle w:val="ListParagraph"/>
        <w:numPr>
          <w:ilvl w:val="0"/>
          <w:numId w:val="168"/>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кое е функционер кој раководи со државен орган или орган на државната управа и</w:t>
      </w:r>
    </w:p>
    <w:p w14:paraId="5C2793F4" w14:textId="77777777" w:rsidR="008F7C50" w:rsidRPr="00090984" w:rsidRDefault="008F7C50" w:rsidP="00320524">
      <w:pPr>
        <w:pStyle w:val="ListParagraph"/>
        <w:numPr>
          <w:ilvl w:val="0"/>
          <w:numId w:val="168"/>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кое е носител на функција во органите на политичка партија и/или член на орган на надзор, орган на управување или било кој друг орган на правен субјект </w:t>
      </w:r>
      <w:r w:rsidRPr="00090984">
        <w:rPr>
          <w:rFonts w:ascii="StobiSerif Regular" w:eastAsia="Times New Roman" w:hAnsi="StobiSerif Regular" w:cs="Times New Roman"/>
          <w:color w:val="FF0000"/>
          <w:lang w:val="mk-MK" w:eastAsia="en-GB"/>
        </w:rPr>
        <w:t>од јавен сектор</w:t>
      </w:r>
      <w:r w:rsidRPr="00090984">
        <w:rPr>
          <w:rFonts w:ascii="StobiSerif Regular" w:eastAsia="Times New Roman" w:hAnsi="StobiSerif Regular" w:cs="Times New Roman"/>
          <w:color w:val="FF0000"/>
          <w:lang w:eastAsia="en-GB"/>
        </w:rPr>
        <w:t>.</w:t>
      </w:r>
    </w:p>
    <w:p w14:paraId="7563D11A"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lastRenderedPageBreak/>
        <w:t>Претседателот и членовите на Советот се должни својата работа да ја вршат професионално и на начин на кој нема да ја доведат во прашање независноста и самостојноста на Советот.</w:t>
      </w:r>
    </w:p>
    <w:p w14:paraId="1159CE01"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Каков било облик на влијание врз работата на Советот кој би можел да влијае врз независноста и самостојноста на Советот е забранет.</w:t>
      </w:r>
    </w:p>
    <w:p w14:paraId="78AEB9DB" w14:textId="7274A115" w:rsidR="008F7C50" w:rsidRPr="00090984" w:rsidRDefault="008F7C50" w:rsidP="008F7C50">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t xml:space="preserve">Права на претседателот, членовите на </w:t>
      </w:r>
      <w:r w:rsidR="00520703" w:rsidRPr="00090984">
        <w:rPr>
          <w:rFonts w:ascii="StobiSerif Regular" w:eastAsia="Times New Roman" w:hAnsi="StobiSerif Regular" w:cs="Times New Roman"/>
          <w:i/>
          <w:color w:val="FF0000"/>
          <w:lang w:eastAsia="en-GB"/>
        </w:rPr>
        <w:t>Совет</w:t>
      </w:r>
      <w:r w:rsidR="00520703" w:rsidRPr="00090984">
        <w:rPr>
          <w:rFonts w:ascii="StobiSerif Regular" w:eastAsia="Times New Roman" w:hAnsi="StobiSerif Regular" w:cs="Times New Roman"/>
          <w:i/>
          <w:color w:val="FF0000"/>
          <w:lang w:val="mk-MK" w:eastAsia="en-GB"/>
        </w:rPr>
        <w:t>от</w:t>
      </w:r>
      <w:r w:rsidR="00520703" w:rsidRPr="00090984">
        <w:rPr>
          <w:rFonts w:ascii="StobiSerif Regular" w:eastAsia="Times New Roman" w:hAnsi="StobiSerif Regular" w:cs="Times New Roman"/>
          <w:i/>
          <w:color w:val="FF0000"/>
          <w:lang w:eastAsia="en-GB"/>
        </w:rPr>
        <w:t xml:space="preserve"> за унапредување и надзор на </w:t>
      </w:r>
      <w:r w:rsidR="00520703" w:rsidRPr="00090984">
        <w:rPr>
          <w:rFonts w:ascii="StobiSerif Regular" w:eastAsia="Times New Roman" w:hAnsi="StobiSerif Regular" w:cs="Times New Roman"/>
          <w:i/>
          <w:color w:val="FF0000"/>
          <w:lang w:val="mk-MK" w:eastAsia="en-GB"/>
        </w:rPr>
        <w:t xml:space="preserve">сметководствената професија </w:t>
      </w:r>
      <w:r w:rsidR="00520703" w:rsidRPr="00090984">
        <w:rPr>
          <w:rFonts w:ascii="StobiSerif Regular" w:eastAsia="Times New Roman" w:hAnsi="StobiSerif Regular" w:cs="Times New Roman"/>
          <w:i/>
          <w:color w:val="FF0000"/>
          <w:lang w:eastAsia="en-GB"/>
        </w:rPr>
        <w:t>на Република Северна Македонија</w:t>
      </w:r>
      <w:r w:rsidRPr="00090984">
        <w:rPr>
          <w:rFonts w:ascii="StobiSerif Regular" w:eastAsia="Times New Roman" w:hAnsi="StobiSerif Regular" w:cs="Times New Roman"/>
          <w:i/>
          <w:color w:val="FF0000"/>
          <w:lang w:eastAsia="en-GB"/>
        </w:rPr>
        <w:t xml:space="preserve"> и </w:t>
      </w:r>
      <w:r w:rsidR="00520703" w:rsidRPr="00090984">
        <w:rPr>
          <w:rFonts w:ascii="StobiSerif Regular" w:eastAsia="Times New Roman" w:hAnsi="StobiSerif Regular" w:cs="Times New Roman"/>
          <w:i/>
          <w:color w:val="FF0000"/>
          <w:lang w:val="mk-MK" w:eastAsia="en-GB"/>
        </w:rPr>
        <w:t xml:space="preserve">на </w:t>
      </w:r>
      <w:r w:rsidRPr="00090984">
        <w:rPr>
          <w:rFonts w:ascii="StobiSerif Regular" w:eastAsia="Times New Roman" w:hAnsi="StobiSerif Regular" w:cs="Times New Roman"/>
          <w:i/>
          <w:color w:val="FF0000"/>
          <w:lang w:eastAsia="en-GB"/>
        </w:rPr>
        <w:t>вработените</w:t>
      </w:r>
    </w:p>
    <w:p w14:paraId="0E8239A0" w14:textId="3EC8C0F6"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8</w:t>
      </w:r>
    </w:p>
    <w:p w14:paraId="34E963BA"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Претседателот на Советот е професионално ангажирано лице за што прима плата согласно со прописите за плати на именувани и избрани лица.</w:t>
      </w:r>
    </w:p>
    <w:p w14:paraId="78A39DAD"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Членовите на Советот имаат право на месечен надоместок кој се обезбедува од средствата на Советот утврдени со годишниот финансиски план.</w:t>
      </w:r>
    </w:p>
    <w:p w14:paraId="37E4DE26"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Административно-техничките работи поврзани со работењето на Советот ги врши стручна служба на Советот.</w:t>
      </w:r>
    </w:p>
    <w:p w14:paraId="622B2BA6"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Средствата за плата и додатоци на плата на претседателот и вработените во стручната служба на Советот, како и средствата за месечен надоместок на членовите на Советот се обезбедуваат од средствата на Советот утврдени во годишниот финансиски план.</w:t>
      </w:r>
    </w:p>
    <w:p w14:paraId="0B35A969" w14:textId="77777777" w:rsidR="00320524" w:rsidRPr="00090984" w:rsidRDefault="00320524" w:rsidP="008F7C50">
      <w:pPr>
        <w:shd w:val="clear" w:color="auto" w:fill="FFFFFF"/>
        <w:spacing w:before="120" w:after="0" w:line="240" w:lineRule="auto"/>
        <w:jc w:val="center"/>
        <w:rPr>
          <w:rFonts w:ascii="StobiSerif Regular" w:eastAsia="Times New Roman" w:hAnsi="StobiSerif Regular" w:cs="Times New Roman"/>
          <w:i/>
          <w:color w:val="FF0000"/>
          <w:lang w:val="mk-MK" w:eastAsia="en-GB"/>
        </w:rPr>
      </w:pPr>
    </w:p>
    <w:p w14:paraId="24B0DE83" w14:textId="77777777" w:rsidR="00320524" w:rsidRPr="00090984" w:rsidRDefault="00320524" w:rsidP="008F7C50">
      <w:pPr>
        <w:shd w:val="clear" w:color="auto" w:fill="FFFFFF"/>
        <w:spacing w:before="120" w:after="0" w:line="240" w:lineRule="auto"/>
        <w:jc w:val="center"/>
        <w:rPr>
          <w:rFonts w:ascii="StobiSerif Regular" w:eastAsia="Times New Roman" w:hAnsi="StobiSerif Regular" w:cs="Times New Roman"/>
          <w:i/>
          <w:color w:val="FF0000"/>
          <w:lang w:val="mk-MK" w:eastAsia="en-GB"/>
        </w:rPr>
      </w:pPr>
    </w:p>
    <w:p w14:paraId="3055185D" w14:textId="77777777" w:rsidR="00320524" w:rsidRPr="00090984" w:rsidRDefault="00320524" w:rsidP="008F7C50">
      <w:pPr>
        <w:shd w:val="clear" w:color="auto" w:fill="FFFFFF"/>
        <w:spacing w:before="120" w:after="0" w:line="240" w:lineRule="auto"/>
        <w:jc w:val="center"/>
        <w:rPr>
          <w:rFonts w:ascii="StobiSerif Regular" w:eastAsia="Times New Roman" w:hAnsi="StobiSerif Regular" w:cs="Times New Roman"/>
          <w:i/>
          <w:color w:val="FF0000"/>
          <w:lang w:val="mk-MK" w:eastAsia="en-GB"/>
        </w:rPr>
      </w:pPr>
    </w:p>
    <w:p w14:paraId="1A7F412D" w14:textId="57F1206D" w:rsidR="008F7C50" w:rsidRPr="00090984" w:rsidRDefault="008F7C50" w:rsidP="008F7C50">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t xml:space="preserve">Разрешување на членовите на </w:t>
      </w:r>
      <w:r w:rsidR="00520703" w:rsidRPr="00090984">
        <w:rPr>
          <w:rFonts w:ascii="StobiSerif Regular" w:eastAsia="Times New Roman" w:hAnsi="StobiSerif Regular" w:cs="Times New Roman"/>
          <w:i/>
          <w:color w:val="FF0000"/>
          <w:lang w:eastAsia="en-GB"/>
        </w:rPr>
        <w:t>Совет</w:t>
      </w:r>
      <w:r w:rsidR="00520703" w:rsidRPr="00090984">
        <w:rPr>
          <w:rFonts w:ascii="StobiSerif Regular" w:eastAsia="Times New Roman" w:hAnsi="StobiSerif Regular" w:cs="Times New Roman"/>
          <w:i/>
          <w:color w:val="FF0000"/>
          <w:lang w:val="mk-MK" w:eastAsia="en-GB"/>
        </w:rPr>
        <w:t>от</w:t>
      </w:r>
      <w:r w:rsidR="00520703" w:rsidRPr="00090984">
        <w:rPr>
          <w:rFonts w:ascii="StobiSerif Regular" w:eastAsia="Times New Roman" w:hAnsi="StobiSerif Regular" w:cs="Times New Roman"/>
          <w:i/>
          <w:color w:val="FF0000"/>
          <w:lang w:eastAsia="en-GB"/>
        </w:rPr>
        <w:t xml:space="preserve"> за унапредување и надзор на </w:t>
      </w:r>
      <w:r w:rsidR="00520703" w:rsidRPr="00090984">
        <w:rPr>
          <w:rFonts w:ascii="StobiSerif Regular" w:eastAsia="Times New Roman" w:hAnsi="StobiSerif Regular" w:cs="Times New Roman"/>
          <w:i/>
          <w:color w:val="FF0000"/>
          <w:lang w:val="mk-MK" w:eastAsia="en-GB"/>
        </w:rPr>
        <w:t xml:space="preserve">сметководствената професија </w:t>
      </w:r>
      <w:r w:rsidR="00520703" w:rsidRPr="00090984">
        <w:rPr>
          <w:rFonts w:ascii="StobiSerif Regular" w:eastAsia="Times New Roman" w:hAnsi="StobiSerif Regular" w:cs="Times New Roman"/>
          <w:i/>
          <w:color w:val="FF0000"/>
          <w:lang w:eastAsia="en-GB"/>
        </w:rPr>
        <w:t>на Република Северна Македонија</w:t>
      </w:r>
    </w:p>
    <w:p w14:paraId="136DEBE3" w14:textId="1E2BA3BF"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9</w:t>
      </w:r>
    </w:p>
    <w:p w14:paraId="7AFF2E3D"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Владата на Република Северна Македонија на предлог на министерот за финансии може пред истекот на мандатот за кој е именуван да го разреши претседателот или член на Советот, ако:</w:t>
      </w:r>
    </w:p>
    <w:p w14:paraId="2A9DE501" w14:textId="77777777" w:rsidR="008F7C50" w:rsidRPr="00090984" w:rsidRDefault="008F7C50" w:rsidP="00320524">
      <w:pPr>
        <w:pStyle w:val="ListParagraph"/>
        <w:numPr>
          <w:ilvl w:val="0"/>
          <w:numId w:val="169"/>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тоа сам го побара,</w:t>
      </w:r>
    </w:p>
    <w:p w14:paraId="0667212C" w14:textId="7CF5B0CC" w:rsidR="008F7C50" w:rsidRPr="00090984" w:rsidRDefault="008F7C50" w:rsidP="00320524">
      <w:pPr>
        <w:pStyle w:val="ListParagraph"/>
        <w:numPr>
          <w:ilvl w:val="0"/>
          <w:numId w:val="169"/>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престане да ги исполнува условите од член </w:t>
      </w:r>
      <w:r w:rsidR="00320524" w:rsidRPr="00090984">
        <w:rPr>
          <w:rFonts w:ascii="StobiSerif Regular" w:eastAsia="Times New Roman" w:hAnsi="StobiSerif Regular" w:cs="Times New Roman"/>
          <w:color w:val="FF0000"/>
          <w:lang w:val="mk-MK" w:eastAsia="en-GB"/>
        </w:rPr>
        <w:t>7</w:t>
      </w:r>
      <w:r w:rsidRPr="00090984">
        <w:rPr>
          <w:rFonts w:ascii="StobiSerif Regular" w:eastAsia="Times New Roman" w:hAnsi="StobiSerif Regular" w:cs="Times New Roman"/>
          <w:color w:val="FF0000"/>
          <w:lang w:eastAsia="en-GB"/>
        </w:rPr>
        <w:t xml:space="preserve"> </w:t>
      </w:r>
      <w:r w:rsidR="00320524" w:rsidRPr="00090984">
        <w:rPr>
          <w:rFonts w:ascii="StobiSerif Regular" w:eastAsia="Times New Roman" w:hAnsi="StobiSerif Regular" w:cs="Times New Roman"/>
          <w:color w:val="FF0000"/>
          <w:lang w:val="mk-MK" w:eastAsia="en-GB"/>
        </w:rPr>
        <w:t>на</w:t>
      </w:r>
      <w:r w:rsidRPr="00090984">
        <w:rPr>
          <w:rFonts w:ascii="StobiSerif Regular" w:eastAsia="Times New Roman" w:hAnsi="StobiSerif Regular" w:cs="Times New Roman"/>
          <w:color w:val="FF0000"/>
          <w:lang w:eastAsia="en-GB"/>
        </w:rPr>
        <w:t xml:space="preserve"> овој закон;</w:t>
      </w:r>
    </w:p>
    <w:p w14:paraId="3D70453D" w14:textId="77777777" w:rsidR="008F7C50" w:rsidRPr="00090984" w:rsidRDefault="008F7C50" w:rsidP="00320524">
      <w:pPr>
        <w:pStyle w:val="ListParagraph"/>
        <w:numPr>
          <w:ilvl w:val="0"/>
          <w:numId w:val="169"/>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ја загуби работната способност,</w:t>
      </w:r>
    </w:p>
    <w:p w14:paraId="171D0E1A" w14:textId="2DB63BC5" w:rsidR="008F7C50" w:rsidRPr="00090984" w:rsidRDefault="008F7C50" w:rsidP="00320524">
      <w:pPr>
        <w:pStyle w:val="ListParagraph"/>
        <w:numPr>
          <w:ilvl w:val="0"/>
          <w:numId w:val="169"/>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 xml:space="preserve">ја прекрши обврската за заштита на </w:t>
      </w:r>
      <w:r w:rsidR="00320524" w:rsidRPr="00090984">
        <w:rPr>
          <w:rFonts w:ascii="StobiSerif Regular" w:eastAsia="Times New Roman" w:hAnsi="StobiSerif Regular" w:cs="Times New Roman"/>
          <w:color w:val="FF0000"/>
          <w:lang w:val="mk-MK" w:eastAsia="en-GB"/>
        </w:rPr>
        <w:t xml:space="preserve">личните и </w:t>
      </w:r>
      <w:r w:rsidRPr="00090984">
        <w:rPr>
          <w:rFonts w:ascii="StobiSerif Regular" w:eastAsia="Times New Roman" w:hAnsi="StobiSerif Regular" w:cs="Times New Roman"/>
          <w:color w:val="FF0000"/>
          <w:lang w:eastAsia="en-GB"/>
        </w:rPr>
        <w:t>доверливите податоци</w:t>
      </w:r>
      <w:r w:rsidR="00320524" w:rsidRPr="00090984">
        <w:rPr>
          <w:rFonts w:ascii="StobiSerif Regular" w:eastAsia="Times New Roman" w:hAnsi="StobiSerif Regular" w:cs="Times New Roman"/>
          <w:color w:val="FF0000"/>
          <w:lang w:val="mk-MK" w:eastAsia="en-GB"/>
        </w:rPr>
        <w:t xml:space="preserve"> </w:t>
      </w:r>
      <w:r w:rsidRPr="00090984">
        <w:rPr>
          <w:rFonts w:ascii="StobiSerif Regular" w:eastAsia="Times New Roman" w:hAnsi="StobiSerif Regular" w:cs="Times New Roman"/>
          <w:color w:val="FF0000"/>
          <w:lang w:eastAsia="en-GB"/>
        </w:rPr>
        <w:t>и</w:t>
      </w:r>
    </w:p>
    <w:p w14:paraId="50B2C639" w14:textId="431FD1ED" w:rsidR="008F7C50" w:rsidRPr="00090984" w:rsidRDefault="008F7C50" w:rsidP="00320524">
      <w:pPr>
        <w:pStyle w:val="ListParagraph"/>
        <w:numPr>
          <w:ilvl w:val="0"/>
          <w:numId w:val="169"/>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неоправдано отсуствува од три седници на Советот последователно или неоправдано отсуствувал вкупно од пет седници во текот на една година.</w:t>
      </w:r>
    </w:p>
    <w:p w14:paraId="32E2C42B" w14:textId="3ABDAC32" w:rsidR="008F7C50" w:rsidRPr="00090984" w:rsidRDefault="008F7C50" w:rsidP="008F7C50">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lastRenderedPageBreak/>
        <w:t xml:space="preserve">Одлучување на </w:t>
      </w:r>
      <w:r w:rsidR="00520703" w:rsidRPr="00090984">
        <w:rPr>
          <w:rFonts w:ascii="StobiSerif Regular" w:eastAsia="Times New Roman" w:hAnsi="StobiSerif Regular" w:cs="Times New Roman"/>
          <w:i/>
          <w:color w:val="FF0000"/>
          <w:lang w:eastAsia="en-GB"/>
        </w:rPr>
        <w:t>Совет</w:t>
      </w:r>
      <w:r w:rsidR="00520703" w:rsidRPr="00090984">
        <w:rPr>
          <w:rFonts w:ascii="StobiSerif Regular" w:eastAsia="Times New Roman" w:hAnsi="StobiSerif Regular" w:cs="Times New Roman"/>
          <w:i/>
          <w:color w:val="FF0000"/>
          <w:lang w:val="mk-MK" w:eastAsia="en-GB"/>
        </w:rPr>
        <w:t>от</w:t>
      </w:r>
      <w:r w:rsidR="00520703" w:rsidRPr="00090984">
        <w:rPr>
          <w:rFonts w:ascii="StobiSerif Regular" w:eastAsia="Times New Roman" w:hAnsi="StobiSerif Regular" w:cs="Times New Roman"/>
          <w:i/>
          <w:color w:val="FF0000"/>
          <w:lang w:eastAsia="en-GB"/>
        </w:rPr>
        <w:t xml:space="preserve"> за унапредување и надзор на </w:t>
      </w:r>
      <w:r w:rsidR="00520703" w:rsidRPr="00090984">
        <w:rPr>
          <w:rFonts w:ascii="StobiSerif Regular" w:eastAsia="Times New Roman" w:hAnsi="StobiSerif Regular" w:cs="Times New Roman"/>
          <w:i/>
          <w:color w:val="FF0000"/>
          <w:lang w:val="mk-MK" w:eastAsia="en-GB"/>
        </w:rPr>
        <w:t>сметководствената професија</w:t>
      </w:r>
      <w:r w:rsidR="00520703" w:rsidRPr="00090984">
        <w:rPr>
          <w:rFonts w:ascii="StobiSerif Regular" w:eastAsia="Times New Roman" w:hAnsi="StobiSerif Regular" w:cs="Times New Roman"/>
          <w:i/>
          <w:color w:val="FF0000"/>
          <w:lang w:val="mk-MK" w:eastAsia="en-GB"/>
        </w:rPr>
        <w:br/>
      </w:r>
      <w:r w:rsidR="00520703" w:rsidRPr="00090984">
        <w:rPr>
          <w:rFonts w:ascii="StobiSerif Regular" w:eastAsia="Times New Roman" w:hAnsi="StobiSerif Regular" w:cs="Times New Roman"/>
          <w:i/>
          <w:color w:val="FF0000"/>
          <w:lang w:eastAsia="en-GB"/>
        </w:rPr>
        <w:t>на Република Северна Македонија</w:t>
      </w:r>
    </w:p>
    <w:p w14:paraId="677BB520" w14:textId="19C83D2A"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10</w:t>
      </w:r>
    </w:p>
    <w:p w14:paraId="0FE07D65"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Советот одлучува на седници.</w:t>
      </w:r>
    </w:p>
    <w:p w14:paraId="32374D54"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Советот може да донесува одлуки од негова надлежност доколку на седницата се присутни мнозинството од вкупниот број на членови.</w:t>
      </w:r>
    </w:p>
    <w:p w14:paraId="0E9E6DDB"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Одлуките на Советот се сметаат за донесени доколку за истите гласало мнозинство од присутните членови на седницата, со тоа што претседателот и членовите на Советот не можат да се воздржат од гласање.</w:t>
      </w:r>
    </w:p>
    <w:p w14:paraId="7E6345C2" w14:textId="71889A9C" w:rsidR="008F7C50" w:rsidRPr="00090984" w:rsidRDefault="008F7C50" w:rsidP="008F7C50">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i/>
          <w:color w:val="FF0000"/>
          <w:lang w:eastAsia="en-GB"/>
        </w:rPr>
        <w:t xml:space="preserve">Средства за работа на </w:t>
      </w:r>
      <w:r w:rsidR="00520703" w:rsidRPr="00090984">
        <w:rPr>
          <w:rFonts w:ascii="StobiSerif Regular" w:eastAsia="Times New Roman" w:hAnsi="StobiSerif Regular" w:cs="Times New Roman"/>
          <w:i/>
          <w:color w:val="FF0000"/>
          <w:lang w:eastAsia="en-GB"/>
        </w:rPr>
        <w:t>Совет</w:t>
      </w:r>
      <w:r w:rsidR="00520703" w:rsidRPr="00090984">
        <w:rPr>
          <w:rFonts w:ascii="StobiSerif Regular" w:eastAsia="Times New Roman" w:hAnsi="StobiSerif Regular" w:cs="Times New Roman"/>
          <w:i/>
          <w:color w:val="FF0000"/>
          <w:lang w:val="mk-MK" w:eastAsia="en-GB"/>
        </w:rPr>
        <w:t>от</w:t>
      </w:r>
      <w:r w:rsidR="00520703" w:rsidRPr="00090984">
        <w:rPr>
          <w:rFonts w:ascii="StobiSerif Regular" w:eastAsia="Times New Roman" w:hAnsi="StobiSerif Regular" w:cs="Times New Roman"/>
          <w:i/>
          <w:color w:val="FF0000"/>
          <w:lang w:eastAsia="en-GB"/>
        </w:rPr>
        <w:t xml:space="preserve"> за унапредување и надзор на </w:t>
      </w:r>
      <w:r w:rsidR="00520703" w:rsidRPr="00090984">
        <w:rPr>
          <w:rFonts w:ascii="StobiSerif Regular" w:eastAsia="Times New Roman" w:hAnsi="StobiSerif Regular" w:cs="Times New Roman"/>
          <w:i/>
          <w:color w:val="FF0000"/>
          <w:lang w:val="mk-MK" w:eastAsia="en-GB"/>
        </w:rPr>
        <w:t>сметководствената професија</w:t>
      </w:r>
      <w:r w:rsidR="00520703" w:rsidRPr="00090984">
        <w:rPr>
          <w:rFonts w:ascii="StobiSerif Regular" w:eastAsia="Times New Roman" w:hAnsi="StobiSerif Regular" w:cs="Times New Roman"/>
          <w:i/>
          <w:color w:val="FF0000"/>
          <w:lang w:val="mk-MK" w:eastAsia="en-GB"/>
        </w:rPr>
        <w:br/>
      </w:r>
      <w:r w:rsidR="00520703" w:rsidRPr="00090984">
        <w:rPr>
          <w:rFonts w:ascii="StobiSerif Regular" w:eastAsia="Times New Roman" w:hAnsi="StobiSerif Regular" w:cs="Times New Roman"/>
          <w:i/>
          <w:color w:val="FF0000"/>
          <w:lang w:eastAsia="en-GB"/>
        </w:rPr>
        <w:t>на Република Северна Македонија</w:t>
      </w:r>
    </w:p>
    <w:p w14:paraId="3AA14914" w14:textId="4679F7A9"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11</w:t>
      </w:r>
    </w:p>
    <w:p w14:paraId="587D4A66" w14:textId="77777777" w:rsidR="008F7C50" w:rsidRPr="00090984" w:rsidRDefault="008F7C50" w:rsidP="008F7C50">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Работењето на Советот се финансира од:</w:t>
      </w:r>
    </w:p>
    <w:p w14:paraId="599C057E" w14:textId="77777777" w:rsidR="008F7C50" w:rsidRPr="00090984" w:rsidRDefault="008F7C50" w:rsidP="00320524">
      <w:pPr>
        <w:pStyle w:val="ListParagraph"/>
        <w:numPr>
          <w:ilvl w:val="0"/>
          <w:numId w:val="170"/>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Буџетот на Република Северна Македонија,</w:t>
      </w:r>
    </w:p>
    <w:p w14:paraId="72FFC4CC" w14:textId="15DEB7AC" w:rsidR="008F7C50" w:rsidRPr="00090984" w:rsidRDefault="00320524" w:rsidP="00320524">
      <w:pPr>
        <w:pStyle w:val="ListParagraph"/>
        <w:numPr>
          <w:ilvl w:val="0"/>
          <w:numId w:val="170"/>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val="mk-MK" w:eastAsia="en-GB"/>
        </w:rPr>
        <w:t>5</w:t>
      </w:r>
      <w:r w:rsidR="008F7C50" w:rsidRPr="00090984">
        <w:rPr>
          <w:rFonts w:ascii="StobiSerif Regular" w:eastAsia="Times New Roman" w:hAnsi="StobiSerif Regular" w:cs="Times New Roman"/>
          <w:color w:val="FF0000"/>
          <w:lang w:eastAsia="en-GB"/>
        </w:rPr>
        <w:t xml:space="preserve">% од вкупно остварените приходи на Институтот на </w:t>
      </w:r>
      <w:r w:rsidR="008F7C50" w:rsidRPr="00090984">
        <w:rPr>
          <w:rFonts w:ascii="StobiSerif Regular" w:eastAsia="Times New Roman" w:hAnsi="StobiSerif Regular" w:cs="Times New Roman"/>
          <w:color w:val="FF0000"/>
          <w:lang w:val="mk-MK" w:eastAsia="en-GB"/>
        </w:rPr>
        <w:t xml:space="preserve">сметководители и </w:t>
      </w:r>
      <w:r w:rsidR="008F7C50" w:rsidRPr="00090984">
        <w:rPr>
          <w:rFonts w:ascii="StobiSerif Regular" w:eastAsia="Times New Roman" w:hAnsi="StobiSerif Regular" w:cs="Times New Roman"/>
          <w:color w:val="FF0000"/>
          <w:lang w:eastAsia="en-GB"/>
        </w:rPr>
        <w:t>овластени ревизори на Република Северна Македонија во претходната година</w:t>
      </w:r>
      <w:r w:rsidRPr="00090984">
        <w:rPr>
          <w:rFonts w:ascii="StobiSerif Regular" w:eastAsia="Times New Roman" w:hAnsi="StobiSerif Regular" w:cs="Times New Roman"/>
          <w:color w:val="FF0000"/>
          <w:lang w:val="mk-MK" w:eastAsia="en-GB"/>
        </w:rPr>
        <w:t xml:space="preserve"> </w:t>
      </w:r>
      <w:r w:rsidR="008F7C50" w:rsidRPr="00090984">
        <w:rPr>
          <w:rFonts w:ascii="StobiSerif Regular" w:eastAsia="Times New Roman" w:hAnsi="StobiSerif Regular" w:cs="Times New Roman"/>
          <w:color w:val="FF0000"/>
          <w:lang w:eastAsia="en-GB"/>
        </w:rPr>
        <w:t>и</w:t>
      </w:r>
    </w:p>
    <w:p w14:paraId="592DBDB2" w14:textId="77777777" w:rsidR="008F7C50" w:rsidRPr="00090984" w:rsidRDefault="008F7C50" w:rsidP="00320524">
      <w:pPr>
        <w:pStyle w:val="ListParagraph"/>
        <w:numPr>
          <w:ilvl w:val="0"/>
          <w:numId w:val="170"/>
        </w:numPr>
        <w:shd w:val="clear" w:color="auto" w:fill="FFFFFF"/>
        <w:spacing w:before="120" w:after="0" w:line="240" w:lineRule="auto"/>
        <w:ind w:left="357" w:hanging="357"/>
        <w:contextualSpacing w:val="0"/>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други приходи остварени во текот на работењето на Советот.</w:t>
      </w:r>
    </w:p>
    <w:p w14:paraId="223CC043" w14:textId="422AD5E7" w:rsidR="008F7C50" w:rsidRPr="00090984" w:rsidRDefault="008F7C50" w:rsidP="008F7C50">
      <w:pPr>
        <w:shd w:val="clear" w:color="auto" w:fill="FFFFFF"/>
        <w:spacing w:before="120" w:after="0" w:line="240" w:lineRule="auto"/>
        <w:jc w:val="center"/>
        <w:rPr>
          <w:rFonts w:ascii="StobiSerif Regular" w:eastAsia="Times New Roman" w:hAnsi="StobiSerif Regular" w:cs="Times New Roman"/>
          <w:i/>
          <w:color w:val="FF0000"/>
          <w:lang w:eastAsia="en-GB"/>
        </w:rPr>
      </w:pPr>
      <w:r w:rsidRPr="00090984">
        <w:rPr>
          <w:rFonts w:ascii="StobiSerif Regular" w:eastAsia="Times New Roman" w:hAnsi="StobiSerif Regular" w:cs="Times New Roman"/>
          <w:bCs/>
          <w:i/>
          <w:color w:val="FF0000"/>
          <w:lang w:eastAsia="en-GB"/>
        </w:rPr>
        <w:t xml:space="preserve">Права и обврски на вработените во </w:t>
      </w:r>
      <w:r w:rsidR="00520703" w:rsidRPr="00090984">
        <w:rPr>
          <w:rFonts w:ascii="StobiSerif Regular" w:eastAsia="Times New Roman" w:hAnsi="StobiSerif Regular" w:cs="Times New Roman"/>
          <w:i/>
          <w:color w:val="FF0000"/>
          <w:lang w:eastAsia="en-GB"/>
        </w:rPr>
        <w:t>Совет</w:t>
      </w:r>
      <w:r w:rsidR="00520703" w:rsidRPr="00090984">
        <w:rPr>
          <w:rFonts w:ascii="StobiSerif Regular" w:eastAsia="Times New Roman" w:hAnsi="StobiSerif Regular" w:cs="Times New Roman"/>
          <w:i/>
          <w:color w:val="FF0000"/>
          <w:lang w:val="mk-MK" w:eastAsia="en-GB"/>
        </w:rPr>
        <w:t>от</w:t>
      </w:r>
      <w:r w:rsidR="00520703" w:rsidRPr="00090984">
        <w:rPr>
          <w:rFonts w:ascii="StobiSerif Regular" w:eastAsia="Times New Roman" w:hAnsi="StobiSerif Regular" w:cs="Times New Roman"/>
          <w:i/>
          <w:color w:val="FF0000"/>
          <w:lang w:eastAsia="en-GB"/>
        </w:rPr>
        <w:t xml:space="preserve"> за унапредување и надзор на </w:t>
      </w:r>
      <w:r w:rsidR="00520703" w:rsidRPr="00090984">
        <w:rPr>
          <w:rFonts w:ascii="StobiSerif Regular" w:eastAsia="Times New Roman" w:hAnsi="StobiSerif Regular" w:cs="Times New Roman"/>
          <w:i/>
          <w:color w:val="FF0000"/>
          <w:lang w:val="mk-MK" w:eastAsia="en-GB"/>
        </w:rPr>
        <w:t xml:space="preserve">сметководствената професија </w:t>
      </w:r>
      <w:r w:rsidR="00520703" w:rsidRPr="00090984">
        <w:rPr>
          <w:rFonts w:ascii="StobiSerif Regular" w:eastAsia="Times New Roman" w:hAnsi="StobiSerif Regular" w:cs="Times New Roman"/>
          <w:i/>
          <w:color w:val="FF0000"/>
          <w:lang w:eastAsia="en-GB"/>
        </w:rPr>
        <w:t>на Република Северна Македонија</w:t>
      </w:r>
    </w:p>
    <w:p w14:paraId="513CA693" w14:textId="632A353C"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12</w:t>
      </w:r>
    </w:p>
    <w:p w14:paraId="1ECF3ED4"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Вработените во Стручната служба на Советот кои вршат работи од административна природа, имаат статус на административни службеници.</w:t>
      </w:r>
    </w:p>
    <w:p w14:paraId="0FAA144C"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За прашања кои се однесуваат на работниот однос на вработените од ставот (1)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14:paraId="0AD973D1"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Вработените во Стручната служба на Советот кои вршат помошно-технички работи, имаат статус на помошно-технички персонал.</w:t>
      </w:r>
    </w:p>
    <w:p w14:paraId="533CC1FC" w14:textId="77777777" w:rsidR="008F7C50" w:rsidRPr="00090984" w:rsidRDefault="008F7C50" w:rsidP="00320524">
      <w:pPr>
        <w:shd w:val="clear" w:color="auto" w:fill="FFFFFF"/>
        <w:spacing w:before="120" w:after="0" w:line="240" w:lineRule="auto"/>
        <w:jc w:val="both"/>
        <w:rPr>
          <w:rFonts w:ascii="StobiSerif Regular" w:eastAsia="Times New Roman" w:hAnsi="StobiSerif Regular" w:cs="Times New Roman"/>
          <w:color w:val="FF0000"/>
          <w:lang w:eastAsia="en-GB"/>
        </w:rPr>
      </w:pPr>
      <w:r w:rsidRPr="00090984">
        <w:rPr>
          <w:rFonts w:ascii="StobiSerif Regular" w:eastAsia="Times New Roman" w:hAnsi="StobiSerif Regular" w:cs="Times New Roman"/>
          <w:color w:val="FF0000"/>
          <w:lang w:eastAsia="en-GB"/>
        </w:rPr>
        <w:t>На помошно-техничкиот персонал во Стручната служба на Советот ќе се применуваат општите прописи за работни односи.</w:t>
      </w:r>
    </w:p>
    <w:p w14:paraId="371695F2" w14:textId="3404D07B" w:rsidR="008F7C50" w:rsidRPr="00090984" w:rsidRDefault="008F7C50" w:rsidP="008F7C50">
      <w:pPr>
        <w:shd w:val="clear" w:color="auto" w:fill="FFFFFF"/>
        <w:spacing w:before="120" w:after="0" w:line="240" w:lineRule="auto"/>
        <w:jc w:val="center"/>
        <w:outlineLvl w:val="1"/>
        <w:rPr>
          <w:rFonts w:ascii="StobiSerif Regular" w:eastAsia="Times New Roman" w:hAnsi="StobiSerif Regular" w:cs="Times New Roman"/>
          <w:bCs/>
          <w:color w:val="FF0000"/>
          <w:lang w:val="mk-MK" w:eastAsia="en-GB"/>
        </w:rPr>
      </w:pPr>
      <w:r w:rsidRPr="00090984">
        <w:rPr>
          <w:rFonts w:ascii="StobiSerif Regular" w:eastAsia="Times New Roman" w:hAnsi="StobiSerif Regular" w:cs="Times New Roman"/>
          <w:bCs/>
          <w:color w:val="FF0000"/>
          <w:lang w:eastAsia="en-GB"/>
        </w:rPr>
        <w:t xml:space="preserve">Член </w:t>
      </w:r>
      <w:r w:rsidR="00320524" w:rsidRPr="00090984">
        <w:rPr>
          <w:rFonts w:ascii="StobiSerif Regular" w:eastAsia="Times New Roman" w:hAnsi="StobiSerif Regular" w:cs="Times New Roman"/>
          <w:bCs/>
          <w:color w:val="FF0000"/>
          <w:lang w:val="mk-MK" w:eastAsia="en-GB"/>
        </w:rPr>
        <w:t>13</w:t>
      </w:r>
    </w:p>
    <w:p w14:paraId="7883256D" w14:textId="77777777" w:rsidR="008F7C50" w:rsidRPr="00090984" w:rsidRDefault="008F7C50" w:rsidP="008F7C50">
      <w:pPr>
        <w:shd w:val="clear" w:color="auto" w:fill="FFFFFF"/>
        <w:spacing w:before="120" w:after="0" w:line="240" w:lineRule="auto"/>
        <w:jc w:val="both"/>
        <w:rPr>
          <w:rFonts w:ascii="StobiSerif Regular" w:hAnsi="StobiSerif Regular"/>
          <w:color w:val="FF0000"/>
        </w:rPr>
      </w:pPr>
      <w:r w:rsidRPr="00090984">
        <w:rPr>
          <w:rFonts w:ascii="StobiSerif Regular" w:eastAsia="Times New Roman" w:hAnsi="StobiSerif Regular" w:cs="Times New Roman"/>
          <w:color w:val="FF0000"/>
          <w:lang w:eastAsia="en-GB"/>
        </w:rPr>
        <w:lastRenderedPageBreak/>
        <w:t>Начинот на утврдување на основната плата и на додатоците на плата на вработените во Стручната служба на Советот се уредува со колективен договор, а вредноста на бодот на основната плата ја утврдува Советот.</w:t>
      </w:r>
    </w:p>
    <w:p w14:paraId="7F28BDBA" w14:textId="77777777" w:rsidR="008F7C50" w:rsidRPr="00090984" w:rsidRDefault="008F7C50" w:rsidP="001D7A9E">
      <w:pPr>
        <w:pStyle w:val="Default"/>
        <w:spacing w:before="120"/>
        <w:rPr>
          <w:rFonts w:ascii="StobiSerif Regular" w:hAnsi="StobiSerif Regular"/>
          <w:color w:val="auto"/>
          <w:sz w:val="22"/>
          <w:szCs w:val="22"/>
        </w:rPr>
      </w:pPr>
    </w:p>
    <w:p w14:paraId="367239CD" w14:textId="46021386" w:rsidR="00F82751" w:rsidRPr="00090984" w:rsidRDefault="008E41B8" w:rsidP="001D7A9E">
      <w:pPr>
        <w:pStyle w:val="Default"/>
        <w:spacing w:before="120"/>
        <w:jc w:val="center"/>
        <w:rPr>
          <w:rFonts w:ascii="StobiSerif Regular" w:hAnsi="StobiSerif Regular" w:cs="Arial"/>
          <w:color w:val="auto"/>
          <w:sz w:val="22"/>
          <w:szCs w:val="22"/>
        </w:rPr>
      </w:pPr>
      <w:r w:rsidRPr="00090984">
        <w:rPr>
          <w:rFonts w:ascii="StobiSerif Regular" w:hAnsi="StobiSerif Regular" w:cs="Arial"/>
          <w:color w:val="auto"/>
          <w:sz w:val="22"/>
          <w:szCs w:val="22"/>
        </w:rPr>
        <w:t>I</w:t>
      </w:r>
      <w:r w:rsidR="00320524" w:rsidRPr="00090984">
        <w:rPr>
          <w:rFonts w:ascii="StobiSerif Regular" w:hAnsi="StobiSerif Regular" w:cs="Arial"/>
          <w:color w:val="auto"/>
          <w:sz w:val="22"/>
          <w:szCs w:val="22"/>
          <w:lang w:val="en-US"/>
        </w:rPr>
        <w:t>I</w:t>
      </w:r>
      <w:r w:rsidRPr="00090984">
        <w:rPr>
          <w:rFonts w:ascii="StobiSerif Regular" w:hAnsi="StobiSerif Regular" w:cs="Arial"/>
          <w:color w:val="auto"/>
          <w:sz w:val="22"/>
          <w:szCs w:val="22"/>
        </w:rPr>
        <w:t>I.</w:t>
      </w:r>
      <w:r w:rsidRPr="00090984">
        <w:rPr>
          <w:rFonts w:ascii="StobiSerif Regular" w:eastAsia="Times New Roman" w:hAnsi="StobiSerif Regular" w:cs="Arial"/>
          <w:color w:val="auto"/>
          <w:sz w:val="22"/>
          <w:szCs w:val="22"/>
        </w:rPr>
        <w:t xml:space="preserve"> ИНСТИТУТ НА СМЕТКОВОДИТЕЛИ</w:t>
      </w:r>
      <w:r w:rsidR="00D117F7" w:rsidRPr="00090984">
        <w:rPr>
          <w:rFonts w:ascii="StobiSerif Regular" w:eastAsia="Times New Roman" w:hAnsi="StobiSerif Regular" w:cs="Arial"/>
          <w:color w:val="auto"/>
          <w:sz w:val="22"/>
          <w:szCs w:val="22"/>
        </w:rPr>
        <w:t xml:space="preserve"> И</w:t>
      </w:r>
      <w:r w:rsidR="00320524" w:rsidRPr="00090984">
        <w:rPr>
          <w:rFonts w:ascii="StobiSerif Regular" w:eastAsia="Times New Roman" w:hAnsi="StobiSerif Regular" w:cs="Arial"/>
          <w:color w:val="auto"/>
          <w:sz w:val="22"/>
          <w:szCs w:val="22"/>
        </w:rPr>
        <w:t xml:space="preserve"> ОВЛАСТЕНИ СМЕТКОВОДИТЕЛИ</w:t>
      </w:r>
      <w:r w:rsidR="00320524" w:rsidRPr="00090984">
        <w:rPr>
          <w:rFonts w:ascii="StobiSerif Regular" w:eastAsia="Times New Roman" w:hAnsi="StobiSerif Regular" w:cs="Arial"/>
          <w:color w:val="auto"/>
          <w:sz w:val="22"/>
          <w:szCs w:val="22"/>
          <w:lang w:val="en-US"/>
        </w:rPr>
        <w:br/>
      </w:r>
      <w:r w:rsidRPr="00090984">
        <w:rPr>
          <w:rFonts w:ascii="StobiSerif Regular" w:eastAsia="Times New Roman" w:hAnsi="StobiSerif Regular" w:cs="Arial"/>
          <w:color w:val="auto"/>
          <w:sz w:val="22"/>
          <w:szCs w:val="22"/>
        </w:rPr>
        <w:t>НА РЕПУБЛИКА СЕВЕРНА МАКЕДОНИЈА</w:t>
      </w:r>
    </w:p>
    <w:p w14:paraId="57204104" w14:textId="2E3ACD3A" w:rsidR="00CF6D7D" w:rsidRPr="00090984" w:rsidRDefault="00A34BC4">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Член </w:t>
      </w:r>
      <w:r w:rsidR="00FA6C7C" w:rsidRPr="00090984">
        <w:rPr>
          <w:rFonts w:ascii="StobiSerif Regular" w:hAnsi="StobiSerif Regular" w:cs="Arial"/>
          <w:lang w:val="mk-MK"/>
        </w:rPr>
        <w:t>14</w:t>
      </w:r>
    </w:p>
    <w:p w14:paraId="0B6B249A" w14:textId="7D0A67A9" w:rsidR="00CF6D7D" w:rsidRPr="00090984" w:rsidRDefault="00771CCE"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С</w:t>
      </w:r>
      <w:r w:rsidR="001374FA" w:rsidRPr="00090984">
        <w:rPr>
          <w:rFonts w:ascii="StobiSerif Regular" w:hAnsi="StobiSerif Regular" w:cs="Arial"/>
          <w:lang w:val="mk-MK"/>
        </w:rPr>
        <w:t>метководители</w:t>
      </w:r>
      <w:r w:rsidRPr="00090984">
        <w:rPr>
          <w:rFonts w:ascii="StobiSerif Regular" w:hAnsi="StobiSerif Regular" w:cs="Arial"/>
          <w:lang w:val="mk-MK"/>
        </w:rPr>
        <w:t xml:space="preserve">те и </w:t>
      </w:r>
      <w:r w:rsidR="00940BDC" w:rsidRPr="00090984">
        <w:rPr>
          <w:rFonts w:ascii="StobiSerif Regular" w:hAnsi="StobiSerif Regular" w:cs="Arial"/>
          <w:lang w:val="mk-MK"/>
        </w:rPr>
        <w:t>овластените с</w:t>
      </w:r>
      <w:r w:rsidR="00A34BC4" w:rsidRPr="00090984">
        <w:rPr>
          <w:rFonts w:ascii="StobiSerif Regular" w:hAnsi="StobiSerif Regular" w:cs="Arial"/>
          <w:lang w:val="mk-MK"/>
        </w:rPr>
        <w:t xml:space="preserve">метководителите на територијата на Република </w:t>
      </w:r>
      <w:r w:rsidR="000F1FCD" w:rsidRPr="00090984">
        <w:rPr>
          <w:rFonts w:ascii="StobiSerif Regular" w:hAnsi="StobiSerif Regular" w:cs="Arial"/>
          <w:lang w:val="mk-MK"/>
        </w:rPr>
        <w:t xml:space="preserve">Северна </w:t>
      </w:r>
      <w:r w:rsidR="00A34BC4" w:rsidRPr="00090984">
        <w:rPr>
          <w:rFonts w:ascii="StobiSerif Regular" w:hAnsi="StobiSerif Regular" w:cs="Arial"/>
          <w:lang w:val="mk-MK"/>
        </w:rPr>
        <w:t>Македонија се организираат во Институт на</w:t>
      </w:r>
      <w:r w:rsidR="001374FA" w:rsidRPr="00090984">
        <w:rPr>
          <w:rFonts w:ascii="StobiSerif Regular" w:hAnsi="StobiSerif Regular" w:cs="Arial"/>
          <w:lang w:val="mk-MK"/>
        </w:rPr>
        <w:t xml:space="preserve"> </w:t>
      </w:r>
      <w:r w:rsidR="00A34BC4" w:rsidRPr="00090984">
        <w:rPr>
          <w:rFonts w:ascii="StobiSerif Regular" w:hAnsi="StobiSerif Regular" w:cs="Arial"/>
          <w:lang w:val="mk-MK"/>
        </w:rPr>
        <w:t>сметководители</w:t>
      </w:r>
      <w:r w:rsidRPr="00090984">
        <w:rPr>
          <w:rFonts w:ascii="StobiSerif Regular" w:hAnsi="StobiSerif Regular" w:cs="Arial"/>
          <w:lang w:val="mk-MK"/>
        </w:rPr>
        <w:t xml:space="preserve"> и </w:t>
      </w:r>
      <w:r w:rsidR="00A34BC4" w:rsidRPr="00090984">
        <w:rPr>
          <w:rFonts w:ascii="StobiSerif Regular" w:hAnsi="StobiSerif Regular" w:cs="Arial"/>
          <w:lang w:val="mk-MK"/>
        </w:rPr>
        <w:t xml:space="preserve">овластени сметководители на Република </w:t>
      </w:r>
      <w:r w:rsidR="000F1FCD" w:rsidRPr="00090984">
        <w:rPr>
          <w:rFonts w:ascii="StobiSerif Regular" w:hAnsi="StobiSerif Regular" w:cs="Arial"/>
          <w:lang w:val="mk-MK"/>
        </w:rPr>
        <w:t xml:space="preserve">Северна </w:t>
      </w:r>
      <w:r w:rsidR="00A34BC4" w:rsidRPr="00090984">
        <w:rPr>
          <w:rFonts w:ascii="StobiSerif Regular" w:hAnsi="StobiSerif Regular" w:cs="Arial"/>
          <w:lang w:val="mk-MK"/>
        </w:rPr>
        <w:t>Македонија (во натамошниот текст: Институт).</w:t>
      </w:r>
    </w:p>
    <w:p w14:paraId="2867DBDF" w14:textId="369FAFD5" w:rsidR="00CF6D7D" w:rsidRPr="00090984" w:rsidRDefault="008E41B8" w:rsidP="00771CCE">
      <w:pPr>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Членови на Институтот се </w:t>
      </w:r>
      <w:r w:rsidR="00887CF7" w:rsidRPr="00090984">
        <w:rPr>
          <w:rFonts w:ascii="StobiSerif Regular" w:eastAsia="Times New Roman" w:hAnsi="StobiSerif Regular" w:cs="Arial"/>
          <w:lang w:val="mk-MK"/>
        </w:rPr>
        <w:t xml:space="preserve">и </w:t>
      </w:r>
      <w:r w:rsidR="00771CCE" w:rsidRPr="00090984">
        <w:rPr>
          <w:rFonts w:ascii="StobiSerif Regular" w:eastAsia="Times New Roman" w:hAnsi="StobiSerif Regular" w:cs="Arial"/>
          <w:lang w:val="mk-MK"/>
        </w:rPr>
        <w:t>сметководствените приправници, од членот 2 точка 6 од овој закон</w:t>
      </w:r>
      <w:r w:rsidRPr="00090984">
        <w:rPr>
          <w:rFonts w:ascii="StobiSerif Regular" w:eastAsia="Times New Roman" w:hAnsi="StobiSerif Regular" w:cs="Arial"/>
          <w:lang w:val="mk-MK"/>
        </w:rPr>
        <w:t xml:space="preserve">. </w:t>
      </w:r>
    </w:p>
    <w:p w14:paraId="336ACF22" w14:textId="77777777"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Институтот има својство на правно лице со јавни овластувања. Статусот на правно лице го стекнува со упис во Регистарот на други правни лица кој се води кај Централниот регистар на Република Северна Македонија.</w:t>
      </w:r>
    </w:p>
    <w:p w14:paraId="23990C04" w14:textId="77777777"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Седиштето на Институтот е во Скопје.</w:t>
      </w:r>
    </w:p>
    <w:p w14:paraId="416EC5ED" w14:textId="77777777"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Институтот формира подружници на територијален принцип за една или повеќе единици на локалната самоуправа. Подружниците немаат својство на правно лице.</w:t>
      </w:r>
    </w:p>
    <w:p w14:paraId="51ABF215" w14:textId="77777777"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Тековното работење на институтот го врши стручна служба. Со стручната служба раководи секретар избран преку јавен оглас.</w:t>
      </w:r>
    </w:p>
    <w:p w14:paraId="4C72F96D" w14:textId="77777777"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Институтот има Статут. Со Статутот на Институтот особено се уредува организацијата, управувањето, работењето, финансирањето и претставувањето на членовите </w:t>
      </w:r>
      <w:r w:rsidR="00D1228F" w:rsidRPr="00090984">
        <w:rPr>
          <w:rFonts w:ascii="StobiSerif Regular" w:hAnsi="StobiSerif Regular" w:cs="Arial"/>
          <w:lang w:val="mk-MK"/>
        </w:rPr>
        <w:t>на Институтот во сите негови органи</w:t>
      </w:r>
      <w:r w:rsidRPr="00090984">
        <w:rPr>
          <w:rFonts w:ascii="StobiSerif Regular" w:hAnsi="StobiSerif Regular" w:cs="Arial"/>
          <w:lang w:val="mk-MK"/>
        </w:rPr>
        <w:t>.</w:t>
      </w:r>
    </w:p>
    <w:p w14:paraId="71D7B6B7" w14:textId="493A1EE6" w:rsidR="00CF6D7D" w:rsidRPr="00090984" w:rsidRDefault="00A51AC5">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Член </w:t>
      </w:r>
      <w:r w:rsidR="00FA6C7C" w:rsidRPr="00090984">
        <w:rPr>
          <w:rFonts w:ascii="StobiSerif Regular" w:hAnsi="StobiSerif Regular" w:cs="Arial"/>
          <w:lang w:val="mk-MK"/>
        </w:rPr>
        <w:t>15</w:t>
      </w:r>
    </w:p>
    <w:p w14:paraId="7B898ECD" w14:textId="43DC5FAE"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Органи на Институтот се Собрание</w:t>
      </w:r>
      <w:r w:rsidR="0059532E" w:rsidRPr="00090984">
        <w:rPr>
          <w:rFonts w:ascii="StobiSerif Regular" w:hAnsi="StobiSerif Regular" w:cs="Arial"/>
          <w:lang w:val="mk-MK"/>
        </w:rPr>
        <w:t xml:space="preserve"> на Институтот</w:t>
      </w:r>
      <w:r w:rsidR="00CB6923" w:rsidRPr="00090984">
        <w:rPr>
          <w:rFonts w:ascii="StobiSerif Regular" w:hAnsi="StobiSerif Regular" w:cs="Arial"/>
          <w:lang w:val="mk-MK"/>
        </w:rPr>
        <w:t>,</w:t>
      </w:r>
      <w:r w:rsidR="00771CCE" w:rsidRPr="00090984">
        <w:rPr>
          <w:rFonts w:ascii="StobiSerif Regular" w:hAnsi="StobiSerif Regular" w:cs="Arial"/>
          <w:lang w:val="mk-MK"/>
        </w:rPr>
        <w:t xml:space="preserve"> </w:t>
      </w:r>
      <w:r w:rsidR="006967C9" w:rsidRPr="00090984">
        <w:rPr>
          <w:rFonts w:ascii="StobiSerif Regular" w:hAnsi="StobiSerif Regular" w:cs="Arial"/>
          <w:lang w:val="mk-MK"/>
        </w:rPr>
        <w:t>Соб</w:t>
      </w:r>
      <w:r w:rsidR="00CB6923" w:rsidRPr="00090984">
        <w:rPr>
          <w:rFonts w:ascii="StobiSerif Regular" w:hAnsi="StobiSerif Regular" w:cs="Arial"/>
          <w:lang w:val="mk-MK"/>
        </w:rPr>
        <w:t>ир</w:t>
      </w:r>
      <w:r w:rsidR="006967C9" w:rsidRPr="00090984">
        <w:rPr>
          <w:rFonts w:ascii="StobiSerif Regular" w:hAnsi="StobiSerif Regular" w:cs="Arial"/>
          <w:lang w:val="mk-MK"/>
        </w:rPr>
        <w:t xml:space="preserve"> на </w:t>
      </w:r>
      <w:r w:rsidR="00520703" w:rsidRPr="00090984">
        <w:rPr>
          <w:rFonts w:ascii="StobiSerif Regular" w:hAnsi="StobiSerif Regular" w:cs="Arial"/>
          <w:lang w:val="mk-MK"/>
        </w:rPr>
        <w:t xml:space="preserve">претставници на </w:t>
      </w:r>
      <w:r w:rsidR="006967C9" w:rsidRPr="00090984">
        <w:rPr>
          <w:rFonts w:ascii="StobiSerif Regular" w:hAnsi="StobiSerif Regular" w:cs="Arial"/>
          <w:lang w:val="mk-MK"/>
        </w:rPr>
        <w:t>подружници</w:t>
      </w:r>
      <w:r w:rsidR="00520703" w:rsidRPr="00090984">
        <w:rPr>
          <w:rFonts w:ascii="StobiSerif Regular" w:hAnsi="StobiSerif Regular" w:cs="Arial"/>
          <w:lang w:val="mk-MK"/>
        </w:rPr>
        <w:t>те</w:t>
      </w:r>
      <w:r w:rsidR="006967C9" w:rsidRPr="00090984">
        <w:rPr>
          <w:rFonts w:ascii="StobiSerif Regular" w:hAnsi="StobiSerif Regular" w:cs="Arial"/>
          <w:lang w:val="mk-MK"/>
        </w:rPr>
        <w:t xml:space="preserve">, </w:t>
      </w:r>
      <w:r w:rsidRPr="00090984">
        <w:rPr>
          <w:rFonts w:ascii="StobiSerif Regular" w:hAnsi="StobiSerif Regular" w:cs="Arial"/>
          <w:lang w:val="mk-MK"/>
        </w:rPr>
        <w:t xml:space="preserve">Надзорен одбор, Управен одбор и </w:t>
      </w:r>
      <w:r w:rsidR="00CB6923" w:rsidRPr="00090984">
        <w:rPr>
          <w:rFonts w:ascii="StobiSerif Regular" w:hAnsi="StobiSerif Regular" w:cs="Arial"/>
          <w:lang w:val="mk-MK"/>
        </w:rPr>
        <w:t>Претседател</w:t>
      </w:r>
      <w:r w:rsidR="00771CCE" w:rsidRPr="00090984">
        <w:rPr>
          <w:rFonts w:ascii="StobiSerif Regular" w:hAnsi="StobiSerif Regular" w:cs="Arial"/>
          <w:lang w:val="mk-MK"/>
        </w:rPr>
        <w:t xml:space="preserve"> </w:t>
      </w:r>
      <w:r w:rsidR="00CB6923" w:rsidRPr="00090984">
        <w:rPr>
          <w:rFonts w:ascii="StobiSerif Regular" w:hAnsi="StobiSerif Regular" w:cs="Arial"/>
          <w:lang w:val="mk-MK"/>
        </w:rPr>
        <w:t>на Институтот</w:t>
      </w:r>
      <w:r w:rsidRPr="00090984">
        <w:rPr>
          <w:rFonts w:ascii="StobiSerif Regular" w:hAnsi="StobiSerif Regular" w:cs="Arial"/>
          <w:lang w:val="mk-MK"/>
        </w:rPr>
        <w:t>.</w:t>
      </w:r>
    </w:p>
    <w:p w14:paraId="67384648" w14:textId="77777777"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Заради вршење на работите од својот делокруг Институтот формира:</w:t>
      </w:r>
    </w:p>
    <w:p w14:paraId="74ED2313" w14:textId="77777777" w:rsidR="00CF6D7D" w:rsidRPr="00090984" w:rsidRDefault="00A34BC4" w:rsidP="00771CCE">
      <w:pPr>
        <w:pStyle w:val="ListParagraph"/>
        <w:numPr>
          <w:ilvl w:val="0"/>
          <w:numId w:val="3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Дисциплинска комисија;</w:t>
      </w:r>
    </w:p>
    <w:p w14:paraId="486797D2" w14:textId="77777777" w:rsidR="00CF6D7D" w:rsidRPr="00090984" w:rsidRDefault="00A34BC4" w:rsidP="00771CCE">
      <w:pPr>
        <w:pStyle w:val="ListParagraph"/>
        <w:numPr>
          <w:ilvl w:val="0"/>
          <w:numId w:val="3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Комисија за стандарди за финансиско известување;</w:t>
      </w:r>
    </w:p>
    <w:p w14:paraId="4938404F" w14:textId="77777777" w:rsidR="00CF6D7D" w:rsidRPr="00090984" w:rsidRDefault="00A34BC4" w:rsidP="00771CCE">
      <w:pPr>
        <w:pStyle w:val="ListParagraph"/>
        <w:numPr>
          <w:ilvl w:val="0"/>
          <w:numId w:val="3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Комисија за образование, обука и публикации;</w:t>
      </w:r>
    </w:p>
    <w:p w14:paraId="0E07FB8E" w14:textId="77777777" w:rsidR="00CF6D7D" w:rsidRPr="00090984" w:rsidRDefault="00A34BC4" w:rsidP="00771CCE">
      <w:pPr>
        <w:pStyle w:val="ListParagraph"/>
        <w:numPr>
          <w:ilvl w:val="0"/>
          <w:numId w:val="3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Комисија за контрола на квалитет на работењето.</w:t>
      </w:r>
    </w:p>
    <w:p w14:paraId="634A3CCB" w14:textId="289B4C2E" w:rsidR="00F82751"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Институтот може да формира и други постојани и времени комисии утврдени со статутот на Институтот</w:t>
      </w:r>
      <w:r w:rsidR="00771CCE" w:rsidRPr="00090984">
        <w:rPr>
          <w:rFonts w:ascii="StobiSerif Regular" w:hAnsi="StobiSerif Regular" w:cs="Arial"/>
          <w:lang w:val="mk-MK"/>
        </w:rPr>
        <w:t xml:space="preserve"> </w:t>
      </w:r>
      <w:r w:rsidR="00EC3977" w:rsidRPr="00090984">
        <w:rPr>
          <w:rFonts w:ascii="StobiSerif Regular" w:hAnsi="StobiSerif Regular" w:cs="Arial"/>
          <w:lang w:val="mk-MK"/>
        </w:rPr>
        <w:t xml:space="preserve">и </w:t>
      </w:r>
      <w:r w:rsidR="00EC3977" w:rsidRPr="00090984">
        <w:rPr>
          <w:rFonts w:ascii="StobiSerif Regular" w:hAnsi="StobiSerif Regular" w:cs="Arial"/>
        </w:rPr>
        <w:t>ад-хок Комисија за интервентни потреби</w:t>
      </w:r>
      <w:r w:rsidRPr="00090984">
        <w:rPr>
          <w:rFonts w:ascii="StobiSerif Regular" w:hAnsi="StobiSerif Regular" w:cs="Arial"/>
          <w:lang w:val="mk-MK"/>
        </w:rPr>
        <w:t>.</w:t>
      </w:r>
    </w:p>
    <w:p w14:paraId="1AABBC2C" w14:textId="68C63AC7" w:rsidR="00F82751" w:rsidRPr="00090984" w:rsidRDefault="00EC3977" w:rsidP="00771CCE">
      <w:pPr>
        <w:spacing w:before="120" w:after="0"/>
        <w:jc w:val="both"/>
        <w:rPr>
          <w:rFonts w:ascii="StobiSerif Regular" w:hAnsi="StobiSerif Regular" w:cs="Arial"/>
        </w:rPr>
      </w:pPr>
      <w:r w:rsidRPr="00090984">
        <w:rPr>
          <w:rFonts w:ascii="StobiSerif Regular" w:hAnsi="StobiSerif Regular" w:cs="Arial"/>
        </w:rPr>
        <w:lastRenderedPageBreak/>
        <w:t xml:space="preserve">Органите и Комисиите се избираат од редот на членовите на Институтот, кои не се вработени во Институтот, со право на повторен избор, но не повеќе од два мандати последователно. </w:t>
      </w:r>
    </w:p>
    <w:p w14:paraId="495E9E34" w14:textId="4B30C2D1" w:rsidR="00CF6D7D" w:rsidRPr="00090984" w:rsidRDefault="00A51AC5" w:rsidP="00520703">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Член </w:t>
      </w:r>
      <w:r w:rsidR="00FA6C7C" w:rsidRPr="00090984">
        <w:rPr>
          <w:rFonts w:ascii="StobiSerif Regular" w:hAnsi="StobiSerif Regular" w:cs="Arial"/>
          <w:lang w:val="mk-MK"/>
        </w:rPr>
        <w:t>16</w:t>
      </w:r>
    </w:p>
    <w:p w14:paraId="4DE80FE6" w14:textId="77777777" w:rsidR="00CF6D7D" w:rsidRPr="00090984" w:rsidRDefault="00A34BC4" w:rsidP="00771CCE">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Институтот особено ги врши следниве работи:</w:t>
      </w:r>
    </w:p>
    <w:p w14:paraId="5AB6D0AE" w14:textId="6512CE4F" w:rsidR="00CF6D7D" w:rsidRPr="00090984" w:rsidRDefault="00771CCE"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В</w:t>
      </w:r>
      <w:r w:rsidR="00A34BC4" w:rsidRPr="00090984">
        <w:rPr>
          <w:rFonts w:ascii="StobiSerif Regular" w:hAnsi="StobiSerif Regular" w:cs="Arial"/>
          <w:lang w:val="mk-MK"/>
        </w:rPr>
        <w:t>оди</w:t>
      </w:r>
      <w:r w:rsidRPr="00090984">
        <w:rPr>
          <w:rFonts w:ascii="StobiSerif Regular" w:hAnsi="StobiSerif Regular" w:cs="Arial"/>
          <w:lang w:val="mk-MK"/>
        </w:rPr>
        <w:t xml:space="preserve"> </w:t>
      </w:r>
      <w:r w:rsidR="008E26DE" w:rsidRPr="00090984">
        <w:rPr>
          <w:rFonts w:ascii="StobiSerif Regular" w:hAnsi="StobiSerif Regular" w:cs="Arial"/>
          <w:lang w:val="mk-MK"/>
        </w:rPr>
        <w:t>Регистар на сметководствени приправници, Регистар на сметководители, Регистар на овластени сметководители, Регистар на трговци поединци - сметководители</w:t>
      </w:r>
      <w:r w:rsidR="00B8323A" w:rsidRPr="00090984">
        <w:rPr>
          <w:rFonts w:ascii="StobiSerif Regular" w:hAnsi="StobiSerif Regular" w:cs="Arial"/>
          <w:lang w:val="mk-MK"/>
        </w:rPr>
        <w:t>.</w:t>
      </w:r>
      <w:r w:rsidR="008E26DE" w:rsidRPr="00090984">
        <w:rPr>
          <w:rFonts w:ascii="StobiSerif Regular" w:hAnsi="StobiSerif Regular" w:cs="Arial"/>
          <w:lang w:val="mk-MK"/>
        </w:rPr>
        <w:t xml:space="preserve"> Регистар на трговци поединци - овластени сметководители, Регистар на друштва за вршење на сметководствени работи и Регистар на правни лица кои спроведуваат обуки за континуирано професионално усовршување;</w:t>
      </w:r>
    </w:p>
    <w:p w14:paraId="32709328" w14:textId="517206B9"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врши контрола на работењето на</w:t>
      </w:r>
      <w:r w:rsidR="000E21FF" w:rsidRPr="00090984">
        <w:rPr>
          <w:rFonts w:ascii="StobiSerif Regular" w:hAnsi="StobiSerif Regular" w:cs="Arial"/>
          <w:lang w:val="mk-MK"/>
        </w:rPr>
        <w:t xml:space="preserve"> </w:t>
      </w:r>
      <w:r w:rsidRPr="00090984">
        <w:rPr>
          <w:rFonts w:ascii="StobiSerif Regular" w:hAnsi="StobiSerif Regular" w:cs="Arial"/>
          <w:lang w:val="mk-MK"/>
        </w:rPr>
        <w:t xml:space="preserve">вршителите на сметководствени работи, трговците поединци </w:t>
      </w:r>
      <w:r w:rsidR="00DE5562" w:rsidRPr="00090984">
        <w:rPr>
          <w:rFonts w:ascii="StobiSerif Regular" w:hAnsi="StobiSerif Regular" w:cs="Arial"/>
          <w:lang w:val="mk-MK"/>
        </w:rPr>
        <w:t>–</w:t>
      </w:r>
      <w:r w:rsidRPr="00090984">
        <w:rPr>
          <w:rFonts w:ascii="StobiSerif Regular" w:hAnsi="StobiSerif Regular" w:cs="Arial"/>
          <w:lang w:val="mk-MK"/>
        </w:rPr>
        <w:t xml:space="preserve"> сметководители</w:t>
      </w:r>
      <w:r w:rsidR="00DE5562" w:rsidRPr="00090984">
        <w:rPr>
          <w:rFonts w:ascii="StobiSerif Regular" w:hAnsi="StobiSerif Regular" w:cs="Arial"/>
          <w:lang w:val="mk-MK"/>
        </w:rPr>
        <w:t>,</w:t>
      </w:r>
      <w:r w:rsidRPr="00090984">
        <w:rPr>
          <w:rFonts w:ascii="StobiSerif Regular" w:hAnsi="StobiSerif Regular" w:cs="Arial"/>
          <w:lang w:val="mk-MK"/>
        </w:rPr>
        <w:t>трговците поединци - овластени сметководители</w:t>
      </w:r>
      <w:r w:rsidR="00771CCE" w:rsidRPr="00090984">
        <w:rPr>
          <w:rFonts w:ascii="StobiSerif Regular" w:hAnsi="StobiSerif Regular" w:cs="Arial"/>
          <w:lang w:val="mk-MK"/>
        </w:rPr>
        <w:t xml:space="preserve"> </w:t>
      </w:r>
      <w:r w:rsidRPr="00090984">
        <w:rPr>
          <w:rFonts w:ascii="StobiSerif Regular" w:hAnsi="StobiSerif Regular" w:cs="Arial"/>
          <w:lang w:val="mk-MK"/>
        </w:rPr>
        <w:t>и друштвата за вршење на сметководствени работи;</w:t>
      </w:r>
    </w:p>
    <w:p w14:paraId="23CA273F" w14:textId="644EEF38"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организира и спроведува испит за стекнување </w:t>
      </w:r>
      <w:r w:rsidR="002300D3" w:rsidRPr="00090984">
        <w:rPr>
          <w:rFonts w:ascii="StobiSerif Regular" w:hAnsi="StobiSerif Regular" w:cs="Arial"/>
          <w:lang w:val="mk-MK"/>
        </w:rPr>
        <w:t>статус</w:t>
      </w:r>
      <w:r w:rsidRPr="00090984">
        <w:rPr>
          <w:rFonts w:ascii="StobiSerif Regular" w:hAnsi="StobiSerif Regular" w:cs="Arial"/>
          <w:lang w:val="mk-MK"/>
        </w:rPr>
        <w:t xml:space="preserve"> </w:t>
      </w:r>
      <w:r w:rsidR="00CE1B2A" w:rsidRPr="00090984">
        <w:rPr>
          <w:rFonts w:ascii="StobiSerif Regular" w:hAnsi="StobiSerif Regular" w:cs="Arial"/>
          <w:lang w:val="mk-MK"/>
        </w:rPr>
        <w:t xml:space="preserve">на </w:t>
      </w:r>
      <w:r w:rsidR="00771CCE" w:rsidRPr="00090984">
        <w:rPr>
          <w:rFonts w:ascii="StobiSerif Regular" w:hAnsi="StobiSerif Regular" w:cs="Arial"/>
          <w:lang w:val="mk-MK"/>
        </w:rPr>
        <w:t>с</w:t>
      </w:r>
      <w:r w:rsidRPr="00090984">
        <w:rPr>
          <w:rFonts w:ascii="StobiSerif Regular" w:hAnsi="StobiSerif Regular" w:cs="Arial"/>
          <w:lang w:val="mk-MK"/>
        </w:rPr>
        <w:t>метководител</w:t>
      </w:r>
      <w:r w:rsidR="00771CCE" w:rsidRPr="00090984">
        <w:rPr>
          <w:rFonts w:ascii="StobiSerif Regular" w:hAnsi="StobiSerif Regular" w:cs="Arial"/>
          <w:lang w:val="mk-MK"/>
        </w:rPr>
        <w:t xml:space="preserve"> и</w:t>
      </w:r>
      <w:r w:rsidRPr="00090984">
        <w:rPr>
          <w:rFonts w:ascii="StobiSerif Regular" w:hAnsi="StobiSerif Regular" w:cs="Arial"/>
          <w:lang w:val="mk-MK"/>
        </w:rPr>
        <w:t xml:space="preserve"> односно овластен сметководител</w:t>
      </w:r>
      <w:r w:rsidR="00771CCE" w:rsidRPr="00090984">
        <w:rPr>
          <w:rFonts w:ascii="StobiSerif Regular" w:hAnsi="StobiSerif Regular" w:cs="Arial"/>
          <w:lang w:val="mk-MK"/>
        </w:rPr>
        <w:t>;</w:t>
      </w:r>
    </w:p>
    <w:p w14:paraId="1D505AD4" w14:textId="1BD226A3" w:rsidR="00CF6D7D" w:rsidRPr="00090984" w:rsidRDefault="00A951BA"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издава Уверение за сметководствен приправник, Уверение за сметководител</w:t>
      </w:r>
      <w:r w:rsidR="00771CCE" w:rsidRPr="00090984">
        <w:rPr>
          <w:rFonts w:ascii="StobiSerif Regular" w:hAnsi="StobiSerif Regular" w:cs="Arial"/>
          <w:lang w:val="mk-MK"/>
        </w:rPr>
        <w:t xml:space="preserve"> и</w:t>
      </w:r>
      <w:r w:rsidRPr="00090984">
        <w:rPr>
          <w:rFonts w:ascii="StobiSerif Regular" w:hAnsi="StobiSerif Regular" w:cs="Arial"/>
          <w:lang w:val="mk-MK"/>
        </w:rPr>
        <w:t xml:space="preserve"> Уверение за овластен сметководител;</w:t>
      </w:r>
    </w:p>
    <w:p w14:paraId="2EB940AC" w14:textId="41B64B93"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издава и одзема лиценци за работа на </w:t>
      </w:r>
      <w:r w:rsidR="00A951BA" w:rsidRPr="00090984">
        <w:rPr>
          <w:rFonts w:ascii="StobiSerif Regular" w:hAnsi="StobiSerif Regular" w:cs="Arial"/>
          <w:lang w:val="mk-MK"/>
        </w:rPr>
        <w:t>трговци поединци – сметководители, трговци поединци - овластени сметководители</w:t>
      </w:r>
      <w:r w:rsidR="00771CCE" w:rsidRPr="00090984">
        <w:rPr>
          <w:rFonts w:ascii="StobiSerif Regular" w:hAnsi="StobiSerif Regular" w:cs="Arial"/>
          <w:lang w:val="mk-MK"/>
        </w:rPr>
        <w:t xml:space="preserve"> и </w:t>
      </w:r>
      <w:r w:rsidR="00A951BA" w:rsidRPr="00090984">
        <w:rPr>
          <w:rFonts w:ascii="StobiSerif Regular" w:hAnsi="StobiSerif Regular" w:cs="Arial"/>
          <w:lang w:val="mk-MK"/>
        </w:rPr>
        <w:t>друштва за вршење на сметководствени работи;</w:t>
      </w:r>
    </w:p>
    <w:p w14:paraId="13F2CF2B" w14:textId="545471A0" w:rsidR="00CF6D7D" w:rsidRPr="00090984" w:rsidRDefault="00A951BA"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одлучува по барањата за одобрување на квалификација за </w:t>
      </w:r>
      <w:r w:rsidR="00FA6C7C" w:rsidRPr="00090984">
        <w:rPr>
          <w:rFonts w:ascii="StobiSerif Regular" w:hAnsi="StobiSerif Regular" w:cs="Arial"/>
          <w:lang w:val="mk-MK"/>
        </w:rPr>
        <w:t xml:space="preserve">сметководител и </w:t>
      </w:r>
      <w:r w:rsidRPr="00090984">
        <w:rPr>
          <w:rFonts w:ascii="StobiSerif Regular" w:hAnsi="StobiSerif Regular" w:cs="Arial"/>
          <w:lang w:val="mk-MK"/>
        </w:rPr>
        <w:t>овластен сметководител</w:t>
      </w:r>
      <w:r w:rsidR="00FA6C7C" w:rsidRPr="00090984">
        <w:rPr>
          <w:rFonts w:ascii="StobiSerif Regular" w:hAnsi="StobiSerif Regular" w:cs="Arial"/>
          <w:lang w:val="mk-MK"/>
        </w:rPr>
        <w:t xml:space="preserve"> </w:t>
      </w:r>
      <w:r w:rsidRPr="00090984">
        <w:rPr>
          <w:rFonts w:ascii="StobiSerif Regular" w:hAnsi="StobiSerif Regular" w:cs="Arial"/>
          <w:lang w:val="mk-MK"/>
        </w:rPr>
        <w:t>стекната во странство;</w:t>
      </w:r>
    </w:p>
    <w:p w14:paraId="65025F70" w14:textId="4BCE9729"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организира и спроведува испит </w:t>
      </w:r>
      <w:r w:rsidR="00C33149" w:rsidRPr="00090984">
        <w:rPr>
          <w:rFonts w:ascii="StobiSerif Regular" w:hAnsi="StobiSerif Regular" w:cs="Arial"/>
          <w:lang w:val="mk-MK"/>
        </w:rPr>
        <w:t xml:space="preserve">за </w:t>
      </w:r>
      <w:r w:rsidRPr="00090984">
        <w:rPr>
          <w:rFonts w:ascii="StobiSerif Regular" w:hAnsi="StobiSerif Regular" w:cs="Arial"/>
          <w:lang w:val="mk-MK"/>
        </w:rPr>
        <w:t xml:space="preserve">одобрување на квалификација за </w:t>
      </w:r>
      <w:r w:rsidR="00A951BA" w:rsidRPr="00090984">
        <w:rPr>
          <w:rFonts w:ascii="StobiSerif Regular" w:hAnsi="StobiSerif Regular" w:cs="Arial"/>
          <w:lang w:val="mk-MK"/>
        </w:rPr>
        <w:t>сметководител</w:t>
      </w:r>
      <w:r w:rsidR="00FA6C7C" w:rsidRPr="00090984">
        <w:rPr>
          <w:rFonts w:ascii="StobiSerif Regular" w:hAnsi="StobiSerif Regular" w:cs="Arial"/>
          <w:lang w:val="mk-MK"/>
        </w:rPr>
        <w:t xml:space="preserve"> и </w:t>
      </w:r>
      <w:r w:rsidR="00A951BA" w:rsidRPr="00090984">
        <w:rPr>
          <w:rFonts w:ascii="StobiSerif Regular" w:hAnsi="StobiSerif Regular" w:cs="Arial"/>
          <w:lang w:val="mk-MK"/>
        </w:rPr>
        <w:t>овластен сметководител стекната во странство</w:t>
      </w:r>
      <w:r w:rsidRPr="00090984">
        <w:rPr>
          <w:rFonts w:ascii="StobiSerif Regular" w:hAnsi="StobiSerif Regular" w:cs="Arial"/>
          <w:lang w:val="mk-MK"/>
        </w:rPr>
        <w:t>;</w:t>
      </w:r>
    </w:p>
    <w:p w14:paraId="27143C15" w14:textId="6FB73D90" w:rsidR="00CF6D7D" w:rsidRPr="00090984" w:rsidRDefault="001316ED"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избира </w:t>
      </w:r>
      <w:r w:rsidR="00A34BC4" w:rsidRPr="00090984">
        <w:rPr>
          <w:rFonts w:ascii="StobiSerif Regular" w:hAnsi="StobiSerif Regular" w:cs="Arial"/>
          <w:lang w:val="mk-MK"/>
        </w:rPr>
        <w:t>правни лица кои ќе спроведуваат континуираното професионално усовршување под надзор на Институтот</w:t>
      </w:r>
      <w:r w:rsidR="00FA6C7C" w:rsidRPr="00090984">
        <w:rPr>
          <w:rFonts w:ascii="StobiSerif Regular" w:hAnsi="StobiSerif Regular" w:cs="Arial"/>
          <w:lang w:val="mk-MK"/>
        </w:rPr>
        <w:t>;</w:t>
      </w:r>
    </w:p>
    <w:p w14:paraId="4E51B6CA" w14:textId="16549362" w:rsidR="00CF6D7D" w:rsidRPr="00090984" w:rsidRDefault="001316ED"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организира </w:t>
      </w:r>
      <w:r w:rsidR="00A34BC4" w:rsidRPr="00090984">
        <w:rPr>
          <w:rFonts w:ascii="StobiSerif Regular" w:hAnsi="StobiSerif Regular" w:cs="Arial"/>
          <w:lang w:val="mk-MK"/>
        </w:rPr>
        <w:t>меѓународни и домашни симпозиуми од областа на сметководството</w:t>
      </w:r>
      <w:r w:rsidR="00FA6C7C" w:rsidRPr="00090984">
        <w:rPr>
          <w:rFonts w:ascii="StobiSerif Regular" w:hAnsi="StobiSerif Regular" w:cs="Arial"/>
          <w:lang w:val="mk-MK"/>
        </w:rPr>
        <w:t>;</w:t>
      </w:r>
    </w:p>
    <w:p w14:paraId="2FDE2FF6" w14:textId="77777777"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следи примената на Кодексот на етика за професионални сметководители на IFAC;</w:t>
      </w:r>
    </w:p>
    <w:p w14:paraId="79E2BC44" w14:textId="0625F412"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ги преведува МСФИ и МСФИ за МСС</w:t>
      </w:r>
      <w:r w:rsidR="00033949" w:rsidRPr="00090984">
        <w:rPr>
          <w:rFonts w:ascii="StobiSerif Regular" w:hAnsi="StobiSerif Regular" w:cs="Arial"/>
        </w:rPr>
        <w:t>;</w:t>
      </w:r>
    </w:p>
    <w:p w14:paraId="0A5D7CFC" w14:textId="1462F95B"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соработува со други соодветни професионални тела во Република </w:t>
      </w:r>
      <w:r w:rsidR="00C33149" w:rsidRPr="00090984">
        <w:rPr>
          <w:rFonts w:ascii="StobiSerif Regular" w:hAnsi="StobiSerif Regular" w:cs="Arial"/>
          <w:lang w:val="mk-MK"/>
        </w:rPr>
        <w:t xml:space="preserve">Северна </w:t>
      </w:r>
      <w:r w:rsidRPr="00090984">
        <w:rPr>
          <w:rFonts w:ascii="StobiSerif Regular" w:hAnsi="StobiSerif Regular" w:cs="Arial"/>
          <w:lang w:val="mk-MK"/>
        </w:rPr>
        <w:t>Македонија и странство и</w:t>
      </w:r>
    </w:p>
    <w:p w14:paraId="3F9081D3" w14:textId="77777777" w:rsidR="00CF6D7D" w:rsidRPr="00090984" w:rsidRDefault="00A34BC4" w:rsidP="00771CCE">
      <w:pPr>
        <w:pStyle w:val="ListParagraph"/>
        <w:numPr>
          <w:ilvl w:val="0"/>
          <w:numId w:val="89"/>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врши други работи утврдени со овој закон.</w:t>
      </w:r>
    </w:p>
    <w:p w14:paraId="6A1A3C55" w14:textId="525E9C3E" w:rsidR="00CF6D7D" w:rsidRPr="00090984" w:rsidRDefault="00A51AC5">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Член </w:t>
      </w:r>
      <w:r w:rsidR="00FA6C7C" w:rsidRPr="00090984">
        <w:rPr>
          <w:rFonts w:ascii="StobiSerif Regular" w:hAnsi="StobiSerif Regular" w:cs="Arial"/>
          <w:lang w:val="mk-MK"/>
        </w:rPr>
        <w:t>17</w:t>
      </w:r>
    </w:p>
    <w:p w14:paraId="0B89777A" w14:textId="12CAD651" w:rsidR="00CF6D7D" w:rsidRPr="00090984" w:rsidRDefault="00A34BC4"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lastRenderedPageBreak/>
        <w:t>Собранието на Институтот</w:t>
      </w:r>
      <w:r w:rsidR="00F24424" w:rsidRPr="00090984">
        <w:rPr>
          <w:rFonts w:ascii="StobiSerif Regular" w:hAnsi="StobiSerif Regular" w:cs="Arial"/>
          <w:lang w:val="mk-MK"/>
        </w:rPr>
        <w:t xml:space="preserve">, </w:t>
      </w:r>
      <w:r w:rsidRPr="00090984">
        <w:rPr>
          <w:rFonts w:ascii="StobiSerif Regular" w:hAnsi="StobiSerif Regular" w:cs="Arial"/>
          <w:lang w:val="mk-MK"/>
        </w:rPr>
        <w:t xml:space="preserve">го сочинуваат сите </w:t>
      </w:r>
      <w:r w:rsidR="00797395" w:rsidRPr="00090984">
        <w:rPr>
          <w:rFonts w:ascii="StobiSerif Regular" w:hAnsi="StobiSerif Regular" w:cs="Arial"/>
          <w:lang w:val="mk-MK"/>
        </w:rPr>
        <w:t>сметководители</w:t>
      </w:r>
      <w:r w:rsidR="00FA6C7C" w:rsidRPr="00090984">
        <w:rPr>
          <w:rFonts w:ascii="StobiSerif Regular" w:hAnsi="StobiSerif Regular" w:cs="Arial"/>
          <w:lang w:val="mk-MK"/>
        </w:rPr>
        <w:t xml:space="preserve"> и </w:t>
      </w:r>
      <w:r w:rsidRPr="00090984">
        <w:rPr>
          <w:rFonts w:ascii="StobiSerif Regular" w:hAnsi="StobiSerif Regular" w:cs="Arial"/>
          <w:lang w:val="mk-MK"/>
        </w:rPr>
        <w:t xml:space="preserve">овластени сметководители. Во </w:t>
      </w:r>
      <w:r w:rsidR="00520703" w:rsidRPr="00090984">
        <w:rPr>
          <w:rFonts w:ascii="StobiSerif Regular" w:hAnsi="StobiSerif Regular" w:cs="Arial"/>
          <w:lang w:val="mk-MK"/>
        </w:rPr>
        <w:t>Собирот на претставници на подружниците</w:t>
      </w:r>
      <w:r w:rsidR="00797395" w:rsidRPr="00090984">
        <w:rPr>
          <w:rFonts w:ascii="StobiSerif Regular" w:hAnsi="StobiSerif Regular" w:cs="Arial"/>
          <w:lang w:val="mk-MK"/>
        </w:rPr>
        <w:t>, сметководители</w:t>
      </w:r>
      <w:r w:rsidR="00FA6C7C" w:rsidRPr="00090984">
        <w:rPr>
          <w:rFonts w:ascii="StobiSerif Regular" w:hAnsi="StobiSerif Regular" w:cs="Arial"/>
          <w:lang w:val="mk-MK"/>
        </w:rPr>
        <w:t xml:space="preserve">те и </w:t>
      </w:r>
      <w:r w:rsidR="00B42BAA" w:rsidRPr="00090984">
        <w:rPr>
          <w:rFonts w:ascii="StobiSerif Regular" w:hAnsi="StobiSerif Regular" w:cs="Arial"/>
          <w:lang w:val="mk-MK"/>
        </w:rPr>
        <w:t xml:space="preserve">овластените сметководители </w:t>
      </w:r>
      <w:r w:rsidRPr="00090984">
        <w:rPr>
          <w:rFonts w:ascii="StobiSerif Regular" w:hAnsi="StobiSerif Regular" w:cs="Arial"/>
          <w:lang w:val="mk-MK"/>
        </w:rPr>
        <w:t>ги претставуваат избрани претставници од подружниците на Институтот.</w:t>
      </w:r>
    </w:p>
    <w:p w14:paraId="33B93AB2" w14:textId="100C669F" w:rsidR="00CF6D7D" w:rsidRPr="00090984" w:rsidRDefault="00520703"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Собирот на претставници на подружниците</w:t>
      </w:r>
      <w:r w:rsidR="00797395" w:rsidRPr="00090984">
        <w:rPr>
          <w:rFonts w:ascii="StobiSerif Regular" w:hAnsi="StobiSerif Regular" w:cs="Arial"/>
        </w:rPr>
        <w:t xml:space="preserve"> </w:t>
      </w:r>
      <w:r w:rsidR="00A34BC4" w:rsidRPr="00090984">
        <w:rPr>
          <w:rFonts w:ascii="StobiSerif Regular" w:hAnsi="StobiSerif Regular" w:cs="Arial"/>
          <w:lang w:val="mk-MK"/>
        </w:rPr>
        <w:t xml:space="preserve">на Институтот го сочинуваат вкупно 50 претставници </w:t>
      </w:r>
      <w:r w:rsidR="00797395" w:rsidRPr="00090984">
        <w:rPr>
          <w:rFonts w:ascii="StobiSerif Regular" w:hAnsi="StobiSerif Regular" w:cs="Arial"/>
        </w:rPr>
        <w:t xml:space="preserve">избрани </w:t>
      </w:r>
      <w:r w:rsidR="00A34BC4" w:rsidRPr="00090984">
        <w:rPr>
          <w:rFonts w:ascii="StobiSerif Regular" w:hAnsi="StobiSerif Regular" w:cs="Arial"/>
          <w:lang w:val="mk-MK"/>
        </w:rPr>
        <w:t>од подружниците на Институтот.</w:t>
      </w:r>
    </w:p>
    <w:p w14:paraId="640D7B0E" w14:textId="33766E24" w:rsidR="00CF6D7D" w:rsidRPr="00090984" w:rsidRDefault="00A34BC4"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Мандатот на секој избран претставник во Соб</w:t>
      </w:r>
      <w:r w:rsidR="00477FDA" w:rsidRPr="00090984">
        <w:rPr>
          <w:rFonts w:ascii="StobiSerif Regular" w:hAnsi="StobiSerif Regular" w:cs="Arial"/>
          <w:lang w:val="mk-MK"/>
        </w:rPr>
        <w:t>ирот</w:t>
      </w:r>
      <w:r w:rsidR="00FA6C7C" w:rsidRPr="00090984">
        <w:rPr>
          <w:rFonts w:ascii="StobiSerif Regular" w:hAnsi="StobiSerif Regular" w:cs="Arial"/>
          <w:lang w:val="mk-MK"/>
        </w:rPr>
        <w:t xml:space="preserve"> </w:t>
      </w:r>
      <w:r w:rsidR="00797395" w:rsidRPr="00090984">
        <w:rPr>
          <w:rFonts w:ascii="StobiSerif Regular" w:hAnsi="StobiSerif Regular" w:cs="Arial"/>
        </w:rPr>
        <w:t xml:space="preserve">на </w:t>
      </w:r>
      <w:r w:rsidR="00520703" w:rsidRPr="00090984">
        <w:rPr>
          <w:rFonts w:ascii="StobiSerif Regular" w:hAnsi="StobiSerif Regular" w:cs="Arial"/>
          <w:lang w:val="mk-MK"/>
        </w:rPr>
        <w:t xml:space="preserve">претставници на </w:t>
      </w:r>
      <w:r w:rsidR="00797395" w:rsidRPr="00090984">
        <w:rPr>
          <w:rFonts w:ascii="StobiSerif Regular" w:hAnsi="StobiSerif Regular" w:cs="Arial"/>
        </w:rPr>
        <w:t>подружници</w:t>
      </w:r>
      <w:r w:rsidR="00520703" w:rsidRPr="00090984">
        <w:rPr>
          <w:rFonts w:ascii="StobiSerif Regular" w:hAnsi="StobiSerif Regular" w:cs="Arial"/>
          <w:lang w:val="mk-MK"/>
        </w:rPr>
        <w:t>те</w:t>
      </w:r>
      <w:r w:rsidR="00797395" w:rsidRPr="00090984">
        <w:rPr>
          <w:rFonts w:ascii="StobiSerif Regular" w:hAnsi="StobiSerif Regular" w:cs="Arial"/>
        </w:rPr>
        <w:t xml:space="preserve"> </w:t>
      </w:r>
      <w:r w:rsidRPr="00090984">
        <w:rPr>
          <w:rFonts w:ascii="StobiSerif Regular" w:hAnsi="StobiSerif Regular" w:cs="Arial"/>
          <w:lang w:val="mk-MK"/>
        </w:rPr>
        <w:t>на Институтот трае четири години, со можност за повторен избор.</w:t>
      </w:r>
    </w:p>
    <w:p w14:paraId="6CF79351" w14:textId="725870CB" w:rsidR="00FA6C7C" w:rsidRPr="00090984" w:rsidRDefault="00A34BC4"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Претставниците во Соб</w:t>
      </w:r>
      <w:r w:rsidR="00477FDA" w:rsidRPr="00090984">
        <w:rPr>
          <w:rFonts w:ascii="StobiSerif Regular" w:hAnsi="StobiSerif Regular" w:cs="Arial"/>
          <w:lang w:val="mk-MK"/>
        </w:rPr>
        <w:t>и</w:t>
      </w:r>
      <w:r w:rsidRPr="00090984">
        <w:rPr>
          <w:rFonts w:ascii="StobiSerif Regular" w:hAnsi="StobiSerif Regular" w:cs="Arial"/>
          <w:lang w:val="mk-MK"/>
        </w:rPr>
        <w:t>р</w:t>
      </w:r>
      <w:r w:rsidR="00477FDA" w:rsidRPr="00090984">
        <w:rPr>
          <w:rFonts w:ascii="StobiSerif Regular" w:hAnsi="StobiSerif Regular" w:cs="Arial"/>
          <w:lang w:val="mk-MK"/>
        </w:rPr>
        <w:t>от</w:t>
      </w:r>
      <w:r w:rsidR="00FA6C7C" w:rsidRPr="00090984">
        <w:rPr>
          <w:rFonts w:ascii="StobiSerif Regular" w:hAnsi="StobiSerif Regular" w:cs="Arial"/>
          <w:lang w:val="mk-MK"/>
        </w:rPr>
        <w:t xml:space="preserve"> </w:t>
      </w:r>
      <w:r w:rsidR="001F44F9" w:rsidRPr="00090984">
        <w:rPr>
          <w:rFonts w:ascii="StobiSerif Regular" w:hAnsi="StobiSerif Regular" w:cs="Arial"/>
          <w:lang w:val="mk-MK"/>
        </w:rPr>
        <w:t xml:space="preserve">на </w:t>
      </w:r>
      <w:r w:rsidR="00520703" w:rsidRPr="00090984">
        <w:rPr>
          <w:rFonts w:ascii="StobiSerif Regular" w:hAnsi="StobiSerif Regular" w:cs="Arial"/>
          <w:lang w:val="mk-MK"/>
        </w:rPr>
        <w:t xml:space="preserve">претставници на </w:t>
      </w:r>
      <w:r w:rsidR="001F44F9" w:rsidRPr="00090984">
        <w:rPr>
          <w:rFonts w:ascii="StobiSerif Regular" w:hAnsi="StobiSerif Regular" w:cs="Arial"/>
          <w:lang w:val="mk-MK"/>
        </w:rPr>
        <w:t>подружници</w:t>
      </w:r>
      <w:r w:rsidR="00520703" w:rsidRPr="00090984">
        <w:rPr>
          <w:rFonts w:ascii="StobiSerif Regular" w:hAnsi="StobiSerif Regular" w:cs="Arial"/>
          <w:lang w:val="mk-MK"/>
        </w:rPr>
        <w:t>те</w:t>
      </w:r>
      <w:r w:rsidR="001F44F9" w:rsidRPr="00090984">
        <w:rPr>
          <w:rFonts w:ascii="StobiSerif Regular" w:hAnsi="StobiSerif Regular" w:cs="Arial"/>
          <w:lang w:val="mk-MK"/>
        </w:rPr>
        <w:t xml:space="preserve"> </w:t>
      </w:r>
      <w:r w:rsidRPr="00090984">
        <w:rPr>
          <w:rFonts w:ascii="StobiSerif Regular" w:hAnsi="StobiSerif Regular" w:cs="Arial"/>
          <w:lang w:val="mk-MK"/>
        </w:rPr>
        <w:t>се избираат од членовите на подружниците на Институтот.</w:t>
      </w:r>
      <w:r w:rsidR="00FA6C7C" w:rsidRPr="00090984">
        <w:rPr>
          <w:rFonts w:ascii="StobiSerif Regular" w:hAnsi="StobiSerif Regular" w:cs="Arial"/>
          <w:lang w:val="mk-MK"/>
        </w:rPr>
        <w:t xml:space="preserve"> </w:t>
      </w:r>
    </w:p>
    <w:p w14:paraId="074EAEDF" w14:textId="2F9E875A" w:rsidR="00FA6C7C" w:rsidRPr="00090984" w:rsidRDefault="00A514A1"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С</w:t>
      </w:r>
      <w:r w:rsidR="00893F8F" w:rsidRPr="00090984">
        <w:rPr>
          <w:rFonts w:ascii="StobiSerif Regular" w:hAnsi="StobiSerif Regular" w:cs="Arial"/>
          <w:lang w:val="mk-MK"/>
        </w:rPr>
        <w:t xml:space="preserve">екоја </w:t>
      </w:r>
      <w:r w:rsidRPr="00090984">
        <w:rPr>
          <w:rFonts w:ascii="StobiSerif Regular" w:hAnsi="StobiSerif Regular" w:cs="Arial"/>
          <w:lang w:val="mk-MK"/>
        </w:rPr>
        <w:t xml:space="preserve">подружница има </w:t>
      </w:r>
      <w:r w:rsidR="00893F8F" w:rsidRPr="00090984">
        <w:rPr>
          <w:rFonts w:ascii="StobiSerif Regular" w:hAnsi="StobiSerif Regular" w:cs="Arial"/>
          <w:lang w:val="mk-MK"/>
        </w:rPr>
        <w:t>право да делегира членови на соб</w:t>
      </w:r>
      <w:r w:rsidR="00477FDA" w:rsidRPr="00090984">
        <w:rPr>
          <w:rFonts w:ascii="StobiSerif Regular" w:hAnsi="StobiSerif Regular" w:cs="Arial"/>
          <w:lang w:val="mk-MK"/>
        </w:rPr>
        <w:t>ирот</w:t>
      </w:r>
      <w:r w:rsidR="001F44F9" w:rsidRPr="00090984">
        <w:rPr>
          <w:rFonts w:ascii="StobiSerif Regular" w:hAnsi="StobiSerif Regular" w:cs="Arial"/>
          <w:lang w:val="mk-MK"/>
        </w:rPr>
        <w:t xml:space="preserve"> на </w:t>
      </w:r>
      <w:r w:rsidR="00520703" w:rsidRPr="00090984">
        <w:rPr>
          <w:rFonts w:ascii="StobiSerif Regular" w:hAnsi="StobiSerif Regular" w:cs="Arial"/>
          <w:lang w:val="mk-MK"/>
        </w:rPr>
        <w:t xml:space="preserve">претставници на </w:t>
      </w:r>
      <w:r w:rsidR="001F44F9" w:rsidRPr="00090984">
        <w:rPr>
          <w:rFonts w:ascii="StobiSerif Regular" w:hAnsi="StobiSerif Regular" w:cs="Arial"/>
          <w:lang w:val="mk-MK"/>
        </w:rPr>
        <w:t>подружници</w:t>
      </w:r>
      <w:r w:rsidR="00520703" w:rsidRPr="00090984">
        <w:rPr>
          <w:rFonts w:ascii="StobiSerif Regular" w:hAnsi="StobiSerif Regular" w:cs="Arial"/>
          <w:lang w:val="mk-MK"/>
        </w:rPr>
        <w:t>те</w:t>
      </w:r>
      <w:r w:rsidR="00032F34" w:rsidRPr="00090984">
        <w:rPr>
          <w:rFonts w:ascii="StobiSerif Regular" w:hAnsi="StobiSerif Regular" w:cs="Arial"/>
          <w:lang w:val="mk-MK"/>
        </w:rPr>
        <w:t>, соодветно на бројот на регистрирани</w:t>
      </w:r>
      <w:r w:rsidR="001F44F9" w:rsidRPr="00090984">
        <w:rPr>
          <w:rFonts w:ascii="StobiSerif Regular" w:hAnsi="StobiSerif Regular" w:cs="Arial"/>
          <w:lang w:val="mk-MK"/>
        </w:rPr>
        <w:t>те</w:t>
      </w:r>
      <w:r w:rsidR="00032F34" w:rsidRPr="00090984">
        <w:rPr>
          <w:rFonts w:ascii="StobiSerif Regular" w:hAnsi="StobiSerif Regular" w:cs="Arial"/>
          <w:lang w:val="mk-MK"/>
        </w:rPr>
        <w:t xml:space="preserve"> сметководители</w:t>
      </w:r>
      <w:r w:rsidR="00FA6C7C" w:rsidRPr="00090984">
        <w:rPr>
          <w:rFonts w:ascii="StobiSerif Regular" w:hAnsi="StobiSerif Regular" w:cs="Arial"/>
          <w:lang w:val="mk-MK"/>
        </w:rPr>
        <w:t xml:space="preserve"> и</w:t>
      </w:r>
      <w:r w:rsidR="001F44F9" w:rsidRPr="00090984">
        <w:rPr>
          <w:rFonts w:ascii="StobiSerif Regular" w:hAnsi="StobiSerif Regular" w:cs="Arial"/>
          <w:lang w:val="mk-MK"/>
        </w:rPr>
        <w:t xml:space="preserve"> </w:t>
      </w:r>
      <w:r w:rsidR="00032F34" w:rsidRPr="00090984">
        <w:rPr>
          <w:rFonts w:ascii="StobiSerif Regular" w:hAnsi="StobiSerif Regular" w:cs="Arial"/>
          <w:lang w:val="mk-MK"/>
        </w:rPr>
        <w:t>овластени сметководители</w:t>
      </w:r>
      <w:r w:rsidR="00FA6C7C" w:rsidRPr="00090984">
        <w:rPr>
          <w:rFonts w:ascii="StobiSerif Regular" w:hAnsi="StobiSerif Regular" w:cs="Arial"/>
          <w:lang w:val="mk-MK"/>
        </w:rPr>
        <w:t xml:space="preserve"> </w:t>
      </w:r>
      <w:r w:rsidR="00032F34" w:rsidRPr="00090984">
        <w:rPr>
          <w:rFonts w:ascii="StobiSerif Regular" w:hAnsi="StobiSerif Regular" w:cs="Arial"/>
          <w:lang w:val="mk-MK"/>
        </w:rPr>
        <w:t xml:space="preserve">во подружницата во однос на вкупниот број на </w:t>
      </w:r>
      <w:r w:rsidR="001F44F9" w:rsidRPr="00090984">
        <w:rPr>
          <w:rFonts w:ascii="StobiSerif Regular" w:hAnsi="StobiSerif Regular" w:cs="Arial"/>
          <w:lang w:val="mk-MK"/>
        </w:rPr>
        <w:t>регистрираните сметководители</w:t>
      </w:r>
      <w:r w:rsidR="00FA6C7C" w:rsidRPr="00090984">
        <w:rPr>
          <w:rFonts w:ascii="StobiSerif Regular" w:hAnsi="StobiSerif Regular" w:cs="Arial"/>
          <w:lang w:val="mk-MK"/>
        </w:rPr>
        <w:t xml:space="preserve"> и</w:t>
      </w:r>
      <w:r w:rsidR="001F44F9" w:rsidRPr="00090984">
        <w:rPr>
          <w:rFonts w:ascii="StobiSerif Regular" w:hAnsi="StobiSerif Regular" w:cs="Arial"/>
          <w:lang w:val="mk-MK"/>
        </w:rPr>
        <w:t xml:space="preserve"> овластени сметководители</w:t>
      </w:r>
      <w:r w:rsidR="00FA6C7C" w:rsidRPr="00090984">
        <w:rPr>
          <w:rFonts w:ascii="StobiSerif Regular" w:hAnsi="StobiSerif Regular" w:cs="Arial"/>
          <w:lang w:val="mk-MK"/>
        </w:rPr>
        <w:t xml:space="preserve"> </w:t>
      </w:r>
      <w:r w:rsidR="005522A4" w:rsidRPr="00090984">
        <w:rPr>
          <w:rFonts w:ascii="StobiSerif Regular" w:hAnsi="StobiSerif Regular" w:cs="Arial"/>
          <w:lang w:val="mk-MK"/>
        </w:rPr>
        <w:t>на Институтот</w:t>
      </w:r>
      <w:r w:rsidR="00032F34" w:rsidRPr="00090984">
        <w:rPr>
          <w:rFonts w:ascii="StobiSerif Regular" w:hAnsi="StobiSerif Regular" w:cs="Arial"/>
          <w:lang w:val="mk-MK"/>
        </w:rPr>
        <w:t xml:space="preserve">. </w:t>
      </w:r>
      <w:r w:rsidR="00893F8F" w:rsidRPr="00090984">
        <w:rPr>
          <w:rFonts w:ascii="StobiSerif Regular" w:hAnsi="StobiSerif Regular" w:cs="Arial"/>
          <w:lang w:val="mk-MK"/>
        </w:rPr>
        <w:t xml:space="preserve">Претставниците на подружниците кои се членови на </w:t>
      </w:r>
      <w:r w:rsidR="00C33149" w:rsidRPr="00090984">
        <w:rPr>
          <w:rFonts w:ascii="StobiSerif Regular" w:hAnsi="StobiSerif Regular" w:cs="Arial"/>
          <w:lang w:val="mk-MK"/>
        </w:rPr>
        <w:t>Соб</w:t>
      </w:r>
      <w:r w:rsidR="00477FDA" w:rsidRPr="00090984">
        <w:rPr>
          <w:rFonts w:ascii="StobiSerif Regular" w:hAnsi="StobiSerif Regular" w:cs="Arial"/>
          <w:lang w:val="mk-MK"/>
        </w:rPr>
        <w:t>ирот</w:t>
      </w:r>
      <w:r w:rsidR="00FA6C7C" w:rsidRPr="00090984">
        <w:rPr>
          <w:rFonts w:ascii="StobiSerif Regular" w:hAnsi="StobiSerif Regular" w:cs="Arial"/>
          <w:lang w:val="mk-MK"/>
        </w:rPr>
        <w:t xml:space="preserve"> </w:t>
      </w:r>
      <w:r w:rsidR="001F44F9" w:rsidRPr="00090984">
        <w:rPr>
          <w:rFonts w:ascii="StobiSerif Regular" w:hAnsi="StobiSerif Regular" w:cs="Arial"/>
          <w:lang w:val="mk-MK"/>
        </w:rPr>
        <w:t xml:space="preserve">на </w:t>
      </w:r>
      <w:r w:rsidR="00520703" w:rsidRPr="00090984">
        <w:rPr>
          <w:rFonts w:ascii="StobiSerif Regular" w:hAnsi="StobiSerif Regular" w:cs="Arial"/>
          <w:lang w:val="mk-MK"/>
        </w:rPr>
        <w:t xml:space="preserve">претставници на </w:t>
      </w:r>
      <w:r w:rsidR="001F44F9" w:rsidRPr="00090984">
        <w:rPr>
          <w:rFonts w:ascii="StobiSerif Regular" w:hAnsi="StobiSerif Regular" w:cs="Arial"/>
          <w:lang w:val="mk-MK"/>
        </w:rPr>
        <w:t xml:space="preserve">подружниците </w:t>
      </w:r>
      <w:r w:rsidR="00893F8F" w:rsidRPr="00090984">
        <w:rPr>
          <w:rFonts w:ascii="StobiSerif Regular" w:hAnsi="StobiSerif Regular" w:cs="Arial"/>
          <w:lang w:val="mk-MK"/>
        </w:rPr>
        <w:t>на И</w:t>
      </w:r>
      <w:r w:rsidR="001F44F9" w:rsidRPr="00090984">
        <w:rPr>
          <w:rFonts w:ascii="StobiSerif Regular" w:hAnsi="StobiSerif Regular" w:cs="Arial"/>
          <w:lang w:val="mk-MK"/>
        </w:rPr>
        <w:t>нститутот,</w:t>
      </w:r>
      <w:r w:rsidR="00893F8F" w:rsidRPr="00090984">
        <w:rPr>
          <w:rFonts w:ascii="StobiSerif Regular" w:hAnsi="StobiSerif Regular" w:cs="Arial"/>
          <w:lang w:val="mk-MK"/>
        </w:rPr>
        <w:t xml:space="preserve"> може да бидат отп</w:t>
      </w:r>
      <w:r w:rsidRPr="00090984">
        <w:rPr>
          <w:rFonts w:ascii="StobiSerif Regular" w:hAnsi="StobiSerif Regular" w:cs="Arial"/>
          <w:lang w:val="mk-MK"/>
        </w:rPr>
        <w:t>о</w:t>
      </w:r>
      <w:r w:rsidR="00893F8F" w:rsidRPr="00090984">
        <w:rPr>
          <w:rFonts w:ascii="StobiSerif Regular" w:hAnsi="StobiSerif Regular" w:cs="Arial"/>
          <w:lang w:val="mk-MK"/>
        </w:rPr>
        <w:t xml:space="preserve">викани со одлука која се носи со просто мнозинство од членовите на подружницата. </w:t>
      </w:r>
    </w:p>
    <w:p w14:paraId="430E67D6" w14:textId="3287E3B4" w:rsidR="00FA6C7C" w:rsidRPr="00090984" w:rsidRDefault="00797395" w:rsidP="00FA6C7C">
      <w:pPr>
        <w:spacing w:before="120" w:after="0" w:line="240" w:lineRule="auto"/>
        <w:jc w:val="both"/>
        <w:rPr>
          <w:rFonts w:ascii="StobiSerif Regular" w:hAnsi="StobiSerif Regular" w:cs="Arial"/>
          <w:lang w:val="mk-MK"/>
        </w:rPr>
      </w:pPr>
      <w:r w:rsidRPr="00090984">
        <w:rPr>
          <w:rFonts w:ascii="StobiSerif Regular" w:hAnsi="StobiSerif Regular" w:cs="Arial"/>
        </w:rPr>
        <w:t>Прекин</w:t>
      </w:r>
      <w:r w:rsidR="00FA6C7C" w:rsidRPr="00090984">
        <w:rPr>
          <w:rFonts w:ascii="StobiSerif Regular" w:hAnsi="StobiSerif Regular" w:cs="Arial"/>
          <w:lang w:val="mk-MK"/>
        </w:rPr>
        <w:t>атиот</w:t>
      </w:r>
      <w:r w:rsidRPr="00090984">
        <w:rPr>
          <w:rFonts w:ascii="StobiSerif Regular" w:hAnsi="StobiSerif Regular" w:cs="Arial"/>
        </w:rPr>
        <w:t xml:space="preserve"> мандат на претставник </w:t>
      </w:r>
      <w:r w:rsidR="00FA6C7C" w:rsidRPr="00090984">
        <w:rPr>
          <w:rFonts w:ascii="StobiSerif Regular" w:hAnsi="StobiSerif Regular" w:cs="Arial"/>
          <w:lang w:val="mk-MK"/>
        </w:rPr>
        <w:t xml:space="preserve">во Собирот на </w:t>
      </w:r>
      <w:r w:rsidR="00520703" w:rsidRPr="00090984">
        <w:rPr>
          <w:rFonts w:ascii="StobiSerif Regular" w:hAnsi="StobiSerif Regular" w:cs="Arial"/>
          <w:lang w:val="mk-MK"/>
        </w:rPr>
        <w:t xml:space="preserve">претставници на </w:t>
      </w:r>
      <w:r w:rsidR="00FA6C7C" w:rsidRPr="00090984">
        <w:rPr>
          <w:rFonts w:ascii="StobiSerif Regular" w:hAnsi="StobiSerif Regular" w:cs="Arial"/>
          <w:lang w:val="mk-MK"/>
        </w:rPr>
        <w:t>подружници</w:t>
      </w:r>
      <w:r w:rsidR="00520703" w:rsidRPr="00090984">
        <w:rPr>
          <w:rFonts w:ascii="StobiSerif Regular" w:hAnsi="StobiSerif Regular" w:cs="Arial"/>
          <w:lang w:val="mk-MK"/>
        </w:rPr>
        <w:t>те</w:t>
      </w:r>
      <w:r w:rsidR="00FA6C7C" w:rsidRPr="00090984">
        <w:rPr>
          <w:rFonts w:ascii="StobiSerif Regular" w:hAnsi="StobiSerif Regular" w:cs="Arial"/>
          <w:lang w:val="mk-MK"/>
        </w:rPr>
        <w:t xml:space="preserve"> </w:t>
      </w:r>
      <w:r w:rsidRPr="00090984">
        <w:rPr>
          <w:rFonts w:ascii="StobiSerif Regular" w:hAnsi="StobiSerif Regular" w:cs="Arial"/>
        </w:rPr>
        <w:t xml:space="preserve">го продолжува наредно избраниот </w:t>
      </w:r>
      <w:r w:rsidR="00FA6C7C" w:rsidRPr="00090984">
        <w:rPr>
          <w:rFonts w:ascii="StobiSerif Regular" w:hAnsi="StobiSerif Regular" w:cs="Arial"/>
          <w:lang w:val="mk-MK"/>
        </w:rPr>
        <w:t xml:space="preserve">член на подружницата </w:t>
      </w:r>
      <w:r w:rsidRPr="00090984">
        <w:rPr>
          <w:rFonts w:ascii="StobiSerif Regular" w:hAnsi="StobiSerif Regular" w:cs="Arial"/>
        </w:rPr>
        <w:t>и трае до истекот на постојниот мандат.</w:t>
      </w:r>
    </w:p>
    <w:p w14:paraId="17C1DE6F" w14:textId="6B111CA7" w:rsidR="00F82751" w:rsidRPr="00090984" w:rsidRDefault="00797395" w:rsidP="00FA6C7C">
      <w:pPr>
        <w:spacing w:before="120" w:after="0" w:line="240" w:lineRule="auto"/>
        <w:jc w:val="both"/>
        <w:rPr>
          <w:rFonts w:ascii="StobiSerif Regular" w:hAnsi="StobiSerif Regular" w:cs="Arial"/>
        </w:rPr>
      </w:pPr>
      <w:r w:rsidRPr="00090984">
        <w:rPr>
          <w:rFonts w:ascii="StobiSerif Regular" w:hAnsi="StobiSerif Regular" w:cs="Arial"/>
        </w:rPr>
        <w:t>Членовите на подружниците одлучуваат на с</w:t>
      </w:r>
      <w:r w:rsidR="00FA6C7C" w:rsidRPr="00090984">
        <w:rPr>
          <w:rFonts w:ascii="StobiSerif Regular" w:hAnsi="StobiSerif Regular" w:cs="Arial"/>
          <w:lang w:val="mk-MK"/>
        </w:rPr>
        <w:t>состаноци</w:t>
      </w:r>
      <w:r w:rsidRPr="00090984">
        <w:rPr>
          <w:rFonts w:ascii="StobiSerif Regular" w:hAnsi="StobiSerif Regular" w:cs="Arial"/>
        </w:rPr>
        <w:t xml:space="preserve"> кои се одржуваат најмалку два пати годишно, или со поднесување на писмена иницијатива потпишана од повеќе од половина од членовите на подружницата кои се регистрирани во регистрите на Институтот</w:t>
      </w:r>
      <w:r w:rsidR="003A7341" w:rsidRPr="00090984">
        <w:rPr>
          <w:rFonts w:ascii="StobiSerif Regular" w:hAnsi="StobiSerif Regular" w:cs="Arial"/>
          <w:lang w:val="mk-MK"/>
        </w:rPr>
        <w:t>.</w:t>
      </w:r>
    </w:p>
    <w:p w14:paraId="037F1714" w14:textId="395D5AE3" w:rsidR="00CF6D7D" w:rsidRPr="00090984" w:rsidRDefault="00A34BC4"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Бројот на претставниците во Соб</w:t>
      </w:r>
      <w:r w:rsidR="00477FDA" w:rsidRPr="00090984">
        <w:rPr>
          <w:rFonts w:ascii="StobiSerif Regular" w:hAnsi="StobiSerif Regular" w:cs="Arial"/>
          <w:lang w:val="mk-MK"/>
        </w:rPr>
        <w:t>ирот</w:t>
      </w:r>
      <w:r w:rsidR="00FA6C7C" w:rsidRPr="00090984">
        <w:rPr>
          <w:rFonts w:ascii="StobiSerif Regular" w:hAnsi="StobiSerif Regular" w:cs="Arial"/>
          <w:lang w:val="mk-MK"/>
        </w:rPr>
        <w:t xml:space="preserve"> </w:t>
      </w:r>
      <w:r w:rsidR="005522A4" w:rsidRPr="00090984">
        <w:rPr>
          <w:rFonts w:ascii="StobiSerif Regular" w:hAnsi="StobiSerif Regular" w:cs="Arial"/>
          <w:lang w:val="mk-MK"/>
        </w:rPr>
        <w:t xml:space="preserve">на </w:t>
      </w:r>
      <w:r w:rsidR="00373E49" w:rsidRPr="00090984">
        <w:rPr>
          <w:rFonts w:ascii="StobiSerif Regular" w:hAnsi="StobiSerif Regular" w:cs="Arial"/>
          <w:lang w:val="mk-MK"/>
        </w:rPr>
        <w:t xml:space="preserve">претставници на </w:t>
      </w:r>
      <w:r w:rsidR="005522A4" w:rsidRPr="00090984">
        <w:rPr>
          <w:rFonts w:ascii="StobiSerif Regular" w:hAnsi="StobiSerif Regular" w:cs="Arial"/>
          <w:lang w:val="mk-MK"/>
        </w:rPr>
        <w:t>подружници</w:t>
      </w:r>
      <w:r w:rsidRPr="00090984">
        <w:rPr>
          <w:rFonts w:ascii="StobiSerif Regular" w:hAnsi="StobiSerif Regular" w:cs="Arial"/>
          <w:lang w:val="mk-MK"/>
        </w:rPr>
        <w:t xml:space="preserve"> е утврден според територијален принцип по подружници утврдени согласно Статутот на Институтот</w:t>
      </w:r>
      <w:r w:rsidR="00C33149" w:rsidRPr="00090984">
        <w:rPr>
          <w:rFonts w:ascii="StobiSerif Regular" w:hAnsi="StobiSerif Regular" w:cs="Arial"/>
          <w:lang w:val="mk-MK"/>
        </w:rPr>
        <w:t xml:space="preserve"> и според </w:t>
      </w:r>
      <w:r w:rsidR="00032F34" w:rsidRPr="00090984">
        <w:rPr>
          <w:rFonts w:ascii="StobiSerif Regular" w:hAnsi="StobiSerif Regular" w:cs="Arial"/>
          <w:lang w:val="mk-MK"/>
        </w:rPr>
        <w:t xml:space="preserve">учеството на </w:t>
      </w:r>
      <w:r w:rsidR="00C33149" w:rsidRPr="00090984">
        <w:rPr>
          <w:rFonts w:ascii="StobiSerif Regular" w:hAnsi="StobiSerif Regular" w:cs="Arial"/>
          <w:lang w:val="mk-MK"/>
        </w:rPr>
        <w:t>бројот на регистрирани сметководители</w:t>
      </w:r>
      <w:r w:rsidR="00FA6C7C" w:rsidRPr="00090984">
        <w:rPr>
          <w:rFonts w:ascii="StobiSerif Regular" w:hAnsi="StobiSerif Regular" w:cs="Arial"/>
          <w:lang w:val="mk-MK"/>
        </w:rPr>
        <w:t xml:space="preserve"> и</w:t>
      </w:r>
      <w:r w:rsidR="00C33149" w:rsidRPr="00090984">
        <w:rPr>
          <w:rFonts w:ascii="StobiSerif Regular" w:hAnsi="StobiSerif Regular" w:cs="Arial"/>
          <w:lang w:val="mk-MK"/>
        </w:rPr>
        <w:t xml:space="preserve"> овластени сметководители</w:t>
      </w:r>
      <w:r w:rsidR="005522A4" w:rsidRPr="00090984">
        <w:rPr>
          <w:rFonts w:ascii="StobiSerif Regular" w:hAnsi="StobiSerif Regular" w:cs="Arial"/>
          <w:lang w:val="mk-MK"/>
        </w:rPr>
        <w:t xml:space="preserve"> </w:t>
      </w:r>
      <w:r w:rsidR="00C33149" w:rsidRPr="00090984">
        <w:rPr>
          <w:rFonts w:ascii="StobiSerif Regular" w:hAnsi="StobiSerif Regular" w:cs="Arial"/>
          <w:lang w:val="mk-MK"/>
        </w:rPr>
        <w:t>во секоја одделна поддружница</w:t>
      </w:r>
      <w:r w:rsidR="00032F34" w:rsidRPr="00090984">
        <w:rPr>
          <w:rFonts w:ascii="StobiSerif Regular" w:hAnsi="StobiSerif Regular" w:cs="Arial"/>
          <w:lang w:val="mk-MK"/>
        </w:rPr>
        <w:t xml:space="preserve"> во однос на вкупниот број на регистрирани сметководители</w:t>
      </w:r>
      <w:r w:rsidR="00FA6C7C" w:rsidRPr="00090984">
        <w:rPr>
          <w:rFonts w:ascii="StobiSerif Regular" w:hAnsi="StobiSerif Regular" w:cs="Arial"/>
          <w:lang w:val="mk-MK"/>
        </w:rPr>
        <w:t xml:space="preserve"> и </w:t>
      </w:r>
      <w:r w:rsidR="00032F34" w:rsidRPr="00090984">
        <w:rPr>
          <w:rFonts w:ascii="StobiSerif Regular" w:hAnsi="StobiSerif Regular" w:cs="Arial"/>
          <w:lang w:val="mk-MK"/>
        </w:rPr>
        <w:t>овластени сметководители</w:t>
      </w:r>
      <w:r w:rsidR="00C33149" w:rsidRPr="00090984">
        <w:rPr>
          <w:rFonts w:ascii="StobiSerif Regular" w:hAnsi="StobiSerif Regular" w:cs="Arial"/>
          <w:lang w:val="mk-MK"/>
        </w:rPr>
        <w:t>.</w:t>
      </w:r>
    </w:p>
    <w:p w14:paraId="3DA50A12" w14:textId="370903BC" w:rsidR="00F82751" w:rsidRPr="00090984" w:rsidRDefault="00797395" w:rsidP="00FA6C7C">
      <w:pPr>
        <w:spacing w:before="120" w:after="0"/>
        <w:jc w:val="both"/>
        <w:rPr>
          <w:rFonts w:ascii="StobiSerif Regular" w:hAnsi="StobiSerif Regular" w:cs="Arial"/>
        </w:rPr>
      </w:pPr>
      <w:r w:rsidRPr="00090984">
        <w:rPr>
          <w:rFonts w:ascii="StobiSerif Regular" w:hAnsi="StobiSerif Regular" w:cs="Arial"/>
        </w:rPr>
        <w:t>Најмал</w:t>
      </w:r>
      <w:r w:rsidR="00FA6C7C" w:rsidRPr="00090984">
        <w:rPr>
          <w:rFonts w:ascii="StobiSerif Regular" w:hAnsi="StobiSerif Regular" w:cs="Arial"/>
          <w:lang w:val="mk-MK"/>
        </w:rPr>
        <w:t>иот</w:t>
      </w:r>
      <w:r w:rsidRPr="00090984">
        <w:rPr>
          <w:rFonts w:ascii="StobiSerif Regular" w:hAnsi="StobiSerif Regular" w:cs="Arial"/>
        </w:rPr>
        <w:t xml:space="preserve"> број на претставници од подружница треба изнесува 2</w:t>
      </w:r>
      <w:r w:rsidR="00AE22C9" w:rsidRPr="00090984">
        <w:rPr>
          <w:rFonts w:ascii="StobiSerif Regular" w:hAnsi="StobiSerif Regular" w:cs="Arial"/>
          <w:lang w:val="mk-MK"/>
        </w:rPr>
        <w:t xml:space="preserve"> (два)</w:t>
      </w:r>
      <w:r w:rsidRPr="00090984">
        <w:rPr>
          <w:rFonts w:ascii="StobiSerif Regular" w:hAnsi="StobiSerif Regular" w:cs="Arial"/>
        </w:rPr>
        <w:t xml:space="preserve">. Доколку нема доволна бројна застапеност, </w:t>
      </w:r>
      <w:r w:rsidR="00FA6C7C" w:rsidRPr="00090984">
        <w:rPr>
          <w:rFonts w:ascii="StobiSerif Regular" w:hAnsi="StobiSerif Regular" w:cs="Arial"/>
          <w:lang w:val="mk-MK"/>
        </w:rPr>
        <w:t xml:space="preserve">бројот до најмалиот број </w:t>
      </w:r>
      <w:r w:rsidRPr="00090984">
        <w:rPr>
          <w:rFonts w:ascii="StobiSerif Regular" w:hAnsi="StobiSerif Regular" w:cs="Arial"/>
        </w:rPr>
        <w:t>ќе се надополни со одземање од најбројната</w:t>
      </w:r>
      <w:r w:rsidR="00FA6C7C" w:rsidRPr="00090984">
        <w:rPr>
          <w:rFonts w:ascii="StobiSerif Regular" w:hAnsi="StobiSerif Regular" w:cs="Arial"/>
          <w:lang w:val="mk-MK"/>
        </w:rPr>
        <w:t xml:space="preserve"> подружница</w:t>
      </w:r>
      <w:r w:rsidRPr="00090984">
        <w:rPr>
          <w:rFonts w:ascii="StobiSerif Regular" w:hAnsi="StobiSerif Regular" w:cs="Arial"/>
        </w:rPr>
        <w:t>, сукцесивно.</w:t>
      </w:r>
    </w:p>
    <w:p w14:paraId="7F802A07" w14:textId="3D036C5C" w:rsidR="00F82751" w:rsidRPr="00090984" w:rsidRDefault="00477FDA" w:rsidP="00FA6C7C">
      <w:pPr>
        <w:spacing w:before="120" w:after="0"/>
        <w:jc w:val="both"/>
        <w:rPr>
          <w:rFonts w:ascii="StobiSerif Regular" w:hAnsi="StobiSerif Regular" w:cs="Arial"/>
        </w:rPr>
      </w:pPr>
      <w:r w:rsidRPr="00090984">
        <w:rPr>
          <w:rFonts w:ascii="StobiSerif Regular" w:hAnsi="StobiSerif Regular" w:cs="Arial"/>
          <w:lang w:val="mk-MK"/>
        </w:rPr>
        <w:t>Подружница не може да биде организирана со помалку од 2</w:t>
      </w:r>
      <w:r w:rsidR="00797395" w:rsidRPr="00090984">
        <w:rPr>
          <w:rFonts w:ascii="StobiSerif Regular" w:hAnsi="StobiSerif Regular" w:cs="Arial"/>
        </w:rPr>
        <w:t>50 членови.</w:t>
      </w:r>
    </w:p>
    <w:p w14:paraId="72D95869" w14:textId="78F42480" w:rsidR="00CF6D7D" w:rsidRPr="00090984" w:rsidRDefault="00A34BC4"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Соб</w:t>
      </w:r>
      <w:r w:rsidR="00477FDA" w:rsidRPr="00090984">
        <w:rPr>
          <w:rFonts w:ascii="StobiSerif Regular" w:hAnsi="StobiSerif Regular" w:cs="Arial"/>
          <w:lang w:val="mk-MK"/>
        </w:rPr>
        <w:t xml:space="preserve">ирот на </w:t>
      </w:r>
      <w:r w:rsidR="00373E49" w:rsidRPr="00090984">
        <w:rPr>
          <w:rFonts w:ascii="StobiSerif Regular" w:hAnsi="StobiSerif Regular" w:cs="Arial"/>
          <w:lang w:val="mk-MK"/>
        </w:rPr>
        <w:t xml:space="preserve">претставници на </w:t>
      </w:r>
      <w:r w:rsidR="00B8323A"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Pr="00090984">
        <w:rPr>
          <w:rFonts w:ascii="StobiSerif Regular" w:hAnsi="StobiSerif Regular" w:cs="Arial"/>
          <w:lang w:val="mk-MK"/>
        </w:rPr>
        <w:t xml:space="preserve"> на Институтот:</w:t>
      </w:r>
    </w:p>
    <w:p w14:paraId="17219661" w14:textId="43710008" w:rsidR="00CF6D7D" w:rsidRPr="00090984" w:rsidRDefault="007F2211"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го избира</w:t>
      </w:r>
      <w:r w:rsidR="00B8323A" w:rsidRPr="00090984">
        <w:rPr>
          <w:rFonts w:ascii="StobiSerif Regular" w:hAnsi="StobiSerif Regular" w:cs="Arial"/>
          <w:lang w:val="mk-MK"/>
        </w:rPr>
        <w:t xml:space="preserve"> и отповикува</w:t>
      </w:r>
      <w:r w:rsidR="001C1380" w:rsidRPr="00090984">
        <w:rPr>
          <w:rFonts w:ascii="StobiSerif Regular" w:hAnsi="StobiSerif Regular" w:cs="Arial"/>
          <w:lang w:val="mk-MK"/>
        </w:rPr>
        <w:t xml:space="preserve"> </w:t>
      </w:r>
      <w:r w:rsidR="002F1E26" w:rsidRPr="00090984">
        <w:rPr>
          <w:rFonts w:ascii="StobiSerif Regular" w:hAnsi="StobiSerif Regular" w:cs="Arial"/>
          <w:lang w:val="mk-MK"/>
        </w:rPr>
        <w:t xml:space="preserve">претседателот и членовите на </w:t>
      </w:r>
      <w:r w:rsidRPr="00090984">
        <w:rPr>
          <w:rFonts w:ascii="StobiSerif Regular" w:hAnsi="StobiSerif Regular" w:cs="Arial"/>
          <w:lang w:val="mk-MK"/>
        </w:rPr>
        <w:t xml:space="preserve">управниот одбор на </w:t>
      </w:r>
      <w:r w:rsidR="002F1E26" w:rsidRPr="00090984">
        <w:rPr>
          <w:rFonts w:ascii="StobiSerif Regular" w:hAnsi="StobiSerif Regular" w:cs="Arial"/>
          <w:lang w:val="mk-MK"/>
        </w:rPr>
        <w:t>Институтот</w:t>
      </w:r>
      <w:r w:rsidRPr="00090984">
        <w:rPr>
          <w:rFonts w:ascii="StobiSerif Regular" w:hAnsi="StobiSerif Regular" w:cs="Arial"/>
          <w:lang w:val="mk-MK"/>
        </w:rPr>
        <w:t>, со просто мнозинство</w:t>
      </w:r>
      <w:r w:rsidR="00780BAE" w:rsidRPr="00090984">
        <w:rPr>
          <w:rFonts w:ascii="StobiSerif Regular" w:hAnsi="StobiSerif Regular" w:cs="Arial"/>
          <w:lang w:val="mk-MK"/>
        </w:rPr>
        <w:t>;</w:t>
      </w:r>
    </w:p>
    <w:p w14:paraId="7E92BFCE" w14:textId="77777777" w:rsidR="00CF6D7D" w:rsidRPr="00090984" w:rsidRDefault="007F2211"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lastRenderedPageBreak/>
        <w:t>го избира</w:t>
      </w:r>
      <w:r w:rsidR="00B8323A" w:rsidRPr="00090984">
        <w:rPr>
          <w:rFonts w:ascii="StobiSerif Regular" w:hAnsi="StobiSerif Regular" w:cs="Arial"/>
          <w:lang w:val="mk-MK"/>
        </w:rPr>
        <w:t xml:space="preserve"> и отповикува</w:t>
      </w:r>
      <w:r w:rsidR="002F1E26" w:rsidRPr="00090984">
        <w:rPr>
          <w:rFonts w:ascii="StobiSerif Regular" w:hAnsi="StobiSerif Regular" w:cs="Arial"/>
          <w:lang w:val="mk-MK"/>
        </w:rPr>
        <w:t xml:space="preserve"> претседателот и членовите на</w:t>
      </w:r>
      <w:r w:rsidRPr="00090984">
        <w:rPr>
          <w:rFonts w:ascii="StobiSerif Regular" w:hAnsi="StobiSerif Regular" w:cs="Arial"/>
          <w:lang w:val="mk-MK"/>
        </w:rPr>
        <w:t xml:space="preserve"> надзорниот одбор на </w:t>
      </w:r>
      <w:r w:rsidR="002F1E26" w:rsidRPr="00090984">
        <w:rPr>
          <w:rFonts w:ascii="StobiSerif Regular" w:hAnsi="StobiSerif Regular" w:cs="Arial"/>
          <w:lang w:val="mk-MK"/>
        </w:rPr>
        <w:t>Институтот</w:t>
      </w:r>
      <w:r w:rsidRPr="00090984">
        <w:rPr>
          <w:rFonts w:ascii="StobiSerif Regular" w:hAnsi="StobiSerif Regular" w:cs="Arial"/>
          <w:lang w:val="mk-MK"/>
        </w:rPr>
        <w:t>, со просто мнозинство</w:t>
      </w:r>
      <w:r w:rsidR="00780BAE" w:rsidRPr="00090984">
        <w:rPr>
          <w:rFonts w:ascii="StobiSerif Regular" w:hAnsi="StobiSerif Regular" w:cs="Arial"/>
          <w:lang w:val="mk-MK"/>
        </w:rPr>
        <w:t>;</w:t>
      </w:r>
    </w:p>
    <w:p w14:paraId="5ED5475B" w14:textId="77777777" w:rsidR="00CF6D7D" w:rsidRPr="00090984" w:rsidRDefault="00780BAE"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го избира и отповикува претседателот и членовите на комисиите на Институтот, со просто мнозинство;</w:t>
      </w:r>
    </w:p>
    <w:p w14:paraId="371F6246"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го донесува Статутот на Институтот;</w:t>
      </w:r>
    </w:p>
    <w:p w14:paraId="4A09E6B4" w14:textId="551606B1" w:rsidR="00F82751" w:rsidRPr="00090984" w:rsidRDefault="003B595C" w:rsidP="00FA6C7C">
      <w:pPr>
        <w:pStyle w:val="ListParagraph"/>
        <w:numPr>
          <w:ilvl w:val="0"/>
          <w:numId w:val="9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ги разгледува, усвојува и донесува сите </w:t>
      </w:r>
      <w:r w:rsidR="001C1380" w:rsidRPr="00090984">
        <w:rPr>
          <w:rFonts w:ascii="StobiSerif Regular" w:hAnsi="StobiSerif Regular" w:cs="Arial"/>
          <w:lang w:val="mk-MK"/>
        </w:rPr>
        <w:t>акти</w:t>
      </w:r>
      <w:r w:rsidRPr="00090984">
        <w:rPr>
          <w:rFonts w:ascii="StobiSerif Regular" w:hAnsi="StobiSerif Regular" w:cs="Arial"/>
        </w:rPr>
        <w:t xml:space="preserve"> на предлог на комисиите на Институтот</w:t>
      </w:r>
    </w:p>
    <w:p w14:paraId="78E467F8"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утврдува висината на членарините;</w:t>
      </w:r>
    </w:p>
    <w:p w14:paraId="6D759A77"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утврдува висината на надоместоците за издавање на лиценци за работа,</w:t>
      </w:r>
    </w:p>
    <w:p w14:paraId="53B3AD5B" w14:textId="73081271"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ја донесува програмата за полагање на испит за </w:t>
      </w:r>
      <w:r w:rsidR="00490BF5" w:rsidRPr="00090984">
        <w:rPr>
          <w:rFonts w:ascii="StobiSerif Regular" w:hAnsi="StobiSerif Regular" w:cs="Arial"/>
          <w:lang w:val="mk-MK"/>
        </w:rPr>
        <w:t xml:space="preserve">стекнување </w:t>
      </w:r>
      <w:r w:rsidR="001C1380" w:rsidRPr="00090984">
        <w:rPr>
          <w:rFonts w:ascii="StobiSerif Regular" w:hAnsi="StobiSerif Regular" w:cs="Arial"/>
          <w:lang w:val="mk-MK"/>
        </w:rPr>
        <w:t xml:space="preserve">статус на </w:t>
      </w:r>
      <w:r w:rsidRPr="00090984">
        <w:rPr>
          <w:rFonts w:ascii="StobiSerif Regular" w:hAnsi="StobiSerif Regular" w:cs="Arial"/>
          <w:lang w:val="mk-MK"/>
        </w:rPr>
        <w:t>сметководител</w:t>
      </w:r>
      <w:r w:rsidR="001C1380" w:rsidRPr="00090984">
        <w:rPr>
          <w:rFonts w:ascii="StobiSerif Regular" w:hAnsi="StobiSerif Regular" w:cs="Arial"/>
          <w:lang w:val="mk-MK"/>
        </w:rPr>
        <w:t xml:space="preserve"> и о</w:t>
      </w:r>
      <w:r w:rsidR="00490BF5" w:rsidRPr="00090984">
        <w:rPr>
          <w:rFonts w:ascii="StobiSerif Regular" w:hAnsi="StobiSerif Regular" w:cs="Arial"/>
          <w:lang w:val="mk-MK"/>
        </w:rPr>
        <w:t>властен сметководител</w:t>
      </w:r>
      <w:r w:rsidR="001C1380" w:rsidRPr="00090984">
        <w:rPr>
          <w:rFonts w:ascii="StobiSerif Regular" w:hAnsi="StobiSerif Regular" w:cs="Arial"/>
          <w:lang w:val="mk-MK"/>
        </w:rPr>
        <w:t>;</w:t>
      </w:r>
    </w:p>
    <w:p w14:paraId="2F0E6C14" w14:textId="2A596312"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ја донесува програмата за одобрување на квалификација за </w:t>
      </w:r>
      <w:r w:rsidR="00490BF5" w:rsidRPr="00090984">
        <w:rPr>
          <w:rFonts w:ascii="StobiSerif Regular" w:hAnsi="StobiSerif Regular" w:cs="Arial"/>
          <w:lang w:val="mk-MK"/>
        </w:rPr>
        <w:t>сметководител</w:t>
      </w:r>
      <w:r w:rsidR="001C1380" w:rsidRPr="00090984">
        <w:rPr>
          <w:rFonts w:ascii="StobiSerif Regular" w:hAnsi="StobiSerif Regular" w:cs="Arial"/>
          <w:lang w:val="mk-MK"/>
        </w:rPr>
        <w:t xml:space="preserve"> и</w:t>
      </w:r>
      <w:r w:rsidR="00490BF5" w:rsidRPr="00090984">
        <w:rPr>
          <w:rFonts w:ascii="StobiSerif Regular" w:hAnsi="StobiSerif Regular" w:cs="Arial"/>
          <w:lang w:val="mk-MK"/>
        </w:rPr>
        <w:t xml:space="preserve"> овластен сметководител</w:t>
      </w:r>
      <w:r w:rsidR="001C1380" w:rsidRPr="00090984">
        <w:rPr>
          <w:rFonts w:ascii="StobiSerif Regular" w:hAnsi="StobiSerif Regular" w:cs="Arial"/>
          <w:lang w:val="mk-MK"/>
        </w:rPr>
        <w:t xml:space="preserve"> </w:t>
      </w:r>
      <w:r w:rsidRPr="00090984">
        <w:rPr>
          <w:rFonts w:ascii="StobiSerif Regular" w:hAnsi="StobiSerif Regular" w:cs="Arial"/>
          <w:lang w:val="mk-MK"/>
        </w:rPr>
        <w:t>стекната во странство;</w:t>
      </w:r>
    </w:p>
    <w:p w14:paraId="575503F2" w14:textId="21F9E873"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ја утврдува висината на надоместокот за полагање на испит за </w:t>
      </w:r>
      <w:r w:rsidR="00490BF5" w:rsidRPr="00090984">
        <w:rPr>
          <w:rFonts w:ascii="StobiSerif Regular" w:hAnsi="StobiSerif Regular" w:cs="Arial"/>
          <w:lang w:val="mk-MK"/>
        </w:rPr>
        <w:t>стекнување</w:t>
      </w:r>
      <w:r w:rsidR="001C1380" w:rsidRPr="00090984">
        <w:rPr>
          <w:rFonts w:ascii="StobiSerif Regular" w:hAnsi="StobiSerif Regular" w:cs="Arial"/>
          <w:lang w:val="mk-MK"/>
        </w:rPr>
        <w:t xml:space="preserve"> статус </w:t>
      </w:r>
      <w:r w:rsidR="00490BF5" w:rsidRPr="00090984">
        <w:rPr>
          <w:rFonts w:ascii="StobiSerif Regular" w:hAnsi="StobiSerif Regular" w:cs="Arial"/>
          <w:lang w:val="mk-MK"/>
        </w:rPr>
        <w:t>на сметководител</w:t>
      </w:r>
      <w:r w:rsidR="001C1380" w:rsidRPr="00090984">
        <w:rPr>
          <w:rFonts w:ascii="StobiSerif Regular" w:hAnsi="StobiSerif Regular" w:cs="Arial"/>
          <w:lang w:val="mk-MK"/>
        </w:rPr>
        <w:t xml:space="preserve"> и </w:t>
      </w:r>
      <w:r w:rsidR="00490BF5" w:rsidRPr="00090984">
        <w:rPr>
          <w:rFonts w:ascii="StobiSerif Regular" w:hAnsi="StobiSerif Regular" w:cs="Arial"/>
          <w:lang w:val="mk-MK"/>
        </w:rPr>
        <w:t>овластен сметководител</w:t>
      </w:r>
      <w:r w:rsidR="001C1380" w:rsidRPr="00090984">
        <w:rPr>
          <w:rFonts w:ascii="StobiSerif Regular" w:hAnsi="StobiSerif Regular" w:cs="Arial"/>
          <w:lang w:val="mk-MK"/>
        </w:rPr>
        <w:t>;</w:t>
      </w:r>
    </w:p>
    <w:p w14:paraId="73853C18" w14:textId="3586A196"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ја утврдува висината на надоместокот за издавање на уверение за </w:t>
      </w:r>
      <w:r w:rsidR="00490BF5" w:rsidRPr="00090984">
        <w:rPr>
          <w:rFonts w:ascii="StobiSerif Regular" w:hAnsi="StobiSerif Regular" w:cs="Arial"/>
          <w:lang w:val="mk-MK"/>
        </w:rPr>
        <w:t>сметководител</w:t>
      </w:r>
      <w:r w:rsidR="00FA1958" w:rsidRPr="00090984">
        <w:rPr>
          <w:rFonts w:ascii="StobiSerif Regular" w:hAnsi="StobiSerif Regular" w:cs="Arial"/>
          <w:lang w:val="mk-MK"/>
        </w:rPr>
        <w:t xml:space="preserve"> и </w:t>
      </w:r>
      <w:r w:rsidR="00490BF5" w:rsidRPr="00090984">
        <w:rPr>
          <w:rFonts w:ascii="StobiSerif Regular" w:hAnsi="StobiSerif Regular" w:cs="Arial"/>
          <w:lang w:val="mk-MK"/>
        </w:rPr>
        <w:t>овластен сметководител</w:t>
      </w:r>
      <w:r w:rsidRPr="00090984">
        <w:rPr>
          <w:rFonts w:ascii="StobiSerif Regular" w:hAnsi="StobiSerif Regular" w:cs="Arial"/>
          <w:lang w:val="mk-MK"/>
        </w:rPr>
        <w:t>,</w:t>
      </w:r>
    </w:p>
    <w:p w14:paraId="595F551C"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утврдува висината на надоместокот за полагање испит за признавање на професионална квалификација стекната во странство;</w:t>
      </w:r>
    </w:p>
    <w:p w14:paraId="3950FEB2" w14:textId="77777777" w:rsidR="00CF6D7D" w:rsidRPr="00090984" w:rsidRDefault="00C54CD2"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одобрува работата на Надзорниот одбор на годишната седница</w:t>
      </w:r>
    </w:p>
    <w:p w14:paraId="7347BF3D" w14:textId="604DCD8A" w:rsidR="00CF6D7D" w:rsidRPr="00090984" w:rsidRDefault="00032F3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го </w:t>
      </w:r>
      <w:r w:rsidR="00A34BC4" w:rsidRPr="00090984">
        <w:rPr>
          <w:rFonts w:ascii="StobiSerif Regular" w:hAnsi="StobiSerif Regular" w:cs="Arial"/>
          <w:lang w:val="mk-MK"/>
        </w:rPr>
        <w:t xml:space="preserve">утврдува начинот на спроведување и полагање на испитот за стекнување </w:t>
      </w:r>
      <w:r w:rsidR="00477FDA" w:rsidRPr="00090984">
        <w:rPr>
          <w:rFonts w:ascii="StobiSerif Regular" w:hAnsi="StobiSerif Regular" w:cs="Arial"/>
          <w:lang w:val="mk-MK"/>
        </w:rPr>
        <w:t>статус</w:t>
      </w:r>
      <w:r w:rsidR="00FA1958" w:rsidRPr="00090984">
        <w:rPr>
          <w:rFonts w:ascii="StobiSerif Regular" w:hAnsi="StobiSerif Regular" w:cs="Arial"/>
          <w:lang w:val="mk-MK"/>
        </w:rPr>
        <w:t xml:space="preserve"> на </w:t>
      </w:r>
      <w:r w:rsidR="005A26EA" w:rsidRPr="00090984">
        <w:rPr>
          <w:rFonts w:ascii="StobiSerif Regular" w:hAnsi="StobiSerif Regular" w:cs="Arial"/>
          <w:lang w:val="mk-MK"/>
        </w:rPr>
        <w:t>сметководител</w:t>
      </w:r>
      <w:r w:rsidR="00FA1958" w:rsidRPr="00090984">
        <w:rPr>
          <w:rFonts w:ascii="StobiSerif Regular" w:hAnsi="StobiSerif Regular" w:cs="Arial"/>
          <w:lang w:val="mk-MK"/>
        </w:rPr>
        <w:t xml:space="preserve"> и </w:t>
      </w:r>
      <w:r w:rsidR="005A26EA" w:rsidRPr="00090984">
        <w:rPr>
          <w:rFonts w:ascii="StobiSerif Regular" w:hAnsi="StobiSerif Regular" w:cs="Arial"/>
          <w:lang w:val="mk-MK"/>
        </w:rPr>
        <w:t>овластен сметководител,</w:t>
      </w:r>
    </w:p>
    <w:p w14:paraId="2280796E"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донесува годишната програма за работа и развој и годишниот финансиски план на Институтот;</w:t>
      </w:r>
    </w:p>
    <w:p w14:paraId="35BF2496"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ги усвојува годишната сметка и годишниот извештајот за работа на Институтот;</w:t>
      </w:r>
    </w:p>
    <w:p w14:paraId="00EB6E1B"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одлучува за формирање и престанок на подружниците на Институтот;</w:t>
      </w:r>
    </w:p>
    <w:p w14:paraId="62EBAC97" w14:textId="741E725F" w:rsidR="00F82751" w:rsidRPr="00090984" w:rsidRDefault="005A26EA" w:rsidP="00FA6C7C">
      <w:pPr>
        <w:pStyle w:val="ListParagraph"/>
        <w:numPr>
          <w:ilvl w:val="0"/>
          <w:numId w:val="90"/>
        </w:numPr>
        <w:spacing w:before="120" w:after="0"/>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го донесува </w:t>
      </w:r>
      <w:r w:rsidR="00FA1958" w:rsidRPr="00090984">
        <w:rPr>
          <w:rFonts w:ascii="StobiSerif Regular" w:hAnsi="StobiSerif Regular" w:cs="Arial"/>
          <w:lang w:val="mk-MK"/>
        </w:rPr>
        <w:t>а</w:t>
      </w:r>
      <w:r w:rsidRPr="00090984">
        <w:rPr>
          <w:rFonts w:ascii="StobiSerif Regular" w:hAnsi="StobiSerif Regular" w:cs="Arial"/>
          <w:lang w:val="mk-MK"/>
        </w:rPr>
        <w:t xml:space="preserve">ктот кој утврдува права, обврски и висина на платите за </w:t>
      </w:r>
      <w:r w:rsidR="00FA1958" w:rsidRPr="00090984">
        <w:rPr>
          <w:rFonts w:ascii="StobiSerif Regular" w:hAnsi="StobiSerif Regular" w:cs="Arial"/>
          <w:lang w:val="mk-MK"/>
        </w:rPr>
        <w:t>п</w:t>
      </w:r>
      <w:r w:rsidRPr="00090984">
        <w:rPr>
          <w:rFonts w:ascii="StobiSerif Regular" w:hAnsi="StobiSerif Regular" w:cs="Arial"/>
          <w:lang w:val="mk-MK"/>
        </w:rPr>
        <w:t xml:space="preserve">ретседателот на Институтот, </w:t>
      </w:r>
      <w:r w:rsidR="00FA1958" w:rsidRPr="00090984">
        <w:rPr>
          <w:rFonts w:ascii="StobiSerif Regular" w:hAnsi="StobiSerif Regular" w:cs="Arial"/>
          <w:lang w:val="mk-MK"/>
        </w:rPr>
        <w:t>с</w:t>
      </w:r>
      <w:r w:rsidRPr="00090984">
        <w:rPr>
          <w:rFonts w:ascii="StobiSerif Regular" w:hAnsi="StobiSerif Regular" w:cs="Arial"/>
          <w:lang w:val="mk-MK"/>
        </w:rPr>
        <w:t xml:space="preserve">екретарот и вработените во стручната служба на Институтот, како и сите надоместоци на </w:t>
      </w:r>
      <w:r w:rsidR="00FA1958" w:rsidRPr="00090984">
        <w:rPr>
          <w:rFonts w:ascii="StobiSerif Regular" w:hAnsi="StobiSerif Regular" w:cs="Arial"/>
          <w:lang w:val="mk-MK"/>
        </w:rPr>
        <w:t>п</w:t>
      </w:r>
      <w:r w:rsidRPr="00090984">
        <w:rPr>
          <w:rFonts w:ascii="StobiSerif Regular" w:hAnsi="StobiSerif Regular" w:cs="Arial"/>
          <w:lang w:val="mk-MK"/>
        </w:rPr>
        <w:t>ретседател</w:t>
      </w:r>
      <w:r w:rsidR="00FA1958" w:rsidRPr="00090984">
        <w:rPr>
          <w:rFonts w:ascii="StobiSerif Regular" w:hAnsi="StobiSerif Regular" w:cs="Arial"/>
          <w:lang w:val="mk-MK"/>
        </w:rPr>
        <w:t>от</w:t>
      </w:r>
      <w:r w:rsidRPr="00090984">
        <w:rPr>
          <w:rFonts w:ascii="StobiSerif Regular" w:hAnsi="StobiSerif Regular" w:cs="Arial"/>
          <w:lang w:val="mk-MK"/>
        </w:rPr>
        <w:t xml:space="preserve"> и член</w:t>
      </w:r>
      <w:r w:rsidR="00FA1958" w:rsidRPr="00090984">
        <w:rPr>
          <w:rFonts w:ascii="StobiSerif Regular" w:hAnsi="StobiSerif Regular" w:cs="Arial"/>
          <w:lang w:val="mk-MK"/>
        </w:rPr>
        <w:t xml:space="preserve">овите </w:t>
      </w:r>
      <w:r w:rsidRPr="00090984">
        <w:rPr>
          <w:rFonts w:ascii="StobiSerif Regular" w:hAnsi="StobiSerif Regular" w:cs="Arial"/>
          <w:lang w:val="mk-MK"/>
        </w:rPr>
        <w:t xml:space="preserve">на </w:t>
      </w:r>
      <w:r w:rsidR="00FA1958" w:rsidRPr="00090984">
        <w:rPr>
          <w:rFonts w:ascii="StobiSerif Regular" w:hAnsi="StobiSerif Regular" w:cs="Arial"/>
          <w:lang w:val="mk-MK"/>
        </w:rPr>
        <w:t>о</w:t>
      </w:r>
      <w:r w:rsidRPr="00090984">
        <w:rPr>
          <w:rFonts w:ascii="StobiSerif Regular" w:hAnsi="StobiSerif Regular" w:cs="Arial"/>
          <w:lang w:val="mk-MK"/>
        </w:rPr>
        <w:t xml:space="preserve">рганите на Институтот; </w:t>
      </w:r>
    </w:p>
    <w:p w14:paraId="06491233" w14:textId="653A45B0" w:rsidR="00F82751" w:rsidRPr="00090984" w:rsidRDefault="0045776E" w:rsidP="00FA6C7C">
      <w:pPr>
        <w:pStyle w:val="ListParagraph"/>
        <w:numPr>
          <w:ilvl w:val="0"/>
          <w:numId w:val="9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го верификува Протоколот за </w:t>
      </w:r>
      <w:r w:rsidR="00FA1958" w:rsidRPr="00090984">
        <w:rPr>
          <w:rFonts w:ascii="StobiSerif Regular" w:hAnsi="StobiSerif Regular" w:cs="Arial"/>
          <w:lang w:val="mk-MK"/>
        </w:rPr>
        <w:t>соработка со</w:t>
      </w:r>
      <w:r w:rsidRPr="00090984">
        <w:rPr>
          <w:rFonts w:ascii="StobiSerif Regular" w:hAnsi="StobiSerif Regular" w:cs="Arial"/>
        </w:rPr>
        <w:t xml:space="preserve"> </w:t>
      </w:r>
      <w:r w:rsidR="00FA1958" w:rsidRPr="00090984">
        <w:rPr>
          <w:rFonts w:ascii="StobiSerif Regular" w:hAnsi="StobiSerif Regular"/>
        </w:rPr>
        <w:t>Совет за унапредување и надзор</w:t>
      </w:r>
      <w:r w:rsidR="00FA1958" w:rsidRPr="00090984">
        <w:rPr>
          <w:rFonts w:ascii="StobiSerif Regular" w:hAnsi="StobiSerif Regular"/>
          <w:lang w:val="mk-MK"/>
        </w:rPr>
        <w:t xml:space="preserve"> </w:t>
      </w:r>
      <w:r w:rsidR="00FA1958" w:rsidRPr="00090984">
        <w:rPr>
          <w:rFonts w:ascii="StobiSerif Regular" w:hAnsi="StobiSerif Regular"/>
        </w:rPr>
        <w:t>на</w:t>
      </w:r>
      <w:r w:rsidR="00FA1958" w:rsidRPr="00090984">
        <w:rPr>
          <w:rFonts w:ascii="StobiSerif Regular" w:hAnsi="StobiSerif Regular"/>
          <w:lang w:val="mk-MK"/>
        </w:rPr>
        <w:t>д</w:t>
      </w:r>
      <w:r w:rsidR="00FA1958" w:rsidRPr="00090984">
        <w:rPr>
          <w:rFonts w:ascii="StobiSerif Regular" w:hAnsi="StobiSerif Regular"/>
        </w:rPr>
        <w:t xml:space="preserve"> сметководств</w:t>
      </w:r>
      <w:r w:rsidR="00FA1958" w:rsidRPr="00090984">
        <w:rPr>
          <w:rFonts w:ascii="StobiSerif Regular" w:hAnsi="StobiSerif Regular"/>
          <w:lang w:val="mk-MK"/>
        </w:rPr>
        <w:t xml:space="preserve">ената професија </w:t>
      </w:r>
      <w:r w:rsidR="00FA1958" w:rsidRPr="00090984">
        <w:rPr>
          <w:rFonts w:ascii="StobiSerif Regular" w:hAnsi="StobiSerif Regular"/>
        </w:rPr>
        <w:t>на Република Северна Македонија</w:t>
      </w:r>
      <w:r w:rsidRPr="00090984">
        <w:rPr>
          <w:rFonts w:ascii="StobiSerif Regular" w:hAnsi="StobiSerif Regular" w:cs="Arial"/>
        </w:rPr>
        <w:t>;</w:t>
      </w:r>
    </w:p>
    <w:p w14:paraId="3C4BD856" w14:textId="77777777" w:rsidR="00CF6D7D" w:rsidRPr="00090984" w:rsidRDefault="00A34BC4" w:rsidP="00FA6C7C">
      <w:pPr>
        <w:pStyle w:val="ListParagraph"/>
        <w:numPr>
          <w:ilvl w:val="0"/>
          <w:numId w:val="9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одлучува за други прашања согласно со овој закон.</w:t>
      </w:r>
    </w:p>
    <w:p w14:paraId="44B742B8" w14:textId="51A09A35" w:rsidR="00CF6D7D" w:rsidRPr="00090984" w:rsidRDefault="005A26EA" w:rsidP="00FA6C7C">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lastRenderedPageBreak/>
        <w:t>Институтот ги утврдува надоместоците од став</w:t>
      </w:r>
      <w:r w:rsidR="00FA1958" w:rsidRPr="00090984">
        <w:rPr>
          <w:rFonts w:ascii="StobiSerif Regular" w:hAnsi="StobiSerif Regular" w:cs="Arial"/>
          <w:lang w:val="mk-MK"/>
        </w:rPr>
        <w:t>от</w:t>
      </w:r>
      <w:r w:rsidRPr="00090984">
        <w:rPr>
          <w:rFonts w:ascii="StobiSerif Regular" w:hAnsi="StobiSerif Regular" w:cs="Arial"/>
          <w:lang w:val="mk-MK"/>
        </w:rPr>
        <w:t xml:space="preserve"> (</w:t>
      </w:r>
      <w:r w:rsidR="00FA1958" w:rsidRPr="00090984">
        <w:rPr>
          <w:rFonts w:ascii="StobiSerif Regular" w:hAnsi="StobiSerif Regular" w:cs="Arial"/>
          <w:lang w:val="mk-MK"/>
        </w:rPr>
        <w:t>11</w:t>
      </w:r>
      <w:r w:rsidRPr="00090984">
        <w:rPr>
          <w:rFonts w:ascii="StobiSerif Regular" w:hAnsi="StobiSerif Regular" w:cs="Arial"/>
          <w:lang w:val="mk-MK"/>
        </w:rPr>
        <w:t>) точки 6), 7), 10), 11) и 12) на овој член со Тарифник врз основа на реално направените трошоци</w:t>
      </w:r>
      <w:r w:rsidR="00A34BC4" w:rsidRPr="00090984">
        <w:rPr>
          <w:rFonts w:ascii="StobiSerif Regular" w:hAnsi="StobiSerif Regular" w:cs="Arial"/>
          <w:lang w:val="mk-MK"/>
        </w:rPr>
        <w:t>.</w:t>
      </w:r>
    </w:p>
    <w:p w14:paraId="458760C3" w14:textId="43918334" w:rsidR="00F82751" w:rsidRPr="00090984" w:rsidRDefault="00FA1958" w:rsidP="00FA6C7C">
      <w:pPr>
        <w:spacing w:before="120" w:after="0"/>
        <w:jc w:val="both"/>
        <w:rPr>
          <w:rFonts w:ascii="StobiSerif Regular" w:hAnsi="StobiSerif Regular" w:cs="Arial"/>
        </w:rPr>
      </w:pPr>
      <w:r w:rsidRPr="00090984">
        <w:rPr>
          <w:rFonts w:ascii="StobiSerif Regular" w:hAnsi="StobiSerif Regular"/>
        </w:rPr>
        <w:t>Совет за унапредување и надзор</w:t>
      </w:r>
      <w:r w:rsidRPr="00090984">
        <w:rPr>
          <w:rFonts w:ascii="StobiSerif Regular" w:hAnsi="StobiSerif Regular"/>
          <w:lang w:val="mk-MK"/>
        </w:rPr>
        <w:t xml:space="preserve"> </w:t>
      </w:r>
      <w:r w:rsidRPr="00090984">
        <w:rPr>
          <w:rFonts w:ascii="StobiSerif Regular" w:hAnsi="StobiSerif Regular"/>
        </w:rPr>
        <w:t>на</w:t>
      </w:r>
      <w:r w:rsidRPr="00090984">
        <w:rPr>
          <w:rFonts w:ascii="StobiSerif Regular" w:hAnsi="StobiSerif Regular"/>
          <w:lang w:val="mk-MK"/>
        </w:rPr>
        <w:t>д</w:t>
      </w:r>
      <w:r w:rsidRPr="00090984">
        <w:rPr>
          <w:rFonts w:ascii="StobiSerif Regular" w:hAnsi="StobiSerif Regular"/>
        </w:rPr>
        <w:t xml:space="preserve"> сметководств</w:t>
      </w:r>
      <w:r w:rsidRPr="00090984">
        <w:rPr>
          <w:rFonts w:ascii="StobiSerif Regular" w:hAnsi="StobiSerif Regular"/>
          <w:lang w:val="mk-MK"/>
        </w:rPr>
        <w:t xml:space="preserve">ената професија </w:t>
      </w:r>
      <w:r w:rsidRPr="00090984">
        <w:rPr>
          <w:rFonts w:ascii="StobiSerif Regular" w:hAnsi="StobiSerif Regular"/>
        </w:rPr>
        <w:t>на Република Северна Македонија</w:t>
      </w:r>
      <w:r w:rsidRPr="00090984">
        <w:rPr>
          <w:rFonts w:ascii="StobiSerif Regular" w:hAnsi="StobiSerif Regular"/>
          <w:lang w:val="mk-MK"/>
        </w:rPr>
        <w:t xml:space="preserve"> </w:t>
      </w:r>
      <w:r w:rsidR="0045776E" w:rsidRPr="00090984">
        <w:rPr>
          <w:rFonts w:ascii="StobiSerif Regular" w:hAnsi="StobiSerif Regular" w:cs="Arial"/>
        </w:rPr>
        <w:t>дава согласност на Тарифникот од став (</w:t>
      </w:r>
      <w:r w:rsidRPr="00090984">
        <w:rPr>
          <w:rFonts w:ascii="StobiSerif Regular" w:hAnsi="StobiSerif Regular" w:cs="Arial"/>
          <w:lang w:val="mk-MK"/>
        </w:rPr>
        <w:t>12</w:t>
      </w:r>
      <w:r w:rsidR="0045776E" w:rsidRPr="00090984">
        <w:rPr>
          <w:rFonts w:ascii="StobiSerif Regular" w:hAnsi="StobiSerif Regular" w:cs="Arial"/>
        </w:rPr>
        <w:t>) на овој член и ги</w:t>
      </w:r>
      <w:r w:rsidRPr="00090984">
        <w:rPr>
          <w:rFonts w:ascii="StobiSerif Regular" w:hAnsi="StobiSerif Regular" w:cs="Arial"/>
          <w:lang w:val="mk-MK"/>
        </w:rPr>
        <w:t xml:space="preserve"> </w:t>
      </w:r>
      <w:r w:rsidR="0045776E" w:rsidRPr="00090984">
        <w:rPr>
          <w:rFonts w:ascii="StobiSerif Regular" w:hAnsi="StobiSerif Regular" w:cs="Arial"/>
        </w:rPr>
        <w:t>верификува актите од став (</w:t>
      </w:r>
      <w:r w:rsidRPr="00090984">
        <w:rPr>
          <w:rFonts w:ascii="StobiSerif Regular" w:hAnsi="StobiSerif Regular" w:cs="Arial"/>
          <w:lang w:val="mk-MK"/>
        </w:rPr>
        <w:t>11)</w:t>
      </w:r>
      <w:r w:rsidR="0045776E" w:rsidRPr="00090984">
        <w:rPr>
          <w:rFonts w:ascii="StobiSerif Regular" w:hAnsi="StobiSerif Regular" w:cs="Arial"/>
        </w:rPr>
        <w:t xml:space="preserve"> точка 4), 8), 9), 15) и 16)</w:t>
      </w:r>
      <w:r w:rsidR="00B57FD5" w:rsidRPr="00090984">
        <w:rPr>
          <w:rFonts w:ascii="StobiSerif Regular" w:hAnsi="StobiSerif Regular" w:cs="Arial"/>
        </w:rPr>
        <w:t xml:space="preserve"> на овој член</w:t>
      </w:r>
      <w:r w:rsidR="0045776E" w:rsidRPr="00090984">
        <w:rPr>
          <w:rFonts w:ascii="StobiSerif Regular" w:hAnsi="StobiSerif Regular" w:cs="Arial"/>
        </w:rPr>
        <w:t>.</w:t>
      </w:r>
    </w:p>
    <w:p w14:paraId="75980376" w14:textId="7A833A4F" w:rsidR="00F82751" w:rsidRPr="00090984" w:rsidRDefault="0045776E" w:rsidP="00FA6C7C">
      <w:pPr>
        <w:spacing w:before="120" w:after="0"/>
        <w:jc w:val="both"/>
        <w:rPr>
          <w:rFonts w:ascii="StobiSerif Regular" w:hAnsi="StobiSerif Regular" w:cs="Arial"/>
        </w:rPr>
      </w:pPr>
      <w:r w:rsidRPr="00090984">
        <w:rPr>
          <w:rFonts w:ascii="StobiSerif Regular" w:hAnsi="StobiSerif Regular" w:cs="Arial"/>
        </w:rPr>
        <w:t>Соб</w:t>
      </w:r>
      <w:r w:rsidR="007A488E" w:rsidRPr="00090984">
        <w:rPr>
          <w:rFonts w:ascii="StobiSerif Regular" w:hAnsi="StobiSerif Regular" w:cs="Arial"/>
          <w:lang w:val="mk-MK"/>
        </w:rPr>
        <w:t xml:space="preserve">ирот на </w:t>
      </w:r>
      <w:r w:rsidR="00373E49" w:rsidRPr="00090984">
        <w:rPr>
          <w:rFonts w:ascii="StobiSerif Regular" w:hAnsi="StobiSerif Regular" w:cs="Arial"/>
          <w:lang w:val="mk-MK"/>
        </w:rPr>
        <w:t xml:space="preserve">претставници на </w:t>
      </w:r>
      <w:r w:rsidR="007A488E" w:rsidRPr="00090984">
        <w:rPr>
          <w:rFonts w:ascii="StobiSerif Regular" w:hAnsi="StobiSerif Regular" w:cs="Arial"/>
          <w:lang w:val="mk-MK"/>
        </w:rPr>
        <w:t>п</w:t>
      </w:r>
      <w:r w:rsidRPr="00090984">
        <w:rPr>
          <w:rFonts w:ascii="StobiSerif Regular" w:hAnsi="StobiSerif Regular" w:cs="Arial"/>
        </w:rPr>
        <w:t>одружници</w:t>
      </w:r>
      <w:r w:rsidR="00373E49" w:rsidRPr="00090984">
        <w:rPr>
          <w:rFonts w:ascii="StobiSerif Regular" w:hAnsi="StobiSerif Regular" w:cs="Arial"/>
          <w:lang w:val="mk-MK"/>
        </w:rPr>
        <w:t xml:space="preserve">те </w:t>
      </w:r>
      <w:r w:rsidRPr="00090984">
        <w:rPr>
          <w:rFonts w:ascii="StobiSerif Regular" w:hAnsi="StobiSerif Regular" w:cs="Arial"/>
        </w:rPr>
        <w:t xml:space="preserve">ги избира </w:t>
      </w:r>
      <w:r w:rsidR="00FA1958" w:rsidRPr="00090984">
        <w:rPr>
          <w:rFonts w:ascii="StobiSerif Regular" w:hAnsi="StobiSerif Regular" w:cs="Arial"/>
          <w:lang w:val="mk-MK"/>
        </w:rPr>
        <w:t>п</w:t>
      </w:r>
      <w:r w:rsidRPr="00090984">
        <w:rPr>
          <w:rFonts w:ascii="StobiSerif Regular" w:hAnsi="StobiSerif Regular" w:cs="Arial"/>
        </w:rPr>
        <w:t xml:space="preserve">ретседателот </w:t>
      </w:r>
      <w:r w:rsidR="00FA1958" w:rsidRPr="00090984">
        <w:rPr>
          <w:rFonts w:ascii="StobiSerif Regular" w:hAnsi="StobiSerif Regular" w:cs="Arial"/>
          <w:lang w:val="mk-MK"/>
        </w:rPr>
        <w:t xml:space="preserve">на ИСОС </w:t>
      </w:r>
      <w:r w:rsidRPr="00090984">
        <w:rPr>
          <w:rFonts w:ascii="StobiSerif Regular" w:hAnsi="StobiSerif Regular" w:cs="Arial"/>
        </w:rPr>
        <w:t xml:space="preserve">и членовите на </w:t>
      </w:r>
      <w:r w:rsidR="00FA1958" w:rsidRPr="00090984">
        <w:rPr>
          <w:rFonts w:ascii="StobiSerif Regular" w:hAnsi="StobiSerif Regular" w:cs="Arial"/>
          <w:lang w:val="mk-MK"/>
        </w:rPr>
        <w:t>н</w:t>
      </w:r>
      <w:r w:rsidRPr="00090984">
        <w:rPr>
          <w:rFonts w:ascii="StobiSerif Regular" w:hAnsi="StobiSerif Regular" w:cs="Arial"/>
        </w:rPr>
        <w:t xml:space="preserve">адзорниот </w:t>
      </w:r>
      <w:r w:rsidR="00FA1958" w:rsidRPr="00090984">
        <w:rPr>
          <w:rFonts w:ascii="StobiSerif Regular" w:hAnsi="StobiSerif Regular" w:cs="Arial"/>
          <w:lang w:val="mk-MK"/>
        </w:rPr>
        <w:t>о</w:t>
      </w:r>
      <w:r w:rsidRPr="00090984">
        <w:rPr>
          <w:rFonts w:ascii="StobiSerif Regular" w:hAnsi="StobiSerif Regular" w:cs="Arial"/>
        </w:rPr>
        <w:t xml:space="preserve">дбор, </w:t>
      </w:r>
      <w:r w:rsidR="00FA1958" w:rsidRPr="00090984">
        <w:rPr>
          <w:rFonts w:ascii="StobiSerif Regular" w:hAnsi="StobiSerif Regular" w:cs="Arial"/>
          <w:lang w:val="mk-MK"/>
        </w:rPr>
        <w:t>п</w:t>
      </w:r>
      <w:r w:rsidRPr="00090984">
        <w:rPr>
          <w:rFonts w:ascii="StobiSerif Regular" w:hAnsi="StobiSerif Regular" w:cs="Arial"/>
        </w:rPr>
        <w:t xml:space="preserve">ретседателот и членовите на </w:t>
      </w:r>
      <w:r w:rsidR="00FA1958" w:rsidRPr="00090984">
        <w:rPr>
          <w:rFonts w:ascii="StobiSerif Regular" w:hAnsi="StobiSerif Regular" w:cs="Arial"/>
          <w:lang w:val="mk-MK"/>
        </w:rPr>
        <w:t>у</w:t>
      </w:r>
      <w:r w:rsidRPr="00090984">
        <w:rPr>
          <w:rFonts w:ascii="StobiSerif Regular" w:hAnsi="StobiSerif Regular" w:cs="Arial"/>
        </w:rPr>
        <w:t xml:space="preserve">правниот </w:t>
      </w:r>
      <w:r w:rsidR="00FA1958" w:rsidRPr="00090984">
        <w:rPr>
          <w:rFonts w:ascii="StobiSerif Regular" w:hAnsi="StobiSerif Regular" w:cs="Arial"/>
          <w:lang w:val="mk-MK"/>
        </w:rPr>
        <w:t>о</w:t>
      </w:r>
      <w:r w:rsidRPr="00090984">
        <w:rPr>
          <w:rFonts w:ascii="StobiSerif Regular" w:hAnsi="StobiSerif Regular" w:cs="Arial"/>
        </w:rPr>
        <w:t>дбор и на комисиите по пат на јавен оглас.</w:t>
      </w:r>
    </w:p>
    <w:p w14:paraId="63C9B1E9" w14:textId="25C61D46" w:rsidR="00F82751" w:rsidRPr="00090984" w:rsidRDefault="0045776E" w:rsidP="00FA6C7C">
      <w:pPr>
        <w:spacing w:before="120" w:after="0"/>
        <w:jc w:val="both"/>
        <w:rPr>
          <w:rFonts w:ascii="StobiSerif Regular" w:hAnsi="StobiSerif Regular" w:cs="Arial"/>
        </w:rPr>
      </w:pPr>
      <w:r w:rsidRPr="00090984">
        <w:rPr>
          <w:rFonts w:ascii="StobiSerif Regular" w:hAnsi="StobiSerif Regular" w:cs="Arial"/>
        </w:rPr>
        <w:t xml:space="preserve">Во случај на отповикување на </w:t>
      </w:r>
      <w:r w:rsidR="00FA1958" w:rsidRPr="00090984">
        <w:rPr>
          <w:rFonts w:ascii="StobiSerif Regular" w:hAnsi="StobiSerif Regular" w:cs="Arial"/>
          <w:lang w:val="mk-MK"/>
        </w:rPr>
        <w:t>п</w:t>
      </w:r>
      <w:r w:rsidRPr="00090984">
        <w:rPr>
          <w:rFonts w:ascii="StobiSerif Regular" w:hAnsi="StobiSerif Regular" w:cs="Arial"/>
        </w:rPr>
        <w:t xml:space="preserve">ретседателот </w:t>
      </w:r>
      <w:r w:rsidR="00FA1958" w:rsidRPr="00090984">
        <w:rPr>
          <w:rFonts w:ascii="StobiSerif Regular" w:hAnsi="StobiSerif Regular" w:cs="Arial"/>
          <w:lang w:val="mk-MK"/>
        </w:rPr>
        <w:t xml:space="preserve">на ИСОС </w:t>
      </w:r>
      <w:r w:rsidRPr="00090984">
        <w:rPr>
          <w:rFonts w:ascii="StobiSerif Regular" w:hAnsi="StobiSerif Regular" w:cs="Arial"/>
        </w:rPr>
        <w:t xml:space="preserve">и членовите на </w:t>
      </w:r>
      <w:r w:rsidR="00FA1958" w:rsidRPr="00090984">
        <w:rPr>
          <w:rFonts w:ascii="StobiSerif Regular" w:hAnsi="StobiSerif Regular" w:cs="Arial"/>
          <w:lang w:val="mk-MK"/>
        </w:rPr>
        <w:t>н</w:t>
      </w:r>
      <w:r w:rsidRPr="00090984">
        <w:rPr>
          <w:rFonts w:ascii="StobiSerif Regular" w:hAnsi="StobiSerif Regular" w:cs="Arial"/>
        </w:rPr>
        <w:t xml:space="preserve">адзорниот </w:t>
      </w:r>
      <w:r w:rsidR="00FA1958" w:rsidRPr="00090984">
        <w:rPr>
          <w:rFonts w:ascii="StobiSerif Regular" w:hAnsi="StobiSerif Regular" w:cs="Arial"/>
          <w:lang w:val="mk-MK"/>
        </w:rPr>
        <w:t>о</w:t>
      </w:r>
      <w:r w:rsidRPr="00090984">
        <w:rPr>
          <w:rFonts w:ascii="StobiSerif Regular" w:hAnsi="StobiSerif Regular" w:cs="Arial"/>
        </w:rPr>
        <w:t xml:space="preserve">дбор, како и во случај на неодобрување на нивната работа на годишната седница, по можност веднаш, а најдоцна во рок од 30 дена од денот на отповикувањето, односно неодобрување на работата, </w:t>
      </w:r>
      <w:r w:rsidR="00FA1958" w:rsidRPr="00090984">
        <w:rPr>
          <w:rFonts w:ascii="StobiSerif Regular" w:hAnsi="StobiSerif Regular" w:cs="Arial"/>
          <w:lang w:val="mk-MK"/>
        </w:rPr>
        <w:t>с</w:t>
      </w:r>
      <w:r w:rsidR="007A488E" w:rsidRPr="00090984">
        <w:rPr>
          <w:rFonts w:ascii="StobiSerif Regular" w:hAnsi="StobiSerif Regular" w:cs="Arial"/>
        </w:rPr>
        <w:t>об</w:t>
      </w:r>
      <w:r w:rsidR="007A488E" w:rsidRPr="00090984">
        <w:rPr>
          <w:rFonts w:ascii="StobiSerif Regular" w:hAnsi="StobiSerif Regular" w:cs="Arial"/>
          <w:lang w:val="mk-MK"/>
        </w:rPr>
        <w:t>и</w:t>
      </w:r>
      <w:r w:rsidR="007A488E" w:rsidRPr="00090984">
        <w:rPr>
          <w:rFonts w:ascii="StobiSerif Regular" w:hAnsi="StobiSerif Regular" w:cs="Arial"/>
        </w:rPr>
        <w:t>р</w:t>
      </w:r>
      <w:r w:rsidR="007A488E" w:rsidRPr="00090984">
        <w:rPr>
          <w:rFonts w:ascii="StobiSerif Regular" w:hAnsi="StobiSerif Regular" w:cs="Arial"/>
          <w:lang w:val="mk-MK"/>
        </w:rPr>
        <w:t>от</w:t>
      </w:r>
      <w:r w:rsidR="00FA1958" w:rsidRPr="00090984">
        <w:rPr>
          <w:rFonts w:ascii="StobiSerif Regular" w:hAnsi="StobiSerif Regular" w:cs="Arial"/>
          <w:lang w:val="mk-MK"/>
        </w:rPr>
        <w:t xml:space="preserve"> </w:t>
      </w:r>
      <w:r w:rsidRPr="00090984">
        <w:rPr>
          <w:rFonts w:ascii="StobiSerif Regular" w:hAnsi="StobiSerif Regular" w:cs="Arial"/>
        </w:rPr>
        <w:t xml:space="preserve">на </w:t>
      </w:r>
      <w:r w:rsidR="00373E49" w:rsidRPr="00090984">
        <w:rPr>
          <w:rFonts w:ascii="StobiSerif Regular" w:hAnsi="StobiSerif Regular" w:cs="Arial"/>
          <w:lang w:val="mk-MK"/>
        </w:rPr>
        <w:t xml:space="preserve">претставници на </w:t>
      </w:r>
      <w:r w:rsidRPr="00090984">
        <w:rPr>
          <w:rFonts w:ascii="StobiSerif Regular" w:hAnsi="StobiSerif Regular" w:cs="Arial"/>
        </w:rPr>
        <w:t>подружници</w:t>
      </w:r>
      <w:r w:rsidR="00373E49" w:rsidRPr="00090984">
        <w:rPr>
          <w:rFonts w:ascii="StobiSerif Regular" w:hAnsi="StobiSerif Regular" w:cs="Arial"/>
          <w:lang w:val="mk-MK"/>
        </w:rPr>
        <w:t>те</w:t>
      </w:r>
      <w:r w:rsidRPr="00090984">
        <w:rPr>
          <w:rFonts w:ascii="StobiSerif Regular" w:hAnsi="StobiSerif Regular" w:cs="Arial"/>
        </w:rPr>
        <w:t xml:space="preserve">, избира нов </w:t>
      </w:r>
      <w:r w:rsidR="00FA1958" w:rsidRPr="00090984">
        <w:rPr>
          <w:rFonts w:ascii="StobiSerif Regular" w:hAnsi="StobiSerif Regular" w:cs="Arial"/>
          <w:lang w:val="mk-MK"/>
        </w:rPr>
        <w:t>п</w:t>
      </w:r>
      <w:r w:rsidRPr="00090984">
        <w:rPr>
          <w:rFonts w:ascii="StobiSerif Regular" w:hAnsi="StobiSerif Regular" w:cs="Arial"/>
        </w:rPr>
        <w:t xml:space="preserve">ретседател и нови членови на </w:t>
      </w:r>
      <w:r w:rsidR="00FA1958" w:rsidRPr="00090984">
        <w:rPr>
          <w:rFonts w:ascii="StobiSerif Regular" w:hAnsi="StobiSerif Regular" w:cs="Arial"/>
          <w:lang w:val="mk-MK"/>
        </w:rPr>
        <w:t>н</w:t>
      </w:r>
      <w:r w:rsidRPr="00090984">
        <w:rPr>
          <w:rFonts w:ascii="StobiSerif Regular" w:hAnsi="StobiSerif Regular" w:cs="Arial"/>
        </w:rPr>
        <w:t xml:space="preserve">адзорниот </w:t>
      </w:r>
      <w:r w:rsidR="00FA1958" w:rsidRPr="00090984">
        <w:rPr>
          <w:rFonts w:ascii="StobiSerif Regular" w:hAnsi="StobiSerif Regular" w:cs="Arial"/>
          <w:lang w:val="mk-MK"/>
        </w:rPr>
        <w:t>о</w:t>
      </w:r>
      <w:r w:rsidRPr="00090984">
        <w:rPr>
          <w:rFonts w:ascii="StobiSerif Regular" w:hAnsi="StobiSerif Regular" w:cs="Arial"/>
        </w:rPr>
        <w:t>дбор.</w:t>
      </w:r>
    </w:p>
    <w:p w14:paraId="4BBB3526" w14:textId="68921FC8" w:rsidR="00F82751" w:rsidRPr="00090984" w:rsidRDefault="0045776E" w:rsidP="00FA6C7C">
      <w:pPr>
        <w:spacing w:before="120" w:after="0"/>
        <w:jc w:val="both"/>
        <w:rPr>
          <w:rFonts w:ascii="StobiSerif Regular" w:hAnsi="StobiSerif Regular" w:cs="Arial"/>
        </w:rPr>
      </w:pPr>
      <w:r w:rsidRPr="00090984">
        <w:rPr>
          <w:rFonts w:ascii="StobiSerif Regular" w:hAnsi="StobiSerif Regular" w:cs="Arial"/>
        </w:rPr>
        <w:t>Актите на Соб</w:t>
      </w:r>
      <w:r w:rsidR="007A488E" w:rsidRPr="00090984">
        <w:rPr>
          <w:rFonts w:ascii="StobiSerif Regular" w:hAnsi="StobiSerif Regular" w:cs="Arial"/>
          <w:lang w:val="mk-MK"/>
        </w:rPr>
        <w:t>ирот</w:t>
      </w:r>
      <w:r w:rsidRPr="00090984">
        <w:rPr>
          <w:rFonts w:ascii="StobiSerif Regular" w:hAnsi="StobiSerif Regular" w:cs="Arial"/>
        </w:rPr>
        <w:t xml:space="preserve"> на </w:t>
      </w:r>
      <w:r w:rsidR="00373E49" w:rsidRPr="00090984">
        <w:rPr>
          <w:rFonts w:ascii="StobiSerif Regular" w:hAnsi="StobiSerif Regular" w:cs="Arial"/>
          <w:lang w:val="mk-MK"/>
        </w:rPr>
        <w:t xml:space="preserve">претставници на </w:t>
      </w:r>
      <w:r w:rsidRPr="00090984">
        <w:rPr>
          <w:rFonts w:ascii="StobiSerif Regular" w:hAnsi="StobiSerif Regular" w:cs="Arial"/>
        </w:rPr>
        <w:t>подружници</w:t>
      </w:r>
      <w:r w:rsidR="00373E49" w:rsidRPr="00090984">
        <w:rPr>
          <w:rFonts w:ascii="StobiSerif Regular" w:hAnsi="StobiSerif Regular" w:cs="Arial"/>
          <w:lang w:val="mk-MK"/>
        </w:rPr>
        <w:t>те</w:t>
      </w:r>
      <w:r w:rsidRPr="00090984">
        <w:rPr>
          <w:rFonts w:ascii="StobiSerif Regular" w:hAnsi="StobiSerif Regular" w:cs="Arial"/>
        </w:rPr>
        <w:t xml:space="preserve"> се објавуваат на интернет страницата на Институтот во рок од 48 часа од денот на усвојувањето, односно донесувањето.</w:t>
      </w:r>
    </w:p>
    <w:p w14:paraId="67F2D628" w14:textId="12D4855C" w:rsidR="00CF6D7D" w:rsidRPr="00090984" w:rsidRDefault="0045776E" w:rsidP="00FA6C7C">
      <w:pPr>
        <w:spacing w:before="120" w:after="0" w:line="240" w:lineRule="auto"/>
        <w:jc w:val="both"/>
        <w:rPr>
          <w:rFonts w:ascii="StobiSerif Regular" w:hAnsi="StobiSerif Regular" w:cs="Arial"/>
          <w:lang w:val="mk-MK"/>
        </w:rPr>
      </w:pPr>
      <w:r w:rsidRPr="00090984">
        <w:rPr>
          <w:rFonts w:ascii="StobiSerif Regular" w:hAnsi="StobiSerif Regular" w:cs="Arial"/>
        </w:rPr>
        <w:t xml:space="preserve"> Работата на Со</w:t>
      </w:r>
      <w:r w:rsidR="00FA1958" w:rsidRPr="00090984">
        <w:rPr>
          <w:rFonts w:ascii="StobiSerif Regular" w:hAnsi="StobiSerif Regular" w:cs="Arial"/>
          <w:lang w:val="mk-MK"/>
        </w:rPr>
        <w:t>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Pr="00090984">
        <w:rPr>
          <w:rFonts w:ascii="StobiSerif Regular" w:hAnsi="StobiSerif Regular" w:cs="Arial"/>
        </w:rPr>
        <w:t xml:space="preserve">на </w:t>
      </w:r>
      <w:r w:rsidR="00373E49" w:rsidRPr="00090984">
        <w:rPr>
          <w:rFonts w:ascii="StobiSerif Regular" w:hAnsi="StobiSerif Regular" w:cs="Arial"/>
          <w:lang w:val="mk-MK"/>
        </w:rPr>
        <w:t xml:space="preserve">претставници на </w:t>
      </w:r>
      <w:r w:rsidRPr="00090984">
        <w:rPr>
          <w:rFonts w:ascii="StobiSerif Regular" w:hAnsi="StobiSerif Regular" w:cs="Arial"/>
        </w:rPr>
        <w:t>подружници</w:t>
      </w:r>
      <w:r w:rsidR="00373E49" w:rsidRPr="00090984">
        <w:rPr>
          <w:rFonts w:ascii="StobiSerif Regular" w:hAnsi="StobiSerif Regular" w:cs="Arial"/>
          <w:lang w:val="mk-MK"/>
        </w:rPr>
        <w:t>тњ</w:t>
      </w:r>
      <w:r w:rsidRPr="00090984">
        <w:rPr>
          <w:rFonts w:ascii="StobiSerif Regular" w:hAnsi="StobiSerif Regular" w:cs="Arial"/>
        </w:rPr>
        <w:t xml:space="preserve"> се уредува со Деловник за работа</w:t>
      </w:r>
    </w:p>
    <w:p w14:paraId="6A0EB730" w14:textId="6E6515EE" w:rsidR="00CF6D7D" w:rsidRPr="00090984" w:rsidRDefault="00A51AC5">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Член </w:t>
      </w:r>
      <w:r w:rsidR="00FA1958" w:rsidRPr="00090984">
        <w:rPr>
          <w:rFonts w:ascii="StobiSerif Regular" w:hAnsi="StobiSerif Regular" w:cs="Arial"/>
          <w:lang w:val="mk-MK"/>
        </w:rPr>
        <w:t>18</w:t>
      </w:r>
    </w:p>
    <w:p w14:paraId="3323F2A6" w14:textId="735B2032" w:rsidR="00FA1958" w:rsidRPr="00090984" w:rsidRDefault="00A34BC4" w:rsidP="00FA1958">
      <w:pPr>
        <w:spacing w:before="120" w:after="0"/>
        <w:jc w:val="both"/>
        <w:rPr>
          <w:rFonts w:ascii="StobiSerif Regular" w:hAnsi="StobiSerif Regular" w:cs="Arial"/>
          <w:lang w:val="mk-MK"/>
        </w:rPr>
      </w:pPr>
      <w:r w:rsidRPr="00090984">
        <w:rPr>
          <w:rFonts w:ascii="StobiSerif Regular" w:hAnsi="StobiSerif Regular" w:cs="Arial"/>
          <w:lang w:val="mk-MK"/>
        </w:rPr>
        <w:t>Соб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006A496C" w:rsidRPr="00090984">
        <w:rPr>
          <w:rFonts w:ascii="StobiSerif Regular" w:hAnsi="StobiSerif Regular" w:cs="Arial"/>
          <w:lang w:val="mk-MK"/>
        </w:rPr>
        <w:t xml:space="preserve">на </w:t>
      </w:r>
      <w:r w:rsidR="00373E49" w:rsidRPr="00090984">
        <w:rPr>
          <w:rFonts w:ascii="StobiSerif Regular" w:hAnsi="StobiSerif Regular" w:cs="Arial"/>
          <w:lang w:val="mk-MK"/>
        </w:rPr>
        <w:t xml:space="preserve">претставници на </w:t>
      </w:r>
      <w:r w:rsidR="006A496C"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FA1958" w:rsidRPr="00090984">
        <w:rPr>
          <w:rFonts w:ascii="StobiSerif Regular" w:hAnsi="StobiSerif Regular" w:cs="Arial"/>
          <w:lang w:val="mk-MK"/>
        </w:rPr>
        <w:t xml:space="preserve"> </w:t>
      </w:r>
      <w:r w:rsidRPr="00090984">
        <w:rPr>
          <w:rFonts w:ascii="StobiSerif Regular" w:hAnsi="StobiSerif Regular" w:cs="Arial"/>
          <w:lang w:val="mk-MK"/>
        </w:rPr>
        <w:t xml:space="preserve">на Институтот се состанува </w:t>
      </w:r>
      <w:r w:rsidR="008E41B8" w:rsidRPr="00090984">
        <w:rPr>
          <w:rFonts w:ascii="StobiSerif Regular" w:hAnsi="StobiSerif Regular" w:cs="Arial"/>
          <w:lang w:val="mk-MK"/>
        </w:rPr>
        <w:t>најмалк</w:t>
      </w:r>
      <w:r w:rsidR="0031491F" w:rsidRPr="00090984">
        <w:rPr>
          <w:rFonts w:ascii="StobiSerif Regular" w:hAnsi="StobiSerif Regular" w:cs="Arial"/>
          <w:lang w:val="mk-MK"/>
        </w:rPr>
        <w:t>у</w:t>
      </w:r>
      <w:r w:rsidR="008E41B8" w:rsidRPr="00090984">
        <w:rPr>
          <w:rFonts w:ascii="StobiSerif Regular" w:hAnsi="StobiSerif Regular" w:cs="Arial"/>
          <w:lang w:val="mk-MK"/>
        </w:rPr>
        <w:t xml:space="preserve"> два пати </w:t>
      </w:r>
      <w:r w:rsidRPr="00090984">
        <w:rPr>
          <w:rFonts w:ascii="StobiSerif Regular" w:hAnsi="StobiSerif Regular" w:cs="Arial"/>
          <w:lang w:val="mk-MK"/>
        </w:rPr>
        <w:t>годишно</w:t>
      </w:r>
      <w:r w:rsidR="008E41B8" w:rsidRPr="00090984">
        <w:rPr>
          <w:rFonts w:ascii="StobiSerif Regular" w:hAnsi="StobiSerif Regular" w:cs="Arial"/>
          <w:lang w:val="mk-MK"/>
        </w:rPr>
        <w:t>.</w:t>
      </w:r>
    </w:p>
    <w:p w14:paraId="5196938A" w14:textId="477F687D" w:rsidR="00F82751" w:rsidRPr="00090984" w:rsidRDefault="008E41B8" w:rsidP="00FA1958">
      <w:pPr>
        <w:spacing w:before="120" w:after="0"/>
        <w:jc w:val="both"/>
        <w:rPr>
          <w:rFonts w:ascii="StobiSerif Regular" w:hAnsi="StobiSerif Regular" w:cs="Arial"/>
        </w:rPr>
      </w:pPr>
      <w:r w:rsidRPr="00090984">
        <w:rPr>
          <w:rFonts w:ascii="StobiSerif Regular" w:hAnsi="StobiSerif Regular" w:cs="Arial"/>
          <w:lang w:val="mk-MK"/>
        </w:rPr>
        <w:t>Редовната годишна седница на Соб</w:t>
      </w:r>
      <w:r w:rsidR="007A488E" w:rsidRPr="00090984">
        <w:rPr>
          <w:rFonts w:ascii="StobiSerif Regular" w:hAnsi="StobiSerif Regular" w:cs="Arial"/>
          <w:lang w:val="mk-MK"/>
        </w:rPr>
        <w:t>ирот</w:t>
      </w:r>
      <w:r w:rsidR="00373E49" w:rsidRPr="00090984">
        <w:rPr>
          <w:rFonts w:ascii="StobiSerif Regular" w:hAnsi="StobiSerif Regular" w:cs="Arial"/>
          <w:lang w:val="mk-MK"/>
        </w:rPr>
        <w:t xml:space="preserve"> </w:t>
      </w:r>
      <w:r w:rsidR="00B75329" w:rsidRPr="00090984">
        <w:rPr>
          <w:rFonts w:ascii="StobiSerif Regular" w:hAnsi="StobiSerif Regular" w:cs="Arial"/>
          <w:lang w:val="mk-MK"/>
        </w:rPr>
        <w:t xml:space="preserve">на </w:t>
      </w:r>
      <w:r w:rsidR="00373E49" w:rsidRPr="00090984">
        <w:rPr>
          <w:rFonts w:ascii="StobiSerif Regular" w:hAnsi="StobiSerif Regular" w:cs="Arial"/>
          <w:lang w:val="mk-MK"/>
        </w:rPr>
        <w:t xml:space="preserve">претставници на </w:t>
      </w:r>
      <w:r w:rsidR="00B75329"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B75329" w:rsidRPr="00090984">
        <w:rPr>
          <w:rFonts w:ascii="StobiSerif Regular" w:hAnsi="StobiSerif Regular" w:cs="Arial"/>
          <w:lang w:val="mk-MK"/>
        </w:rPr>
        <w:t xml:space="preserve"> </w:t>
      </w:r>
      <w:r w:rsidRPr="00090984">
        <w:rPr>
          <w:rFonts w:ascii="StobiSerif Regular" w:hAnsi="StobiSerif Regular" w:cs="Arial"/>
          <w:lang w:val="mk-MK"/>
        </w:rPr>
        <w:t>се одржува најдоцна до 15 април.</w:t>
      </w:r>
      <w:r w:rsidR="00FA1958" w:rsidRPr="00090984">
        <w:rPr>
          <w:rFonts w:ascii="StobiSerif Regular" w:hAnsi="StobiSerif Regular" w:cs="Arial"/>
          <w:lang w:val="mk-MK"/>
        </w:rPr>
        <w:t xml:space="preserve"> </w:t>
      </w:r>
      <w:r w:rsidR="00A34BC4" w:rsidRPr="00090984">
        <w:rPr>
          <w:rFonts w:ascii="StobiSerif Regular" w:hAnsi="StobiSerif Regular" w:cs="Arial"/>
          <w:lang w:val="mk-MK"/>
        </w:rPr>
        <w:t>Седниците на Соб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006A496C" w:rsidRPr="00090984">
        <w:rPr>
          <w:rFonts w:ascii="StobiSerif Regular" w:hAnsi="StobiSerif Regular" w:cs="Arial"/>
          <w:lang w:val="mk-MK"/>
        </w:rPr>
        <w:t>на</w:t>
      </w:r>
      <w:r w:rsidR="00373E49" w:rsidRPr="00090984">
        <w:rPr>
          <w:rFonts w:ascii="StobiSerif Regular" w:hAnsi="StobiSerif Regular" w:cs="Arial"/>
          <w:lang w:val="mk-MK"/>
        </w:rPr>
        <w:t xml:space="preserve"> претставници на</w:t>
      </w:r>
      <w:r w:rsidR="006A496C" w:rsidRPr="00090984">
        <w:rPr>
          <w:rFonts w:ascii="StobiSerif Regular" w:hAnsi="StobiSerif Regular" w:cs="Arial"/>
          <w:lang w:val="mk-MK"/>
        </w:rPr>
        <w:t xml:space="preserve"> подружници</w:t>
      </w:r>
      <w:r w:rsidR="00373E49" w:rsidRPr="00090984">
        <w:rPr>
          <w:rFonts w:ascii="StobiSerif Regular" w:hAnsi="StobiSerif Regular" w:cs="Arial"/>
          <w:lang w:val="mk-MK"/>
        </w:rPr>
        <w:t>те</w:t>
      </w:r>
      <w:r w:rsidR="006A496C" w:rsidRPr="00090984">
        <w:rPr>
          <w:rFonts w:ascii="StobiSerif Regular" w:hAnsi="StobiSerif Regular" w:cs="Arial"/>
          <w:lang w:val="mk-MK"/>
        </w:rPr>
        <w:t xml:space="preserve"> </w:t>
      </w:r>
      <w:r w:rsidR="00A34BC4" w:rsidRPr="00090984">
        <w:rPr>
          <w:rFonts w:ascii="StobiSerif Regular" w:hAnsi="StobiSerif Regular" w:cs="Arial"/>
          <w:lang w:val="mk-MK"/>
        </w:rPr>
        <w:t xml:space="preserve">се одржуваат доколку присуствуваат најмалку половина од вкупниот број избрани претставници од подружниците на Институтот. </w:t>
      </w:r>
      <w:r w:rsidR="006A496C" w:rsidRPr="00090984">
        <w:rPr>
          <w:rFonts w:ascii="StobiSerif Regular" w:hAnsi="StobiSerif Regular" w:cs="Arial"/>
        </w:rPr>
        <w:t>Соб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006A496C" w:rsidRPr="00090984">
        <w:rPr>
          <w:rFonts w:ascii="StobiSerif Regular" w:hAnsi="StobiSerif Regular" w:cs="Arial"/>
        </w:rPr>
        <w:t xml:space="preserve">на </w:t>
      </w:r>
      <w:r w:rsidR="00373E49" w:rsidRPr="00090984">
        <w:rPr>
          <w:rFonts w:ascii="StobiSerif Regular" w:hAnsi="StobiSerif Regular" w:cs="Arial"/>
          <w:lang w:val="mk-MK"/>
        </w:rPr>
        <w:t xml:space="preserve">претставници на </w:t>
      </w:r>
      <w:r w:rsidR="006A496C" w:rsidRPr="00090984">
        <w:rPr>
          <w:rFonts w:ascii="StobiSerif Regular" w:hAnsi="StobiSerif Regular" w:cs="Arial"/>
        </w:rPr>
        <w:t>подружници</w:t>
      </w:r>
      <w:r w:rsidR="00373E49" w:rsidRPr="00090984">
        <w:rPr>
          <w:rFonts w:ascii="StobiSerif Regular" w:hAnsi="StobiSerif Regular" w:cs="Arial"/>
          <w:lang w:val="mk-MK"/>
        </w:rPr>
        <w:t>те</w:t>
      </w:r>
      <w:r w:rsidR="006A496C" w:rsidRPr="00090984">
        <w:rPr>
          <w:rFonts w:ascii="StobiSerif Regular" w:hAnsi="StobiSerif Regular" w:cs="Arial"/>
        </w:rPr>
        <w:t xml:space="preserve"> </w:t>
      </w:r>
      <w:r w:rsidR="00FA1958" w:rsidRPr="00090984">
        <w:rPr>
          <w:rFonts w:ascii="StobiSerif Regular" w:hAnsi="StobiSerif Regular" w:cs="Arial"/>
          <w:lang w:val="mk-MK"/>
        </w:rPr>
        <w:t xml:space="preserve">одлуките </w:t>
      </w:r>
      <w:r w:rsidR="006A496C" w:rsidRPr="00090984">
        <w:rPr>
          <w:rFonts w:ascii="StobiSerif Regular" w:hAnsi="StobiSerif Regular" w:cs="Arial"/>
        </w:rPr>
        <w:t xml:space="preserve">ги </w:t>
      </w:r>
      <w:r w:rsidR="00FA1958" w:rsidRPr="00090984">
        <w:rPr>
          <w:rFonts w:ascii="StobiSerif Regular" w:hAnsi="StobiSerif Regular" w:cs="Arial"/>
          <w:lang w:val="mk-MK"/>
        </w:rPr>
        <w:t>донесува</w:t>
      </w:r>
      <w:r w:rsidR="006A496C" w:rsidRPr="00090984">
        <w:rPr>
          <w:rFonts w:ascii="StobiSerif Regular" w:hAnsi="StobiSerif Regular" w:cs="Arial"/>
        </w:rPr>
        <w:t xml:space="preserve"> со просто мнозинство од присутниот број членови на седницата. Доколку на седницата присуствуваат помалку од две третини од вкупниот број на Соб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006A496C" w:rsidRPr="00090984">
        <w:rPr>
          <w:rFonts w:ascii="StobiSerif Regular" w:hAnsi="StobiSerif Regular" w:cs="Arial"/>
        </w:rPr>
        <w:t xml:space="preserve">на </w:t>
      </w:r>
      <w:r w:rsidR="00373E49" w:rsidRPr="00090984">
        <w:rPr>
          <w:rFonts w:ascii="StobiSerif Regular" w:hAnsi="StobiSerif Regular" w:cs="Arial"/>
          <w:lang w:val="mk-MK"/>
        </w:rPr>
        <w:t xml:space="preserve">претставници на </w:t>
      </w:r>
      <w:r w:rsidR="006A496C" w:rsidRPr="00090984">
        <w:rPr>
          <w:rFonts w:ascii="StobiSerif Regular" w:hAnsi="StobiSerif Regular" w:cs="Arial"/>
        </w:rPr>
        <w:t>подружници</w:t>
      </w:r>
      <w:r w:rsidR="00373E49" w:rsidRPr="00090984">
        <w:rPr>
          <w:rFonts w:ascii="StobiSerif Regular" w:hAnsi="StobiSerif Regular" w:cs="Arial"/>
          <w:lang w:val="mk-MK"/>
        </w:rPr>
        <w:t>те</w:t>
      </w:r>
      <w:r w:rsidR="006A496C" w:rsidRPr="00090984">
        <w:rPr>
          <w:rFonts w:ascii="StobiSerif Regular" w:hAnsi="StobiSerif Regular" w:cs="Arial"/>
        </w:rPr>
        <w:t xml:space="preserve">, тогаш </w:t>
      </w:r>
      <w:r w:rsidR="00FA1958" w:rsidRPr="00090984">
        <w:rPr>
          <w:rFonts w:ascii="StobiSerif Regular" w:hAnsi="StobiSerif Regular" w:cs="Arial"/>
          <w:lang w:val="mk-MK"/>
        </w:rPr>
        <w:t>о</w:t>
      </w:r>
      <w:r w:rsidR="006A496C" w:rsidRPr="00090984">
        <w:rPr>
          <w:rFonts w:ascii="StobiSerif Regular" w:hAnsi="StobiSerif Regular" w:cs="Arial"/>
        </w:rPr>
        <w:t>длуките ќе бидат полноважни доколку за нив се изјаснат позитивно најмалку две третини од присутните.</w:t>
      </w:r>
    </w:p>
    <w:p w14:paraId="18A6EC94" w14:textId="2925A87B" w:rsidR="00CF6D7D" w:rsidRPr="00090984" w:rsidRDefault="00A34BC4" w:rsidP="00FA1958">
      <w:pPr>
        <w:spacing w:before="120" w:after="0" w:line="240" w:lineRule="auto"/>
        <w:jc w:val="both"/>
        <w:rPr>
          <w:rFonts w:ascii="StobiSerif Regular" w:hAnsi="StobiSerif Regular" w:cs="Arial"/>
        </w:rPr>
      </w:pPr>
      <w:r w:rsidRPr="00090984">
        <w:rPr>
          <w:rFonts w:ascii="StobiSerif Regular" w:hAnsi="StobiSerif Regular" w:cs="Arial"/>
          <w:lang w:val="mk-MK"/>
        </w:rPr>
        <w:t xml:space="preserve">Во случај на неможност седниците на </w:t>
      </w:r>
      <w:r w:rsidR="00E30D5C" w:rsidRPr="00090984">
        <w:rPr>
          <w:rFonts w:ascii="StobiSerif Regular" w:hAnsi="StobiSerif Regular" w:cs="Arial"/>
          <w:lang w:val="mk-MK"/>
        </w:rPr>
        <w:t>Соб</w:t>
      </w:r>
      <w:r w:rsidR="007A488E" w:rsidRPr="00090984">
        <w:rPr>
          <w:rFonts w:ascii="StobiSerif Regular" w:hAnsi="StobiSerif Regular" w:cs="Arial"/>
          <w:lang w:val="mk-MK"/>
        </w:rPr>
        <w:t>ирот</w:t>
      </w:r>
      <w:r w:rsidR="00E30D5C"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E30D5C"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E30D5C" w:rsidRPr="00090984">
        <w:rPr>
          <w:rFonts w:ascii="StobiSerif Regular" w:hAnsi="StobiSerif Regular" w:cs="Arial"/>
          <w:lang w:val="mk-MK"/>
        </w:rPr>
        <w:t xml:space="preserve"> </w:t>
      </w:r>
      <w:r w:rsidRPr="00090984">
        <w:rPr>
          <w:rFonts w:ascii="StobiSerif Regular" w:hAnsi="StobiSerif Regular" w:cs="Arial"/>
          <w:lang w:val="mk-MK"/>
        </w:rPr>
        <w:t xml:space="preserve">да се одржуваат со физичко присуство, истите може да се одржат онлајн преку електронски систем на Институтот. Онлајн седниците на </w:t>
      </w:r>
      <w:r w:rsidR="00E30D5C" w:rsidRPr="00090984">
        <w:rPr>
          <w:rFonts w:ascii="StobiSerif Regular" w:hAnsi="StobiSerif Regular" w:cs="Arial"/>
          <w:lang w:val="mk-MK"/>
        </w:rPr>
        <w:t>Соб</w:t>
      </w:r>
      <w:r w:rsidR="007A488E" w:rsidRPr="00090984">
        <w:rPr>
          <w:rFonts w:ascii="StobiSerif Regular" w:hAnsi="StobiSerif Regular" w:cs="Arial"/>
          <w:lang w:val="mk-MK"/>
        </w:rPr>
        <w:t>ирот</w:t>
      </w:r>
      <w:r w:rsidR="00E30D5C"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E30D5C"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E30D5C" w:rsidRPr="00090984">
        <w:rPr>
          <w:rFonts w:ascii="StobiSerif Regular" w:hAnsi="StobiSerif Regular" w:cs="Arial"/>
          <w:lang w:val="mk-MK"/>
        </w:rPr>
        <w:t xml:space="preserve"> </w:t>
      </w:r>
      <w:r w:rsidRPr="00090984">
        <w:rPr>
          <w:rFonts w:ascii="StobiSerif Regular" w:hAnsi="StobiSerif Regular" w:cs="Arial"/>
          <w:lang w:val="mk-MK"/>
        </w:rPr>
        <w:t xml:space="preserve">се одржуваат доколку присуствуваат најмалку </w:t>
      </w:r>
      <w:r w:rsidR="00A514A1" w:rsidRPr="00090984">
        <w:rPr>
          <w:rFonts w:ascii="StobiSerif Regular" w:hAnsi="StobiSerif Regular" w:cs="Arial"/>
          <w:lang w:val="mk-MK"/>
        </w:rPr>
        <w:t xml:space="preserve">половина </w:t>
      </w:r>
      <w:r w:rsidRPr="00090984">
        <w:rPr>
          <w:rFonts w:ascii="StobiSerif Regular" w:hAnsi="StobiSerif Regular" w:cs="Arial"/>
          <w:lang w:val="mk-MK"/>
        </w:rPr>
        <w:t>од вкупниот број избрани пре</w:t>
      </w:r>
      <w:r w:rsidR="007A488E" w:rsidRPr="00090984">
        <w:rPr>
          <w:rFonts w:ascii="StobiSerif Regular" w:hAnsi="StobiSerif Regular" w:cs="Arial"/>
          <w:lang w:val="mk-MK"/>
        </w:rPr>
        <w:t>т</w:t>
      </w:r>
      <w:r w:rsidRPr="00090984">
        <w:rPr>
          <w:rFonts w:ascii="StobiSerif Regular" w:hAnsi="StobiSerif Regular" w:cs="Arial"/>
          <w:lang w:val="mk-MK"/>
        </w:rPr>
        <w:t>ставници од подружниците на Институтот.</w:t>
      </w:r>
    </w:p>
    <w:p w14:paraId="56CE9C44" w14:textId="2A86239E" w:rsidR="00CF6D7D" w:rsidRPr="00090984" w:rsidRDefault="008E41B8" w:rsidP="00FA1958">
      <w:pPr>
        <w:autoSpaceDE w:val="0"/>
        <w:spacing w:before="120" w:after="0" w:line="240" w:lineRule="auto"/>
        <w:jc w:val="both"/>
        <w:rPr>
          <w:rFonts w:ascii="StobiSerif Regular" w:eastAsia="Times New Roman" w:hAnsi="StobiSerif Regular" w:cs="Arial"/>
          <w:lang w:val="mk-MK"/>
        </w:rPr>
      </w:pPr>
      <w:r w:rsidRPr="00090984">
        <w:rPr>
          <w:rFonts w:ascii="StobiSerif Regular" w:hAnsi="StobiSerif Regular" w:cs="Arial"/>
          <w:lang w:val="mk-MK"/>
        </w:rPr>
        <w:lastRenderedPageBreak/>
        <w:t>Со седница на Соб</w:t>
      </w:r>
      <w:r w:rsidR="007A488E" w:rsidRPr="00090984">
        <w:rPr>
          <w:rFonts w:ascii="StobiSerif Regular" w:hAnsi="StobiSerif Regular" w:cs="Arial"/>
          <w:lang w:val="mk-MK"/>
        </w:rPr>
        <w:t>ирот</w:t>
      </w:r>
      <w:r w:rsidR="001E149C"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1E149C"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1E149C" w:rsidRPr="00090984">
        <w:rPr>
          <w:rFonts w:ascii="StobiSerif Regular" w:hAnsi="StobiSerif Regular" w:cs="Arial"/>
          <w:lang w:val="mk-MK"/>
        </w:rPr>
        <w:t xml:space="preserve"> </w:t>
      </w:r>
      <w:r w:rsidRPr="00090984">
        <w:rPr>
          <w:rFonts w:ascii="StobiSerif Regular" w:hAnsi="StobiSerif Regular" w:cs="Arial"/>
          <w:lang w:val="mk-MK"/>
        </w:rPr>
        <w:t>претседава член на Соб</w:t>
      </w:r>
      <w:r w:rsidR="007A488E" w:rsidRPr="00090984">
        <w:rPr>
          <w:rFonts w:ascii="StobiSerif Regular" w:hAnsi="StobiSerif Regular" w:cs="Arial"/>
          <w:lang w:val="mk-MK"/>
        </w:rPr>
        <w:t>ирот</w:t>
      </w:r>
      <w:r w:rsidRPr="00090984">
        <w:rPr>
          <w:rFonts w:ascii="StobiSerif Regular" w:hAnsi="StobiSerif Regular" w:cs="Arial"/>
          <w:lang w:val="mk-MK"/>
        </w:rPr>
        <w:t xml:space="preserve"> </w:t>
      </w:r>
      <w:r w:rsidRPr="00090984">
        <w:rPr>
          <w:rFonts w:ascii="StobiSerif Regular" w:eastAsia="Times New Roman" w:hAnsi="StobiSerif Regular" w:cs="Arial"/>
          <w:lang w:val="mk-MK"/>
        </w:rPr>
        <w:t>избран од присутните членови на Соб</w:t>
      </w:r>
      <w:r w:rsidR="007A488E" w:rsidRPr="00090984">
        <w:rPr>
          <w:rFonts w:ascii="StobiSerif Regular" w:eastAsia="Times New Roman" w:hAnsi="StobiSerif Regular" w:cs="Arial"/>
          <w:lang w:val="mk-MK"/>
        </w:rPr>
        <w:t>ирот</w:t>
      </w:r>
      <w:r w:rsidR="001E149C"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1E149C"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1E149C" w:rsidRPr="00090984">
        <w:rPr>
          <w:rFonts w:ascii="StobiSerif Regular" w:hAnsi="StobiSerif Regular" w:cs="Arial"/>
          <w:lang w:val="mk-MK"/>
        </w:rPr>
        <w:t xml:space="preserve"> </w:t>
      </w:r>
      <w:r w:rsidRPr="00090984">
        <w:rPr>
          <w:rFonts w:ascii="StobiSerif Regular" w:eastAsia="Times New Roman" w:hAnsi="StobiSerif Regular" w:cs="Arial"/>
          <w:lang w:val="mk-MK"/>
        </w:rPr>
        <w:t xml:space="preserve">на седницата, со мандат до изборот на претседавачот на </w:t>
      </w:r>
      <w:r w:rsidR="00E30D5C" w:rsidRPr="00090984">
        <w:rPr>
          <w:rFonts w:ascii="StobiSerif Regular" w:eastAsia="Times New Roman" w:hAnsi="StobiSerif Regular" w:cs="Arial"/>
          <w:lang w:val="mk-MK"/>
        </w:rPr>
        <w:t xml:space="preserve">наредната седница </w:t>
      </w:r>
      <w:r w:rsidRPr="00090984">
        <w:rPr>
          <w:rFonts w:ascii="StobiSerif Regular" w:eastAsia="Times New Roman" w:hAnsi="StobiSerif Regular" w:cs="Arial"/>
          <w:lang w:val="mk-MK"/>
        </w:rPr>
        <w:t>на Соб</w:t>
      </w:r>
      <w:r w:rsidR="007A488E" w:rsidRPr="00090984">
        <w:rPr>
          <w:rFonts w:ascii="StobiSerif Regular" w:eastAsia="Times New Roman" w:hAnsi="StobiSerif Regular" w:cs="Arial"/>
          <w:lang w:val="mk-MK"/>
        </w:rPr>
        <w:t>ирот</w:t>
      </w:r>
      <w:r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en-GB"/>
        </w:rPr>
        <w:t xml:space="preserve">Претседавачот со </w:t>
      </w:r>
      <w:r w:rsidRPr="00090984">
        <w:rPr>
          <w:rFonts w:ascii="StobiSerif Regular" w:eastAsia="Times New Roman" w:hAnsi="StobiSerif Regular" w:cs="Arial"/>
          <w:lang w:val="mk-MK"/>
        </w:rPr>
        <w:t>С</w:t>
      </w:r>
      <w:r w:rsidRPr="00090984">
        <w:rPr>
          <w:rFonts w:ascii="StobiSerif Regular" w:eastAsia="Times New Roman" w:hAnsi="StobiSerif Regular" w:cs="Arial"/>
          <w:lang w:val="en-GB"/>
        </w:rPr>
        <w:t>об</w:t>
      </w:r>
      <w:r w:rsidR="007A488E" w:rsidRPr="00090984">
        <w:rPr>
          <w:rFonts w:ascii="StobiSerif Regular" w:eastAsia="Times New Roman" w:hAnsi="StobiSerif Regular" w:cs="Arial"/>
          <w:lang w:val="mk-MK"/>
        </w:rPr>
        <w:t>ирот</w:t>
      </w:r>
      <w:r w:rsidR="001E149C"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1E149C"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1E149C" w:rsidRPr="00090984">
        <w:rPr>
          <w:rFonts w:ascii="StobiSerif Regular" w:hAnsi="StobiSerif Regular" w:cs="Arial"/>
          <w:lang w:val="mk-MK"/>
        </w:rPr>
        <w:t xml:space="preserve"> </w:t>
      </w:r>
      <w:r w:rsidRPr="00090984">
        <w:rPr>
          <w:rFonts w:ascii="StobiSerif Regular" w:eastAsia="Times New Roman" w:hAnsi="StobiSerif Regular" w:cs="Arial"/>
          <w:lang w:val="en-GB"/>
        </w:rPr>
        <w:t xml:space="preserve">го определува редоследот на работата и го одржува редот на седницата на </w:t>
      </w:r>
      <w:r w:rsidRPr="00090984">
        <w:rPr>
          <w:rFonts w:ascii="StobiSerif Regular" w:eastAsia="Times New Roman" w:hAnsi="StobiSerif Regular" w:cs="Arial"/>
          <w:lang w:val="mk-MK"/>
        </w:rPr>
        <w:t>С</w:t>
      </w:r>
      <w:r w:rsidRPr="00090984">
        <w:rPr>
          <w:rFonts w:ascii="StobiSerif Regular" w:eastAsia="Times New Roman" w:hAnsi="StobiSerif Regular" w:cs="Arial"/>
          <w:lang w:val="en-GB"/>
        </w:rPr>
        <w:t>об</w:t>
      </w:r>
      <w:r w:rsidR="007A488E" w:rsidRPr="00090984">
        <w:rPr>
          <w:rFonts w:ascii="StobiSerif Regular" w:eastAsia="Times New Roman" w:hAnsi="StobiSerif Regular" w:cs="Arial"/>
          <w:lang w:val="mk-MK"/>
        </w:rPr>
        <w:t>ирот</w:t>
      </w:r>
      <w:r w:rsidRPr="00090984">
        <w:rPr>
          <w:rFonts w:ascii="StobiSerif Regular" w:eastAsia="Times New Roman" w:hAnsi="StobiSerif Regular" w:cs="Arial"/>
          <w:lang w:val="en-GB"/>
        </w:rPr>
        <w:t xml:space="preserve">, а може да утврди и правила за водење на седницата на </w:t>
      </w:r>
      <w:r w:rsidR="00B75329" w:rsidRPr="00090984">
        <w:rPr>
          <w:rFonts w:ascii="StobiSerif Regular" w:eastAsia="Times New Roman" w:hAnsi="StobiSerif Regular" w:cs="Arial"/>
          <w:lang w:val="mk-MK"/>
        </w:rPr>
        <w:t>С</w:t>
      </w:r>
      <w:r w:rsidR="00B75329" w:rsidRPr="00090984">
        <w:rPr>
          <w:rFonts w:ascii="StobiSerif Regular" w:eastAsia="Times New Roman" w:hAnsi="StobiSerif Regular" w:cs="Arial"/>
          <w:lang w:val="en-GB"/>
        </w:rPr>
        <w:t>об</w:t>
      </w:r>
      <w:r w:rsidR="007A488E" w:rsidRPr="00090984">
        <w:rPr>
          <w:rFonts w:ascii="StobiSerif Regular" w:eastAsia="Times New Roman" w:hAnsi="StobiSerif Regular" w:cs="Arial"/>
          <w:lang w:val="mk-MK"/>
        </w:rPr>
        <w:t>и</w:t>
      </w:r>
      <w:r w:rsidR="00B75329" w:rsidRPr="00090984">
        <w:rPr>
          <w:rFonts w:ascii="StobiSerif Regular" w:eastAsia="Times New Roman" w:hAnsi="StobiSerif Regular" w:cs="Arial"/>
          <w:lang w:val="en-GB"/>
        </w:rPr>
        <w:t>р</w:t>
      </w:r>
      <w:r w:rsidR="007A488E" w:rsidRPr="00090984">
        <w:rPr>
          <w:rFonts w:ascii="StobiSerif Regular" w:eastAsia="Times New Roman" w:hAnsi="StobiSerif Regular" w:cs="Arial"/>
          <w:lang w:val="mk-MK"/>
        </w:rPr>
        <w:t>от</w:t>
      </w:r>
      <w:r w:rsidR="00B75329"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B75329"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Pr="00090984">
        <w:rPr>
          <w:rFonts w:ascii="StobiSerif Regular" w:eastAsia="Times New Roman" w:hAnsi="StobiSerif Regular" w:cs="Arial"/>
          <w:lang w:val="en-GB"/>
        </w:rPr>
        <w:t>.</w:t>
      </w:r>
    </w:p>
    <w:p w14:paraId="4F4DC6E0" w14:textId="1E88192F" w:rsidR="00CF6D7D" w:rsidRPr="00090984" w:rsidRDefault="008E41B8" w:rsidP="00FA1958">
      <w:pPr>
        <w:shd w:val="clear" w:color="auto" w:fill="FFFFFF"/>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За претседавач со Соб</w:t>
      </w:r>
      <w:r w:rsidR="007A488E" w:rsidRPr="00090984">
        <w:rPr>
          <w:rFonts w:ascii="StobiSerif Regular" w:eastAsia="Times New Roman" w:hAnsi="StobiSerif Regular" w:cs="Arial"/>
          <w:lang w:val="mk-MK"/>
        </w:rPr>
        <w:t>ирот</w:t>
      </w:r>
      <w:r w:rsidR="00B75329" w:rsidRPr="00090984">
        <w:rPr>
          <w:rFonts w:ascii="StobiSerif Regular" w:hAnsi="StobiSerif Regular" w:cs="Arial"/>
          <w:lang w:val="mk-MK"/>
        </w:rPr>
        <w:t xml:space="preserve"> на </w:t>
      </w:r>
      <w:r w:rsidR="00373E49" w:rsidRPr="00090984">
        <w:rPr>
          <w:rFonts w:ascii="StobiSerif Regular" w:hAnsi="StobiSerif Regular" w:cs="Arial"/>
          <w:lang w:val="mk-MK"/>
        </w:rPr>
        <w:t>претставници на п</w:t>
      </w:r>
      <w:r w:rsidR="00B75329" w:rsidRPr="00090984">
        <w:rPr>
          <w:rFonts w:ascii="StobiSerif Regular" w:hAnsi="StobiSerif Regular" w:cs="Arial"/>
          <w:lang w:val="mk-MK"/>
        </w:rPr>
        <w:t>одружници</w:t>
      </w:r>
      <w:r w:rsidR="00373E49" w:rsidRPr="00090984">
        <w:rPr>
          <w:rFonts w:ascii="StobiSerif Regular" w:hAnsi="StobiSerif Regular" w:cs="Arial"/>
          <w:lang w:val="mk-MK"/>
        </w:rPr>
        <w:t>те</w:t>
      </w:r>
      <w:r w:rsidR="00B75329" w:rsidRPr="00090984">
        <w:rPr>
          <w:rFonts w:ascii="StobiSerif Regular" w:hAnsi="StobiSerif Regular" w:cs="Arial"/>
          <w:lang w:val="mk-MK"/>
        </w:rPr>
        <w:t xml:space="preserve"> </w:t>
      </w:r>
      <w:r w:rsidRPr="00090984">
        <w:rPr>
          <w:rFonts w:ascii="StobiSerif Regular" w:eastAsia="Times New Roman" w:hAnsi="StobiSerif Regular" w:cs="Arial"/>
          <w:lang w:val="mk-MK"/>
        </w:rPr>
        <w:t xml:space="preserve">не може да биде избран </w:t>
      </w:r>
      <w:r w:rsidR="00FA1958" w:rsidRPr="00090984">
        <w:rPr>
          <w:rFonts w:ascii="StobiSerif Regular" w:eastAsia="Times New Roman" w:hAnsi="StobiSerif Regular" w:cs="Arial"/>
          <w:lang w:val="mk-MK"/>
        </w:rPr>
        <w:t>п</w:t>
      </w:r>
      <w:r w:rsidRPr="00090984">
        <w:rPr>
          <w:rFonts w:ascii="StobiSerif Regular" w:eastAsia="Times New Roman" w:hAnsi="StobiSerif Regular" w:cs="Arial"/>
          <w:lang w:val="mk-MK"/>
        </w:rPr>
        <w:t xml:space="preserve">ретседателот на Институтот, член на </w:t>
      </w:r>
      <w:r w:rsidR="00FA1958" w:rsidRPr="00090984">
        <w:rPr>
          <w:rFonts w:ascii="StobiSerif Regular" w:eastAsia="Times New Roman" w:hAnsi="StobiSerif Regular" w:cs="Arial"/>
          <w:lang w:val="mk-MK"/>
        </w:rPr>
        <w:t>у</w:t>
      </w:r>
      <w:r w:rsidRPr="00090984">
        <w:rPr>
          <w:rFonts w:ascii="StobiSerif Regular" w:eastAsia="Times New Roman" w:hAnsi="StobiSerif Regular" w:cs="Arial"/>
          <w:lang w:val="mk-MK"/>
        </w:rPr>
        <w:t xml:space="preserve">правниот одбор, </w:t>
      </w:r>
      <w:r w:rsidR="00FA1958" w:rsidRPr="00090984">
        <w:rPr>
          <w:rFonts w:ascii="StobiSerif Regular" w:eastAsia="Times New Roman" w:hAnsi="StobiSerif Regular" w:cs="Arial"/>
          <w:lang w:val="mk-MK"/>
        </w:rPr>
        <w:t>н</w:t>
      </w:r>
      <w:r w:rsidRPr="00090984">
        <w:rPr>
          <w:rFonts w:ascii="StobiSerif Regular" w:eastAsia="Times New Roman" w:hAnsi="StobiSerif Regular" w:cs="Arial"/>
          <w:lang w:val="mk-MK"/>
        </w:rPr>
        <w:t>адзорниот одбор или на комисија на Институтот.</w:t>
      </w:r>
    </w:p>
    <w:p w14:paraId="75D367F9" w14:textId="2B0E522E" w:rsidR="00CF6D7D" w:rsidRPr="00090984" w:rsidRDefault="00E30D5C" w:rsidP="00FA1958">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Во случај на спреченост на </w:t>
      </w:r>
      <w:r w:rsidR="00FA1958" w:rsidRPr="00090984">
        <w:rPr>
          <w:rFonts w:ascii="StobiSerif Regular" w:eastAsia="Times New Roman" w:hAnsi="StobiSerif Regular" w:cs="Arial"/>
          <w:lang w:val="mk-MK"/>
        </w:rPr>
        <w:t>П</w:t>
      </w:r>
      <w:r w:rsidRPr="00090984">
        <w:rPr>
          <w:rFonts w:ascii="StobiSerif Regular" w:eastAsia="Times New Roman" w:hAnsi="StobiSerif Regular" w:cs="Arial"/>
          <w:lang w:val="mk-MK"/>
        </w:rPr>
        <w:t>ретседавачот да присуствува и раководи со седницата на Соб</w:t>
      </w:r>
      <w:r w:rsidR="007A488E" w:rsidRPr="00090984">
        <w:rPr>
          <w:rFonts w:ascii="StobiSerif Regular" w:eastAsia="Times New Roman" w:hAnsi="StobiSerif Regular" w:cs="Arial"/>
          <w:lang w:val="mk-MK"/>
        </w:rPr>
        <w:t>ирот</w:t>
      </w:r>
      <w:r w:rsidRPr="00090984">
        <w:rPr>
          <w:rFonts w:ascii="StobiSerif Regular" w:eastAsia="Times New Roman" w:hAnsi="StobiSerif Regular" w:cs="Arial"/>
          <w:lang w:val="mk-MK"/>
        </w:rPr>
        <w:t xml:space="preserve"> на </w:t>
      </w:r>
      <w:r w:rsidR="00373E49" w:rsidRPr="00090984">
        <w:rPr>
          <w:rFonts w:ascii="StobiSerif Regular" w:hAnsi="StobiSerif Regular" w:cs="Arial"/>
          <w:lang w:val="mk-MK"/>
        </w:rPr>
        <w:t xml:space="preserve">претставници на </w:t>
      </w:r>
      <w:r w:rsidRPr="00090984">
        <w:rPr>
          <w:rFonts w:ascii="StobiSerif Regular" w:eastAsia="Times New Roman" w:hAnsi="StobiSerif Regular" w:cs="Arial"/>
          <w:lang w:val="mk-MK"/>
        </w:rPr>
        <w:t>подружници</w:t>
      </w:r>
      <w:r w:rsidR="00373E49" w:rsidRPr="00090984">
        <w:rPr>
          <w:rFonts w:ascii="StobiSerif Regular" w:eastAsia="Times New Roman" w:hAnsi="StobiSerif Regular" w:cs="Arial"/>
          <w:lang w:val="mk-MK"/>
        </w:rPr>
        <w:t>те</w:t>
      </w:r>
      <w:r w:rsidRPr="00090984">
        <w:rPr>
          <w:rFonts w:ascii="StobiSerif Regular" w:eastAsia="Times New Roman" w:hAnsi="StobiSerif Regular" w:cs="Arial"/>
          <w:lang w:val="mk-MK"/>
        </w:rPr>
        <w:t xml:space="preserve"> </w:t>
      </w:r>
      <w:r w:rsidR="00FA1958" w:rsidRPr="00090984">
        <w:rPr>
          <w:rFonts w:ascii="StobiSerif Regular" w:eastAsia="Times New Roman" w:hAnsi="StobiSerif Regular" w:cs="Arial"/>
          <w:lang w:val="mk-MK"/>
        </w:rPr>
        <w:t>до</w:t>
      </w:r>
      <w:r w:rsidRPr="00090984">
        <w:rPr>
          <w:rFonts w:ascii="StobiSerif Regular" w:eastAsia="Times New Roman" w:hAnsi="StobiSerif Regular" w:cs="Arial"/>
          <w:lang w:val="mk-MK"/>
        </w:rPr>
        <w:t xml:space="preserve"> избор на нов</w:t>
      </w:r>
      <w:r w:rsidR="00FA1958" w:rsidRPr="00090984">
        <w:rPr>
          <w:rFonts w:ascii="StobiSerif Regular" w:eastAsia="Times New Roman" w:hAnsi="StobiSerif Regular" w:cs="Arial"/>
          <w:lang w:val="mk-MK"/>
        </w:rPr>
        <w:t xml:space="preserve"> претседавач</w:t>
      </w:r>
      <w:r w:rsidRPr="00090984">
        <w:rPr>
          <w:rFonts w:ascii="StobiSerif Regular" w:eastAsia="Times New Roman" w:hAnsi="StobiSerif Regular" w:cs="Arial"/>
          <w:lang w:val="mk-MK"/>
        </w:rPr>
        <w:t>, претседава и раководи најстариот член присутен на седницата</w:t>
      </w:r>
      <w:r w:rsidR="008E41B8" w:rsidRPr="00090984">
        <w:rPr>
          <w:rFonts w:ascii="StobiSerif Regular" w:eastAsia="Times New Roman" w:hAnsi="StobiSerif Regular" w:cs="Arial"/>
          <w:lang w:val="mk-MK"/>
        </w:rPr>
        <w:t>.</w:t>
      </w:r>
    </w:p>
    <w:p w14:paraId="4A48AB2D" w14:textId="72F2C5DC" w:rsidR="00CF6D7D" w:rsidRPr="00090984" w:rsidRDefault="00352C7B" w:rsidP="00FA1958">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Седниците на Соб</w:t>
      </w:r>
      <w:r w:rsidR="007A488E" w:rsidRPr="00090984">
        <w:rPr>
          <w:rFonts w:ascii="StobiSerif Regular" w:hAnsi="StobiSerif Regular" w:cs="Arial"/>
          <w:lang w:val="mk-MK"/>
        </w:rPr>
        <w:t>ирот</w:t>
      </w:r>
      <w:r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Pr="00090984">
        <w:rPr>
          <w:rFonts w:ascii="StobiSerif Regular" w:hAnsi="StobiSerif Regular" w:cs="Arial"/>
          <w:lang w:val="mk-MK"/>
        </w:rPr>
        <w:t xml:space="preserve"> ги свикува </w:t>
      </w:r>
      <w:r w:rsidR="00FA1958" w:rsidRPr="00090984">
        <w:rPr>
          <w:rFonts w:ascii="StobiSerif Regular" w:hAnsi="StobiSerif Regular" w:cs="Arial"/>
          <w:lang w:val="mk-MK"/>
        </w:rPr>
        <w:t>П</w:t>
      </w:r>
      <w:r w:rsidRPr="00090984">
        <w:rPr>
          <w:rFonts w:ascii="StobiSerif Regular" w:hAnsi="StobiSerif Regular" w:cs="Arial"/>
          <w:lang w:val="mk-MK"/>
        </w:rPr>
        <w:t xml:space="preserve">ретседателот на Институтот врз основа на </w:t>
      </w:r>
      <w:r w:rsidR="00FA1958" w:rsidRPr="00090984">
        <w:rPr>
          <w:rFonts w:ascii="StobiSerif Regular" w:hAnsi="StobiSerif Regular" w:cs="Arial"/>
          <w:lang w:val="mk-MK"/>
        </w:rPr>
        <w:t>о</w:t>
      </w:r>
      <w:r w:rsidRPr="00090984">
        <w:rPr>
          <w:rFonts w:ascii="StobiSerif Regular" w:hAnsi="StobiSerif Regular" w:cs="Arial"/>
          <w:lang w:val="mk-MK"/>
        </w:rPr>
        <w:t xml:space="preserve">длука на </w:t>
      </w:r>
      <w:r w:rsidR="00FA1958" w:rsidRPr="00090984">
        <w:rPr>
          <w:rFonts w:ascii="StobiSerif Regular" w:hAnsi="StobiSerif Regular" w:cs="Arial"/>
          <w:lang w:val="mk-MK"/>
        </w:rPr>
        <w:t>у</w:t>
      </w:r>
      <w:r w:rsidRPr="00090984">
        <w:rPr>
          <w:rFonts w:ascii="StobiSerif Regular" w:hAnsi="StobiSerif Regular" w:cs="Arial"/>
          <w:lang w:val="mk-MK"/>
        </w:rPr>
        <w:t xml:space="preserve">правниот </w:t>
      </w:r>
      <w:r w:rsidR="00FA1958" w:rsidRPr="00090984">
        <w:rPr>
          <w:rFonts w:ascii="StobiSerif Regular" w:hAnsi="StobiSerif Regular" w:cs="Arial"/>
          <w:lang w:val="mk-MK"/>
        </w:rPr>
        <w:t>о</w:t>
      </w:r>
      <w:r w:rsidRPr="00090984">
        <w:rPr>
          <w:rFonts w:ascii="StobiSerif Regular" w:hAnsi="StobiSerif Regular" w:cs="Arial"/>
          <w:lang w:val="mk-MK"/>
        </w:rPr>
        <w:t xml:space="preserve">дбор или на писмено барање доставено до </w:t>
      </w:r>
      <w:r w:rsidR="00FA1958" w:rsidRPr="00090984">
        <w:rPr>
          <w:rFonts w:ascii="StobiSerif Regular" w:hAnsi="StobiSerif Regular" w:cs="Arial"/>
          <w:lang w:val="mk-MK"/>
        </w:rPr>
        <w:t>п</w:t>
      </w:r>
      <w:r w:rsidRPr="00090984">
        <w:rPr>
          <w:rFonts w:ascii="StobiSerif Regular" w:hAnsi="StobiSerif Regular" w:cs="Arial"/>
          <w:lang w:val="mk-MK"/>
        </w:rPr>
        <w:t xml:space="preserve">ретседателот на Институтот, до </w:t>
      </w:r>
      <w:r w:rsidR="00FA1958" w:rsidRPr="00090984">
        <w:rPr>
          <w:rFonts w:ascii="StobiSerif Regular" w:hAnsi="StobiSerif Regular" w:cs="Arial"/>
          <w:lang w:val="mk-MK"/>
        </w:rPr>
        <w:t>п</w:t>
      </w:r>
      <w:r w:rsidRPr="00090984">
        <w:rPr>
          <w:rFonts w:ascii="StobiSerif Regular" w:hAnsi="StobiSerif Regular" w:cs="Arial"/>
          <w:lang w:val="mk-MK"/>
        </w:rPr>
        <w:t xml:space="preserve">ретседателот на </w:t>
      </w:r>
      <w:r w:rsidR="00FA1958"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FA1958" w:rsidRPr="00090984">
        <w:rPr>
          <w:rFonts w:ascii="StobiSerif Regular" w:hAnsi="StobiSerif Regular" w:cs="Arial"/>
          <w:lang w:val="mk-MK"/>
        </w:rPr>
        <w:t>о</w:t>
      </w:r>
      <w:r w:rsidRPr="00090984">
        <w:rPr>
          <w:rFonts w:ascii="StobiSerif Regular" w:hAnsi="StobiSerif Regular" w:cs="Arial"/>
          <w:lang w:val="mk-MK"/>
        </w:rPr>
        <w:t xml:space="preserve">дбор на Институтот и до </w:t>
      </w:r>
      <w:r w:rsidR="00FA1958" w:rsidRPr="00090984">
        <w:rPr>
          <w:rFonts w:ascii="StobiSerif Regular" w:hAnsi="StobiSerif Regular" w:cs="Arial"/>
          <w:lang w:val="mk-MK"/>
        </w:rPr>
        <w:t>п</w:t>
      </w:r>
      <w:r w:rsidRPr="00090984">
        <w:rPr>
          <w:rFonts w:ascii="StobiSerif Regular" w:hAnsi="StobiSerif Regular" w:cs="Arial"/>
          <w:lang w:val="mk-MK"/>
        </w:rPr>
        <w:t>ретседавачот на последнота одржана седница на Соб</w:t>
      </w:r>
      <w:r w:rsidR="007A488E" w:rsidRPr="00090984">
        <w:rPr>
          <w:rFonts w:ascii="StobiSerif Regular" w:hAnsi="StobiSerif Regular" w:cs="Arial"/>
          <w:lang w:val="mk-MK"/>
        </w:rPr>
        <w:t>ирот</w:t>
      </w:r>
      <w:r w:rsidR="00373E49" w:rsidRPr="00090984">
        <w:rPr>
          <w:rFonts w:ascii="StobiSerif Regular" w:hAnsi="StobiSerif Regular" w:cs="Arial"/>
          <w:lang w:val="mk-MK"/>
        </w:rPr>
        <w:t xml:space="preserve">, </w:t>
      </w:r>
      <w:r w:rsidRPr="00090984">
        <w:rPr>
          <w:rFonts w:ascii="StobiSerif Regular" w:hAnsi="StobiSerif Regular" w:cs="Arial"/>
          <w:lang w:val="mk-MK"/>
        </w:rPr>
        <w:t>а потпишано од најмалку една половина од избраните претставници од подружниците во Соб</w:t>
      </w:r>
      <w:r w:rsidR="007A488E" w:rsidRPr="00090984">
        <w:rPr>
          <w:rFonts w:ascii="StobiSerif Regular" w:hAnsi="StobiSerif Regular" w:cs="Arial"/>
          <w:lang w:val="mk-MK"/>
        </w:rPr>
        <w:t>ирот</w:t>
      </w:r>
      <w:r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A34BC4" w:rsidRPr="00090984">
        <w:rPr>
          <w:rFonts w:ascii="StobiSerif Regular" w:hAnsi="StobiSerif Regular" w:cs="Arial"/>
          <w:lang w:val="mk-MK"/>
        </w:rPr>
        <w:t>.</w:t>
      </w:r>
    </w:p>
    <w:p w14:paraId="60DBB097" w14:textId="6817BEA1" w:rsidR="00CF6D7D" w:rsidRPr="00090984" w:rsidRDefault="00A34BC4" w:rsidP="00FA1958">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Претседателот на Институтот ќе свика седница на </w:t>
      </w:r>
      <w:r w:rsidR="00FA1958" w:rsidRPr="00090984">
        <w:rPr>
          <w:rFonts w:ascii="StobiSerif Regular" w:hAnsi="StobiSerif Regular" w:cs="Arial"/>
          <w:lang w:val="mk-MK"/>
        </w:rPr>
        <w:t>с</w:t>
      </w:r>
      <w:r w:rsidRPr="00090984">
        <w:rPr>
          <w:rFonts w:ascii="StobiSerif Regular" w:hAnsi="StobiSerif Regular" w:cs="Arial"/>
          <w:lang w:val="mk-MK"/>
        </w:rPr>
        <w:t>об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00B75329" w:rsidRPr="00090984">
        <w:rPr>
          <w:rFonts w:ascii="StobiSerif Regular" w:hAnsi="StobiSerif Regular" w:cs="Arial"/>
          <w:lang w:val="mk-MK"/>
        </w:rPr>
        <w:t xml:space="preserve">на подружници </w:t>
      </w:r>
      <w:r w:rsidRPr="00090984">
        <w:rPr>
          <w:rFonts w:ascii="StobiSerif Regular" w:hAnsi="StobiSerif Regular" w:cs="Arial"/>
          <w:lang w:val="mk-MK"/>
        </w:rPr>
        <w:t xml:space="preserve">во рок од 30 дена од денот на донесувањето на одлуката на </w:t>
      </w:r>
      <w:r w:rsidR="00FA1958" w:rsidRPr="00090984">
        <w:rPr>
          <w:rFonts w:ascii="StobiSerif Regular" w:hAnsi="StobiSerif Regular" w:cs="Arial"/>
          <w:lang w:val="mk-MK"/>
        </w:rPr>
        <w:t>у</w:t>
      </w:r>
      <w:r w:rsidRPr="00090984">
        <w:rPr>
          <w:rFonts w:ascii="StobiSerif Regular" w:hAnsi="StobiSerif Regular" w:cs="Arial"/>
          <w:lang w:val="mk-MK"/>
        </w:rPr>
        <w:t>правниот одбор, односно од поднесеното писмено барање на избраните претставници од подружниците на Соб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00B75329" w:rsidRPr="00090984">
        <w:rPr>
          <w:rFonts w:ascii="StobiSerif Regular" w:hAnsi="StobiSerif Regular" w:cs="Arial"/>
          <w:lang w:val="mk-MK"/>
        </w:rPr>
        <w:t xml:space="preserve">на </w:t>
      </w:r>
      <w:r w:rsidR="00373E49" w:rsidRPr="00090984">
        <w:rPr>
          <w:rFonts w:ascii="StobiSerif Regular" w:hAnsi="StobiSerif Regular" w:cs="Arial"/>
          <w:lang w:val="mk-MK"/>
        </w:rPr>
        <w:t xml:space="preserve">претставници на </w:t>
      </w:r>
      <w:r w:rsidR="00B75329"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Pr="00090984">
        <w:rPr>
          <w:rFonts w:ascii="StobiSerif Regular" w:hAnsi="StobiSerif Regular" w:cs="Arial"/>
          <w:lang w:val="mk-MK"/>
        </w:rPr>
        <w:t>.</w:t>
      </w:r>
    </w:p>
    <w:p w14:paraId="6712897D" w14:textId="3D6693FC" w:rsidR="00CF6D7D" w:rsidRPr="00090984" w:rsidRDefault="00A34BC4" w:rsidP="00FA1958">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Доколку претседателот на Институтот не свика седница на Соб</w:t>
      </w:r>
      <w:r w:rsidR="007A488E" w:rsidRPr="00090984">
        <w:rPr>
          <w:rFonts w:ascii="StobiSerif Regular" w:hAnsi="StobiSerif Regular" w:cs="Arial"/>
          <w:lang w:val="mk-MK"/>
        </w:rPr>
        <w:t>ирот</w:t>
      </w:r>
      <w:r w:rsidR="00FA1958" w:rsidRPr="00090984">
        <w:rPr>
          <w:rFonts w:ascii="StobiSerif Regular" w:hAnsi="StobiSerif Regular" w:cs="Arial"/>
          <w:lang w:val="mk-MK"/>
        </w:rPr>
        <w:t xml:space="preserve"> </w:t>
      </w:r>
      <w:r w:rsidR="00B75329" w:rsidRPr="00090984">
        <w:rPr>
          <w:rFonts w:ascii="StobiSerif Regular" w:hAnsi="StobiSerif Regular" w:cs="Arial"/>
          <w:lang w:val="mk-MK"/>
        </w:rPr>
        <w:t xml:space="preserve">на </w:t>
      </w:r>
      <w:r w:rsidR="00373E49" w:rsidRPr="00090984">
        <w:rPr>
          <w:rFonts w:ascii="StobiSerif Regular" w:hAnsi="StobiSerif Regular" w:cs="Arial"/>
          <w:lang w:val="mk-MK"/>
        </w:rPr>
        <w:t xml:space="preserve">претставници на </w:t>
      </w:r>
      <w:r w:rsidR="00B75329"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B75329" w:rsidRPr="00090984">
        <w:rPr>
          <w:rFonts w:ascii="StobiSerif Regular" w:hAnsi="StobiSerif Regular" w:cs="Arial"/>
          <w:lang w:val="mk-MK"/>
        </w:rPr>
        <w:t xml:space="preserve"> </w:t>
      </w:r>
      <w:r w:rsidRPr="00090984">
        <w:rPr>
          <w:rFonts w:ascii="StobiSerif Regular" w:hAnsi="StobiSerif Regular" w:cs="Arial"/>
          <w:lang w:val="mk-MK"/>
        </w:rPr>
        <w:t>во рокот утврден во ставот (</w:t>
      </w:r>
      <w:r w:rsidR="00FA1958" w:rsidRPr="00090984">
        <w:rPr>
          <w:rFonts w:ascii="StobiSerif Regular" w:hAnsi="StobiSerif Regular" w:cs="Arial"/>
          <w:lang w:val="mk-MK"/>
        </w:rPr>
        <w:t>8</w:t>
      </w:r>
      <w:r w:rsidRPr="00090984">
        <w:rPr>
          <w:rFonts w:ascii="StobiSerif Regular" w:hAnsi="StobiSerif Regular" w:cs="Arial"/>
          <w:lang w:val="mk-MK"/>
        </w:rPr>
        <w:t xml:space="preserve">) на овој член, седницата ќе ја свика претседателот на </w:t>
      </w:r>
      <w:r w:rsidR="00FA1958" w:rsidRPr="00090984">
        <w:rPr>
          <w:rFonts w:ascii="StobiSerif Regular" w:hAnsi="StobiSerif Regular" w:cs="Arial"/>
          <w:lang w:val="mk-MK"/>
        </w:rPr>
        <w:t>н</w:t>
      </w:r>
      <w:r w:rsidRPr="00090984">
        <w:rPr>
          <w:rFonts w:ascii="StobiSerif Regular" w:hAnsi="StobiSerif Regular" w:cs="Arial"/>
          <w:lang w:val="mk-MK"/>
        </w:rPr>
        <w:t>адзорниот одбор во рок од седум дена по истекот на рокот од ставот (</w:t>
      </w:r>
      <w:r w:rsidR="00FA1958" w:rsidRPr="00090984">
        <w:rPr>
          <w:rFonts w:ascii="StobiSerif Regular" w:hAnsi="StobiSerif Regular" w:cs="Arial"/>
          <w:lang w:val="mk-MK"/>
        </w:rPr>
        <w:t>8</w:t>
      </w:r>
      <w:r w:rsidRPr="00090984">
        <w:rPr>
          <w:rFonts w:ascii="StobiSerif Regular" w:hAnsi="StobiSerif Regular" w:cs="Arial"/>
          <w:lang w:val="mk-MK"/>
        </w:rPr>
        <w:t>) на овој член.</w:t>
      </w:r>
    </w:p>
    <w:p w14:paraId="4D316B2F" w14:textId="42E8E235" w:rsidR="00CF6D7D" w:rsidRPr="00090984" w:rsidRDefault="00FA1958" w:rsidP="00FA1958">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Доколку п</w:t>
      </w:r>
      <w:r w:rsidR="00352C7B" w:rsidRPr="00090984">
        <w:rPr>
          <w:rFonts w:ascii="StobiSerif Regular" w:hAnsi="StobiSerif Regular" w:cs="Arial"/>
          <w:lang w:val="mk-MK"/>
        </w:rPr>
        <w:t xml:space="preserve">ретседателот на </w:t>
      </w:r>
      <w:r w:rsidRPr="00090984">
        <w:rPr>
          <w:rFonts w:ascii="StobiSerif Regular" w:hAnsi="StobiSerif Regular" w:cs="Arial"/>
          <w:lang w:val="mk-MK"/>
        </w:rPr>
        <w:t>н</w:t>
      </w:r>
      <w:r w:rsidR="00352C7B" w:rsidRPr="00090984">
        <w:rPr>
          <w:rFonts w:ascii="StobiSerif Regular" w:hAnsi="StobiSerif Regular" w:cs="Arial"/>
          <w:lang w:val="mk-MK"/>
        </w:rPr>
        <w:t xml:space="preserve">адзорниот </w:t>
      </w:r>
      <w:r w:rsidRPr="00090984">
        <w:rPr>
          <w:rFonts w:ascii="StobiSerif Regular" w:hAnsi="StobiSerif Regular" w:cs="Arial"/>
          <w:lang w:val="mk-MK"/>
        </w:rPr>
        <w:t>о</w:t>
      </w:r>
      <w:r w:rsidR="00352C7B" w:rsidRPr="00090984">
        <w:rPr>
          <w:rFonts w:ascii="StobiSerif Regular" w:hAnsi="StobiSerif Regular" w:cs="Arial"/>
          <w:lang w:val="mk-MK"/>
        </w:rPr>
        <w:t>дбор не свика седница на Соб</w:t>
      </w:r>
      <w:r w:rsidR="007A488E" w:rsidRPr="00090984">
        <w:rPr>
          <w:rFonts w:ascii="StobiSerif Regular" w:hAnsi="StobiSerif Regular" w:cs="Arial"/>
          <w:lang w:val="mk-MK"/>
        </w:rPr>
        <w:t>ирот</w:t>
      </w:r>
      <w:r w:rsidR="00352C7B"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352C7B"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352C7B" w:rsidRPr="00090984">
        <w:rPr>
          <w:rFonts w:ascii="StobiSerif Regular" w:hAnsi="StobiSerif Regular" w:cs="Arial"/>
          <w:lang w:val="mk-MK"/>
        </w:rPr>
        <w:t xml:space="preserve"> во рокот од ставот (</w:t>
      </w:r>
      <w:r w:rsidRPr="00090984">
        <w:rPr>
          <w:rFonts w:ascii="StobiSerif Regular" w:hAnsi="StobiSerif Regular" w:cs="Arial"/>
          <w:lang w:val="mk-MK"/>
        </w:rPr>
        <w:t>9</w:t>
      </w:r>
      <w:r w:rsidR="00352C7B" w:rsidRPr="00090984">
        <w:rPr>
          <w:rFonts w:ascii="StobiSerif Regular" w:hAnsi="StobiSerif Regular" w:cs="Arial"/>
          <w:lang w:val="mk-MK"/>
        </w:rPr>
        <w:t>) на овој член, седницата ќе ја свика Претседавачот од последната одржана седница на Соб</w:t>
      </w:r>
      <w:r w:rsidR="007A488E" w:rsidRPr="00090984">
        <w:rPr>
          <w:rFonts w:ascii="StobiSerif Regular" w:hAnsi="StobiSerif Regular" w:cs="Arial"/>
          <w:lang w:val="mk-MK"/>
        </w:rPr>
        <w:t>ирот</w:t>
      </w:r>
      <w:r w:rsidR="00352C7B" w:rsidRPr="00090984">
        <w:rPr>
          <w:rFonts w:ascii="StobiSerif Regular" w:hAnsi="StobiSerif Regular" w:cs="Arial"/>
          <w:lang w:val="mk-MK"/>
        </w:rPr>
        <w:t>, во рок од седум дена по истекот на рокот од ставот (</w:t>
      </w:r>
      <w:r w:rsidRPr="00090984">
        <w:rPr>
          <w:rFonts w:ascii="StobiSerif Regular" w:hAnsi="StobiSerif Regular" w:cs="Arial"/>
          <w:lang w:val="mk-MK"/>
        </w:rPr>
        <w:t>9</w:t>
      </w:r>
      <w:r w:rsidR="00352C7B" w:rsidRPr="00090984">
        <w:rPr>
          <w:rFonts w:ascii="StobiSerif Regular" w:hAnsi="StobiSerif Regular" w:cs="Arial"/>
          <w:lang w:val="mk-MK"/>
        </w:rPr>
        <w:t>) на овој член, а ќе ја води работно претседателство од три члена избрани од присутните членови на седницата на Соб</w:t>
      </w:r>
      <w:r w:rsidR="007A488E" w:rsidRPr="00090984">
        <w:rPr>
          <w:rFonts w:ascii="StobiSerif Regular" w:hAnsi="StobiSerif Regular" w:cs="Arial"/>
          <w:lang w:val="mk-MK"/>
        </w:rPr>
        <w:t>ирот</w:t>
      </w:r>
      <w:r w:rsidR="00352C7B"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00352C7B"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00A34BC4" w:rsidRPr="00090984">
        <w:rPr>
          <w:rFonts w:ascii="StobiSerif Regular" w:hAnsi="StobiSerif Regular" w:cs="Arial"/>
          <w:lang w:val="mk-MK"/>
        </w:rPr>
        <w:t>.</w:t>
      </w:r>
    </w:p>
    <w:p w14:paraId="7BE9BDB1" w14:textId="56021520" w:rsidR="00CF6D7D" w:rsidRPr="00090984" w:rsidRDefault="00352C7B" w:rsidP="00FA1958">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Доколку </w:t>
      </w:r>
      <w:r w:rsidR="00FA1958" w:rsidRPr="00090984">
        <w:rPr>
          <w:rFonts w:ascii="StobiSerif Regular" w:hAnsi="StobiSerif Regular" w:cs="Arial"/>
          <w:lang w:val="mk-MK"/>
        </w:rPr>
        <w:t>п</w:t>
      </w:r>
      <w:r w:rsidRPr="00090984">
        <w:rPr>
          <w:rFonts w:ascii="StobiSerif Regular" w:hAnsi="StobiSerif Regular" w:cs="Arial"/>
          <w:lang w:val="mk-MK"/>
        </w:rPr>
        <w:t>ретседа</w:t>
      </w:r>
      <w:r w:rsidR="007834A3" w:rsidRPr="00090984">
        <w:rPr>
          <w:rFonts w:ascii="StobiSerif Regular" w:hAnsi="StobiSerif Regular" w:cs="Arial"/>
          <w:lang w:val="mk-MK"/>
        </w:rPr>
        <w:t>вачот</w:t>
      </w:r>
      <w:r w:rsidRPr="00090984">
        <w:rPr>
          <w:rFonts w:ascii="StobiSerif Regular" w:hAnsi="StobiSerif Regular" w:cs="Arial"/>
          <w:lang w:val="mk-MK"/>
        </w:rPr>
        <w:t xml:space="preserve"> од последното одржано Соб</w:t>
      </w:r>
      <w:r w:rsidR="007A488E" w:rsidRPr="00090984">
        <w:rPr>
          <w:rFonts w:ascii="StobiSerif Regular" w:hAnsi="StobiSerif Regular" w:cs="Arial"/>
          <w:lang w:val="mk-MK"/>
        </w:rPr>
        <w:t>и</w:t>
      </w:r>
      <w:r w:rsidRPr="00090984">
        <w:rPr>
          <w:rFonts w:ascii="StobiSerif Regular" w:hAnsi="StobiSerif Regular" w:cs="Arial"/>
          <w:lang w:val="mk-MK"/>
        </w:rPr>
        <w:t xml:space="preserve">р на </w:t>
      </w:r>
      <w:r w:rsidR="00373E49"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Pr="00090984">
        <w:rPr>
          <w:rFonts w:ascii="StobiSerif Regular" w:hAnsi="StobiSerif Regular" w:cs="Arial"/>
          <w:lang w:val="mk-MK"/>
        </w:rPr>
        <w:t xml:space="preserve"> не ја свика седницата на Соб</w:t>
      </w:r>
      <w:r w:rsidR="007A488E" w:rsidRPr="00090984">
        <w:rPr>
          <w:rFonts w:ascii="StobiSerif Regular" w:hAnsi="StobiSerif Regular" w:cs="Arial"/>
          <w:lang w:val="mk-MK"/>
        </w:rPr>
        <w:t>и</w:t>
      </w:r>
      <w:r w:rsidRPr="00090984">
        <w:rPr>
          <w:rFonts w:ascii="StobiSerif Regular" w:hAnsi="StobiSerif Regular" w:cs="Arial"/>
          <w:lang w:val="mk-MK"/>
        </w:rPr>
        <w:t>р</w:t>
      </w:r>
      <w:r w:rsidR="007A488E" w:rsidRPr="00090984">
        <w:rPr>
          <w:rFonts w:ascii="StobiSerif Regular" w:hAnsi="StobiSerif Regular" w:cs="Arial"/>
          <w:lang w:val="mk-MK"/>
        </w:rPr>
        <w:t>от</w:t>
      </w:r>
      <w:r w:rsidRPr="00090984">
        <w:rPr>
          <w:rFonts w:ascii="StobiSerif Regular" w:hAnsi="StobiSerif Regular" w:cs="Arial"/>
          <w:lang w:val="mk-MK"/>
        </w:rPr>
        <w:t xml:space="preserve"> во рокот од став (</w:t>
      </w:r>
      <w:r w:rsidR="007834A3" w:rsidRPr="00090984">
        <w:rPr>
          <w:rFonts w:ascii="StobiSerif Regular" w:hAnsi="StobiSerif Regular" w:cs="Arial"/>
          <w:lang w:val="mk-MK"/>
        </w:rPr>
        <w:t>9</w:t>
      </w:r>
      <w:r w:rsidRPr="00090984">
        <w:rPr>
          <w:rFonts w:ascii="StobiSerif Regular" w:hAnsi="StobiSerif Regular" w:cs="Arial"/>
          <w:lang w:val="mk-MK"/>
        </w:rPr>
        <w:t xml:space="preserve">) на овој член, седницата ќе ја свика </w:t>
      </w:r>
      <w:r w:rsidR="007834A3" w:rsidRPr="00090984">
        <w:rPr>
          <w:rFonts w:ascii="StobiSerif Regular" w:hAnsi="StobiSerif Regular"/>
        </w:rPr>
        <w:t>Совет за унапредување и надзор</w:t>
      </w:r>
      <w:r w:rsidR="007834A3" w:rsidRPr="00090984">
        <w:rPr>
          <w:rFonts w:ascii="StobiSerif Regular" w:hAnsi="StobiSerif Regular"/>
          <w:lang w:val="mk-MK"/>
        </w:rPr>
        <w:t xml:space="preserve"> </w:t>
      </w:r>
      <w:r w:rsidR="007834A3" w:rsidRPr="00090984">
        <w:rPr>
          <w:rFonts w:ascii="StobiSerif Regular" w:hAnsi="StobiSerif Regular"/>
        </w:rPr>
        <w:t>на сметководств</w:t>
      </w:r>
      <w:r w:rsidR="007834A3" w:rsidRPr="00090984">
        <w:rPr>
          <w:rFonts w:ascii="StobiSerif Regular" w:hAnsi="StobiSerif Regular"/>
          <w:lang w:val="mk-MK"/>
        </w:rPr>
        <w:t xml:space="preserve">ената професија </w:t>
      </w:r>
      <w:r w:rsidR="007834A3" w:rsidRPr="00090984">
        <w:rPr>
          <w:rFonts w:ascii="StobiSerif Regular" w:hAnsi="StobiSerif Regular"/>
        </w:rPr>
        <w:t>на Република Северна Македонија</w:t>
      </w:r>
      <w:r w:rsidRPr="00090984">
        <w:rPr>
          <w:rFonts w:ascii="StobiSerif Regular" w:hAnsi="StobiSerif Regular" w:cs="Arial"/>
          <w:lang w:val="mk-MK"/>
        </w:rPr>
        <w:t xml:space="preserve"> во рок од 7 дена, а со неа ке раководи работно претседателство од три члена избрани од присутни членови на Соб</w:t>
      </w:r>
      <w:r w:rsidR="007A488E" w:rsidRPr="00090984">
        <w:rPr>
          <w:rFonts w:ascii="StobiSerif Regular" w:hAnsi="StobiSerif Regular" w:cs="Arial"/>
          <w:lang w:val="mk-MK"/>
        </w:rPr>
        <w:t>и</w:t>
      </w:r>
      <w:r w:rsidRPr="00090984">
        <w:rPr>
          <w:rFonts w:ascii="StobiSerif Regular" w:hAnsi="StobiSerif Regular" w:cs="Arial"/>
          <w:lang w:val="mk-MK"/>
        </w:rPr>
        <w:t>р</w:t>
      </w:r>
      <w:r w:rsidR="007A488E" w:rsidRPr="00090984">
        <w:rPr>
          <w:rFonts w:ascii="StobiSerif Regular" w:hAnsi="StobiSerif Regular" w:cs="Arial"/>
          <w:lang w:val="mk-MK"/>
        </w:rPr>
        <w:t>от</w:t>
      </w:r>
      <w:r w:rsidRPr="00090984">
        <w:rPr>
          <w:rFonts w:ascii="StobiSerif Regular" w:hAnsi="StobiSerif Regular" w:cs="Arial"/>
          <w:lang w:val="mk-MK"/>
        </w:rPr>
        <w:t xml:space="preserve"> на </w:t>
      </w:r>
      <w:r w:rsidR="00373E49"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373E49" w:rsidRPr="00090984">
        <w:rPr>
          <w:rFonts w:ascii="StobiSerif Regular" w:hAnsi="StobiSerif Regular" w:cs="Arial"/>
          <w:lang w:val="mk-MK"/>
        </w:rPr>
        <w:t>те</w:t>
      </w:r>
      <w:r w:rsidRPr="00090984">
        <w:rPr>
          <w:rFonts w:ascii="StobiSerif Regular" w:hAnsi="StobiSerif Regular" w:cs="Arial"/>
          <w:lang w:val="mk-MK"/>
        </w:rPr>
        <w:t>.</w:t>
      </w:r>
    </w:p>
    <w:p w14:paraId="511F246A" w14:textId="629FD8D9" w:rsidR="00CF6D7D" w:rsidRPr="00090984" w:rsidRDefault="00A34BC4">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lastRenderedPageBreak/>
        <w:t xml:space="preserve">Член </w:t>
      </w:r>
      <w:r w:rsidR="007834A3" w:rsidRPr="00090984">
        <w:rPr>
          <w:rFonts w:ascii="StobiSerif Regular" w:hAnsi="StobiSerif Regular" w:cs="Arial"/>
          <w:lang w:val="mk-MK"/>
        </w:rPr>
        <w:t>19</w:t>
      </w:r>
    </w:p>
    <w:p w14:paraId="32C4CCC0" w14:textId="77777777" w:rsidR="00CF6D7D" w:rsidRPr="00090984" w:rsidRDefault="00A34BC4" w:rsidP="007834A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Надзорниот одбор го сочинуваат претседател и четири члена со мандат од четири години.</w:t>
      </w:r>
    </w:p>
    <w:p w14:paraId="42EFBE36" w14:textId="2A4AE1B7" w:rsidR="00CF6D7D" w:rsidRPr="00090984" w:rsidRDefault="00DC3A22" w:rsidP="007834A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Членовите на </w:t>
      </w:r>
      <w:r w:rsidR="00373E49"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373E49" w:rsidRPr="00090984">
        <w:rPr>
          <w:rFonts w:ascii="StobiSerif Regular" w:hAnsi="StobiSerif Regular" w:cs="Arial"/>
          <w:lang w:val="mk-MK"/>
        </w:rPr>
        <w:t>о</w:t>
      </w:r>
      <w:r w:rsidRPr="00090984">
        <w:rPr>
          <w:rFonts w:ascii="StobiSerif Regular" w:hAnsi="StobiSerif Regular" w:cs="Arial"/>
          <w:lang w:val="mk-MK"/>
        </w:rPr>
        <w:t>дбор не можат да бидат членови на други органи и комисии на Институтот.</w:t>
      </w:r>
    </w:p>
    <w:p w14:paraId="5DD6CB9B" w14:textId="72435542" w:rsidR="00CF6D7D" w:rsidRPr="00090984" w:rsidRDefault="00DC3A22" w:rsidP="007834A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Седниците на </w:t>
      </w:r>
      <w:r w:rsidR="00373E49"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373E49" w:rsidRPr="00090984">
        <w:rPr>
          <w:rFonts w:ascii="StobiSerif Regular" w:hAnsi="StobiSerif Regular" w:cs="Arial"/>
          <w:lang w:val="mk-MK"/>
        </w:rPr>
        <w:t>одбор ги свикува и раководи п</w:t>
      </w:r>
      <w:r w:rsidRPr="00090984">
        <w:rPr>
          <w:rFonts w:ascii="StobiSerif Regular" w:hAnsi="StobiSerif Regular" w:cs="Arial"/>
          <w:lang w:val="mk-MK"/>
        </w:rPr>
        <w:t xml:space="preserve">ретседателот на </w:t>
      </w:r>
      <w:r w:rsidR="00373E49"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373E49" w:rsidRPr="00090984">
        <w:rPr>
          <w:rFonts w:ascii="StobiSerif Regular" w:hAnsi="StobiSerif Regular" w:cs="Arial"/>
          <w:lang w:val="mk-MK"/>
        </w:rPr>
        <w:t>о</w:t>
      </w:r>
      <w:r w:rsidRPr="00090984">
        <w:rPr>
          <w:rFonts w:ascii="StobiSerif Regular" w:hAnsi="StobiSerif Regular" w:cs="Arial"/>
          <w:lang w:val="mk-MK"/>
        </w:rPr>
        <w:t xml:space="preserve">дбор, на кои е потребно да присуствуваат мнозинството од вкупниот број членови на </w:t>
      </w:r>
      <w:r w:rsidR="00373E49"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373E49" w:rsidRPr="00090984">
        <w:rPr>
          <w:rFonts w:ascii="StobiSerif Regular" w:hAnsi="StobiSerif Regular" w:cs="Arial"/>
          <w:lang w:val="mk-MK"/>
        </w:rPr>
        <w:t>о</w:t>
      </w:r>
      <w:r w:rsidRPr="00090984">
        <w:rPr>
          <w:rFonts w:ascii="StobiSerif Regular" w:hAnsi="StobiSerif Regular" w:cs="Arial"/>
          <w:lang w:val="mk-MK"/>
        </w:rPr>
        <w:t xml:space="preserve">дбор. </w:t>
      </w:r>
    </w:p>
    <w:p w14:paraId="144DD4A7" w14:textId="198F4C34" w:rsidR="00CF6D7D" w:rsidRPr="00090984" w:rsidRDefault="00DC3A22" w:rsidP="007834A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Доколку </w:t>
      </w:r>
      <w:r w:rsidR="0079493B" w:rsidRPr="00090984">
        <w:rPr>
          <w:rFonts w:ascii="StobiSerif Regular" w:hAnsi="StobiSerif Regular" w:cs="Arial"/>
          <w:lang w:val="mk-MK"/>
        </w:rPr>
        <w:t>п</w:t>
      </w:r>
      <w:r w:rsidRPr="00090984">
        <w:rPr>
          <w:rFonts w:ascii="StobiSerif Regular" w:hAnsi="StobiSerif Regular" w:cs="Arial"/>
          <w:lang w:val="mk-MK"/>
        </w:rPr>
        <w:t xml:space="preserve">ретседателот на </w:t>
      </w:r>
      <w:r w:rsidR="0079493B"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79493B" w:rsidRPr="00090984">
        <w:rPr>
          <w:rFonts w:ascii="StobiSerif Regular" w:hAnsi="StobiSerif Regular" w:cs="Arial"/>
          <w:lang w:val="mk-MK"/>
        </w:rPr>
        <w:t>о</w:t>
      </w:r>
      <w:r w:rsidRPr="00090984">
        <w:rPr>
          <w:rFonts w:ascii="StobiSerif Regular" w:hAnsi="StobiSerif Regular" w:cs="Arial"/>
          <w:lang w:val="mk-MK"/>
        </w:rPr>
        <w:t xml:space="preserve">дбор од кои било причини не е во можност да ја врши функцијата или е отсутен, состаноци на </w:t>
      </w:r>
      <w:r w:rsidR="0079493B"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79493B" w:rsidRPr="00090984">
        <w:rPr>
          <w:rFonts w:ascii="StobiSerif Regular" w:hAnsi="StobiSerif Regular" w:cs="Arial"/>
          <w:lang w:val="mk-MK"/>
        </w:rPr>
        <w:t>о</w:t>
      </w:r>
      <w:r w:rsidRPr="00090984">
        <w:rPr>
          <w:rFonts w:ascii="StobiSerif Regular" w:hAnsi="StobiSerif Regular" w:cs="Arial"/>
          <w:lang w:val="mk-MK"/>
        </w:rPr>
        <w:t xml:space="preserve">дбор свикува и раководи член на </w:t>
      </w:r>
      <w:r w:rsidR="0079493B"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79493B" w:rsidRPr="00090984">
        <w:rPr>
          <w:rFonts w:ascii="StobiSerif Regular" w:hAnsi="StobiSerif Regular" w:cs="Arial"/>
          <w:lang w:val="mk-MK"/>
        </w:rPr>
        <w:t>о</w:t>
      </w:r>
      <w:r w:rsidRPr="00090984">
        <w:rPr>
          <w:rFonts w:ascii="StobiSerif Regular" w:hAnsi="StobiSerif Regular" w:cs="Arial"/>
          <w:lang w:val="mk-MK"/>
        </w:rPr>
        <w:t xml:space="preserve">дбор избран со мнозинство гласови од мнозинството на сите членови на </w:t>
      </w:r>
      <w:r w:rsidR="0079493B"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79493B" w:rsidRPr="00090984">
        <w:rPr>
          <w:rFonts w:ascii="StobiSerif Regular" w:hAnsi="StobiSerif Regular" w:cs="Arial"/>
          <w:lang w:val="mk-MK"/>
        </w:rPr>
        <w:t>о</w:t>
      </w:r>
      <w:r w:rsidRPr="00090984">
        <w:rPr>
          <w:rFonts w:ascii="StobiSerif Regular" w:hAnsi="StobiSerif Regular" w:cs="Arial"/>
          <w:lang w:val="mk-MK"/>
        </w:rPr>
        <w:t>дбор.</w:t>
      </w:r>
    </w:p>
    <w:p w14:paraId="08E3BEE6" w14:textId="155CA83B" w:rsidR="00CF6D7D" w:rsidRPr="00090984" w:rsidRDefault="00DC3A22" w:rsidP="007834A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Надзорниот </w:t>
      </w:r>
      <w:r w:rsidR="0079493B" w:rsidRPr="00090984">
        <w:rPr>
          <w:rFonts w:ascii="StobiSerif Regular" w:hAnsi="StobiSerif Regular" w:cs="Arial"/>
          <w:lang w:val="mk-MK"/>
        </w:rPr>
        <w:t>о</w:t>
      </w:r>
      <w:r w:rsidRPr="00090984">
        <w:rPr>
          <w:rFonts w:ascii="StobiSerif Regular" w:hAnsi="StobiSerif Regular" w:cs="Arial"/>
          <w:lang w:val="mk-MK"/>
        </w:rPr>
        <w:t xml:space="preserve">дбор </w:t>
      </w:r>
      <w:r w:rsidR="0079493B" w:rsidRPr="00090984">
        <w:rPr>
          <w:rFonts w:ascii="StobiSerif Regular" w:hAnsi="StobiSerif Regular" w:cs="Arial"/>
          <w:lang w:val="mk-MK"/>
        </w:rPr>
        <w:t>о</w:t>
      </w:r>
      <w:r w:rsidRPr="00090984">
        <w:rPr>
          <w:rFonts w:ascii="StobiSerif Regular" w:hAnsi="StobiSerif Regular" w:cs="Arial"/>
          <w:lang w:val="mk-MK"/>
        </w:rPr>
        <w:t>длуките ги донесува со јавно гласање, со мнозинство гласови.</w:t>
      </w:r>
    </w:p>
    <w:p w14:paraId="241F21D2" w14:textId="2E2C3971" w:rsidR="00CF6D7D" w:rsidRPr="00090984" w:rsidRDefault="00DC3A22" w:rsidP="007834A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Надзорниот </w:t>
      </w:r>
      <w:r w:rsidR="0079493B" w:rsidRPr="00090984">
        <w:rPr>
          <w:rFonts w:ascii="StobiSerif Regular" w:hAnsi="StobiSerif Regular" w:cs="Arial"/>
          <w:lang w:val="mk-MK"/>
        </w:rPr>
        <w:t>о</w:t>
      </w:r>
      <w:r w:rsidRPr="00090984">
        <w:rPr>
          <w:rFonts w:ascii="StobiSerif Regular" w:hAnsi="StobiSerif Regular" w:cs="Arial"/>
          <w:lang w:val="mk-MK"/>
        </w:rPr>
        <w:t>дбор на Институтот:</w:t>
      </w:r>
    </w:p>
    <w:p w14:paraId="59614BD4" w14:textId="77777777"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врши периодични контроли на материјалното и финансиското работење на Институтот;</w:t>
      </w:r>
    </w:p>
    <w:p w14:paraId="04A6FC5B" w14:textId="0F99EB0A"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ја разгледува годишната програма за работа и развој и годишниот финансиски план на Институтот и дава мислење по истата до Соб</w:t>
      </w:r>
      <w:r w:rsidR="007A488E" w:rsidRPr="00090984">
        <w:rPr>
          <w:rFonts w:ascii="StobiSerif Regular" w:hAnsi="StobiSerif Regular" w:cs="Arial"/>
          <w:lang w:val="mk-MK"/>
        </w:rPr>
        <w:t>ирот</w:t>
      </w:r>
      <w:r w:rsidRPr="00090984">
        <w:rPr>
          <w:rFonts w:ascii="StobiSerif Regular" w:hAnsi="StobiSerif Regular" w:cs="Arial"/>
          <w:lang w:val="mk-MK"/>
        </w:rPr>
        <w:t xml:space="preserve"> на </w:t>
      </w:r>
      <w:r w:rsidR="0079493B"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79493B" w:rsidRPr="00090984">
        <w:rPr>
          <w:rFonts w:ascii="StobiSerif Regular" w:hAnsi="StobiSerif Regular" w:cs="Arial"/>
          <w:lang w:val="mk-MK"/>
        </w:rPr>
        <w:t>те</w:t>
      </w:r>
      <w:r w:rsidRPr="00090984">
        <w:rPr>
          <w:rFonts w:ascii="StobiSerif Regular" w:hAnsi="StobiSerif Regular" w:cs="Arial"/>
          <w:lang w:val="mk-MK"/>
        </w:rPr>
        <w:t>;</w:t>
      </w:r>
    </w:p>
    <w:p w14:paraId="152BD799" w14:textId="6DDB233F"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ја разгледува годишната сметка и годишниот извештај за работа на Институтот и дава мислење по истата до Соб</w:t>
      </w:r>
      <w:r w:rsidR="007A488E" w:rsidRPr="00090984">
        <w:rPr>
          <w:rFonts w:ascii="StobiSerif Regular" w:hAnsi="StobiSerif Regular" w:cs="Arial"/>
          <w:lang w:val="mk-MK"/>
        </w:rPr>
        <w:t>и</w:t>
      </w:r>
      <w:r w:rsidRPr="00090984">
        <w:rPr>
          <w:rFonts w:ascii="StobiSerif Regular" w:hAnsi="StobiSerif Regular" w:cs="Arial"/>
          <w:lang w:val="mk-MK"/>
        </w:rPr>
        <w:t>р</w:t>
      </w:r>
      <w:r w:rsidR="007A488E" w:rsidRPr="00090984">
        <w:rPr>
          <w:rFonts w:ascii="StobiSerif Regular" w:hAnsi="StobiSerif Regular" w:cs="Arial"/>
          <w:lang w:val="mk-MK"/>
        </w:rPr>
        <w:t>от</w:t>
      </w:r>
      <w:r w:rsidRPr="00090984">
        <w:rPr>
          <w:rFonts w:ascii="StobiSerif Regular" w:hAnsi="StobiSerif Regular" w:cs="Arial"/>
          <w:lang w:val="mk-MK"/>
        </w:rPr>
        <w:t xml:space="preserve"> на </w:t>
      </w:r>
      <w:r w:rsidR="005613AD"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5613AD" w:rsidRPr="00090984">
        <w:rPr>
          <w:rFonts w:ascii="StobiSerif Regular" w:hAnsi="StobiSerif Regular" w:cs="Arial"/>
          <w:lang w:val="mk-MK"/>
        </w:rPr>
        <w:t>те</w:t>
      </w:r>
      <w:r w:rsidRPr="00090984">
        <w:rPr>
          <w:rFonts w:ascii="StobiSerif Regular" w:hAnsi="StobiSerif Regular" w:cs="Arial"/>
          <w:lang w:val="mk-MK"/>
        </w:rPr>
        <w:t>;</w:t>
      </w:r>
    </w:p>
    <w:p w14:paraId="4DFAC653" w14:textId="191EEA26"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 xml:space="preserve">навремено иницира и обезбедува дејства и постапки за изготвување на </w:t>
      </w:r>
      <w:r w:rsidR="005613AD" w:rsidRPr="00090984">
        <w:rPr>
          <w:rFonts w:ascii="StobiSerif Regular" w:hAnsi="StobiSerif Regular" w:cs="Arial"/>
          <w:lang w:val="mk-MK"/>
        </w:rPr>
        <w:t>р</w:t>
      </w:r>
      <w:r w:rsidRPr="00090984">
        <w:rPr>
          <w:rFonts w:ascii="StobiSerif Regular" w:hAnsi="StobiSerif Regular" w:cs="Arial"/>
          <w:lang w:val="mk-MK"/>
        </w:rPr>
        <w:t xml:space="preserve">евизорски </w:t>
      </w:r>
      <w:r w:rsidR="005613AD" w:rsidRPr="00090984">
        <w:rPr>
          <w:rFonts w:ascii="StobiSerif Regular" w:hAnsi="StobiSerif Regular" w:cs="Arial"/>
          <w:lang w:val="mk-MK"/>
        </w:rPr>
        <w:t>и</w:t>
      </w:r>
      <w:r w:rsidRPr="00090984">
        <w:rPr>
          <w:rFonts w:ascii="StobiSerif Regular" w:hAnsi="StobiSerif Regular" w:cs="Arial"/>
          <w:lang w:val="mk-MK"/>
        </w:rPr>
        <w:t xml:space="preserve">звештај </w:t>
      </w:r>
    </w:p>
    <w:p w14:paraId="28972B68" w14:textId="720D7997"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предлага до Соб</w:t>
      </w:r>
      <w:r w:rsidR="00A663CD" w:rsidRPr="00090984">
        <w:rPr>
          <w:rFonts w:ascii="StobiSerif Regular" w:hAnsi="StobiSerif Regular" w:cs="Arial"/>
          <w:lang w:val="mk-MK"/>
        </w:rPr>
        <w:t>и</w:t>
      </w:r>
      <w:r w:rsidRPr="00090984">
        <w:rPr>
          <w:rFonts w:ascii="StobiSerif Regular" w:hAnsi="StobiSerif Regular" w:cs="Arial"/>
          <w:lang w:val="mk-MK"/>
        </w:rPr>
        <w:t>р</w:t>
      </w:r>
      <w:r w:rsidR="00A663CD" w:rsidRPr="00090984">
        <w:rPr>
          <w:rFonts w:ascii="StobiSerif Regular" w:hAnsi="StobiSerif Regular" w:cs="Arial"/>
          <w:lang w:val="mk-MK"/>
        </w:rPr>
        <w:t>от</w:t>
      </w:r>
      <w:r w:rsidRPr="00090984">
        <w:rPr>
          <w:rFonts w:ascii="StobiSerif Regular" w:hAnsi="StobiSerif Regular" w:cs="Arial"/>
          <w:lang w:val="mk-MK"/>
        </w:rPr>
        <w:t xml:space="preserve"> на </w:t>
      </w:r>
      <w:r w:rsidR="005613AD"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5613AD" w:rsidRPr="00090984">
        <w:rPr>
          <w:rFonts w:ascii="StobiSerif Regular" w:hAnsi="StobiSerif Regular" w:cs="Arial"/>
          <w:lang w:val="mk-MK"/>
        </w:rPr>
        <w:t>те</w:t>
      </w:r>
      <w:r w:rsidRPr="00090984">
        <w:rPr>
          <w:rFonts w:ascii="StobiSerif Regular" w:hAnsi="StobiSerif Regular" w:cs="Arial"/>
          <w:lang w:val="mk-MK"/>
        </w:rPr>
        <w:t xml:space="preserve"> разрешување на </w:t>
      </w:r>
      <w:r w:rsidR="005613AD" w:rsidRPr="00090984">
        <w:rPr>
          <w:rFonts w:ascii="StobiSerif Regular" w:hAnsi="StobiSerif Regular" w:cs="Arial"/>
          <w:lang w:val="mk-MK"/>
        </w:rPr>
        <w:t>п</w:t>
      </w:r>
      <w:r w:rsidRPr="00090984">
        <w:rPr>
          <w:rFonts w:ascii="StobiSerif Regular" w:hAnsi="StobiSerif Regular" w:cs="Arial"/>
          <w:lang w:val="mk-MK"/>
        </w:rPr>
        <w:t xml:space="preserve">ретседателот на Институтот или членови на </w:t>
      </w:r>
      <w:r w:rsidR="005613AD" w:rsidRPr="00090984">
        <w:rPr>
          <w:rFonts w:ascii="StobiSerif Regular" w:hAnsi="StobiSerif Regular" w:cs="Arial"/>
          <w:lang w:val="mk-MK"/>
        </w:rPr>
        <w:t>у</w:t>
      </w:r>
      <w:r w:rsidRPr="00090984">
        <w:rPr>
          <w:rFonts w:ascii="StobiSerif Regular" w:hAnsi="StobiSerif Regular" w:cs="Arial"/>
          <w:lang w:val="mk-MK"/>
        </w:rPr>
        <w:t xml:space="preserve">правниот </w:t>
      </w:r>
      <w:r w:rsidR="005613AD" w:rsidRPr="00090984">
        <w:rPr>
          <w:rFonts w:ascii="StobiSerif Regular" w:hAnsi="StobiSerif Regular" w:cs="Arial"/>
          <w:lang w:val="mk-MK"/>
        </w:rPr>
        <w:t>о</w:t>
      </w:r>
      <w:r w:rsidRPr="00090984">
        <w:rPr>
          <w:rFonts w:ascii="StobiSerif Regular" w:hAnsi="StobiSerif Regular" w:cs="Arial"/>
          <w:lang w:val="mk-MK"/>
        </w:rPr>
        <w:t>дбор, во случај на несовесно и неправилно работење;</w:t>
      </w:r>
    </w:p>
    <w:p w14:paraId="4A68F2AC" w14:textId="5B3F1E5D"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 xml:space="preserve">го одобрува деловникот за работа на </w:t>
      </w:r>
      <w:r w:rsidR="005613AD" w:rsidRPr="00090984">
        <w:rPr>
          <w:rFonts w:ascii="StobiSerif Regular" w:hAnsi="StobiSerif Regular" w:cs="Arial"/>
          <w:lang w:val="mk-MK"/>
        </w:rPr>
        <w:t>у</w:t>
      </w:r>
      <w:r w:rsidRPr="00090984">
        <w:rPr>
          <w:rFonts w:ascii="StobiSerif Regular" w:hAnsi="StobiSerif Regular" w:cs="Arial"/>
          <w:lang w:val="mk-MK"/>
        </w:rPr>
        <w:t xml:space="preserve">правниот </w:t>
      </w:r>
      <w:r w:rsidR="005613AD" w:rsidRPr="00090984">
        <w:rPr>
          <w:rFonts w:ascii="StobiSerif Regular" w:hAnsi="StobiSerif Regular" w:cs="Arial"/>
          <w:lang w:val="mk-MK"/>
        </w:rPr>
        <w:t>о</w:t>
      </w:r>
      <w:r w:rsidRPr="00090984">
        <w:rPr>
          <w:rFonts w:ascii="StobiSerif Regular" w:hAnsi="StobiSerif Regular" w:cs="Arial"/>
          <w:lang w:val="mk-MK"/>
        </w:rPr>
        <w:t>дбор;</w:t>
      </w:r>
    </w:p>
    <w:p w14:paraId="37328BAC" w14:textId="77FE8F03"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 xml:space="preserve">ги разгледува извештаите за работењето на </w:t>
      </w:r>
      <w:r w:rsidR="005613AD" w:rsidRPr="00090984">
        <w:rPr>
          <w:rFonts w:ascii="StobiSerif Regular" w:hAnsi="StobiSerif Regular" w:cs="Arial"/>
          <w:lang w:val="mk-MK"/>
        </w:rPr>
        <w:t>у</w:t>
      </w:r>
      <w:r w:rsidRPr="00090984">
        <w:rPr>
          <w:rFonts w:ascii="StobiSerif Regular" w:hAnsi="StobiSerif Regular" w:cs="Arial"/>
          <w:lang w:val="mk-MK"/>
        </w:rPr>
        <w:t xml:space="preserve">правниот </w:t>
      </w:r>
      <w:r w:rsidR="005613AD" w:rsidRPr="00090984">
        <w:rPr>
          <w:rFonts w:ascii="StobiSerif Regular" w:hAnsi="StobiSerif Regular" w:cs="Arial"/>
          <w:lang w:val="mk-MK"/>
        </w:rPr>
        <w:t>о</w:t>
      </w:r>
      <w:r w:rsidRPr="00090984">
        <w:rPr>
          <w:rFonts w:ascii="StobiSerif Regular" w:hAnsi="StobiSerif Regular" w:cs="Arial"/>
          <w:lang w:val="mk-MK"/>
        </w:rPr>
        <w:t>дбор;</w:t>
      </w:r>
    </w:p>
    <w:p w14:paraId="2925217F" w14:textId="01A15E34"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 xml:space="preserve">врши контрола над работењето на Институтот согласно со </w:t>
      </w:r>
      <w:r w:rsidR="005613AD" w:rsidRPr="00090984">
        <w:rPr>
          <w:rFonts w:ascii="StobiSerif Regular" w:hAnsi="StobiSerif Regular" w:cs="Arial"/>
          <w:lang w:val="mk-MK"/>
        </w:rPr>
        <w:t>з</w:t>
      </w:r>
      <w:r w:rsidRPr="00090984">
        <w:rPr>
          <w:rFonts w:ascii="StobiSerif Regular" w:hAnsi="StobiSerif Regular" w:cs="Arial"/>
          <w:lang w:val="mk-MK"/>
        </w:rPr>
        <w:t xml:space="preserve">акон, </w:t>
      </w:r>
      <w:r w:rsidR="005613AD" w:rsidRPr="00090984">
        <w:rPr>
          <w:rFonts w:ascii="StobiSerif Regular" w:hAnsi="StobiSerif Regular" w:cs="Arial"/>
          <w:lang w:val="mk-MK"/>
        </w:rPr>
        <w:t>с</w:t>
      </w:r>
      <w:r w:rsidRPr="00090984">
        <w:rPr>
          <w:rFonts w:ascii="StobiSerif Regular" w:hAnsi="StobiSerif Regular" w:cs="Arial"/>
          <w:lang w:val="mk-MK"/>
        </w:rPr>
        <w:t>татутот и другите акти на Институтот;</w:t>
      </w:r>
    </w:p>
    <w:p w14:paraId="1082E114" w14:textId="77777777"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предлага мерки кои треба да бидат преземени за спроведување и отстранување на неправилностите и незаконитостите во работата на Институтот;</w:t>
      </w:r>
    </w:p>
    <w:p w14:paraId="08016AE0" w14:textId="43AF8495"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lastRenderedPageBreak/>
        <w:t xml:space="preserve">поднесува </w:t>
      </w:r>
      <w:r w:rsidR="00584FF3" w:rsidRPr="00090984">
        <w:rPr>
          <w:rFonts w:ascii="StobiSerif Regular" w:hAnsi="StobiSerif Regular" w:cs="Arial"/>
          <w:lang w:val="mk-MK"/>
        </w:rPr>
        <w:t>и</w:t>
      </w:r>
      <w:r w:rsidRPr="00090984">
        <w:rPr>
          <w:rFonts w:ascii="StobiSerif Regular" w:hAnsi="StobiSerif Regular" w:cs="Arial"/>
          <w:lang w:val="mk-MK"/>
        </w:rPr>
        <w:t>звештај за своето работење до Соб</w:t>
      </w:r>
      <w:r w:rsidR="00A663CD" w:rsidRPr="00090984">
        <w:rPr>
          <w:rFonts w:ascii="StobiSerif Regular" w:hAnsi="StobiSerif Regular" w:cs="Arial"/>
          <w:lang w:val="mk-MK"/>
        </w:rPr>
        <w:t>ирот</w:t>
      </w:r>
      <w:r w:rsidRPr="00090984">
        <w:rPr>
          <w:rFonts w:ascii="StobiSerif Regular" w:hAnsi="StobiSerif Regular" w:cs="Arial"/>
          <w:lang w:val="mk-MK"/>
        </w:rPr>
        <w:t xml:space="preserve"> на </w:t>
      </w:r>
      <w:r w:rsidR="005613AD" w:rsidRPr="00090984">
        <w:rPr>
          <w:rFonts w:ascii="StobiSerif Regular" w:hAnsi="StobiSerif Regular" w:cs="Arial"/>
          <w:lang w:val="mk-MK"/>
        </w:rPr>
        <w:t xml:space="preserve">претставници на </w:t>
      </w:r>
      <w:r w:rsidRPr="00090984">
        <w:rPr>
          <w:rFonts w:ascii="StobiSerif Regular" w:hAnsi="StobiSerif Regular" w:cs="Arial"/>
          <w:lang w:val="mk-MK"/>
        </w:rPr>
        <w:t>подружници</w:t>
      </w:r>
      <w:r w:rsidR="005613AD" w:rsidRPr="00090984">
        <w:rPr>
          <w:rFonts w:ascii="StobiSerif Regular" w:hAnsi="StobiSerif Regular" w:cs="Arial"/>
          <w:lang w:val="mk-MK"/>
        </w:rPr>
        <w:t>те</w:t>
      </w:r>
      <w:r w:rsidRPr="00090984">
        <w:rPr>
          <w:rFonts w:ascii="StobiSerif Regular" w:hAnsi="StobiSerif Regular" w:cs="Arial"/>
          <w:lang w:val="mk-MK"/>
        </w:rPr>
        <w:t xml:space="preserve"> на Институтот и до Советот за </w:t>
      </w:r>
      <w:r w:rsidR="005613AD" w:rsidRPr="00090984">
        <w:rPr>
          <w:rFonts w:ascii="StobiSerif Regular" w:hAnsi="StobiSerif Regular" w:cs="Arial"/>
          <w:lang w:val="mk-MK"/>
        </w:rPr>
        <w:t xml:space="preserve">унапредување и </w:t>
      </w:r>
      <w:r w:rsidRPr="00090984">
        <w:rPr>
          <w:rFonts w:ascii="StobiSerif Regular" w:hAnsi="StobiSerif Regular" w:cs="Arial"/>
          <w:lang w:val="mk-MK"/>
        </w:rPr>
        <w:t>надзор на сметководств</w:t>
      </w:r>
      <w:r w:rsidR="005613AD" w:rsidRPr="00090984">
        <w:rPr>
          <w:rFonts w:ascii="StobiSerif Regular" w:hAnsi="StobiSerif Regular" w:cs="Arial"/>
          <w:lang w:val="mk-MK"/>
        </w:rPr>
        <w:t xml:space="preserve">ената професија </w:t>
      </w:r>
      <w:r w:rsidRPr="00090984">
        <w:rPr>
          <w:rFonts w:ascii="StobiSerif Regular" w:hAnsi="StobiSerif Regular" w:cs="Arial"/>
          <w:lang w:val="mk-MK"/>
        </w:rPr>
        <w:t>и;</w:t>
      </w:r>
    </w:p>
    <w:p w14:paraId="396DC61A" w14:textId="77777777" w:rsidR="00F82751" w:rsidRPr="00090984" w:rsidRDefault="00DC3A22" w:rsidP="007834A3">
      <w:pPr>
        <w:pStyle w:val="ListParagraph"/>
        <w:numPr>
          <w:ilvl w:val="0"/>
          <w:numId w:val="92"/>
        </w:numPr>
        <w:spacing w:before="120" w:after="0"/>
        <w:ind w:left="357" w:hanging="357"/>
        <w:contextualSpacing w:val="0"/>
        <w:rPr>
          <w:rFonts w:ascii="StobiSerif Regular" w:hAnsi="StobiSerif Regular" w:cs="Arial"/>
          <w:lang w:val="mk-MK"/>
        </w:rPr>
      </w:pPr>
      <w:r w:rsidRPr="00090984">
        <w:rPr>
          <w:rFonts w:ascii="StobiSerif Regular" w:hAnsi="StobiSerif Regular" w:cs="Arial"/>
          <w:lang w:val="mk-MK"/>
        </w:rPr>
        <w:t>врши други работи согласно со овој закон.</w:t>
      </w:r>
    </w:p>
    <w:p w14:paraId="4355AC29" w14:textId="2FC918C5" w:rsidR="00CF6D7D" w:rsidRPr="00090984" w:rsidRDefault="00DC3A22" w:rsidP="007834A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Во случај на отповикување на </w:t>
      </w:r>
      <w:r w:rsidR="005613AD" w:rsidRPr="00090984">
        <w:rPr>
          <w:rFonts w:ascii="StobiSerif Regular" w:hAnsi="StobiSerif Regular" w:cs="Arial"/>
          <w:lang w:val="mk-MK"/>
        </w:rPr>
        <w:t>п</w:t>
      </w:r>
      <w:r w:rsidRPr="00090984">
        <w:rPr>
          <w:rFonts w:ascii="StobiSerif Regular" w:hAnsi="StobiSerif Regular" w:cs="Arial"/>
          <w:lang w:val="mk-MK"/>
        </w:rPr>
        <w:t xml:space="preserve">ретседателот и/или членовите на </w:t>
      </w:r>
      <w:r w:rsidR="005613AD"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5613AD" w:rsidRPr="00090984">
        <w:rPr>
          <w:rFonts w:ascii="StobiSerif Regular" w:hAnsi="StobiSerif Regular" w:cs="Arial"/>
          <w:lang w:val="mk-MK"/>
        </w:rPr>
        <w:t>о</w:t>
      </w:r>
      <w:r w:rsidRPr="00090984">
        <w:rPr>
          <w:rFonts w:ascii="StobiSerif Regular" w:hAnsi="StobiSerif Regular" w:cs="Arial"/>
          <w:lang w:val="mk-MK"/>
        </w:rPr>
        <w:t>дбор, Соб</w:t>
      </w:r>
      <w:r w:rsidR="00A663CD" w:rsidRPr="00090984">
        <w:rPr>
          <w:rFonts w:ascii="StobiSerif Regular" w:hAnsi="StobiSerif Regular" w:cs="Arial"/>
          <w:lang w:val="mk-MK"/>
        </w:rPr>
        <w:t>и</w:t>
      </w:r>
      <w:r w:rsidRPr="00090984">
        <w:rPr>
          <w:rFonts w:ascii="StobiSerif Regular" w:hAnsi="StobiSerif Regular" w:cs="Arial"/>
          <w:lang w:val="mk-MK"/>
        </w:rPr>
        <w:t>р</w:t>
      </w:r>
      <w:r w:rsidR="00A663CD" w:rsidRPr="00090984">
        <w:rPr>
          <w:rFonts w:ascii="StobiSerif Regular" w:hAnsi="StobiSerif Regular" w:cs="Arial"/>
          <w:lang w:val="mk-MK"/>
        </w:rPr>
        <w:t>от</w:t>
      </w:r>
      <w:r w:rsidRPr="00090984">
        <w:rPr>
          <w:rFonts w:ascii="StobiSerif Regular" w:hAnsi="StobiSerif Regular" w:cs="Arial"/>
          <w:lang w:val="mk-MK"/>
        </w:rPr>
        <w:t xml:space="preserve"> на </w:t>
      </w:r>
      <w:r w:rsidR="005613AD" w:rsidRPr="00090984">
        <w:rPr>
          <w:rFonts w:ascii="StobiSerif Regular" w:hAnsi="StobiSerif Regular" w:cs="Arial"/>
          <w:lang w:val="mk-MK"/>
        </w:rPr>
        <w:t xml:space="preserve"> претставници на </w:t>
      </w:r>
      <w:r w:rsidRPr="00090984">
        <w:rPr>
          <w:rFonts w:ascii="StobiSerif Regular" w:hAnsi="StobiSerif Regular" w:cs="Arial"/>
          <w:lang w:val="mk-MK"/>
        </w:rPr>
        <w:t>подружници</w:t>
      </w:r>
      <w:r w:rsidR="005613AD" w:rsidRPr="00090984">
        <w:rPr>
          <w:rFonts w:ascii="StobiSerif Regular" w:hAnsi="StobiSerif Regular" w:cs="Arial"/>
          <w:lang w:val="mk-MK"/>
        </w:rPr>
        <w:t>те</w:t>
      </w:r>
      <w:r w:rsidRPr="00090984">
        <w:rPr>
          <w:rFonts w:ascii="StobiSerif Regular" w:hAnsi="StobiSerif Regular" w:cs="Arial"/>
          <w:lang w:val="mk-MK"/>
        </w:rPr>
        <w:t xml:space="preserve">, по можност веднаш, а најдоцна во рок од 15 дена од денот на отповикувањето, избира нов </w:t>
      </w:r>
      <w:r w:rsidR="005613AD" w:rsidRPr="00090984">
        <w:rPr>
          <w:rFonts w:ascii="StobiSerif Regular" w:hAnsi="StobiSerif Regular" w:cs="Arial"/>
          <w:lang w:val="mk-MK"/>
        </w:rPr>
        <w:t>п</w:t>
      </w:r>
      <w:r w:rsidRPr="00090984">
        <w:rPr>
          <w:rFonts w:ascii="StobiSerif Regular" w:hAnsi="StobiSerif Regular" w:cs="Arial"/>
          <w:lang w:val="mk-MK"/>
        </w:rPr>
        <w:t xml:space="preserve">ретседател и/или нови членови на </w:t>
      </w:r>
      <w:r w:rsidR="005613AD" w:rsidRPr="00090984">
        <w:rPr>
          <w:rFonts w:ascii="StobiSerif Regular" w:hAnsi="StobiSerif Regular" w:cs="Arial"/>
          <w:lang w:val="mk-MK"/>
        </w:rPr>
        <w:t>н</w:t>
      </w:r>
      <w:r w:rsidRPr="00090984">
        <w:rPr>
          <w:rFonts w:ascii="StobiSerif Regular" w:hAnsi="StobiSerif Regular" w:cs="Arial"/>
          <w:lang w:val="mk-MK"/>
        </w:rPr>
        <w:t xml:space="preserve">адзорниот </w:t>
      </w:r>
      <w:r w:rsidR="005613AD" w:rsidRPr="00090984">
        <w:rPr>
          <w:rFonts w:ascii="StobiSerif Regular" w:hAnsi="StobiSerif Regular" w:cs="Arial"/>
          <w:lang w:val="mk-MK"/>
        </w:rPr>
        <w:t>о</w:t>
      </w:r>
      <w:r w:rsidRPr="00090984">
        <w:rPr>
          <w:rFonts w:ascii="StobiSerif Regular" w:hAnsi="StobiSerif Regular" w:cs="Arial"/>
          <w:lang w:val="mk-MK"/>
        </w:rPr>
        <w:t>дбор.</w:t>
      </w:r>
    </w:p>
    <w:p w14:paraId="48BA7D22" w14:textId="61790AC7" w:rsidR="00CF6D7D" w:rsidRPr="00090984" w:rsidRDefault="00A34BC4">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Член </w:t>
      </w:r>
      <w:r w:rsidR="00584FF3" w:rsidRPr="00090984">
        <w:rPr>
          <w:rFonts w:ascii="StobiSerif Regular" w:hAnsi="StobiSerif Regular" w:cs="Arial"/>
          <w:lang w:val="mk-MK"/>
        </w:rPr>
        <w:t>20</w:t>
      </w:r>
    </w:p>
    <w:p w14:paraId="355F4BD5" w14:textId="626F5665" w:rsidR="00CF6D7D" w:rsidRPr="00090984" w:rsidRDefault="00A34BC4" w:rsidP="00584FF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Со Институтот управува </w:t>
      </w:r>
      <w:r w:rsidR="00584FF3" w:rsidRPr="00090984">
        <w:rPr>
          <w:rFonts w:ascii="StobiSerif Regular" w:hAnsi="StobiSerif Regular" w:cs="Arial"/>
          <w:lang w:val="mk-MK"/>
        </w:rPr>
        <w:t>у</w:t>
      </w:r>
      <w:r w:rsidRPr="00090984">
        <w:rPr>
          <w:rFonts w:ascii="StobiSerif Regular" w:hAnsi="StobiSerif Regular" w:cs="Arial"/>
          <w:lang w:val="mk-MK"/>
        </w:rPr>
        <w:t>правен одбор.</w:t>
      </w:r>
    </w:p>
    <w:p w14:paraId="23ECF2FD" w14:textId="77777777" w:rsidR="00CF6D7D" w:rsidRPr="00090984" w:rsidRDefault="00A34BC4" w:rsidP="00584FF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Управниот одбор го сочинуваат претседател и </w:t>
      </w:r>
      <w:r w:rsidR="00CE4545" w:rsidRPr="00090984">
        <w:rPr>
          <w:rFonts w:ascii="StobiSerif Regular" w:hAnsi="StobiSerif Regular" w:cs="Arial"/>
          <w:lang w:val="mk-MK"/>
        </w:rPr>
        <w:t xml:space="preserve">четири </w:t>
      </w:r>
      <w:r w:rsidRPr="00090984">
        <w:rPr>
          <w:rFonts w:ascii="StobiSerif Regular" w:hAnsi="StobiSerif Regular" w:cs="Arial"/>
          <w:lang w:val="mk-MK"/>
        </w:rPr>
        <w:t>члена со мандат од четири години.</w:t>
      </w:r>
    </w:p>
    <w:p w14:paraId="543287C2" w14:textId="77777777" w:rsidR="00CF6D7D" w:rsidRPr="00090984" w:rsidRDefault="00A34BC4" w:rsidP="00584FF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Управниот одбор на Институтот:</w:t>
      </w:r>
    </w:p>
    <w:p w14:paraId="318F11FE"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ги подготвува и предлага годишната програма за работа и развој и годишниот финансиски план на Институтот;</w:t>
      </w:r>
    </w:p>
    <w:p w14:paraId="58B2020E"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ги подготвува годишната сметка и годишниот извештај за работењето на Институтот;</w:t>
      </w:r>
    </w:p>
    <w:p w14:paraId="4005C98C"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предлага висината на членарините;</w:t>
      </w:r>
    </w:p>
    <w:p w14:paraId="3911E05E"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предлага висината на надоместокот за издавање на лиценци за работа;</w:t>
      </w:r>
    </w:p>
    <w:p w14:paraId="7DD94E30" w14:textId="46E735AC" w:rsidR="00CF6D7D" w:rsidRPr="00090984" w:rsidRDefault="00A34BC4" w:rsidP="0017666B">
      <w:pPr>
        <w:pStyle w:val="ListParagraph"/>
        <w:numPr>
          <w:ilvl w:val="0"/>
          <w:numId w:val="40"/>
        </w:numPr>
        <w:spacing w:before="120" w:after="0" w:line="240" w:lineRule="auto"/>
        <w:ind w:left="0" w:firstLine="0"/>
        <w:contextualSpacing w:val="0"/>
        <w:jc w:val="both"/>
        <w:rPr>
          <w:rFonts w:ascii="StobiSerif Regular" w:hAnsi="StobiSerif Regular" w:cs="Arial"/>
          <w:lang w:val="mk-MK"/>
        </w:rPr>
      </w:pPr>
      <w:r w:rsidRPr="00090984">
        <w:rPr>
          <w:rFonts w:ascii="StobiSerif Regular" w:hAnsi="StobiSerif Regular" w:cs="Arial"/>
          <w:lang w:val="mk-MK"/>
        </w:rPr>
        <w:t xml:space="preserve">ја предлага висината на надоместокот за полагање на испит за </w:t>
      </w:r>
      <w:r w:rsidR="00C36112" w:rsidRPr="00090984">
        <w:rPr>
          <w:rFonts w:ascii="StobiSerif Regular" w:hAnsi="StobiSerif Regular" w:cs="Arial"/>
          <w:lang w:val="mk-MK"/>
        </w:rPr>
        <w:t xml:space="preserve">стекнување </w:t>
      </w:r>
      <w:r w:rsidR="00584FF3" w:rsidRPr="00090984">
        <w:rPr>
          <w:rFonts w:ascii="StobiSerif Regular" w:hAnsi="StobiSerif Regular" w:cs="Arial"/>
          <w:lang w:val="mk-MK"/>
        </w:rPr>
        <w:t xml:space="preserve">статус на сметководствен приправник, сметководител и </w:t>
      </w:r>
      <w:r w:rsidR="00C36112" w:rsidRPr="00090984">
        <w:rPr>
          <w:rFonts w:ascii="StobiSerif Regular" w:hAnsi="StobiSerif Regular" w:cs="Arial"/>
          <w:lang w:val="mk-MK"/>
        </w:rPr>
        <w:t>овластен сметководител;</w:t>
      </w:r>
    </w:p>
    <w:p w14:paraId="149971B0"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предлага висината на надоместокот за полагање испит за признавање на професионална квалификација стекната во странство согласно овој закон;</w:t>
      </w:r>
    </w:p>
    <w:p w14:paraId="5DAB364A"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одлучува за упис и бришење на членовите во регистрите на Институтот;</w:t>
      </w:r>
    </w:p>
    <w:p w14:paraId="0C4EAE6C" w14:textId="1D377711" w:rsidR="00CF6D7D" w:rsidRPr="00090984" w:rsidRDefault="001A0300"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ја </w:t>
      </w:r>
      <w:r w:rsidR="00A34BC4" w:rsidRPr="00090984">
        <w:rPr>
          <w:rFonts w:ascii="StobiSerif Regular" w:hAnsi="StobiSerif Regular" w:cs="Arial"/>
          <w:lang w:val="mk-MK"/>
        </w:rPr>
        <w:t>усвојува годишната програма за континуирано професионално усовршување предложена од комисијата за образование, обука и публикации</w:t>
      </w:r>
      <w:r w:rsidR="00584FF3" w:rsidRPr="00090984">
        <w:rPr>
          <w:rFonts w:ascii="StobiSerif Regular" w:hAnsi="StobiSerif Regular" w:cs="Arial"/>
          <w:lang w:val="mk-MK"/>
        </w:rPr>
        <w:t>;</w:t>
      </w:r>
    </w:p>
    <w:p w14:paraId="41860A2D" w14:textId="281FB1E8" w:rsidR="00CF6D7D" w:rsidRPr="00090984" w:rsidRDefault="0072500C"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усвојува годишната програма за контрола на работењето на вршителот на сметководствени работи, трговецот поединец – сметководител, трговецот поединец - овластен сметководител и друштвото за вршење на сметководствени работи</w:t>
      </w:r>
      <w:r w:rsidR="00A34BC4" w:rsidRPr="00090984">
        <w:rPr>
          <w:rFonts w:ascii="StobiSerif Regular" w:hAnsi="StobiSerif Regular" w:cs="Arial"/>
          <w:lang w:val="mk-MK"/>
        </w:rPr>
        <w:t>;</w:t>
      </w:r>
    </w:p>
    <w:p w14:paraId="4E4128E1" w14:textId="42A05E4D" w:rsidR="00CF6D7D" w:rsidRPr="00090984" w:rsidRDefault="00F70542"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ја предлага програмата за одобрување на квалификација за </w:t>
      </w:r>
      <w:r w:rsidR="00584FF3" w:rsidRPr="00090984">
        <w:rPr>
          <w:rFonts w:ascii="StobiSerif Regular" w:hAnsi="StobiSerif Regular" w:cs="Arial"/>
          <w:lang w:val="mk-MK"/>
        </w:rPr>
        <w:t xml:space="preserve">сметководствен практикант, </w:t>
      </w:r>
      <w:r w:rsidRPr="00090984">
        <w:rPr>
          <w:rFonts w:ascii="StobiSerif Regular" w:hAnsi="StobiSerif Regular" w:cs="Arial"/>
          <w:lang w:val="mk-MK"/>
        </w:rPr>
        <w:t>сметководител</w:t>
      </w:r>
      <w:r w:rsidR="00584FF3" w:rsidRPr="00090984">
        <w:rPr>
          <w:rFonts w:ascii="StobiSerif Regular" w:hAnsi="StobiSerif Regular" w:cs="Arial"/>
          <w:lang w:val="mk-MK"/>
        </w:rPr>
        <w:t xml:space="preserve"> и </w:t>
      </w:r>
      <w:r w:rsidRPr="00090984">
        <w:rPr>
          <w:rFonts w:ascii="StobiSerif Regular" w:hAnsi="StobiSerif Regular" w:cs="Arial"/>
          <w:lang w:val="mk-MK"/>
        </w:rPr>
        <w:t>овластен сметководител стекната во странство</w:t>
      </w:r>
      <w:r w:rsidR="00A34BC4" w:rsidRPr="00090984">
        <w:rPr>
          <w:rFonts w:ascii="StobiSerif Regular" w:hAnsi="StobiSerif Regular" w:cs="Arial"/>
          <w:lang w:val="mk-MK"/>
        </w:rPr>
        <w:t>;</w:t>
      </w:r>
    </w:p>
    <w:p w14:paraId="34CA12FC" w14:textId="4B63FA66" w:rsidR="00CF6D7D" w:rsidRPr="00090984" w:rsidRDefault="00F70542"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ги разгледува </w:t>
      </w:r>
      <w:r w:rsidR="00584FF3" w:rsidRPr="00090984">
        <w:rPr>
          <w:rFonts w:ascii="StobiSerif Regular" w:hAnsi="StobiSerif Regular" w:cs="Arial"/>
          <w:lang w:val="mk-MK"/>
        </w:rPr>
        <w:t>и</w:t>
      </w:r>
      <w:r w:rsidRPr="00090984">
        <w:rPr>
          <w:rFonts w:ascii="StobiSerif Regular" w:hAnsi="StobiSerif Regular" w:cs="Arial"/>
          <w:lang w:val="mk-MK"/>
        </w:rPr>
        <w:t xml:space="preserve">звештаите од извршената контрола на работењето на вршителот на сметководствени работи, трговецот поединец – сметководител, трговецот </w:t>
      </w:r>
      <w:r w:rsidRPr="00090984">
        <w:rPr>
          <w:rFonts w:ascii="StobiSerif Regular" w:hAnsi="StobiSerif Regular" w:cs="Arial"/>
          <w:lang w:val="mk-MK"/>
        </w:rPr>
        <w:lastRenderedPageBreak/>
        <w:t>поединец - овластен сметководител и друштвото за вршење на сметководствени работи и дава оценка на истата;</w:t>
      </w:r>
    </w:p>
    <w:p w14:paraId="47471FD1"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издава и одзема лиценци за работа;</w:t>
      </w:r>
    </w:p>
    <w:p w14:paraId="0E9C7FB4"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ги предлага членовите на комисиите;</w:t>
      </w:r>
    </w:p>
    <w:p w14:paraId="24DBC9A6" w14:textId="3CC9EC48" w:rsidR="00CF6D7D" w:rsidRPr="00090984" w:rsidRDefault="00F70542"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го предлага </w:t>
      </w:r>
      <w:r w:rsidR="00584FF3" w:rsidRPr="00090984">
        <w:rPr>
          <w:rFonts w:ascii="StobiSerif Regular" w:hAnsi="StobiSerif Regular" w:cs="Arial"/>
          <w:lang w:val="mk-MK"/>
        </w:rPr>
        <w:t>а</w:t>
      </w:r>
      <w:r w:rsidRPr="00090984">
        <w:rPr>
          <w:rFonts w:ascii="StobiSerif Regular" w:hAnsi="StobiSerif Regular" w:cs="Arial"/>
          <w:lang w:val="mk-MK"/>
        </w:rPr>
        <w:t xml:space="preserve">ктот кој утврдува права, обврски и висина на платите за </w:t>
      </w:r>
      <w:r w:rsidR="00584FF3" w:rsidRPr="00090984">
        <w:rPr>
          <w:rFonts w:ascii="StobiSerif Regular" w:hAnsi="StobiSerif Regular" w:cs="Arial"/>
          <w:lang w:val="mk-MK"/>
        </w:rPr>
        <w:t>п</w:t>
      </w:r>
      <w:r w:rsidRPr="00090984">
        <w:rPr>
          <w:rFonts w:ascii="StobiSerif Regular" w:hAnsi="StobiSerif Regular" w:cs="Arial"/>
          <w:lang w:val="mk-MK"/>
        </w:rPr>
        <w:t xml:space="preserve">ретседателот на Институтот, </w:t>
      </w:r>
      <w:r w:rsidR="00584FF3" w:rsidRPr="00090984">
        <w:rPr>
          <w:rFonts w:ascii="StobiSerif Regular" w:hAnsi="StobiSerif Regular" w:cs="Arial"/>
          <w:lang w:val="mk-MK"/>
        </w:rPr>
        <w:t>с</w:t>
      </w:r>
      <w:r w:rsidRPr="00090984">
        <w:rPr>
          <w:rFonts w:ascii="StobiSerif Regular" w:hAnsi="StobiSerif Regular" w:cs="Arial"/>
          <w:lang w:val="mk-MK"/>
        </w:rPr>
        <w:t xml:space="preserve">екретарот и вработените во стручната служба на Институтот, како и сите надоместоци на </w:t>
      </w:r>
      <w:r w:rsidR="00584FF3" w:rsidRPr="00090984">
        <w:rPr>
          <w:rFonts w:ascii="StobiSerif Regular" w:hAnsi="StobiSerif Regular" w:cs="Arial"/>
          <w:lang w:val="mk-MK"/>
        </w:rPr>
        <w:t>п</w:t>
      </w:r>
      <w:r w:rsidRPr="00090984">
        <w:rPr>
          <w:rFonts w:ascii="StobiSerif Regular" w:hAnsi="StobiSerif Regular" w:cs="Arial"/>
          <w:lang w:val="mk-MK"/>
        </w:rPr>
        <w:t>ретседател</w:t>
      </w:r>
      <w:r w:rsidR="00584FF3" w:rsidRPr="00090984">
        <w:rPr>
          <w:rFonts w:ascii="StobiSerif Regular" w:hAnsi="StobiSerif Regular" w:cs="Arial"/>
          <w:lang w:val="mk-MK"/>
        </w:rPr>
        <w:t>от</w:t>
      </w:r>
      <w:r w:rsidRPr="00090984">
        <w:rPr>
          <w:rFonts w:ascii="StobiSerif Regular" w:hAnsi="StobiSerif Regular" w:cs="Arial"/>
          <w:lang w:val="mk-MK"/>
        </w:rPr>
        <w:t xml:space="preserve"> и член</w:t>
      </w:r>
      <w:r w:rsidR="00584FF3" w:rsidRPr="00090984">
        <w:rPr>
          <w:rFonts w:ascii="StobiSerif Regular" w:hAnsi="StobiSerif Regular" w:cs="Arial"/>
          <w:lang w:val="mk-MK"/>
        </w:rPr>
        <w:t xml:space="preserve">овите </w:t>
      </w:r>
      <w:r w:rsidRPr="00090984">
        <w:rPr>
          <w:rFonts w:ascii="StobiSerif Regular" w:hAnsi="StobiSerif Regular" w:cs="Arial"/>
          <w:lang w:val="mk-MK"/>
        </w:rPr>
        <w:t xml:space="preserve">на </w:t>
      </w:r>
      <w:r w:rsidR="00584FF3" w:rsidRPr="00090984">
        <w:rPr>
          <w:rFonts w:ascii="StobiSerif Regular" w:hAnsi="StobiSerif Regular" w:cs="Arial"/>
          <w:lang w:val="mk-MK"/>
        </w:rPr>
        <w:t>о</w:t>
      </w:r>
      <w:r w:rsidRPr="00090984">
        <w:rPr>
          <w:rFonts w:ascii="StobiSerif Regular" w:hAnsi="StobiSerif Regular" w:cs="Arial"/>
          <w:lang w:val="mk-MK"/>
        </w:rPr>
        <w:t>рганите на Институтот;</w:t>
      </w:r>
    </w:p>
    <w:p w14:paraId="1ED3B40F"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одлучува за прием на донации;</w:t>
      </w:r>
    </w:p>
    <w:p w14:paraId="3AAF5341"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се грижи за наплата на членарините;</w:t>
      </w:r>
    </w:p>
    <w:p w14:paraId="7319BA1B" w14:textId="7950AAEF"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ги извршува одлуките на Соб</w:t>
      </w:r>
      <w:r w:rsidR="00A663CD" w:rsidRPr="00090984">
        <w:rPr>
          <w:rFonts w:ascii="StobiSerif Regular" w:hAnsi="StobiSerif Regular" w:cs="Arial"/>
          <w:lang w:val="mk-MK"/>
        </w:rPr>
        <w:t>ирот</w:t>
      </w:r>
      <w:r w:rsidR="00F70542" w:rsidRPr="00090984">
        <w:rPr>
          <w:rFonts w:ascii="StobiSerif Regular" w:hAnsi="StobiSerif Regular" w:cs="Arial"/>
          <w:lang w:val="mk-MK"/>
        </w:rPr>
        <w:t xml:space="preserve"> на </w:t>
      </w:r>
      <w:r w:rsidR="003D2B3F" w:rsidRPr="00090984">
        <w:rPr>
          <w:rFonts w:ascii="StobiSerif Regular" w:hAnsi="StobiSerif Regular" w:cs="Arial"/>
          <w:lang w:val="mk-MK"/>
        </w:rPr>
        <w:t xml:space="preserve">претставници на </w:t>
      </w:r>
      <w:r w:rsidR="00F70542" w:rsidRPr="00090984">
        <w:rPr>
          <w:rFonts w:ascii="StobiSerif Regular" w:hAnsi="StobiSerif Regular" w:cs="Arial"/>
          <w:lang w:val="mk-MK"/>
        </w:rPr>
        <w:t>подружници</w:t>
      </w:r>
      <w:r w:rsidR="003D2B3F" w:rsidRPr="00090984">
        <w:rPr>
          <w:rFonts w:ascii="StobiSerif Regular" w:hAnsi="StobiSerif Regular" w:cs="Arial"/>
          <w:lang w:val="mk-MK"/>
        </w:rPr>
        <w:t>те</w:t>
      </w:r>
      <w:r w:rsidRPr="00090984">
        <w:rPr>
          <w:rFonts w:ascii="StobiSerif Regular" w:hAnsi="StobiSerif Regular" w:cs="Arial"/>
          <w:lang w:val="mk-MK"/>
        </w:rPr>
        <w:t xml:space="preserve"> на Институтот;</w:t>
      </w:r>
    </w:p>
    <w:p w14:paraId="3D058150"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го донесува етичкиот кодекс на Институтот;</w:t>
      </w:r>
    </w:p>
    <w:p w14:paraId="173EBC4C" w14:textId="5DC70F60" w:rsidR="00F82751" w:rsidRPr="00090984" w:rsidRDefault="00CE4545" w:rsidP="00584FF3">
      <w:pPr>
        <w:pStyle w:val="ListParagraph"/>
        <w:numPr>
          <w:ilvl w:val="0"/>
          <w:numId w:val="4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врши контрола и ажурирање на податоците кај надлежните институции, предлага, соработува со нив за успешно спроведување на прописите на сметководството и овој </w:t>
      </w:r>
      <w:r w:rsidR="003D2B3F" w:rsidRPr="00090984">
        <w:rPr>
          <w:rFonts w:ascii="StobiSerif Regular" w:hAnsi="StobiSerif Regular" w:cs="Arial"/>
          <w:lang w:val="mk-MK"/>
        </w:rPr>
        <w:t>з</w:t>
      </w:r>
      <w:r w:rsidRPr="00090984">
        <w:rPr>
          <w:rFonts w:ascii="StobiSerif Regular" w:hAnsi="StobiSerif Regular" w:cs="Arial"/>
        </w:rPr>
        <w:t>акон и</w:t>
      </w:r>
    </w:p>
    <w:p w14:paraId="5CCA681B" w14:textId="77777777" w:rsidR="00CF6D7D" w:rsidRPr="00090984" w:rsidRDefault="00A34BC4" w:rsidP="00584FF3">
      <w:pPr>
        <w:pStyle w:val="ListParagraph"/>
        <w:numPr>
          <w:ilvl w:val="0"/>
          <w:numId w:val="40"/>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врши други работи согласно со овој закон.</w:t>
      </w:r>
    </w:p>
    <w:p w14:paraId="5C08ABFF" w14:textId="2F75DFD0" w:rsidR="00CF6D7D" w:rsidRPr="00090984" w:rsidRDefault="00A34BC4" w:rsidP="00584FF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Седница на </w:t>
      </w:r>
      <w:r w:rsidR="003D2B3F" w:rsidRPr="00090984">
        <w:rPr>
          <w:rFonts w:ascii="StobiSerif Regular" w:hAnsi="StobiSerif Regular" w:cs="Arial"/>
          <w:lang w:val="mk-MK"/>
        </w:rPr>
        <w:t>у</w:t>
      </w:r>
      <w:r w:rsidRPr="00090984">
        <w:rPr>
          <w:rFonts w:ascii="StobiSerif Regular" w:hAnsi="StobiSerif Regular" w:cs="Arial"/>
          <w:lang w:val="mk-MK"/>
        </w:rPr>
        <w:t xml:space="preserve">правниот одбор свикува и со неа раководи претседателот на </w:t>
      </w:r>
      <w:r w:rsidR="003D2B3F" w:rsidRPr="00090984">
        <w:rPr>
          <w:rFonts w:ascii="StobiSerif Regular" w:hAnsi="StobiSerif Regular" w:cs="Arial"/>
          <w:lang w:val="mk-MK"/>
        </w:rPr>
        <w:t>у</w:t>
      </w:r>
      <w:r w:rsidRPr="00090984">
        <w:rPr>
          <w:rFonts w:ascii="StobiSerif Regular" w:hAnsi="StobiSerif Regular" w:cs="Arial"/>
          <w:lang w:val="mk-MK"/>
        </w:rPr>
        <w:t xml:space="preserve">правниот одбор. Седница на </w:t>
      </w:r>
      <w:r w:rsidR="003D2B3F" w:rsidRPr="00090984">
        <w:rPr>
          <w:rFonts w:ascii="StobiSerif Regular" w:hAnsi="StobiSerif Regular" w:cs="Arial"/>
          <w:lang w:val="mk-MK"/>
        </w:rPr>
        <w:t>у</w:t>
      </w:r>
      <w:r w:rsidRPr="00090984">
        <w:rPr>
          <w:rFonts w:ascii="StobiSerif Regular" w:hAnsi="StobiSerif Regular" w:cs="Arial"/>
          <w:lang w:val="mk-MK"/>
        </w:rPr>
        <w:t xml:space="preserve">правниот одбор може да се свика и на барање на мнозинство од вкупниот број членови на </w:t>
      </w:r>
      <w:r w:rsidR="003D2B3F" w:rsidRPr="00090984">
        <w:rPr>
          <w:rFonts w:ascii="StobiSerif Regular" w:hAnsi="StobiSerif Regular" w:cs="Arial"/>
          <w:lang w:val="mk-MK"/>
        </w:rPr>
        <w:t>у</w:t>
      </w:r>
      <w:r w:rsidRPr="00090984">
        <w:rPr>
          <w:rFonts w:ascii="StobiSerif Regular" w:hAnsi="StobiSerif Regular" w:cs="Arial"/>
          <w:lang w:val="mk-MK"/>
        </w:rPr>
        <w:t>правниот одбор.</w:t>
      </w:r>
    </w:p>
    <w:p w14:paraId="53BB4DD2" w14:textId="69ADACE2" w:rsidR="00CF6D7D" w:rsidRPr="00090984" w:rsidRDefault="00A34BC4" w:rsidP="00584FF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За полноважност на одлуките на </w:t>
      </w:r>
      <w:r w:rsidR="00B75C29" w:rsidRPr="00090984">
        <w:rPr>
          <w:rFonts w:ascii="StobiSerif Regular" w:hAnsi="StobiSerif Regular" w:cs="Arial"/>
          <w:lang w:val="mk-MK"/>
        </w:rPr>
        <w:t xml:space="preserve">управниот </w:t>
      </w:r>
      <w:r w:rsidRPr="00090984">
        <w:rPr>
          <w:rFonts w:ascii="StobiSerif Regular" w:hAnsi="StobiSerif Regular" w:cs="Arial"/>
          <w:lang w:val="mk-MK"/>
        </w:rPr>
        <w:t xml:space="preserve">одбор е потребно на седницата да присуствуваат мнозинство од вкупниот број членови на </w:t>
      </w:r>
      <w:r w:rsidR="003D2B3F" w:rsidRPr="00090984">
        <w:rPr>
          <w:rFonts w:ascii="StobiSerif Regular" w:hAnsi="StobiSerif Regular" w:cs="Arial"/>
          <w:lang w:val="mk-MK"/>
        </w:rPr>
        <w:t>у</w:t>
      </w:r>
      <w:r w:rsidRPr="00090984">
        <w:rPr>
          <w:rFonts w:ascii="StobiSerif Regular" w:hAnsi="StobiSerif Regular" w:cs="Arial"/>
          <w:lang w:val="mk-MK"/>
        </w:rPr>
        <w:t xml:space="preserve">правниот одбор. Одлуките се донесуваат со мнозинство гласови од присутните членови на </w:t>
      </w:r>
      <w:r w:rsidR="003D2B3F" w:rsidRPr="00090984">
        <w:rPr>
          <w:rFonts w:ascii="StobiSerif Regular" w:hAnsi="StobiSerif Regular" w:cs="Arial"/>
          <w:lang w:val="mk-MK"/>
        </w:rPr>
        <w:t>у</w:t>
      </w:r>
      <w:r w:rsidRPr="00090984">
        <w:rPr>
          <w:rFonts w:ascii="StobiSerif Regular" w:hAnsi="StobiSerif Regular" w:cs="Arial"/>
          <w:lang w:val="mk-MK"/>
        </w:rPr>
        <w:t>правниот одбор.</w:t>
      </w:r>
      <w:r w:rsidR="0072500C" w:rsidRPr="00090984">
        <w:rPr>
          <w:rFonts w:ascii="StobiSerif Regular" w:hAnsi="StobiSerif Regular" w:cs="Arial"/>
          <w:lang w:val="mk-MK"/>
        </w:rPr>
        <w:t xml:space="preserve"> Доколку на седницата се присутни помалку од </w:t>
      </w:r>
      <w:r w:rsidR="00B75C29" w:rsidRPr="00090984">
        <w:rPr>
          <w:rFonts w:ascii="StobiSerif Regular" w:hAnsi="StobiSerif Regular" w:cs="Arial"/>
          <w:lang w:val="mk-MK"/>
        </w:rPr>
        <w:t>три четвртини</w:t>
      </w:r>
      <w:r w:rsidR="0072500C" w:rsidRPr="00090984">
        <w:rPr>
          <w:rFonts w:ascii="StobiSerif Regular" w:hAnsi="StobiSerif Regular" w:cs="Arial"/>
          <w:lang w:val="mk-MK"/>
        </w:rPr>
        <w:t xml:space="preserve"> од вкупниот број на членови на </w:t>
      </w:r>
      <w:r w:rsidR="003D2B3F" w:rsidRPr="00090984">
        <w:rPr>
          <w:rFonts w:ascii="StobiSerif Regular" w:hAnsi="StobiSerif Regular" w:cs="Arial"/>
          <w:lang w:val="mk-MK"/>
        </w:rPr>
        <w:t>у</w:t>
      </w:r>
      <w:r w:rsidR="0072500C" w:rsidRPr="00090984">
        <w:rPr>
          <w:rFonts w:ascii="StobiSerif Regular" w:hAnsi="StobiSerif Regular" w:cs="Arial"/>
          <w:lang w:val="mk-MK"/>
        </w:rPr>
        <w:t xml:space="preserve">правниот </w:t>
      </w:r>
      <w:r w:rsidR="003D2B3F" w:rsidRPr="00090984">
        <w:rPr>
          <w:rFonts w:ascii="StobiSerif Regular" w:hAnsi="StobiSerif Regular" w:cs="Arial"/>
          <w:lang w:val="mk-MK"/>
        </w:rPr>
        <w:t>о</w:t>
      </w:r>
      <w:r w:rsidR="0072500C" w:rsidRPr="00090984">
        <w:rPr>
          <w:rFonts w:ascii="StobiSerif Regular" w:hAnsi="StobiSerif Regular" w:cs="Arial"/>
          <w:lang w:val="mk-MK"/>
        </w:rPr>
        <w:t xml:space="preserve">дбор, тогаш </w:t>
      </w:r>
      <w:r w:rsidR="003D2B3F" w:rsidRPr="00090984">
        <w:rPr>
          <w:rFonts w:ascii="StobiSerif Regular" w:hAnsi="StobiSerif Regular" w:cs="Arial"/>
          <w:lang w:val="mk-MK"/>
        </w:rPr>
        <w:t>о</w:t>
      </w:r>
      <w:r w:rsidR="0072500C" w:rsidRPr="00090984">
        <w:rPr>
          <w:rFonts w:ascii="StobiSerif Regular" w:hAnsi="StobiSerif Regular" w:cs="Arial"/>
          <w:lang w:val="mk-MK"/>
        </w:rPr>
        <w:t>длуките ќе бидат полноважни доколку за нив се изјаснат позитивно сите присутни.</w:t>
      </w:r>
    </w:p>
    <w:p w14:paraId="53A5589D" w14:textId="752ED6B8" w:rsidR="00CF6D7D" w:rsidRPr="00090984" w:rsidRDefault="00A34BC4" w:rsidP="00584FF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Во случај на спреченост на претседателот неговите должности ги врши најстариот член на </w:t>
      </w:r>
      <w:r w:rsidR="003D2B3F" w:rsidRPr="00090984">
        <w:rPr>
          <w:rFonts w:ascii="StobiSerif Regular" w:hAnsi="StobiSerif Regular" w:cs="Arial"/>
          <w:lang w:val="mk-MK"/>
        </w:rPr>
        <w:t>у</w:t>
      </w:r>
      <w:r w:rsidRPr="00090984">
        <w:rPr>
          <w:rFonts w:ascii="StobiSerif Regular" w:hAnsi="StobiSerif Regular" w:cs="Arial"/>
          <w:lang w:val="mk-MK"/>
        </w:rPr>
        <w:t>правниот одбор.</w:t>
      </w:r>
    </w:p>
    <w:p w14:paraId="09456B63" w14:textId="2AAFBFA1" w:rsidR="00CF6D7D" w:rsidRPr="00090984" w:rsidRDefault="00A34BC4" w:rsidP="00584FF3">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Одлуките на </w:t>
      </w:r>
      <w:r w:rsidR="003D2B3F" w:rsidRPr="00090984">
        <w:rPr>
          <w:rFonts w:ascii="StobiSerif Regular" w:hAnsi="StobiSerif Regular" w:cs="Arial"/>
          <w:lang w:val="mk-MK"/>
        </w:rPr>
        <w:t>у</w:t>
      </w:r>
      <w:r w:rsidRPr="00090984">
        <w:rPr>
          <w:rFonts w:ascii="StobiSerif Regular" w:hAnsi="StobiSerif Regular" w:cs="Arial"/>
          <w:lang w:val="mk-MK"/>
        </w:rPr>
        <w:t>правниот одбор се објавуваат на интернет страницата на Институтот</w:t>
      </w:r>
      <w:r w:rsidR="003D2B3F" w:rsidRPr="00090984">
        <w:rPr>
          <w:rFonts w:ascii="StobiSerif Regular" w:hAnsi="StobiSerif Regular" w:cs="Arial"/>
          <w:lang w:val="mk-MK"/>
        </w:rPr>
        <w:t xml:space="preserve"> </w:t>
      </w:r>
      <w:r w:rsidR="00CE4545" w:rsidRPr="00090984">
        <w:rPr>
          <w:rFonts w:ascii="StobiSerif Regular" w:hAnsi="StobiSerif Regular" w:cs="Arial"/>
        </w:rPr>
        <w:t>во рок од 48 часа.</w:t>
      </w:r>
      <w:r w:rsidRPr="00090984">
        <w:rPr>
          <w:rFonts w:ascii="StobiSerif Regular" w:hAnsi="StobiSerif Regular" w:cs="Arial"/>
          <w:lang w:val="mk-MK"/>
        </w:rPr>
        <w:t>.</w:t>
      </w:r>
    </w:p>
    <w:p w14:paraId="47355B1A" w14:textId="392B769F" w:rsidR="00F82751" w:rsidRPr="00090984" w:rsidRDefault="00A34BC4" w:rsidP="00584FF3">
      <w:pPr>
        <w:spacing w:before="120" w:after="0"/>
        <w:jc w:val="both"/>
        <w:rPr>
          <w:rFonts w:ascii="StobiSerif Regular" w:hAnsi="StobiSerif Regular" w:cs="Arial"/>
        </w:rPr>
      </w:pPr>
      <w:r w:rsidRPr="00090984">
        <w:rPr>
          <w:rFonts w:ascii="StobiSerif Regular" w:hAnsi="StobiSerif Regular" w:cs="Arial"/>
          <w:lang w:val="mk-MK"/>
        </w:rPr>
        <w:t xml:space="preserve">Управниот одбор </w:t>
      </w:r>
      <w:r w:rsidR="005E2730" w:rsidRPr="00090984">
        <w:rPr>
          <w:rFonts w:ascii="StobiSerif Regular" w:hAnsi="StobiSerif Regular" w:cs="Arial"/>
          <w:lang w:val="mk-MK"/>
        </w:rPr>
        <w:t>на квартално ниво</w:t>
      </w:r>
      <w:r w:rsidRPr="00090984">
        <w:rPr>
          <w:rFonts w:ascii="StobiSerif Regular" w:hAnsi="StobiSerif Regular" w:cs="Arial"/>
          <w:lang w:val="mk-MK"/>
        </w:rPr>
        <w:t xml:space="preserve"> до </w:t>
      </w:r>
      <w:r w:rsidR="003D2B3F" w:rsidRPr="00090984">
        <w:rPr>
          <w:rFonts w:ascii="StobiSerif Regular" w:hAnsi="StobiSerif Regular" w:cs="Arial"/>
          <w:lang w:val="mk-MK"/>
        </w:rPr>
        <w:t>н</w:t>
      </w:r>
      <w:r w:rsidRPr="00090984">
        <w:rPr>
          <w:rFonts w:ascii="StobiSerif Regular" w:hAnsi="StobiSerif Regular" w:cs="Arial"/>
          <w:lang w:val="mk-MK"/>
        </w:rPr>
        <w:t xml:space="preserve">адзорниот одбор поднесува извештај за своето </w:t>
      </w:r>
      <w:r w:rsidR="00CE4545" w:rsidRPr="00090984">
        <w:rPr>
          <w:rFonts w:ascii="StobiSerif Regular" w:hAnsi="StobiSerif Regular" w:cs="Arial"/>
        </w:rPr>
        <w:t>работење во рок од 30 дена од истекот на кварталот.</w:t>
      </w:r>
      <w:r w:rsidRPr="00090984">
        <w:rPr>
          <w:rFonts w:ascii="StobiSerif Regular" w:hAnsi="StobiSerif Regular" w:cs="Arial"/>
          <w:lang w:val="mk-MK"/>
        </w:rPr>
        <w:t>.</w:t>
      </w:r>
    </w:p>
    <w:p w14:paraId="64F4DFBE" w14:textId="0DB4829E" w:rsidR="00CF6D7D" w:rsidRPr="00090984" w:rsidRDefault="0017666B">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Ч</w:t>
      </w:r>
      <w:r w:rsidR="00A51AC5" w:rsidRPr="00090984">
        <w:rPr>
          <w:rFonts w:ascii="StobiSerif Regular" w:hAnsi="StobiSerif Regular" w:cs="Arial"/>
          <w:lang w:val="mk-MK"/>
        </w:rPr>
        <w:t xml:space="preserve">лен </w:t>
      </w:r>
      <w:r w:rsidR="00584FF3" w:rsidRPr="00090984">
        <w:rPr>
          <w:rFonts w:ascii="StobiSerif Regular" w:hAnsi="StobiSerif Regular" w:cs="Arial"/>
          <w:lang w:val="mk-MK"/>
        </w:rPr>
        <w:t>21</w:t>
      </w:r>
    </w:p>
    <w:p w14:paraId="21385A10" w14:textId="113007CB" w:rsidR="00CF6D7D" w:rsidRPr="00090984" w:rsidRDefault="00A34BC4" w:rsidP="0017666B">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Претседателот на Институтот е вработен во Институтот и има право на плата</w:t>
      </w:r>
      <w:r w:rsidR="005E2730" w:rsidRPr="00090984">
        <w:rPr>
          <w:rFonts w:ascii="StobiSerif Regular" w:hAnsi="StobiSerif Regular" w:cs="Arial"/>
          <w:lang w:val="mk-MK"/>
        </w:rPr>
        <w:t xml:space="preserve"> и нема право на паричен надоместок како член на </w:t>
      </w:r>
      <w:r w:rsidR="0017666B" w:rsidRPr="00090984">
        <w:rPr>
          <w:rFonts w:ascii="StobiSerif Regular" w:hAnsi="StobiSerif Regular" w:cs="Arial"/>
          <w:lang w:val="mk-MK"/>
        </w:rPr>
        <w:t>у</w:t>
      </w:r>
      <w:r w:rsidR="005E2730" w:rsidRPr="00090984">
        <w:rPr>
          <w:rFonts w:ascii="StobiSerif Regular" w:hAnsi="StobiSerif Regular" w:cs="Arial"/>
          <w:lang w:val="mk-MK"/>
        </w:rPr>
        <w:t>правниот одбор</w:t>
      </w:r>
      <w:r w:rsidRPr="00090984">
        <w:rPr>
          <w:rFonts w:ascii="StobiSerif Regular" w:hAnsi="StobiSerif Regular" w:cs="Arial"/>
          <w:lang w:val="mk-MK"/>
        </w:rPr>
        <w:t>.</w:t>
      </w:r>
    </w:p>
    <w:p w14:paraId="09E3C9B8" w14:textId="77777777" w:rsidR="00CF6D7D" w:rsidRPr="00090984" w:rsidRDefault="00A34BC4" w:rsidP="0017666B">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lastRenderedPageBreak/>
        <w:t>Претседателот на Институтот:</w:t>
      </w:r>
    </w:p>
    <w:p w14:paraId="02BE4A46" w14:textId="77777777" w:rsidR="00CF6D7D" w:rsidRPr="00090984" w:rsidRDefault="00A34BC4" w:rsidP="0017666B">
      <w:pPr>
        <w:pStyle w:val="ListParagraph"/>
        <w:numPr>
          <w:ilvl w:val="0"/>
          <w:numId w:val="42"/>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го претставува и застапува Институтот;</w:t>
      </w:r>
    </w:p>
    <w:p w14:paraId="59341C45" w14:textId="77777777" w:rsidR="00CF6D7D" w:rsidRPr="00090984" w:rsidRDefault="00A34BC4" w:rsidP="0017666B">
      <w:pPr>
        <w:pStyle w:val="ListParagraph"/>
        <w:numPr>
          <w:ilvl w:val="0"/>
          <w:numId w:val="42"/>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се грижи Институтот да работи согласно со закон;</w:t>
      </w:r>
    </w:p>
    <w:p w14:paraId="3F2D6FCA" w14:textId="43CDB77F" w:rsidR="00CF6D7D" w:rsidRPr="00090984" w:rsidRDefault="00A34BC4" w:rsidP="0017666B">
      <w:pPr>
        <w:pStyle w:val="ListParagraph"/>
        <w:numPr>
          <w:ilvl w:val="0"/>
          <w:numId w:val="42"/>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ги спроведува одлуките на Соб</w:t>
      </w:r>
      <w:r w:rsidR="00A663CD" w:rsidRPr="00090984">
        <w:rPr>
          <w:rFonts w:ascii="StobiSerif Regular" w:hAnsi="StobiSerif Regular" w:cs="Arial"/>
          <w:lang w:val="mk-MK"/>
        </w:rPr>
        <w:t>ирот</w:t>
      </w:r>
      <w:r w:rsidRPr="00090984">
        <w:rPr>
          <w:rFonts w:ascii="StobiSerif Regular" w:hAnsi="StobiSerif Regular" w:cs="Arial"/>
          <w:lang w:val="mk-MK"/>
        </w:rPr>
        <w:t xml:space="preserve"> на</w:t>
      </w:r>
      <w:r w:rsidR="0041278E" w:rsidRPr="00090984">
        <w:rPr>
          <w:rFonts w:ascii="StobiSerif Regular" w:hAnsi="StobiSerif Regular" w:cs="Arial"/>
          <w:lang w:val="mk-MK"/>
        </w:rPr>
        <w:t xml:space="preserve"> </w:t>
      </w:r>
      <w:r w:rsidR="00A6645B" w:rsidRPr="00090984">
        <w:rPr>
          <w:rFonts w:ascii="StobiSerif Regular" w:hAnsi="StobiSerif Regular" w:cs="Arial"/>
          <w:lang w:val="mk-MK"/>
        </w:rPr>
        <w:t xml:space="preserve">претставници на </w:t>
      </w:r>
      <w:r w:rsidR="0041278E" w:rsidRPr="00090984">
        <w:rPr>
          <w:rFonts w:ascii="StobiSerif Regular" w:hAnsi="StobiSerif Regular" w:cs="Arial"/>
          <w:lang w:val="mk-MK"/>
        </w:rPr>
        <w:t>подружниците на</w:t>
      </w:r>
      <w:r w:rsidRPr="00090984">
        <w:rPr>
          <w:rFonts w:ascii="StobiSerif Regular" w:hAnsi="StobiSerif Regular" w:cs="Arial"/>
          <w:lang w:val="mk-MK"/>
        </w:rPr>
        <w:t xml:space="preserve"> Институтот;</w:t>
      </w:r>
    </w:p>
    <w:p w14:paraId="4D26785E" w14:textId="77777777" w:rsidR="00CF6D7D" w:rsidRPr="00090984" w:rsidRDefault="00A34BC4" w:rsidP="0017666B">
      <w:pPr>
        <w:pStyle w:val="ListParagraph"/>
        <w:numPr>
          <w:ilvl w:val="0"/>
          <w:numId w:val="42"/>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потпишува налози за исплата од сметката на Институтот;</w:t>
      </w:r>
    </w:p>
    <w:p w14:paraId="57E47BC6" w14:textId="77777777" w:rsidR="00CF6D7D" w:rsidRPr="00090984" w:rsidRDefault="00A34BC4" w:rsidP="0017666B">
      <w:pPr>
        <w:pStyle w:val="ListParagraph"/>
        <w:numPr>
          <w:ilvl w:val="0"/>
          <w:numId w:val="42"/>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одлучува по приговори по изречени мерки во дисциплинска постапка;</w:t>
      </w:r>
    </w:p>
    <w:p w14:paraId="736D3BA9" w14:textId="77777777" w:rsidR="00CF6D7D" w:rsidRPr="00090984" w:rsidRDefault="00A34BC4" w:rsidP="0017666B">
      <w:pPr>
        <w:pStyle w:val="ListParagraph"/>
        <w:numPr>
          <w:ilvl w:val="0"/>
          <w:numId w:val="42"/>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ја извршува одлуката донесена во дисциплинска постапка и</w:t>
      </w:r>
    </w:p>
    <w:p w14:paraId="4096AF57" w14:textId="77777777" w:rsidR="00CF6D7D" w:rsidRPr="00090984" w:rsidRDefault="00A34BC4" w:rsidP="0017666B">
      <w:pPr>
        <w:pStyle w:val="ListParagraph"/>
        <w:numPr>
          <w:ilvl w:val="0"/>
          <w:numId w:val="42"/>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врши други работи предвидени со овој закон.</w:t>
      </w:r>
    </w:p>
    <w:p w14:paraId="6FD17AA3" w14:textId="77777777" w:rsidR="00CF6D7D" w:rsidRPr="00090984" w:rsidRDefault="00A34BC4" w:rsidP="004F3340">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За претседател на Институтот може да биде избрано лице кое ги исполнува следните услови:</w:t>
      </w:r>
    </w:p>
    <w:p w14:paraId="525ABDD8" w14:textId="1EBCC26D" w:rsidR="00CF6D7D" w:rsidRPr="00090984" w:rsidRDefault="00A34BC4" w:rsidP="004F3340">
      <w:pPr>
        <w:pStyle w:val="ListParagraph"/>
        <w:numPr>
          <w:ilvl w:val="0"/>
          <w:numId w:val="43"/>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има работно искуство </w:t>
      </w:r>
      <w:r w:rsidR="0041278E" w:rsidRPr="00090984">
        <w:rPr>
          <w:rFonts w:ascii="StobiSerif Regular" w:hAnsi="StobiSerif Regular" w:cs="Arial"/>
          <w:lang w:val="mk-MK"/>
        </w:rPr>
        <w:t>сметководител</w:t>
      </w:r>
      <w:r w:rsidR="003B2481" w:rsidRPr="00090984">
        <w:rPr>
          <w:rFonts w:ascii="StobiSerif Regular" w:hAnsi="StobiSerif Regular" w:cs="Arial"/>
          <w:lang w:val="mk-MK"/>
        </w:rPr>
        <w:t xml:space="preserve"> или</w:t>
      </w:r>
      <w:r w:rsidR="0041278E" w:rsidRPr="00090984">
        <w:rPr>
          <w:rFonts w:ascii="StobiSerif Regular" w:hAnsi="StobiSerif Regular" w:cs="Arial"/>
          <w:lang w:val="mk-MK"/>
        </w:rPr>
        <w:t xml:space="preserve"> овластен сметководител, </w:t>
      </w:r>
      <w:r w:rsidRPr="00090984">
        <w:rPr>
          <w:rFonts w:ascii="StobiSerif Regular" w:hAnsi="StobiSerif Regular" w:cs="Arial"/>
          <w:lang w:val="mk-MK"/>
        </w:rPr>
        <w:t>од најмалку пет последователни години до денот на поднесување на кандидатура,</w:t>
      </w:r>
    </w:p>
    <w:p w14:paraId="7E31E068" w14:textId="77777777" w:rsidR="00CF6D7D" w:rsidRPr="00090984" w:rsidRDefault="00A34BC4" w:rsidP="004F3340">
      <w:pPr>
        <w:pStyle w:val="ListParagraph"/>
        <w:numPr>
          <w:ilvl w:val="0"/>
          <w:numId w:val="43"/>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е во редовен работен однос иима поднесено програма за работа и развој на Институтот за четиригодишниот мандат.</w:t>
      </w:r>
    </w:p>
    <w:p w14:paraId="5A7AE6EC" w14:textId="77777777" w:rsidR="00CF6D7D" w:rsidRPr="00090984" w:rsidRDefault="00A34BC4" w:rsidP="004F3340">
      <w:pPr>
        <w:pStyle w:val="ListParagraph"/>
        <w:numPr>
          <w:ilvl w:val="0"/>
          <w:numId w:val="43"/>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да не е правосилно осудуван за кривично дело против јавните финансии, платниот промет, стопанството и службената должност, и</w:t>
      </w:r>
    </w:p>
    <w:p w14:paraId="37F9D05D" w14:textId="77777777" w:rsidR="00CF6D7D" w:rsidRPr="00090984" w:rsidRDefault="00A34BC4" w:rsidP="004F3340">
      <w:pPr>
        <w:pStyle w:val="ListParagraph"/>
        <w:numPr>
          <w:ilvl w:val="0"/>
          <w:numId w:val="43"/>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да не му е изречена забрана за вршење професија, дејност или должност.</w:t>
      </w:r>
    </w:p>
    <w:p w14:paraId="5D163E37" w14:textId="77777777" w:rsidR="00CF6D7D" w:rsidRPr="00090984" w:rsidRDefault="00A34BC4" w:rsidP="004F3340">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Мандатот на претседателот е четири години, со право на повторен избор.</w:t>
      </w:r>
    </w:p>
    <w:p w14:paraId="395DAFA7" w14:textId="0BE4AA69" w:rsidR="00CF6D7D" w:rsidRPr="00090984" w:rsidRDefault="00A34BC4" w:rsidP="004F3340">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Предлог за отповикување на претседателот на Институтот до </w:t>
      </w:r>
      <w:r w:rsidR="003B2481" w:rsidRPr="00090984">
        <w:rPr>
          <w:rFonts w:ascii="StobiSerif Regular" w:hAnsi="StobiSerif Regular" w:cs="Arial"/>
          <w:lang w:val="mk-MK"/>
        </w:rPr>
        <w:t>н</w:t>
      </w:r>
      <w:r w:rsidRPr="00090984">
        <w:rPr>
          <w:rFonts w:ascii="StobiSerif Regular" w:hAnsi="StobiSerif Regular" w:cs="Arial"/>
          <w:lang w:val="mk-MK"/>
        </w:rPr>
        <w:t>адзорниот одбор поднесува</w:t>
      </w:r>
      <w:r w:rsidR="003B2481" w:rsidRPr="00090984">
        <w:rPr>
          <w:rFonts w:ascii="StobiSerif Regular" w:hAnsi="StobiSerif Regular" w:cs="Arial"/>
          <w:lang w:val="mk-MK"/>
        </w:rPr>
        <w:t>ат</w:t>
      </w:r>
      <w:r w:rsidRPr="00090984">
        <w:rPr>
          <w:rFonts w:ascii="StobiSerif Regular" w:hAnsi="StobiSerif Regular" w:cs="Arial"/>
          <w:lang w:val="mk-MK"/>
        </w:rPr>
        <w:t xml:space="preserve"> најмалку половина од членовите на </w:t>
      </w:r>
      <w:r w:rsidR="003B2481" w:rsidRPr="00090984">
        <w:rPr>
          <w:rFonts w:ascii="StobiSerif Regular" w:hAnsi="StobiSerif Regular" w:cs="Arial"/>
          <w:lang w:val="mk-MK"/>
        </w:rPr>
        <w:t>у</w:t>
      </w:r>
      <w:r w:rsidRPr="00090984">
        <w:rPr>
          <w:rFonts w:ascii="StobiSerif Regular" w:hAnsi="StobiSerif Regular" w:cs="Arial"/>
          <w:lang w:val="mk-MK"/>
        </w:rPr>
        <w:t>правниот одбор или половина од избраните претставници од подружниците на Соб</w:t>
      </w:r>
      <w:r w:rsidR="005C1087" w:rsidRPr="00090984">
        <w:rPr>
          <w:rFonts w:ascii="StobiSerif Regular" w:hAnsi="StobiSerif Regular" w:cs="Arial"/>
          <w:lang w:val="mk-MK"/>
        </w:rPr>
        <w:t>ирот</w:t>
      </w:r>
      <w:r w:rsidR="0041278E" w:rsidRPr="00090984">
        <w:rPr>
          <w:rFonts w:ascii="StobiSerif Regular" w:hAnsi="StobiSerif Regular" w:cs="Arial"/>
          <w:lang w:val="mk-MK"/>
        </w:rPr>
        <w:t xml:space="preserve"> на </w:t>
      </w:r>
      <w:r w:rsidR="003B2481" w:rsidRPr="00090984">
        <w:rPr>
          <w:rFonts w:ascii="StobiSerif Regular" w:hAnsi="StobiSerif Regular" w:cs="Arial"/>
          <w:lang w:val="mk-MK"/>
        </w:rPr>
        <w:t xml:space="preserve">претставници на </w:t>
      </w:r>
      <w:r w:rsidR="0041278E" w:rsidRPr="00090984">
        <w:rPr>
          <w:rFonts w:ascii="StobiSerif Regular" w:hAnsi="StobiSerif Regular" w:cs="Arial"/>
          <w:lang w:val="mk-MK"/>
        </w:rPr>
        <w:t>подружниците</w:t>
      </w:r>
      <w:r w:rsidRPr="00090984">
        <w:rPr>
          <w:rFonts w:ascii="StobiSerif Regular" w:hAnsi="StobiSerif Regular" w:cs="Arial"/>
          <w:lang w:val="mk-MK"/>
        </w:rPr>
        <w:t xml:space="preserve"> на Институтот</w:t>
      </w:r>
      <w:r w:rsidR="0041278E" w:rsidRPr="00090984">
        <w:rPr>
          <w:rFonts w:ascii="StobiSerif Regular" w:hAnsi="StobiSerif Regular" w:cs="Arial"/>
          <w:lang w:val="mk-MK"/>
        </w:rPr>
        <w:t xml:space="preserve"> или 10% од вкупното членство на Институтот</w:t>
      </w:r>
      <w:r w:rsidRPr="00090984">
        <w:rPr>
          <w:rFonts w:ascii="StobiSerif Regular" w:hAnsi="StobiSerif Regular" w:cs="Arial"/>
          <w:lang w:val="mk-MK"/>
        </w:rPr>
        <w:t>.</w:t>
      </w:r>
    </w:p>
    <w:p w14:paraId="5A28742E" w14:textId="77777777" w:rsidR="00CF6D7D" w:rsidRPr="00090984" w:rsidRDefault="00A34BC4" w:rsidP="004F3340">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На претседателот на Институтот за време на мандатот му мирува работниот однос, a не му мирува членството во Институтот.</w:t>
      </w:r>
    </w:p>
    <w:p w14:paraId="1555F0F7" w14:textId="17E24C8A" w:rsidR="00F82751" w:rsidRPr="00090984" w:rsidRDefault="00305B18" w:rsidP="001D7A9E">
      <w:pPr>
        <w:spacing w:before="120" w:after="0"/>
        <w:jc w:val="center"/>
        <w:rPr>
          <w:rFonts w:ascii="StobiSerif Regular" w:hAnsi="StobiSerif Regular" w:cs="Arial"/>
          <w:lang w:val="mk-MK"/>
        </w:rPr>
      </w:pPr>
      <w:r w:rsidRPr="00090984">
        <w:rPr>
          <w:rFonts w:ascii="StobiSerif Regular" w:hAnsi="StobiSerif Regular" w:cs="Arial"/>
        </w:rPr>
        <w:t xml:space="preserve">Член </w:t>
      </w:r>
      <w:r w:rsidR="0017666B" w:rsidRPr="00090984">
        <w:rPr>
          <w:rFonts w:ascii="StobiSerif Regular" w:hAnsi="StobiSerif Regular" w:cs="Arial"/>
          <w:lang w:val="mk-MK"/>
        </w:rPr>
        <w:t>22</w:t>
      </w:r>
    </w:p>
    <w:p w14:paraId="1D09DEF7" w14:textId="20720BA9" w:rsidR="00F82751" w:rsidRPr="00090984" w:rsidRDefault="00305B18" w:rsidP="003B2481">
      <w:pPr>
        <w:spacing w:before="120" w:after="0"/>
        <w:jc w:val="both"/>
        <w:rPr>
          <w:rFonts w:ascii="StobiSerif Regular" w:hAnsi="StobiSerif Regular" w:cs="Arial"/>
        </w:rPr>
      </w:pPr>
      <w:r w:rsidRPr="00090984">
        <w:rPr>
          <w:rFonts w:ascii="StobiSerif Regular" w:hAnsi="StobiSerif Regular" w:cs="Arial"/>
        </w:rPr>
        <w:t xml:space="preserve">Членството и функциите во </w:t>
      </w:r>
      <w:r w:rsidR="003B2481" w:rsidRPr="00090984">
        <w:rPr>
          <w:rFonts w:ascii="StobiSerif Regular" w:hAnsi="StobiSerif Regular" w:cs="Arial"/>
          <w:lang w:val="mk-MK"/>
        </w:rPr>
        <w:t>о</w:t>
      </w:r>
      <w:r w:rsidRPr="00090984">
        <w:rPr>
          <w:rFonts w:ascii="StobiSerif Regular" w:hAnsi="StobiSerif Regular" w:cs="Arial"/>
        </w:rPr>
        <w:t>рганите и комисиите на Институтот престанува:</w:t>
      </w:r>
    </w:p>
    <w:p w14:paraId="1EBB7C27" w14:textId="77777777" w:rsidR="00F82751" w:rsidRPr="00090984" w:rsidRDefault="00305B18" w:rsidP="003B2481">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1) со истек на мандат,</w:t>
      </w:r>
    </w:p>
    <w:p w14:paraId="1996B684" w14:textId="7F4AEB6D" w:rsidR="00F82751" w:rsidRPr="00090984" w:rsidRDefault="00305B18" w:rsidP="003B2481">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2) по сопствено барање со поднесување на оставка до Соб</w:t>
      </w:r>
      <w:r w:rsidR="00E35B8F" w:rsidRPr="00090984">
        <w:rPr>
          <w:rFonts w:ascii="StobiSerif Regular" w:hAnsi="StobiSerif Regular" w:cs="Arial"/>
          <w:lang w:val="mk-MK"/>
        </w:rPr>
        <w:t>и</w:t>
      </w:r>
      <w:r w:rsidRPr="00090984">
        <w:rPr>
          <w:rFonts w:ascii="StobiSerif Regular" w:hAnsi="StobiSerif Regular" w:cs="Arial"/>
        </w:rPr>
        <w:t>р</w:t>
      </w:r>
      <w:r w:rsidR="00E35B8F" w:rsidRPr="00090984">
        <w:rPr>
          <w:rFonts w:ascii="StobiSerif Regular" w:hAnsi="StobiSerif Regular" w:cs="Arial"/>
          <w:lang w:val="mk-MK"/>
        </w:rPr>
        <w:t>от</w:t>
      </w:r>
      <w:r w:rsidRPr="00090984">
        <w:rPr>
          <w:rFonts w:ascii="StobiSerif Regular" w:hAnsi="StobiSerif Regular" w:cs="Arial"/>
        </w:rPr>
        <w:t xml:space="preserve"> на </w:t>
      </w:r>
      <w:r w:rsidR="003B2481" w:rsidRPr="00090984">
        <w:rPr>
          <w:rFonts w:ascii="StobiSerif Regular" w:hAnsi="StobiSerif Regular" w:cs="Arial"/>
          <w:lang w:val="mk-MK"/>
        </w:rPr>
        <w:t xml:space="preserve">претставници на </w:t>
      </w:r>
      <w:r w:rsidRPr="00090984">
        <w:rPr>
          <w:rFonts w:ascii="StobiSerif Regular" w:hAnsi="StobiSerif Regular" w:cs="Arial"/>
        </w:rPr>
        <w:t>подружници</w:t>
      </w:r>
      <w:r w:rsidR="003B2481" w:rsidRPr="00090984">
        <w:rPr>
          <w:rFonts w:ascii="StobiSerif Regular" w:hAnsi="StobiSerif Regular" w:cs="Arial"/>
          <w:lang w:val="mk-MK"/>
        </w:rPr>
        <w:t>те</w:t>
      </w:r>
      <w:r w:rsidRPr="00090984">
        <w:rPr>
          <w:rFonts w:ascii="StobiSerif Regular" w:hAnsi="StobiSerif Regular" w:cs="Arial"/>
        </w:rPr>
        <w:t>,</w:t>
      </w:r>
    </w:p>
    <w:p w14:paraId="45E4B155" w14:textId="7836C26F" w:rsidR="00F82751" w:rsidRPr="00090984" w:rsidRDefault="00305B18" w:rsidP="003B2481">
      <w:pPr>
        <w:pStyle w:val="ListParagraph"/>
        <w:spacing w:before="120" w:after="0"/>
        <w:ind w:left="0"/>
        <w:contextualSpacing w:val="0"/>
        <w:jc w:val="both"/>
        <w:rPr>
          <w:rFonts w:ascii="StobiSerif Regular" w:hAnsi="StobiSerif Regular" w:cs="Arial"/>
          <w:lang w:val="mk-MK"/>
        </w:rPr>
      </w:pPr>
      <w:r w:rsidRPr="00090984">
        <w:rPr>
          <w:rFonts w:ascii="StobiSerif Regular" w:hAnsi="StobiSerif Regular" w:cs="Arial"/>
        </w:rPr>
        <w:t>3) со престанување на членството во Институтот, со бришење од соодветен Регистар</w:t>
      </w:r>
      <w:r w:rsidR="003B2481" w:rsidRPr="00090984">
        <w:rPr>
          <w:rFonts w:ascii="StobiSerif Regular" w:hAnsi="StobiSerif Regular" w:cs="Arial"/>
          <w:lang w:val="mk-MK"/>
        </w:rPr>
        <w:t>,</w:t>
      </w:r>
    </w:p>
    <w:p w14:paraId="7173D960" w14:textId="27C83C50" w:rsidR="00F82751" w:rsidRPr="00090984" w:rsidRDefault="00305B18" w:rsidP="003B2481">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 xml:space="preserve">4) со </w:t>
      </w:r>
      <w:r w:rsidR="003B2481" w:rsidRPr="00090984">
        <w:rPr>
          <w:rFonts w:ascii="StobiSerif Regular" w:hAnsi="StobiSerif Regular" w:cs="Arial"/>
          <w:lang w:val="mk-MK"/>
        </w:rPr>
        <w:t>о</w:t>
      </w:r>
      <w:r w:rsidRPr="00090984">
        <w:rPr>
          <w:rFonts w:ascii="StobiSerif Regular" w:hAnsi="StobiSerif Regular" w:cs="Arial"/>
        </w:rPr>
        <w:t xml:space="preserve">длука за разрешување донесена од надлежен </w:t>
      </w:r>
      <w:r w:rsidR="003B2481" w:rsidRPr="00090984">
        <w:rPr>
          <w:rFonts w:ascii="StobiSerif Regular" w:hAnsi="StobiSerif Regular" w:cs="Arial"/>
          <w:lang w:val="mk-MK"/>
        </w:rPr>
        <w:t>о</w:t>
      </w:r>
      <w:r w:rsidRPr="00090984">
        <w:rPr>
          <w:rFonts w:ascii="StobiSerif Regular" w:hAnsi="StobiSerif Regular" w:cs="Arial"/>
        </w:rPr>
        <w:t xml:space="preserve">рган на Институтот и </w:t>
      </w:r>
    </w:p>
    <w:p w14:paraId="04672D5E" w14:textId="77777777" w:rsidR="00F82751" w:rsidRPr="00090984" w:rsidRDefault="00305B18" w:rsidP="003B2481">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lastRenderedPageBreak/>
        <w:t>5) во случај на повеќемесечна или трајна спреченост и во случај на смрт.</w:t>
      </w:r>
    </w:p>
    <w:p w14:paraId="05441B6F" w14:textId="7659F6A6" w:rsidR="00F82751" w:rsidRPr="00090984" w:rsidRDefault="00305B18" w:rsidP="003B2481">
      <w:pPr>
        <w:spacing w:before="120" w:after="0"/>
        <w:jc w:val="both"/>
        <w:rPr>
          <w:rFonts w:ascii="StobiSerif Regular" w:hAnsi="StobiSerif Regular" w:cs="Arial"/>
        </w:rPr>
      </w:pPr>
      <w:r w:rsidRPr="00090984">
        <w:rPr>
          <w:rFonts w:ascii="StobiSerif Regular" w:hAnsi="StobiSerif Regular" w:cs="Arial"/>
        </w:rPr>
        <w:t xml:space="preserve">Членството во случаите од став (1) точките 2), 3) и 5) на овој член престанува со самото настанување, а надлежниот </w:t>
      </w:r>
      <w:r w:rsidR="003B2481" w:rsidRPr="00090984">
        <w:rPr>
          <w:rFonts w:ascii="StobiSerif Regular" w:hAnsi="StobiSerif Regular" w:cs="Arial"/>
          <w:lang w:val="mk-MK"/>
        </w:rPr>
        <w:t>о</w:t>
      </w:r>
      <w:r w:rsidRPr="00090984">
        <w:rPr>
          <w:rFonts w:ascii="StobiSerif Regular" w:hAnsi="StobiSerif Regular" w:cs="Arial"/>
        </w:rPr>
        <w:t>рган на Институтот престанокот го констатира на првата наредна седница.</w:t>
      </w:r>
    </w:p>
    <w:p w14:paraId="20DD3237" w14:textId="635A5A3E" w:rsidR="00F82751" w:rsidRPr="00090984" w:rsidRDefault="00305B18" w:rsidP="003B2481">
      <w:pPr>
        <w:spacing w:before="120" w:after="0"/>
        <w:jc w:val="both"/>
        <w:rPr>
          <w:rFonts w:ascii="StobiSerif Regular" w:hAnsi="StobiSerif Regular" w:cs="Arial"/>
        </w:rPr>
      </w:pPr>
      <w:r w:rsidRPr="00090984">
        <w:rPr>
          <w:rFonts w:ascii="StobiSerif Regular" w:hAnsi="StobiSerif Regular" w:cs="Arial"/>
        </w:rPr>
        <w:t xml:space="preserve">При поднесување неотповиклива оставка од страна на </w:t>
      </w:r>
      <w:r w:rsidR="003B2481" w:rsidRPr="00090984">
        <w:rPr>
          <w:rFonts w:ascii="StobiSerif Regular" w:hAnsi="StobiSerif Regular" w:cs="Arial"/>
          <w:lang w:val="mk-MK"/>
        </w:rPr>
        <w:t>п</w:t>
      </w:r>
      <w:r w:rsidRPr="00090984">
        <w:rPr>
          <w:rFonts w:ascii="StobiSerif Regular" w:hAnsi="StobiSerif Regular" w:cs="Arial"/>
        </w:rPr>
        <w:t>ретседател</w:t>
      </w:r>
      <w:r w:rsidR="003B2481" w:rsidRPr="00090984">
        <w:rPr>
          <w:rFonts w:ascii="StobiSerif Regular" w:hAnsi="StobiSerif Regular" w:cs="Arial"/>
          <w:lang w:val="mk-MK"/>
        </w:rPr>
        <w:t>от</w:t>
      </w:r>
      <w:r w:rsidRPr="00090984">
        <w:rPr>
          <w:rFonts w:ascii="StobiSerif Regular" w:hAnsi="StobiSerif Regular" w:cs="Arial"/>
        </w:rPr>
        <w:t xml:space="preserve">, до избор на нов, функцијата ќе ја врши најстариот член на </w:t>
      </w:r>
      <w:r w:rsidR="003B2481" w:rsidRPr="00090984">
        <w:rPr>
          <w:rFonts w:ascii="StobiSerif Regular" w:hAnsi="StobiSerif Regular" w:cs="Arial"/>
          <w:lang w:val="mk-MK"/>
        </w:rPr>
        <w:t>органот или комисијата</w:t>
      </w:r>
      <w:r w:rsidRPr="00090984">
        <w:rPr>
          <w:rFonts w:ascii="StobiSerif Regular" w:hAnsi="StobiSerif Regular" w:cs="Arial"/>
        </w:rPr>
        <w:t xml:space="preserve">. При поднесување оставки на две третини од членовите на </w:t>
      </w:r>
      <w:r w:rsidR="003B2481" w:rsidRPr="00090984">
        <w:rPr>
          <w:rFonts w:ascii="StobiSerif Regular" w:hAnsi="StobiSerif Regular" w:cs="Arial"/>
          <w:lang w:val="mk-MK"/>
        </w:rPr>
        <w:t>о</w:t>
      </w:r>
      <w:r w:rsidRPr="00090984">
        <w:rPr>
          <w:rFonts w:ascii="StobiSerif Regular" w:hAnsi="StobiSerif Regular" w:cs="Arial"/>
        </w:rPr>
        <w:t xml:space="preserve">рганите или комисиите на Институтот, остатокот од членовите ја извршуваат должноста до изборот на нови членови. </w:t>
      </w:r>
    </w:p>
    <w:p w14:paraId="78D0D542" w14:textId="7A7FF7EF" w:rsidR="00CF6D7D" w:rsidRPr="00090984" w:rsidRDefault="00A51AC5">
      <w:pPr>
        <w:spacing w:before="120" w:after="0" w:line="240" w:lineRule="auto"/>
        <w:jc w:val="center"/>
        <w:rPr>
          <w:rFonts w:ascii="StobiSerif Regular" w:hAnsi="StobiSerif Regular" w:cs="Arial"/>
          <w:lang w:val="mk-MK"/>
        </w:rPr>
      </w:pPr>
      <w:r w:rsidRPr="00090984">
        <w:rPr>
          <w:rFonts w:ascii="StobiSerif Regular" w:hAnsi="StobiSerif Regular" w:cs="Arial"/>
          <w:lang w:val="mk-MK"/>
        </w:rPr>
        <w:t xml:space="preserve">Член </w:t>
      </w:r>
      <w:r w:rsidR="00CE1B2A" w:rsidRPr="00090984">
        <w:rPr>
          <w:rFonts w:ascii="StobiSerif Regular" w:hAnsi="StobiSerif Regular" w:cs="Arial"/>
          <w:lang w:val="mk-MK"/>
        </w:rPr>
        <w:t>23</w:t>
      </w:r>
    </w:p>
    <w:p w14:paraId="7E922FE5" w14:textId="77777777" w:rsidR="00CF6D7D" w:rsidRPr="00090984" w:rsidRDefault="00A34BC4" w:rsidP="003B2481">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Институтот средствата за финансирање на своето работење ги обезбедува од следниве извори:</w:t>
      </w:r>
    </w:p>
    <w:p w14:paraId="49446C30" w14:textId="77777777" w:rsidR="00CF6D7D" w:rsidRPr="00090984" w:rsidRDefault="00A34BC4" w:rsidP="003B2481">
      <w:pPr>
        <w:pStyle w:val="ListParagraph"/>
        <w:numPr>
          <w:ilvl w:val="0"/>
          <w:numId w:val="46"/>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годишни членарини од вршители на сметководствени работи;</w:t>
      </w:r>
    </w:p>
    <w:p w14:paraId="60F73AFD" w14:textId="77777777" w:rsidR="00CF6D7D" w:rsidRPr="00090984" w:rsidRDefault="00A34BC4" w:rsidP="003B2481">
      <w:pPr>
        <w:pStyle w:val="ListParagraph"/>
        <w:numPr>
          <w:ilvl w:val="0"/>
          <w:numId w:val="46"/>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надоместоци за издавање на лиценци за работа;</w:t>
      </w:r>
    </w:p>
    <w:p w14:paraId="079ED5AE" w14:textId="6C649C07" w:rsidR="00F82751" w:rsidRPr="00090984" w:rsidRDefault="001A0300" w:rsidP="003B2481">
      <w:pPr>
        <w:pStyle w:val="ListParagraph"/>
        <w:numPr>
          <w:ilvl w:val="0"/>
          <w:numId w:val="46"/>
        </w:numPr>
        <w:spacing w:before="120" w:after="0"/>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надоместоци </w:t>
      </w:r>
      <w:r w:rsidR="00A34BC4" w:rsidRPr="00090984">
        <w:rPr>
          <w:rFonts w:ascii="StobiSerif Regular" w:hAnsi="StobiSerif Regular" w:cs="Arial"/>
          <w:lang w:val="mk-MK"/>
        </w:rPr>
        <w:t xml:space="preserve">за полагање на испит за стекнување </w:t>
      </w:r>
      <w:r w:rsidR="00E35B8F" w:rsidRPr="00090984">
        <w:rPr>
          <w:rFonts w:ascii="StobiSerif Regular" w:hAnsi="StobiSerif Regular" w:cs="Arial"/>
          <w:lang w:val="mk-MK"/>
        </w:rPr>
        <w:t>сатус</w:t>
      </w:r>
      <w:r w:rsidR="003B2481" w:rsidRPr="00090984">
        <w:rPr>
          <w:rFonts w:ascii="StobiSerif Regular" w:hAnsi="StobiSerif Regular" w:cs="Arial"/>
          <w:lang w:val="mk-MK"/>
        </w:rPr>
        <w:t xml:space="preserve"> на сметководител и </w:t>
      </w:r>
      <w:r w:rsidR="006F6A35" w:rsidRPr="00090984">
        <w:rPr>
          <w:rFonts w:ascii="StobiSerif Regular" w:hAnsi="StobiSerif Regular" w:cs="Arial"/>
          <w:lang w:val="mk-MK"/>
        </w:rPr>
        <w:t>овластен сметководител,</w:t>
      </w:r>
    </w:p>
    <w:p w14:paraId="7378188C" w14:textId="5FAEFC6D" w:rsidR="00F82751" w:rsidRPr="00090984" w:rsidRDefault="00A34BC4" w:rsidP="003B2481">
      <w:pPr>
        <w:pStyle w:val="ListParagraph"/>
        <w:numPr>
          <w:ilvl w:val="0"/>
          <w:numId w:val="46"/>
        </w:numPr>
        <w:spacing w:before="120" w:after="0"/>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надоместоци за издавање уверенија за </w:t>
      </w:r>
      <w:r w:rsidR="006F6A35" w:rsidRPr="00090984">
        <w:rPr>
          <w:rFonts w:ascii="StobiSerif Regular" w:hAnsi="StobiSerif Regular" w:cs="Arial"/>
          <w:lang w:val="mk-MK"/>
        </w:rPr>
        <w:t>сметководител</w:t>
      </w:r>
      <w:r w:rsidR="003B2481" w:rsidRPr="00090984">
        <w:rPr>
          <w:rFonts w:ascii="StobiSerif Regular" w:hAnsi="StobiSerif Regular" w:cs="Arial"/>
          <w:lang w:val="mk-MK"/>
        </w:rPr>
        <w:t xml:space="preserve"> и </w:t>
      </w:r>
      <w:r w:rsidR="006F6A35" w:rsidRPr="00090984">
        <w:rPr>
          <w:rFonts w:ascii="StobiSerif Regular" w:hAnsi="StobiSerif Regular" w:cs="Arial"/>
          <w:lang w:val="mk-MK"/>
        </w:rPr>
        <w:t>овластен сметководител</w:t>
      </w:r>
      <w:r w:rsidRPr="00090984">
        <w:rPr>
          <w:rFonts w:ascii="StobiSerif Regular" w:hAnsi="StobiSerif Regular" w:cs="Arial"/>
          <w:lang w:val="mk-MK"/>
        </w:rPr>
        <w:t>,</w:t>
      </w:r>
    </w:p>
    <w:p w14:paraId="6152B6BB" w14:textId="77777777" w:rsidR="00CF6D7D" w:rsidRPr="00090984" w:rsidRDefault="00A34BC4" w:rsidP="003B2481">
      <w:pPr>
        <w:pStyle w:val="ListParagraph"/>
        <w:numPr>
          <w:ilvl w:val="0"/>
          <w:numId w:val="46"/>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надоместоци за полагање испит за признавање на професионална квалификација стекната во странство;</w:t>
      </w:r>
    </w:p>
    <w:p w14:paraId="3D391826" w14:textId="77777777" w:rsidR="00CF6D7D" w:rsidRPr="00090984" w:rsidRDefault="00A34BC4" w:rsidP="003B2481">
      <w:pPr>
        <w:pStyle w:val="ListParagraph"/>
        <w:numPr>
          <w:ilvl w:val="0"/>
          <w:numId w:val="46"/>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надоместоци од спроведување на континуираното професионално усовршување;</w:t>
      </w:r>
    </w:p>
    <w:p w14:paraId="52603914" w14:textId="77777777" w:rsidR="00CF6D7D" w:rsidRPr="00090984" w:rsidRDefault="00A34BC4" w:rsidP="003B2481">
      <w:pPr>
        <w:pStyle w:val="ListParagraph"/>
        <w:numPr>
          <w:ilvl w:val="0"/>
          <w:numId w:val="46"/>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донации и</w:t>
      </w:r>
    </w:p>
    <w:p w14:paraId="507A94D9" w14:textId="77777777" w:rsidR="00CF6D7D" w:rsidRPr="00090984" w:rsidRDefault="00A34BC4" w:rsidP="003B2481">
      <w:pPr>
        <w:pStyle w:val="ListParagraph"/>
        <w:numPr>
          <w:ilvl w:val="0"/>
          <w:numId w:val="46"/>
        </w:numPr>
        <w:spacing w:before="120" w:after="0" w:line="240" w:lineRule="auto"/>
        <w:ind w:left="357" w:hanging="357"/>
        <w:contextualSpacing w:val="0"/>
        <w:jc w:val="both"/>
        <w:rPr>
          <w:rFonts w:ascii="StobiSerif Regular" w:hAnsi="StobiSerif Regular" w:cs="Arial"/>
          <w:lang w:val="mk-MK"/>
        </w:rPr>
      </w:pPr>
      <w:r w:rsidRPr="00090984">
        <w:rPr>
          <w:rFonts w:ascii="StobiSerif Regular" w:hAnsi="StobiSerif Regular" w:cs="Arial"/>
          <w:lang w:val="mk-MK"/>
        </w:rPr>
        <w:t>наплатени парични казни за изречени дисциплински мерки.</w:t>
      </w:r>
    </w:p>
    <w:p w14:paraId="09AD27D8" w14:textId="091400E0" w:rsidR="00CF6D7D" w:rsidRPr="00090984" w:rsidRDefault="00A34BC4" w:rsidP="003B2481">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Надоместоците од ставот (1) точки 2, 3, 4 и 5 на овој член ќе се утврдат согласно со реално направените трошоци за печатење и издавање на лиценците за работа, уверенијата за </w:t>
      </w:r>
      <w:r w:rsidR="002458EB" w:rsidRPr="00090984">
        <w:rPr>
          <w:rFonts w:ascii="StobiSerif Regular" w:hAnsi="StobiSerif Regular" w:cs="Arial"/>
          <w:lang w:val="mk-MK"/>
        </w:rPr>
        <w:t>сметководител</w:t>
      </w:r>
      <w:r w:rsidR="003B2481" w:rsidRPr="00090984">
        <w:rPr>
          <w:rFonts w:ascii="StobiSerif Regular" w:hAnsi="StobiSerif Regular" w:cs="Arial"/>
          <w:lang w:val="mk-MK"/>
        </w:rPr>
        <w:t xml:space="preserve"> и </w:t>
      </w:r>
      <w:r w:rsidR="002458EB" w:rsidRPr="00090984">
        <w:rPr>
          <w:rFonts w:ascii="StobiSerif Regular" w:hAnsi="StobiSerif Regular" w:cs="Arial"/>
          <w:lang w:val="mk-MK"/>
        </w:rPr>
        <w:t xml:space="preserve">овластен сметководител, </w:t>
      </w:r>
      <w:r w:rsidRPr="00090984">
        <w:rPr>
          <w:rFonts w:ascii="StobiSerif Regular" w:hAnsi="StobiSerif Regular" w:cs="Arial"/>
          <w:lang w:val="mk-MK"/>
        </w:rPr>
        <w:t>за организирање на полагањето на испит за стекнување</w:t>
      </w:r>
      <w:r w:rsidR="003B2481" w:rsidRPr="00090984">
        <w:rPr>
          <w:rFonts w:ascii="StobiSerif Regular" w:hAnsi="StobiSerif Regular" w:cs="Arial"/>
          <w:lang w:val="mk-MK"/>
        </w:rPr>
        <w:t xml:space="preserve"> стстус на </w:t>
      </w:r>
      <w:r w:rsidR="002458EB" w:rsidRPr="00090984">
        <w:rPr>
          <w:rFonts w:ascii="StobiSerif Regular" w:hAnsi="StobiSerif Regular" w:cs="Arial"/>
          <w:lang w:val="mk-MK"/>
        </w:rPr>
        <w:t>сметководител</w:t>
      </w:r>
      <w:r w:rsidR="003B2481" w:rsidRPr="00090984">
        <w:rPr>
          <w:rFonts w:ascii="StobiSerif Regular" w:hAnsi="StobiSerif Regular" w:cs="Arial"/>
          <w:lang w:val="mk-MK"/>
        </w:rPr>
        <w:t xml:space="preserve"> и </w:t>
      </w:r>
      <w:r w:rsidR="002458EB" w:rsidRPr="00090984">
        <w:rPr>
          <w:rFonts w:ascii="StobiSerif Regular" w:hAnsi="StobiSerif Regular" w:cs="Arial"/>
          <w:lang w:val="mk-MK"/>
        </w:rPr>
        <w:t>овластен сметководител.</w:t>
      </w:r>
    </w:p>
    <w:p w14:paraId="52DE493B" w14:textId="7C5EFAB8" w:rsidR="00CF6D7D" w:rsidRPr="00090984" w:rsidRDefault="00A34BC4" w:rsidP="003B2481">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 xml:space="preserve">Надоместокот од ставот (1) точка 6 на овој член се утврдува во висина од </w:t>
      </w:r>
      <w:r w:rsidR="00A1143F">
        <w:rPr>
          <w:rFonts w:ascii="StobiSerif Regular" w:hAnsi="StobiSerif Regular" w:cs="Arial"/>
          <w:lang w:val="mk-MK"/>
        </w:rPr>
        <w:t>10%</w:t>
      </w:r>
      <w:r w:rsidR="003B2481" w:rsidRPr="00090984">
        <w:rPr>
          <w:rFonts w:ascii="StobiSerif Regular" w:hAnsi="StobiSerif Regular" w:cs="Arial"/>
          <w:lang w:val="mk-MK"/>
        </w:rPr>
        <w:t xml:space="preserve"> </w:t>
      </w:r>
      <w:r w:rsidRPr="00090984">
        <w:rPr>
          <w:rFonts w:ascii="StobiSerif Regular" w:hAnsi="StobiSerif Regular" w:cs="Arial"/>
          <w:lang w:val="mk-MK"/>
        </w:rPr>
        <w:t>од нето надоместокот без</w:t>
      </w:r>
      <w:r w:rsidR="003B2481" w:rsidRPr="00090984">
        <w:rPr>
          <w:rFonts w:ascii="StobiSerif Regular" w:hAnsi="StobiSerif Regular" w:cs="Arial"/>
          <w:lang w:val="mk-MK"/>
        </w:rPr>
        <w:t xml:space="preserve"> </w:t>
      </w:r>
      <w:r w:rsidRPr="00090984">
        <w:rPr>
          <w:rFonts w:ascii="StobiSerif Regular" w:hAnsi="StobiSerif Regular" w:cs="Arial"/>
          <w:lang w:val="mk-MK"/>
        </w:rPr>
        <w:t>вклучен ДДВ од секој учесник на обука за континуирано професионално усовршување.</w:t>
      </w:r>
      <w:r w:rsidR="003B2481" w:rsidRPr="00090984">
        <w:rPr>
          <w:rFonts w:ascii="StobiSerif Regular" w:hAnsi="StobiSerif Regular" w:cs="Arial"/>
          <w:lang w:val="mk-MK"/>
        </w:rPr>
        <w:t xml:space="preserve"> </w:t>
      </w:r>
      <w:r w:rsidRPr="00090984">
        <w:rPr>
          <w:rFonts w:ascii="StobiSerif Regular" w:hAnsi="StobiSerif Regular" w:cs="Arial"/>
          <w:lang w:val="mk-MK"/>
        </w:rPr>
        <w:t>Правните лица кои одржуваат обуки за континурано професионално усовршување се должни до Институтот на квартално ниво со цел утврдување на износот на надоместокот, да достават извештај за вкупен број на присутни лица во тековната година како и износ на наплатени надоместоци.</w:t>
      </w:r>
    </w:p>
    <w:p w14:paraId="34AC4C61" w14:textId="77777777" w:rsidR="00CF6D7D" w:rsidRPr="00090984" w:rsidRDefault="00A34BC4" w:rsidP="003B2481">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t>Институтот обезбедените средства од ставот (1) на овој член ги користи согласно со годишниот финансиски план.</w:t>
      </w:r>
    </w:p>
    <w:p w14:paraId="50FAE6F3" w14:textId="77777777" w:rsidR="00CF6D7D" w:rsidRPr="00090984" w:rsidRDefault="00A34BC4" w:rsidP="003B2481">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lastRenderedPageBreak/>
        <w:t>Нереализираните средства од годишниот финансиски план за тековната години се пренесуваат во годишниот финансиски план за наредната година.</w:t>
      </w:r>
    </w:p>
    <w:p w14:paraId="389366C9" w14:textId="37C530DC" w:rsidR="00F82751" w:rsidRPr="00090984" w:rsidRDefault="006015EA" w:rsidP="001D7A9E">
      <w:pPr>
        <w:spacing w:before="120" w:after="0"/>
        <w:jc w:val="center"/>
        <w:rPr>
          <w:rFonts w:ascii="StobiSerif Regular" w:hAnsi="StobiSerif Regular" w:cs="Arial"/>
          <w:lang w:val="mk-MK"/>
        </w:rPr>
      </w:pPr>
      <w:r w:rsidRPr="00090984">
        <w:rPr>
          <w:rFonts w:ascii="StobiSerif Regular" w:hAnsi="StobiSerif Regular" w:cs="Arial"/>
        </w:rPr>
        <w:t xml:space="preserve">Член </w:t>
      </w:r>
      <w:r w:rsidR="00CE1B2A" w:rsidRPr="00090984">
        <w:rPr>
          <w:rFonts w:ascii="StobiSerif Regular" w:hAnsi="StobiSerif Regular" w:cs="Arial"/>
          <w:lang w:val="mk-MK"/>
        </w:rPr>
        <w:t>24</w:t>
      </w:r>
    </w:p>
    <w:p w14:paraId="09DAF5B4" w14:textId="3A91AF12" w:rsidR="00F82751" w:rsidRPr="00090984" w:rsidRDefault="006015EA" w:rsidP="003B2481">
      <w:pPr>
        <w:spacing w:before="120" w:after="0"/>
        <w:jc w:val="both"/>
        <w:rPr>
          <w:rFonts w:ascii="StobiSerif Regular" w:hAnsi="StobiSerif Regular" w:cs="Arial"/>
        </w:rPr>
      </w:pPr>
      <w:r w:rsidRPr="00090984">
        <w:rPr>
          <w:rFonts w:ascii="StobiSerif Regular" w:hAnsi="StobiSerif Regular" w:cs="Arial"/>
        </w:rPr>
        <w:t xml:space="preserve">Институтот е должен да ги чува сите документи, податоци и информации, стекнати или создадени согласно овој Закон и </w:t>
      </w:r>
      <w:r w:rsidR="007724AA" w:rsidRPr="00090984">
        <w:rPr>
          <w:rFonts w:ascii="StobiSerif Regular" w:hAnsi="StobiSerif Regular" w:cs="Arial"/>
          <w:lang w:val="mk-MK"/>
        </w:rPr>
        <w:t xml:space="preserve">да ги </w:t>
      </w:r>
      <w:r w:rsidRPr="00090984">
        <w:rPr>
          <w:rFonts w:ascii="StobiSerif Regular" w:hAnsi="StobiSerif Regular" w:cs="Arial"/>
        </w:rPr>
        <w:t xml:space="preserve">заштити личните податоци согласно прописите за заштита на личните податоци </w:t>
      </w:r>
      <w:r w:rsidR="003B2481" w:rsidRPr="00090984">
        <w:rPr>
          <w:rFonts w:ascii="StobiSerif Regular" w:hAnsi="StobiSerif Regular" w:cs="Arial"/>
          <w:lang w:val="mk-MK"/>
        </w:rPr>
        <w:t>за што донесува интерен акт</w:t>
      </w:r>
      <w:r w:rsidRPr="00090984">
        <w:rPr>
          <w:rFonts w:ascii="StobiSerif Regular" w:hAnsi="StobiSerif Regular" w:cs="Arial"/>
        </w:rPr>
        <w:t>.</w:t>
      </w:r>
    </w:p>
    <w:p w14:paraId="3010B536" w14:textId="77777777" w:rsidR="00F82751" w:rsidRPr="00090984" w:rsidRDefault="006015EA" w:rsidP="003B2481">
      <w:pPr>
        <w:spacing w:before="120" w:after="0"/>
        <w:jc w:val="both"/>
        <w:rPr>
          <w:rFonts w:ascii="StobiSerif Regular" w:hAnsi="StobiSerif Regular" w:cs="Arial"/>
        </w:rPr>
      </w:pPr>
      <w:r w:rsidRPr="00090984">
        <w:rPr>
          <w:rFonts w:ascii="StobiSerif Regular" w:hAnsi="StobiSerif Regular" w:cs="Arial"/>
        </w:rPr>
        <w:t>Институтот, вклучувајки ги вработените, членовите на органите, комисиите или други лица согласно нивните позиции, на кои им се достапни податоците согласно овој закон, се должни да ги користат единствено за целите и овластувањата утврдени со овој закон, а особено личните податоци, согласно прописите за заштита на личните податоци.</w:t>
      </w:r>
    </w:p>
    <w:p w14:paraId="28E07F77" w14:textId="77777777" w:rsidR="00CF6D7D" w:rsidRPr="00090984" w:rsidRDefault="00CF6D7D">
      <w:pPr>
        <w:spacing w:before="120" w:after="0" w:line="240" w:lineRule="auto"/>
        <w:jc w:val="both"/>
        <w:rPr>
          <w:rFonts w:ascii="StobiSerif Regular" w:hAnsi="StobiSerif Regular" w:cs="Arial"/>
        </w:rPr>
      </w:pPr>
    </w:p>
    <w:p w14:paraId="4786C4CF" w14:textId="4851821E" w:rsidR="00F82751" w:rsidRPr="00090984" w:rsidRDefault="00057615" w:rsidP="001D7A9E">
      <w:pPr>
        <w:autoSpaceDE w:val="0"/>
        <w:spacing w:before="120" w:after="0" w:line="240" w:lineRule="auto"/>
        <w:jc w:val="center"/>
        <w:rPr>
          <w:rFonts w:ascii="StobiSerif Regular" w:hAnsi="StobiSerif Regular" w:cs="Arial"/>
          <w:lang w:val="mk-MK"/>
        </w:rPr>
      </w:pPr>
      <w:r w:rsidRPr="00090984">
        <w:rPr>
          <w:rFonts w:ascii="StobiSerif Regular" w:hAnsi="StobiSerif Regular" w:cs="Arial"/>
          <w:lang w:val="mk-MK"/>
        </w:rPr>
        <w:t>I</w:t>
      </w:r>
      <w:r w:rsidR="00CE1B2A" w:rsidRPr="00090984">
        <w:rPr>
          <w:rFonts w:ascii="StobiSerif Regular" w:hAnsi="StobiSerif Regular" w:cs="Arial"/>
        </w:rPr>
        <w:t>V</w:t>
      </w:r>
      <w:r w:rsidRPr="00090984">
        <w:rPr>
          <w:rFonts w:ascii="StobiSerif Regular" w:hAnsi="StobiSerif Regular" w:cs="Arial"/>
          <w:lang w:val="mk-MK"/>
        </w:rPr>
        <w:t xml:space="preserve">. НАЧИН НА СТЕКНУВАЊЕ </w:t>
      </w:r>
      <w:r w:rsidR="00697D31" w:rsidRPr="00090984">
        <w:rPr>
          <w:rFonts w:ascii="StobiSerif Regular" w:hAnsi="StobiSerif Regular" w:cs="Arial"/>
          <w:lang w:val="mk-MK"/>
        </w:rPr>
        <w:t xml:space="preserve">СТАТУС НА </w:t>
      </w:r>
      <w:r w:rsidRPr="00090984">
        <w:rPr>
          <w:rFonts w:ascii="StobiSerif Regular" w:hAnsi="StobiSerif Regular" w:cs="Arial"/>
          <w:lang w:val="mk-MK"/>
        </w:rPr>
        <w:t>СМЕТКОВОДИТЕЛ</w:t>
      </w:r>
      <w:r w:rsidR="00CE1B2A" w:rsidRPr="00090984">
        <w:rPr>
          <w:rFonts w:ascii="StobiSerif Regular" w:hAnsi="StobiSerif Regular" w:cs="Arial"/>
          <w:lang w:val="mk-MK"/>
        </w:rPr>
        <w:br/>
        <w:t>И</w:t>
      </w:r>
      <w:r w:rsidRPr="00090984">
        <w:rPr>
          <w:rFonts w:ascii="StobiSerif Regular" w:hAnsi="StobiSerif Regular" w:cs="Arial"/>
          <w:lang w:val="mk-MK"/>
        </w:rPr>
        <w:t xml:space="preserve"> ОВЛАСТЕН СМЕТКОВОДИТЕЛ</w:t>
      </w:r>
    </w:p>
    <w:p w14:paraId="5E85905C" w14:textId="6F581F0F" w:rsidR="00F82751" w:rsidRPr="00090984" w:rsidRDefault="0005761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CE1B2A" w:rsidRPr="00090984">
        <w:rPr>
          <w:rFonts w:ascii="StobiSerif Regular" w:hAnsi="StobiSerif Regular" w:cs="Arial"/>
          <w:lang w:val="mk-MK"/>
        </w:rPr>
        <w:t>25</w:t>
      </w:r>
    </w:p>
    <w:p w14:paraId="7C724186" w14:textId="4648BDCC" w:rsidR="00CE1B2A" w:rsidRPr="00090984" w:rsidRDefault="00057615" w:rsidP="00CE1B2A">
      <w:pPr>
        <w:spacing w:before="120" w:after="0"/>
        <w:jc w:val="both"/>
        <w:rPr>
          <w:rFonts w:ascii="StobiSerif Regular" w:hAnsi="StobiSerif Regular" w:cs="Arial"/>
          <w:lang w:val="mk-MK"/>
        </w:rPr>
      </w:pPr>
      <w:r w:rsidRPr="00090984">
        <w:rPr>
          <w:rFonts w:ascii="StobiSerif Regular" w:hAnsi="StobiSerif Regular" w:cs="Arial"/>
          <w:lang w:val="mk-MK"/>
        </w:rPr>
        <w:t xml:space="preserve">Со </w:t>
      </w:r>
      <w:r w:rsidR="007724AA" w:rsidRPr="00090984">
        <w:rPr>
          <w:rFonts w:ascii="StobiSerif Regular" w:hAnsi="StobiSerif Regular" w:cs="Arial"/>
          <w:lang w:val="mk-MK"/>
        </w:rPr>
        <w:t>статус</w:t>
      </w:r>
      <w:r w:rsidRPr="00090984">
        <w:rPr>
          <w:rFonts w:ascii="StobiSerif Regular" w:hAnsi="StobiSerif Regular" w:cs="Arial"/>
          <w:lang w:val="mk-MK"/>
        </w:rPr>
        <w:t xml:space="preserve"> </w:t>
      </w:r>
      <w:r w:rsidR="00CE1B2A" w:rsidRPr="00090984">
        <w:rPr>
          <w:rFonts w:ascii="StobiSerif Regular" w:hAnsi="StobiSerif Regular" w:cs="Arial"/>
          <w:lang w:val="mk-MK"/>
        </w:rPr>
        <w:t xml:space="preserve">на </w:t>
      </w:r>
      <w:r w:rsidRPr="00090984">
        <w:rPr>
          <w:rFonts w:ascii="StobiSerif Regular" w:hAnsi="StobiSerif Regular" w:cs="Arial"/>
          <w:lang w:val="mk-MK"/>
        </w:rPr>
        <w:t>сметководител</w:t>
      </w:r>
      <w:r w:rsidR="00CE1B2A" w:rsidRPr="00090984">
        <w:rPr>
          <w:rFonts w:ascii="StobiSerif Regular" w:hAnsi="StobiSerif Regular" w:cs="Arial"/>
          <w:lang w:val="mk-MK"/>
        </w:rPr>
        <w:t xml:space="preserve"> или</w:t>
      </w:r>
      <w:r w:rsidRPr="00090984">
        <w:rPr>
          <w:rFonts w:ascii="StobiSerif Regular" w:hAnsi="StobiSerif Regular" w:cs="Arial"/>
          <w:lang w:val="mk-MK"/>
        </w:rPr>
        <w:t xml:space="preserve"> овластен сметководител</w:t>
      </w:r>
      <w:r w:rsidR="00CE1B2A" w:rsidRPr="00090984">
        <w:rPr>
          <w:rFonts w:ascii="StobiSerif Regular" w:hAnsi="StobiSerif Regular" w:cs="Arial"/>
          <w:lang w:val="mk-MK"/>
        </w:rPr>
        <w:t xml:space="preserve"> </w:t>
      </w:r>
      <w:r w:rsidRPr="00090984">
        <w:rPr>
          <w:rFonts w:ascii="StobiSerif Regular" w:hAnsi="StobiSerif Regular" w:cs="Arial"/>
          <w:lang w:val="mk-MK"/>
        </w:rPr>
        <w:t xml:space="preserve">се стекнува лице кое положило испит за стекнување </w:t>
      </w:r>
      <w:r w:rsidR="00CE1B2A" w:rsidRPr="00090984">
        <w:rPr>
          <w:rFonts w:ascii="StobiSerif Regular" w:hAnsi="StobiSerif Regular" w:cs="Arial"/>
          <w:lang w:val="mk-MK"/>
        </w:rPr>
        <w:t xml:space="preserve">стстус на </w:t>
      </w:r>
      <w:r w:rsidRPr="00090984">
        <w:rPr>
          <w:rFonts w:ascii="StobiSerif Regular" w:hAnsi="StobiSerif Regular" w:cs="Arial"/>
          <w:lang w:val="mk-MK"/>
        </w:rPr>
        <w:t>сметководител</w:t>
      </w:r>
      <w:r w:rsidR="00CE1B2A" w:rsidRPr="00090984">
        <w:rPr>
          <w:rFonts w:ascii="StobiSerif Regular" w:hAnsi="StobiSerif Regular" w:cs="Arial"/>
          <w:lang w:val="mk-MK"/>
        </w:rPr>
        <w:t xml:space="preserve"> или</w:t>
      </w:r>
      <w:r w:rsidRPr="00090984">
        <w:rPr>
          <w:rFonts w:ascii="StobiSerif Regular" w:hAnsi="StobiSerif Regular" w:cs="Arial"/>
          <w:lang w:val="mk-MK"/>
        </w:rPr>
        <w:t xml:space="preserve"> овластен сметководител.</w:t>
      </w:r>
    </w:p>
    <w:p w14:paraId="62F9653A" w14:textId="423D1541" w:rsidR="00F82751" w:rsidRPr="00090984" w:rsidRDefault="0005761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CE1B2A" w:rsidRPr="00090984">
        <w:rPr>
          <w:rFonts w:ascii="StobiSerif Regular" w:hAnsi="StobiSerif Regular" w:cs="Arial"/>
          <w:lang w:val="mk-MK"/>
        </w:rPr>
        <w:t>26</w:t>
      </w:r>
    </w:p>
    <w:p w14:paraId="14AD50AB" w14:textId="0DC15FE1" w:rsidR="00F82751" w:rsidRPr="00090984" w:rsidRDefault="00057615" w:rsidP="00CE1B2A">
      <w:pPr>
        <w:spacing w:before="120" w:after="0"/>
        <w:ind w:left="-142"/>
        <w:jc w:val="both"/>
        <w:rPr>
          <w:rFonts w:ascii="StobiSerif Regular" w:hAnsi="StobiSerif Regular" w:cs="Arial"/>
          <w:lang w:val="mk-MK"/>
        </w:rPr>
      </w:pPr>
      <w:r w:rsidRPr="00090984">
        <w:rPr>
          <w:rFonts w:ascii="StobiSerif Regular" w:hAnsi="StobiSerif Regular" w:cs="Arial"/>
          <w:lang w:val="mk-MK"/>
        </w:rPr>
        <w:t>Лицето кое сака да се стекне со статус на сметководител</w:t>
      </w:r>
      <w:r w:rsidR="00CE1B2A" w:rsidRPr="00090984">
        <w:rPr>
          <w:rFonts w:ascii="StobiSerif Regular" w:hAnsi="StobiSerif Regular" w:cs="Arial"/>
          <w:lang w:val="mk-MK"/>
        </w:rPr>
        <w:t xml:space="preserve"> или</w:t>
      </w:r>
      <w:r w:rsidRPr="00090984">
        <w:rPr>
          <w:rFonts w:ascii="StobiSerif Regular" w:hAnsi="StobiSerif Regular" w:cs="Arial"/>
          <w:lang w:val="mk-MK"/>
        </w:rPr>
        <w:t xml:space="preserve"> овластен сметководител, до Институтот поднесува писмено барање за полагање на испит.</w:t>
      </w:r>
    </w:p>
    <w:p w14:paraId="57FC677E" w14:textId="129E2B6F" w:rsidR="00F82751" w:rsidRPr="00090984" w:rsidRDefault="00057615" w:rsidP="00CE1B2A">
      <w:pPr>
        <w:spacing w:before="120" w:after="0"/>
        <w:ind w:left="-142"/>
        <w:jc w:val="both"/>
        <w:rPr>
          <w:rFonts w:ascii="StobiSerif Regular" w:hAnsi="StobiSerif Regular" w:cs="Arial"/>
          <w:lang w:val="mk-MK"/>
        </w:rPr>
      </w:pPr>
      <w:r w:rsidRPr="00090984">
        <w:rPr>
          <w:rFonts w:ascii="StobiSerif Regular" w:hAnsi="StobiSerif Regular" w:cs="Arial"/>
          <w:lang w:val="mk-MK"/>
        </w:rPr>
        <w:t xml:space="preserve">Кон барањето за полагање на испит за стекнување </w:t>
      </w:r>
      <w:r w:rsidR="00697D31" w:rsidRPr="00090984">
        <w:rPr>
          <w:rFonts w:ascii="StobiSerif Regular" w:hAnsi="StobiSerif Regular" w:cs="Arial"/>
          <w:lang w:val="mk-MK"/>
        </w:rPr>
        <w:t xml:space="preserve">статус на </w:t>
      </w:r>
      <w:r w:rsidRPr="00090984">
        <w:rPr>
          <w:rFonts w:ascii="StobiSerif Regular" w:hAnsi="StobiSerif Regular" w:cs="Arial"/>
          <w:lang w:val="mk-MK"/>
        </w:rPr>
        <w:t>сметководител задолжително се доставува:</w:t>
      </w:r>
    </w:p>
    <w:p w14:paraId="091B2F88" w14:textId="4C8E3389" w:rsidR="00F82751" w:rsidRPr="00090984" w:rsidRDefault="00057615" w:rsidP="00CE1B2A">
      <w:pPr>
        <w:numPr>
          <w:ilvl w:val="0"/>
          <w:numId w:val="48"/>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w:t>
      </w:r>
      <w:r w:rsidR="00CE1B2A" w:rsidRPr="00090984">
        <w:rPr>
          <w:rFonts w:ascii="StobiSerif Regular" w:hAnsi="StobiSerif Regular" w:cs="Arial"/>
          <w:lang w:val="mk-MK"/>
        </w:rPr>
        <w:t>у</w:t>
      </w:r>
      <w:r w:rsidRPr="00090984">
        <w:rPr>
          <w:rFonts w:ascii="StobiSerif Regular" w:hAnsi="StobiSerif Regular" w:cs="Arial"/>
          <w:lang w:val="mk-MK"/>
        </w:rPr>
        <w:t xml:space="preserve">верение) за завршено средно бизнис/економско образование, или </w:t>
      </w:r>
    </w:p>
    <w:p w14:paraId="72FB3750" w14:textId="106D2989" w:rsidR="00F82751" w:rsidRPr="00090984" w:rsidRDefault="00057615" w:rsidP="00CE1B2A">
      <w:pPr>
        <w:numPr>
          <w:ilvl w:val="0"/>
          <w:numId w:val="48"/>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w:t>
      </w:r>
      <w:r w:rsidR="00CE1B2A" w:rsidRPr="00090984">
        <w:rPr>
          <w:rFonts w:ascii="StobiSerif Regular" w:hAnsi="StobiSerif Regular" w:cs="Arial"/>
          <w:lang w:val="mk-MK"/>
        </w:rPr>
        <w:t>у</w:t>
      </w:r>
      <w:r w:rsidRPr="00090984">
        <w:rPr>
          <w:rFonts w:ascii="StobiSerif Regular" w:hAnsi="StobiSerif Regular" w:cs="Arial"/>
          <w:lang w:val="mk-MK"/>
        </w:rPr>
        <w:t>верение) за завршено вишо бизнис/економско образование (VI/1) степен,</w:t>
      </w:r>
    </w:p>
    <w:p w14:paraId="2A860022" w14:textId="79076101" w:rsidR="00F82751" w:rsidRPr="00090984" w:rsidRDefault="00057615" w:rsidP="00CE1B2A">
      <w:pPr>
        <w:numPr>
          <w:ilvl w:val="0"/>
          <w:numId w:val="48"/>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w:t>
      </w:r>
      <w:r w:rsidR="00CE1B2A" w:rsidRPr="00090984">
        <w:rPr>
          <w:rFonts w:ascii="StobiSerif Regular" w:hAnsi="StobiSerif Regular" w:cs="Arial"/>
          <w:lang w:val="mk-MK"/>
        </w:rPr>
        <w:t>у</w:t>
      </w:r>
      <w:r w:rsidRPr="00090984">
        <w:rPr>
          <w:rFonts w:ascii="StobiSerif Regular" w:hAnsi="StobiSerif Regular" w:cs="Arial"/>
          <w:lang w:val="mk-MK"/>
        </w:rPr>
        <w:t>верение) за завршено тригодишно високо бизнис/економија образование  односно завршени студии според Болоњската декларација и има 180 кредити според европскиот кредит трансфер систем (ЕКТС)</w:t>
      </w:r>
    </w:p>
    <w:p w14:paraId="71BFECCB" w14:textId="393AD757" w:rsidR="00F82751" w:rsidRPr="00090984" w:rsidRDefault="00057615" w:rsidP="00CE1B2A">
      <w:pPr>
        <w:numPr>
          <w:ilvl w:val="0"/>
          <w:numId w:val="48"/>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w:t>
      </w:r>
      <w:r w:rsidR="00CE1B2A" w:rsidRPr="00090984">
        <w:rPr>
          <w:rFonts w:ascii="StobiSerif Regular" w:hAnsi="StobiSerif Regular" w:cs="Arial"/>
          <w:lang w:val="mk-MK"/>
        </w:rPr>
        <w:t>у</w:t>
      </w:r>
      <w:r w:rsidRPr="00090984">
        <w:rPr>
          <w:rFonts w:ascii="StobiSerif Regular" w:hAnsi="StobiSerif Regular" w:cs="Arial"/>
          <w:lang w:val="mk-MK"/>
        </w:rPr>
        <w:t>верение) за завршено четиригодишно високо бизнис/економија образование (VII/1 степен), односно завршени студии според Болоњската декларација и има 240 кредити според европскиот кредит трансфер систем (ЕКТС)</w:t>
      </w:r>
    </w:p>
    <w:p w14:paraId="6AEC1CC8" w14:textId="3DE463AF" w:rsidR="00F82751" w:rsidRPr="00090984" w:rsidRDefault="00057615" w:rsidP="00CE1B2A">
      <w:pPr>
        <w:numPr>
          <w:ilvl w:val="0"/>
          <w:numId w:val="48"/>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 xml:space="preserve">доказ за уплата на надоместокот за полагање испит за стекнување </w:t>
      </w:r>
      <w:r w:rsidR="00697D31" w:rsidRPr="00090984">
        <w:rPr>
          <w:rFonts w:ascii="StobiSerif Regular" w:hAnsi="StobiSerif Regular" w:cs="Arial"/>
          <w:lang w:val="mk-MK"/>
        </w:rPr>
        <w:t xml:space="preserve">статус на </w:t>
      </w:r>
      <w:r w:rsidRPr="00090984">
        <w:rPr>
          <w:rFonts w:ascii="StobiSerif Regular" w:hAnsi="StobiSerif Regular" w:cs="Arial"/>
          <w:lang w:val="mk-MK"/>
        </w:rPr>
        <w:t>сметководител,</w:t>
      </w:r>
    </w:p>
    <w:p w14:paraId="7F191A5D" w14:textId="0DAB6C3E" w:rsidR="00F82751" w:rsidRPr="00090984" w:rsidRDefault="00057615" w:rsidP="00CE1B2A">
      <w:pPr>
        <w:spacing w:before="120" w:after="0"/>
        <w:jc w:val="both"/>
        <w:rPr>
          <w:rFonts w:ascii="StobiSerif Regular" w:hAnsi="StobiSerif Regular" w:cs="Arial"/>
          <w:lang w:val="mk-MK"/>
        </w:rPr>
      </w:pPr>
      <w:r w:rsidRPr="00090984">
        <w:rPr>
          <w:rFonts w:ascii="StobiSerif Regular" w:hAnsi="StobiSerif Regular" w:cs="Arial"/>
          <w:lang w:val="mk-MK"/>
        </w:rPr>
        <w:lastRenderedPageBreak/>
        <w:t>Кон барањето за полагање на испит за стекнување</w:t>
      </w:r>
      <w:r w:rsidR="00697D31" w:rsidRPr="00090984">
        <w:rPr>
          <w:rFonts w:ascii="StobiSerif Regular" w:hAnsi="StobiSerif Regular" w:cs="Arial"/>
          <w:lang w:val="mk-MK"/>
        </w:rPr>
        <w:t xml:space="preserve">статус на </w:t>
      </w:r>
      <w:r w:rsidRPr="00090984">
        <w:rPr>
          <w:rFonts w:ascii="StobiSerif Regular" w:hAnsi="StobiSerif Regular" w:cs="Arial"/>
          <w:lang w:val="mk-MK"/>
        </w:rPr>
        <w:t>овластен сметководите задолжително се доставува:</w:t>
      </w:r>
    </w:p>
    <w:p w14:paraId="01156FC7" w14:textId="068DD14D" w:rsidR="00F82751" w:rsidRPr="00090984" w:rsidRDefault="00057615" w:rsidP="00CE1B2A">
      <w:pPr>
        <w:numPr>
          <w:ilvl w:val="0"/>
          <w:numId w:val="49"/>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w:t>
      </w:r>
      <w:r w:rsidR="00CE1B2A" w:rsidRPr="00090984">
        <w:rPr>
          <w:rFonts w:ascii="StobiSerif Regular" w:hAnsi="StobiSerif Regular" w:cs="Arial"/>
          <w:lang w:val="mk-MK"/>
        </w:rPr>
        <w:t>у</w:t>
      </w:r>
      <w:r w:rsidRPr="00090984">
        <w:rPr>
          <w:rFonts w:ascii="StobiSerif Regular" w:hAnsi="StobiSerif Regular" w:cs="Arial"/>
          <w:lang w:val="mk-MK"/>
        </w:rPr>
        <w:t>верение) за завршено тригодишно високо бизнис/економија образование, односно завршени студии според Болоњската декларација и има 180 кредити според европскиот кредит трансфер систем (ЕКТС)</w:t>
      </w:r>
    </w:p>
    <w:p w14:paraId="2E6DE0DD" w14:textId="53A8EF0F" w:rsidR="00F82751" w:rsidRPr="00090984" w:rsidRDefault="00057615" w:rsidP="00CE1B2A">
      <w:pPr>
        <w:numPr>
          <w:ilvl w:val="0"/>
          <w:numId w:val="49"/>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w:t>
      </w:r>
      <w:r w:rsidR="00CE1B2A" w:rsidRPr="00090984">
        <w:rPr>
          <w:rFonts w:ascii="StobiSerif Regular" w:hAnsi="StobiSerif Regular" w:cs="Arial"/>
          <w:lang w:val="mk-MK"/>
        </w:rPr>
        <w:t>у</w:t>
      </w:r>
      <w:r w:rsidRPr="00090984">
        <w:rPr>
          <w:rFonts w:ascii="StobiSerif Regular" w:hAnsi="StobiSerif Regular" w:cs="Arial"/>
          <w:lang w:val="mk-MK"/>
        </w:rPr>
        <w:t>верение) за завршено вишо бизнис/економија образование (VI/1) степен,</w:t>
      </w:r>
    </w:p>
    <w:p w14:paraId="48584146" w14:textId="6A34D874" w:rsidR="00F82751" w:rsidRPr="00090984" w:rsidRDefault="00057615" w:rsidP="00CE1B2A">
      <w:pPr>
        <w:numPr>
          <w:ilvl w:val="0"/>
          <w:numId w:val="49"/>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w:t>
      </w:r>
      <w:r w:rsidR="00CE1B2A" w:rsidRPr="00090984">
        <w:rPr>
          <w:rFonts w:ascii="StobiSerif Regular" w:hAnsi="StobiSerif Regular" w:cs="Arial"/>
          <w:lang w:val="mk-MK"/>
        </w:rPr>
        <w:t>у</w:t>
      </w:r>
      <w:r w:rsidRPr="00090984">
        <w:rPr>
          <w:rFonts w:ascii="StobiSerif Regular" w:hAnsi="StobiSerif Regular" w:cs="Arial"/>
          <w:lang w:val="mk-MK"/>
        </w:rPr>
        <w:t>верение) за завршено четиригодишно високо бизнис/економија образование (VII/1 степен), односно завршени студии според Болоњската декларација и има 240 кредити според европскиот кредит трансфер систем (ЕКТС)</w:t>
      </w:r>
    </w:p>
    <w:p w14:paraId="7CCCE83D" w14:textId="09E943FD" w:rsidR="00F82751" w:rsidRPr="00090984" w:rsidRDefault="00057615" w:rsidP="00CE1B2A">
      <w:pPr>
        <w:numPr>
          <w:ilvl w:val="0"/>
          <w:numId w:val="49"/>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 xml:space="preserve">доказ за уплата на надоместокот за полагање испит стекнување </w:t>
      </w:r>
      <w:r w:rsidR="00697D31" w:rsidRPr="00090984">
        <w:rPr>
          <w:rFonts w:ascii="StobiSerif Regular" w:hAnsi="StobiSerif Regular" w:cs="Arial"/>
          <w:lang w:val="mk-MK"/>
        </w:rPr>
        <w:t xml:space="preserve">статус </w:t>
      </w:r>
      <w:r w:rsidRPr="00090984">
        <w:rPr>
          <w:rFonts w:ascii="StobiSerif Regular" w:hAnsi="StobiSerif Regular" w:cs="Arial"/>
          <w:lang w:val="mk-MK"/>
        </w:rPr>
        <w:t>на овластен сметководител.</w:t>
      </w:r>
    </w:p>
    <w:p w14:paraId="5BF67188" w14:textId="77777777" w:rsidR="00F82751" w:rsidRPr="00090984" w:rsidRDefault="00057615" w:rsidP="00CE1B2A">
      <w:pPr>
        <w:spacing w:before="120" w:after="0"/>
        <w:jc w:val="both"/>
        <w:rPr>
          <w:rFonts w:ascii="StobiSerif Regular" w:hAnsi="StobiSerif Regular" w:cs="Arial"/>
          <w:lang w:val="mk-MK"/>
        </w:rPr>
      </w:pPr>
      <w:r w:rsidRPr="00090984">
        <w:rPr>
          <w:rFonts w:ascii="StobiSerif Regular" w:hAnsi="StobiSerif Regular" w:cs="Arial"/>
          <w:lang w:val="mk-MK"/>
        </w:rPr>
        <w:t>Документите од ставовите (2) и (3) на овој член се доставуваат во оригинал или во копија заверена на нотар.</w:t>
      </w:r>
    </w:p>
    <w:p w14:paraId="186E5489" w14:textId="6CFCCD50" w:rsidR="00F82751" w:rsidRPr="00090984" w:rsidRDefault="00057615" w:rsidP="00CE1B2A">
      <w:pPr>
        <w:spacing w:before="120" w:after="0"/>
        <w:jc w:val="both"/>
        <w:rPr>
          <w:rFonts w:ascii="StobiSerif Regular" w:hAnsi="StobiSerif Regular" w:cs="Arial"/>
          <w:lang w:val="mk-MK"/>
        </w:rPr>
      </w:pPr>
      <w:r w:rsidRPr="00090984">
        <w:rPr>
          <w:rFonts w:ascii="StobiSerif Regular" w:hAnsi="StobiSerif Regular" w:cs="Arial"/>
          <w:lang w:val="mk-MK"/>
        </w:rPr>
        <w:t xml:space="preserve">На лицата кои го положиле испитот за стекнување </w:t>
      </w:r>
      <w:r w:rsidR="00CE1B2A" w:rsidRPr="00090984">
        <w:rPr>
          <w:rFonts w:ascii="StobiSerif Regular" w:hAnsi="StobiSerif Regular" w:cs="Arial"/>
          <w:lang w:val="mk-MK"/>
        </w:rPr>
        <w:t>статус на</w:t>
      </w:r>
      <w:r w:rsidRPr="00090984">
        <w:rPr>
          <w:rFonts w:ascii="StobiSerif Regular" w:hAnsi="StobiSerif Regular" w:cs="Arial"/>
          <w:lang w:val="mk-MK"/>
        </w:rPr>
        <w:t xml:space="preserve"> сметководител, односно овластен сметководител, Институтот им издава </w:t>
      </w:r>
      <w:r w:rsidR="00CE1B2A" w:rsidRPr="00090984">
        <w:rPr>
          <w:rFonts w:ascii="StobiSerif Regular" w:hAnsi="StobiSerif Regular" w:cs="Arial"/>
          <w:lang w:val="mk-MK"/>
        </w:rPr>
        <w:t>у</w:t>
      </w:r>
      <w:r w:rsidRPr="00090984">
        <w:rPr>
          <w:rFonts w:ascii="StobiSerif Regular" w:hAnsi="StobiSerif Regular" w:cs="Arial"/>
          <w:lang w:val="mk-MK"/>
        </w:rPr>
        <w:t>верение за сметководител односно за овластен сметководител</w:t>
      </w:r>
      <w:r w:rsidR="00CE1B2A" w:rsidRPr="00090984">
        <w:rPr>
          <w:rFonts w:ascii="StobiSerif Regular" w:hAnsi="StobiSerif Regular" w:cs="Arial"/>
          <w:lang w:val="mk-MK"/>
        </w:rPr>
        <w:t xml:space="preserve"> </w:t>
      </w:r>
      <w:r w:rsidRPr="00090984">
        <w:rPr>
          <w:rFonts w:ascii="StobiSerif Regular" w:hAnsi="StobiSerif Regular" w:cs="Arial"/>
          <w:lang w:val="mk-MK"/>
        </w:rPr>
        <w:t>во рок од 15 дена од денот кога го положиле испитот.</w:t>
      </w:r>
    </w:p>
    <w:p w14:paraId="5BADD559" w14:textId="0388DDDC" w:rsidR="00F82751" w:rsidRPr="00090984" w:rsidRDefault="00057615" w:rsidP="00CE1B2A">
      <w:pPr>
        <w:spacing w:before="120" w:after="0"/>
        <w:jc w:val="both"/>
        <w:rPr>
          <w:rFonts w:ascii="StobiSerif Regular" w:hAnsi="StobiSerif Regular" w:cs="Arial"/>
          <w:lang w:val="mk-MK"/>
        </w:rPr>
      </w:pPr>
      <w:r w:rsidRPr="00090984">
        <w:rPr>
          <w:rFonts w:ascii="StobiSerif Regular" w:hAnsi="StobiSerif Regular" w:cs="Arial"/>
          <w:lang w:val="mk-MK"/>
        </w:rPr>
        <w:t>Лицата од ставот (5) на овој член доколку пред полагање на испитот не се стекнале со искуство во вршење на сметководствени работи од две години врз основа на вработување и/или практиканство согласно закон и под менторство на сметководител, односно овластен сметководител</w:t>
      </w:r>
      <w:r w:rsidR="00CE1B2A" w:rsidRPr="00090984">
        <w:rPr>
          <w:rFonts w:ascii="StobiSerif Regular" w:hAnsi="StobiSerif Regular" w:cs="Arial"/>
          <w:lang w:val="mk-MK"/>
        </w:rPr>
        <w:t>,</w:t>
      </w:r>
      <w:r w:rsidRPr="00090984">
        <w:rPr>
          <w:rFonts w:ascii="StobiSerif Regular" w:hAnsi="StobiSerif Regular" w:cs="Arial"/>
          <w:lang w:val="mk-MK"/>
        </w:rPr>
        <w:t xml:space="preserve"> </w:t>
      </w:r>
      <w:r w:rsidR="00CE1B2A" w:rsidRPr="00090984">
        <w:rPr>
          <w:rFonts w:ascii="StobiSerif Regular" w:hAnsi="StobiSerif Regular" w:cs="Arial"/>
          <w:lang w:val="mk-MK"/>
        </w:rPr>
        <w:t>у</w:t>
      </w:r>
      <w:r w:rsidRPr="00090984">
        <w:rPr>
          <w:rFonts w:ascii="StobiSerif Regular" w:hAnsi="StobiSerif Regular" w:cs="Arial"/>
          <w:lang w:val="mk-MK"/>
        </w:rPr>
        <w:t>верението за стекнат</w:t>
      </w:r>
      <w:r w:rsidR="00697D31" w:rsidRPr="00090984">
        <w:rPr>
          <w:rFonts w:ascii="StobiSerif Regular" w:hAnsi="StobiSerif Regular" w:cs="Arial"/>
          <w:lang w:val="mk-MK"/>
        </w:rPr>
        <w:t>иот статус</w:t>
      </w:r>
      <w:r w:rsidRPr="00090984">
        <w:rPr>
          <w:rFonts w:ascii="StobiSerif Regular" w:hAnsi="StobiSerif Regular" w:cs="Arial"/>
          <w:lang w:val="mk-MK"/>
        </w:rPr>
        <w:t xml:space="preserve"> ќе </w:t>
      </w:r>
      <w:r w:rsidR="00CE1B2A" w:rsidRPr="00090984">
        <w:rPr>
          <w:rFonts w:ascii="StobiSerif Regular" w:hAnsi="StobiSerif Regular" w:cs="Arial"/>
          <w:lang w:val="mk-MK"/>
        </w:rPr>
        <w:t>носи</w:t>
      </w:r>
      <w:r w:rsidRPr="00090984">
        <w:rPr>
          <w:rFonts w:ascii="StobiSerif Regular" w:hAnsi="StobiSerif Regular" w:cs="Arial"/>
          <w:lang w:val="mk-MK"/>
        </w:rPr>
        <w:t xml:space="preserve"> назнака - приправник и ќе се запишуваат во Регистарот на сметководствени приправници.</w:t>
      </w:r>
    </w:p>
    <w:p w14:paraId="36DE9F69" w14:textId="7CFBB987" w:rsidR="00F82751" w:rsidRPr="00090984" w:rsidRDefault="00057615" w:rsidP="00CE1B2A">
      <w:pPr>
        <w:spacing w:before="120" w:after="0"/>
        <w:jc w:val="both"/>
        <w:rPr>
          <w:rFonts w:ascii="StobiSerif Regular" w:hAnsi="StobiSerif Regular" w:cs="Arial"/>
          <w:lang w:val="mk-MK"/>
        </w:rPr>
      </w:pPr>
      <w:r w:rsidRPr="00090984">
        <w:rPr>
          <w:rFonts w:ascii="StobiSerif Regular" w:hAnsi="StobiSerif Regular" w:cs="Arial"/>
          <w:lang w:val="mk-MK"/>
        </w:rPr>
        <w:t>Формата и содржината на барањето од став</w:t>
      </w:r>
      <w:r w:rsidR="00CE1B2A" w:rsidRPr="00090984">
        <w:rPr>
          <w:rFonts w:ascii="StobiSerif Regular" w:hAnsi="StobiSerif Regular" w:cs="Arial"/>
          <w:lang w:val="mk-MK"/>
        </w:rPr>
        <w:t>от</w:t>
      </w:r>
      <w:r w:rsidRPr="00090984">
        <w:rPr>
          <w:rFonts w:ascii="StobiSerif Regular" w:hAnsi="StobiSerif Regular" w:cs="Arial"/>
          <w:lang w:val="mk-MK"/>
        </w:rPr>
        <w:t xml:space="preserve"> (1) на овој член како и формата и содржината на </w:t>
      </w:r>
      <w:r w:rsidR="00CE1B2A" w:rsidRPr="00090984">
        <w:rPr>
          <w:rFonts w:ascii="StobiSerif Regular" w:hAnsi="StobiSerif Regular" w:cs="Arial"/>
          <w:lang w:val="mk-MK"/>
        </w:rPr>
        <w:t>у</w:t>
      </w:r>
      <w:r w:rsidRPr="00090984">
        <w:rPr>
          <w:rFonts w:ascii="StobiSerif Regular" w:hAnsi="StobiSerif Regular" w:cs="Arial"/>
          <w:lang w:val="mk-MK"/>
        </w:rPr>
        <w:t>верението за сметководител односно овластен сметководител</w:t>
      </w:r>
      <w:r w:rsidR="00697D31" w:rsidRPr="00090984">
        <w:rPr>
          <w:rFonts w:ascii="StobiSerif Regular" w:hAnsi="StobiSerif Regular" w:cs="Arial"/>
          <w:lang w:val="mk-MK"/>
        </w:rPr>
        <w:t xml:space="preserve"> </w:t>
      </w:r>
      <w:r w:rsidRPr="00090984">
        <w:rPr>
          <w:rFonts w:ascii="StobiSerif Regular" w:hAnsi="StobiSerif Regular" w:cs="Arial"/>
          <w:lang w:val="mk-MK"/>
        </w:rPr>
        <w:t>ги пропишува Институт.</w:t>
      </w:r>
    </w:p>
    <w:p w14:paraId="3FD89BA6" w14:textId="4D76600E" w:rsidR="00F82751" w:rsidRPr="00090984" w:rsidRDefault="0005761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CE1B2A" w:rsidRPr="00090984">
        <w:rPr>
          <w:rFonts w:ascii="StobiSerif Regular" w:hAnsi="StobiSerif Regular" w:cs="Arial"/>
          <w:lang w:val="mk-MK"/>
        </w:rPr>
        <w:t>27</w:t>
      </w:r>
    </w:p>
    <w:p w14:paraId="73D7F7FB" w14:textId="4E0FD623"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Лицето кое поседува </w:t>
      </w:r>
      <w:r w:rsidR="00CE1B2A" w:rsidRPr="00090984">
        <w:rPr>
          <w:rFonts w:ascii="StobiSerif Regular" w:eastAsia="Times New Roman" w:hAnsi="StobiSerif Regular" w:cs="Arial"/>
          <w:lang w:val="mk-MK"/>
        </w:rPr>
        <w:t>у</w:t>
      </w:r>
      <w:r w:rsidRPr="00090984">
        <w:rPr>
          <w:rFonts w:ascii="StobiSerif Regular" w:eastAsia="Times New Roman" w:hAnsi="StobiSerif Regular" w:cs="Arial"/>
          <w:lang w:val="mk-MK"/>
        </w:rPr>
        <w:t xml:space="preserve">верение за сметководител, односно </w:t>
      </w:r>
      <w:r w:rsidR="00CE1B2A" w:rsidRPr="00090984">
        <w:rPr>
          <w:rFonts w:ascii="StobiSerif Regular" w:eastAsia="Times New Roman" w:hAnsi="StobiSerif Regular" w:cs="Arial"/>
          <w:lang w:val="mk-MK"/>
        </w:rPr>
        <w:t>у</w:t>
      </w:r>
      <w:r w:rsidRPr="00090984">
        <w:rPr>
          <w:rFonts w:ascii="StobiSerif Regular" w:eastAsia="Times New Roman" w:hAnsi="StobiSerif Regular" w:cs="Arial"/>
          <w:lang w:val="mk-MK"/>
        </w:rPr>
        <w:t>верение за овластен сметководител</w:t>
      </w:r>
      <w:r w:rsidR="00CE1B2A"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 xml:space="preserve">односно Уверение со назнака – приправник, се </w:t>
      </w:r>
      <w:r w:rsidR="00CE1B2A" w:rsidRPr="00090984">
        <w:rPr>
          <w:rFonts w:ascii="StobiSerif Regular" w:eastAsia="Times New Roman" w:hAnsi="StobiSerif Regular" w:cs="Arial"/>
          <w:lang w:val="mk-MK"/>
        </w:rPr>
        <w:t>за</w:t>
      </w:r>
      <w:r w:rsidRPr="00090984">
        <w:rPr>
          <w:rFonts w:ascii="StobiSerif Regular" w:eastAsia="Times New Roman" w:hAnsi="StobiSerif Regular" w:cs="Arial"/>
          <w:lang w:val="mk-MK"/>
        </w:rPr>
        <w:t>пишува во Регистарот на сметководители, односно Регистарот на овластени сметководители</w:t>
      </w:r>
      <w:r w:rsidR="00CE1B2A"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 xml:space="preserve">односно Регистарот на сметководствени приправници на Институтот, врз основа на лично барање поднесено на пропишан образец . </w:t>
      </w:r>
    </w:p>
    <w:p w14:paraId="3F515FBB" w14:textId="77777777"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Кон барањето за упис во регистрите од став (1) на овој член се приложуваат следните документи:</w:t>
      </w:r>
    </w:p>
    <w:p w14:paraId="2FD2530A" w14:textId="4B139BC0" w:rsidR="00F82751" w:rsidRPr="00090984" w:rsidRDefault="00CE1B2A" w:rsidP="00CE1B2A">
      <w:pPr>
        <w:numPr>
          <w:ilvl w:val="0"/>
          <w:numId w:val="93"/>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у</w:t>
      </w:r>
      <w:r w:rsidR="00057615" w:rsidRPr="00090984">
        <w:rPr>
          <w:rFonts w:ascii="StobiSerif Regular" w:hAnsi="StobiSerif Regular" w:cs="Arial"/>
          <w:lang w:val="mk-MK"/>
        </w:rPr>
        <w:t xml:space="preserve">верение за сметководител, односно </w:t>
      </w:r>
      <w:r w:rsidRPr="00090984">
        <w:rPr>
          <w:rFonts w:ascii="StobiSerif Regular" w:hAnsi="StobiSerif Regular" w:cs="Arial"/>
          <w:lang w:val="mk-MK"/>
        </w:rPr>
        <w:t>у</w:t>
      </w:r>
      <w:r w:rsidR="00057615" w:rsidRPr="00090984">
        <w:rPr>
          <w:rFonts w:ascii="StobiSerif Regular" w:hAnsi="StobiSerif Regular" w:cs="Arial"/>
          <w:lang w:val="mk-MK"/>
        </w:rPr>
        <w:t xml:space="preserve">верение за овластен сметководител или </w:t>
      </w:r>
      <w:r w:rsidRPr="00090984">
        <w:rPr>
          <w:rFonts w:ascii="StobiSerif Regular" w:hAnsi="StobiSerif Regular" w:cs="Arial"/>
          <w:lang w:val="mk-MK"/>
        </w:rPr>
        <w:t>у</w:t>
      </w:r>
      <w:r w:rsidR="00057615" w:rsidRPr="00090984">
        <w:rPr>
          <w:rFonts w:ascii="StobiSerif Regular" w:hAnsi="StobiSerif Regular" w:cs="Arial"/>
          <w:lang w:val="mk-MK"/>
        </w:rPr>
        <w:t>верение со назнака - приправник;</w:t>
      </w:r>
    </w:p>
    <w:p w14:paraId="32C872C3" w14:textId="28A7518B" w:rsidR="00F82751" w:rsidRPr="00090984" w:rsidRDefault="00057615" w:rsidP="00CE1B2A">
      <w:pPr>
        <w:numPr>
          <w:ilvl w:val="0"/>
          <w:numId w:val="93"/>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lastRenderedPageBreak/>
        <w:t>доказ дека не му е изречена прекршочна санкција забрана за вршење професија или должност од областа на финансии, платниот промет и стопанството, с</w:t>
      </w:r>
      <w:r w:rsidRPr="00090984">
        <w:rPr>
          <w:rFonts w:ascii="StobiSerif Regular" w:hAnsi="StobiSerif Regular" w:cs="Calibri"/>
          <w:lang w:val="mk-MK"/>
        </w:rPr>
        <w:t>ѐ</w:t>
      </w:r>
      <w:r w:rsidR="00CE1B2A" w:rsidRPr="00090984">
        <w:rPr>
          <w:rFonts w:ascii="StobiSerif Regular" w:hAnsi="StobiSerif Regular" w:cs="Calibri"/>
          <w:lang w:val="mk-MK"/>
        </w:rPr>
        <w:t xml:space="preserve"> </w:t>
      </w:r>
      <w:r w:rsidRPr="00090984">
        <w:rPr>
          <w:rFonts w:ascii="StobiSerif Regular" w:hAnsi="StobiSerif Regular" w:cs="Arial Narrow"/>
          <w:lang w:val="mk-MK"/>
        </w:rPr>
        <w:t>додека</w:t>
      </w:r>
      <w:r w:rsidR="00CE1B2A" w:rsidRPr="00090984">
        <w:rPr>
          <w:rFonts w:ascii="StobiSerif Regular" w:hAnsi="StobiSerif Regular" w:cs="Arial Narrow"/>
          <w:lang w:val="mk-MK"/>
        </w:rPr>
        <w:t xml:space="preserve"> </w:t>
      </w:r>
      <w:r w:rsidRPr="00090984">
        <w:rPr>
          <w:rFonts w:ascii="StobiSerif Regular" w:hAnsi="StobiSerif Regular" w:cs="Arial Narrow"/>
          <w:lang w:val="mk-MK"/>
        </w:rPr>
        <w:t>траат</w:t>
      </w:r>
      <w:r w:rsidR="00CE1B2A" w:rsidRPr="00090984">
        <w:rPr>
          <w:rFonts w:ascii="StobiSerif Regular" w:hAnsi="StobiSerif Regular" w:cs="Arial Narrow"/>
          <w:lang w:val="mk-MK"/>
        </w:rPr>
        <w:t xml:space="preserve"> </w:t>
      </w:r>
      <w:r w:rsidRPr="00090984">
        <w:rPr>
          <w:rFonts w:ascii="StobiSerif Regular" w:hAnsi="StobiSerif Regular" w:cs="Arial Narrow"/>
          <w:lang w:val="mk-MK"/>
        </w:rPr>
        <w:t>правните</w:t>
      </w:r>
      <w:r w:rsidR="00CE1B2A" w:rsidRPr="00090984">
        <w:rPr>
          <w:rFonts w:ascii="StobiSerif Regular" w:hAnsi="StobiSerif Regular" w:cs="Arial Narrow"/>
          <w:lang w:val="mk-MK"/>
        </w:rPr>
        <w:t xml:space="preserve"> </w:t>
      </w:r>
      <w:r w:rsidRPr="00090984">
        <w:rPr>
          <w:rFonts w:ascii="StobiSerif Regular" w:hAnsi="StobiSerif Regular" w:cs="Arial Narrow"/>
          <w:lang w:val="mk-MK"/>
        </w:rPr>
        <w:t>последици</w:t>
      </w:r>
      <w:r w:rsidR="00CE1B2A" w:rsidRPr="00090984">
        <w:rPr>
          <w:rFonts w:ascii="StobiSerif Regular" w:hAnsi="StobiSerif Regular" w:cs="Arial Narrow"/>
          <w:lang w:val="mk-MK"/>
        </w:rPr>
        <w:t xml:space="preserve"> </w:t>
      </w:r>
      <w:r w:rsidRPr="00090984">
        <w:rPr>
          <w:rFonts w:ascii="StobiSerif Regular" w:hAnsi="StobiSerif Regular" w:cs="Arial Narrow"/>
          <w:lang w:val="mk-MK"/>
        </w:rPr>
        <w:t>од</w:t>
      </w:r>
      <w:r w:rsidR="00CE1B2A" w:rsidRPr="00090984">
        <w:rPr>
          <w:rFonts w:ascii="StobiSerif Regular" w:hAnsi="StobiSerif Regular" w:cs="Arial Narrow"/>
          <w:lang w:val="mk-MK"/>
        </w:rPr>
        <w:t xml:space="preserve"> </w:t>
      </w:r>
      <w:r w:rsidRPr="00090984">
        <w:rPr>
          <w:rFonts w:ascii="StobiSerif Regular" w:hAnsi="StobiSerif Regular" w:cs="Arial Narrow"/>
          <w:lang w:val="mk-MK"/>
        </w:rPr>
        <w:t>санкцијата</w:t>
      </w:r>
      <w:r w:rsidRPr="00090984">
        <w:rPr>
          <w:rFonts w:ascii="StobiSerif Regular" w:hAnsi="StobiSerif Regular" w:cs="Arial"/>
          <w:lang w:val="mk-MK"/>
        </w:rPr>
        <w:t>;</w:t>
      </w:r>
    </w:p>
    <w:p w14:paraId="4EE76B4B" w14:textId="35F00814" w:rsidR="00F82751" w:rsidRPr="00090984" w:rsidRDefault="00057615" w:rsidP="00CE1B2A">
      <w:pPr>
        <w:numPr>
          <w:ilvl w:val="0"/>
          <w:numId w:val="93"/>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дека со правосилна судска пресуда не</w:t>
      </w:r>
      <w:r w:rsidR="00CE1B2A" w:rsidRPr="00090984">
        <w:rPr>
          <w:rFonts w:ascii="StobiSerif Regular" w:hAnsi="StobiSerif Regular" w:cs="Arial"/>
          <w:lang w:val="mk-MK"/>
        </w:rPr>
        <w:t xml:space="preserve"> </w:t>
      </w:r>
      <w:r w:rsidRPr="00090984">
        <w:rPr>
          <w:rFonts w:ascii="StobiSerif Regular" w:hAnsi="StobiSerif Regular" w:cs="Arial"/>
          <w:lang w:val="mk-MK"/>
        </w:rPr>
        <w:t>му е изречена споредна казна забрана за вршење професија, дејност или должност за кривични дела против работните односи, кривични дела против имотот, кривични дела против јавните финансии, платниот промет и стопанството и кривични дела против службената должност,се додека траат правните последици од пресудата и</w:t>
      </w:r>
    </w:p>
    <w:p w14:paraId="1F0C0EE4" w14:textId="77777777" w:rsidR="00F82751" w:rsidRPr="00090984" w:rsidRDefault="00057615" w:rsidP="00CE1B2A">
      <w:pPr>
        <w:numPr>
          <w:ilvl w:val="0"/>
          <w:numId w:val="93"/>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дека со правосилна судска пресуда не е осудувано на безусловна казна затвор над шест месеци, за кривичните дела против работните односи, кривични дела против имотот, кривични дела против јавните финансии, платниот промет и стопанството и кривични дела против службената должност,се додека траат правните последици од пресудата.</w:t>
      </w:r>
    </w:p>
    <w:p w14:paraId="2CA3F0DC" w14:textId="77777777" w:rsidR="00F82751" w:rsidRPr="00090984" w:rsidRDefault="00057615" w:rsidP="00CE1B2A">
      <w:pPr>
        <w:numPr>
          <w:ilvl w:val="0"/>
          <w:numId w:val="93"/>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за уплата на членарина и</w:t>
      </w:r>
    </w:p>
    <w:p w14:paraId="285BEBF5" w14:textId="5472C526" w:rsidR="00F82751" w:rsidRPr="00090984" w:rsidRDefault="00057615" w:rsidP="00CE1B2A">
      <w:pPr>
        <w:numPr>
          <w:ilvl w:val="0"/>
          <w:numId w:val="93"/>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 xml:space="preserve">доказ за искуство во вршење на сметководствени работи од две години стекнато врз основа на вработување и/или практиканство согласно закон и под менторство на сметководител, односно овластен сметководител. </w:t>
      </w:r>
    </w:p>
    <w:p w14:paraId="6977ED25" w14:textId="07BEBEF6"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Доказот за искуство во вршење на сметководствени работи од став (2) точка 6) на овој член вклучува </w:t>
      </w:r>
      <w:r w:rsidR="00CE1B2A" w:rsidRPr="00090984">
        <w:rPr>
          <w:rFonts w:ascii="StobiSerif Regular" w:eastAsia="Times New Roman" w:hAnsi="StobiSerif Regular" w:cs="Arial"/>
          <w:lang w:val="mk-MK"/>
        </w:rPr>
        <w:t>п</w:t>
      </w:r>
      <w:r w:rsidRPr="00090984">
        <w:rPr>
          <w:rFonts w:ascii="StobiSerif Regular" w:eastAsia="Times New Roman" w:hAnsi="StobiSerif Regular" w:cs="Arial"/>
          <w:lang w:val="mk-MK"/>
        </w:rPr>
        <w:t xml:space="preserve">отврда од работодавач за стекнато искуство во вршење на сметководствени работи и доказ од евиденцијата на </w:t>
      </w:r>
      <w:r w:rsidR="00CE1B2A" w:rsidRPr="00090984">
        <w:rPr>
          <w:rFonts w:ascii="StobiSerif Regular" w:eastAsia="Times New Roman" w:hAnsi="StobiSerif Regular" w:cs="Arial"/>
          <w:lang w:val="mk-MK"/>
        </w:rPr>
        <w:t xml:space="preserve">органот за </w:t>
      </w:r>
      <w:r w:rsidRPr="00090984">
        <w:rPr>
          <w:rFonts w:ascii="StobiSerif Regular" w:eastAsia="Times New Roman" w:hAnsi="StobiSerif Regular" w:cs="Arial"/>
          <w:lang w:val="mk-MK"/>
        </w:rPr>
        <w:t>вработување. Доказот за искуство се приложува само доколку лицето го стекнало искуството пред поднесувањето на барањето за упис во соодветниот Регистар.</w:t>
      </w:r>
    </w:p>
    <w:p w14:paraId="38D187CC" w14:textId="77777777"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Документот од ставот (2) точка 1) на овој член се обезбедува од евиденцијата на Институтот.</w:t>
      </w:r>
    </w:p>
    <w:p w14:paraId="59537167" w14:textId="2EE4CA65"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Овластеното службено лице од Институтот кое ја води постапката за упис во регистрите од став (1) на овој член е должно во рок од пет дена од денот на приемот на барањето документот од ставот (2) точки 2), 3) и 4) на овој член по службена должност да го побара од Централниот Регистар на Република Северна Македонија, и доказот од став (2) точка 6) на овој член по службена должност да го побара од Агенцијата за вработување.</w:t>
      </w:r>
    </w:p>
    <w:p w14:paraId="71326384" w14:textId="77777777"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Овластеното службено лице од Централниот Регистар на Република Северна Македонија, односно од Агенцијата за вработување од кого е побаран документот е должно истиот да го достави до Институтот во рок од седум дена од денот на приемот на барањето од ставот (5) на овој член.</w:t>
      </w:r>
    </w:p>
    <w:p w14:paraId="3520BCC2" w14:textId="77777777"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Институтот е должен да го изврши уписот во Регистарот од став (1) на овој член во рок од 15 дена од денот на поднесување на барањето. </w:t>
      </w:r>
    </w:p>
    <w:p w14:paraId="43F6376B" w14:textId="1F2BECEF" w:rsidR="00F82751" w:rsidRPr="00090984" w:rsidRDefault="00057615" w:rsidP="00CE1B2A">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lastRenderedPageBreak/>
        <w:t>Одредбите од став (2) од овој член не се применуваат на даватели на сметководствени услуги регистрирани во држави членки на Европска економска облас</w:t>
      </w:r>
      <w:r w:rsidR="004B47CF" w:rsidRPr="00090984">
        <w:rPr>
          <w:rFonts w:ascii="StobiSerif Regular" w:eastAsia="Times New Roman" w:hAnsi="StobiSerif Regular" w:cs="Arial"/>
          <w:lang w:val="mk-MK"/>
        </w:rPr>
        <w:t>т.</w:t>
      </w:r>
      <w:r w:rsidR="00ED0255"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Формата и содржината на барањето од став (1) на овој член и потврдата за стекнато искуство во вршење на сметководствени работи од став (2) точка 6) на овој член ги пропишува Институтот.</w:t>
      </w:r>
    </w:p>
    <w:p w14:paraId="57B8CEA6" w14:textId="2DEC9139" w:rsidR="00F82751" w:rsidRPr="00090984" w:rsidRDefault="00F26100"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0255" w:rsidRPr="00090984">
        <w:rPr>
          <w:rFonts w:ascii="StobiSerif Regular" w:hAnsi="StobiSerif Regular" w:cs="Arial"/>
          <w:lang w:val="mk-MK"/>
        </w:rPr>
        <w:t>28</w:t>
      </w:r>
    </w:p>
    <w:p w14:paraId="67DC9AC8" w14:textId="26B90D37" w:rsidR="00F82751" w:rsidRPr="00090984" w:rsidRDefault="00F26100" w:rsidP="00ED0255">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Полагањето на испитот за стекнување </w:t>
      </w:r>
      <w:r w:rsidR="003602FF" w:rsidRPr="00090984">
        <w:rPr>
          <w:rFonts w:ascii="StobiSerif Regular" w:eastAsia="Times New Roman" w:hAnsi="StobiSerif Regular" w:cs="Arial"/>
          <w:lang w:val="mk-MK"/>
        </w:rPr>
        <w:t xml:space="preserve">статус на </w:t>
      </w:r>
      <w:r w:rsidRPr="00090984">
        <w:rPr>
          <w:rFonts w:ascii="StobiSerif Regular" w:eastAsia="Times New Roman" w:hAnsi="StobiSerif Regular" w:cs="Arial"/>
          <w:lang w:val="mk-MK"/>
        </w:rPr>
        <w:t xml:space="preserve">сметководител, односно овластен сметководител, се спроведува според Програма за полагање на испит за стекнување </w:t>
      </w:r>
      <w:r w:rsidR="00697D31" w:rsidRPr="00090984">
        <w:rPr>
          <w:rFonts w:ascii="StobiSerif Regular" w:eastAsia="Times New Roman" w:hAnsi="StobiSerif Regular" w:cs="Arial"/>
          <w:lang w:val="mk-MK"/>
        </w:rPr>
        <w:t>статус на</w:t>
      </w:r>
      <w:r w:rsidRPr="00090984">
        <w:rPr>
          <w:rFonts w:ascii="StobiSerif Regular" w:eastAsia="Times New Roman" w:hAnsi="StobiSerif Regular" w:cs="Arial"/>
          <w:lang w:val="mk-MK"/>
        </w:rPr>
        <w:t xml:space="preserve"> сметководител, односно овластен сметководител</w:t>
      </w:r>
      <w:r w:rsidR="003602FF"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која ја донесува Институтот.</w:t>
      </w:r>
    </w:p>
    <w:p w14:paraId="152ADAC0" w14:textId="501436EA" w:rsidR="00F82751" w:rsidRPr="00090984" w:rsidRDefault="00F26100" w:rsidP="00ED0255">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Со Програмата од став (1) на овој член се пропишуваат предметите, градивото, прописите и литературата за полагање на испитот за стекнување </w:t>
      </w:r>
      <w:r w:rsidR="003602FF" w:rsidRPr="00090984">
        <w:rPr>
          <w:rFonts w:ascii="StobiSerif Regular" w:eastAsia="Times New Roman" w:hAnsi="StobiSerif Regular" w:cs="Arial"/>
          <w:lang w:val="mk-MK"/>
        </w:rPr>
        <w:t xml:space="preserve">статус на </w:t>
      </w:r>
      <w:r w:rsidRPr="00090984">
        <w:rPr>
          <w:rFonts w:ascii="StobiSerif Regular" w:eastAsia="Times New Roman" w:hAnsi="StobiSerif Regular" w:cs="Arial"/>
          <w:lang w:val="mk-MK"/>
        </w:rPr>
        <w:t>сметководител, односно овластен сметководител. Програмата треба да биде усогласена со програмите за стекнување на сродни професионални звања на други професионални тела и наставни програми на образовни институции во Република Северна Македонија.</w:t>
      </w:r>
      <w:r w:rsidR="00A34BC4" w:rsidRPr="00090984">
        <w:rPr>
          <w:rFonts w:ascii="StobiSerif Regular" w:eastAsia="Times New Roman" w:hAnsi="StobiSerif Regular" w:cs="Arial"/>
          <w:lang w:val="mk-MK"/>
        </w:rPr>
        <w:t>.</w:t>
      </w:r>
    </w:p>
    <w:p w14:paraId="2816C767" w14:textId="77777777" w:rsidR="00F82751" w:rsidRPr="00090984" w:rsidRDefault="00A34BC4" w:rsidP="00ED0255">
      <w:pPr>
        <w:autoSpaceDE w:val="0"/>
        <w:spacing w:before="120" w:after="0" w:line="240" w:lineRule="auto"/>
        <w:jc w:val="both"/>
        <w:rPr>
          <w:rFonts w:ascii="StobiSerif Regular" w:hAnsi="StobiSerif Regular" w:cs="Arial"/>
          <w:lang w:val="mk-MK"/>
        </w:rPr>
      </w:pPr>
      <w:r w:rsidRPr="00090984">
        <w:rPr>
          <w:rFonts w:ascii="StobiSerif Regular" w:eastAsia="Times New Roman" w:hAnsi="StobiSerif Regular" w:cs="Arial"/>
          <w:lang w:val="mk-MK"/>
        </w:rPr>
        <w:t>Предметите</w:t>
      </w:r>
      <w:r w:rsidRPr="00090984">
        <w:rPr>
          <w:rFonts w:ascii="StobiSerif Regular" w:hAnsi="StobiSerif Regular" w:cs="Arial"/>
          <w:lang w:val="mk-MK"/>
        </w:rPr>
        <w:t xml:space="preserve"> од програмата од став (1) на овој член особено треба да ги опфати следните области:</w:t>
      </w:r>
    </w:p>
    <w:p w14:paraId="0CEC711E" w14:textId="4A12B7E3" w:rsidR="00F82751" w:rsidRPr="00090984" w:rsidRDefault="00A34BC4"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 xml:space="preserve">законска рамка во врска со </w:t>
      </w:r>
      <w:r w:rsidR="003602FF" w:rsidRPr="00090984">
        <w:rPr>
          <w:rFonts w:ascii="StobiSerif Regular" w:hAnsi="StobiSerif Regular" w:cs="Arial"/>
          <w:lang w:val="mk-MK"/>
        </w:rPr>
        <w:t xml:space="preserve">изготвување </w:t>
      </w:r>
      <w:r w:rsidRPr="00090984">
        <w:rPr>
          <w:rFonts w:ascii="StobiSerif Regular" w:hAnsi="StobiSerif Regular" w:cs="Arial"/>
          <w:lang w:val="mk-MK"/>
        </w:rPr>
        <w:t>на годишни сметки и финансиски извештаи и на консолидирани годишни сметки и финансиски извештаи,</w:t>
      </w:r>
    </w:p>
    <w:p w14:paraId="65BC564D" w14:textId="77777777" w:rsidR="00F82751" w:rsidRPr="00090984" w:rsidRDefault="00A34BC4"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меѓународни стандарди за финансиско известување,</w:t>
      </w:r>
    </w:p>
    <w:p w14:paraId="0547AFFA" w14:textId="4B256C09" w:rsidR="00F82751" w:rsidRPr="00090984" w:rsidRDefault="00CD4DFA"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финансии и финансиска анализа</w:t>
      </w:r>
      <w:r w:rsidR="003602FF" w:rsidRPr="00090984">
        <w:rPr>
          <w:rFonts w:ascii="StobiSerif Regular" w:hAnsi="StobiSerif Regular" w:cs="Arial"/>
          <w:lang w:val="mk-MK"/>
        </w:rPr>
        <w:t>,</w:t>
      </w:r>
    </w:p>
    <w:p w14:paraId="2A36C1CB" w14:textId="77777777" w:rsidR="00F82751" w:rsidRPr="00090984" w:rsidRDefault="00A34BC4"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стечај</w:t>
      </w:r>
      <w:r w:rsidR="0028351D" w:rsidRPr="00090984">
        <w:rPr>
          <w:rFonts w:ascii="StobiSerif Regular" w:hAnsi="StobiSerif Regular" w:cs="Arial"/>
          <w:lang w:val="mk-MK"/>
        </w:rPr>
        <w:t xml:space="preserve"> и ликвидација</w:t>
      </w:r>
      <w:r w:rsidRPr="00090984">
        <w:rPr>
          <w:rFonts w:ascii="StobiSerif Regular" w:hAnsi="StobiSerif Regular" w:cs="Arial"/>
          <w:lang w:val="mk-MK"/>
        </w:rPr>
        <w:t>,</w:t>
      </w:r>
    </w:p>
    <w:p w14:paraId="11B55686" w14:textId="77777777" w:rsidR="00F82751" w:rsidRPr="00090984" w:rsidRDefault="0028351D"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 xml:space="preserve">даноци и </w:t>
      </w:r>
      <w:r w:rsidR="00A34BC4" w:rsidRPr="00090984">
        <w:rPr>
          <w:rFonts w:ascii="StobiSerif Regular" w:hAnsi="StobiSerif Regular" w:cs="Arial"/>
          <w:lang w:val="mk-MK"/>
        </w:rPr>
        <w:t>даночен систем</w:t>
      </w:r>
    </w:p>
    <w:p w14:paraId="74C51AFC" w14:textId="77777777" w:rsidR="00F82751" w:rsidRPr="00090984" w:rsidRDefault="0028351D"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работни односи</w:t>
      </w:r>
      <w:r w:rsidR="00CD4DFA" w:rsidRPr="00090984">
        <w:rPr>
          <w:rFonts w:ascii="StobiSerif Regular" w:hAnsi="StobiSerif Regular" w:cs="Arial"/>
          <w:lang w:val="mk-MK"/>
        </w:rPr>
        <w:t xml:space="preserve"> и колективно договарање</w:t>
      </w:r>
    </w:p>
    <w:p w14:paraId="48A91A40" w14:textId="77777777" w:rsidR="00F82751" w:rsidRPr="00090984" w:rsidRDefault="002E27DC"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право на трговските друштва и корпоративно управување,</w:t>
      </w:r>
    </w:p>
    <w:p w14:paraId="1A60E7E3" w14:textId="77777777" w:rsidR="00F82751" w:rsidRPr="00090984" w:rsidRDefault="004B47CF" w:rsidP="00ED0255">
      <w:pPr>
        <w:numPr>
          <w:ilvl w:val="0"/>
          <w:numId w:val="96"/>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облигациони односи</w:t>
      </w:r>
    </w:p>
    <w:p w14:paraId="12ACB2C1" w14:textId="79B09ED4" w:rsidR="00F82751" w:rsidRPr="00090984" w:rsidRDefault="00A34BC4" w:rsidP="00ED0255">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Испитот за стекнување </w:t>
      </w:r>
      <w:r w:rsidR="003602FF" w:rsidRPr="00090984">
        <w:rPr>
          <w:rFonts w:ascii="StobiSerif Regular" w:eastAsia="Times New Roman" w:hAnsi="StobiSerif Regular" w:cs="Arial"/>
          <w:lang w:val="mk-MK"/>
        </w:rPr>
        <w:t xml:space="preserve">стстус на </w:t>
      </w:r>
      <w:r w:rsidR="00E86D68" w:rsidRPr="00090984">
        <w:rPr>
          <w:rFonts w:ascii="StobiSerif Regular" w:eastAsia="Times New Roman" w:hAnsi="StobiSerif Regular" w:cs="Arial"/>
          <w:lang w:val="mk-MK"/>
        </w:rPr>
        <w:t>сметководител, односно овластен сметководител</w:t>
      </w:r>
      <w:r w:rsidR="003602FF"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спроведува испитна комисија формирана од Институтот. Испитната комисија се состои од пет члена од кои</w:t>
      </w:r>
      <w:r w:rsidR="00E51706" w:rsidRPr="00090984">
        <w:rPr>
          <w:rFonts w:ascii="StobiSerif Regular" w:eastAsia="Times New Roman" w:hAnsi="StobiSerif Regular" w:cs="Arial"/>
          <w:lang w:val="mk-MK"/>
        </w:rPr>
        <w:t xml:space="preserve"> </w:t>
      </w:r>
      <w:r w:rsidR="00E86D68" w:rsidRPr="00090984">
        <w:rPr>
          <w:rFonts w:ascii="StobiSerif Regular" w:eastAsia="Times New Roman" w:hAnsi="StobiSerif Regular" w:cs="Arial"/>
          <w:lang w:val="mk-MK"/>
        </w:rPr>
        <w:t xml:space="preserve">две лица номинирани од МФ и </w:t>
      </w:r>
      <w:r w:rsidR="003602FF" w:rsidRPr="00090984">
        <w:rPr>
          <w:rFonts w:ascii="StobiSerif Regular" w:eastAsia="Times New Roman" w:hAnsi="StobiSerif Regular" w:cs="Arial"/>
          <w:lang w:val="mk-MK"/>
        </w:rPr>
        <w:t>тројца</w:t>
      </w:r>
      <w:r w:rsidR="00E86D68" w:rsidRPr="00090984">
        <w:rPr>
          <w:rFonts w:ascii="StobiSerif Regular" w:eastAsia="Times New Roman" w:hAnsi="StobiSerif Regular" w:cs="Arial"/>
          <w:lang w:val="mk-MK"/>
        </w:rPr>
        <w:t xml:space="preserve"> професионални сметководители или овластени сметководители</w:t>
      </w:r>
      <w:r w:rsidR="003602FF" w:rsidRPr="00090984">
        <w:rPr>
          <w:rFonts w:ascii="StobiSerif Regular" w:eastAsia="Times New Roman" w:hAnsi="StobiSerif Regular" w:cs="Arial"/>
          <w:lang w:val="mk-MK"/>
        </w:rPr>
        <w:t xml:space="preserve"> </w:t>
      </w:r>
      <w:r w:rsidR="00E51706" w:rsidRPr="00090984">
        <w:rPr>
          <w:rFonts w:ascii="StobiSerif Regular" w:eastAsia="Times New Roman" w:hAnsi="StobiSerif Regular" w:cs="Arial"/>
          <w:lang w:val="mk-MK"/>
        </w:rPr>
        <w:t>со 5 годишно искуство во областа на сметководството, финансиите, даноците</w:t>
      </w:r>
      <w:r w:rsidR="003602FF" w:rsidRPr="00090984">
        <w:rPr>
          <w:rFonts w:ascii="StobiSerif Regular" w:eastAsia="Times New Roman" w:hAnsi="StobiSerif Regular" w:cs="Arial"/>
          <w:lang w:val="mk-MK"/>
        </w:rPr>
        <w:t>, корпоративното право, работните односи</w:t>
      </w:r>
      <w:r w:rsidR="00E51706" w:rsidRPr="00090984">
        <w:rPr>
          <w:rFonts w:ascii="StobiSerif Regular" w:eastAsia="Times New Roman" w:hAnsi="StobiSerif Regular" w:cs="Arial"/>
          <w:lang w:val="mk-MK"/>
        </w:rPr>
        <w:t xml:space="preserve"> и други сродни области</w:t>
      </w:r>
      <w:r w:rsidRPr="00090984">
        <w:rPr>
          <w:rFonts w:ascii="StobiSerif Regular" w:eastAsia="Times New Roman" w:hAnsi="StobiSerif Regular" w:cs="Arial"/>
          <w:lang w:val="mk-MK"/>
        </w:rPr>
        <w:t>. По потреба, Институтот може да формира повеќе испитни комисии.</w:t>
      </w:r>
    </w:p>
    <w:p w14:paraId="06524DF0" w14:textId="3FB8D7F4" w:rsidR="00F82751" w:rsidRPr="00090984" w:rsidRDefault="00A34BC4" w:rsidP="00ED0255">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lastRenderedPageBreak/>
        <w:t xml:space="preserve">Начинот на спроведување на испитот за стекнување </w:t>
      </w:r>
      <w:r w:rsidR="00887919" w:rsidRPr="00090984">
        <w:rPr>
          <w:rFonts w:ascii="StobiSerif Regular" w:eastAsia="Times New Roman" w:hAnsi="StobiSerif Regular" w:cs="Arial"/>
          <w:lang w:val="mk-MK"/>
        </w:rPr>
        <w:t xml:space="preserve">сатус </w:t>
      </w:r>
      <w:r w:rsidRPr="00090984">
        <w:rPr>
          <w:rFonts w:ascii="StobiSerif Regular" w:eastAsia="Times New Roman" w:hAnsi="StobiSerif Regular" w:cs="Arial"/>
          <w:lang w:val="mk-MK"/>
        </w:rPr>
        <w:t xml:space="preserve">на </w:t>
      </w:r>
      <w:r w:rsidR="00674BC8" w:rsidRPr="00090984">
        <w:rPr>
          <w:rFonts w:ascii="StobiSerif Regular" w:eastAsia="Times New Roman" w:hAnsi="StobiSerif Regular" w:cs="Arial"/>
          <w:lang w:val="mk-MK"/>
        </w:rPr>
        <w:t xml:space="preserve">сметководител, односно овластен сметководител </w:t>
      </w:r>
      <w:r w:rsidRPr="00090984">
        <w:rPr>
          <w:rFonts w:ascii="StobiSerif Regular" w:eastAsia="Times New Roman" w:hAnsi="StobiSerif Regular" w:cs="Arial"/>
          <w:lang w:val="mk-MK"/>
        </w:rPr>
        <w:t>поблиску г</w:t>
      </w:r>
      <w:r w:rsidR="00674BC8" w:rsidRPr="00090984">
        <w:rPr>
          <w:rFonts w:ascii="StobiSerif Regular" w:eastAsia="Times New Roman" w:hAnsi="StobiSerif Regular" w:cs="Arial"/>
          <w:lang w:val="mk-MK"/>
        </w:rPr>
        <w:t>о</w:t>
      </w:r>
      <w:r w:rsidRPr="00090984">
        <w:rPr>
          <w:rFonts w:ascii="StobiSerif Regular" w:eastAsia="Times New Roman" w:hAnsi="StobiSerif Regular" w:cs="Arial"/>
          <w:lang w:val="mk-MK"/>
        </w:rPr>
        <w:t xml:space="preserve"> пропишува Институтот.</w:t>
      </w:r>
    </w:p>
    <w:p w14:paraId="1E84B007" w14:textId="65EDD85D" w:rsidR="00F82751" w:rsidRPr="00090984" w:rsidRDefault="00A34BC4" w:rsidP="00ED0255">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Лицето кое </w:t>
      </w:r>
      <w:r w:rsidR="00674BC8" w:rsidRPr="00090984">
        <w:rPr>
          <w:rFonts w:ascii="StobiSerif Regular" w:eastAsia="Times New Roman" w:hAnsi="StobiSerif Regular" w:cs="Arial"/>
          <w:lang w:val="mk-MK"/>
        </w:rPr>
        <w:t>полага за</w:t>
      </w:r>
      <w:r w:rsidRPr="00090984">
        <w:rPr>
          <w:rFonts w:ascii="StobiSerif Regular" w:eastAsia="Times New Roman" w:hAnsi="StobiSerif Regular" w:cs="Arial"/>
          <w:lang w:val="mk-MK"/>
        </w:rPr>
        <w:t xml:space="preserve"> </w:t>
      </w:r>
      <w:r w:rsidR="00887919" w:rsidRPr="00090984">
        <w:rPr>
          <w:rFonts w:ascii="StobiSerif Regular" w:eastAsia="Times New Roman" w:hAnsi="StobiSerif Regular" w:cs="Arial"/>
          <w:lang w:val="mk-MK"/>
        </w:rPr>
        <w:t xml:space="preserve">стекнување на </w:t>
      </w:r>
      <w:r w:rsidRPr="00090984">
        <w:rPr>
          <w:rFonts w:ascii="StobiSerif Regular" w:eastAsia="Times New Roman" w:hAnsi="StobiSerif Regular" w:cs="Arial"/>
          <w:lang w:val="mk-MK"/>
        </w:rPr>
        <w:t xml:space="preserve">уверение за </w:t>
      </w:r>
      <w:r w:rsidR="00674BC8" w:rsidRPr="00090984">
        <w:rPr>
          <w:rFonts w:ascii="StobiSerif Regular" w:eastAsia="Times New Roman" w:hAnsi="StobiSerif Regular" w:cs="Arial"/>
          <w:lang w:val="mk-MK"/>
        </w:rPr>
        <w:t xml:space="preserve">сметководител, односно овластен сметководител </w:t>
      </w:r>
      <w:r w:rsidRPr="00090984">
        <w:rPr>
          <w:rFonts w:ascii="StobiSerif Regular" w:eastAsia="Times New Roman" w:hAnsi="StobiSerif Regular" w:cs="Arial"/>
          <w:lang w:val="mk-MK"/>
        </w:rPr>
        <w:t>може да биде ослободено од полагање на одредени предмети кои ги положило во текот на претходното образование врз основа на доставена документација за положените испити и наставната програма, за што одлука носи испитната комисија.</w:t>
      </w:r>
    </w:p>
    <w:p w14:paraId="6361CD17" w14:textId="77777777" w:rsidR="00F82751" w:rsidRPr="00090984" w:rsidRDefault="00A34BC4" w:rsidP="00ED0255">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Испитната комисија од став (</w:t>
      </w:r>
      <w:r w:rsidR="00674BC8" w:rsidRPr="00090984">
        <w:rPr>
          <w:rFonts w:ascii="StobiSerif Regular" w:eastAsia="Times New Roman" w:hAnsi="StobiSerif Regular" w:cs="Arial"/>
          <w:lang w:val="mk-MK"/>
        </w:rPr>
        <w:t>4</w:t>
      </w:r>
      <w:r w:rsidRPr="00090984">
        <w:rPr>
          <w:rFonts w:ascii="StobiSerif Regular" w:eastAsia="Times New Roman" w:hAnsi="StobiSerif Regular" w:cs="Arial"/>
          <w:lang w:val="mk-MK"/>
        </w:rPr>
        <w:t xml:space="preserve">) на овој член има право на паричен надоместок во висина до </w:t>
      </w:r>
      <w:r w:rsidR="00FD0276" w:rsidRPr="00090984">
        <w:rPr>
          <w:rFonts w:ascii="StobiSerif Regular" w:eastAsia="Times New Roman" w:hAnsi="StobiSerif Regular" w:cs="Arial"/>
          <w:lang w:val="mk-MK"/>
        </w:rPr>
        <w:t xml:space="preserve">50% од </w:t>
      </w:r>
      <w:r w:rsidRPr="00090984">
        <w:rPr>
          <w:rFonts w:ascii="StobiSerif Regular" w:eastAsia="Times New Roman" w:hAnsi="StobiSerif Regular" w:cs="Arial"/>
          <w:lang w:val="mk-MK"/>
        </w:rPr>
        <w:t>една просечна месечна нето плата исплатена во Република Северна Македонија во последниот месец од претходната година објавена од Државниот завод за статистика.</w:t>
      </w:r>
    </w:p>
    <w:p w14:paraId="3A05CF4F" w14:textId="77777777" w:rsidR="00F82751" w:rsidRPr="00090984" w:rsidRDefault="00A34BC4" w:rsidP="00ED0255">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Паричниот надоместок од став (</w:t>
      </w:r>
      <w:r w:rsidR="00674BC8" w:rsidRPr="00090984">
        <w:rPr>
          <w:rFonts w:ascii="StobiSerif Regular" w:eastAsia="Times New Roman" w:hAnsi="StobiSerif Regular" w:cs="Arial"/>
          <w:lang w:val="mk-MK"/>
        </w:rPr>
        <w:t>7</w:t>
      </w:r>
      <w:r w:rsidRPr="00090984">
        <w:rPr>
          <w:rFonts w:ascii="StobiSerif Regular" w:eastAsia="Times New Roman" w:hAnsi="StobiSerif Regular" w:cs="Arial"/>
          <w:lang w:val="mk-MK"/>
        </w:rPr>
        <w:t xml:space="preserve">) на овој член се исплатува </w:t>
      </w:r>
      <w:r w:rsidR="00ED6806" w:rsidRPr="00090984">
        <w:rPr>
          <w:rFonts w:ascii="StobiSerif Regular" w:eastAsia="Times New Roman" w:hAnsi="StobiSerif Regular" w:cs="Arial"/>
          <w:lang w:val="mk-MK"/>
        </w:rPr>
        <w:t xml:space="preserve">на присутните за секоја одржана </w:t>
      </w:r>
      <w:r w:rsidRPr="00090984">
        <w:rPr>
          <w:rFonts w:ascii="StobiSerif Regular" w:eastAsia="Times New Roman" w:hAnsi="StobiSerif Regular" w:cs="Arial"/>
          <w:lang w:val="mk-MK"/>
        </w:rPr>
        <w:t xml:space="preserve"> работна седница на комисијата за кој се исплатува надоместокот. Годишниот износ на исплатениот паричен надоместок не смее да го надмине годишниот износ на една просечна месечна нето плата исплатена во Република Северна Македонија во последниот месец од претходната година објавена од Државниот завод за статистика.</w:t>
      </w:r>
    </w:p>
    <w:p w14:paraId="17CD70F4" w14:textId="291D20C5" w:rsidR="00F82751" w:rsidRPr="00090984" w:rsidRDefault="00E26936"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887919" w:rsidRPr="00090984">
        <w:rPr>
          <w:rFonts w:ascii="StobiSerif Regular" w:hAnsi="StobiSerif Regular" w:cs="Arial"/>
          <w:lang w:val="mk-MK"/>
        </w:rPr>
        <w:t>29</w:t>
      </w:r>
    </w:p>
    <w:p w14:paraId="3F72FD55" w14:textId="77777777"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Лице кое </w:t>
      </w:r>
      <w:r w:rsidR="004B47CF" w:rsidRPr="00090984">
        <w:rPr>
          <w:rFonts w:ascii="StobiSerif Regular" w:eastAsia="Times New Roman" w:hAnsi="StobiSerif Regular" w:cs="Arial"/>
          <w:lang w:val="mk-MK"/>
        </w:rPr>
        <w:t xml:space="preserve">поседува </w:t>
      </w:r>
      <w:r w:rsidRPr="00090984">
        <w:rPr>
          <w:rFonts w:ascii="StobiSerif Regular" w:eastAsia="Times New Roman" w:hAnsi="StobiSerif Regular" w:cs="Arial"/>
          <w:lang w:val="mk-MK"/>
        </w:rPr>
        <w:t>лиценца за овластен ревизор може да се стекне со статус на овластен сметководител без полагање на стручен испит.</w:t>
      </w:r>
    </w:p>
    <w:p w14:paraId="1487F921" w14:textId="11E090C8"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Лицето од ставот (1) на овој член за стекнување статус </w:t>
      </w:r>
      <w:r w:rsidR="00697D31" w:rsidRPr="00090984">
        <w:rPr>
          <w:rFonts w:ascii="StobiSerif Regular" w:eastAsia="Times New Roman" w:hAnsi="StobiSerif Regular" w:cs="Arial"/>
          <w:lang w:val="mk-MK"/>
        </w:rPr>
        <w:t xml:space="preserve">на </w:t>
      </w:r>
      <w:r w:rsidRPr="00090984">
        <w:rPr>
          <w:rFonts w:ascii="StobiSerif Regular" w:eastAsia="Times New Roman" w:hAnsi="StobiSerif Regular" w:cs="Arial"/>
          <w:lang w:val="mk-MK"/>
        </w:rPr>
        <w:t>овластен сметководител до Институтот е должно да достави барање и:</w:t>
      </w:r>
    </w:p>
    <w:p w14:paraId="3F6D2794" w14:textId="77777777" w:rsidR="00F82751" w:rsidRPr="00090984" w:rsidRDefault="00A34BC4" w:rsidP="00887919">
      <w:pPr>
        <w:pStyle w:val="ListParagraph"/>
        <w:numPr>
          <w:ilvl w:val="0"/>
          <w:numId w:val="102"/>
        </w:numPr>
        <w:spacing w:before="120" w:after="0"/>
        <w:ind w:left="357" w:hanging="357"/>
        <w:contextualSpacing w:val="0"/>
        <w:jc w:val="both"/>
        <w:rPr>
          <w:rFonts w:ascii="StobiSerif Regular" w:hAnsi="StobiSerif Regular" w:cs="Arial"/>
          <w:lang w:val="mk-MK"/>
        </w:rPr>
      </w:pPr>
      <w:r w:rsidRPr="00090984">
        <w:rPr>
          <w:rFonts w:ascii="StobiSerif Regular" w:hAnsi="StobiSerif Regular" w:cs="Arial"/>
          <w:lang w:val="mk-MK"/>
        </w:rPr>
        <w:t>лиценца за овластен ревизор во оригинал или копија заверена на нотар и</w:t>
      </w:r>
    </w:p>
    <w:p w14:paraId="59942245" w14:textId="77777777" w:rsidR="00F82751" w:rsidRPr="00090984" w:rsidRDefault="00A34BC4" w:rsidP="00887919">
      <w:pPr>
        <w:pStyle w:val="ListParagraph"/>
        <w:numPr>
          <w:ilvl w:val="0"/>
          <w:numId w:val="102"/>
        </w:numPr>
        <w:spacing w:before="120" w:after="0"/>
        <w:ind w:left="357" w:hanging="357"/>
        <w:contextualSpacing w:val="0"/>
        <w:jc w:val="both"/>
        <w:rPr>
          <w:rFonts w:ascii="StobiSerif Regular" w:hAnsi="StobiSerif Regular" w:cs="Arial"/>
          <w:lang w:val="mk-MK"/>
        </w:rPr>
      </w:pPr>
      <w:r w:rsidRPr="00090984">
        <w:rPr>
          <w:rFonts w:ascii="StobiSerif Regular" w:hAnsi="StobiSerif Regular" w:cs="Arial"/>
          <w:lang w:val="mk-MK"/>
        </w:rPr>
        <w:t>доказ за платен надоместок за издавање уверение за овластен сметководител.</w:t>
      </w:r>
    </w:p>
    <w:p w14:paraId="22F3922D" w14:textId="77777777"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Институтот на лицето од ставот (1) на овој член му издава уверение за овластен сметководител во рок од 15 дена од денот на поднесувањето на барањето.</w:t>
      </w:r>
    </w:p>
    <w:p w14:paraId="753B8B68" w14:textId="77777777" w:rsidR="00F82751" w:rsidRPr="00090984" w:rsidRDefault="00B24B47"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О</w:t>
      </w:r>
      <w:r w:rsidR="00A34BC4" w:rsidRPr="00090984">
        <w:rPr>
          <w:rFonts w:ascii="StobiSerif Regular" w:eastAsia="Times New Roman" w:hAnsi="StobiSerif Regular" w:cs="Arial"/>
          <w:lang w:val="mk-MK"/>
        </w:rPr>
        <w:t>властениот ревизор кој стекнал уверение за овластен сметководител не може истовремено да врши работи на овластен сметководител и на овластен ревизор.</w:t>
      </w:r>
    </w:p>
    <w:p w14:paraId="669695F3" w14:textId="77777777" w:rsidR="00F82751" w:rsidRPr="00090984" w:rsidRDefault="00B24B47"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Сметководствени работи во Република Северна Македонија може да врши и физичко лице кое има стекнато квалификација во странство доколку:</w:t>
      </w:r>
    </w:p>
    <w:p w14:paraId="3A0368A4" w14:textId="77777777" w:rsidR="00F82751" w:rsidRPr="00090984" w:rsidRDefault="00B24B47" w:rsidP="00887919">
      <w:pPr>
        <w:pStyle w:val="ListParagraph"/>
        <w:numPr>
          <w:ilvl w:val="0"/>
          <w:numId w:val="105"/>
        </w:numPr>
        <w:spacing w:before="120" w:after="0"/>
        <w:ind w:left="357" w:hanging="357"/>
        <w:contextualSpacing w:val="0"/>
        <w:jc w:val="both"/>
        <w:rPr>
          <w:rFonts w:ascii="StobiSerif Regular" w:hAnsi="StobiSerif Regular" w:cs="Arial"/>
          <w:lang w:val="mk-MK"/>
        </w:rPr>
      </w:pPr>
      <w:r w:rsidRPr="00090984">
        <w:rPr>
          <w:rFonts w:ascii="StobiSerif Regular" w:hAnsi="StobiSerif Regular" w:cs="Arial"/>
          <w:lang w:val="mk-MK"/>
        </w:rPr>
        <w:t>професионалната квалификација стекната во странство е соодветна на професионалната квалификација стекната согласно овој закон и</w:t>
      </w:r>
    </w:p>
    <w:p w14:paraId="2FD21B7E" w14:textId="77777777" w:rsidR="00F82751" w:rsidRPr="00090984" w:rsidRDefault="00B24B47" w:rsidP="00887919">
      <w:pPr>
        <w:pStyle w:val="ListParagraph"/>
        <w:numPr>
          <w:ilvl w:val="0"/>
          <w:numId w:val="105"/>
        </w:numPr>
        <w:spacing w:before="120" w:after="0"/>
        <w:ind w:left="357" w:hanging="357"/>
        <w:contextualSpacing w:val="0"/>
        <w:jc w:val="both"/>
        <w:rPr>
          <w:rFonts w:ascii="StobiSerif Regular" w:hAnsi="StobiSerif Regular" w:cs="Arial"/>
          <w:lang w:val="mk-MK"/>
        </w:rPr>
      </w:pPr>
      <w:r w:rsidRPr="00090984">
        <w:rPr>
          <w:rFonts w:ascii="StobiSerif Regular" w:hAnsi="StobiSerif Regular" w:cs="Arial"/>
          <w:lang w:val="mk-MK"/>
        </w:rPr>
        <w:t xml:space="preserve">во постапка на проверка на професионална оспособеност спроведена од Институтот успешно го положи испитот спроведен од Институтот со кој се обезбедува дека има адекватно знаење од областа на законската регулатива во </w:t>
      </w:r>
      <w:r w:rsidRPr="00090984">
        <w:rPr>
          <w:rFonts w:ascii="StobiSerif Regular" w:hAnsi="StobiSerif Regular" w:cs="Arial"/>
          <w:lang w:val="mk-MK"/>
        </w:rPr>
        <w:lastRenderedPageBreak/>
        <w:t>Република Северна Македонија релевантна за вршење на сметководствени работи.</w:t>
      </w:r>
    </w:p>
    <w:p w14:paraId="2A75884B" w14:textId="77777777" w:rsidR="00F82751" w:rsidRPr="00090984" w:rsidRDefault="00EF358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Лицето од став (6</w:t>
      </w:r>
      <w:r w:rsidR="00B24B47" w:rsidRPr="00090984">
        <w:rPr>
          <w:rFonts w:ascii="StobiSerif Regular" w:eastAsia="Times New Roman" w:hAnsi="StobiSerif Regular" w:cs="Arial"/>
          <w:lang w:val="mk-MK"/>
        </w:rPr>
        <w:t xml:space="preserve">) на овој член до Институтот поднесува барање за признавање на квалификација стекната во странство кон кое особено ги приложува следните документи: </w:t>
      </w:r>
    </w:p>
    <w:p w14:paraId="79FA5EB6" w14:textId="77777777" w:rsidR="00F82751" w:rsidRPr="00090984" w:rsidRDefault="00B24B47" w:rsidP="00887919">
      <w:pPr>
        <w:numPr>
          <w:ilvl w:val="0"/>
          <w:numId w:val="100"/>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диплома за завршено образование,</w:t>
      </w:r>
    </w:p>
    <w:p w14:paraId="15107889" w14:textId="77777777" w:rsidR="00F82751" w:rsidRPr="00090984" w:rsidRDefault="00B24B47" w:rsidP="00887919">
      <w:pPr>
        <w:numPr>
          <w:ilvl w:val="0"/>
          <w:numId w:val="100"/>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уверение за државјанство,</w:t>
      </w:r>
    </w:p>
    <w:p w14:paraId="33ECE288" w14:textId="77777777" w:rsidR="00F82751" w:rsidRPr="00090984" w:rsidRDefault="00B24B47" w:rsidP="00887919">
      <w:pPr>
        <w:numPr>
          <w:ilvl w:val="0"/>
          <w:numId w:val="100"/>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 xml:space="preserve">документ издаден од надлежен орган за професионалната квалификација на лицето, </w:t>
      </w:r>
    </w:p>
    <w:p w14:paraId="21BB4F2E" w14:textId="77777777" w:rsidR="00F82751" w:rsidRPr="00090984" w:rsidRDefault="00B24B47" w:rsidP="00887919">
      <w:pPr>
        <w:numPr>
          <w:ilvl w:val="0"/>
          <w:numId w:val="100"/>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програмата по која е стекната професионалната квалификација во странство и</w:t>
      </w:r>
    </w:p>
    <w:p w14:paraId="29D94E09" w14:textId="77777777" w:rsidR="00F82751" w:rsidRPr="00090984" w:rsidRDefault="00B24B47" w:rsidP="00887919">
      <w:pPr>
        <w:numPr>
          <w:ilvl w:val="0"/>
          <w:numId w:val="100"/>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доказ за уплатен надоместок за спроведување на постапката за признавање на професионална квалификација стекната во странство.</w:t>
      </w:r>
    </w:p>
    <w:p w14:paraId="10937D33" w14:textId="77777777" w:rsidR="00F82751" w:rsidRPr="00090984" w:rsidRDefault="00B24B47"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Документите од став (</w:t>
      </w:r>
      <w:r w:rsidR="00EF3584" w:rsidRPr="00090984">
        <w:rPr>
          <w:rFonts w:ascii="StobiSerif Regular" w:eastAsia="Times New Roman" w:hAnsi="StobiSerif Regular" w:cs="Arial"/>
          <w:lang w:val="mk-MK"/>
        </w:rPr>
        <w:t>7</w:t>
      </w:r>
      <w:r w:rsidRPr="00090984">
        <w:rPr>
          <w:rFonts w:ascii="StobiSerif Regular" w:eastAsia="Times New Roman" w:hAnsi="StobiSerif Regular" w:cs="Arial"/>
          <w:lang w:val="mk-MK"/>
        </w:rPr>
        <w:t>) на овој член лицето ги доставува во оригинал или копија заверена на нотар, односно во нотарски заверен превод.</w:t>
      </w:r>
    </w:p>
    <w:p w14:paraId="0536BD69" w14:textId="0B98232B" w:rsidR="00F82751" w:rsidRPr="00090984" w:rsidRDefault="00B24B47"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Институтот на лицето му издава Уверение </w:t>
      </w:r>
      <w:r w:rsidR="00755CD6" w:rsidRPr="00090984">
        <w:rPr>
          <w:rFonts w:ascii="StobiSerif Regular" w:eastAsia="Times New Roman" w:hAnsi="StobiSerif Regular" w:cs="Arial"/>
          <w:lang w:val="mk-MK"/>
        </w:rPr>
        <w:t>за соодветно на постојната номенклатура</w:t>
      </w:r>
      <w:r w:rsidRPr="00090984">
        <w:rPr>
          <w:rFonts w:ascii="StobiSerif Regular" w:eastAsia="Times New Roman" w:hAnsi="StobiSerif Regular" w:cs="Arial"/>
          <w:lang w:val="mk-MK"/>
        </w:rPr>
        <w:t xml:space="preserve"> на овој Закон во рок од 15 дена од денот на исполнувањето на условите од ставовите (</w:t>
      </w:r>
      <w:r w:rsidR="00EF3584" w:rsidRPr="00090984">
        <w:rPr>
          <w:rFonts w:ascii="StobiSerif Regular" w:eastAsia="Times New Roman" w:hAnsi="StobiSerif Regular" w:cs="Arial"/>
          <w:lang w:val="mk-MK"/>
        </w:rPr>
        <w:t>6</w:t>
      </w:r>
      <w:r w:rsidRPr="00090984">
        <w:rPr>
          <w:rFonts w:ascii="StobiSerif Regular" w:eastAsia="Times New Roman" w:hAnsi="StobiSerif Regular" w:cs="Arial"/>
          <w:lang w:val="mk-MK"/>
        </w:rPr>
        <w:t>) и (</w:t>
      </w:r>
      <w:r w:rsidR="00EF3584" w:rsidRPr="00090984">
        <w:rPr>
          <w:rFonts w:ascii="StobiSerif Regular" w:eastAsia="Times New Roman" w:hAnsi="StobiSerif Regular" w:cs="Arial"/>
          <w:lang w:val="mk-MK"/>
        </w:rPr>
        <w:t>7</w:t>
      </w:r>
      <w:r w:rsidRPr="00090984">
        <w:rPr>
          <w:rFonts w:ascii="StobiSerif Regular" w:eastAsia="Times New Roman" w:hAnsi="StobiSerif Regular" w:cs="Arial"/>
          <w:lang w:val="mk-MK"/>
        </w:rPr>
        <w:t xml:space="preserve">) на овој член. </w:t>
      </w:r>
    </w:p>
    <w:p w14:paraId="200D1B3F" w14:textId="77777777" w:rsidR="00F82751" w:rsidRPr="00090984" w:rsidRDefault="00755CD6"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Начинот на признавање на професионална квалификација за звање според номенклатурата на овој Закон, а стекната во странство поблиску го утврдува Институтот.</w:t>
      </w:r>
    </w:p>
    <w:p w14:paraId="31DAF8E9" w14:textId="77777777" w:rsidR="00F82751" w:rsidRPr="00090984" w:rsidRDefault="00B24B47"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Формата и содржината на барањето за признавање на професионална квалификација стекната во странство ги пропишува Советот за надзор и унапредување на сметководството.</w:t>
      </w:r>
    </w:p>
    <w:p w14:paraId="388BBEE3" w14:textId="77777777" w:rsidR="00CF6D7D" w:rsidRPr="00090984" w:rsidRDefault="00CF6D7D">
      <w:pPr>
        <w:spacing w:before="120" w:after="0" w:line="240" w:lineRule="auto"/>
        <w:jc w:val="both"/>
        <w:rPr>
          <w:rFonts w:ascii="StobiSerif Regular" w:hAnsi="StobiSerif Regular" w:cs="Arial"/>
          <w:lang w:val="mk-MK"/>
        </w:rPr>
      </w:pPr>
    </w:p>
    <w:p w14:paraId="6426E5CD" w14:textId="34995BED" w:rsidR="00F82751" w:rsidRPr="00090984" w:rsidRDefault="00E26936" w:rsidP="001D7A9E">
      <w:pPr>
        <w:autoSpaceDE w:val="0"/>
        <w:spacing w:before="120" w:after="0" w:line="240" w:lineRule="auto"/>
        <w:jc w:val="center"/>
        <w:rPr>
          <w:rFonts w:ascii="StobiSerif Regular" w:hAnsi="StobiSerif Regular" w:cs="Arial"/>
          <w:lang w:val="mk-MK"/>
        </w:rPr>
      </w:pPr>
      <w:r w:rsidRPr="00090984">
        <w:rPr>
          <w:rFonts w:ascii="StobiSerif Regular" w:hAnsi="StobiSerif Regular" w:cs="Arial"/>
          <w:lang w:val="mk-MK"/>
        </w:rPr>
        <w:t>V</w:t>
      </w:r>
      <w:r w:rsidR="00E02C0B" w:rsidRPr="00090984">
        <w:rPr>
          <w:rFonts w:ascii="StobiSerif Regular" w:hAnsi="StobiSerif Regular" w:cs="Arial"/>
          <w:lang w:val="mk-MK"/>
        </w:rPr>
        <w:t>.</w:t>
      </w:r>
      <w:r w:rsidR="006F5909" w:rsidRPr="00090984">
        <w:rPr>
          <w:rFonts w:ascii="StobiSerif Regular" w:hAnsi="StobiSerif Regular" w:cs="Arial"/>
          <w:lang w:val="mk-MK"/>
        </w:rPr>
        <w:t>КОНТИНУИРАНО ПРОФЕСИОНАЛНО УСОВРШУВАЊЕ</w:t>
      </w:r>
    </w:p>
    <w:p w14:paraId="434AD36C" w14:textId="4448B897" w:rsidR="00F82751" w:rsidRPr="00090984" w:rsidRDefault="00A34BC4"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887919" w:rsidRPr="00090984">
        <w:rPr>
          <w:rFonts w:ascii="StobiSerif Regular" w:hAnsi="StobiSerif Regular" w:cs="Arial"/>
          <w:lang w:val="mk-MK"/>
        </w:rPr>
        <w:t>30</w:t>
      </w:r>
    </w:p>
    <w:p w14:paraId="289DA9EE" w14:textId="09547D74"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Заради надградување на знаењето во областа на сметководството, сметководителите се должни да посетат обука за континуирано професионално усовршување од најмалку </w:t>
      </w:r>
      <w:r w:rsidR="002F3BCA">
        <w:rPr>
          <w:rFonts w:ascii="StobiSerif Regular" w:eastAsia="Times New Roman" w:hAnsi="StobiSerif Regular" w:cs="Arial"/>
          <w:lang w:val="mk-MK"/>
        </w:rPr>
        <w:t>9</w:t>
      </w:r>
      <w:bookmarkStart w:id="0" w:name="_GoBack"/>
      <w:bookmarkEnd w:id="0"/>
      <w:r w:rsidR="00C10312" w:rsidRPr="00090984">
        <w:rPr>
          <w:rFonts w:ascii="StobiSerif Regular" w:eastAsia="Times New Roman" w:hAnsi="StobiSerif Regular" w:cs="Arial"/>
          <w:lang w:val="mk-MK"/>
        </w:rPr>
        <w:t>0</w:t>
      </w:r>
      <w:r w:rsidR="0077018A"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 xml:space="preserve">часа за период од три години, при што најмалку </w:t>
      </w:r>
      <w:r w:rsidR="00C10312" w:rsidRPr="00090984">
        <w:rPr>
          <w:rFonts w:ascii="StobiSerif Regular" w:eastAsia="Times New Roman" w:hAnsi="StobiSerif Regular" w:cs="Arial"/>
          <w:lang w:val="mk-MK"/>
        </w:rPr>
        <w:t xml:space="preserve">16 </w:t>
      </w:r>
      <w:r w:rsidRPr="00090984">
        <w:rPr>
          <w:rFonts w:ascii="StobiSerif Regular" w:eastAsia="Times New Roman" w:hAnsi="StobiSerif Regular" w:cs="Arial"/>
          <w:lang w:val="mk-MK"/>
        </w:rPr>
        <w:t>часа во текот на една година.</w:t>
      </w:r>
    </w:p>
    <w:p w14:paraId="438CE52E" w14:textId="02ED7A0E"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Заради надградување на знаењето во областа на сметководството, овластените сметководители се должни да посетат обука за континуирано професионално усовршување од најмалку </w:t>
      </w:r>
      <w:r w:rsidR="002F3BCA">
        <w:rPr>
          <w:rFonts w:ascii="StobiSerif Regular" w:eastAsia="Times New Roman" w:hAnsi="StobiSerif Regular" w:cs="Arial"/>
          <w:lang w:val="mk-MK"/>
        </w:rPr>
        <w:t>12</w:t>
      </w:r>
      <w:r w:rsidR="0077018A" w:rsidRPr="00090984">
        <w:rPr>
          <w:rFonts w:ascii="StobiSerif Regular" w:eastAsia="Times New Roman" w:hAnsi="StobiSerif Regular" w:cs="Arial"/>
          <w:lang w:val="mk-MK"/>
        </w:rPr>
        <w:t>0</w:t>
      </w:r>
      <w:r w:rsidR="00C10312"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 xml:space="preserve">часа за период од три години, при што најмалку </w:t>
      </w:r>
      <w:r w:rsidR="00C10312" w:rsidRPr="00090984">
        <w:rPr>
          <w:rFonts w:ascii="StobiSerif Regular" w:eastAsia="Times New Roman" w:hAnsi="StobiSerif Regular" w:cs="Arial"/>
          <w:lang w:val="mk-MK"/>
        </w:rPr>
        <w:t xml:space="preserve">24 </w:t>
      </w:r>
      <w:r w:rsidRPr="00090984">
        <w:rPr>
          <w:rFonts w:ascii="StobiSerif Regular" w:eastAsia="Times New Roman" w:hAnsi="StobiSerif Regular" w:cs="Arial"/>
          <w:lang w:val="mk-MK"/>
        </w:rPr>
        <w:t>часа во текот на една година.</w:t>
      </w:r>
    </w:p>
    <w:p w14:paraId="4807D358" w14:textId="3CCAC585" w:rsidR="00F82751" w:rsidRPr="00090984" w:rsidRDefault="00D97493"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lastRenderedPageBreak/>
        <w:t>Заради надградување на знаењето во областа на сметководството, имателите на уверение приправник се должни да посетат обука за континуирано професионално усовршување од најмалку онолку часови колку што според стекнат</w:t>
      </w:r>
      <w:r w:rsidR="00697D31" w:rsidRPr="00090984">
        <w:rPr>
          <w:rFonts w:ascii="StobiSerif Regular" w:eastAsia="Times New Roman" w:hAnsi="StobiSerif Regular" w:cs="Arial"/>
          <w:lang w:val="mk-MK"/>
        </w:rPr>
        <w:t>иот статус</w:t>
      </w:r>
      <w:r w:rsidRPr="00090984">
        <w:rPr>
          <w:rFonts w:ascii="StobiSerif Regular" w:eastAsia="Times New Roman" w:hAnsi="StobiSerif Regular" w:cs="Arial"/>
          <w:lang w:val="mk-MK"/>
        </w:rPr>
        <w:t xml:space="preserve"> е определно за период од три години, при што најмалку онолку часови колку што според стекнат</w:t>
      </w:r>
      <w:r w:rsidR="00697D31" w:rsidRPr="00090984">
        <w:rPr>
          <w:rFonts w:ascii="StobiSerif Regular" w:eastAsia="Times New Roman" w:hAnsi="StobiSerif Regular" w:cs="Arial"/>
          <w:lang w:val="mk-MK"/>
        </w:rPr>
        <w:t>иот статус</w:t>
      </w:r>
      <w:r w:rsidRPr="00090984">
        <w:rPr>
          <w:rFonts w:ascii="StobiSerif Regular" w:eastAsia="Times New Roman" w:hAnsi="StobiSerif Regular" w:cs="Arial"/>
          <w:lang w:val="mk-MK"/>
        </w:rPr>
        <w:t xml:space="preserve"> е определно во текот на една година.</w:t>
      </w:r>
    </w:p>
    <w:p w14:paraId="6F43B6F3" w14:textId="399B8E7E"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Континуирано професионално усовршување од ставовите (1)</w:t>
      </w:r>
      <w:r w:rsidR="008D0938" w:rsidRPr="00090984">
        <w:rPr>
          <w:rFonts w:ascii="StobiSerif Regular" w:eastAsia="Times New Roman" w:hAnsi="StobiSerif Regular" w:cs="Arial"/>
          <w:lang w:val="mk-MK"/>
        </w:rPr>
        <w:t xml:space="preserve"> и </w:t>
      </w:r>
      <w:r w:rsidR="001F219F" w:rsidRPr="00090984">
        <w:rPr>
          <w:rFonts w:ascii="StobiSerif Regular" w:eastAsia="Times New Roman" w:hAnsi="StobiSerif Regular" w:cs="Arial"/>
          <w:lang w:val="mk-MK"/>
        </w:rPr>
        <w:t xml:space="preserve"> </w:t>
      </w:r>
      <w:r w:rsidRPr="00090984">
        <w:rPr>
          <w:rFonts w:ascii="StobiSerif Regular" w:eastAsia="Times New Roman" w:hAnsi="StobiSerif Regular" w:cs="Arial"/>
          <w:lang w:val="mk-MK"/>
        </w:rPr>
        <w:t>(2)</w:t>
      </w:r>
      <w:r w:rsidR="008D0938" w:rsidRPr="00090984">
        <w:rPr>
          <w:rFonts w:ascii="StobiSerif Regular" w:eastAsia="Times New Roman" w:hAnsi="StobiSerif Regular" w:cs="Arial"/>
          <w:lang w:val="mk-MK"/>
        </w:rPr>
        <w:t xml:space="preserve"> на овој закон</w:t>
      </w:r>
      <w:r w:rsidRPr="00090984">
        <w:rPr>
          <w:rFonts w:ascii="StobiSerif Regular" w:eastAsia="Times New Roman" w:hAnsi="StobiSerif Regular" w:cs="Arial"/>
          <w:lang w:val="mk-MK"/>
        </w:rPr>
        <w:t xml:space="preserve"> се врши согласно годишна програма за континуирано професионално усовршување на Институтот, која е усогласена со програмите за континуирано професионално усовршување на други сродни професионални тела.</w:t>
      </w:r>
    </w:p>
    <w:p w14:paraId="73821D6F" w14:textId="20962677"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Континуираното професионално усовршување од ставовите (1)</w:t>
      </w:r>
      <w:r w:rsidR="008D0938" w:rsidRPr="00090984">
        <w:rPr>
          <w:rFonts w:ascii="StobiSerif Regular" w:eastAsia="Times New Roman" w:hAnsi="StobiSerif Regular" w:cs="Arial"/>
          <w:lang w:val="mk-MK"/>
        </w:rPr>
        <w:t xml:space="preserve"> и</w:t>
      </w:r>
      <w:r w:rsidRPr="00090984">
        <w:rPr>
          <w:rFonts w:ascii="StobiSerif Regular" w:eastAsia="Times New Roman" w:hAnsi="StobiSerif Regular" w:cs="Arial"/>
          <w:lang w:val="mk-MK"/>
        </w:rPr>
        <w:t xml:space="preserve"> (2) на овој член особено се спроведува преку:</w:t>
      </w:r>
    </w:p>
    <w:p w14:paraId="61B01845" w14:textId="77265E86" w:rsidR="00F82751" w:rsidRPr="00090984" w:rsidRDefault="00A34BC4" w:rsidP="00887919">
      <w:pPr>
        <w:numPr>
          <w:ilvl w:val="0"/>
          <w:numId w:val="107"/>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 xml:space="preserve">обуки од областа на </w:t>
      </w:r>
      <w:r w:rsidR="00E36381" w:rsidRPr="00090984">
        <w:rPr>
          <w:rFonts w:ascii="StobiSerif Regular" w:hAnsi="StobiSerif Regular" w:cs="Arial"/>
          <w:lang w:val="mk-MK"/>
        </w:rPr>
        <w:t xml:space="preserve">меѓународните стандарди за финансиско известување </w:t>
      </w:r>
      <w:r w:rsidR="001F219F" w:rsidRPr="00090984">
        <w:rPr>
          <w:rFonts w:ascii="StobiSerif Regular" w:hAnsi="StobiSerif Regular" w:cs="Arial"/>
          <w:lang w:val="mk-MK"/>
        </w:rPr>
        <w:t xml:space="preserve">и </w:t>
      </w:r>
      <w:r w:rsidRPr="00090984">
        <w:rPr>
          <w:rFonts w:ascii="StobiSerif Regular" w:hAnsi="StobiSerif Regular" w:cs="Arial"/>
          <w:lang w:val="mk-MK"/>
        </w:rPr>
        <w:t>законската регулатива во Република Северна Македонија релевантна за вршење на сметководствени работи,</w:t>
      </w:r>
    </w:p>
    <w:p w14:paraId="3B9FED1A" w14:textId="77777777" w:rsidR="00F82751" w:rsidRPr="00090984" w:rsidRDefault="00A34BC4" w:rsidP="00887919">
      <w:pPr>
        <w:numPr>
          <w:ilvl w:val="0"/>
          <w:numId w:val="107"/>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присуство на меѓународни семинари, работилници, симпозиуми и други видови на организирана едукација, претходно одобрени од Институтот,</w:t>
      </w:r>
    </w:p>
    <w:p w14:paraId="0157D6B7" w14:textId="77777777" w:rsidR="00F82751" w:rsidRPr="00090984" w:rsidRDefault="00A34BC4" w:rsidP="00887919">
      <w:pPr>
        <w:numPr>
          <w:ilvl w:val="0"/>
          <w:numId w:val="107"/>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учество како предавач на настаните од точки 1) и 2) на овој став,</w:t>
      </w:r>
    </w:p>
    <w:p w14:paraId="21D4DCE9" w14:textId="77777777" w:rsidR="00F82751" w:rsidRPr="00090984" w:rsidRDefault="00A34BC4" w:rsidP="00887919">
      <w:pPr>
        <w:numPr>
          <w:ilvl w:val="0"/>
          <w:numId w:val="107"/>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објавување на статии во домашни и меѓународни стручни публикации, претходно одобрени од Институтот,</w:t>
      </w:r>
    </w:p>
    <w:p w14:paraId="7E2B937C" w14:textId="77777777" w:rsidR="00F82751" w:rsidRPr="00090984" w:rsidRDefault="00A34BC4" w:rsidP="00887919">
      <w:pPr>
        <w:numPr>
          <w:ilvl w:val="0"/>
          <w:numId w:val="107"/>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учество во спроведување на стручниот испит за сметководител, односно овластен сметководител,</w:t>
      </w:r>
    </w:p>
    <w:p w14:paraId="68C5F444" w14:textId="77777777" w:rsidR="00F82751" w:rsidRPr="00090984" w:rsidRDefault="00A34BC4" w:rsidP="00887919">
      <w:pPr>
        <w:numPr>
          <w:ilvl w:val="0"/>
          <w:numId w:val="107"/>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менторство при практична обука од областа на сметководството на ученици од средни училишта и студенти и</w:t>
      </w:r>
    </w:p>
    <w:p w14:paraId="0D38D2D0" w14:textId="77777777" w:rsidR="00F82751" w:rsidRPr="00090984" w:rsidRDefault="00A34BC4" w:rsidP="00887919">
      <w:pPr>
        <w:numPr>
          <w:ilvl w:val="0"/>
          <w:numId w:val="107"/>
        </w:numPr>
        <w:spacing w:before="120" w:after="0"/>
        <w:ind w:left="357" w:hanging="357"/>
        <w:jc w:val="both"/>
        <w:rPr>
          <w:rFonts w:ascii="StobiSerif Regular" w:hAnsi="StobiSerif Regular" w:cs="Arial"/>
          <w:lang w:val="mk-MK"/>
        </w:rPr>
      </w:pPr>
      <w:r w:rsidRPr="00090984">
        <w:rPr>
          <w:rFonts w:ascii="StobiSerif Regular" w:hAnsi="StobiSerif Regular" w:cs="Arial"/>
          <w:lang w:val="mk-MK"/>
        </w:rPr>
        <w:t>менторство на магистранти и докторанти од областа на сметководството и ревизијата.</w:t>
      </w:r>
    </w:p>
    <w:p w14:paraId="57FC1D93" w14:textId="1258807F" w:rsidR="00F82751" w:rsidRPr="00090984" w:rsidRDefault="00A34BC4" w:rsidP="00E36381">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Обуките од став (</w:t>
      </w:r>
      <w:r w:rsidR="001F219F" w:rsidRPr="00090984">
        <w:rPr>
          <w:rFonts w:ascii="StobiSerif Regular" w:eastAsia="Times New Roman" w:hAnsi="StobiSerif Regular" w:cs="Arial"/>
          <w:lang w:val="mk-MK"/>
        </w:rPr>
        <w:t>7</w:t>
      </w:r>
      <w:r w:rsidRPr="00090984">
        <w:rPr>
          <w:rFonts w:ascii="StobiSerif Regular" w:eastAsia="Times New Roman" w:hAnsi="StobiSerif Regular" w:cs="Arial"/>
          <w:lang w:val="mk-MK"/>
        </w:rPr>
        <w:t>) точка 1) на овој член ги спроведуваат правни лица кои даваат услуги за советување и едукација од областа на сметководството, финансиите</w:t>
      </w:r>
      <w:r w:rsidR="00E36381" w:rsidRPr="00090984">
        <w:rPr>
          <w:rFonts w:ascii="StobiSerif Regular" w:eastAsia="Times New Roman" w:hAnsi="StobiSerif Regular" w:cs="Arial"/>
          <w:lang w:val="mk-MK"/>
        </w:rPr>
        <w:t>,</w:t>
      </w:r>
      <w:r w:rsidRPr="00090984">
        <w:rPr>
          <w:rFonts w:ascii="StobiSerif Regular" w:eastAsia="Times New Roman" w:hAnsi="StobiSerif Regular" w:cs="Arial"/>
          <w:lang w:val="mk-MK"/>
        </w:rPr>
        <w:t xml:space="preserve"> даноците</w:t>
      </w:r>
      <w:r w:rsidR="004C265A" w:rsidRPr="00090984">
        <w:rPr>
          <w:rFonts w:ascii="StobiSerif Regular" w:eastAsia="Times New Roman" w:hAnsi="StobiSerif Regular" w:cs="Arial"/>
          <w:lang w:val="mk-MK"/>
        </w:rPr>
        <w:t xml:space="preserve">, </w:t>
      </w:r>
      <w:r w:rsidR="00E36381" w:rsidRPr="00090984">
        <w:rPr>
          <w:rFonts w:ascii="StobiSerif Regular" w:eastAsia="Times New Roman" w:hAnsi="StobiSerif Regular" w:cs="Arial"/>
          <w:lang w:val="mk-MK"/>
        </w:rPr>
        <w:t xml:space="preserve">корспоративното право и работните односи, </w:t>
      </w:r>
      <w:r w:rsidRPr="00090984">
        <w:rPr>
          <w:rFonts w:ascii="StobiSerif Regular" w:eastAsia="Times New Roman" w:hAnsi="StobiSerif Regular" w:cs="Arial"/>
          <w:lang w:val="mk-MK"/>
        </w:rPr>
        <w:t>кои имаат одобрение од Институтот и се евидентирани во Регистарот на лица кои спроведуваат обуки организирани од Институтот.</w:t>
      </w:r>
    </w:p>
    <w:p w14:paraId="139ADCE8" w14:textId="77777777" w:rsidR="00F92CB4" w:rsidRPr="00090984" w:rsidRDefault="00A34BC4" w:rsidP="00F92CB4">
      <w:pPr>
        <w:autoSpaceDE w:val="0"/>
        <w:spacing w:before="120" w:after="0" w:line="240" w:lineRule="auto"/>
        <w:jc w:val="both"/>
        <w:rPr>
          <w:rFonts w:ascii="StobiSerif Regular" w:hAnsi="StobiSerif Regular" w:cs="Arial"/>
          <w:lang w:val="mk-MK"/>
        </w:rPr>
      </w:pPr>
      <w:r w:rsidRPr="00090984">
        <w:rPr>
          <w:rFonts w:ascii="StobiSerif Regular" w:eastAsia="Times New Roman" w:hAnsi="StobiSerif Regular" w:cs="Arial"/>
          <w:lang w:val="mk-MK"/>
        </w:rPr>
        <w:t>Правните лица кои одржуваат обуки за континурано професионално усовршување од став (</w:t>
      </w:r>
      <w:r w:rsidR="00EE2285" w:rsidRPr="00090984">
        <w:rPr>
          <w:rFonts w:ascii="StobiSerif Regular" w:eastAsia="Times New Roman" w:hAnsi="StobiSerif Regular" w:cs="Arial"/>
          <w:lang w:val="mk-MK"/>
        </w:rPr>
        <w:t>8</w:t>
      </w:r>
      <w:r w:rsidRPr="00090984">
        <w:rPr>
          <w:rFonts w:ascii="StobiSerif Regular" w:eastAsia="Times New Roman" w:hAnsi="StobiSerif Regular" w:cs="Arial"/>
          <w:lang w:val="mk-MK"/>
        </w:rPr>
        <w:t xml:space="preserve">) на овој член потребно е да </w:t>
      </w:r>
      <w:r w:rsidR="00EE2285" w:rsidRPr="00090984">
        <w:rPr>
          <w:rFonts w:ascii="StobiSerif Regular" w:hAnsi="StobiSerif Regular" w:cs="Arial"/>
          <w:lang w:val="mk-MK"/>
        </w:rPr>
        <w:t xml:space="preserve">има вработено </w:t>
      </w:r>
      <w:r w:rsidR="00CA391E" w:rsidRPr="00090984">
        <w:rPr>
          <w:rFonts w:ascii="StobiSerif Regular" w:hAnsi="StobiSerif Regular" w:cs="Arial"/>
          <w:lang w:val="mk-MK"/>
        </w:rPr>
        <w:t>2</w:t>
      </w:r>
      <w:r w:rsidR="00EE2285" w:rsidRPr="00090984">
        <w:rPr>
          <w:rFonts w:ascii="StobiSerif Regular" w:hAnsi="StobiSerif Regular" w:cs="Arial"/>
          <w:lang w:val="mk-MK"/>
        </w:rPr>
        <w:t xml:space="preserve"> (</w:t>
      </w:r>
      <w:r w:rsidR="00CA391E" w:rsidRPr="00090984">
        <w:rPr>
          <w:rFonts w:ascii="StobiSerif Regular" w:hAnsi="StobiSerif Regular" w:cs="Arial"/>
          <w:lang w:val="mk-MK"/>
        </w:rPr>
        <w:t>двајца</w:t>
      </w:r>
      <w:r w:rsidR="00EE2285" w:rsidRPr="00090984">
        <w:rPr>
          <w:rFonts w:ascii="StobiSerif Regular" w:hAnsi="StobiSerif Regular" w:cs="Arial"/>
          <w:lang w:val="mk-MK"/>
        </w:rPr>
        <w:t xml:space="preserve">) </w:t>
      </w:r>
      <w:r w:rsidR="00CA391E" w:rsidRPr="00090984">
        <w:rPr>
          <w:rFonts w:ascii="StobiSerif Regular" w:hAnsi="StobiSerif Regular" w:cs="Arial"/>
          <w:lang w:val="mk-MK"/>
        </w:rPr>
        <w:t>овластени сметководители со најмалку 5 години работно искуство во областа</w:t>
      </w:r>
      <w:r w:rsidR="00F92CB4" w:rsidRPr="00090984">
        <w:rPr>
          <w:rFonts w:ascii="StobiSerif Regular" w:hAnsi="StobiSerif Regular" w:cs="Arial"/>
          <w:lang w:val="mk-MK"/>
        </w:rPr>
        <w:t xml:space="preserve"> и соодветно искуство во организирањето и спроведувањето на </w:t>
      </w:r>
      <w:r w:rsidR="00F92CB4" w:rsidRPr="00090984">
        <w:rPr>
          <w:rFonts w:ascii="StobiSerif Regular" w:eastAsia="Times New Roman" w:hAnsi="StobiSerif Regular" w:cs="Arial"/>
          <w:lang w:val="mk-MK"/>
        </w:rPr>
        <w:t>континурано професионално усовршување</w:t>
      </w:r>
      <w:r w:rsidR="00F92CB4" w:rsidRPr="00090984">
        <w:rPr>
          <w:rFonts w:ascii="StobiSerif Regular" w:hAnsi="StobiSerif Regular" w:cs="Arial"/>
          <w:lang w:val="mk-MK"/>
        </w:rPr>
        <w:t>.</w:t>
      </w:r>
    </w:p>
    <w:p w14:paraId="77D68403" w14:textId="3F447343" w:rsidR="00F82751" w:rsidRPr="00090984" w:rsidRDefault="00A34BC4"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lastRenderedPageBreak/>
        <w:t>Сметководителот, односно овластениот сметководител</w:t>
      </w:r>
      <w:r w:rsidR="00F92CB4" w:rsidRPr="00090984">
        <w:rPr>
          <w:rFonts w:ascii="StobiSerif Regular" w:eastAsia="Times New Roman" w:hAnsi="StobiSerif Regular" w:cs="Arial"/>
          <w:lang w:val="mk-MK"/>
        </w:rPr>
        <w:t xml:space="preserve"> е</w:t>
      </w:r>
      <w:r w:rsidRPr="00090984">
        <w:rPr>
          <w:rFonts w:ascii="StobiSerif Regular" w:eastAsia="Times New Roman" w:hAnsi="StobiSerif Regular" w:cs="Arial"/>
          <w:lang w:val="mk-MK"/>
        </w:rPr>
        <w:t>должен</w:t>
      </w:r>
      <w:r w:rsidR="0078767A" w:rsidRPr="00090984">
        <w:rPr>
          <w:rFonts w:ascii="StobiSerif Regular" w:eastAsia="Times New Roman" w:hAnsi="StobiSerif Regular" w:cs="Arial"/>
          <w:lang w:val="mk-MK"/>
        </w:rPr>
        <w:t xml:space="preserve"> најмалку </w:t>
      </w:r>
      <w:r w:rsidR="00F92CB4" w:rsidRPr="00090984">
        <w:rPr>
          <w:rFonts w:ascii="StobiSerif Regular" w:eastAsia="Times New Roman" w:hAnsi="StobiSerif Regular" w:cs="Arial"/>
          <w:lang w:val="mk-MK"/>
        </w:rPr>
        <w:t>8</w:t>
      </w:r>
      <w:r w:rsidR="00CD4DFA" w:rsidRPr="00090984">
        <w:rPr>
          <w:rFonts w:ascii="StobiSerif Regular" w:eastAsia="Times New Roman" w:hAnsi="StobiSerif Regular" w:cs="Arial"/>
          <w:lang w:val="mk-MK"/>
        </w:rPr>
        <w:t>0</w:t>
      </w:r>
      <w:r w:rsidRPr="00090984">
        <w:rPr>
          <w:rFonts w:ascii="StobiSerif Regular" w:eastAsia="Times New Roman" w:hAnsi="StobiSerif Regular" w:cs="Arial"/>
          <w:lang w:val="mk-MK"/>
        </w:rPr>
        <w:t>% од часовите за една календарска година од ставот (1)</w:t>
      </w:r>
      <w:r w:rsidR="00F92CB4" w:rsidRPr="00090984">
        <w:rPr>
          <w:rFonts w:ascii="StobiSerif Regular" w:eastAsia="Times New Roman" w:hAnsi="StobiSerif Regular" w:cs="Arial"/>
          <w:lang w:val="mk-MK"/>
        </w:rPr>
        <w:t xml:space="preserve"> и</w:t>
      </w:r>
      <w:r w:rsidR="00A12F28" w:rsidRPr="00090984">
        <w:rPr>
          <w:rFonts w:ascii="StobiSerif Regular" w:eastAsia="Times New Roman" w:hAnsi="StobiSerif Regular" w:cs="Arial"/>
          <w:lang w:val="mk-MK"/>
        </w:rPr>
        <w:t xml:space="preserve"> (2)</w:t>
      </w:r>
      <w:r w:rsidRPr="00090984">
        <w:rPr>
          <w:rFonts w:ascii="StobiSerif Regular" w:eastAsia="Times New Roman" w:hAnsi="StobiSerif Regular" w:cs="Arial"/>
          <w:lang w:val="mk-MK"/>
        </w:rPr>
        <w:t xml:space="preserve"> на овој член да ги оствари преку посета на обуките од став (</w:t>
      </w:r>
      <w:r w:rsidR="00A12F28" w:rsidRPr="00090984">
        <w:rPr>
          <w:rFonts w:ascii="StobiSerif Regular" w:eastAsia="Times New Roman" w:hAnsi="StobiSerif Regular" w:cs="Arial"/>
          <w:lang w:val="mk-MK"/>
        </w:rPr>
        <w:t>7</w:t>
      </w:r>
      <w:r w:rsidRPr="00090984">
        <w:rPr>
          <w:rFonts w:ascii="StobiSerif Regular" w:eastAsia="Times New Roman" w:hAnsi="StobiSerif Regular" w:cs="Arial"/>
          <w:lang w:val="mk-MK"/>
        </w:rPr>
        <w:t>) точка 1) на овој член</w:t>
      </w:r>
    </w:p>
    <w:p w14:paraId="7B935CB9" w14:textId="77777777" w:rsidR="00F82751" w:rsidRPr="00090984" w:rsidRDefault="00A34BC4" w:rsidP="00887919">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Обуката од став (</w:t>
      </w:r>
      <w:r w:rsidR="00A12F28" w:rsidRPr="00090984">
        <w:rPr>
          <w:rFonts w:ascii="StobiSerif Regular" w:eastAsia="Times New Roman" w:hAnsi="StobiSerif Regular" w:cs="Arial"/>
          <w:lang w:val="mk-MK"/>
        </w:rPr>
        <w:t>7</w:t>
      </w:r>
      <w:r w:rsidRPr="00090984">
        <w:rPr>
          <w:rFonts w:ascii="StobiSerif Regular" w:eastAsia="Times New Roman" w:hAnsi="StobiSerif Regular" w:cs="Arial"/>
          <w:lang w:val="mk-MK"/>
        </w:rPr>
        <w:t xml:space="preserve">) точка (1) на овој член се одржува </w:t>
      </w:r>
      <w:r w:rsidR="00A12F28" w:rsidRPr="00090984">
        <w:rPr>
          <w:rFonts w:ascii="StobiSerif Regular" w:eastAsia="Times New Roman" w:hAnsi="StobiSerif Regular" w:cs="Arial"/>
          <w:lang w:val="mk-MK"/>
        </w:rPr>
        <w:t>со физичко присуство во простории кои исполнуваат просторни и технички услови со соодветен дидактички пристап за одржување настава адаптиран на профилот и бројноста на аудиториумот или онлајн настава на основа на професионална платформа која го овозможува истото, со точна регистрација за присуство на обуката</w:t>
      </w:r>
      <w:r w:rsidRPr="00090984">
        <w:rPr>
          <w:rFonts w:ascii="StobiSerif Regular" w:eastAsia="Times New Roman" w:hAnsi="StobiSerif Regular" w:cs="Arial"/>
          <w:lang w:val="mk-MK"/>
        </w:rPr>
        <w:t>.</w:t>
      </w:r>
    </w:p>
    <w:p w14:paraId="5F592C4D" w14:textId="77777777" w:rsidR="00F82751" w:rsidRPr="00090984" w:rsidRDefault="00F82751" w:rsidP="001D7A9E">
      <w:pPr>
        <w:autoSpaceDE w:val="0"/>
        <w:spacing w:before="120" w:after="0" w:line="240" w:lineRule="auto"/>
        <w:ind w:left="360"/>
        <w:jc w:val="both"/>
        <w:rPr>
          <w:rFonts w:ascii="StobiSerif Regular" w:eastAsia="Times New Roman" w:hAnsi="StobiSerif Regular" w:cs="Arial"/>
          <w:lang w:val="mk-MK"/>
        </w:rPr>
      </w:pPr>
    </w:p>
    <w:p w14:paraId="7B0572FD" w14:textId="6208B100" w:rsidR="00F82751" w:rsidRPr="00090984" w:rsidRDefault="00D07821" w:rsidP="001D7A9E">
      <w:pPr>
        <w:autoSpaceDE w:val="0"/>
        <w:spacing w:before="120" w:after="0" w:line="240" w:lineRule="auto"/>
        <w:jc w:val="center"/>
        <w:rPr>
          <w:rFonts w:ascii="StobiSerif Regular" w:hAnsi="StobiSerif Regular" w:cs="Arial"/>
          <w:lang w:val="mk-MK"/>
        </w:rPr>
      </w:pPr>
      <w:r w:rsidRPr="00090984">
        <w:rPr>
          <w:rFonts w:ascii="StobiSerif Regular" w:hAnsi="StobiSerif Regular" w:cs="Arial"/>
          <w:lang w:val="mk-MK"/>
        </w:rPr>
        <w:t>V</w:t>
      </w:r>
      <w:r w:rsidR="00F92CB4" w:rsidRPr="00090984">
        <w:rPr>
          <w:rFonts w:ascii="StobiSerif Regular" w:hAnsi="StobiSerif Regular" w:cs="Arial"/>
        </w:rPr>
        <w:t>I</w:t>
      </w:r>
      <w:r w:rsidRPr="00090984">
        <w:rPr>
          <w:rFonts w:ascii="StobiSerif Regular" w:hAnsi="StobiSerif Regular" w:cs="Arial"/>
          <w:lang w:val="mk-MK"/>
        </w:rPr>
        <w:t>. ВРШЕЊЕ  НА СМЕТКОВОДСТВЕНИ РАБОТИ</w:t>
      </w:r>
    </w:p>
    <w:p w14:paraId="1B195F21" w14:textId="68F91CB9" w:rsidR="00F82751" w:rsidRPr="00090984" w:rsidRDefault="00D07821"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F92CB4" w:rsidRPr="00090984">
        <w:rPr>
          <w:rFonts w:ascii="StobiSerif Regular" w:hAnsi="StobiSerif Regular" w:cs="Arial"/>
        </w:rPr>
        <w:t>31</w:t>
      </w:r>
    </w:p>
    <w:p w14:paraId="37633B59" w14:textId="3415824B" w:rsidR="00F82751" w:rsidRPr="00090984" w:rsidRDefault="00042DA3"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Содржините и номенклатурата на сметководствената професија се определуваат со Правилник за делокруг на сметководствените работи со кој поблиску се определуваат основните, главните и дополнителните</w:t>
      </w:r>
      <w:r w:rsidR="009F6DD3" w:rsidRPr="00090984">
        <w:rPr>
          <w:rFonts w:ascii="StobiSerif Regular" w:eastAsia="Times New Roman" w:hAnsi="StobiSerif Regular" w:cs="Arial"/>
          <w:lang w:val="mk-MK"/>
        </w:rPr>
        <w:t xml:space="preserve"> цели, задачи и предмет за вршење на сметководствените работи.</w:t>
      </w:r>
      <w:r w:rsidR="005F15B9" w:rsidRPr="00090984">
        <w:rPr>
          <w:rFonts w:ascii="StobiSerif Regular" w:eastAsia="Times New Roman" w:hAnsi="StobiSerif Regular" w:cs="Arial"/>
          <w:lang w:val="mk-MK"/>
        </w:rPr>
        <w:t xml:space="preserve">Сметководител и/или овластен сметководител кој </w:t>
      </w:r>
      <w:r w:rsidR="005A44A6" w:rsidRPr="00090984">
        <w:rPr>
          <w:rFonts w:ascii="StobiSerif Regular" w:eastAsia="Times New Roman" w:hAnsi="StobiSerif Regular" w:cs="Arial"/>
          <w:lang w:val="mk-MK"/>
        </w:rPr>
        <w:t>поседува</w:t>
      </w:r>
      <w:r w:rsidR="001229EF" w:rsidRPr="00090984">
        <w:rPr>
          <w:rFonts w:ascii="StobiSerif Regular" w:eastAsia="Times New Roman" w:hAnsi="StobiSerif Regular" w:cs="Arial"/>
        </w:rPr>
        <w:t xml:space="preserve"> </w:t>
      </w:r>
      <w:r w:rsidR="005A44A6" w:rsidRPr="00090984">
        <w:rPr>
          <w:rFonts w:ascii="StobiSerif Regular" w:eastAsia="Times New Roman" w:hAnsi="StobiSerif Regular" w:cs="Arial"/>
          <w:lang w:val="mk-MK"/>
        </w:rPr>
        <w:t>у</w:t>
      </w:r>
      <w:r w:rsidR="005F15B9" w:rsidRPr="00090984">
        <w:rPr>
          <w:rFonts w:ascii="StobiSerif Regular" w:eastAsia="Times New Roman" w:hAnsi="StobiSerif Regular" w:cs="Arial"/>
          <w:lang w:val="mk-MK"/>
        </w:rPr>
        <w:t xml:space="preserve">верение од Институтот и е регистриран во соодветниот Регистар на Институтот во рамките на </w:t>
      </w:r>
      <w:r w:rsidR="004C265A" w:rsidRPr="00090984">
        <w:rPr>
          <w:rFonts w:ascii="StobiSerif Regular" w:eastAsia="Times New Roman" w:hAnsi="StobiSerif Regular" w:cs="Arial"/>
          <w:lang w:val="mk-MK"/>
        </w:rPr>
        <w:t>статусот</w:t>
      </w:r>
      <w:r w:rsidR="001229EF" w:rsidRPr="00090984">
        <w:rPr>
          <w:rFonts w:ascii="StobiSerif Regular" w:eastAsia="Times New Roman" w:hAnsi="StobiSerif Regular" w:cs="Arial"/>
        </w:rPr>
        <w:t xml:space="preserve"> </w:t>
      </w:r>
      <w:r w:rsidR="005F15B9" w:rsidRPr="00090984">
        <w:rPr>
          <w:rFonts w:ascii="StobiSerif Regular" w:eastAsia="Times New Roman" w:hAnsi="StobiSerif Regular" w:cs="Arial"/>
          <w:lang w:val="mk-MK"/>
        </w:rPr>
        <w:t>ко</w:t>
      </w:r>
      <w:r w:rsidR="004C265A" w:rsidRPr="00090984">
        <w:rPr>
          <w:rFonts w:ascii="StobiSerif Regular" w:eastAsia="Times New Roman" w:hAnsi="StobiSerif Regular" w:cs="Arial"/>
          <w:lang w:val="mk-MK"/>
        </w:rPr>
        <w:t>ј</w:t>
      </w:r>
      <w:r w:rsidR="005F15B9" w:rsidRPr="00090984">
        <w:rPr>
          <w:rFonts w:ascii="StobiSerif Regular" w:eastAsia="Times New Roman" w:hAnsi="StobiSerif Regular" w:cs="Arial"/>
          <w:lang w:val="mk-MK"/>
        </w:rPr>
        <w:t xml:space="preserve"> го има, се стекнува со право </w:t>
      </w:r>
      <w:r w:rsidR="005A44A6" w:rsidRPr="00090984">
        <w:rPr>
          <w:rFonts w:ascii="StobiSerif Regular" w:eastAsia="Times New Roman" w:hAnsi="StobiSerif Regular" w:cs="Arial"/>
          <w:lang w:val="mk-MK"/>
        </w:rPr>
        <w:t xml:space="preserve">за вршење на сметководствени работи </w:t>
      </w:r>
      <w:r w:rsidRPr="00090984">
        <w:rPr>
          <w:rFonts w:ascii="StobiSerif Regular" w:eastAsia="Times New Roman" w:hAnsi="StobiSerif Regular" w:cs="Arial"/>
          <w:lang w:val="mk-MK"/>
        </w:rPr>
        <w:t>како и право за</w:t>
      </w:r>
      <w:r w:rsidR="005F15B9" w:rsidRPr="00090984">
        <w:rPr>
          <w:rFonts w:ascii="StobiSerif Regular" w:eastAsia="Times New Roman" w:hAnsi="StobiSerif Regular" w:cs="Arial"/>
          <w:lang w:val="mk-MK"/>
        </w:rPr>
        <w:t xml:space="preserve"> потпишување на сите документи за финансиско известување кои произлегуваат од вршењето на сметководствените работи.</w:t>
      </w:r>
    </w:p>
    <w:p w14:paraId="74E88E4F" w14:textId="77777777"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Сметководителот има право да процесира трговски/деловни книги на обврзници за водење на сметководство, за трговци поединци, здруженија и фондации и/или составува и потпишува за нив годишна сметка и/или финансиски извештаи во хартиена или електронски форма.</w:t>
      </w:r>
    </w:p>
    <w:p w14:paraId="0FEDF11A" w14:textId="7F092BE8"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Овластениот сметководител има право да процесира трговски/деловни книги на сите обврзници за водење на сметководство и/или составува и потпишува за нив, годишна сметка и/или финансиски извештаи во хартиена или електронски форма</w:t>
      </w:r>
      <w:r w:rsidR="001229EF" w:rsidRPr="00090984">
        <w:rPr>
          <w:rFonts w:ascii="StobiSerif Regular" w:eastAsia="Times New Roman" w:hAnsi="StobiSerif Regular" w:cs="Arial"/>
        </w:rPr>
        <w:t>.</w:t>
      </w:r>
    </w:p>
    <w:p w14:paraId="364719B5" w14:textId="47D6D979"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 xml:space="preserve">За процесирање на сметководствените работи обврзникот за водење на сметководство може да вработи вршител на сметководствени работи, сметководствен приправник со положен испит за стекнување на </w:t>
      </w:r>
      <w:r w:rsidR="00697D31" w:rsidRPr="00090984">
        <w:rPr>
          <w:rFonts w:ascii="StobiSerif Regular" w:eastAsia="Times New Roman" w:hAnsi="StobiSerif Regular" w:cs="Arial"/>
          <w:lang w:val="mk-MK"/>
        </w:rPr>
        <w:t>статус</w:t>
      </w:r>
      <w:r w:rsidRPr="00090984">
        <w:rPr>
          <w:rFonts w:ascii="StobiSerif Regular" w:eastAsia="Times New Roman" w:hAnsi="StobiSerif Regular" w:cs="Arial"/>
          <w:lang w:val="mk-MK"/>
        </w:rPr>
        <w:t xml:space="preserve"> според овој Закон, ко</w:t>
      </w:r>
      <w:r w:rsidR="001229EF" w:rsidRPr="00090984">
        <w:rPr>
          <w:rFonts w:ascii="StobiSerif Regular" w:eastAsia="Times New Roman" w:hAnsi="StobiSerif Regular" w:cs="Arial"/>
        </w:rPr>
        <w:t>j</w:t>
      </w:r>
      <w:r w:rsidRPr="00090984">
        <w:rPr>
          <w:rFonts w:ascii="StobiSerif Regular" w:eastAsia="Times New Roman" w:hAnsi="StobiSerif Regular" w:cs="Arial"/>
          <w:lang w:val="mk-MK"/>
        </w:rPr>
        <w:t xml:space="preserve"> нема право за потпишување на годишни сметки и/или финансиски извештаи.</w:t>
      </w:r>
    </w:p>
    <w:p w14:paraId="2AEF22FF" w14:textId="154A4F5B"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Обврзникот за водење на сметководство може со договор за вршење на сметководствени работи да ангажира трговец поединец - сметководител, трговец поединец - овластен сметководител</w:t>
      </w:r>
      <w:r w:rsidR="00B4068D" w:rsidRPr="00090984">
        <w:rPr>
          <w:rFonts w:ascii="StobiSerif Regular" w:eastAsia="Times New Roman" w:hAnsi="StobiSerif Regular" w:cs="Arial"/>
        </w:rPr>
        <w:t xml:space="preserve"> </w:t>
      </w:r>
      <w:r w:rsidRPr="00090984">
        <w:rPr>
          <w:rFonts w:ascii="StobiSerif Regular" w:eastAsia="Times New Roman" w:hAnsi="StobiSerif Regular" w:cs="Arial"/>
          <w:lang w:val="mk-MK"/>
        </w:rPr>
        <w:t>или друштво за вршење на сметководствени работи кој има Лиценца за работа издадена од Институтот.</w:t>
      </w:r>
    </w:p>
    <w:p w14:paraId="331E4829" w14:textId="4FECFC46"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lastRenderedPageBreak/>
        <w:t>Трговец поединец – сметководител може да склучи договор за вршење на сметководствени работи со самостоен вршител на дејност, заедница на сопственици на посебни делови на зграда, трговец поединец, здружение, фондација и приватна установа</w:t>
      </w:r>
      <w:r w:rsidR="00B004FC" w:rsidRPr="00090984">
        <w:rPr>
          <w:rFonts w:ascii="StobiSerif Regular" w:eastAsia="Times New Roman" w:hAnsi="StobiSerif Regular" w:cs="Arial"/>
        </w:rPr>
        <w:t>.</w:t>
      </w:r>
    </w:p>
    <w:p w14:paraId="2BC3173A" w14:textId="1B039813"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Трговец поединец - овластен сметководител може да склучи договор за вршење на сметководствени работи со сите обврзници за водење на сметководство, освен јавно трговско друштво, командитното друштво, акционерското друштво и командитното друштво со акции.</w:t>
      </w:r>
    </w:p>
    <w:p w14:paraId="397F0373" w14:textId="7D9AB3C7"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Друштво за вршење на сметководствени работи може да склучи договор за вршење на сметководствени работи со сите обврзници за водење на сметководство.</w:t>
      </w:r>
    </w:p>
    <w:p w14:paraId="58B42C8A" w14:textId="3A2D7353" w:rsidR="00F82751" w:rsidRPr="00090984" w:rsidRDefault="005F15B9" w:rsidP="00F92CB4">
      <w:pPr>
        <w:autoSpaceDE w:val="0"/>
        <w:spacing w:before="120" w:after="0" w:line="240" w:lineRule="auto"/>
        <w:jc w:val="both"/>
        <w:rPr>
          <w:rFonts w:ascii="StobiSerif Regular" w:eastAsia="Times New Roman" w:hAnsi="StobiSerif Regular" w:cs="Arial"/>
          <w:lang w:val="mk-MK"/>
        </w:rPr>
      </w:pPr>
      <w:r w:rsidRPr="00090984">
        <w:rPr>
          <w:rFonts w:ascii="StobiSerif Regular" w:eastAsia="Times New Roman" w:hAnsi="StobiSerif Regular" w:cs="Arial"/>
          <w:lang w:val="mk-MK"/>
        </w:rPr>
        <w:t>Друштвото за вршење на сметководствени работи мора да има вработено најмалку еден овластен сметководител.</w:t>
      </w:r>
    </w:p>
    <w:p w14:paraId="131D9B34" w14:textId="77777777" w:rsidR="00F82751" w:rsidRPr="00090984" w:rsidRDefault="005F15B9" w:rsidP="00F92CB4">
      <w:pPr>
        <w:autoSpaceDE w:val="0"/>
        <w:spacing w:before="120" w:after="0" w:line="240" w:lineRule="auto"/>
        <w:jc w:val="both"/>
        <w:rPr>
          <w:rFonts w:ascii="StobiSerif Regular" w:eastAsia="Times New Roman" w:hAnsi="StobiSerif Regular" w:cs="Arial"/>
        </w:rPr>
      </w:pPr>
      <w:r w:rsidRPr="00090984">
        <w:rPr>
          <w:rFonts w:ascii="StobiSerif Regular" w:eastAsia="Times New Roman" w:hAnsi="StobiSerif Regular" w:cs="Arial"/>
          <w:lang w:val="mk-MK"/>
        </w:rPr>
        <w:t xml:space="preserve">Трговец поединец – сметководител, трговец поединец - овластен сметководител или друштвото за вршење сметководствени работи во текот на важноста на договорот не смее да ги отстапи договорените работи на друг трговец поединец-сметководител, трговец поединец - овластен сметководител или друштво за вршење сметководствени работи, без согласност на обврзникот за водење на сметководство. </w:t>
      </w:r>
    </w:p>
    <w:p w14:paraId="7F7B3A7B" w14:textId="42D531F9" w:rsidR="00F82751" w:rsidRPr="00090984" w:rsidRDefault="007B7FF7" w:rsidP="00B004FC">
      <w:pPr>
        <w:spacing w:before="120" w:after="0" w:line="240" w:lineRule="auto"/>
        <w:jc w:val="center"/>
        <w:rPr>
          <w:rFonts w:ascii="StobiSerif Regular" w:hAnsi="StobiSerif Regular" w:cs="Arial"/>
        </w:rPr>
      </w:pPr>
      <w:r w:rsidRPr="00090984">
        <w:rPr>
          <w:rFonts w:ascii="StobiSerif Regular" w:hAnsi="StobiSerif Regular" w:cs="Arial"/>
        </w:rPr>
        <w:t xml:space="preserve">Член </w:t>
      </w:r>
      <w:r w:rsidR="00C84128" w:rsidRPr="00090984">
        <w:rPr>
          <w:rFonts w:ascii="StobiSerif Regular" w:hAnsi="StobiSerif Regular" w:cs="Arial"/>
          <w:lang w:val="mk-MK"/>
        </w:rPr>
        <w:t>32</w:t>
      </w:r>
    </w:p>
    <w:p w14:paraId="357F7666"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Трговец поединец или трговско друштво може да врши сметководствени работи по добивање на Лиценца за работа од Институтот со извршен упис во соодветниот регистар на Институтот.</w:t>
      </w:r>
    </w:p>
    <w:p w14:paraId="75EDE850"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За добивање Лиценца за работа, правното лице поднесува барање до Институтот, со документи:</w:t>
      </w:r>
    </w:p>
    <w:p w14:paraId="42F64D48" w14:textId="4DDEFE9C" w:rsidR="00F82751" w:rsidRPr="00090984" w:rsidRDefault="00C84128" w:rsidP="00B004FC">
      <w:pPr>
        <w:pStyle w:val="ListParagraph"/>
        <w:numPr>
          <w:ilvl w:val="0"/>
          <w:numId w:val="69"/>
        </w:numPr>
        <w:spacing w:before="120" w:after="0"/>
        <w:ind w:left="357" w:hanging="357"/>
        <w:contextualSpacing w:val="0"/>
        <w:jc w:val="both"/>
        <w:rPr>
          <w:rFonts w:ascii="StobiSerif Regular" w:hAnsi="StobiSerif Regular" w:cs="Arial"/>
        </w:rPr>
      </w:pPr>
      <w:r w:rsidRPr="00090984">
        <w:rPr>
          <w:rFonts w:ascii="StobiSerif Regular" w:hAnsi="StobiSerif Regular" w:cs="Arial"/>
          <w:lang w:val="mk-MK"/>
        </w:rPr>
        <w:t>р</w:t>
      </w:r>
      <w:r w:rsidR="007B7FF7" w:rsidRPr="00090984">
        <w:rPr>
          <w:rFonts w:ascii="StobiSerif Regular" w:hAnsi="StobiSerif Regular" w:cs="Arial"/>
        </w:rPr>
        <w:t xml:space="preserve">ешение за упис од Централниот регистар на Република Северна Македонија, </w:t>
      </w:r>
    </w:p>
    <w:p w14:paraId="7DFFA5AF" w14:textId="1E24FC23" w:rsidR="00F82751" w:rsidRPr="00090984" w:rsidRDefault="00C84128" w:rsidP="00B004FC">
      <w:pPr>
        <w:pStyle w:val="ListParagraph"/>
        <w:numPr>
          <w:ilvl w:val="0"/>
          <w:numId w:val="69"/>
        </w:numPr>
        <w:spacing w:before="120" w:after="0"/>
        <w:ind w:left="357" w:hanging="357"/>
        <w:contextualSpacing w:val="0"/>
        <w:jc w:val="both"/>
        <w:rPr>
          <w:rFonts w:ascii="StobiSerif Regular" w:hAnsi="StobiSerif Regular" w:cs="Arial"/>
        </w:rPr>
      </w:pPr>
      <w:r w:rsidRPr="00090984">
        <w:rPr>
          <w:rFonts w:ascii="StobiSerif Regular" w:hAnsi="StobiSerif Regular" w:cs="Arial"/>
          <w:lang w:val="mk-MK"/>
        </w:rPr>
        <w:t>у</w:t>
      </w:r>
      <w:r w:rsidR="007B7FF7" w:rsidRPr="00090984">
        <w:rPr>
          <w:rFonts w:ascii="StobiSerif Regular" w:hAnsi="StobiSerif Regular" w:cs="Arial"/>
        </w:rPr>
        <w:t xml:space="preserve">верение за стекнат </w:t>
      </w:r>
      <w:r w:rsidR="00697D31" w:rsidRPr="00090984">
        <w:rPr>
          <w:rFonts w:ascii="StobiSerif Regular" w:hAnsi="StobiSerif Regular" w:cs="Arial"/>
          <w:lang w:val="mk-MK"/>
        </w:rPr>
        <w:t>статус</w:t>
      </w:r>
      <w:r w:rsidR="007B7FF7" w:rsidRPr="00090984">
        <w:rPr>
          <w:rFonts w:ascii="StobiSerif Regular" w:hAnsi="StobiSerif Regular" w:cs="Arial"/>
        </w:rPr>
        <w:t xml:space="preserve"> на име на подносителот на барањето,</w:t>
      </w:r>
    </w:p>
    <w:p w14:paraId="5384254E" w14:textId="77777777" w:rsidR="00F82751" w:rsidRPr="00090984" w:rsidRDefault="007B7FF7" w:rsidP="00B004FC">
      <w:pPr>
        <w:pStyle w:val="ListParagraph"/>
        <w:numPr>
          <w:ilvl w:val="0"/>
          <w:numId w:val="6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список на вработени лица вршители на сметководствени работи, регистарскиот број под кој се запишани во соодветниот регистар на Институтот со назнака на лицата кои имаат право за составување и потпишување на годишна сметка и/или финансиски извештаи,</w:t>
      </w:r>
    </w:p>
    <w:p w14:paraId="0F980F8F" w14:textId="37FDFBDC" w:rsidR="00F82751" w:rsidRPr="00090984" w:rsidRDefault="007B7FF7" w:rsidP="00B004FC">
      <w:pPr>
        <w:pStyle w:val="ListParagraph"/>
        <w:numPr>
          <w:ilvl w:val="0"/>
          <w:numId w:val="6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доказите од член </w:t>
      </w:r>
      <w:r w:rsidR="00755819" w:rsidRPr="00090984">
        <w:rPr>
          <w:rFonts w:ascii="StobiSerif Regular" w:hAnsi="StobiSerif Regular" w:cs="Arial"/>
          <w:lang w:val="mk-MK"/>
        </w:rPr>
        <w:t>27</w:t>
      </w:r>
      <w:r w:rsidRPr="00090984">
        <w:rPr>
          <w:rFonts w:ascii="StobiSerif Regular" w:hAnsi="StobiSerif Regular" w:cs="Arial"/>
        </w:rPr>
        <w:t xml:space="preserve"> став (2) точки 2), 3) и 4) на овој закон,</w:t>
      </w:r>
    </w:p>
    <w:p w14:paraId="57999BD7" w14:textId="77777777" w:rsidR="00F82751" w:rsidRPr="00090984" w:rsidRDefault="007B7FF7" w:rsidP="00B004FC">
      <w:pPr>
        <w:pStyle w:val="ListParagraph"/>
        <w:numPr>
          <w:ilvl w:val="0"/>
          <w:numId w:val="6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доказ дека не е отворена или поведена стечајна постапка или ликвидација,</w:t>
      </w:r>
      <w:r w:rsidRPr="00090984">
        <w:rPr>
          <w:rFonts w:ascii="StobiSerif Regular" w:hAnsi="StobiSerif Regular" w:cs="Arial"/>
        </w:rPr>
        <w:tab/>
      </w:r>
    </w:p>
    <w:p w14:paraId="3AFC7E78" w14:textId="77777777" w:rsidR="00F82751" w:rsidRPr="00090984" w:rsidRDefault="007B7FF7" w:rsidP="00B004FC">
      <w:pPr>
        <w:pStyle w:val="ListParagraph"/>
        <w:numPr>
          <w:ilvl w:val="0"/>
          <w:numId w:val="6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доказ за годишно осигурување при вршење на сметководствени работи, и тоа за:</w:t>
      </w:r>
    </w:p>
    <w:p w14:paraId="038C82A3" w14:textId="77777777" w:rsidR="00F82751" w:rsidRPr="00090984" w:rsidRDefault="007B7FF7" w:rsidP="00B004FC">
      <w:pPr>
        <w:pStyle w:val="ListParagraph"/>
        <w:numPr>
          <w:ilvl w:val="0"/>
          <w:numId w:val="71"/>
        </w:numPr>
        <w:spacing w:before="120" w:after="0"/>
        <w:ind w:left="924" w:hanging="357"/>
        <w:contextualSpacing w:val="0"/>
        <w:jc w:val="both"/>
        <w:rPr>
          <w:rFonts w:ascii="StobiSerif Regular" w:hAnsi="StobiSerif Regular" w:cs="Arial"/>
        </w:rPr>
      </w:pPr>
      <w:r w:rsidRPr="00090984">
        <w:rPr>
          <w:rFonts w:ascii="StobiSerif Regular" w:hAnsi="StobiSerif Regular" w:cs="Arial"/>
        </w:rPr>
        <w:t>трговец поединец – сметководител, износ од минимум 2.000 евра во денарска противвредност по штетен настан,</w:t>
      </w:r>
    </w:p>
    <w:p w14:paraId="407C4DCE" w14:textId="77777777" w:rsidR="00F82751" w:rsidRPr="00090984" w:rsidRDefault="007B7FF7" w:rsidP="00B004FC">
      <w:pPr>
        <w:pStyle w:val="ListParagraph"/>
        <w:numPr>
          <w:ilvl w:val="0"/>
          <w:numId w:val="71"/>
        </w:numPr>
        <w:spacing w:before="120" w:after="0"/>
        <w:ind w:left="924" w:hanging="357"/>
        <w:contextualSpacing w:val="0"/>
        <w:jc w:val="both"/>
        <w:rPr>
          <w:rFonts w:ascii="StobiSerif Regular" w:hAnsi="StobiSerif Regular" w:cs="Arial"/>
        </w:rPr>
      </w:pPr>
      <w:r w:rsidRPr="00090984">
        <w:rPr>
          <w:rFonts w:ascii="StobiSerif Regular" w:hAnsi="StobiSerif Regular" w:cs="Arial"/>
        </w:rPr>
        <w:lastRenderedPageBreak/>
        <w:t>трговец поединец – овластен сметководител на износ од минимум 20.000 евра во денарска противвредност по штетен настан</w:t>
      </w:r>
    </w:p>
    <w:p w14:paraId="4E2C49A7" w14:textId="77777777" w:rsidR="00F82751" w:rsidRPr="00090984" w:rsidRDefault="007B7FF7" w:rsidP="00B004FC">
      <w:pPr>
        <w:pStyle w:val="ListParagraph"/>
        <w:numPr>
          <w:ilvl w:val="0"/>
          <w:numId w:val="71"/>
        </w:numPr>
        <w:spacing w:before="120" w:after="0"/>
        <w:ind w:left="924" w:hanging="357"/>
        <w:contextualSpacing w:val="0"/>
        <w:jc w:val="both"/>
        <w:rPr>
          <w:rFonts w:ascii="StobiSerif Regular" w:hAnsi="StobiSerif Regular" w:cs="Arial"/>
        </w:rPr>
      </w:pPr>
      <w:r w:rsidRPr="00090984">
        <w:rPr>
          <w:rFonts w:ascii="StobiSerif Regular" w:hAnsi="StobiSerif Regular" w:cs="Arial"/>
        </w:rPr>
        <w:t xml:space="preserve">друштво за вршење на сметководствени работи на износ од минимум 20.000 евра во денарска противвредност по штетен настан </w:t>
      </w:r>
    </w:p>
    <w:p w14:paraId="14126642" w14:textId="77777777" w:rsidR="00F82751" w:rsidRPr="00090984" w:rsidRDefault="007B7FF7" w:rsidP="00B004FC">
      <w:pPr>
        <w:pStyle w:val="ListParagraph"/>
        <w:numPr>
          <w:ilvl w:val="0"/>
          <w:numId w:val="6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доказ за уплатен надоместок за издавање Лиценца за работа.</w:t>
      </w:r>
    </w:p>
    <w:p w14:paraId="20E9BC9B"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Овластеното службено лице од Институтот кое ја води постапката за издавање на Лиценца за работа на правни лица е должно документите од ставот (2) точки 1, 4), и 5) на овој член по службена должност да ги побара од Централниот регистар на Република Северна Македонија во рок од 15 дена од денот на приемот на барањето.</w:t>
      </w:r>
    </w:p>
    <w:p w14:paraId="41F55CDA"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Овластеното службено лице од Централниот регистар на Република Северна Македонија од кого се побарани документите е должно истите да ги достави до Институтот во рок од седум дена од денот на приемот на барањето од став (2) на овој член.</w:t>
      </w:r>
    </w:p>
    <w:p w14:paraId="7CF7E92A"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Документите од став (2) точки 3) и 6) на овој член се доставуваат во оригинал или копија заверена на нотар.</w:t>
      </w:r>
    </w:p>
    <w:p w14:paraId="4DB8E585" w14:textId="6D4211BB"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Институтот донесува Решение за издавање Лиценца за работа и на основа на Решението за издавање на Лиценцата за работа на правните лица согласно нивната правна форма и </w:t>
      </w:r>
      <w:r w:rsidR="00697D31" w:rsidRPr="00090984">
        <w:rPr>
          <w:rFonts w:ascii="StobiSerif Regular" w:hAnsi="StobiSerif Regular" w:cs="Arial"/>
          <w:lang w:val="mk-MK"/>
        </w:rPr>
        <w:t>статус</w:t>
      </w:r>
      <w:r w:rsidRPr="00090984">
        <w:rPr>
          <w:rFonts w:ascii="StobiSerif Regular" w:hAnsi="StobiSerif Regular" w:cs="Arial"/>
        </w:rPr>
        <w:t xml:space="preserve"> врши упис во соодветниот Регистар во Институтот во рок од 30 дена од денот на поднесување на барањето од ставовите (2) и (3) на овој член. </w:t>
      </w:r>
    </w:p>
    <w:p w14:paraId="494A037F"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Лиценцата за работа се издава на неопределено време и не може да се пренесе на друго физичко или правно лице или на правен следбеник.</w:t>
      </w:r>
    </w:p>
    <w:p w14:paraId="3774F35B" w14:textId="01D69553"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Трговец поединец – сметководител, трговец поединец - овластен сметководител</w:t>
      </w:r>
      <w:r w:rsidR="00755819" w:rsidRPr="00090984">
        <w:rPr>
          <w:rFonts w:ascii="StobiSerif Regular" w:hAnsi="StobiSerif Regular" w:cs="Arial"/>
          <w:lang w:val="mk-MK"/>
        </w:rPr>
        <w:t xml:space="preserve"> </w:t>
      </w:r>
      <w:r w:rsidRPr="00090984">
        <w:rPr>
          <w:rFonts w:ascii="StobiSerif Regular" w:hAnsi="StobiSerif Regular" w:cs="Arial"/>
        </w:rPr>
        <w:t xml:space="preserve">и друштво за вршење сметководствени работи може да работи по извршен </w:t>
      </w:r>
      <w:r w:rsidRPr="00090984">
        <w:rPr>
          <w:rFonts w:ascii="StobiSerif Regular" w:eastAsia="Times New Roman" w:hAnsi="StobiSerif Regular" w:cs="Arial"/>
        </w:rPr>
        <w:t xml:space="preserve">упис </w:t>
      </w:r>
      <w:r w:rsidRPr="00090984">
        <w:rPr>
          <w:rFonts w:ascii="StobiSerif Regular" w:hAnsi="StobiSerif Regular" w:cs="Arial"/>
        </w:rPr>
        <w:t>на Лиценцата за работа</w:t>
      </w:r>
      <w:r w:rsidRPr="00090984">
        <w:rPr>
          <w:rFonts w:ascii="StobiSerif Regular" w:eastAsia="Times New Roman" w:hAnsi="StobiSerif Regular" w:cs="Arial"/>
        </w:rPr>
        <w:t xml:space="preserve"> во Централниот Регистар на Република Северна Македонија во рок од 15 дена од денот на приемот на истата.</w:t>
      </w:r>
    </w:p>
    <w:p w14:paraId="1CA8CA32"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Правните лица со Лиценца за работа се должни најдоцна до 31 јануари во тековната година да достават во Институтот список на лица вработени со нивните звања, со нивен регистарски број под кој се запишани во соoдветниот регистар во Институтот и доказ за годишно осигурување од штета при вршење на професионална дејност во износ утврден во став (2) точка 6) на овој член.</w:t>
      </w:r>
    </w:p>
    <w:p w14:paraId="1261955E"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Лиценца за работа на правно лице се одзема ако: </w:t>
      </w:r>
    </w:p>
    <w:p w14:paraId="44ABE947"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се поднесе сопствено барање,</w:t>
      </w:r>
    </w:p>
    <w:p w14:paraId="12211021"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е издадена врз основа на неточни податоци, </w:t>
      </w:r>
    </w:p>
    <w:p w14:paraId="19747278"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повеќе не се исполнети условите врз основа на кои е издадена лиценцата, </w:t>
      </w:r>
    </w:p>
    <w:p w14:paraId="23582D14"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е поведена постапка за ликвидација или стечајна постапка,</w:t>
      </w:r>
    </w:p>
    <w:p w14:paraId="08C616AF"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lastRenderedPageBreak/>
        <w:t>е изречена прекршочна санкција забрана за вршење дејност сметководствени работи</w:t>
      </w:r>
    </w:p>
    <w:p w14:paraId="3260F6D1" w14:textId="25EC3D9E"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носителот со </w:t>
      </w:r>
      <w:r w:rsidR="00697D31" w:rsidRPr="00090984">
        <w:rPr>
          <w:rFonts w:ascii="StobiSerif Regular" w:hAnsi="StobiSerif Regular" w:cs="Arial"/>
          <w:lang w:val="mk-MK"/>
        </w:rPr>
        <w:t>статус</w:t>
      </w:r>
      <w:r w:rsidRPr="00090984">
        <w:rPr>
          <w:rFonts w:ascii="StobiSerif Regular" w:hAnsi="StobiSerif Regular" w:cs="Arial"/>
        </w:rPr>
        <w:t xml:space="preserve"> се избрише од соодветниот регистар согласно член 23 на овој закон.</w:t>
      </w:r>
    </w:p>
    <w:p w14:paraId="4CE96F17"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е изречена споредна казна привремена забрана за вршење на дејност сметководствени работи, </w:t>
      </w:r>
    </w:p>
    <w:p w14:paraId="3257A3EB"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е изречена споредна казна одземање на лиценца за вршење на сметководствени работи,</w:t>
      </w:r>
    </w:p>
    <w:p w14:paraId="67382AB0"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е изречена споредна казна трајна забрана за вршење на сметководствени работи и</w:t>
      </w:r>
    </w:p>
    <w:p w14:paraId="70CA843E" w14:textId="77777777" w:rsidR="00F82751" w:rsidRPr="00090984" w:rsidRDefault="007B7FF7" w:rsidP="00B004FC">
      <w:pPr>
        <w:pStyle w:val="ListParagraph"/>
        <w:numPr>
          <w:ilvl w:val="0"/>
          <w:numId w:val="7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е изречена споредна казна престанок на правното лице.</w:t>
      </w:r>
    </w:p>
    <w:p w14:paraId="2440245A"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Во случаите од став (10) точка 1) на овој член лиценцата се одзема во рок од пет дена од денот на поднесувањето на барањето. </w:t>
      </w:r>
    </w:p>
    <w:p w14:paraId="4BBF64D7"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Во случаите од став (10) точка 2) на овој член лиценцата се одзема веднаш по утврдување. Лиценцата се одзема за период од три години од денот на одземањето на лиценцата.</w:t>
      </w:r>
    </w:p>
    <w:p w14:paraId="088C6546"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Во случаите од став (10) точка 3) на овој член лиценцата се одзема веднаш по утврдување од страна на Институтот дека престанал да постои некој од условите за издавање на лиценца освен во случај кога неисполнувањето на некој од условите се должи на настан кој не можел да се предвиди, спречи или избегне при што лиценцата се одзема во рок од 30 дена од денот на утврдување од страна на Институтот дека условот престанал да постои.</w:t>
      </w:r>
    </w:p>
    <w:p w14:paraId="0D15E7C1"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Во случаите од став (1) точка 4) и став 2) точка 4) на овој член, лиценцата се одзема со денот на отворање на стечајна постапка или ликвидациона постапка.</w:t>
      </w:r>
    </w:p>
    <w:p w14:paraId="1C6888DE"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Во случајот од став (10) точка 5) на овој член, лиценцата се одзема со денот на правосилноста одлуката за прекршочна санкција. Лиценцата се одзема за периодот додека траат правните последици од забраната.</w:t>
      </w:r>
    </w:p>
    <w:p w14:paraId="71577780"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Во случајот од став (10) точка 6) на овој член, лиценцата се одзема со денот на бришење од соодветниот регистар. Лиценцата се одзема за периодот за кој се губи правото на вршење на сметководствени работи согласно член </w:t>
      </w:r>
      <w:r w:rsidR="00923446" w:rsidRPr="00090984">
        <w:rPr>
          <w:rFonts w:ascii="StobiSerif Regular" w:hAnsi="StobiSerif Regular" w:cs="Arial"/>
        </w:rPr>
        <w:t>16 став</w:t>
      </w:r>
      <w:r w:rsidRPr="00090984">
        <w:rPr>
          <w:rFonts w:ascii="StobiSerif Regular" w:hAnsi="StobiSerif Regular" w:cs="Arial"/>
        </w:rPr>
        <w:t xml:space="preserve"> (2) на овој закон.</w:t>
      </w:r>
    </w:p>
    <w:p w14:paraId="439054F3"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Во случајот од став (10) точка 7) на овој член, лиценцата се одзема со денот на правосилноста на одлуката. Лиценцата се одзема за периодот додека траат правните последици од судската одлука. </w:t>
      </w:r>
    </w:p>
    <w:p w14:paraId="1317B40A"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Во случаите од став (10) точки 8), 9) и 10) на овој член, лиценцата се одзема со денот на правосилноста на судската одлука. </w:t>
      </w:r>
    </w:p>
    <w:p w14:paraId="0F629B3C"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lastRenderedPageBreak/>
        <w:t xml:space="preserve">Решението за одземање на лиценца кое го донесува Институтот треба да биде образложено. </w:t>
      </w:r>
    </w:p>
    <w:p w14:paraId="54E9F7BB"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Против Решението од став (19) на овој член може да се поведе управен спор пред надлежен суд во рок од 30 дена од приемот.</w:t>
      </w:r>
    </w:p>
    <w:p w14:paraId="2ED19DD9"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Тужбата не го спречува извршувањето на решението од став (19) на овој член.</w:t>
      </w:r>
    </w:p>
    <w:p w14:paraId="3AA14A4D" w14:textId="202B332C"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Правното лице на кого му е одземена лиценцата може да поднесе барање за издавање на нова лиценца за работа по истекот на периодот за кој лиценцата за работа е времено одземена. </w:t>
      </w:r>
    </w:p>
    <w:p w14:paraId="58AC35DA"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Сметководствени работи може да врши и странско физичко или правно лице од државите членки на Европската економска област кое ги исполнува условите за вршење сметководствени работи, односно има дозвола за вршење на сметководствени работи од надлежен орган на државата членка на Европскиот економски простор, согласно овој закон.</w:t>
      </w:r>
    </w:p>
    <w:p w14:paraId="619AC9C7" w14:textId="3CDB2C35"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 xml:space="preserve">Институтот му издава </w:t>
      </w:r>
      <w:r w:rsidR="00755819" w:rsidRPr="00090984">
        <w:rPr>
          <w:rFonts w:ascii="StobiSerif Regular" w:hAnsi="StobiSerif Regular" w:cs="Arial"/>
          <w:lang w:val="mk-MK"/>
        </w:rPr>
        <w:t>у</w:t>
      </w:r>
      <w:r w:rsidRPr="00090984">
        <w:rPr>
          <w:rFonts w:ascii="StobiSerif Regular" w:hAnsi="StobiSerif Regular" w:cs="Arial"/>
        </w:rPr>
        <w:t xml:space="preserve">верение за </w:t>
      </w:r>
      <w:r w:rsidR="00C3632D" w:rsidRPr="00090984">
        <w:rPr>
          <w:rFonts w:ascii="StobiSerif Regular" w:hAnsi="StobiSerif Regular" w:cs="Arial"/>
          <w:lang w:val="mk-MK"/>
        </w:rPr>
        <w:t>статус</w:t>
      </w:r>
      <w:r w:rsidR="00755819" w:rsidRPr="00090984">
        <w:rPr>
          <w:rFonts w:ascii="StobiSerif Regular" w:hAnsi="StobiSerif Regular" w:cs="Arial"/>
          <w:lang w:val="mk-MK"/>
        </w:rPr>
        <w:t xml:space="preserve"> </w:t>
      </w:r>
      <w:r w:rsidRPr="00090984">
        <w:rPr>
          <w:rFonts w:ascii="StobiSerif Regular" w:hAnsi="StobiSerif Regular" w:cs="Arial"/>
        </w:rPr>
        <w:t xml:space="preserve">на лице од став (23) на овој член согласно со постапката од член </w:t>
      </w:r>
      <w:r w:rsidR="00755819" w:rsidRPr="00090984">
        <w:rPr>
          <w:rFonts w:ascii="StobiSerif Regular" w:hAnsi="StobiSerif Regular" w:cs="Arial"/>
          <w:lang w:val="mk-MK"/>
        </w:rPr>
        <w:t>27</w:t>
      </w:r>
      <w:r w:rsidRPr="00090984">
        <w:rPr>
          <w:rFonts w:ascii="StobiSerif Regular" w:hAnsi="StobiSerif Regular" w:cs="Arial"/>
        </w:rPr>
        <w:t xml:space="preserve"> ставови (5), (6) (7) и (8) на овој закон, доколку кон барањето е приложен:</w:t>
      </w:r>
    </w:p>
    <w:p w14:paraId="0A3BD27B" w14:textId="77777777" w:rsidR="00F82751" w:rsidRPr="00090984" w:rsidRDefault="007B7FF7" w:rsidP="00B004FC">
      <w:pPr>
        <w:pStyle w:val="ListParagraph"/>
        <w:numPr>
          <w:ilvl w:val="0"/>
          <w:numId w:val="73"/>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документ издаден од надлежен орган на матичната држава членка на Европската економска област за професионалната квалификација на лицето</w:t>
      </w:r>
    </w:p>
    <w:p w14:paraId="34065D79" w14:textId="77777777" w:rsidR="00F82751" w:rsidRPr="00090984" w:rsidRDefault="007B7FF7" w:rsidP="00B004FC">
      <w:pPr>
        <w:pStyle w:val="ListParagraph"/>
        <w:numPr>
          <w:ilvl w:val="0"/>
          <w:numId w:val="73"/>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потврда од надлежен орган на матичната држава членка на Европска економска област дека не му е изречена мерка забрана за вршење на професија или дејност не постара од три месеци</w:t>
      </w:r>
    </w:p>
    <w:p w14:paraId="733CCBE9" w14:textId="77777777" w:rsidR="00F82751" w:rsidRPr="00090984" w:rsidRDefault="007B7FF7" w:rsidP="00B004FC">
      <w:pPr>
        <w:spacing w:before="120" w:after="0" w:line="240" w:lineRule="auto"/>
        <w:ind w:left="360"/>
        <w:jc w:val="both"/>
        <w:rPr>
          <w:rFonts w:ascii="StobiSerif Regular" w:hAnsi="StobiSerif Regular" w:cs="Arial"/>
        </w:rPr>
      </w:pPr>
      <w:r w:rsidRPr="00090984">
        <w:rPr>
          <w:rFonts w:ascii="StobiSerif Regular" w:hAnsi="StobiSerif Regular" w:cs="Arial"/>
        </w:rPr>
        <w:t>Институтот со Решение ќе изврши упис на правното лице од став (24) на овој член во Регистарот на друштва за вршење на сметководствени работи, доколку:</w:t>
      </w:r>
    </w:p>
    <w:p w14:paraId="7E67AB7E" w14:textId="77777777" w:rsidR="00F82751" w:rsidRPr="00090984" w:rsidRDefault="007B7FF7" w:rsidP="00B004FC">
      <w:pPr>
        <w:pStyle w:val="ListParagraph"/>
        <w:numPr>
          <w:ilvl w:val="0"/>
          <w:numId w:val="7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ги исполнува условите согласно член 21 став (1) и став (2) од овој Закон,</w:t>
      </w:r>
    </w:p>
    <w:p w14:paraId="6A2AF8BB" w14:textId="77777777" w:rsidR="00F82751" w:rsidRPr="00090984" w:rsidRDefault="007B7FF7" w:rsidP="00B004FC">
      <w:pPr>
        <w:pStyle w:val="ListParagraph"/>
        <w:numPr>
          <w:ilvl w:val="0"/>
          <w:numId w:val="7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има дозвола за работа, односно е запишан во регистар на надлежен орган на матичната држава членка на Европскиот економски простор, при што дозволата за работа, односно потврдата за регистрација да не биде постара од три месеци,</w:t>
      </w:r>
    </w:p>
    <w:p w14:paraId="0D9516CC" w14:textId="77777777" w:rsidR="00F82751" w:rsidRPr="00090984" w:rsidRDefault="007B7FF7" w:rsidP="00B004FC">
      <w:pPr>
        <w:pStyle w:val="ListParagraph"/>
        <w:numPr>
          <w:ilvl w:val="0"/>
          <w:numId w:val="7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потврда од надлежен орган на матичната држава членка на Европска економска област дека не му е изречена мерка забрана за вршење на дејност, постара од три месеци и</w:t>
      </w:r>
    </w:p>
    <w:p w14:paraId="2B984310"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Институтот уписот на правното лице од став (25) на овој член во соодветниот регистар го врши согласно со член 21 став (1) и (2) на овој Закон.</w:t>
      </w:r>
    </w:p>
    <w:p w14:paraId="0B518413"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t>Институтот е должен за уписот од став (25) на овој член да го извести надлежниот орган на матичната држава членка на Европскиот економски простор.</w:t>
      </w:r>
    </w:p>
    <w:p w14:paraId="51447669" w14:textId="77777777" w:rsidR="00F82751" w:rsidRPr="00090984" w:rsidRDefault="007B7FF7" w:rsidP="00B004FC">
      <w:pPr>
        <w:spacing w:before="120" w:after="0" w:line="240" w:lineRule="auto"/>
        <w:jc w:val="both"/>
        <w:rPr>
          <w:rFonts w:ascii="StobiSerif Regular" w:hAnsi="StobiSerif Regular" w:cs="Arial"/>
        </w:rPr>
      </w:pPr>
      <w:r w:rsidRPr="00090984">
        <w:rPr>
          <w:rFonts w:ascii="StobiSerif Regular" w:hAnsi="StobiSerif Regular" w:cs="Arial"/>
        </w:rPr>
        <w:lastRenderedPageBreak/>
        <w:t>Сметководителот, овластениот сметководител, трговецот поединец-сметководител, трговецот поединец-овластен сметководител односно друштвото за вршење сметководствени работи се самостојни во вршењето на сметководствените работи.</w:t>
      </w:r>
    </w:p>
    <w:p w14:paraId="4A7F8C1C" w14:textId="77777777" w:rsidR="00F82751" w:rsidRPr="00090984" w:rsidRDefault="00F82751" w:rsidP="001D7A9E">
      <w:pPr>
        <w:autoSpaceDE w:val="0"/>
        <w:spacing w:before="120" w:after="0" w:line="240" w:lineRule="auto"/>
        <w:jc w:val="center"/>
        <w:rPr>
          <w:rFonts w:ascii="StobiSerif Regular" w:hAnsi="StobiSerif Regular" w:cs="Arial"/>
          <w:lang w:val="mk-MK"/>
        </w:rPr>
      </w:pPr>
    </w:p>
    <w:p w14:paraId="1A2EF294" w14:textId="77777777" w:rsidR="00F82751" w:rsidRPr="00090984" w:rsidRDefault="00505D91" w:rsidP="001D7A9E">
      <w:pPr>
        <w:autoSpaceDE w:val="0"/>
        <w:spacing w:before="120" w:after="0" w:line="240" w:lineRule="auto"/>
        <w:jc w:val="center"/>
        <w:rPr>
          <w:rFonts w:ascii="StobiSerif Regular" w:hAnsi="StobiSerif Regular" w:cs="Arial"/>
          <w:lang w:val="mk-MK"/>
        </w:rPr>
      </w:pPr>
      <w:r w:rsidRPr="00090984">
        <w:rPr>
          <w:rFonts w:ascii="StobiSerif Regular" w:hAnsi="StobiSerif Regular" w:cs="Arial"/>
          <w:lang w:val="mk-MK"/>
        </w:rPr>
        <w:t>V. РЕГИСТРИ</w:t>
      </w:r>
    </w:p>
    <w:p w14:paraId="161CDA88" w14:textId="4A917CCA" w:rsidR="00F82751" w:rsidRPr="00090984" w:rsidRDefault="00A34BC4" w:rsidP="001D7A9E">
      <w:pPr>
        <w:spacing w:before="120" w:after="0"/>
        <w:jc w:val="center"/>
        <w:rPr>
          <w:rFonts w:ascii="StobiSerif Regular" w:hAnsi="StobiSerif Regular" w:cs="Arial"/>
          <w:lang w:val="mk-MK"/>
        </w:rPr>
      </w:pPr>
      <w:r w:rsidRPr="00090984">
        <w:rPr>
          <w:rFonts w:ascii="StobiSerif Regular" w:hAnsi="StobiSerif Regular" w:cs="Arial"/>
        </w:rPr>
        <w:t xml:space="preserve">Член </w:t>
      </w:r>
      <w:r w:rsidR="00755819" w:rsidRPr="00090984">
        <w:rPr>
          <w:rFonts w:ascii="StobiSerif Regular" w:hAnsi="StobiSerif Regular" w:cs="Arial"/>
          <w:lang w:val="mk-MK"/>
        </w:rPr>
        <w:t>33</w:t>
      </w:r>
    </w:p>
    <w:p w14:paraId="6BF840CF" w14:textId="77777777" w:rsidR="00F82751" w:rsidRPr="00090984" w:rsidRDefault="004D32F4" w:rsidP="00755819">
      <w:pPr>
        <w:spacing w:before="120" w:after="0" w:line="240" w:lineRule="auto"/>
        <w:jc w:val="both"/>
        <w:rPr>
          <w:rFonts w:ascii="StobiSerif Regular" w:hAnsi="StobiSerif Regular" w:cs="Arial"/>
        </w:rPr>
      </w:pPr>
      <w:r w:rsidRPr="00090984">
        <w:rPr>
          <w:rFonts w:ascii="StobiSerif Regular" w:hAnsi="StobiSerif Regular" w:cs="Arial"/>
        </w:rPr>
        <w:t xml:space="preserve">Институтот ги води следните регистри: </w:t>
      </w:r>
    </w:p>
    <w:p w14:paraId="506F8D40" w14:textId="77777777" w:rsidR="00F82751" w:rsidRPr="00090984" w:rsidRDefault="004D32F4" w:rsidP="00755819">
      <w:pPr>
        <w:pStyle w:val="ListParagraph"/>
        <w:numPr>
          <w:ilvl w:val="0"/>
          <w:numId w:val="11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Регистар на сметководствени приправници,  </w:t>
      </w:r>
    </w:p>
    <w:p w14:paraId="628AAD76" w14:textId="77777777" w:rsidR="00F82751" w:rsidRPr="00090984" w:rsidRDefault="004D32F4" w:rsidP="00755819">
      <w:pPr>
        <w:pStyle w:val="ListParagraph"/>
        <w:numPr>
          <w:ilvl w:val="0"/>
          <w:numId w:val="11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Регистар на сметководители, </w:t>
      </w:r>
    </w:p>
    <w:p w14:paraId="7D2D6034" w14:textId="77777777" w:rsidR="00F82751" w:rsidRPr="00090984" w:rsidRDefault="004D32F4" w:rsidP="00755819">
      <w:pPr>
        <w:pStyle w:val="ListParagraph"/>
        <w:numPr>
          <w:ilvl w:val="0"/>
          <w:numId w:val="11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Регистар на овластени сметководители, </w:t>
      </w:r>
    </w:p>
    <w:p w14:paraId="71239F52" w14:textId="77777777" w:rsidR="00F82751" w:rsidRPr="00090984" w:rsidRDefault="004D32F4" w:rsidP="00755819">
      <w:pPr>
        <w:pStyle w:val="ListParagraph"/>
        <w:numPr>
          <w:ilvl w:val="0"/>
          <w:numId w:val="11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Регистар на трговци поединци – сметководители, </w:t>
      </w:r>
    </w:p>
    <w:p w14:paraId="7EA407D1" w14:textId="77777777" w:rsidR="00F82751" w:rsidRPr="00090984" w:rsidRDefault="004D32F4" w:rsidP="00755819">
      <w:pPr>
        <w:pStyle w:val="ListParagraph"/>
        <w:numPr>
          <w:ilvl w:val="0"/>
          <w:numId w:val="11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Регистар на трговци поединци – овластени сметководители, </w:t>
      </w:r>
    </w:p>
    <w:p w14:paraId="50C77BAA" w14:textId="77777777" w:rsidR="00F82751" w:rsidRPr="00090984" w:rsidRDefault="004D32F4" w:rsidP="00755819">
      <w:pPr>
        <w:pStyle w:val="ListParagraph"/>
        <w:numPr>
          <w:ilvl w:val="0"/>
          <w:numId w:val="11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Регистар на друштва за вршење на сметководствени работи</w:t>
      </w:r>
    </w:p>
    <w:p w14:paraId="0FE0024D" w14:textId="4ADD794E" w:rsidR="00F82751" w:rsidRPr="00090984" w:rsidRDefault="004D32F4" w:rsidP="00755819">
      <w:pPr>
        <w:spacing w:before="120" w:after="0" w:line="240" w:lineRule="auto"/>
        <w:jc w:val="both"/>
        <w:rPr>
          <w:rFonts w:ascii="StobiSerif Regular" w:hAnsi="StobiSerif Regular" w:cs="Arial"/>
        </w:rPr>
      </w:pPr>
      <w:r w:rsidRPr="00090984">
        <w:rPr>
          <w:rFonts w:ascii="StobiSerif Regular" w:hAnsi="StobiSerif Regular" w:cs="Arial"/>
        </w:rPr>
        <w:t>Регистарот на сметководствени приправници евидентира лица кои вршат сметководствени работи, без право за потпишување на годишни сметки и/или финансиски извештаи и особено ги содржи следниве податоци:</w:t>
      </w:r>
    </w:p>
    <w:p w14:paraId="1FC4F9C6" w14:textId="7DAEA5F3" w:rsidR="00F82751" w:rsidRPr="00090984" w:rsidRDefault="004D32F4" w:rsidP="00755819">
      <w:pPr>
        <w:pStyle w:val="ListParagraph"/>
        <w:numPr>
          <w:ilvl w:val="0"/>
          <w:numId w:val="11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име и презиме и Регистарски број</w:t>
      </w:r>
    </w:p>
    <w:p w14:paraId="62AEE470" w14:textId="77777777" w:rsidR="00F82751" w:rsidRPr="00090984" w:rsidRDefault="004D32F4" w:rsidP="00755819">
      <w:pPr>
        <w:pStyle w:val="ListParagraph"/>
        <w:numPr>
          <w:ilvl w:val="0"/>
          <w:numId w:val="11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дата на упис во Регистарот</w:t>
      </w:r>
    </w:p>
    <w:p w14:paraId="6A7E8FC6" w14:textId="77777777" w:rsidR="00F82751" w:rsidRPr="00090984" w:rsidRDefault="004D32F4" w:rsidP="00755819">
      <w:pPr>
        <w:pStyle w:val="ListParagraph"/>
        <w:numPr>
          <w:ilvl w:val="0"/>
          <w:numId w:val="11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назив, седиште и контакт податоци на правниот субјект каде што е вработен</w:t>
      </w:r>
    </w:p>
    <w:p w14:paraId="145E9F23" w14:textId="7FAE4D46" w:rsidR="00F82751" w:rsidRPr="00090984" w:rsidRDefault="00697D31" w:rsidP="00755819">
      <w:pPr>
        <w:pStyle w:val="ListParagraph"/>
        <w:numPr>
          <w:ilvl w:val="0"/>
          <w:numId w:val="114"/>
        </w:numPr>
        <w:spacing w:before="120" w:after="0"/>
        <w:ind w:left="357" w:hanging="357"/>
        <w:contextualSpacing w:val="0"/>
        <w:jc w:val="both"/>
        <w:rPr>
          <w:rFonts w:ascii="StobiSerif Regular" w:hAnsi="StobiSerif Regular" w:cs="Arial"/>
        </w:rPr>
      </w:pPr>
      <w:r w:rsidRPr="00090984">
        <w:rPr>
          <w:rFonts w:ascii="StobiSerif Regular" w:hAnsi="StobiSerif Regular" w:cs="Arial"/>
          <w:lang w:val="mk-MK"/>
        </w:rPr>
        <w:t xml:space="preserve">статус </w:t>
      </w:r>
      <w:r w:rsidR="004D32F4" w:rsidRPr="00090984">
        <w:rPr>
          <w:rFonts w:ascii="StobiSerif Regular" w:hAnsi="StobiSerif Regular" w:cs="Arial"/>
        </w:rPr>
        <w:t>на менторот и број на негово Уверение,</w:t>
      </w:r>
    </w:p>
    <w:p w14:paraId="0D0BAD07" w14:textId="77777777" w:rsidR="00F82751" w:rsidRPr="00090984" w:rsidRDefault="004D32F4" w:rsidP="00755819">
      <w:pPr>
        <w:pStyle w:val="ListParagraph"/>
        <w:numPr>
          <w:ilvl w:val="0"/>
          <w:numId w:val="11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број на остварени часови за континуирано професионално усовршување, годишно и во тек на тригодишен период,</w:t>
      </w:r>
    </w:p>
    <w:p w14:paraId="13F99892" w14:textId="77777777" w:rsidR="00F82751" w:rsidRPr="00090984" w:rsidRDefault="004D32F4" w:rsidP="00755819">
      <w:pPr>
        <w:pStyle w:val="ListParagraph"/>
        <w:numPr>
          <w:ilvl w:val="0"/>
          <w:numId w:val="114"/>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изречени дисциплински мерки.</w:t>
      </w:r>
    </w:p>
    <w:p w14:paraId="695EE743" w14:textId="77D5139D" w:rsidR="00F82751" w:rsidRPr="00090984" w:rsidRDefault="00755819" w:rsidP="00755819">
      <w:pPr>
        <w:spacing w:before="120" w:after="0" w:line="240" w:lineRule="auto"/>
        <w:jc w:val="both"/>
        <w:rPr>
          <w:rFonts w:ascii="StobiSerif Regular" w:hAnsi="StobiSerif Regular" w:cs="Arial"/>
        </w:rPr>
      </w:pPr>
      <w:r w:rsidRPr="00090984">
        <w:rPr>
          <w:rFonts w:ascii="StobiSerif Regular" w:hAnsi="StobiSerif Regular" w:cs="Arial"/>
        </w:rPr>
        <w:t>Регистарот на сметководители</w:t>
      </w:r>
      <w:r w:rsidRPr="00090984">
        <w:rPr>
          <w:rFonts w:ascii="StobiSerif Regular" w:hAnsi="StobiSerif Regular" w:cs="Arial"/>
          <w:lang w:val="mk-MK"/>
        </w:rPr>
        <w:t xml:space="preserve"> и</w:t>
      </w:r>
      <w:r w:rsidR="004D32F4" w:rsidRPr="00090984">
        <w:rPr>
          <w:rFonts w:ascii="StobiSerif Regular" w:hAnsi="StobiSerif Regular" w:cs="Arial"/>
        </w:rPr>
        <w:t xml:space="preserve"> Регистарот на овластени сметководители</w:t>
      </w:r>
      <w:r w:rsidRPr="00090984">
        <w:rPr>
          <w:rFonts w:ascii="StobiSerif Regular" w:hAnsi="StobiSerif Regular" w:cs="Arial"/>
          <w:lang w:val="mk-MK"/>
        </w:rPr>
        <w:t xml:space="preserve"> </w:t>
      </w:r>
      <w:r w:rsidR="004D32F4" w:rsidRPr="00090984">
        <w:rPr>
          <w:rFonts w:ascii="StobiSerif Regular" w:hAnsi="StobiSerif Regular" w:cs="Arial"/>
        </w:rPr>
        <w:t>особено ги содржи следниве податоци:</w:t>
      </w:r>
    </w:p>
    <w:p w14:paraId="78DAE774" w14:textId="445E5D74" w:rsidR="00F82751" w:rsidRPr="00090984" w:rsidRDefault="004D32F4" w:rsidP="00755819">
      <w:pPr>
        <w:pStyle w:val="ListParagraph"/>
        <w:numPr>
          <w:ilvl w:val="0"/>
          <w:numId w:val="11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име и презиме и Регистарски број;</w:t>
      </w:r>
    </w:p>
    <w:p w14:paraId="00EE3F7C" w14:textId="77777777" w:rsidR="00F82751" w:rsidRPr="00090984" w:rsidRDefault="004D32F4" w:rsidP="00755819">
      <w:pPr>
        <w:pStyle w:val="ListParagraph"/>
        <w:numPr>
          <w:ilvl w:val="0"/>
          <w:numId w:val="11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ознака за право на потпишување на годишна сметка и/или финансиски извештаи,</w:t>
      </w:r>
    </w:p>
    <w:p w14:paraId="4F0632B7" w14:textId="77777777" w:rsidR="00F82751" w:rsidRPr="00090984" w:rsidRDefault="004D32F4" w:rsidP="00755819">
      <w:pPr>
        <w:pStyle w:val="ListParagraph"/>
        <w:numPr>
          <w:ilvl w:val="0"/>
          <w:numId w:val="11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датум на упис во Регистарот;</w:t>
      </w:r>
    </w:p>
    <w:p w14:paraId="3BD478F0" w14:textId="77777777" w:rsidR="00F82751" w:rsidRPr="00090984" w:rsidRDefault="004D32F4" w:rsidP="00755819">
      <w:pPr>
        <w:pStyle w:val="ListParagraph"/>
        <w:numPr>
          <w:ilvl w:val="0"/>
          <w:numId w:val="11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назив, седиште и контакт податоци на правниот субјект каде што е вработен</w:t>
      </w:r>
    </w:p>
    <w:p w14:paraId="6130680D" w14:textId="77777777" w:rsidR="00F82751" w:rsidRPr="00090984" w:rsidRDefault="004D32F4" w:rsidP="00755819">
      <w:pPr>
        <w:pStyle w:val="ListParagraph"/>
        <w:numPr>
          <w:ilvl w:val="0"/>
          <w:numId w:val="11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број на остварени часови за континуирано професионално усовршување, годишно и во тек на тригодишен период,</w:t>
      </w:r>
    </w:p>
    <w:p w14:paraId="1914A4E6" w14:textId="77777777" w:rsidR="00F82751" w:rsidRPr="00090984" w:rsidRDefault="004D32F4" w:rsidP="00755819">
      <w:pPr>
        <w:pStyle w:val="ListParagraph"/>
        <w:numPr>
          <w:ilvl w:val="0"/>
          <w:numId w:val="11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lastRenderedPageBreak/>
        <w:t>изречени дисциплински мерки.</w:t>
      </w:r>
    </w:p>
    <w:p w14:paraId="4806CDCB" w14:textId="733408E0" w:rsidR="00F82751" w:rsidRPr="00090984" w:rsidRDefault="004D32F4" w:rsidP="00755819">
      <w:pPr>
        <w:spacing w:before="120" w:after="0" w:line="240" w:lineRule="auto"/>
        <w:jc w:val="both"/>
        <w:rPr>
          <w:rFonts w:ascii="StobiSerif Regular" w:hAnsi="StobiSerif Regular" w:cs="Arial"/>
        </w:rPr>
      </w:pPr>
      <w:r w:rsidRPr="00090984">
        <w:rPr>
          <w:rFonts w:ascii="StobiSerif Regular" w:hAnsi="StobiSerif Regular" w:cs="Arial"/>
        </w:rPr>
        <w:t>Регистарот на трговци поединци – сметководители, Регистарот на трговци поединци – овластени сметководители и Регистарот на друштва за вршење на сметководствени работи, особено ги содржи следниве податоци:</w:t>
      </w:r>
    </w:p>
    <w:p w14:paraId="4811AE1A" w14:textId="4476B70C" w:rsidR="00F82751" w:rsidRPr="00090984" w:rsidRDefault="004D32F4" w:rsidP="00755819">
      <w:pPr>
        <w:pStyle w:val="ListParagraph"/>
        <w:numPr>
          <w:ilvl w:val="0"/>
          <w:numId w:val="11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назив, седиште, контакт податоци и Регистарски број на трговецот поединец - сметководител, трговецот поединец - овластен сметководител и друштвото за вршење на сметководствени работи;</w:t>
      </w:r>
    </w:p>
    <w:p w14:paraId="6950EE9D" w14:textId="77777777" w:rsidR="00F82751" w:rsidRPr="00090984" w:rsidRDefault="004D32F4" w:rsidP="00755819">
      <w:pPr>
        <w:pStyle w:val="ListParagraph"/>
        <w:numPr>
          <w:ilvl w:val="0"/>
          <w:numId w:val="11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 датум на упис во Регистарот и</w:t>
      </w:r>
    </w:p>
    <w:p w14:paraId="60DEEEB3" w14:textId="77777777" w:rsidR="00F82751" w:rsidRPr="00090984" w:rsidRDefault="004D32F4" w:rsidP="00755819">
      <w:pPr>
        <w:pStyle w:val="ListParagraph"/>
        <w:numPr>
          <w:ilvl w:val="0"/>
          <w:numId w:val="11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 изречени дисциплински мерки.</w:t>
      </w:r>
    </w:p>
    <w:p w14:paraId="637837EB" w14:textId="77777777" w:rsidR="00F82751" w:rsidRPr="00090984" w:rsidRDefault="004D32F4" w:rsidP="00755819">
      <w:pPr>
        <w:spacing w:before="120" w:after="0" w:line="240" w:lineRule="auto"/>
        <w:jc w:val="both"/>
        <w:rPr>
          <w:rFonts w:ascii="StobiSerif Regular" w:hAnsi="StobiSerif Regular" w:cs="Arial"/>
        </w:rPr>
      </w:pPr>
      <w:r w:rsidRPr="00090984">
        <w:rPr>
          <w:rFonts w:ascii="StobiSerif Regular" w:hAnsi="StobiSerif Regular" w:cs="Arial"/>
        </w:rPr>
        <w:t>Сите физички и правни лица упишани во соодветните регистри се должни да го известат Институтот за сите промени во врска со податоците содржани во Регистарот во рок од 15 дена од денот на настанувањето на промената.</w:t>
      </w:r>
    </w:p>
    <w:p w14:paraId="16062BFC" w14:textId="77777777" w:rsidR="00F82751" w:rsidRPr="00090984" w:rsidRDefault="004D32F4" w:rsidP="00755819">
      <w:pPr>
        <w:spacing w:before="120" w:after="0" w:line="240" w:lineRule="auto"/>
        <w:jc w:val="both"/>
        <w:rPr>
          <w:rFonts w:ascii="StobiSerif Regular" w:hAnsi="StobiSerif Regular" w:cs="Arial"/>
        </w:rPr>
      </w:pPr>
      <w:r w:rsidRPr="00090984">
        <w:rPr>
          <w:rFonts w:ascii="StobiSerif Regular" w:hAnsi="StobiSerif Regular" w:cs="Arial"/>
        </w:rPr>
        <w:t>Институтот регистрите од став (1) на овој член може да ги води и електронски, при што податоците ги објавува на својата веб страница и истите континуирано ги ажурира.</w:t>
      </w:r>
    </w:p>
    <w:p w14:paraId="668162E9" w14:textId="702853F4" w:rsidR="00F82751" w:rsidRPr="00090984" w:rsidRDefault="00A34BC4" w:rsidP="001D7A9E">
      <w:pPr>
        <w:spacing w:before="120" w:after="0"/>
        <w:jc w:val="center"/>
        <w:rPr>
          <w:rFonts w:ascii="StobiSerif Regular" w:hAnsi="StobiSerif Regular" w:cs="Arial"/>
          <w:lang w:val="mk-MK"/>
        </w:rPr>
      </w:pPr>
      <w:r w:rsidRPr="00090984">
        <w:rPr>
          <w:rFonts w:ascii="StobiSerif Regular" w:hAnsi="StobiSerif Regular" w:cs="Arial"/>
        </w:rPr>
        <w:t xml:space="preserve">Член </w:t>
      </w:r>
      <w:r w:rsidR="00755819" w:rsidRPr="00090984">
        <w:rPr>
          <w:rFonts w:ascii="StobiSerif Regular" w:hAnsi="StobiSerif Regular" w:cs="Arial"/>
          <w:lang w:val="mk-MK"/>
        </w:rPr>
        <w:t>34</w:t>
      </w:r>
    </w:p>
    <w:p w14:paraId="0CBC7EA2" w14:textId="77777777" w:rsidR="00F82751" w:rsidRPr="00090984" w:rsidRDefault="008877BE" w:rsidP="00755819">
      <w:pPr>
        <w:spacing w:before="120" w:after="0" w:line="240" w:lineRule="auto"/>
        <w:jc w:val="both"/>
        <w:rPr>
          <w:rFonts w:ascii="StobiSerif Regular" w:hAnsi="StobiSerif Regular" w:cs="Arial"/>
        </w:rPr>
      </w:pPr>
      <w:r w:rsidRPr="00090984">
        <w:rPr>
          <w:rFonts w:ascii="StobiSerif Regular" w:hAnsi="StobiSerif Regular" w:cs="Arial"/>
        </w:rPr>
        <w:t>Запишаните физички лица се бришат од соодветниот Регистар:</w:t>
      </w:r>
    </w:p>
    <w:p w14:paraId="3652B53D" w14:textId="77777777" w:rsidR="00F82751" w:rsidRPr="00090984" w:rsidRDefault="00AB453D"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на сопствено барање</w:t>
      </w:r>
    </w:p>
    <w:p w14:paraId="1DFFBB55" w14:textId="77777777" w:rsidR="00F82751" w:rsidRPr="00090984" w:rsidRDefault="00A34BC4"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доколку при уписот во регистарот дал невистинит</w:t>
      </w:r>
      <w:r w:rsidR="00153B53" w:rsidRPr="00090984">
        <w:rPr>
          <w:rFonts w:ascii="StobiSerif Regular" w:hAnsi="StobiSerif Regular" w:cs="Arial"/>
        </w:rPr>
        <w:t>и</w:t>
      </w:r>
      <w:r w:rsidRPr="00090984">
        <w:rPr>
          <w:rFonts w:ascii="StobiSerif Regular" w:hAnsi="StobiSerif Regular" w:cs="Arial"/>
        </w:rPr>
        <w:t xml:space="preserve"> податоци;</w:t>
      </w:r>
    </w:p>
    <w:p w14:paraId="76C25B01" w14:textId="77777777" w:rsidR="00F82751" w:rsidRPr="00090984" w:rsidRDefault="00A34BC4"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доколку не ја плати годишната членарина:</w:t>
      </w:r>
    </w:p>
    <w:p w14:paraId="192A3F3C" w14:textId="77777777" w:rsidR="00F82751" w:rsidRPr="00090984" w:rsidRDefault="00062B9D"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доколку е осуден со правосилна судска пресуда на безусловна казна затвор над шест месеци за кривични дела против имот, кривични дела против јавните финансии, платниот промет и стопанството и кривични дела притив слижбената должност, се додека траат правните последици од пресудата,</w:t>
      </w:r>
    </w:p>
    <w:p w14:paraId="04C89CAB" w14:textId="77777777" w:rsidR="00F82751" w:rsidRPr="00090984" w:rsidRDefault="004746B2"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доколку му е изречена прекршочна санкција забрана за вршење професија или должност од областа на финансии, платниот промет и стопанството,</w:t>
      </w:r>
    </w:p>
    <w:p w14:paraId="1F2F049F" w14:textId="77777777" w:rsidR="00F82751" w:rsidRPr="00090984" w:rsidRDefault="004746B2"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доколку со правосилна судска пресудаму е изречена споредна казна забрана за вршење професија, дејност или должност за кривични дела против работните односи, кривични дела против имотот, кривични дела против јавните финансии, платниот промет и стопанството и кривични дела против службената должност,се додека траат правните последици од пресудата,</w:t>
      </w:r>
    </w:p>
    <w:p w14:paraId="69D0F996" w14:textId="77777777" w:rsidR="00F82751" w:rsidRPr="00090984" w:rsidRDefault="00A34BC4"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ако му е одземена деловната способност и</w:t>
      </w:r>
    </w:p>
    <w:p w14:paraId="1103E7AE" w14:textId="77777777" w:rsidR="00F82751" w:rsidRPr="00090984" w:rsidRDefault="008877BE"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во случај на смрт на физичкото лице и</w:t>
      </w:r>
    </w:p>
    <w:p w14:paraId="5DDBBF2C" w14:textId="77777777" w:rsidR="00F82751" w:rsidRPr="00090984" w:rsidRDefault="008877BE" w:rsidP="00755819">
      <w:pPr>
        <w:pStyle w:val="ListParagraph"/>
        <w:numPr>
          <w:ilvl w:val="0"/>
          <w:numId w:val="12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lastRenderedPageBreak/>
        <w:t xml:space="preserve">доколку физичкото лице го оствари правото на пензионирање </w:t>
      </w:r>
    </w:p>
    <w:p w14:paraId="5241E754" w14:textId="77777777" w:rsidR="00F82751" w:rsidRPr="00090984" w:rsidRDefault="00A34BC4" w:rsidP="00755819">
      <w:pPr>
        <w:spacing w:before="120" w:after="0" w:line="240" w:lineRule="auto"/>
        <w:ind w:left="360"/>
        <w:jc w:val="both"/>
        <w:rPr>
          <w:rFonts w:ascii="StobiSerif Regular" w:hAnsi="StobiSerif Regular" w:cs="Arial"/>
        </w:rPr>
      </w:pPr>
      <w:r w:rsidRPr="00090984">
        <w:rPr>
          <w:rFonts w:ascii="StobiSerif Regular" w:hAnsi="StobiSerif Regular" w:cs="Arial"/>
        </w:rPr>
        <w:t xml:space="preserve">Со бришење од регистарот </w:t>
      </w:r>
      <w:r w:rsidR="00AB453D" w:rsidRPr="00090984">
        <w:rPr>
          <w:rFonts w:ascii="StobiSerif Regular" w:hAnsi="StobiSerif Regular" w:cs="Arial"/>
          <w:lang w:val="mk-MK"/>
        </w:rPr>
        <w:t>физичкотолице</w:t>
      </w:r>
      <w:r w:rsidRPr="00090984">
        <w:rPr>
          <w:rFonts w:ascii="StobiSerif Regular" w:hAnsi="StobiSerif Regular" w:cs="Arial"/>
        </w:rPr>
        <w:t xml:space="preserve"> го губи правото за вршење на сметководствени работи, и тоа: </w:t>
      </w:r>
    </w:p>
    <w:p w14:paraId="45547461" w14:textId="77777777" w:rsidR="00F82751" w:rsidRPr="00090984" w:rsidRDefault="00A34BC4" w:rsidP="00755819">
      <w:pPr>
        <w:pStyle w:val="ListParagraph"/>
        <w:numPr>
          <w:ilvl w:val="0"/>
          <w:numId w:val="123"/>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трајно во случаите од ставот (1) точки 1, 2 </w:t>
      </w:r>
      <w:r w:rsidR="008877BE" w:rsidRPr="00090984">
        <w:rPr>
          <w:rFonts w:ascii="StobiSerif Regular" w:hAnsi="StobiSerif Regular" w:cs="Arial"/>
        </w:rPr>
        <w:t>,</w:t>
      </w:r>
      <w:r w:rsidRPr="00090984">
        <w:rPr>
          <w:rFonts w:ascii="StobiSerif Regular" w:hAnsi="StobiSerif Regular" w:cs="Arial"/>
        </w:rPr>
        <w:t>7</w:t>
      </w:r>
      <w:r w:rsidR="008877BE" w:rsidRPr="00090984">
        <w:rPr>
          <w:rFonts w:ascii="StobiSerif Regular" w:hAnsi="StobiSerif Regular" w:cs="Arial"/>
        </w:rPr>
        <w:t xml:space="preserve"> и 9</w:t>
      </w:r>
      <w:r w:rsidRPr="00090984">
        <w:rPr>
          <w:rFonts w:ascii="StobiSerif Regular" w:hAnsi="StobiSerif Regular" w:cs="Arial"/>
        </w:rPr>
        <w:t xml:space="preserve"> на овој член;</w:t>
      </w:r>
    </w:p>
    <w:p w14:paraId="54019889" w14:textId="77777777" w:rsidR="00F82751" w:rsidRPr="00090984" w:rsidRDefault="00A34BC4" w:rsidP="00755819">
      <w:pPr>
        <w:pStyle w:val="ListParagraph"/>
        <w:numPr>
          <w:ilvl w:val="0"/>
          <w:numId w:val="123"/>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за период от три години во случаите од ставот (1) точка 3 на овој член, и</w:t>
      </w:r>
    </w:p>
    <w:p w14:paraId="5C459DCE" w14:textId="77777777" w:rsidR="00F82751" w:rsidRPr="00090984" w:rsidRDefault="00A34BC4" w:rsidP="00755819">
      <w:pPr>
        <w:pStyle w:val="ListParagraph"/>
        <w:numPr>
          <w:ilvl w:val="0"/>
          <w:numId w:val="123"/>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за периодот додека траат правните последици на судската пресуда односно додека трае забраната во случајот од ставот (1) точки 5 и 6 на овој член.</w:t>
      </w:r>
    </w:p>
    <w:p w14:paraId="75C3C019" w14:textId="77777777" w:rsidR="00F82751" w:rsidRPr="00090984" w:rsidRDefault="00A34BC4" w:rsidP="00755819">
      <w:pPr>
        <w:spacing w:before="120" w:after="0" w:line="240" w:lineRule="auto"/>
        <w:jc w:val="both"/>
        <w:rPr>
          <w:rFonts w:ascii="StobiSerif Regular" w:hAnsi="StobiSerif Regular" w:cs="Arial"/>
        </w:rPr>
      </w:pPr>
      <w:r w:rsidRPr="00090984">
        <w:rPr>
          <w:rFonts w:ascii="StobiSerif Regular" w:hAnsi="StobiSerif Regular" w:cs="Arial"/>
        </w:rPr>
        <w:t xml:space="preserve">Одредбите од ставовите (1) точка 3 и (2) точка 2 на овој член не се применуваат доколку </w:t>
      </w:r>
      <w:r w:rsidR="003A7913" w:rsidRPr="00090984">
        <w:rPr>
          <w:rFonts w:ascii="StobiSerif Regular" w:hAnsi="StobiSerif Regular" w:cs="Arial"/>
          <w:lang w:val="mk-MK"/>
        </w:rPr>
        <w:t>физичкот</w:t>
      </w:r>
      <w:r w:rsidR="00C3632D" w:rsidRPr="00090984">
        <w:rPr>
          <w:rFonts w:ascii="StobiSerif Regular" w:hAnsi="StobiSerif Regular" w:cs="Arial"/>
          <w:lang w:val="mk-MK"/>
        </w:rPr>
        <w:t>о</w:t>
      </w:r>
      <w:r w:rsidR="003A7913" w:rsidRPr="00090984">
        <w:rPr>
          <w:rFonts w:ascii="StobiSerif Regular" w:hAnsi="StobiSerif Regular" w:cs="Arial"/>
          <w:lang w:val="mk-MK"/>
        </w:rPr>
        <w:t xml:space="preserve"> лице</w:t>
      </w:r>
      <w:r w:rsidRPr="00090984">
        <w:rPr>
          <w:rFonts w:ascii="StobiSerif Regular" w:hAnsi="StobiSerif Regular" w:cs="Arial"/>
        </w:rPr>
        <w:t xml:space="preserve"> биде избран</w:t>
      </w:r>
      <w:r w:rsidR="003A7913" w:rsidRPr="00090984">
        <w:rPr>
          <w:rFonts w:ascii="StobiSerif Regular" w:hAnsi="StobiSerif Regular" w:cs="Arial"/>
          <w:lang w:val="mk-MK"/>
        </w:rPr>
        <w:t>о</w:t>
      </w:r>
      <w:r w:rsidRPr="00090984">
        <w:rPr>
          <w:rFonts w:ascii="StobiSerif Regular" w:hAnsi="StobiSerif Regular" w:cs="Arial"/>
        </w:rPr>
        <w:t xml:space="preserve"> или именуван</w:t>
      </w:r>
      <w:r w:rsidR="003A7913" w:rsidRPr="00090984">
        <w:rPr>
          <w:rFonts w:ascii="StobiSerif Regular" w:hAnsi="StobiSerif Regular" w:cs="Arial"/>
          <w:lang w:val="mk-MK"/>
        </w:rPr>
        <w:t>о</w:t>
      </w:r>
      <w:r w:rsidRPr="00090984">
        <w:rPr>
          <w:rFonts w:ascii="StobiSerif Regular" w:hAnsi="StobiSerif Regular" w:cs="Arial"/>
        </w:rPr>
        <w:t xml:space="preserve"> на јавна функција за периодот додека му трае мандатот.</w:t>
      </w:r>
    </w:p>
    <w:p w14:paraId="71AD7E3C" w14:textId="16765F24" w:rsidR="00F82751" w:rsidRPr="00090984" w:rsidRDefault="00A34BC4" w:rsidP="00755819">
      <w:pPr>
        <w:spacing w:before="120" w:after="0" w:line="240" w:lineRule="auto"/>
        <w:jc w:val="both"/>
        <w:rPr>
          <w:rFonts w:ascii="StobiSerif Regular" w:hAnsi="StobiSerif Regular" w:cs="Arial"/>
        </w:rPr>
      </w:pPr>
      <w:r w:rsidRPr="00090984">
        <w:rPr>
          <w:rFonts w:ascii="StobiSerif Regular" w:hAnsi="StobiSerif Regular" w:cs="Arial"/>
        </w:rPr>
        <w:t xml:space="preserve">За бришење од соодветниот регистар </w:t>
      </w:r>
      <w:r w:rsidR="00755819" w:rsidRPr="00090984">
        <w:rPr>
          <w:rFonts w:ascii="StobiSerif Regular" w:hAnsi="StobiSerif Regular" w:cs="Arial"/>
          <w:lang w:val="mk-MK"/>
        </w:rPr>
        <w:t>у</w:t>
      </w:r>
      <w:r w:rsidRPr="00090984">
        <w:rPr>
          <w:rFonts w:ascii="StobiSerif Regular" w:hAnsi="StobiSerif Regular" w:cs="Arial"/>
        </w:rPr>
        <w:t>правниот одбор на Институтот донесува решение кое треба да биде образложено.</w:t>
      </w:r>
    </w:p>
    <w:p w14:paraId="27D0A714" w14:textId="77777777" w:rsidR="00F82751" w:rsidRPr="00090984" w:rsidRDefault="00A34BC4" w:rsidP="00755819">
      <w:pPr>
        <w:spacing w:before="120" w:after="0" w:line="240" w:lineRule="auto"/>
        <w:jc w:val="both"/>
        <w:rPr>
          <w:rFonts w:ascii="StobiSerif Regular" w:hAnsi="StobiSerif Regular" w:cs="Arial"/>
        </w:rPr>
      </w:pPr>
      <w:r w:rsidRPr="00090984">
        <w:rPr>
          <w:rFonts w:ascii="StobiSerif Regular" w:hAnsi="StobiSerif Regular" w:cs="Arial"/>
        </w:rPr>
        <w:t xml:space="preserve">Против решението од ставот (4) на овој член </w:t>
      </w:r>
      <w:r w:rsidR="003A7913" w:rsidRPr="00090984">
        <w:rPr>
          <w:rFonts w:ascii="StobiSerif Regular" w:hAnsi="StobiSerif Regular" w:cs="Arial"/>
          <w:lang w:val="mk-MK"/>
        </w:rPr>
        <w:t>физичкот лице</w:t>
      </w:r>
      <w:r w:rsidRPr="00090984">
        <w:rPr>
          <w:rFonts w:ascii="StobiSerif Regular" w:hAnsi="StobiSerif Regular" w:cs="Arial"/>
        </w:rPr>
        <w:t xml:space="preserve"> може да повед</w:t>
      </w:r>
      <w:r w:rsidR="003A7913" w:rsidRPr="00090984">
        <w:rPr>
          <w:rFonts w:ascii="StobiSerif Regular" w:hAnsi="StobiSerif Regular" w:cs="Arial"/>
          <w:lang w:val="mk-MK"/>
        </w:rPr>
        <w:t>е</w:t>
      </w:r>
      <w:r w:rsidRPr="00090984">
        <w:rPr>
          <w:rFonts w:ascii="StobiSerif Regular" w:hAnsi="StobiSerif Regular" w:cs="Arial"/>
        </w:rPr>
        <w:t xml:space="preserve"> управен спор пред надлежен суд во рок од 30 дена од приемот на решението.</w:t>
      </w:r>
    </w:p>
    <w:p w14:paraId="0AA677AC" w14:textId="77777777" w:rsidR="00CF6D7D" w:rsidRPr="00090984" w:rsidRDefault="00CF6D7D">
      <w:pPr>
        <w:spacing w:before="120" w:after="0" w:line="240" w:lineRule="auto"/>
        <w:jc w:val="both"/>
        <w:rPr>
          <w:rFonts w:ascii="StobiSerif Regular" w:hAnsi="StobiSerif Regular" w:cs="Arial"/>
          <w:lang w:val="mk-MK"/>
        </w:rPr>
      </w:pPr>
    </w:p>
    <w:p w14:paraId="37968B39" w14:textId="77777777"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VI. ДИСЦИПЛИНСКА ПОСТАПКА</w:t>
      </w:r>
    </w:p>
    <w:p w14:paraId="2567E678" w14:textId="05DA3748"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35</w:t>
      </w:r>
    </w:p>
    <w:p w14:paraId="1E015E7D"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Дисциплинска постапка против физички и правни лица, вршители на сметководствени работи води и дисциплински мерки изрекува дисциплинска Комисија на Институтот во согласност со овој закон.</w:t>
      </w:r>
    </w:p>
    <w:p w14:paraId="3592B388" w14:textId="4FE1CFB0"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Дисциплинската Комисија е составена од пет члена со мандат од две години. Претседателот и членовите на дисциплинската Комисија ги избира</w:t>
      </w:r>
      <w:r w:rsidR="00B84D21" w:rsidRPr="00090984">
        <w:rPr>
          <w:rFonts w:ascii="StobiSerif Regular" w:hAnsi="StobiSerif Regular" w:cs="Arial"/>
          <w:lang w:val="mk-MK"/>
        </w:rPr>
        <w:t xml:space="preserve"> Собирот</w:t>
      </w:r>
      <w:r w:rsidRPr="00090984">
        <w:rPr>
          <w:rFonts w:ascii="StobiSerif Regular" w:hAnsi="StobiSerif Regular" w:cs="Arial"/>
        </w:rPr>
        <w:t xml:space="preserve"> </w:t>
      </w:r>
      <w:r w:rsidR="00755819" w:rsidRPr="00090984">
        <w:rPr>
          <w:rFonts w:ascii="StobiSerif Regular" w:hAnsi="StobiSerif Regular" w:cs="Arial"/>
          <w:lang w:val="mk-MK"/>
        </w:rPr>
        <w:t>претставници</w:t>
      </w:r>
      <w:r w:rsidR="00F24424" w:rsidRPr="00090984">
        <w:rPr>
          <w:rFonts w:ascii="StobiSerif Regular" w:hAnsi="StobiSerif Regular" w:cs="Arial"/>
          <w:lang w:val="mk-MK"/>
        </w:rPr>
        <w:t xml:space="preserve"> на подружници</w:t>
      </w:r>
      <w:r w:rsidR="00755819" w:rsidRPr="00090984">
        <w:rPr>
          <w:rFonts w:ascii="StobiSerif Regular" w:hAnsi="StobiSerif Regular" w:cs="Arial"/>
          <w:lang w:val="mk-MK"/>
        </w:rPr>
        <w:t>те</w:t>
      </w:r>
      <w:r w:rsidRPr="00090984">
        <w:rPr>
          <w:rFonts w:ascii="StobiSerif Regular" w:hAnsi="StobiSerif Regular" w:cs="Arial"/>
        </w:rPr>
        <w:t xml:space="preserve"> на предлог на Управниот одбор од кои тројца членови од редот на членовите на Институтот и двајца членови се надворешни стручни лица од областа на деловното право, сметководството и други сродни области.</w:t>
      </w:r>
    </w:p>
    <w:p w14:paraId="57FE453E"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 xml:space="preserve">При изрекувањето на дисциплинските мерки се земаат предвид тежината на повредата, последиците од таа повреда, степенот на одговорност на сторителот, околностите под кои е сторена повредата, поранешното негово однесување, како и другите олеснителни и отежнителни околности. </w:t>
      </w:r>
    </w:p>
    <w:p w14:paraId="50B33763" w14:textId="7528D4D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 xml:space="preserve">Во случај на поврат сторен во период од една до три години, се изрекува потешка дисциплинска мерка се додека не се стигне до дисциплинската мерка бришење од соодветниот регистар на Институтот и одземање на </w:t>
      </w:r>
      <w:r w:rsidR="00697D31" w:rsidRPr="00090984">
        <w:rPr>
          <w:rFonts w:ascii="StobiSerif Regular" w:hAnsi="StobiSerif Regular" w:cs="Arial"/>
          <w:lang w:val="mk-MK"/>
        </w:rPr>
        <w:t>статусот</w:t>
      </w:r>
      <w:r w:rsidRPr="00090984">
        <w:rPr>
          <w:rFonts w:ascii="StobiSerif Regular" w:hAnsi="StobiSerif Regular" w:cs="Arial"/>
        </w:rPr>
        <w:t>.</w:t>
      </w:r>
    </w:p>
    <w:p w14:paraId="06609EF8"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lastRenderedPageBreak/>
        <w:t>Дисциплинска постапка против физичко лице, вршител на сметководствени работи, се поведува по поднесено барање на Органите на Институтот, правниот субјект каде е вработен и на писмено барање на државен орган. Дисциплинска постапка не се поведува на писмено барање на член на дисциплинската Комисија.</w:t>
      </w:r>
    </w:p>
    <w:p w14:paraId="43BF46F1"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 xml:space="preserve">Дисциплинската Комисија е должна во рок од 30 дена од денот на поднесеното барање од став (5) на овој член  да донесе: </w:t>
      </w:r>
    </w:p>
    <w:p w14:paraId="1C1163E5" w14:textId="77777777" w:rsidR="00F82751" w:rsidRPr="00090984" w:rsidRDefault="008877BE" w:rsidP="00755819">
      <w:pPr>
        <w:pStyle w:val="ListParagraph"/>
        <w:numPr>
          <w:ilvl w:val="0"/>
          <w:numId w:val="8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Решение со кое се отфрла предлогот за поведување на дисциплинска постапка, доколку предлогот е поднесен од неовластен или анонимен подносител;</w:t>
      </w:r>
    </w:p>
    <w:p w14:paraId="62320196" w14:textId="77777777" w:rsidR="00F82751" w:rsidRPr="00090984" w:rsidRDefault="008877BE" w:rsidP="00755819">
      <w:pPr>
        <w:pStyle w:val="ListParagraph"/>
        <w:numPr>
          <w:ilvl w:val="0"/>
          <w:numId w:val="8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Решение со кое лицето се ослободува од обвинение дека сторило дисциплинска повреда и </w:t>
      </w:r>
    </w:p>
    <w:p w14:paraId="3373B694" w14:textId="77777777" w:rsidR="00F82751" w:rsidRPr="00090984" w:rsidRDefault="008877BE" w:rsidP="00755819">
      <w:pPr>
        <w:pStyle w:val="ListParagraph"/>
        <w:numPr>
          <w:ilvl w:val="0"/>
          <w:numId w:val="8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Решение во кое на лицето му се утврдува сторена дисциплинска повреда и во кое му е изречена соодветна дисциплинска мерка.</w:t>
      </w:r>
    </w:p>
    <w:p w14:paraId="7930127F"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По исклучок на став (6) на овој член, доколку е потребно спроведување и изведување на поголем број на доказни средства, дисциплинската Комисија Решението ќе го донесе во рок не подолг од 60 дена од денот на поднесеното барање од став (5) на овој член.</w:t>
      </w:r>
    </w:p>
    <w:p w14:paraId="44427DF5"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 xml:space="preserve">Дисциплинската Комисија за дисциплинска повреда може да изрече дисциплинска мерка: </w:t>
      </w:r>
    </w:p>
    <w:p w14:paraId="45E70887" w14:textId="77777777" w:rsidR="00F82751" w:rsidRPr="00090984" w:rsidRDefault="008877BE" w:rsidP="00755819">
      <w:pPr>
        <w:pStyle w:val="ListParagraph"/>
        <w:numPr>
          <w:ilvl w:val="0"/>
          <w:numId w:val="7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јавна опомена;</w:t>
      </w:r>
    </w:p>
    <w:p w14:paraId="4B3F0BCB" w14:textId="77777777" w:rsidR="00F82751" w:rsidRPr="00090984" w:rsidRDefault="008877BE" w:rsidP="00755819">
      <w:pPr>
        <w:pStyle w:val="ListParagraph"/>
        <w:numPr>
          <w:ilvl w:val="0"/>
          <w:numId w:val="7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парична казна;</w:t>
      </w:r>
    </w:p>
    <w:p w14:paraId="4CB44209" w14:textId="77777777" w:rsidR="00F82751" w:rsidRPr="00090984" w:rsidRDefault="008877BE" w:rsidP="00755819">
      <w:pPr>
        <w:pStyle w:val="ListParagraph"/>
        <w:numPr>
          <w:ilvl w:val="0"/>
          <w:numId w:val="7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времено бришење од соодветниот регистар на Институтот и</w:t>
      </w:r>
    </w:p>
    <w:p w14:paraId="3A564490" w14:textId="77777777" w:rsidR="00F82751" w:rsidRPr="00090984" w:rsidRDefault="008877BE" w:rsidP="00755819">
      <w:pPr>
        <w:pStyle w:val="ListParagraph"/>
        <w:numPr>
          <w:ilvl w:val="0"/>
          <w:numId w:val="7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бришење од соодветниот регистар на Институтот и одземање на Уверение.</w:t>
      </w:r>
    </w:p>
    <w:p w14:paraId="1A91145E"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Рокот на застареност за отпочнување на дисциплинската постапка е една година од дознавањето на дисциплинската повреда и три години од денот на сторување на повредата. Застарувањето запира кога дисциплинската постапка е во мирување поради отсуство на обвинетото лице. Прекин на застареноста настапува со почнување на процесно дејствие за водење на дисциплинската постапка.</w:t>
      </w:r>
    </w:p>
    <w:p w14:paraId="4AC71BA3" w14:textId="77777777"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t>Дисциплинската Комисија има право на месечен паричен надоместок во висина до 20% од износот на просечната месечна исплатена нето плата во месец декември од претходната година објавена од Државниот завод за статистика, при што годишно ќе изнесува, не повеќе од 20% од дванаесетмесечниот износ на просечната месечна исплатена нето плата во месец декември во претходната година. Паричниот надоместок се исплатува доколку се одржи работна седница на Комисијата на која е донесено решение од став (6) на овој член.</w:t>
      </w:r>
    </w:p>
    <w:p w14:paraId="537C0C9D" w14:textId="01A55A23" w:rsidR="00F82751" w:rsidRPr="00090984" w:rsidRDefault="008877BE" w:rsidP="00755819">
      <w:pPr>
        <w:spacing w:before="120" w:after="0"/>
        <w:jc w:val="both"/>
        <w:rPr>
          <w:rFonts w:ascii="StobiSerif Regular" w:hAnsi="StobiSerif Regular" w:cs="Arial"/>
        </w:rPr>
      </w:pPr>
      <w:r w:rsidRPr="00090984">
        <w:rPr>
          <w:rFonts w:ascii="StobiSerif Regular" w:hAnsi="StobiSerif Regular" w:cs="Arial"/>
        </w:rPr>
        <w:lastRenderedPageBreak/>
        <w:t xml:space="preserve">Начинот на работа на дисциплинската Комисија поблиску го пропишува </w:t>
      </w:r>
      <w:r w:rsidR="00977F1D" w:rsidRPr="00090984">
        <w:rPr>
          <w:rFonts w:ascii="StobiSerif Regular" w:hAnsi="StobiSerif Regular" w:cs="Arial"/>
          <w:lang w:val="mk-MK"/>
        </w:rPr>
        <w:t>у</w:t>
      </w:r>
      <w:r w:rsidRPr="00090984">
        <w:rPr>
          <w:rFonts w:ascii="StobiSerif Regular" w:hAnsi="StobiSerif Regular" w:cs="Arial"/>
        </w:rPr>
        <w:t xml:space="preserve">правниот одбор на Институтот. </w:t>
      </w:r>
    </w:p>
    <w:p w14:paraId="58FCB90D" w14:textId="538F379F"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36</w:t>
      </w:r>
    </w:p>
    <w:p w14:paraId="725415A4" w14:textId="77777777" w:rsidR="00F82751" w:rsidRPr="00090984" w:rsidRDefault="008877BE" w:rsidP="00977F1D">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Дисциплинската мерка јавна опомена се изрекува на физичко лице, вршител на сметководствени работи, ако:</w:t>
      </w:r>
    </w:p>
    <w:p w14:paraId="1ECF2054" w14:textId="77777777" w:rsidR="00F82751" w:rsidRPr="00090984" w:rsidRDefault="008877BE" w:rsidP="00977F1D">
      <w:pPr>
        <w:pStyle w:val="ListParagraph"/>
        <w:numPr>
          <w:ilvl w:val="0"/>
          <w:numId w:val="7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без оправдана причина не ја плати членарината во рок од три месеци по истекот на утврдениот рок за плаќање;</w:t>
      </w:r>
    </w:p>
    <w:p w14:paraId="0B17F1CA" w14:textId="77777777" w:rsidR="00F82751" w:rsidRPr="00090984" w:rsidRDefault="008877BE" w:rsidP="00977F1D">
      <w:pPr>
        <w:pStyle w:val="ListParagraph"/>
        <w:numPr>
          <w:ilvl w:val="0"/>
          <w:numId w:val="7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ги чува на соодветен и правилен начин трговските/деловните книги и останатата сметководствена документација утврдена со закон;</w:t>
      </w:r>
    </w:p>
    <w:p w14:paraId="30A3797F" w14:textId="761DA0C0" w:rsidR="00F82751" w:rsidRPr="00090984" w:rsidRDefault="008877BE" w:rsidP="00977F1D">
      <w:pPr>
        <w:pStyle w:val="ListParagraph"/>
        <w:numPr>
          <w:ilvl w:val="0"/>
          <w:numId w:val="7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не присуствува на </w:t>
      </w:r>
      <w:r w:rsidR="00F24424" w:rsidRPr="00090984">
        <w:rPr>
          <w:rFonts w:ascii="StobiSerif Regular" w:hAnsi="StobiSerif Regular" w:cs="Arial"/>
          <w:lang w:val="mk-MK"/>
        </w:rPr>
        <w:t>две</w:t>
      </w:r>
      <w:r w:rsidRPr="00090984">
        <w:rPr>
          <w:rFonts w:ascii="StobiSerif Regular" w:hAnsi="StobiSerif Regular" w:cs="Arial"/>
        </w:rPr>
        <w:t xml:space="preserve"> последователни седници </w:t>
      </w:r>
      <w:r w:rsidR="00F24424" w:rsidRPr="00090984">
        <w:rPr>
          <w:rFonts w:ascii="StobiSerif Regular" w:hAnsi="StobiSerif Regular" w:cs="Arial"/>
          <w:lang w:val="mk-MK"/>
        </w:rPr>
        <w:t xml:space="preserve">како член </w:t>
      </w:r>
      <w:r w:rsidRPr="00090984">
        <w:rPr>
          <w:rFonts w:ascii="StobiSerif Regular" w:hAnsi="StobiSerif Regular" w:cs="Arial"/>
        </w:rPr>
        <w:t>на Соб</w:t>
      </w:r>
      <w:r w:rsidR="006960AB" w:rsidRPr="00090984">
        <w:rPr>
          <w:rFonts w:ascii="StobiSerif Regular" w:hAnsi="StobiSerif Regular" w:cs="Arial"/>
          <w:lang w:val="mk-MK"/>
        </w:rPr>
        <w:t>и</w:t>
      </w:r>
      <w:r w:rsidRPr="00090984">
        <w:rPr>
          <w:rFonts w:ascii="StobiSerif Regular" w:hAnsi="StobiSerif Regular" w:cs="Arial"/>
        </w:rPr>
        <w:t>р</w:t>
      </w:r>
      <w:r w:rsidR="00F24424" w:rsidRPr="00090984">
        <w:rPr>
          <w:rFonts w:ascii="StobiSerif Regular" w:hAnsi="StobiSerif Regular" w:cs="Arial"/>
          <w:lang w:val="mk-MK"/>
        </w:rPr>
        <w:t xml:space="preserve"> на подружници</w:t>
      </w:r>
      <w:r w:rsidRPr="00090984">
        <w:rPr>
          <w:rFonts w:ascii="StobiSerif Regular" w:hAnsi="StobiSerif Regular" w:cs="Arial"/>
        </w:rPr>
        <w:t>, Надзор</w:t>
      </w:r>
      <w:r w:rsidR="00F24424" w:rsidRPr="00090984">
        <w:rPr>
          <w:rFonts w:ascii="StobiSerif Regular" w:hAnsi="StobiSerif Regular" w:cs="Arial"/>
          <w:lang w:val="mk-MK"/>
        </w:rPr>
        <w:t>е</w:t>
      </w:r>
      <w:r w:rsidRPr="00090984">
        <w:rPr>
          <w:rFonts w:ascii="StobiSerif Regular" w:hAnsi="StobiSerif Regular" w:cs="Arial"/>
        </w:rPr>
        <w:t>н одбор и</w:t>
      </w:r>
      <w:r w:rsidR="00F24424" w:rsidRPr="00090984">
        <w:rPr>
          <w:rFonts w:ascii="StobiSerif Regular" w:hAnsi="StobiSerif Regular" w:cs="Arial"/>
          <w:lang w:val="mk-MK"/>
        </w:rPr>
        <w:t>ли</w:t>
      </w:r>
      <w:r w:rsidRPr="00090984">
        <w:rPr>
          <w:rFonts w:ascii="StobiSerif Regular" w:hAnsi="StobiSerif Regular" w:cs="Arial"/>
        </w:rPr>
        <w:t xml:space="preserve"> Управ</w:t>
      </w:r>
      <w:r w:rsidR="00F24424" w:rsidRPr="00090984">
        <w:rPr>
          <w:rFonts w:ascii="StobiSerif Regular" w:hAnsi="StobiSerif Regular" w:cs="Arial"/>
          <w:lang w:val="mk-MK"/>
        </w:rPr>
        <w:t>е</w:t>
      </w:r>
      <w:r w:rsidRPr="00090984">
        <w:rPr>
          <w:rFonts w:ascii="StobiSerif Regular" w:hAnsi="StobiSerif Regular" w:cs="Arial"/>
        </w:rPr>
        <w:t>н одбор без претходна најава или писмено оправдание;</w:t>
      </w:r>
    </w:p>
    <w:p w14:paraId="0A78CFF0" w14:textId="77777777" w:rsidR="00F82751" w:rsidRPr="00090984" w:rsidRDefault="008877BE" w:rsidP="00977F1D">
      <w:pPr>
        <w:pStyle w:val="ListParagraph"/>
        <w:numPr>
          <w:ilvl w:val="0"/>
          <w:numId w:val="7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со своето однесување го нарушува угледот на сметководствената професија и</w:t>
      </w:r>
    </w:p>
    <w:p w14:paraId="57CDD2A6" w14:textId="77777777" w:rsidR="00F82751" w:rsidRPr="00090984" w:rsidRDefault="008877BE" w:rsidP="00977F1D">
      <w:pPr>
        <w:pStyle w:val="ListParagraph"/>
        <w:numPr>
          <w:ilvl w:val="0"/>
          <w:numId w:val="7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одбива или несовесно ги исполнува обврските определени со Статутот и актите на Институтот.</w:t>
      </w:r>
    </w:p>
    <w:p w14:paraId="7E63CCF2" w14:textId="77777777" w:rsidR="00977F1D" w:rsidRPr="00090984" w:rsidRDefault="00977F1D" w:rsidP="00977F1D">
      <w:pPr>
        <w:spacing w:before="120" w:after="0"/>
        <w:jc w:val="both"/>
        <w:rPr>
          <w:rFonts w:ascii="StobiSerif Regular" w:hAnsi="StobiSerif Regular" w:cs="Arial"/>
          <w:lang w:val="mk-MK"/>
        </w:rPr>
      </w:pPr>
    </w:p>
    <w:p w14:paraId="0E170772" w14:textId="0D2C7A7D"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37</w:t>
      </w:r>
    </w:p>
    <w:p w14:paraId="24854B6D" w14:textId="77777777" w:rsidR="00F82751" w:rsidRPr="00090984" w:rsidRDefault="008877BE" w:rsidP="00977F1D">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 xml:space="preserve">Дисциплинската мерка парична казна во висина од 30% од една просечна месечна нето плата исплатена по вработен во Република Северна Македонија за месецот во кој е изречена дисциплинската мерка, му се изрекува на физичко лице, вршител на сметководствени работи, кој ќе ја повтори истата повреда за која претходно му била изречена дисциплинска мерка јавна опомена. </w:t>
      </w:r>
    </w:p>
    <w:p w14:paraId="28AB521E" w14:textId="723F30FE"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38</w:t>
      </w:r>
    </w:p>
    <w:p w14:paraId="4F7A013E" w14:textId="77777777" w:rsidR="00F82751" w:rsidRPr="00090984" w:rsidRDefault="008877BE" w:rsidP="00977F1D">
      <w:pPr>
        <w:spacing w:before="120" w:after="0"/>
        <w:jc w:val="both"/>
        <w:rPr>
          <w:rFonts w:ascii="StobiSerif Regular" w:hAnsi="StobiSerif Regular" w:cs="Arial"/>
        </w:rPr>
      </w:pPr>
      <w:r w:rsidRPr="00090984">
        <w:rPr>
          <w:rFonts w:ascii="StobiSerif Regular" w:hAnsi="StobiSerif Regular" w:cs="Arial"/>
        </w:rPr>
        <w:t>Дисциплинската мерка времено бришење од соодветниот регистар во траење до една година му се изрекува на физичко лице, вршител на сметководствени работи, ако:</w:t>
      </w:r>
    </w:p>
    <w:p w14:paraId="168E9825" w14:textId="77777777" w:rsidR="00F82751" w:rsidRPr="00090984" w:rsidRDefault="008877BE" w:rsidP="00977F1D">
      <w:pPr>
        <w:pStyle w:val="ListParagraph"/>
        <w:numPr>
          <w:ilvl w:val="0"/>
          <w:numId w:val="7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без оправдана причина не ја почитува обврската за континуирано професионално усовршување во согласност со овој закон;</w:t>
      </w:r>
    </w:p>
    <w:p w14:paraId="776F7724" w14:textId="77777777" w:rsidR="00F82751" w:rsidRPr="00090984" w:rsidRDefault="008877BE" w:rsidP="00977F1D">
      <w:pPr>
        <w:pStyle w:val="ListParagraph"/>
        <w:numPr>
          <w:ilvl w:val="0"/>
          <w:numId w:val="7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го извести Институтот за сите промени во врска со податоците содржани во соодветниот регистар во согласност со овој закон;</w:t>
      </w:r>
    </w:p>
    <w:p w14:paraId="0A3A86A9" w14:textId="203EEEDB" w:rsidR="00F82751" w:rsidRPr="00090984" w:rsidRDefault="008877BE" w:rsidP="00977F1D">
      <w:pPr>
        <w:pStyle w:val="ListParagraph"/>
        <w:numPr>
          <w:ilvl w:val="0"/>
          <w:numId w:val="7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предизвика очигледна материјална штета на субјектот каде е вработен при вршењето на сметководствените работи</w:t>
      </w:r>
      <w:r w:rsidR="00632E19" w:rsidRPr="00090984">
        <w:rPr>
          <w:rFonts w:ascii="StobiSerif Regular" w:hAnsi="StobiSerif Regular" w:cs="Arial"/>
          <w:lang w:val="mk-MK"/>
        </w:rPr>
        <w:t>;</w:t>
      </w:r>
      <w:r w:rsidRPr="00090984">
        <w:rPr>
          <w:rFonts w:ascii="StobiSerif Regular" w:hAnsi="StobiSerif Regular" w:cs="Arial"/>
        </w:rPr>
        <w:t xml:space="preserve">  </w:t>
      </w:r>
    </w:p>
    <w:p w14:paraId="024CA823" w14:textId="77777777" w:rsidR="00F82751" w:rsidRPr="00090984" w:rsidRDefault="008877BE" w:rsidP="00977F1D">
      <w:pPr>
        <w:pStyle w:val="ListParagraph"/>
        <w:numPr>
          <w:ilvl w:val="0"/>
          <w:numId w:val="7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lastRenderedPageBreak/>
        <w:t>несовесно и нестручно врши сметководствени работи без почитување на прописите и Меѓународниот Кодексот на етика за професионални сметководители.</w:t>
      </w:r>
    </w:p>
    <w:p w14:paraId="51DAF6AB" w14:textId="77777777" w:rsidR="00F82751" w:rsidRPr="00090984" w:rsidRDefault="008877BE" w:rsidP="00977F1D">
      <w:pPr>
        <w:spacing w:before="120" w:after="0"/>
        <w:jc w:val="both"/>
        <w:rPr>
          <w:rFonts w:ascii="StobiSerif Regular" w:hAnsi="StobiSerif Regular" w:cs="Arial"/>
        </w:rPr>
      </w:pPr>
      <w:r w:rsidRPr="00090984">
        <w:rPr>
          <w:rFonts w:ascii="StobiSerif Regular" w:hAnsi="StobiSerif Regular" w:cs="Arial"/>
        </w:rPr>
        <w:t>Физичко лице, вршител на сметководствени работи, може да поднесе барање за упис во соодветниот регистар во Институтот, по истекот на периодот за кој е избришан.</w:t>
      </w:r>
    </w:p>
    <w:p w14:paraId="5835E18D" w14:textId="19D8E458"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39</w:t>
      </w:r>
    </w:p>
    <w:p w14:paraId="261AD07D" w14:textId="77777777" w:rsidR="00F82751" w:rsidRPr="00090984" w:rsidRDefault="008877BE" w:rsidP="00977F1D">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Дисциплинската мерка бришење од соодветниот регистар и одземање на Уверението му се изрекува на физичко лице, вршител на сметководствени работи, ако:</w:t>
      </w:r>
    </w:p>
    <w:p w14:paraId="6DBD2552" w14:textId="77777777" w:rsidR="00F82751" w:rsidRPr="00090984" w:rsidRDefault="008877BE" w:rsidP="00977F1D">
      <w:pPr>
        <w:pStyle w:val="ListParagraph"/>
        <w:numPr>
          <w:ilvl w:val="0"/>
          <w:numId w:val="8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врши сметководствени работи за времетраењето на мерката времено бришење од соодветниот регистар;</w:t>
      </w:r>
    </w:p>
    <w:p w14:paraId="0C4DB9CC" w14:textId="77777777" w:rsidR="00F82751" w:rsidRPr="00090984" w:rsidRDefault="008877BE" w:rsidP="00977F1D">
      <w:pPr>
        <w:pStyle w:val="ListParagraph"/>
        <w:numPr>
          <w:ilvl w:val="0"/>
          <w:numId w:val="8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го поставува личниот финансиски интерес во судир со положбата и статусот на професијата сметководител;</w:t>
      </w:r>
    </w:p>
    <w:p w14:paraId="1CDD7618" w14:textId="77777777" w:rsidR="00F82751" w:rsidRPr="00090984" w:rsidRDefault="008877BE" w:rsidP="00977F1D">
      <w:pPr>
        <w:pStyle w:val="ListParagraph"/>
        <w:numPr>
          <w:ilvl w:val="0"/>
          <w:numId w:val="8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оддава информации стекнати при вршење на сметководствените работи односно со истите постапува спротивно на член 13 на овој закон;</w:t>
      </w:r>
    </w:p>
    <w:p w14:paraId="770825EC" w14:textId="77777777" w:rsidR="00F82751" w:rsidRPr="00090984" w:rsidRDefault="008877BE" w:rsidP="00977F1D">
      <w:pPr>
        <w:pStyle w:val="ListParagraph"/>
        <w:numPr>
          <w:ilvl w:val="0"/>
          <w:numId w:val="8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одбива да даде податоци на државни органи, правни лица и на граѓани, доколку давањето на податоците е пропишано со закон и</w:t>
      </w:r>
    </w:p>
    <w:p w14:paraId="0EA3B936" w14:textId="77777777" w:rsidR="00F82751" w:rsidRPr="00090984" w:rsidRDefault="008877BE" w:rsidP="00977F1D">
      <w:pPr>
        <w:pStyle w:val="ListParagraph"/>
        <w:numPr>
          <w:ilvl w:val="0"/>
          <w:numId w:val="8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дава неточни податоци на државни органи, правни лица и на граѓани, доколку давањето на податоците е пропишано со закон и</w:t>
      </w:r>
    </w:p>
    <w:p w14:paraId="3A050471" w14:textId="1DEC39DC" w:rsidR="00F82751" w:rsidRPr="00090984" w:rsidRDefault="008877BE" w:rsidP="00977F1D">
      <w:pPr>
        <w:pStyle w:val="ListParagraph"/>
        <w:numPr>
          <w:ilvl w:val="0"/>
          <w:numId w:val="8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физичко лице, вршител на сметководствени работи, може да поднесе барање за полагање на испит за стекнување на </w:t>
      </w:r>
      <w:r w:rsidR="00697D31" w:rsidRPr="00090984">
        <w:rPr>
          <w:rFonts w:ascii="StobiSerif Regular" w:hAnsi="StobiSerif Regular" w:cs="Arial"/>
          <w:lang w:val="mk-MK"/>
        </w:rPr>
        <w:t>статус</w:t>
      </w:r>
      <w:r w:rsidRPr="00090984">
        <w:rPr>
          <w:rFonts w:ascii="StobiSerif Regular" w:hAnsi="StobiSerif Regular" w:cs="Arial"/>
        </w:rPr>
        <w:t xml:space="preserve">, по истекот на две години од денот на бришење од соодветниот регистар.   </w:t>
      </w:r>
    </w:p>
    <w:p w14:paraId="6D8822E3" w14:textId="0CBBF852"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40</w:t>
      </w:r>
    </w:p>
    <w:p w14:paraId="1AAF5561" w14:textId="77777777" w:rsidR="00F82751" w:rsidRPr="00090984" w:rsidRDefault="008877BE" w:rsidP="00977F1D">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Одговорноста за сторено кривично дело, односно прекршок процесирано од надлежни институции, не ја исклучува дисциплинската одговорност на физичко лице, вршител на сметководствени работи.</w:t>
      </w:r>
    </w:p>
    <w:p w14:paraId="536B27E7" w14:textId="13B01AD5"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41</w:t>
      </w:r>
    </w:p>
    <w:p w14:paraId="50E6B590" w14:textId="77777777" w:rsidR="00F82751" w:rsidRPr="00090984" w:rsidRDefault="008877BE" w:rsidP="00977F1D">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 xml:space="preserve">Против Решението на дисциплинската Комисија со кое се изрекува дисциплинска мерка, може да се поведе спор пред надлежен суд. </w:t>
      </w:r>
    </w:p>
    <w:p w14:paraId="3DD03DB0" w14:textId="156F0A7A" w:rsidR="00F82751" w:rsidRPr="00090984" w:rsidRDefault="008877B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977F1D" w:rsidRPr="00090984">
        <w:rPr>
          <w:rFonts w:ascii="StobiSerif Regular" w:hAnsi="StobiSerif Regular" w:cs="Arial"/>
          <w:lang w:val="mk-MK"/>
        </w:rPr>
        <w:t>42</w:t>
      </w:r>
    </w:p>
    <w:p w14:paraId="78DB63BF" w14:textId="77777777" w:rsidR="00F82751" w:rsidRPr="00090984" w:rsidRDefault="008877BE" w:rsidP="00977F1D">
      <w:pPr>
        <w:spacing w:before="120" w:after="0"/>
        <w:jc w:val="both"/>
        <w:rPr>
          <w:rFonts w:ascii="StobiSerif Regular" w:hAnsi="StobiSerif Regular" w:cs="Arial"/>
        </w:rPr>
      </w:pPr>
      <w:r w:rsidRPr="00090984">
        <w:rPr>
          <w:rFonts w:ascii="StobiSerif Regular" w:hAnsi="StobiSerif Regular" w:cs="Arial"/>
        </w:rPr>
        <w:t>Решението донесено во дисциплинска постапка го извршува Претседателот на Институтот. Решението се запишува во соодветниот регистар на Институтот и во рок од 48 часа, се објавува, интернет страницата на Институтот.</w:t>
      </w:r>
    </w:p>
    <w:p w14:paraId="138E9C49" w14:textId="2110D1A9" w:rsidR="00F82751" w:rsidRPr="00090984" w:rsidRDefault="008877BE" w:rsidP="00977F1D">
      <w:pPr>
        <w:spacing w:before="120" w:after="0"/>
        <w:jc w:val="both"/>
        <w:rPr>
          <w:rFonts w:ascii="StobiSerif Regular" w:hAnsi="StobiSerif Regular" w:cs="Arial"/>
        </w:rPr>
      </w:pPr>
      <w:r w:rsidRPr="00090984">
        <w:rPr>
          <w:rFonts w:ascii="StobiSerif Regular" w:hAnsi="StobiSerif Regular" w:cs="Arial"/>
        </w:rPr>
        <w:lastRenderedPageBreak/>
        <w:t xml:space="preserve">Дисциплинската мерка од член </w:t>
      </w:r>
      <w:r w:rsidR="00632E19" w:rsidRPr="00090984">
        <w:rPr>
          <w:rFonts w:ascii="StobiSerif Regular" w:hAnsi="StobiSerif Regular" w:cs="Arial"/>
          <w:lang w:val="mk-MK"/>
        </w:rPr>
        <w:t>35</w:t>
      </w:r>
      <w:r w:rsidRPr="00090984">
        <w:rPr>
          <w:rFonts w:ascii="StobiSerif Regular" w:hAnsi="StobiSerif Regular" w:cs="Arial"/>
        </w:rPr>
        <w:t xml:space="preserve"> став (8) точка 1) од овој закон се брише од соодветниот регистар на Институтот по истекот на една година од нејзиниот упис. </w:t>
      </w:r>
    </w:p>
    <w:p w14:paraId="610E66C6" w14:textId="209DD173" w:rsidR="00F82751" w:rsidRPr="00090984" w:rsidRDefault="008877BE" w:rsidP="00977F1D">
      <w:pPr>
        <w:spacing w:before="120" w:after="0"/>
        <w:jc w:val="both"/>
        <w:rPr>
          <w:rFonts w:ascii="StobiSerif Regular" w:hAnsi="StobiSerif Regular" w:cs="Arial"/>
        </w:rPr>
      </w:pPr>
      <w:r w:rsidRPr="00090984">
        <w:rPr>
          <w:rFonts w:ascii="StobiSerif Regular" w:hAnsi="StobiSerif Regular" w:cs="Arial"/>
        </w:rPr>
        <w:t xml:space="preserve">Дисциплинската мерка од член </w:t>
      </w:r>
      <w:r w:rsidR="00632E19" w:rsidRPr="00090984">
        <w:rPr>
          <w:rFonts w:ascii="StobiSerif Regular" w:hAnsi="StobiSerif Regular" w:cs="Arial"/>
          <w:lang w:val="mk-MK"/>
        </w:rPr>
        <w:t>35</w:t>
      </w:r>
      <w:r w:rsidRPr="00090984">
        <w:rPr>
          <w:rFonts w:ascii="StobiSerif Regular" w:hAnsi="StobiSerif Regular" w:cs="Arial"/>
        </w:rPr>
        <w:t xml:space="preserve"> став (8) точка 2) од овој закон се брише од соодветниот регистар на Институтот по истекот на една година од нејзиниот упис.</w:t>
      </w:r>
    </w:p>
    <w:p w14:paraId="008993FF" w14:textId="14543319" w:rsidR="00F82751" w:rsidRPr="00090984" w:rsidRDefault="008877BE" w:rsidP="00977F1D">
      <w:pPr>
        <w:spacing w:before="120" w:after="0"/>
        <w:jc w:val="both"/>
        <w:rPr>
          <w:rFonts w:ascii="StobiSerif Regular" w:hAnsi="StobiSerif Regular" w:cs="Arial"/>
        </w:rPr>
      </w:pPr>
      <w:r w:rsidRPr="00090984">
        <w:rPr>
          <w:rFonts w:ascii="StobiSerif Regular" w:hAnsi="StobiSerif Regular" w:cs="Arial"/>
        </w:rPr>
        <w:t xml:space="preserve">Дисциплинската мерка од член </w:t>
      </w:r>
      <w:r w:rsidR="00632E19" w:rsidRPr="00090984">
        <w:rPr>
          <w:rFonts w:ascii="StobiSerif Regular" w:hAnsi="StobiSerif Regular" w:cs="Arial"/>
          <w:lang w:val="mk-MK"/>
        </w:rPr>
        <w:t>35</w:t>
      </w:r>
      <w:r w:rsidRPr="00090984">
        <w:rPr>
          <w:rFonts w:ascii="StobiSerif Regular" w:hAnsi="StobiSerif Regular" w:cs="Arial"/>
        </w:rPr>
        <w:t xml:space="preserve"> став (8) точка 3) од овој закон се брише од соодветниот регистар на Институтот по истекот на две години од нејзиниот упис.</w:t>
      </w:r>
    </w:p>
    <w:p w14:paraId="38FF5DDA" w14:textId="77777777" w:rsidR="00F82751" w:rsidRPr="00090984" w:rsidRDefault="00F82751" w:rsidP="001D7A9E">
      <w:pPr>
        <w:spacing w:before="120" w:after="0"/>
        <w:jc w:val="both"/>
        <w:rPr>
          <w:rFonts w:ascii="StobiSerif Regular" w:hAnsi="StobiSerif Regular" w:cs="Arial"/>
        </w:rPr>
      </w:pPr>
    </w:p>
    <w:p w14:paraId="53D487D9" w14:textId="77777777" w:rsidR="00F82751" w:rsidRPr="00090984" w:rsidRDefault="007A1DD2" w:rsidP="001D7A9E">
      <w:pPr>
        <w:spacing w:before="120" w:after="0"/>
        <w:jc w:val="center"/>
        <w:rPr>
          <w:rFonts w:ascii="StobiSerif Regular" w:hAnsi="StobiSerif Regular" w:cs="Arial"/>
        </w:rPr>
      </w:pPr>
      <w:r w:rsidRPr="00090984">
        <w:rPr>
          <w:rFonts w:ascii="StobiSerif Regular" w:hAnsi="StobiSerif Regular" w:cs="Arial"/>
        </w:rPr>
        <w:t>VII. КОНТРОЛА НА КВАЛИТЕТ НА РАБОТЕЊЕТО</w:t>
      </w:r>
    </w:p>
    <w:p w14:paraId="1B6C8060" w14:textId="2194D725" w:rsidR="00F82751" w:rsidRPr="00090984" w:rsidRDefault="007A1DD2"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632E19" w:rsidRPr="00090984">
        <w:rPr>
          <w:rFonts w:ascii="StobiSerif Regular" w:hAnsi="StobiSerif Regular" w:cs="Arial"/>
          <w:lang w:val="mk-MK"/>
        </w:rPr>
        <w:t>43</w:t>
      </w:r>
    </w:p>
    <w:p w14:paraId="2C85B5F9" w14:textId="13CF699C" w:rsidR="00F82751" w:rsidRPr="00090984" w:rsidRDefault="007A1DD2" w:rsidP="00632E19">
      <w:pPr>
        <w:spacing w:before="120" w:after="0"/>
        <w:jc w:val="both"/>
        <w:rPr>
          <w:rFonts w:ascii="StobiSerif Regular" w:hAnsi="StobiSerif Regular" w:cs="Arial"/>
        </w:rPr>
      </w:pPr>
      <w:r w:rsidRPr="00090984">
        <w:rPr>
          <w:rFonts w:ascii="StobiSerif Regular" w:hAnsi="StobiSerif Regular" w:cs="Arial"/>
        </w:rPr>
        <w:t>Институтот врши контрола на квалитет на работењето на трговецот поединец – сметководител, трговецот поединец - овластен сметководител  и друштвото за вршење сметководствени работи (во натамошниот текст: субјекти на контрола) заради документирано оценување на нивното законско и правилно работење.</w:t>
      </w:r>
    </w:p>
    <w:p w14:paraId="20A2D5CB" w14:textId="77777777" w:rsidR="00F82751" w:rsidRPr="00090984" w:rsidRDefault="00CE6FDC" w:rsidP="00632E19">
      <w:pPr>
        <w:spacing w:before="120" w:after="0"/>
        <w:jc w:val="both"/>
        <w:rPr>
          <w:rFonts w:ascii="StobiSerif Regular" w:hAnsi="StobiSerif Regular" w:cs="Arial"/>
        </w:rPr>
      </w:pPr>
      <w:r w:rsidRPr="00090984">
        <w:rPr>
          <w:rFonts w:ascii="StobiSerif Regular" w:hAnsi="StobiSerif Regular" w:cs="Arial"/>
          <w:lang w:val="mk-MK"/>
        </w:rPr>
        <w:t>К</w:t>
      </w:r>
      <w:r w:rsidR="007A1DD2" w:rsidRPr="00090984">
        <w:rPr>
          <w:rFonts w:ascii="StobiSerif Regular" w:hAnsi="StobiSerif Regular" w:cs="Arial"/>
        </w:rPr>
        <w:t>онтрола</w:t>
      </w:r>
      <w:r w:rsidR="00C64CD9" w:rsidRPr="00090984">
        <w:rPr>
          <w:rFonts w:ascii="StobiSerif Regular" w:hAnsi="StobiSerif Regular" w:cs="Arial"/>
          <w:lang w:val="mk-MK"/>
        </w:rPr>
        <w:t>та</w:t>
      </w:r>
      <w:r w:rsidR="007A1DD2" w:rsidRPr="00090984">
        <w:rPr>
          <w:rFonts w:ascii="StobiSerif Regular" w:hAnsi="StobiSerif Regular" w:cs="Arial"/>
        </w:rPr>
        <w:t xml:space="preserve"> на квалитет на субјектите на контрола</w:t>
      </w:r>
      <w:r w:rsidRPr="00090984">
        <w:rPr>
          <w:rFonts w:ascii="StobiSerif Regular" w:hAnsi="StobiSerif Regular" w:cs="Arial"/>
          <w:lang w:val="mk-MK"/>
        </w:rPr>
        <w:t xml:space="preserve"> врз кои </w:t>
      </w:r>
      <w:r w:rsidR="007A1DD2" w:rsidRPr="00090984">
        <w:rPr>
          <w:rFonts w:ascii="StobiSerif Regular" w:hAnsi="StobiSerif Regular" w:cs="Arial"/>
        </w:rPr>
        <w:t>се процесира</w:t>
      </w:r>
      <w:r w:rsidRPr="00090984">
        <w:rPr>
          <w:rFonts w:ascii="StobiSerif Regular" w:hAnsi="StobiSerif Regular" w:cs="Arial"/>
          <w:lang w:val="mk-MK"/>
        </w:rPr>
        <w:t>, е</w:t>
      </w:r>
      <w:r w:rsidR="007A1DD2" w:rsidRPr="00090984">
        <w:rPr>
          <w:rFonts w:ascii="StobiSerif Regular" w:hAnsi="StobiSerif Regular" w:cs="Arial"/>
        </w:rPr>
        <w:t xml:space="preserve"> според Правилник за </w:t>
      </w:r>
      <w:r w:rsidRPr="00090984">
        <w:rPr>
          <w:rFonts w:ascii="StobiSerif Regular" w:hAnsi="StobiSerif Regular" w:cs="Arial"/>
          <w:lang w:val="mk-MK"/>
        </w:rPr>
        <w:t>работата на коми</w:t>
      </w:r>
      <w:r w:rsidR="005C0B46" w:rsidRPr="00090984">
        <w:rPr>
          <w:rFonts w:ascii="StobiSerif Regular" w:hAnsi="StobiSerif Regular" w:cs="Arial"/>
          <w:lang w:val="mk-MK"/>
        </w:rPr>
        <w:t>сијата за контрола на квалитет со утврдени правила,</w:t>
      </w:r>
      <w:r w:rsidRPr="00090984">
        <w:rPr>
          <w:rFonts w:ascii="StobiSerif Regular" w:hAnsi="StobiSerif Regular" w:cs="Arial"/>
          <w:lang w:val="mk-MK"/>
        </w:rPr>
        <w:t xml:space="preserve"> постапки и процедури за вршење на </w:t>
      </w:r>
      <w:r w:rsidR="007A1DD2" w:rsidRPr="00090984">
        <w:rPr>
          <w:rFonts w:ascii="StobiSerif Regular" w:hAnsi="StobiSerif Regular" w:cs="Arial"/>
        </w:rPr>
        <w:t>контрола на квалитет на правните лица - вршители на сметководствени работи согласно член 33 и 33-а од овој Закон.</w:t>
      </w:r>
    </w:p>
    <w:p w14:paraId="21F09966"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Контролата од став (1) на овој член ја врши Комисија за контрола на квалитет составена од лица</w:t>
      </w:r>
      <w:r w:rsidR="00C64CD9" w:rsidRPr="00090984">
        <w:rPr>
          <w:rFonts w:ascii="StobiSerif Regular" w:hAnsi="StobiSerif Regular" w:cs="Arial"/>
          <w:lang w:val="mk-MK"/>
        </w:rPr>
        <w:t xml:space="preserve">, членови </w:t>
      </w:r>
      <w:r w:rsidRPr="00090984">
        <w:rPr>
          <w:rFonts w:ascii="StobiSerif Regular" w:hAnsi="StobiSerif Regular" w:cs="Arial"/>
        </w:rPr>
        <w:t>на Институтот (во</w:t>
      </w:r>
      <w:r w:rsidR="00C64CD9" w:rsidRPr="00090984">
        <w:rPr>
          <w:rFonts w:ascii="StobiSerif Regular" w:hAnsi="StobiSerif Regular" w:cs="Arial"/>
        </w:rPr>
        <w:t xml:space="preserve"> натамошниот текст: контролор)</w:t>
      </w:r>
      <w:r w:rsidRPr="00090984">
        <w:rPr>
          <w:rFonts w:ascii="StobiSerif Regular" w:hAnsi="StobiSerif Regular" w:cs="Arial"/>
        </w:rPr>
        <w:t xml:space="preserve"> кои ги исполнуваат следните услови:</w:t>
      </w:r>
    </w:p>
    <w:p w14:paraId="2639B0ED" w14:textId="11A297E2" w:rsidR="00F82751" w:rsidRPr="00090984" w:rsidRDefault="009836D8" w:rsidP="00632E19">
      <w:pPr>
        <w:pStyle w:val="ListParagraph"/>
        <w:numPr>
          <w:ilvl w:val="0"/>
          <w:numId w:val="12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да </w:t>
      </w:r>
      <w:r w:rsidR="00A34BC4" w:rsidRPr="00090984">
        <w:rPr>
          <w:rFonts w:ascii="StobiSerif Regular" w:hAnsi="StobiSerif Regular" w:cs="Arial"/>
        </w:rPr>
        <w:t xml:space="preserve">имаат </w:t>
      </w:r>
      <w:r w:rsidR="00697D31" w:rsidRPr="00090984">
        <w:rPr>
          <w:rFonts w:ascii="StobiSerif Regular" w:hAnsi="StobiSerif Regular" w:cs="Arial"/>
          <w:lang w:val="mk-MK"/>
        </w:rPr>
        <w:t xml:space="preserve">стстус на сметководител или </w:t>
      </w:r>
      <w:r w:rsidRPr="00090984">
        <w:rPr>
          <w:rFonts w:ascii="StobiSerif Regular" w:hAnsi="StobiSerif Regular" w:cs="Arial"/>
        </w:rPr>
        <w:t xml:space="preserve">овластен сметководител и се запишани во соодветните регистри на Институтот </w:t>
      </w:r>
      <w:r w:rsidR="00A34BC4" w:rsidRPr="00090984">
        <w:rPr>
          <w:rFonts w:ascii="StobiSerif Regular" w:hAnsi="StobiSerif Regular" w:cs="Arial"/>
        </w:rPr>
        <w:t>и</w:t>
      </w:r>
    </w:p>
    <w:p w14:paraId="0E4549E5" w14:textId="77777777" w:rsidR="00F82751" w:rsidRPr="00090984" w:rsidRDefault="00A34BC4" w:rsidP="00632E19">
      <w:pPr>
        <w:pStyle w:val="ListParagraph"/>
        <w:numPr>
          <w:ilvl w:val="0"/>
          <w:numId w:val="12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имаат непрекинато најмалку пет години работно искуство во вршењето на сметководствени работи </w:t>
      </w:r>
      <w:r w:rsidR="009836D8" w:rsidRPr="00090984">
        <w:rPr>
          <w:rFonts w:ascii="StobiSerif Regular" w:hAnsi="StobiSerif Regular" w:cs="Arial"/>
        </w:rPr>
        <w:t>со нивните звања</w:t>
      </w:r>
      <w:r w:rsidRPr="00090984">
        <w:rPr>
          <w:rFonts w:ascii="StobiSerif Regular" w:hAnsi="StobiSerif Regular" w:cs="Arial"/>
        </w:rPr>
        <w:t>.</w:t>
      </w:r>
    </w:p>
    <w:p w14:paraId="133088D9"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 xml:space="preserve">За контролор кај субјект на контрола Институтот не може да определи </w:t>
      </w:r>
      <w:r w:rsidR="009836D8" w:rsidRPr="00090984">
        <w:rPr>
          <w:rFonts w:ascii="StobiSerif Regular" w:hAnsi="StobiSerif Regular" w:cs="Arial"/>
        </w:rPr>
        <w:t>лице</w:t>
      </w:r>
      <w:r w:rsidRPr="00090984">
        <w:rPr>
          <w:rFonts w:ascii="StobiSerif Regular" w:hAnsi="StobiSerif Regular" w:cs="Arial"/>
        </w:rPr>
        <w:t xml:space="preserve"> кој најмалку три години пред почетокот на контролата бил сопственик или вработен кај субјектот на контрола.</w:t>
      </w:r>
    </w:p>
    <w:p w14:paraId="47FE9837" w14:textId="7D390CE3"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Пред почетокот на контролата</w:t>
      </w:r>
      <w:r w:rsidR="009836D8" w:rsidRPr="00090984">
        <w:rPr>
          <w:rFonts w:ascii="StobiSerif Regular" w:hAnsi="StobiSerif Regular" w:cs="Arial"/>
        </w:rPr>
        <w:t>, ко</w:t>
      </w:r>
      <w:r w:rsidR="00CF3251" w:rsidRPr="00090984">
        <w:rPr>
          <w:rFonts w:ascii="StobiSerif Regular" w:hAnsi="StobiSerif Regular" w:cs="Arial"/>
        </w:rPr>
        <w:t>нтролорот мора да даде писмена и</w:t>
      </w:r>
      <w:r w:rsidR="009836D8" w:rsidRPr="00090984">
        <w:rPr>
          <w:rFonts w:ascii="StobiSerif Regular" w:hAnsi="StobiSerif Regular" w:cs="Arial"/>
        </w:rPr>
        <w:t>зјава, дека во однос на субјектот на контрола, поседува интегритет во смисла на став (4) на овој член</w:t>
      </w:r>
      <w:r w:rsidRPr="00090984">
        <w:rPr>
          <w:rFonts w:ascii="StobiSerif Regular" w:hAnsi="StobiSerif Regular" w:cs="Arial"/>
        </w:rPr>
        <w:t>.</w:t>
      </w:r>
    </w:p>
    <w:p w14:paraId="0D225657"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Членовите на Комисијата за контрола на квалитет имаат право на месечен паричен надоместок во висина до минималната плата утврдена со закон.</w:t>
      </w:r>
    </w:p>
    <w:p w14:paraId="795711B5" w14:textId="7C27132C" w:rsidR="00F82751" w:rsidRPr="00090984" w:rsidRDefault="00A34BC4"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632E19" w:rsidRPr="00090984">
        <w:rPr>
          <w:rFonts w:ascii="StobiSerif Regular" w:hAnsi="StobiSerif Regular" w:cs="Arial"/>
          <w:lang w:val="mk-MK"/>
        </w:rPr>
        <w:t>44</w:t>
      </w:r>
    </w:p>
    <w:p w14:paraId="1C4F3F3F"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lastRenderedPageBreak/>
        <w:t>Контролата на квалитет на работењето опфаќа проверка и проценка на:</w:t>
      </w:r>
    </w:p>
    <w:p w14:paraId="273A1C58" w14:textId="77777777" w:rsidR="00F82751" w:rsidRPr="00090984" w:rsidRDefault="00A34BC4" w:rsidP="00632E19">
      <w:pPr>
        <w:pStyle w:val="ListParagraph"/>
        <w:numPr>
          <w:ilvl w:val="0"/>
          <w:numId w:val="12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исполнувањето на барањата на </w:t>
      </w:r>
      <w:r w:rsidR="00062B9D" w:rsidRPr="00090984">
        <w:rPr>
          <w:rFonts w:ascii="StobiSerif Regular" w:hAnsi="StobiSerif Regular" w:cs="Arial"/>
        </w:rPr>
        <w:t>Меѓународниот к</w:t>
      </w:r>
      <w:r w:rsidRPr="00090984">
        <w:rPr>
          <w:rFonts w:ascii="StobiSerif Regular" w:hAnsi="StobiSerif Regular" w:cs="Arial"/>
        </w:rPr>
        <w:t>одекс на етика за професионалните сметководители на IFAC, актите на Институтот и овој закон,</w:t>
      </w:r>
    </w:p>
    <w:p w14:paraId="7B5E283E" w14:textId="77777777" w:rsidR="00F82751" w:rsidRPr="00090984" w:rsidRDefault="00A34BC4" w:rsidP="00632E19">
      <w:pPr>
        <w:pStyle w:val="ListParagraph"/>
        <w:numPr>
          <w:ilvl w:val="0"/>
          <w:numId w:val="12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исполнувањето на барањата за независност во однос на обврзникот за водење сметководство,</w:t>
      </w:r>
    </w:p>
    <w:p w14:paraId="663ACF47" w14:textId="77777777" w:rsidR="00F82751" w:rsidRPr="00090984" w:rsidRDefault="00A34BC4" w:rsidP="00632E19">
      <w:pPr>
        <w:pStyle w:val="ListParagraph"/>
        <w:numPr>
          <w:ilvl w:val="0"/>
          <w:numId w:val="12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квантитетот и квалитетот на ангажирани човечки ресурси,</w:t>
      </w:r>
    </w:p>
    <w:p w14:paraId="792EC143" w14:textId="77777777" w:rsidR="00F82751" w:rsidRPr="00090984" w:rsidRDefault="00A34BC4" w:rsidP="00632E19">
      <w:pPr>
        <w:pStyle w:val="ListParagraph"/>
        <w:numPr>
          <w:ilvl w:val="0"/>
          <w:numId w:val="12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исполнување на условите за </w:t>
      </w:r>
      <w:r w:rsidR="00CE6FDC" w:rsidRPr="00090984">
        <w:rPr>
          <w:rFonts w:ascii="StobiSerif Regular" w:hAnsi="StobiSerif Regular" w:cs="Arial"/>
          <w:lang w:val="mk-MK"/>
        </w:rPr>
        <w:t>поседување</w:t>
      </w:r>
      <w:r w:rsidRPr="00090984">
        <w:rPr>
          <w:rFonts w:ascii="StobiSerif Regular" w:hAnsi="StobiSerif Regular" w:cs="Arial"/>
        </w:rPr>
        <w:t xml:space="preserve"> на лиценца за вршење на сметководствени работи,</w:t>
      </w:r>
    </w:p>
    <w:p w14:paraId="11B92BD1" w14:textId="77777777" w:rsidR="00F82751" w:rsidRPr="00090984" w:rsidRDefault="00A34BC4" w:rsidP="00632E19">
      <w:pPr>
        <w:pStyle w:val="ListParagraph"/>
        <w:numPr>
          <w:ilvl w:val="0"/>
          <w:numId w:val="12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исполнување на условите</w:t>
      </w:r>
      <w:r w:rsidR="00CE6FDC" w:rsidRPr="00090984">
        <w:rPr>
          <w:rFonts w:ascii="StobiSerif Regular" w:hAnsi="StobiSerif Regular" w:cs="Arial"/>
          <w:lang w:val="mk-MK"/>
        </w:rPr>
        <w:t xml:space="preserve"> на вработените</w:t>
      </w:r>
      <w:r w:rsidRPr="00090984">
        <w:rPr>
          <w:rFonts w:ascii="StobiSerif Regular" w:hAnsi="StobiSerif Regular" w:cs="Arial"/>
        </w:rPr>
        <w:t xml:space="preserve"> за упис во соодветниот регистар на Институтот и</w:t>
      </w:r>
    </w:p>
    <w:p w14:paraId="07D2A9CD" w14:textId="77777777" w:rsidR="00F82751" w:rsidRPr="00090984" w:rsidRDefault="00A34BC4" w:rsidP="00632E19">
      <w:pPr>
        <w:pStyle w:val="ListParagraph"/>
        <w:numPr>
          <w:ilvl w:val="0"/>
          <w:numId w:val="128"/>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адекватноста на политиките и процедурите на внатрешниот систем за следење и контрола на квалитетот на работењето.</w:t>
      </w:r>
    </w:p>
    <w:p w14:paraId="37C8CBC7" w14:textId="77777777" w:rsidR="00F82751" w:rsidRPr="00090984" w:rsidRDefault="00A34BC4" w:rsidP="00632E19">
      <w:pPr>
        <w:spacing w:before="120" w:after="0"/>
        <w:ind w:left="360"/>
        <w:jc w:val="both"/>
        <w:rPr>
          <w:rFonts w:ascii="StobiSerif Regular" w:hAnsi="StobiSerif Regular" w:cs="Arial"/>
        </w:rPr>
      </w:pPr>
      <w:r w:rsidRPr="00090984">
        <w:rPr>
          <w:rFonts w:ascii="StobiSerif Regular" w:hAnsi="StobiSerif Regular" w:cs="Arial"/>
        </w:rPr>
        <w:t>Контролата на квалитет се врши преку:</w:t>
      </w:r>
    </w:p>
    <w:p w14:paraId="2D3E74E0" w14:textId="77777777" w:rsidR="00F82751" w:rsidRPr="00090984" w:rsidRDefault="00A34BC4" w:rsidP="00632E19">
      <w:pPr>
        <w:pStyle w:val="ListParagraph"/>
        <w:numPr>
          <w:ilvl w:val="0"/>
          <w:numId w:val="13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вонтеренска контрола и</w:t>
      </w:r>
    </w:p>
    <w:p w14:paraId="50167836" w14:textId="77777777" w:rsidR="00F82751" w:rsidRPr="00090984" w:rsidRDefault="00A34BC4" w:rsidP="00632E19">
      <w:pPr>
        <w:pStyle w:val="ListParagraph"/>
        <w:numPr>
          <w:ilvl w:val="0"/>
          <w:numId w:val="130"/>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теренска контрола.</w:t>
      </w:r>
    </w:p>
    <w:p w14:paraId="090E8A5C"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Вонтеренската контрола се спроведува како редовна контрола кај сите субјекти на контрола задолжително еднаш годишно преку собирање, обработка и анализа на годишниот прашалник за контрола што Институтот го доставува електронски до субјектите на контрола најдоцна до 20 декември. Субјектите на контрола се должни годишниот прашалник за контрола пополнет да го достават електронски до Институтот најдоцна до 31 март тековната за претходната година.</w:t>
      </w:r>
    </w:p>
    <w:p w14:paraId="0DDE9DA1"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По потреба, кај сите или дел од субјектите на контрола може да се спроведе и дополнителна вонтеренска контрола.</w:t>
      </w:r>
    </w:p>
    <w:p w14:paraId="3051D16D"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 xml:space="preserve">Во случај со вонтеренската контрола да се утврдат сериозни неправилности или незаконитости, Комисијата за контрола на квалитет може да изврши теренска контрола и/или да изрече контролни мерки од член </w:t>
      </w:r>
      <w:r w:rsidR="0071436A" w:rsidRPr="00090984">
        <w:rPr>
          <w:rFonts w:ascii="StobiSerif Regular" w:hAnsi="StobiSerif Regular" w:cs="Arial"/>
          <w:lang w:val="mk-MK"/>
        </w:rPr>
        <w:t>33-а</w:t>
      </w:r>
      <w:r w:rsidRPr="00090984">
        <w:rPr>
          <w:rFonts w:ascii="StobiSerif Regular" w:hAnsi="StobiSerif Regular" w:cs="Arial"/>
        </w:rPr>
        <w:t xml:space="preserve"> на овој закон.</w:t>
      </w:r>
    </w:p>
    <w:p w14:paraId="4DDC1551"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 xml:space="preserve">Теренска контрола кај сите субјекти на контрола се спроведува најмалку еднаш во </w:t>
      </w:r>
      <w:r w:rsidR="00F4257F" w:rsidRPr="00090984">
        <w:rPr>
          <w:rFonts w:ascii="StobiSerif Regular" w:hAnsi="StobiSerif Regular" w:cs="Arial"/>
        </w:rPr>
        <w:t xml:space="preserve">5 </w:t>
      </w:r>
      <w:r w:rsidRPr="00090984">
        <w:rPr>
          <w:rFonts w:ascii="StobiSerif Regular" w:hAnsi="StobiSerif Regular" w:cs="Arial"/>
        </w:rPr>
        <w:t xml:space="preserve"> години.</w:t>
      </w:r>
    </w:p>
    <w:p w14:paraId="0F2AB2A6"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По исклучок на став (6) на овој член, периодот помеѓу две директни контроли може да биде и пократок доколку со претходната директна контрола квалитет на работењето е оценет како незадоволителен или кога директната теренска контрола се спроведува на барање на клиентот на субјектот на контрола или друга заинтересирана страна.</w:t>
      </w:r>
    </w:p>
    <w:p w14:paraId="74144532" w14:textId="77777777" w:rsidR="00F82751" w:rsidRPr="00090984" w:rsidRDefault="00600459" w:rsidP="00632E19">
      <w:pPr>
        <w:spacing w:before="120" w:after="0"/>
        <w:jc w:val="both"/>
        <w:rPr>
          <w:rFonts w:ascii="StobiSerif Regular" w:hAnsi="StobiSerif Regular" w:cs="Arial"/>
        </w:rPr>
      </w:pPr>
      <w:r w:rsidRPr="00090984">
        <w:rPr>
          <w:rFonts w:ascii="StobiSerif Regular" w:hAnsi="StobiSerif Regular" w:cs="Arial"/>
        </w:rPr>
        <w:lastRenderedPageBreak/>
        <w:t>Теренска контрола се спроведува според годишна програма на Институтот која особено го содржи бројот на субјекти на контрола што ќе бидат опфатени со контролата и временски распоред на планираните теренски контроли. Програмата се однесува за период од една година, кој е различен од календарската година</w:t>
      </w:r>
    </w:p>
    <w:p w14:paraId="48AF8686" w14:textId="77777777" w:rsidR="00F82751" w:rsidRPr="00090984" w:rsidRDefault="00F4257F" w:rsidP="00632E19">
      <w:pPr>
        <w:spacing w:before="120" w:after="0"/>
        <w:jc w:val="both"/>
        <w:rPr>
          <w:rFonts w:ascii="StobiSerif Regular" w:hAnsi="StobiSerif Regular" w:cs="Arial"/>
        </w:rPr>
      </w:pPr>
      <w:r w:rsidRPr="00090984">
        <w:rPr>
          <w:rFonts w:ascii="StobiSerif Regular" w:hAnsi="StobiSerif Regular" w:cs="Arial"/>
        </w:rPr>
        <w:t>Теренската контрола се спроведува во опфат кој овозможува проверка и проценка на законско и правилно работење. Утврдување</w:t>
      </w:r>
      <w:r w:rsidR="005A44A6" w:rsidRPr="00090984">
        <w:rPr>
          <w:rFonts w:ascii="StobiSerif Regular" w:hAnsi="StobiSerif Regular" w:cs="Arial"/>
          <w:lang w:val="mk-MK"/>
        </w:rPr>
        <w:t>то</w:t>
      </w:r>
      <w:r w:rsidRPr="00090984">
        <w:rPr>
          <w:rFonts w:ascii="StobiSerif Regular" w:hAnsi="StobiSerif Regular" w:cs="Arial"/>
        </w:rPr>
        <w:t xml:space="preserve"> на опфатот на теренската контрола се врши врз основа на бројот и структурата на вработени, </w:t>
      </w:r>
      <w:r w:rsidR="007A0722" w:rsidRPr="00090984">
        <w:rPr>
          <w:rFonts w:ascii="StobiSerif Regular" w:hAnsi="StobiSerif Regular" w:cs="Arial"/>
        </w:rPr>
        <w:t xml:space="preserve">процентуална застапеност на клиентите според големината и формата на организирање, </w:t>
      </w:r>
      <w:r w:rsidRPr="00090984">
        <w:rPr>
          <w:rFonts w:ascii="StobiSerif Regular" w:hAnsi="StobiSerif Regular" w:cs="Arial"/>
        </w:rPr>
        <w:t>природата, видот, опфатот и сложеноста на пристапот и начините за вршење на сметководствените работи што ги врши субјектот на контрола.</w:t>
      </w:r>
    </w:p>
    <w:p w14:paraId="10C8AA29"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Контролорот составува извештај за извршената теренска контрола во кој ги наведува утврдените неправилности и/или незаконитости, рокот за нивно отстранување и предлага контролни мерки.</w:t>
      </w:r>
    </w:p>
    <w:p w14:paraId="7D349473" w14:textId="77777777"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 xml:space="preserve">Извештајот од став (10) на овој член го одобрува Комисијата за контрола на квалитет и го доставува до Управниот одбор и до субјектот на контрола кој има право на приговор во рок од </w:t>
      </w:r>
      <w:r w:rsidR="00F4257F" w:rsidRPr="00090984">
        <w:rPr>
          <w:rFonts w:ascii="StobiSerif Regular" w:hAnsi="StobiSerif Regular" w:cs="Arial"/>
        </w:rPr>
        <w:t xml:space="preserve">осум работни </w:t>
      </w:r>
      <w:r w:rsidRPr="00090984">
        <w:rPr>
          <w:rFonts w:ascii="StobiSerif Regular" w:hAnsi="StobiSerif Regular" w:cs="Arial"/>
        </w:rPr>
        <w:t xml:space="preserve">дена од денот на приемот на Извештајот. Управниот одбор одлучува по приговорот во рок од </w:t>
      </w:r>
      <w:r w:rsidR="00F4257F" w:rsidRPr="00090984">
        <w:rPr>
          <w:rFonts w:ascii="StobiSerif Regular" w:hAnsi="StobiSerif Regular" w:cs="Arial"/>
        </w:rPr>
        <w:t xml:space="preserve">седум работни </w:t>
      </w:r>
      <w:r w:rsidRPr="00090984">
        <w:rPr>
          <w:rFonts w:ascii="StobiSerif Regular" w:hAnsi="StobiSerif Regular" w:cs="Arial"/>
        </w:rPr>
        <w:t>дена од денот на приемот.</w:t>
      </w:r>
    </w:p>
    <w:p w14:paraId="652FEA66" w14:textId="10B05342" w:rsidR="00F82751" w:rsidRPr="00090984" w:rsidRDefault="00A34BC4" w:rsidP="00632E19">
      <w:pPr>
        <w:spacing w:before="120" w:after="0"/>
        <w:jc w:val="both"/>
        <w:rPr>
          <w:rFonts w:ascii="StobiSerif Regular" w:hAnsi="StobiSerif Regular" w:cs="Arial"/>
        </w:rPr>
      </w:pPr>
      <w:r w:rsidRPr="00090984">
        <w:rPr>
          <w:rFonts w:ascii="StobiSerif Regular" w:hAnsi="StobiSerif Regular" w:cs="Arial"/>
        </w:rPr>
        <w:t>Субјектот на контрола е должен во рокот определен во извештајот од став (11) на овој член да ги отстрани утврдените неправилности и незаконитостите и до Институтот да поднесе извештај во кој ќе ги опише преземените мерки и ќе приложи документи и докази за отстранување на неправилностите и незаконитостите.</w:t>
      </w:r>
    </w:p>
    <w:p w14:paraId="7A40372C" w14:textId="332686F9" w:rsidR="00F82751" w:rsidRPr="00090984" w:rsidRDefault="00A34BC4"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632E19" w:rsidRPr="00090984">
        <w:rPr>
          <w:rFonts w:ascii="StobiSerif Regular" w:hAnsi="StobiSerif Regular" w:cs="Arial"/>
          <w:lang w:val="mk-MK"/>
        </w:rPr>
        <w:t>45</w:t>
      </w:r>
    </w:p>
    <w:p w14:paraId="0C919750" w14:textId="77777777" w:rsidR="00CF6D7D" w:rsidRPr="00090984" w:rsidRDefault="00A34BC4" w:rsidP="00632E19">
      <w:pPr>
        <w:spacing w:before="120" w:after="0" w:line="240" w:lineRule="auto"/>
        <w:ind w:left="360"/>
        <w:jc w:val="both"/>
        <w:rPr>
          <w:rFonts w:ascii="StobiSerif Regular" w:hAnsi="StobiSerif Regular" w:cs="Arial"/>
          <w:lang w:val="mk-MK"/>
        </w:rPr>
      </w:pPr>
      <w:r w:rsidRPr="00090984">
        <w:rPr>
          <w:rFonts w:ascii="StobiSerif Regular" w:hAnsi="StobiSerif Regular" w:cs="Arial"/>
          <w:lang w:val="mk-MK"/>
        </w:rPr>
        <w:t>Контролните мерки може да бидат:</w:t>
      </w:r>
    </w:p>
    <w:p w14:paraId="48668325" w14:textId="77777777" w:rsidR="00F82751" w:rsidRPr="00090984" w:rsidRDefault="00A34BC4" w:rsidP="00632E19">
      <w:pPr>
        <w:pStyle w:val="ListParagraph"/>
        <w:numPr>
          <w:ilvl w:val="0"/>
          <w:numId w:val="131"/>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корективни мерки и</w:t>
      </w:r>
    </w:p>
    <w:p w14:paraId="1FC20D4B" w14:textId="77777777" w:rsidR="00F82751" w:rsidRPr="00090984" w:rsidRDefault="00A34BC4" w:rsidP="00632E19">
      <w:pPr>
        <w:pStyle w:val="ListParagraph"/>
        <w:numPr>
          <w:ilvl w:val="0"/>
          <w:numId w:val="131"/>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предлог за покренување на дисциплинска постапка </w:t>
      </w:r>
    </w:p>
    <w:p w14:paraId="7284AA78" w14:textId="77777777" w:rsidR="00CF6D7D" w:rsidRPr="00090984" w:rsidRDefault="00A34BC4" w:rsidP="00632E19">
      <w:pPr>
        <w:spacing w:before="120" w:after="0" w:line="240" w:lineRule="auto"/>
        <w:ind w:left="360"/>
        <w:jc w:val="both"/>
        <w:rPr>
          <w:rFonts w:ascii="StobiSerif Regular" w:hAnsi="StobiSerif Regular" w:cs="Arial"/>
          <w:lang w:val="mk-MK"/>
        </w:rPr>
      </w:pPr>
      <w:r w:rsidRPr="00090984">
        <w:rPr>
          <w:rFonts w:ascii="StobiSerif Regular" w:hAnsi="StobiSerif Regular" w:cs="Arial"/>
          <w:lang w:val="mk-MK"/>
        </w:rPr>
        <w:t>Корективните мерки од став (1) точка 1) на овој член особено опфаќаат:</w:t>
      </w:r>
    </w:p>
    <w:p w14:paraId="668CAE95" w14:textId="77777777" w:rsidR="00F82751" w:rsidRPr="00090984" w:rsidRDefault="00A34BC4" w:rsidP="00632E19">
      <w:pPr>
        <w:pStyle w:val="ListParagraph"/>
        <w:numPr>
          <w:ilvl w:val="0"/>
          <w:numId w:val="13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 наложување на работи и обврски кои придонесуваат воспоставување на законитост и усогласување на работењето со овој закон </w:t>
      </w:r>
    </w:p>
    <w:p w14:paraId="3E128709" w14:textId="77777777" w:rsidR="00F82751" w:rsidRPr="00090984" w:rsidRDefault="00A34BC4" w:rsidP="00632E19">
      <w:pPr>
        <w:pStyle w:val="ListParagraph"/>
        <w:numPr>
          <w:ilvl w:val="0"/>
          <w:numId w:val="13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донесување и примена на </w:t>
      </w:r>
      <w:r w:rsidR="00863F1F" w:rsidRPr="00090984">
        <w:rPr>
          <w:rFonts w:ascii="StobiSerif Regular" w:hAnsi="StobiSerif Regular" w:cs="Arial"/>
        </w:rPr>
        <w:t xml:space="preserve">акциски план </w:t>
      </w:r>
      <w:r w:rsidRPr="00090984">
        <w:rPr>
          <w:rFonts w:ascii="StobiSerif Regular" w:hAnsi="StobiSerif Regular" w:cs="Arial"/>
        </w:rPr>
        <w:t xml:space="preserve">интерни политики и процедури со кои се уредува работењето </w:t>
      </w:r>
      <w:r w:rsidR="00863F1F" w:rsidRPr="00090984">
        <w:rPr>
          <w:rFonts w:ascii="StobiSerif Regular" w:hAnsi="StobiSerif Regular" w:cs="Arial"/>
        </w:rPr>
        <w:t xml:space="preserve">и следењето </w:t>
      </w:r>
      <w:r w:rsidRPr="00090984">
        <w:rPr>
          <w:rFonts w:ascii="StobiSerif Regular" w:hAnsi="StobiSerif Regular" w:cs="Arial"/>
        </w:rPr>
        <w:t>на системот на внатрешни контроли,</w:t>
      </w:r>
    </w:p>
    <w:p w14:paraId="67D3363D" w14:textId="77777777" w:rsidR="00F82751" w:rsidRPr="00090984" w:rsidRDefault="00A34BC4" w:rsidP="00632E19">
      <w:pPr>
        <w:pStyle w:val="ListParagraph"/>
        <w:numPr>
          <w:ilvl w:val="0"/>
          <w:numId w:val="13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донесување и примена на интерни акти – политики и процедури за постапување </w:t>
      </w:r>
      <w:r w:rsidR="00F64113" w:rsidRPr="00090984">
        <w:rPr>
          <w:rFonts w:ascii="StobiSerif Regular" w:hAnsi="StobiSerif Regular" w:cs="Arial"/>
        </w:rPr>
        <w:t xml:space="preserve">и следење на работата </w:t>
      </w:r>
      <w:r w:rsidRPr="00090984">
        <w:rPr>
          <w:rFonts w:ascii="StobiSerif Regular" w:hAnsi="StobiSerif Regular" w:cs="Arial"/>
        </w:rPr>
        <w:t>со доверливи податоци</w:t>
      </w:r>
    </w:p>
    <w:p w14:paraId="2CD4B76D" w14:textId="77777777" w:rsidR="00CF6D7D" w:rsidRPr="00090984" w:rsidRDefault="00A34BC4" w:rsidP="00632E19">
      <w:pPr>
        <w:spacing w:before="120" w:after="0" w:line="240" w:lineRule="auto"/>
        <w:jc w:val="both"/>
        <w:rPr>
          <w:rFonts w:ascii="StobiSerif Regular" w:hAnsi="StobiSerif Regular" w:cs="Arial"/>
          <w:lang w:val="mk-MK"/>
        </w:rPr>
      </w:pPr>
      <w:r w:rsidRPr="00090984">
        <w:rPr>
          <w:rFonts w:ascii="StobiSerif Regular" w:hAnsi="StobiSerif Regular" w:cs="Arial"/>
          <w:lang w:val="mk-MK"/>
        </w:rPr>
        <w:lastRenderedPageBreak/>
        <w:t xml:space="preserve">Врз основа на извештајот од спроведената контрола од член </w:t>
      </w:r>
      <w:r w:rsidR="007A0722" w:rsidRPr="00090984">
        <w:rPr>
          <w:rFonts w:ascii="StobiSerif Regular" w:hAnsi="StobiSerif Regular" w:cs="Arial"/>
          <w:lang w:val="mk-MK"/>
        </w:rPr>
        <w:t>33</w:t>
      </w:r>
      <w:r w:rsidRPr="00090984">
        <w:rPr>
          <w:rFonts w:ascii="StobiSerif Regular" w:hAnsi="StobiSerif Regular" w:cs="Arial"/>
          <w:lang w:val="mk-MK"/>
        </w:rPr>
        <w:t xml:space="preserve"> став (11) на овој закон, Управниот одбор на Институтот </w:t>
      </w:r>
      <w:r w:rsidR="007A0722" w:rsidRPr="00090984">
        <w:rPr>
          <w:rFonts w:ascii="StobiSerif Regular" w:hAnsi="StobiSerif Regular" w:cs="Arial"/>
          <w:lang w:val="mk-MK"/>
        </w:rPr>
        <w:t>по проценка може да покрене дисциплинска постапка.</w:t>
      </w:r>
    </w:p>
    <w:p w14:paraId="778D8E56" w14:textId="77777777" w:rsidR="00F82751" w:rsidRPr="00090984" w:rsidRDefault="00F82751" w:rsidP="001D7A9E">
      <w:pPr>
        <w:spacing w:before="120" w:after="0"/>
        <w:jc w:val="center"/>
        <w:rPr>
          <w:rFonts w:ascii="StobiSerif Regular" w:hAnsi="StobiSerif Regular" w:cs="Arial"/>
        </w:rPr>
      </w:pPr>
    </w:p>
    <w:p w14:paraId="0C9A6CDC" w14:textId="77777777" w:rsidR="00F82751" w:rsidRPr="00090984" w:rsidRDefault="0039778E" w:rsidP="001D7A9E">
      <w:pPr>
        <w:spacing w:before="120" w:after="0"/>
        <w:jc w:val="center"/>
        <w:rPr>
          <w:rFonts w:ascii="StobiSerif Regular" w:hAnsi="StobiSerif Regular" w:cs="Arial"/>
        </w:rPr>
      </w:pPr>
      <w:r w:rsidRPr="00090984">
        <w:rPr>
          <w:rFonts w:ascii="StobiSerif Regular" w:hAnsi="StobiSerif Regular" w:cs="Arial"/>
        </w:rPr>
        <w:t>VIII. НАДЗОР</w:t>
      </w:r>
    </w:p>
    <w:p w14:paraId="1B4EF1E4" w14:textId="6030F58C" w:rsidR="00F82751" w:rsidRPr="00090984" w:rsidRDefault="0039778E"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632E19" w:rsidRPr="00090984">
        <w:rPr>
          <w:rFonts w:ascii="StobiSerif Regular" w:hAnsi="StobiSerif Regular" w:cs="Arial"/>
          <w:lang w:val="mk-MK"/>
        </w:rPr>
        <w:t>46</w:t>
      </w:r>
    </w:p>
    <w:p w14:paraId="793A72A6" w14:textId="4EB2618F"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 xml:space="preserve">Надзор, над работењето на Институтот врши Советот за </w:t>
      </w:r>
      <w:r w:rsidR="00632E19" w:rsidRPr="00090984">
        <w:rPr>
          <w:rFonts w:ascii="StobiSerif Regular" w:hAnsi="StobiSerif Regular" w:cs="Arial"/>
          <w:lang w:val="mk-MK"/>
        </w:rPr>
        <w:t xml:space="preserve">унапредување и надзор </w:t>
      </w:r>
      <w:r w:rsidRPr="00090984">
        <w:rPr>
          <w:rFonts w:ascii="StobiSerif Regular" w:hAnsi="StobiSerif Regular" w:cs="Arial"/>
        </w:rPr>
        <w:t>на сметководств</w:t>
      </w:r>
      <w:r w:rsidR="00632E19" w:rsidRPr="00090984">
        <w:rPr>
          <w:rFonts w:ascii="StobiSerif Regular" w:hAnsi="StobiSerif Regular" w:cs="Arial"/>
          <w:lang w:val="mk-MK"/>
        </w:rPr>
        <w:t>ената професија</w:t>
      </w:r>
      <w:r w:rsidRPr="00090984">
        <w:rPr>
          <w:rFonts w:ascii="StobiSerif Regular" w:hAnsi="StobiSerif Regular" w:cs="Arial"/>
        </w:rPr>
        <w:t>.</w:t>
      </w:r>
    </w:p>
    <w:p w14:paraId="1033A535" w14:textId="20B51E9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 xml:space="preserve">Надзорот од став (2) на овој член согласно Протокол верификуван од </w:t>
      </w:r>
      <w:r w:rsidR="002300D3" w:rsidRPr="00090984">
        <w:rPr>
          <w:rFonts w:ascii="StobiSerif Regular" w:hAnsi="StobiSerif Regular" w:cs="Arial"/>
          <w:lang w:val="mk-MK"/>
        </w:rPr>
        <w:t xml:space="preserve">Собирот на </w:t>
      </w:r>
      <w:r w:rsidR="00632E19" w:rsidRPr="00090984">
        <w:rPr>
          <w:rFonts w:ascii="StobiSerif Regular" w:hAnsi="StobiSerif Regular" w:cs="Arial"/>
          <w:lang w:val="mk-MK"/>
        </w:rPr>
        <w:t xml:space="preserve">претставници на </w:t>
      </w:r>
      <w:r w:rsidR="002300D3" w:rsidRPr="00090984">
        <w:rPr>
          <w:rFonts w:ascii="StobiSerif Regular" w:hAnsi="StobiSerif Regular" w:cs="Arial"/>
          <w:lang w:val="mk-MK"/>
        </w:rPr>
        <w:t xml:space="preserve">подружниците </w:t>
      </w:r>
      <w:r w:rsidRPr="00090984">
        <w:rPr>
          <w:rFonts w:ascii="StobiSerif Regular" w:hAnsi="StobiSerif Regular" w:cs="Arial"/>
        </w:rPr>
        <w:t xml:space="preserve">Собранието на подружниците, опфаќа надзор на законитото и правилното работење на Институтот во согласност со овој закон. Во случај на донесување, односно усвојување на акт на Институтот во спротивност со овој закон, </w:t>
      </w:r>
      <w:r w:rsidR="00632E19" w:rsidRPr="00090984">
        <w:rPr>
          <w:rFonts w:ascii="StobiSerif Regular" w:hAnsi="StobiSerif Regular" w:cs="Arial"/>
          <w:lang w:val="mk-MK"/>
        </w:rPr>
        <w:t>н</w:t>
      </w:r>
      <w:r w:rsidRPr="00090984">
        <w:rPr>
          <w:rFonts w:ascii="StobiSerif Regular" w:hAnsi="StobiSerif Regular" w:cs="Arial"/>
        </w:rPr>
        <w:t>адзорот од став (2) на овој член, ќе покрена постапка за ништовност.</w:t>
      </w:r>
    </w:p>
    <w:p w14:paraId="2855AAA3" w14:textId="004837F2"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 xml:space="preserve">Претседателот на Институтот е должен на </w:t>
      </w:r>
      <w:r w:rsidR="00632E19" w:rsidRPr="00090984">
        <w:rPr>
          <w:rFonts w:ascii="StobiSerif Regular" w:hAnsi="StobiSerif Regular" w:cs="Arial"/>
          <w:lang w:val="mk-MK"/>
        </w:rPr>
        <w:t>н</w:t>
      </w:r>
      <w:r w:rsidRPr="00090984">
        <w:rPr>
          <w:rFonts w:ascii="StobiSerif Regular" w:hAnsi="StobiSerif Regular" w:cs="Arial"/>
        </w:rPr>
        <w:t>адзорот од став (2) на овој член да му овозможи неограничен пристап до просториите, средствата и сите информации и документи релевантни за надзор и да обезбеди неопходни услови за негова непречена работа. Претседателот на Институтот е должен да биде присутен при вршењето на надзор, а во случај на спреченост го заменува член на Управниот одбор или Претседателот или член на Надзорниот Одбор.</w:t>
      </w:r>
    </w:p>
    <w:p w14:paraId="797FF485"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За утврдените состојби од извршениот надзор се составува Записник. Примерок од Записникот се доставува до Институтот во рок од 45 дена од денот на извршениот надзор. По прием на Записникот, во рок од пет дена Институтот има право да достави Приговор до Советот.</w:t>
      </w:r>
    </w:p>
    <w:p w14:paraId="3CD49332"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Врз основа на констатираните неправилности и/или незаконитости од надзорот</w:t>
      </w:r>
      <w:r w:rsidR="00B42BAA" w:rsidRPr="00090984">
        <w:rPr>
          <w:rFonts w:ascii="StobiSerif Regular" w:hAnsi="StobiSerif Regular" w:cs="Arial"/>
          <w:lang w:val="mk-MK"/>
        </w:rPr>
        <w:t>,</w:t>
      </w:r>
      <w:r w:rsidRPr="00090984">
        <w:rPr>
          <w:rFonts w:ascii="StobiSerif Regular" w:hAnsi="StobiSerif Regular" w:cs="Arial"/>
        </w:rPr>
        <w:t xml:space="preserve"> Советот може да донесе Решение со кое:</w:t>
      </w:r>
    </w:p>
    <w:p w14:paraId="421FA8D3" w14:textId="22E6437F" w:rsidR="00F82751" w:rsidRPr="00090984" w:rsidRDefault="0039778E" w:rsidP="00632E19">
      <w:pPr>
        <w:pStyle w:val="ListParagraph"/>
        <w:numPr>
          <w:ilvl w:val="0"/>
          <w:numId w:val="8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ќе им наложи на Претседателот на Институтот, </w:t>
      </w:r>
      <w:r w:rsidR="00632E19" w:rsidRPr="00090984">
        <w:rPr>
          <w:rFonts w:ascii="StobiSerif Regular" w:hAnsi="StobiSerif Regular" w:cs="Arial"/>
          <w:lang w:val="mk-MK"/>
        </w:rPr>
        <w:t>у</w:t>
      </w:r>
      <w:r w:rsidRPr="00090984">
        <w:rPr>
          <w:rFonts w:ascii="StobiSerif Regular" w:hAnsi="StobiSerif Regular" w:cs="Arial"/>
        </w:rPr>
        <w:t xml:space="preserve">правниот одбор и </w:t>
      </w:r>
      <w:r w:rsidR="00632E19" w:rsidRPr="00090984">
        <w:rPr>
          <w:rFonts w:ascii="StobiSerif Regular" w:hAnsi="StobiSerif Regular" w:cs="Arial"/>
          <w:lang w:val="mk-MK"/>
        </w:rPr>
        <w:t>н</w:t>
      </w:r>
      <w:r w:rsidRPr="00090984">
        <w:rPr>
          <w:rFonts w:ascii="StobiSerif Regular" w:hAnsi="StobiSerif Regular" w:cs="Arial"/>
        </w:rPr>
        <w:t>адзорниот одбор во утврден рок да ги отстранат утврдените неправилности и незаконитости и/или</w:t>
      </w:r>
    </w:p>
    <w:p w14:paraId="539C8151" w14:textId="77777777" w:rsidR="00F82751" w:rsidRPr="00090984" w:rsidRDefault="0039778E" w:rsidP="00632E19">
      <w:pPr>
        <w:pStyle w:val="ListParagraph"/>
        <w:numPr>
          <w:ilvl w:val="0"/>
          <w:numId w:val="8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ќе утврди ништовност на акт/и донесен/и спротивно на овој закон и/или </w:t>
      </w:r>
    </w:p>
    <w:p w14:paraId="3619D206" w14:textId="610245F6" w:rsidR="00F82751" w:rsidRPr="00090984" w:rsidRDefault="0039778E" w:rsidP="00632E19">
      <w:pPr>
        <w:pStyle w:val="ListParagraph"/>
        <w:numPr>
          <w:ilvl w:val="0"/>
          <w:numId w:val="8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ќе му наложи на</w:t>
      </w:r>
      <w:r w:rsidR="00B84D21" w:rsidRPr="00090984">
        <w:rPr>
          <w:rFonts w:ascii="StobiSerif Regular" w:hAnsi="StobiSerif Regular" w:cs="Arial"/>
          <w:lang w:val="mk-MK"/>
        </w:rPr>
        <w:t xml:space="preserve"> Собирот</w:t>
      </w:r>
      <w:r w:rsidRPr="00090984">
        <w:rPr>
          <w:rFonts w:ascii="StobiSerif Regular" w:hAnsi="StobiSerif Regular" w:cs="Arial"/>
        </w:rPr>
        <w:t xml:space="preserve"> на</w:t>
      </w:r>
      <w:r w:rsidR="00632E19" w:rsidRPr="00090984">
        <w:rPr>
          <w:rFonts w:ascii="StobiSerif Regular" w:hAnsi="StobiSerif Regular" w:cs="Arial"/>
          <w:lang w:val="mk-MK"/>
        </w:rPr>
        <w:t xml:space="preserve"> претставници на п</w:t>
      </w:r>
      <w:r w:rsidRPr="00090984">
        <w:rPr>
          <w:rFonts w:ascii="StobiSerif Regular" w:hAnsi="StobiSerif Regular" w:cs="Arial"/>
        </w:rPr>
        <w:t>одружници</w:t>
      </w:r>
      <w:r w:rsidR="00632E19" w:rsidRPr="00090984">
        <w:rPr>
          <w:rFonts w:ascii="StobiSerif Regular" w:hAnsi="StobiSerif Regular" w:cs="Arial"/>
          <w:lang w:val="mk-MK"/>
        </w:rPr>
        <w:t>те</w:t>
      </w:r>
      <w:r w:rsidRPr="00090984">
        <w:rPr>
          <w:rFonts w:ascii="StobiSerif Regular" w:hAnsi="StobiSerif Regular" w:cs="Arial"/>
        </w:rPr>
        <w:t xml:space="preserve"> да го разреши Претседателот на Институтот и/или </w:t>
      </w:r>
      <w:r w:rsidR="00632E19" w:rsidRPr="00090984">
        <w:rPr>
          <w:rFonts w:ascii="StobiSerif Regular" w:hAnsi="StobiSerif Regular" w:cs="Arial"/>
          <w:lang w:val="mk-MK"/>
        </w:rPr>
        <w:t>у</w:t>
      </w:r>
      <w:r w:rsidRPr="00090984">
        <w:rPr>
          <w:rFonts w:ascii="StobiSerif Regular" w:hAnsi="StobiSerif Regular" w:cs="Arial"/>
        </w:rPr>
        <w:t xml:space="preserve">правниот одбор и/или </w:t>
      </w:r>
      <w:r w:rsidR="00632E19" w:rsidRPr="00090984">
        <w:rPr>
          <w:rFonts w:ascii="StobiSerif Regular" w:hAnsi="StobiSerif Regular" w:cs="Arial"/>
          <w:lang w:val="mk-MK"/>
        </w:rPr>
        <w:t>н</w:t>
      </w:r>
      <w:r w:rsidRPr="00090984">
        <w:rPr>
          <w:rFonts w:ascii="StobiSerif Regular" w:hAnsi="StobiSerif Regular" w:cs="Arial"/>
        </w:rPr>
        <w:t xml:space="preserve">адзорниот одбор на Институтот, доколку донесе Акт спротивно на одредбите од овој закон и на интересите на членовите на Институтот и/или не ги извршува обврските пропишани со Закон и Статутот и/или не постапува по насоките на Советот. </w:t>
      </w:r>
    </w:p>
    <w:p w14:paraId="179B029B"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lastRenderedPageBreak/>
        <w:t>Во Решението од став (7) на овој член, Советот ќе определи рок за избор на нови членови на Управен одбор, Надзорен одбор на Институтот и/или Претседател на Институтот кој неможе да биде подолг од 30 дена и ќе именува најмногу тројца членови на Институтот, кои ќе ги извршуваат овластувањата на членовите на Управен одбор, Надзорен одбор на Институтот и/или Претседател на Институтот до изборот на истите во постапка и процедури спроведени според овој Закон во рок од 45 дена.</w:t>
      </w:r>
    </w:p>
    <w:p w14:paraId="30BFA04B"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Изборот од став (8) на овој член се врши согласно условите и постапката утврдени со овој Закон.</w:t>
      </w:r>
    </w:p>
    <w:p w14:paraId="427528A0"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Доколку при надзорот над работењето на Институтот се утврди постоење на повреда на Закон, Надзорот од став (2) на овој член ќе ги известат надлежните органи за покренување на кривична и/или прекршочна постапка.</w:t>
      </w:r>
    </w:p>
    <w:p w14:paraId="23A451A0"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Членовите на Советот имаат право на месечен паричен надоместок за професионалност во висина до 35% од една просечна месечна нето плата исплатена во Република Северна Македонија во последниот месец од претходната година објавена од Државниот завод за статистика.</w:t>
      </w:r>
    </w:p>
    <w:p w14:paraId="71DC363F"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Членовите на Советот имаат право на паричен надоместок за ангажираност во висина до 65% од една просечна месечна нето плата исплатена во Република Северна Македонија во последниот месец од претходната година објавена од Државниот завод за статистика.</w:t>
      </w:r>
    </w:p>
    <w:p w14:paraId="281A07E6" w14:textId="77777777" w:rsidR="00F82751" w:rsidRPr="00090984" w:rsidRDefault="0039778E" w:rsidP="00632E19">
      <w:pPr>
        <w:spacing w:before="120" w:after="0"/>
        <w:jc w:val="both"/>
        <w:rPr>
          <w:rFonts w:ascii="StobiSerif Regular" w:hAnsi="StobiSerif Regular" w:cs="Arial"/>
        </w:rPr>
      </w:pPr>
      <w:r w:rsidRPr="00090984">
        <w:rPr>
          <w:rFonts w:ascii="StobiSerif Regular" w:hAnsi="StobiSerif Regular" w:cs="Arial"/>
        </w:rPr>
        <w:t>Паричниот надоместок од став (12) на овој член се исплатува на присутните за секоја одржана работна седница на Советот за кој се исплатува надоместокот. Годишниот износ на исплатениот паричен надоместок не смее да надмине 150% од годишниот износ на една просечна месечна нето плата исплатена во Република Северна Македонија во последниот месец од претходната година објавена од Државниот завод за статистика.</w:t>
      </w:r>
    </w:p>
    <w:p w14:paraId="09ADC385" w14:textId="77777777" w:rsidR="00CF6D7D" w:rsidRPr="00090984" w:rsidRDefault="00CF6D7D">
      <w:pPr>
        <w:spacing w:before="120" w:after="0" w:line="240" w:lineRule="auto"/>
        <w:jc w:val="both"/>
        <w:rPr>
          <w:rFonts w:ascii="StobiSerif Regular" w:hAnsi="StobiSerif Regular" w:cs="Arial"/>
          <w:lang w:val="mk-MK"/>
        </w:rPr>
      </w:pPr>
    </w:p>
    <w:p w14:paraId="6A328B4C" w14:textId="6E596969" w:rsidR="00F82751" w:rsidRPr="00090984" w:rsidRDefault="00D24443" w:rsidP="001D7A9E">
      <w:pPr>
        <w:spacing w:before="120" w:after="0"/>
        <w:jc w:val="center"/>
        <w:rPr>
          <w:rFonts w:ascii="StobiSerif Regular" w:hAnsi="StobiSerif Regular" w:cs="Arial"/>
        </w:rPr>
      </w:pPr>
      <w:r w:rsidRPr="00090984">
        <w:rPr>
          <w:rFonts w:ascii="StobiSerif Regular" w:hAnsi="StobiSerif Regular" w:cs="Arial"/>
        </w:rPr>
        <w:t>V</w:t>
      </w:r>
      <w:r w:rsidR="00632E19" w:rsidRPr="00090984">
        <w:rPr>
          <w:rFonts w:ascii="StobiSerif Regular" w:hAnsi="StobiSerif Regular" w:cs="Arial"/>
        </w:rPr>
        <w:t>I</w:t>
      </w:r>
      <w:r w:rsidR="00E02C0B" w:rsidRPr="00090984">
        <w:rPr>
          <w:rFonts w:ascii="StobiSerif Regular" w:hAnsi="StobiSerif Regular" w:cs="Arial"/>
        </w:rPr>
        <w:t>.</w:t>
      </w:r>
      <w:r w:rsidR="004746B2" w:rsidRPr="00090984">
        <w:rPr>
          <w:rFonts w:ascii="StobiSerif Regular" w:hAnsi="StobiSerif Regular" w:cs="Arial"/>
        </w:rPr>
        <w:t>ПРЕКРШОЧНИ ОДРЕДБИ</w:t>
      </w:r>
    </w:p>
    <w:p w14:paraId="3016D57A" w14:textId="783514A5" w:rsidR="00F82751" w:rsidRPr="00090984" w:rsidRDefault="004746B2" w:rsidP="001D7A9E">
      <w:pPr>
        <w:spacing w:before="120" w:after="0"/>
        <w:jc w:val="center"/>
        <w:rPr>
          <w:rFonts w:ascii="StobiSerif Regular" w:hAnsi="StobiSerif Regular" w:cs="Arial"/>
          <w:lang w:val="mk-MK"/>
        </w:rPr>
      </w:pPr>
      <w:r w:rsidRPr="00090984">
        <w:rPr>
          <w:rFonts w:ascii="StobiSerif Regular" w:hAnsi="StobiSerif Regular" w:cs="Arial"/>
        </w:rPr>
        <w:t xml:space="preserve">Член </w:t>
      </w:r>
      <w:r w:rsidR="00632E19" w:rsidRPr="00090984">
        <w:rPr>
          <w:rFonts w:ascii="StobiSerif Regular" w:hAnsi="StobiSerif Regular" w:cs="Arial"/>
          <w:lang w:val="mk-MK"/>
        </w:rPr>
        <w:t>47</w:t>
      </w:r>
    </w:p>
    <w:p w14:paraId="77086E40" w14:textId="66AE4D55"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t xml:space="preserve">Глоба во износ од </w:t>
      </w:r>
      <w:r w:rsidR="0039778E" w:rsidRPr="00090984">
        <w:rPr>
          <w:rFonts w:ascii="StobiSerif Regular" w:hAnsi="StobiSerif Regular" w:cs="Arial"/>
        </w:rPr>
        <w:t xml:space="preserve">500 до 800 </w:t>
      </w:r>
      <w:r w:rsidRPr="00090984">
        <w:rPr>
          <w:rFonts w:ascii="StobiSerif Regular" w:hAnsi="StobiSerif Regular" w:cs="Arial"/>
        </w:rPr>
        <w:t xml:space="preserve">евра во денарска противвредност ќе му се изрече за прекршок на физичко лице, ако врши сметководствени работи и/или го користи </w:t>
      </w:r>
      <w:r w:rsidR="00632E19" w:rsidRPr="00090984">
        <w:rPr>
          <w:rFonts w:ascii="StobiSerif Regular" w:hAnsi="StobiSerif Regular" w:cs="Arial"/>
          <w:lang w:val="mk-MK"/>
        </w:rPr>
        <w:t xml:space="preserve">статусот на </w:t>
      </w:r>
      <w:r w:rsidR="00AD0062" w:rsidRPr="00090984">
        <w:rPr>
          <w:rFonts w:ascii="StobiSerif Regular" w:hAnsi="StobiSerif Regular" w:cs="Arial"/>
        </w:rPr>
        <w:t xml:space="preserve">сметководител, </w:t>
      </w:r>
      <w:r w:rsidR="00632E19" w:rsidRPr="00090984">
        <w:rPr>
          <w:rFonts w:ascii="StobiSerif Regular" w:hAnsi="StobiSerif Regular" w:cs="Arial"/>
          <w:lang w:val="mk-MK"/>
        </w:rPr>
        <w:t xml:space="preserve">односно </w:t>
      </w:r>
      <w:r w:rsidR="00AD0062" w:rsidRPr="00090984">
        <w:rPr>
          <w:rFonts w:ascii="StobiSerif Regular" w:hAnsi="StobiSerif Regular" w:cs="Arial"/>
        </w:rPr>
        <w:t>овластен сметководител</w:t>
      </w:r>
      <w:r w:rsidRPr="00090984">
        <w:rPr>
          <w:rFonts w:ascii="StobiSerif Regular" w:hAnsi="StobiSerif Regular" w:cs="Arial"/>
        </w:rPr>
        <w:t>, а не ги исполнува условите од овој закон</w:t>
      </w:r>
      <w:r w:rsidR="00E02C0B" w:rsidRPr="00090984">
        <w:rPr>
          <w:rFonts w:ascii="StobiSerif Regular" w:hAnsi="StobiSerif Regular" w:cs="Arial"/>
        </w:rPr>
        <w:t>.</w:t>
      </w:r>
      <w:r w:rsidRPr="00090984">
        <w:rPr>
          <w:rFonts w:ascii="StobiSerif Regular" w:hAnsi="StobiSerif Regular" w:cs="Arial"/>
        </w:rPr>
        <w:t>.</w:t>
      </w:r>
    </w:p>
    <w:p w14:paraId="197A91A7" w14:textId="77777777"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lastRenderedPageBreak/>
        <w:t>Покрај глобата за дејствието од став (1) на овој член на физичкото лице ќе му се изрече и прекршочна санкција забрана за вршење професија, дејност во траење до една година.</w:t>
      </w:r>
    </w:p>
    <w:p w14:paraId="0E3265A6" w14:textId="77777777"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t xml:space="preserve">Глоба во износ од </w:t>
      </w:r>
      <w:r w:rsidR="0039778E" w:rsidRPr="00090984">
        <w:rPr>
          <w:rFonts w:ascii="StobiSerif Regular" w:hAnsi="StobiSerif Regular" w:cs="Arial"/>
        </w:rPr>
        <w:t xml:space="preserve">700 до 1000 </w:t>
      </w:r>
      <w:r w:rsidRPr="00090984">
        <w:rPr>
          <w:rFonts w:ascii="StobiSerif Regular" w:hAnsi="StobiSerif Regular" w:cs="Arial"/>
        </w:rPr>
        <w:t>евра во денарска противвредност ќе му се изрече за прекршок на трговец поединец ако врши сметководствени работи, а не ги исполнува условите од овој закон</w:t>
      </w:r>
      <w:r w:rsidR="00E02C0B" w:rsidRPr="00090984">
        <w:rPr>
          <w:rFonts w:ascii="StobiSerif Regular" w:hAnsi="StobiSerif Regular" w:cs="Arial"/>
        </w:rPr>
        <w:t>.</w:t>
      </w:r>
    </w:p>
    <w:p w14:paraId="3E724AB3" w14:textId="77777777"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t>Покрај глобата за дејствието од став (</w:t>
      </w:r>
      <w:r w:rsidR="00AD0062" w:rsidRPr="00090984">
        <w:rPr>
          <w:rFonts w:ascii="StobiSerif Regular" w:hAnsi="StobiSerif Regular" w:cs="Arial"/>
          <w:lang w:val="mk-MK"/>
        </w:rPr>
        <w:t>3</w:t>
      </w:r>
      <w:r w:rsidRPr="00090984">
        <w:rPr>
          <w:rFonts w:ascii="StobiSerif Regular" w:hAnsi="StobiSerif Regular" w:cs="Arial"/>
        </w:rPr>
        <w:t>) на овој член на физичкото лице ќе му се изрече и прекршочна санкција забрана за вршење дејност во траење до една година.</w:t>
      </w:r>
    </w:p>
    <w:p w14:paraId="41A8941D" w14:textId="77777777"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t>Покрај глобата од ставот (</w:t>
      </w:r>
      <w:r w:rsidR="00267DD6" w:rsidRPr="00090984">
        <w:rPr>
          <w:rFonts w:ascii="StobiSerif Regular" w:hAnsi="StobiSerif Regular" w:cs="Arial"/>
        </w:rPr>
        <w:t>3</w:t>
      </w:r>
      <w:r w:rsidRPr="00090984">
        <w:rPr>
          <w:rFonts w:ascii="StobiSerif Regular" w:hAnsi="StobiSerif Regular" w:cs="Arial"/>
        </w:rPr>
        <w:t>) на овој член на правното лице ќе му се изрече и прекршочна санкција, забрана за вршење дејност во траење од три месеци до две години.</w:t>
      </w:r>
    </w:p>
    <w:p w14:paraId="7B46E344" w14:textId="77777777"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t xml:space="preserve">Глоба во износ од </w:t>
      </w:r>
      <w:r w:rsidR="00572F73" w:rsidRPr="00090984">
        <w:rPr>
          <w:rFonts w:ascii="StobiSerif Regular" w:hAnsi="StobiSerif Regular" w:cs="Arial"/>
        </w:rPr>
        <w:t xml:space="preserve">500 до 700 </w:t>
      </w:r>
      <w:r w:rsidRPr="00090984">
        <w:rPr>
          <w:rFonts w:ascii="StobiSerif Regular" w:hAnsi="StobiSerif Regular" w:cs="Arial"/>
        </w:rPr>
        <w:t xml:space="preserve"> евра во денарска противвредност ќе му се изрече на одговорното лице кај правното лице за прекршокот од ставот (</w:t>
      </w:r>
      <w:r w:rsidR="00267DD6" w:rsidRPr="00090984">
        <w:rPr>
          <w:rFonts w:ascii="StobiSerif Regular" w:hAnsi="StobiSerif Regular" w:cs="Arial"/>
        </w:rPr>
        <w:t>3</w:t>
      </w:r>
      <w:r w:rsidRPr="00090984">
        <w:rPr>
          <w:rFonts w:ascii="StobiSerif Regular" w:hAnsi="StobiSerif Regular" w:cs="Arial"/>
        </w:rPr>
        <w:t xml:space="preserve">) на овој член. </w:t>
      </w:r>
    </w:p>
    <w:p w14:paraId="69899386" w14:textId="77777777"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t>Покрај глобата од став (</w:t>
      </w:r>
      <w:r w:rsidR="00267DD6" w:rsidRPr="00090984">
        <w:rPr>
          <w:rFonts w:ascii="StobiSerif Regular" w:hAnsi="StobiSerif Regular" w:cs="Arial"/>
        </w:rPr>
        <w:t>3</w:t>
      </w:r>
      <w:r w:rsidRPr="00090984">
        <w:rPr>
          <w:rFonts w:ascii="StobiSerif Regular" w:hAnsi="StobiSerif Regular" w:cs="Arial"/>
        </w:rPr>
        <w:t>) на овој член на одговорното лице кај правното лице ќе му се изрече и прекршочна санкција забрана за вршење должност во траење до една година.</w:t>
      </w:r>
    </w:p>
    <w:p w14:paraId="5DED6434" w14:textId="47BCD001" w:rsidR="00F82751" w:rsidRPr="00090984" w:rsidRDefault="004746B2"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632E19" w:rsidRPr="00090984">
        <w:rPr>
          <w:rFonts w:ascii="StobiSerif Regular" w:hAnsi="StobiSerif Regular" w:cs="Arial"/>
          <w:lang w:val="mk-MK"/>
        </w:rPr>
        <w:t>48</w:t>
      </w:r>
    </w:p>
    <w:p w14:paraId="772A07A3" w14:textId="77777777" w:rsidR="00F82751" w:rsidRPr="00090984" w:rsidRDefault="00B90239" w:rsidP="00632E19">
      <w:pPr>
        <w:spacing w:before="120" w:after="0"/>
        <w:jc w:val="both"/>
        <w:rPr>
          <w:rFonts w:ascii="StobiSerif Regular" w:hAnsi="StobiSerif Regular" w:cs="Arial"/>
        </w:rPr>
      </w:pPr>
      <w:r w:rsidRPr="00090984">
        <w:rPr>
          <w:rFonts w:ascii="StobiSerif Regular" w:hAnsi="StobiSerif Regular" w:cs="Arial"/>
        </w:rPr>
        <w:t>Глоба во износ од 1</w:t>
      </w:r>
      <w:r w:rsidR="004746B2" w:rsidRPr="00090984">
        <w:rPr>
          <w:rFonts w:ascii="StobiSerif Regular" w:hAnsi="StobiSerif Regular" w:cs="Arial"/>
        </w:rPr>
        <w:t>00до 250 евра во денарска противвредност ќе му се изрече за прекршок на сметководителот, односно овластениот сметководител, ако:</w:t>
      </w:r>
    </w:p>
    <w:p w14:paraId="2273F5DF" w14:textId="77777777" w:rsidR="00F82751" w:rsidRPr="00090984" w:rsidRDefault="004746B2" w:rsidP="00632E19">
      <w:pPr>
        <w:pStyle w:val="ListParagraph"/>
        <w:numPr>
          <w:ilvl w:val="0"/>
          <w:numId w:val="133"/>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врши сметководствени работи спротивно на овој закон,</w:t>
      </w:r>
    </w:p>
    <w:p w14:paraId="55AC3704" w14:textId="77777777" w:rsidR="00F82751" w:rsidRPr="00090984" w:rsidRDefault="004746B2" w:rsidP="00632E19">
      <w:pPr>
        <w:pStyle w:val="ListParagraph"/>
        <w:numPr>
          <w:ilvl w:val="0"/>
          <w:numId w:val="133"/>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составува и потпишува годишни сметки и/или финансиски извештаи спротивно на овој закон</w:t>
      </w:r>
      <w:r w:rsidR="00E02C0B" w:rsidRPr="00090984">
        <w:rPr>
          <w:rFonts w:ascii="StobiSerif Regular" w:hAnsi="StobiSerif Regular" w:cs="Arial"/>
        </w:rPr>
        <w:t>.</w:t>
      </w:r>
    </w:p>
    <w:p w14:paraId="4AC76779" w14:textId="426BB7E5" w:rsidR="00F82751" w:rsidRPr="00090984" w:rsidRDefault="004746B2"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632E19" w:rsidRPr="00090984">
        <w:rPr>
          <w:rFonts w:ascii="StobiSerif Regular" w:hAnsi="StobiSerif Regular" w:cs="Arial"/>
          <w:lang w:val="mk-MK"/>
        </w:rPr>
        <w:t>49</w:t>
      </w:r>
    </w:p>
    <w:p w14:paraId="5ED970AF" w14:textId="77777777" w:rsidR="00F82751" w:rsidRPr="00090984" w:rsidRDefault="004746B2" w:rsidP="00632E19">
      <w:pPr>
        <w:spacing w:before="120" w:after="0"/>
        <w:jc w:val="both"/>
        <w:rPr>
          <w:rFonts w:ascii="StobiSerif Regular" w:hAnsi="StobiSerif Regular" w:cs="Arial"/>
        </w:rPr>
      </w:pPr>
      <w:r w:rsidRPr="00090984">
        <w:rPr>
          <w:rFonts w:ascii="StobiSerif Regular" w:hAnsi="StobiSerif Regular" w:cs="Arial"/>
        </w:rPr>
        <w:t xml:space="preserve">Глоба во износ од 500 до </w:t>
      </w:r>
      <w:r w:rsidR="002B52C6" w:rsidRPr="00090984">
        <w:rPr>
          <w:rFonts w:ascii="StobiSerif Regular" w:hAnsi="StobiSerif Regular" w:cs="Arial"/>
        </w:rPr>
        <w:t>3.</w:t>
      </w:r>
      <w:r w:rsidRPr="00090984">
        <w:rPr>
          <w:rFonts w:ascii="StobiSerif Regular" w:hAnsi="StobiSerif Regular" w:cs="Arial"/>
        </w:rPr>
        <w:t>000  евра во денарска противвредност за друштво за вршење на сметководствени работи ќе му се изрече за прекршок на правно лице, ако:</w:t>
      </w:r>
    </w:p>
    <w:p w14:paraId="56C4E0B6" w14:textId="77777777" w:rsidR="00F82751" w:rsidRPr="00090984" w:rsidRDefault="004746B2" w:rsidP="00632E19">
      <w:pPr>
        <w:pStyle w:val="ListParagraph"/>
        <w:numPr>
          <w:ilvl w:val="0"/>
          <w:numId w:val="137"/>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склучи дог</w:t>
      </w:r>
      <w:r w:rsidR="002B52C6" w:rsidRPr="00090984">
        <w:rPr>
          <w:rFonts w:ascii="StobiSerif Regular" w:hAnsi="StobiSerif Regular" w:cs="Arial"/>
        </w:rPr>
        <w:t>овор</w:t>
      </w:r>
      <w:r w:rsidR="00572F73" w:rsidRPr="00090984">
        <w:rPr>
          <w:rFonts w:ascii="StobiSerif Regular" w:hAnsi="StobiSerif Regular" w:cs="Arial"/>
        </w:rPr>
        <w:t xml:space="preserve"> со обврзник за водење на сметководство</w:t>
      </w:r>
      <w:r w:rsidRPr="00090984">
        <w:rPr>
          <w:rFonts w:ascii="StobiSerif Regular" w:hAnsi="StobiSerif Regular" w:cs="Arial"/>
        </w:rPr>
        <w:t xml:space="preserve">, </w:t>
      </w:r>
    </w:p>
    <w:p w14:paraId="59ED789D" w14:textId="77777777" w:rsidR="00F82751" w:rsidRPr="00090984" w:rsidRDefault="004746B2" w:rsidP="00632E19">
      <w:pPr>
        <w:pStyle w:val="ListParagraph"/>
        <w:numPr>
          <w:ilvl w:val="0"/>
          <w:numId w:val="137"/>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вршењето на сметководствени работи го отстапи на друг трговец поединец односно друштво за вршење сметководствени работи</w:t>
      </w:r>
      <w:r w:rsidR="00572F73" w:rsidRPr="00090984">
        <w:rPr>
          <w:rFonts w:ascii="StobiSerif Regular" w:hAnsi="StobiSerif Regular" w:cs="Arial"/>
        </w:rPr>
        <w:t xml:space="preserve"> без писмена согласност од обврзникот за водење на сметководство</w:t>
      </w:r>
      <w:r w:rsidR="002B52C6" w:rsidRPr="00090984">
        <w:rPr>
          <w:rFonts w:ascii="StobiSerif Regular" w:hAnsi="StobiSerif Regular" w:cs="Arial"/>
        </w:rPr>
        <w:t>,</w:t>
      </w:r>
    </w:p>
    <w:p w14:paraId="0638F85B" w14:textId="77777777" w:rsidR="00F82751" w:rsidRPr="00090984" w:rsidRDefault="004746B2" w:rsidP="00632E19">
      <w:pPr>
        <w:pStyle w:val="ListParagraph"/>
        <w:numPr>
          <w:ilvl w:val="0"/>
          <w:numId w:val="137"/>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 не изврши упис на лиценцата за работа во Централниот регистар на Република Северна Македонија,</w:t>
      </w:r>
    </w:p>
    <w:p w14:paraId="529C5BF4" w14:textId="77777777" w:rsidR="00F82751" w:rsidRPr="00090984" w:rsidRDefault="004746B2" w:rsidP="00632E19">
      <w:pPr>
        <w:pStyle w:val="ListParagraph"/>
        <w:numPr>
          <w:ilvl w:val="0"/>
          <w:numId w:val="137"/>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lastRenderedPageBreak/>
        <w:t xml:space="preserve">не </w:t>
      </w:r>
      <w:r w:rsidR="00AD0062" w:rsidRPr="00090984">
        <w:rPr>
          <w:rFonts w:ascii="StobiSerif Regular" w:hAnsi="StobiSerif Regular" w:cs="Arial"/>
        </w:rPr>
        <w:t>го извести Институтот дека се отстранети и/или не ги отстрани утврдените неправилности и незаконитости и не достави Извештај согласно член 21 став (12) од овој закон.</w:t>
      </w:r>
    </w:p>
    <w:p w14:paraId="53806F83" w14:textId="77777777" w:rsidR="00F82751" w:rsidRPr="00090984" w:rsidRDefault="004746B2" w:rsidP="00632E19">
      <w:pPr>
        <w:pStyle w:val="ListParagraph"/>
        <w:numPr>
          <w:ilvl w:val="0"/>
          <w:numId w:val="137"/>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не ги отстрани утврдените неправилности и незаконитости и не достави извештај во согласност </w:t>
      </w:r>
      <w:r w:rsidR="00E02C0B" w:rsidRPr="00090984">
        <w:rPr>
          <w:rFonts w:ascii="StobiSerif Regular" w:hAnsi="StobiSerif Regular" w:cs="Arial"/>
        </w:rPr>
        <w:t xml:space="preserve">од </w:t>
      </w:r>
      <w:r w:rsidRPr="00090984">
        <w:rPr>
          <w:rFonts w:ascii="StobiSerif Regular" w:hAnsi="StobiSerif Regular" w:cs="Arial"/>
        </w:rPr>
        <w:t>овој закон.</w:t>
      </w:r>
    </w:p>
    <w:p w14:paraId="0142E68F" w14:textId="77777777" w:rsidR="00F82751" w:rsidRPr="00090984" w:rsidRDefault="004746B2" w:rsidP="00D535CB">
      <w:pPr>
        <w:spacing w:before="120" w:after="0"/>
        <w:jc w:val="both"/>
        <w:rPr>
          <w:rFonts w:ascii="StobiSerif Regular" w:hAnsi="StobiSerif Regular" w:cs="Arial"/>
        </w:rPr>
      </w:pPr>
      <w:r w:rsidRPr="00090984">
        <w:rPr>
          <w:rFonts w:ascii="StobiSerif Regular" w:hAnsi="StobiSerif Regular" w:cs="Arial"/>
        </w:rPr>
        <w:t xml:space="preserve">Глоба во износ од </w:t>
      </w:r>
      <w:r w:rsidR="00572F73" w:rsidRPr="00090984">
        <w:rPr>
          <w:rFonts w:ascii="StobiSerif Regular" w:hAnsi="StobiSerif Regular" w:cs="Arial"/>
        </w:rPr>
        <w:t xml:space="preserve">800 до 1200 </w:t>
      </w:r>
      <w:r w:rsidRPr="00090984">
        <w:rPr>
          <w:rFonts w:ascii="StobiSerif Regular" w:hAnsi="StobiSerif Regular" w:cs="Arial"/>
        </w:rPr>
        <w:t>евра во денарска противвредност ќе му се изрече на одговорното лице во друштвото од став (1) на овој член за прекршоците од ставот (1) на овој член.</w:t>
      </w:r>
    </w:p>
    <w:p w14:paraId="7E93B9FD" w14:textId="59978F70" w:rsidR="00F82751" w:rsidRPr="00090984" w:rsidRDefault="004746B2" w:rsidP="001D7A9E">
      <w:pPr>
        <w:spacing w:before="120" w:after="0"/>
        <w:jc w:val="center"/>
        <w:rPr>
          <w:rFonts w:ascii="StobiSerif Regular" w:hAnsi="StobiSerif Regular" w:cs="Arial"/>
        </w:rPr>
      </w:pPr>
      <w:r w:rsidRPr="00090984">
        <w:rPr>
          <w:rFonts w:ascii="StobiSerif Regular" w:hAnsi="StobiSerif Regular" w:cs="Arial"/>
        </w:rPr>
        <w:t xml:space="preserve">Член </w:t>
      </w:r>
      <w:r w:rsidR="00D535CB" w:rsidRPr="00090984">
        <w:rPr>
          <w:rFonts w:ascii="StobiSerif Regular" w:hAnsi="StobiSerif Regular" w:cs="Arial"/>
          <w:lang w:val="mk-MK"/>
        </w:rPr>
        <w:t>50</w:t>
      </w:r>
    </w:p>
    <w:p w14:paraId="0453080A" w14:textId="77777777" w:rsidR="00F82751" w:rsidRPr="00090984" w:rsidRDefault="004746B2" w:rsidP="00D535CB">
      <w:pPr>
        <w:spacing w:before="120" w:after="0"/>
        <w:jc w:val="both"/>
        <w:rPr>
          <w:rFonts w:ascii="StobiSerif Regular" w:hAnsi="StobiSerif Regular" w:cs="Arial"/>
        </w:rPr>
      </w:pPr>
      <w:r w:rsidRPr="00090984">
        <w:rPr>
          <w:rFonts w:ascii="StobiSerif Regular" w:hAnsi="StobiSerif Regular" w:cs="Arial"/>
        </w:rPr>
        <w:t xml:space="preserve">Глоба во износ од </w:t>
      </w:r>
      <w:r w:rsidR="00572F73" w:rsidRPr="00090984">
        <w:rPr>
          <w:rFonts w:ascii="StobiSerif Regular" w:hAnsi="StobiSerif Regular" w:cs="Arial"/>
        </w:rPr>
        <w:t xml:space="preserve">1000 до 3000 </w:t>
      </w:r>
      <w:r w:rsidRPr="00090984">
        <w:rPr>
          <w:rFonts w:ascii="StobiSerif Regular" w:hAnsi="StobiSerif Regular" w:cs="Arial"/>
        </w:rPr>
        <w:t>евра во денарска противвредност ќе му се изрече на Институтот, ако:</w:t>
      </w:r>
    </w:p>
    <w:p w14:paraId="006820A8"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ги преведува и ажурира МСФИ и МФСИ за МСС,</w:t>
      </w:r>
    </w:p>
    <w:p w14:paraId="35B98946"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не ги усвои актите од член </w:t>
      </w:r>
      <w:r w:rsidR="00B90239" w:rsidRPr="00090984">
        <w:rPr>
          <w:rFonts w:ascii="StobiSerif Regular" w:hAnsi="StobiSerif Regular" w:cs="Arial"/>
          <w:lang w:val="mk-MK"/>
        </w:rPr>
        <w:t>3</w:t>
      </w:r>
      <w:r w:rsidRPr="00090984">
        <w:rPr>
          <w:rFonts w:ascii="StobiSerif Regular" w:hAnsi="StobiSerif Regular" w:cs="Arial"/>
        </w:rPr>
        <w:t>став (</w:t>
      </w:r>
      <w:r w:rsidR="00B90239" w:rsidRPr="00090984">
        <w:rPr>
          <w:rFonts w:ascii="StobiSerif Regular" w:hAnsi="StobiSerif Regular" w:cs="Arial"/>
          <w:lang w:val="mk-MK"/>
        </w:rPr>
        <w:t>7</w:t>
      </w:r>
      <w:r w:rsidRPr="00090984">
        <w:rPr>
          <w:rFonts w:ascii="StobiSerif Regular" w:hAnsi="StobiSerif Regular" w:cs="Arial"/>
        </w:rPr>
        <w:t>) на овој закон,</w:t>
      </w:r>
    </w:p>
    <w:p w14:paraId="29D41DC5" w14:textId="47742AD2"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ги објавува актите на Собранието</w:t>
      </w:r>
      <w:r w:rsidR="00F24424" w:rsidRPr="00090984">
        <w:rPr>
          <w:rFonts w:ascii="StobiSerif Regular" w:hAnsi="StobiSerif Regular" w:cs="Arial"/>
          <w:lang w:val="mk-MK"/>
        </w:rPr>
        <w:t xml:space="preserve"> на </w:t>
      </w:r>
      <w:r w:rsidR="00D535CB" w:rsidRPr="00090984">
        <w:rPr>
          <w:rFonts w:ascii="StobiSerif Regular" w:hAnsi="StobiSerif Regular" w:cs="Arial"/>
          <w:lang w:val="mk-MK"/>
        </w:rPr>
        <w:t xml:space="preserve">претствници на </w:t>
      </w:r>
      <w:r w:rsidR="00F24424" w:rsidRPr="00090984">
        <w:rPr>
          <w:rFonts w:ascii="StobiSerif Regular" w:hAnsi="StobiSerif Regular" w:cs="Arial"/>
          <w:lang w:val="mk-MK"/>
        </w:rPr>
        <w:t>подружници</w:t>
      </w:r>
      <w:r w:rsidR="00D535CB" w:rsidRPr="00090984">
        <w:rPr>
          <w:rFonts w:ascii="StobiSerif Regular" w:hAnsi="StobiSerif Regular" w:cs="Arial"/>
          <w:lang w:val="mk-MK"/>
        </w:rPr>
        <w:t>те</w:t>
      </w:r>
      <w:r w:rsidRPr="00090984">
        <w:rPr>
          <w:rFonts w:ascii="StobiSerif Regular" w:hAnsi="StobiSerif Regular" w:cs="Arial"/>
        </w:rPr>
        <w:t>,</w:t>
      </w:r>
    </w:p>
    <w:p w14:paraId="4986E08A"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не донесе одлука за објавување на јавен оглас за избори и не одржи избори во роковите овој закон, </w:t>
      </w:r>
    </w:p>
    <w:p w14:paraId="5660DD08"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избере член на дисциплинската комисија на Институтот во рокот од овој закон,</w:t>
      </w:r>
    </w:p>
    <w:p w14:paraId="5D0C6002"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износот на надоместоците го утврди спротивно од овој закон,</w:t>
      </w:r>
    </w:p>
    <w:p w14:paraId="3ECC2057"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издаде уверение согласно овој закон,</w:t>
      </w:r>
    </w:p>
    <w:p w14:paraId="38018DDC"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изврши упис во соодветниот регистар согласно овој закон,</w:t>
      </w:r>
    </w:p>
    <w:p w14:paraId="2EAC0C1C"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издаде лиценца согласно од овој закон,</w:t>
      </w:r>
    </w:p>
    <w:p w14:paraId="19596A30" w14:textId="77777777" w:rsidR="00F82751" w:rsidRPr="00090984" w:rsidRDefault="00485EE4"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го изврши уписот во соодветниот регистар во рокот од овој закон</w:t>
      </w:r>
    </w:p>
    <w:p w14:paraId="164B6904" w14:textId="77777777" w:rsidR="00F82751" w:rsidRPr="00090984" w:rsidRDefault="00485EE4"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eastAsia="Times New Roman" w:hAnsi="StobiSerif Regular" w:cs="Arial"/>
        </w:rPr>
        <w:t xml:space="preserve">не ги објави на својата интернет страна сите усвоени </w:t>
      </w:r>
      <w:r w:rsidRPr="00090984">
        <w:rPr>
          <w:rFonts w:ascii="StobiSerif Regular" w:eastAsia="Times New Roman" w:hAnsi="StobiSerif Regular" w:cs="Arial"/>
          <w:lang w:val="mk-MK"/>
        </w:rPr>
        <w:t xml:space="preserve">акти, </w:t>
      </w:r>
      <w:r w:rsidRPr="00090984">
        <w:rPr>
          <w:rFonts w:ascii="StobiSerif Regular" w:eastAsia="Times New Roman" w:hAnsi="StobiSerif Regular" w:cs="Arial"/>
        </w:rPr>
        <w:t>одлуки, опомени, глоби, забрани</w:t>
      </w:r>
      <w:r w:rsidRPr="00090984">
        <w:rPr>
          <w:rFonts w:ascii="StobiSerif Regular" w:hAnsi="StobiSerif Regular" w:cs="Arial"/>
        </w:rPr>
        <w:t>и</w:t>
      </w:r>
    </w:p>
    <w:p w14:paraId="66086D0E" w14:textId="77777777" w:rsidR="00F82751" w:rsidRPr="00090984" w:rsidRDefault="004746B2" w:rsidP="00D535CB">
      <w:pPr>
        <w:pStyle w:val="ListParagraph"/>
        <w:numPr>
          <w:ilvl w:val="0"/>
          <w:numId w:val="139"/>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ги отстрани утврдените неправилности и/или незаконитости овој закон.</w:t>
      </w:r>
    </w:p>
    <w:p w14:paraId="6C4CB189" w14:textId="77777777" w:rsidR="00F82751" w:rsidRPr="00090984" w:rsidRDefault="004746B2" w:rsidP="00D535CB">
      <w:pPr>
        <w:spacing w:before="120" w:after="0"/>
        <w:jc w:val="both"/>
        <w:rPr>
          <w:rFonts w:ascii="StobiSerif Regular" w:hAnsi="StobiSerif Regular" w:cs="Arial"/>
        </w:rPr>
      </w:pPr>
      <w:r w:rsidRPr="00090984">
        <w:rPr>
          <w:rFonts w:ascii="StobiSerif Regular" w:hAnsi="StobiSerif Regular" w:cs="Arial"/>
        </w:rPr>
        <w:t xml:space="preserve">За прекршоците од став (1) на овој член глоба во износ од </w:t>
      </w:r>
      <w:r w:rsidR="00572F73" w:rsidRPr="00090984">
        <w:rPr>
          <w:rFonts w:ascii="StobiSerif Regular" w:hAnsi="StobiSerif Regular" w:cs="Arial"/>
        </w:rPr>
        <w:t xml:space="preserve">800 до 1200 </w:t>
      </w:r>
      <w:r w:rsidRPr="00090984">
        <w:rPr>
          <w:rFonts w:ascii="StobiSerif Regular" w:hAnsi="StobiSerif Regular" w:cs="Arial"/>
        </w:rPr>
        <w:t>евра во денарска противвредност ќе му се изрече и на Претседателот на Институтот.</w:t>
      </w:r>
    </w:p>
    <w:p w14:paraId="5543D3D9" w14:textId="10608B65" w:rsidR="00F82751" w:rsidRPr="00090984" w:rsidRDefault="00485EE4" w:rsidP="001D7A9E">
      <w:pPr>
        <w:spacing w:before="120" w:after="0"/>
        <w:jc w:val="center"/>
        <w:rPr>
          <w:rFonts w:ascii="StobiSerif Regular" w:hAnsi="StobiSerif Regular" w:cs="Arial"/>
        </w:rPr>
      </w:pPr>
      <w:r w:rsidRPr="00090984">
        <w:rPr>
          <w:rFonts w:ascii="StobiSerif Regular" w:hAnsi="StobiSerif Regular" w:cs="Arial"/>
          <w:lang w:val="mk-MK"/>
        </w:rPr>
        <w:t>Ч</w:t>
      </w:r>
      <w:r w:rsidR="004746B2" w:rsidRPr="00090984">
        <w:rPr>
          <w:rFonts w:ascii="StobiSerif Regular" w:hAnsi="StobiSerif Regular" w:cs="Arial"/>
        </w:rPr>
        <w:t xml:space="preserve">лен </w:t>
      </w:r>
      <w:r w:rsidR="00D535CB" w:rsidRPr="00090984">
        <w:rPr>
          <w:rFonts w:ascii="StobiSerif Regular" w:hAnsi="StobiSerif Regular" w:cs="Arial"/>
          <w:lang w:val="mk-MK"/>
        </w:rPr>
        <w:t>51</w:t>
      </w:r>
    </w:p>
    <w:p w14:paraId="26230812" w14:textId="77777777" w:rsidR="00F82751" w:rsidRPr="00090984" w:rsidRDefault="004746B2" w:rsidP="00D535CB">
      <w:pPr>
        <w:spacing w:before="120" w:after="0"/>
        <w:jc w:val="both"/>
        <w:rPr>
          <w:rFonts w:ascii="StobiSerif Regular" w:hAnsi="StobiSerif Regular" w:cs="Arial"/>
        </w:rPr>
      </w:pPr>
      <w:r w:rsidRPr="00090984">
        <w:rPr>
          <w:rFonts w:ascii="StobiSerif Regular" w:hAnsi="StobiSerif Regular" w:cs="Arial"/>
        </w:rPr>
        <w:t>Глоба во износ од 25 до 50 евра во денарска противвредност ќе му се изрече на овластеното службено лице во Институтот ако во рокот утврде</w:t>
      </w:r>
      <w:r w:rsidR="002B52C6" w:rsidRPr="00090984">
        <w:rPr>
          <w:rFonts w:ascii="StobiSerif Regular" w:hAnsi="StobiSerif Regular" w:cs="Arial"/>
        </w:rPr>
        <w:t>н во</w:t>
      </w:r>
      <w:r w:rsidRPr="00090984">
        <w:rPr>
          <w:rFonts w:ascii="StobiSerif Regular" w:hAnsi="StobiSerif Regular" w:cs="Arial"/>
        </w:rPr>
        <w:t xml:space="preserve"> овој закон не ги побара потребните документи. </w:t>
      </w:r>
    </w:p>
    <w:p w14:paraId="28F96505" w14:textId="77777777" w:rsidR="00F82751" w:rsidRPr="00090984" w:rsidRDefault="004746B2" w:rsidP="00D535CB">
      <w:pPr>
        <w:spacing w:before="120" w:after="0"/>
        <w:jc w:val="both"/>
        <w:rPr>
          <w:rFonts w:ascii="StobiSerif Regular" w:hAnsi="StobiSerif Regular" w:cs="Arial"/>
        </w:rPr>
      </w:pPr>
      <w:r w:rsidRPr="00090984">
        <w:rPr>
          <w:rFonts w:ascii="StobiSerif Regular" w:hAnsi="StobiSerif Regular" w:cs="Arial"/>
        </w:rPr>
        <w:lastRenderedPageBreak/>
        <w:t>Глоба во износ од 25 до 50 евра во денарска противвредност ќе му се изрече на овластеното службеното лице во Централниот регистар на Република Северна Македонија ако во рокот утврден од овој закон не ги достави бараните документи.</w:t>
      </w:r>
    </w:p>
    <w:p w14:paraId="02A5396D" w14:textId="77777777" w:rsidR="00F82751" w:rsidRPr="00090984" w:rsidRDefault="004746B2" w:rsidP="00D535CB">
      <w:pPr>
        <w:spacing w:before="120" w:after="0"/>
        <w:jc w:val="both"/>
        <w:rPr>
          <w:rFonts w:ascii="StobiSerif Regular" w:hAnsi="StobiSerif Regular" w:cs="Arial"/>
        </w:rPr>
      </w:pPr>
      <w:r w:rsidRPr="00090984">
        <w:rPr>
          <w:rFonts w:ascii="StobiSerif Regular" w:hAnsi="StobiSerif Regular" w:cs="Arial"/>
        </w:rPr>
        <w:t>Глоба во износ од 50 до 100 евра во денарска противвредност ќе му се изрече на лице ако</w:t>
      </w:r>
      <w:r w:rsidR="005C3A58" w:rsidRPr="00090984">
        <w:rPr>
          <w:rFonts w:ascii="StobiSerif Regular" w:hAnsi="StobiSerif Regular" w:cs="Arial"/>
          <w:lang w:val="mk-MK"/>
        </w:rPr>
        <w:t xml:space="preserve"> во рок</w:t>
      </w:r>
      <w:r w:rsidRPr="00090984">
        <w:rPr>
          <w:rFonts w:ascii="StobiSerif Regular" w:hAnsi="StobiSerif Regular" w:cs="Arial"/>
        </w:rPr>
        <w:t>:</w:t>
      </w:r>
    </w:p>
    <w:p w14:paraId="1798BE73" w14:textId="77777777" w:rsidR="00F82751" w:rsidRPr="00090984" w:rsidRDefault="004746B2" w:rsidP="00D535CB">
      <w:pPr>
        <w:pStyle w:val="ListParagraph"/>
        <w:numPr>
          <w:ilvl w:val="0"/>
          <w:numId w:val="14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не поднесе барање за упис </w:t>
      </w:r>
      <w:r w:rsidR="008F7929" w:rsidRPr="00090984">
        <w:rPr>
          <w:rFonts w:ascii="StobiSerif Regular" w:hAnsi="StobiSerif Regular" w:cs="Arial"/>
        </w:rPr>
        <w:t xml:space="preserve">во Институтот </w:t>
      </w:r>
      <w:r w:rsidRPr="00090984">
        <w:rPr>
          <w:rFonts w:ascii="StobiSerif Regular" w:hAnsi="StobiSerif Regular" w:cs="Arial"/>
        </w:rPr>
        <w:t>во</w:t>
      </w:r>
      <w:r w:rsidR="008F7929" w:rsidRPr="00090984">
        <w:rPr>
          <w:rFonts w:ascii="StobiSerif Regular" w:hAnsi="StobiSerif Regular" w:cs="Arial"/>
        </w:rPr>
        <w:t xml:space="preserve"> соодветен</w:t>
      </w:r>
      <w:r w:rsidRPr="00090984">
        <w:rPr>
          <w:rFonts w:ascii="StobiSerif Regular" w:hAnsi="StobiSerif Regular" w:cs="Arial"/>
        </w:rPr>
        <w:t xml:space="preserve"> регистар и</w:t>
      </w:r>
    </w:p>
    <w:p w14:paraId="59CF0FEE" w14:textId="77777777" w:rsidR="00F82751" w:rsidRPr="00090984" w:rsidRDefault="004746B2" w:rsidP="00D535CB">
      <w:pPr>
        <w:pStyle w:val="ListParagraph"/>
        <w:numPr>
          <w:ilvl w:val="0"/>
          <w:numId w:val="14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 xml:space="preserve">не го извести </w:t>
      </w:r>
      <w:r w:rsidR="008F7929" w:rsidRPr="00090984">
        <w:rPr>
          <w:rFonts w:ascii="StobiSerif Regular" w:hAnsi="StobiSerif Regular" w:cs="Arial"/>
        </w:rPr>
        <w:t>Институтот за настанати промени кај вршителот на сметководствените работи</w:t>
      </w:r>
      <w:r w:rsidRPr="00090984">
        <w:rPr>
          <w:rFonts w:ascii="StobiSerif Regular" w:hAnsi="StobiSerif Regular" w:cs="Arial"/>
        </w:rPr>
        <w:t>.</w:t>
      </w:r>
    </w:p>
    <w:p w14:paraId="77A2F93F" w14:textId="32A87094"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52</w:t>
      </w:r>
    </w:p>
    <w:p w14:paraId="4240D348" w14:textId="77777777" w:rsidR="00F82751" w:rsidRPr="00090984" w:rsidRDefault="00CD41B5" w:rsidP="00D535CB">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Глоба во износ од 500 до 1000 евра во денарска противвредност ќе му се изрече на Претседателот на Институтот, ако согласно овој Закон:</w:t>
      </w:r>
    </w:p>
    <w:p w14:paraId="4BF6527D" w14:textId="77777777" w:rsidR="00F82751" w:rsidRPr="00090984" w:rsidRDefault="00CD41B5" w:rsidP="00D535CB">
      <w:pPr>
        <w:pStyle w:val="ListParagraph"/>
        <w:numPr>
          <w:ilvl w:val="0"/>
          <w:numId w:val="15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свика седница на Собранието на подружниците во рокот, согласно член 7 став (7);</w:t>
      </w:r>
    </w:p>
    <w:p w14:paraId="43C75D60" w14:textId="77777777" w:rsidR="00F82751" w:rsidRPr="00090984" w:rsidRDefault="00CD41B5" w:rsidP="00D535CB">
      <w:pPr>
        <w:pStyle w:val="ListParagraph"/>
        <w:numPr>
          <w:ilvl w:val="0"/>
          <w:numId w:val="15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 членовите на Собранието на подружниците не ја достави Поканата и материјалите по точките од предложениот Дневен ред;</w:t>
      </w:r>
    </w:p>
    <w:p w14:paraId="52560F27" w14:textId="77777777" w:rsidR="00F82751" w:rsidRPr="00090984" w:rsidRDefault="00CD41B5" w:rsidP="00D535CB">
      <w:pPr>
        <w:pStyle w:val="ListParagraph"/>
        <w:numPr>
          <w:ilvl w:val="0"/>
          <w:numId w:val="15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ја извести јавноста за одржување на седница на Собранието на подружниците;</w:t>
      </w:r>
    </w:p>
    <w:p w14:paraId="4A903EDB" w14:textId="77777777" w:rsidR="00F82751" w:rsidRPr="00090984" w:rsidRDefault="00CD41B5" w:rsidP="00D535CB">
      <w:pPr>
        <w:pStyle w:val="ListParagraph"/>
        <w:numPr>
          <w:ilvl w:val="0"/>
          <w:numId w:val="15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објави Одлуки на Управниот Одбор, Надзорниот Одбор и Собранието на подружници и</w:t>
      </w:r>
    </w:p>
    <w:p w14:paraId="1AC842C9" w14:textId="77777777" w:rsidR="00F82751" w:rsidRPr="00090984" w:rsidRDefault="00CD41B5" w:rsidP="00D535CB">
      <w:pPr>
        <w:pStyle w:val="ListParagraph"/>
        <w:numPr>
          <w:ilvl w:val="0"/>
          <w:numId w:val="155"/>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при вршење на надзор не постапува согласно овој закон.</w:t>
      </w:r>
    </w:p>
    <w:p w14:paraId="0FB6C9BA" w14:textId="38CC017B"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53</w:t>
      </w:r>
    </w:p>
    <w:p w14:paraId="72659A97" w14:textId="77777777" w:rsidR="00F82751" w:rsidRPr="00090984" w:rsidRDefault="00CD41B5" w:rsidP="00D535CB">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Глоба во износ од 500 до 1000 евра во денарска противвредност ќе им се изрече на членовите на Управниот Одбор на Институтот, ако:</w:t>
      </w:r>
    </w:p>
    <w:p w14:paraId="3EE891A2" w14:textId="77777777" w:rsidR="00F82751" w:rsidRPr="00090984" w:rsidRDefault="00CD41B5" w:rsidP="00D535CB">
      <w:pPr>
        <w:pStyle w:val="ListParagraph"/>
        <w:numPr>
          <w:ilvl w:val="0"/>
          <w:numId w:val="15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донесат Одлука за свикување на седница на Собранието</w:t>
      </w:r>
      <w:r w:rsidR="00F24424" w:rsidRPr="00090984">
        <w:rPr>
          <w:rFonts w:ascii="StobiSerif Regular" w:hAnsi="StobiSerif Regular" w:cs="Arial"/>
          <w:lang w:val="mk-MK"/>
        </w:rPr>
        <w:t xml:space="preserve"> на подружници</w:t>
      </w:r>
      <w:r w:rsidRPr="00090984">
        <w:rPr>
          <w:rFonts w:ascii="StobiSerif Regular" w:hAnsi="StobiSerif Regular" w:cs="Arial"/>
        </w:rPr>
        <w:t xml:space="preserve"> на Институтот во рок и во постапка утврдено во овој закон;</w:t>
      </w:r>
    </w:p>
    <w:p w14:paraId="7B27DA93" w14:textId="77777777" w:rsidR="00F82751" w:rsidRPr="00090984" w:rsidRDefault="00CD41B5" w:rsidP="00D535CB">
      <w:pPr>
        <w:pStyle w:val="ListParagraph"/>
        <w:numPr>
          <w:ilvl w:val="0"/>
          <w:numId w:val="15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постапи спротивно на член 9 став (4) од овој Закон;</w:t>
      </w:r>
    </w:p>
    <w:p w14:paraId="42F93ABB" w14:textId="77777777" w:rsidR="00F82751" w:rsidRPr="00090984" w:rsidRDefault="00CD41B5" w:rsidP="00D535CB">
      <w:pPr>
        <w:pStyle w:val="ListParagraph"/>
        <w:numPr>
          <w:ilvl w:val="0"/>
          <w:numId w:val="15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постапи во пропишаниот рок согласно член 9 ставови (2), (6) и (7) од овој Закон и</w:t>
      </w:r>
    </w:p>
    <w:p w14:paraId="6E4EDF30" w14:textId="77777777" w:rsidR="00F82751" w:rsidRPr="00090984" w:rsidRDefault="00CD41B5" w:rsidP="00D535CB">
      <w:pPr>
        <w:pStyle w:val="ListParagraph"/>
        <w:numPr>
          <w:ilvl w:val="0"/>
          <w:numId w:val="156"/>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не ги извршува Одлуките на Собранието на подружниците на Институтот;</w:t>
      </w:r>
    </w:p>
    <w:p w14:paraId="62D52AAC" w14:textId="4E9AF234"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54</w:t>
      </w:r>
    </w:p>
    <w:p w14:paraId="26D2FA9A" w14:textId="77777777" w:rsidR="00F82751" w:rsidRPr="00090984" w:rsidRDefault="00CD41B5" w:rsidP="00D535CB">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Глоба во износ од 500 до 1000 евра во денарска противвредност ќе им се изрече на членовите на Надзорниот Одбор на Институтот, ако не постапи согласно член 8 став (7) од овој Закон.</w:t>
      </w:r>
    </w:p>
    <w:p w14:paraId="06E4B1ED" w14:textId="3DBF9438"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55</w:t>
      </w:r>
    </w:p>
    <w:p w14:paraId="0E8A8B9F" w14:textId="77777777" w:rsidR="00F82751" w:rsidRPr="00090984" w:rsidRDefault="00CD41B5" w:rsidP="00D535CB">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lastRenderedPageBreak/>
        <w:t>Глоба во износ од 100 до 250 евра во денарска противвредност ќе му се изрече на член на орган или Комисија на Институтот и на вработен во стручната служба на Институтот ако постапи спротивно на овој закон.</w:t>
      </w:r>
    </w:p>
    <w:p w14:paraId="741B00EA" w14:textId="21CF9751"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56</w:t>
      </w:r>
    </w:p>
    <w:p w14:paraId="4AFF0D04" w14:textId="77777777" w:rsidR="00F82751" w:rsidRPr="00090984" w:rsidRDefault="00CD41B5" w:rsidP="00D535CB">
      <w:pPr>
        <w:spacing w:before="120" w:after="0"/>
        <w:jc w:val="both"/>
        <w:rPr>
          <w:rFonts w:ascii="StobiSerif Regular" w:hAnsi="StobiSerif Regular" w:cs="Arial"/>
        </w:rPr>
      </w:pPr>
      <w:r w:rsidRPr="00090984">
        <w:rPr>
          <w:rFonts w:ascii="StobiSerif Regular" w:hAnsi="StobiSerif Regular" w:cs="Arial"/>
        </w:rPr>
        <w:t>Сите изречени глоби според овој Закон, во рок од 48 часа, јавно ќе се објават на интернет страната на Институтот.</w:t>
      </w:r>
    </w:p>
    <w:p w14:paraId="35A31D9B" w14:textId="77777777" w:rsidR="00F82751" w:rsidRPr="00090984" w:rsidRDefault="00CD41B5" w:rsidP="00D535CB">
      <w:pPr>
        <w:spacing w:before="120" w:after="0"/>
        <w:jc w:val="both"/>
        <w:rPr>
          <w:rFonts w:ascii="StobiSerif Regular" w:hAnsi="StobiSerif Regular" w:cs="Arial"/>
        </w:rPr>
      </w:pPr>
      <w:r w:rsidRPr="00090984">
        <w:rPr>
          <w:rFonts w:ascii="StobiSerif Regular" w:hAnsi="StobiSerif Regular" w:cs="Arial"/>
        </w:rPr>
        <w:t>За прекршоците утврдени со овој закон прекршочна постапка води и прекршочни санкции изрекува надлежен суд.</w:t>
      </w:r>
    </w:p>
    <w:p w14:paraId="4DB3A444" w14:textId="45A851A3"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57</w:t>
      </w:r>
    </w:p>
    <w:p w14:paraId="7FB1A030" w14:textId="77777777" w:rsidR="00F82751" w:rsidRPr="00090984" w:rsidRDefault="00CD41B5" w:rsidP="00D535CB">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Одмерувањето на висината на глобата се врши согласно Законот за прекршоците.</w:t>
      </w:r>
    </w:p>
    <w:p w14:paraId="5C5B4952" w14:textId="77777777" w:rsidR="00F82751" w:rsidRPr="00090984" w:rsidRDefault="00F82751" w:rsidP="001D7A9E">
      <w:pPr>
        <w:spacing w:before="120" w:after="0"/>
        <w:jc w:val="both"/>
        <w:rPr>
          <w:rFonts w:ascii="StobiSerif Regular" w:hAnsi="StobiSerif Regular" w:cs="Arial"/>
        </w:rPr>
      </w:pPr>
    </w:p>
    <w:p w14:paraId="3518C09B" w14:textId="77777777" w:rsidR="00F82751" w:rsidRPr="00090984" w:rsidRDefault="00CD41B5" w:rsidP="001D7A9E">
      <w:pPr>
        <w:spacing w:before="120" w:after="0"/>
        <w:jc w:val="center"/>
        <w:rPr>
          <w:rFonts w:ascii="StobiSerif Regular" w:hAnsi="StobiSerif Regular" w:cs="Arial"/>
        </w:rPr>
      </w:pPr>
      <w:r w:rsidRPr="00090984">
        <w:rPr>
          <w:rFonts w:ascii="StobiSerif Regular" w:hAnsi="StobiSerif Regular" w:cs="Arial"/>
        </w:rPr>
        <w:t>X. ПРЕОДНИ И ЗАВРШНИ ОДРЕДБИ</w:t>
      </w:r>
    </w:p>
    <w:p w14:paraId="11A1D0C7" w14:textId="0D612140"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58</w:t>
      </w:r>
    </w:p>
    <w:p w14:paraId="07D32D4D" w14:textId="77777777" w:rsidR="00F82751" w:rsidRPr="00090984" w:rsidRDefault="00CD41B5" w:rsidP="00D535CB">
      <w:pPr>
        <w:spacing w:before="120" w:after="0"/>
        <w:jc w:val="both"/>
        <w:rPr>
          <w:rFonts w:ascii="StobiSerif Regular" w:hAnsi="StobiSerif Regular" w:cs="Arial"/>
        </w:rPr>
      </w:pPr>
      <w:r w:rsidRPr="00090984">
        <w:rPr>
          <w:rFonts w:ascii="StobiSerif Regular" w:hAnsi="StobiSerif Regular" w:cs="Arial"/>
        </w:rPr>
        <w:t>Институтот формиран согласно со одредбите од Законот за вршење на сметководствени работи („Службен весник на Република Северна Македонија бр. бр. 95/12, 188/13, 27/14, 154/15, 192/15, 23/16, 190/16 и 193/17), продолжува со работа согласно одредбите на овој закон.</w:t>
      </w:r>
    </w:p>
    <w:p w14:paraId="4B7D8FA1" w14:textId="77777777" w:rsidR="00F82751" w:rsidRPr="00090984" w:rsidRDefault="00CD41B5" w:rsidP="00D535CB">
      <w:pPr>
        <w:spacing w:before="120" w:after="0"/>
        <w:jc w:val="both"/>
        <w:rPr>
          <w:rFonts w:ascii="StobiSerif Regular" w:hAnsi="StobiSerif Regular" w:cs="Arial"/>
        </w:rPr>
      </w:pPr>
      <w:r w:rsidRPr="00090984">
        <w:rPr>
          <w:rFonts w:ascii="StobiSerif Regular" w:hAnsi="StobiSerif Regular" w:cs="Arial"/>
        </w:rPr>
        <w:t>Уверенијата за сметководител односно овластен сметководител издадени до денот на влегување во сила на овој закон и евидентирани во Регистарот на сметководители и Регистарот на овластени сметководители продолжуваат со важност.</w:t>
      </w:r>
    </w:p>
    <w:p w14:paraId="2AFBF738" w14:textId="77777777" w:rsidR="00F82751" w:rsidRPr="00090984" w:rsidRDefault="00CD41B5" w:rsidP="00D535CB">
      <w:pPr>
        <w:spacing w:before="120" w:after="0"/>
        <w:jc w:val="both"/>
        <w:rPr>
          <w:rFonts w:ascii="StobiSerif Regular" w:hAnsi="StobiSerif Regular" w:cs="Arial"/>
        </w:rPr>
      </w:pPr>
      <w:r w:rsidRPr="00090984">
        <w:rPr>
          <w:rFonts w:ascii="StobiSerif Regular" w:hAnsi="StobiSerif Regular" w:cs="Arial"/>
        </w:rPr>
        <w:t>Регистрите воспоставени до денот на влегување во сила на овој закон продолжуваат со важност.</w:t>
      </w:r>
    </w:p>
    <w:p w14:paraId="1F47F01E" w14:textId="7378D21C"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59</w:t>
      </w:r>
    </w:p>
    <w:p w14:paraId="25D38165" w14:textId="4F5C3F22" w:rsidR="00F82751" w:rsidRPr="00090984" w:rsidRDefault="00CD41B5" w:rsidP="00D535CB">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Започнатите постапки за стекнување статус на сметководител, односно овластен сметководител, започнатите постапки за добивање на Лиценца за работа за трговец поединец-сметководител, трговец поединец-овластен сметководител и друштво за вршење сметководствени работи, започнатите дисциплински постапки до денот на влегување во сила на овој закон ќе завршат согласно Законот за вршење на сметководствени работи („Службен весник на РМ“ бр. 95/12, 188/13, 27/14, 154/15, 192/15, 23/16, 190/16 и 193/17).</w:t>
      </w:r>
    </w:p>
    <w:p w14:paraId="3E17D902" w14:textId="189DEE5F"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D535CB" w:rsidRPr="00090984">
        <w:rPr>
          <w:rFonts w:ascii="StobiSerif Regular" w:hAnsi="StobiSerif Regular" w:cs="Arial"/>
          <w:lang w:val="mk-MK"/>
        </w:rPr>
        <w:t>60</w:t>
      </w:r>
      <w:r w:rsidRPr="00090984">
        <w:rPr>
          <w:rFonts w:ascii="StobiSerif Regular" w:hAnsi="StobiSerif Regular" w:cs="Arial"/>
          <w:lang w:val="mk-MK"/>
        </w:rPr>
        <w:t xml:space="preserve"> </w:t>
      </w:r>
    </w:p>
    <w:p w14:paraId="33ECE8FC" w14:textId="77777777" w:rsidR="00F82751" w:rsidRPr="00090984" w:rsidRDefault="00CD41B5" w:rsidP="00D535CB">
      <w:pPr>
        <w:spacing w:before="120" w:after="0"/>
        <w:jc w:val="both"/>
        <w:rPr>
          <w:rFonts w:ascii="StobiSerif Regular" w:hAnsi="StobiSerif Regular" w:cs="Arial"/>
        </w:rPr>
      </w:pPr>
      <w:r w:rsidRPr="00090984">
        <w:rPr>
          <w:rFonts w:ascii="StobiSerif Regular" w:hAnsi="StobiSerif Regular" w:cs="Arial"/>
        </w:rPr>
        <w:t xml:space="preserve">Сметководител, односно овластен сметководител кој започнал со посета на часови за континуирано професионално усовршување во календарската 2017, 2018, 2019, или </w:t>
      </w:r>
      <w:r w:rsidRPr="00090984">
        <w:rPr>
          <w:rFonts w:ascii="StobiSerif Regular" w:hAnsi="StobiSerif Regular" w:cs="Arial"/>
        </w:rPr>
        <w:lastRenderedPageBreak/>
        <w:t xml:space="preserve">2020 година бројот на часови за континуирано професионално усовршување за периодот од три години утврдени во член 19 ставови (1) и (2) на Законот за вршење на сметководствени работи („Службен весник на Република Северна Македонија“ бр. 95/12, 188/13, 27/14, 154/15, 192/15, 23/16, 190/16 и 193/17), може да ги исполни: </w:t>
      </w:r>
    </w:p>
    <w:p w14:paraId="22B2DB6C" w14:textId="77777777" w:rsidR="00F82751" w:rsidRPr="00090984" w:rsidRDefault="00CD41B5" w:rsidP="00D535CB">
      <w:pPr>
        <w:pStyle w:val="ListParagraph"/>
        <w:numPr>
          <w:ilvl w:val="0"/>
          <w:numId w:val="16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 31 декември 2021 година за сметководител, односно овластен сметководител кој започнал со посета на часови за континуирано професионално усовршување во календарската 2017 година,</w:t>
      </w:r>
    </w:p>
    <w:p w14:paraId="429889D6" w14:textId="77777777" w:rsidR="00F82751" w:rsidRPr="00090984" w:rsidRDefault="00CD41B5" w:rsidP="00D535CB">
      <w:pPr>
        <w:pStyle w:val="ListParagraph"/>
        <w:numPr>
          <w:ilvl w:val="0"/>
          <w:numId w:val="16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 31 декември 2021 година за сметководител, односно овластен сметководител кој започнал со посета на часови за континуирано професионално усовршување во календарската 2018 година и</w:t>
      </w:r>
    </w:p>
    <w:p w14:paraId="70ECBB25" w14:textId="77777777" w:rsidR="00F82751" w:rsidRPr="00090984" w:rsidRDefault="00CD41B5" w:rsidP="00D535CB">
      <w:pPr>
        <w:pStyle w:val="ListParagraph"/>
        <w:numPr>
          <w:ilvl w:val="0"/>
          <w:numId w:val="16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 31 декември 2022 година за сметководител, односно овластен сметководител кој започнал со посета на часови за континуирано професионално усовршување во календарската 2019 година.</w:t>
      </w:r>
    </w:p>
    <w:p w14:paraId="44D46391" w14:textId="77777777" w:rsidR="00F82751" w:rsidRPr="00090984" w:rsidRDefault="00CD41B5" w:rsidP="00D535CB">
      <w:pPr>
        <w:pStyle w:val="ListParagraph"/>
        <w:numPr>
          <w:ilvl w:val="0"/>
          <w:numId w:val="162"/>
        </w:numPr>
        <w:spacing w:before="120" w:after="0"/>
        <w:ind w:left="357" w:hanging="357"/>
        <w:contextualSpacing w:val="0"/>
        <w:jc w:val="both"/>
        <w:rPr>
          <w:rFonts w:ascii="StobiSerif Regular" w:hAnsi="StobiSerif Regular" w:cs="Arial"/>
        </w:rPr>
      </w:pPr>
      <w:r w:rsidRPr="00090984">
        <w:rPr>
          <w:rFonts w:ascii="StobiSerif Regular" w:hAnsi="StobiSerif Regular" w:cs="Arial"/>
        </w:rPr>
        <w:t>до 31 декември 2023 година за сметководител, односно овластен сметководител кој започнал со посета на часови за континуирано професионално усовршување во календарската 2020 година.</w:t>
      </w:r>
    </w:p>
    <w:p w14:paraId="22FC8586" w14:textId="77777777" w:rsidR="00F82751" w:rsidRPr="00090984" w:rsidRDefault="00CD41B5" w:rsidP="00D535CB">
      <w:pPr>
        <w:spacing w:before="120" w:after="0"/>
        <w:jc w:val="both"/>
        <w:rPr>
          <w:rFonts w:ascii="StobiSerif Regular" w:hAnsi="StobiSerif Regular" w:cs="Arial"/>
        </w:rPr>
      </w:pPr>
      <w:r w:rsidRPr="00090984">
        <w:rPr>
          <w:rFonts w:ascii="StobiSerif Regular" w:hAnsi="StobiSerif Regular" w:cs="Arial"/>
        </w:rPr>
        <w:t>Сметководителот е должен континуирано професионално да се усовршува најмалку 16 часа во текот на 2021 година, а овластениот сметководител е должен континуирано професионално да се усовршува најмалку 24 часа во текот на 2021 година.</w:t>
      </w:r>
    </w:p>
    <w:p w14:paraId="4C9B22F8" w14:textId="0D7645F9"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1E4E" w:rsidRPr="00090984">
        <w:rPr>
          <w:rFonts w:ascii="StobiSerif Regular" w:hAnsi="StobiSerif Regular" w:cs="Arial"/>
          <w:lang w:val="mk-MK"/>
        </w:rPr>
        <w:t>61</w:t>
      </w:r>
    </w:p>
    <w:p w14:paraId="76997442" w14:textId="439955B1" w:rsidR="00F82751" w:rsidRPr="00090984" w:rsidRDefault="00CD41B5" w:rsidP="00ED1E4E">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 xml:space="preserve">Првиот испит за стекнување </w:t>
      </w:r>
      <w:r w:rsidR="00697D31" w:rsidRPr="00090984">
        <w:rPr>
          <w:rFonts w:ascii="StobiSerif Regular" w:hAnsi="StobiSerif Regular" w:cs="Arial"/>
          <w:lang w:val="mk-MK"/>
        </w:rPr>
        <w:t xml:space="preserve">статус на </w:t>
      </w:r>
      <w:r w:rsidRPr="00090984">
        <w:rPr>
          <w:rFonts w:ascii="StobiSerif Regular" w:hAnsi="StobiSerif Regular" w:cs="Arial"/>
        </w:rPr>
        <w:t xml:space="preserve">сметководител односно овластен сметководител ќе се спроведе во рок од </w:t>
      </w:r>
      <w:r w:rsidR="00D535CB" w:rsidRPr="00090984">
        <w:rPr>
          <w:rFonts w:ascii="StobiSerif Regular" w:hAnsi="StobiSerif Regular" w:cs="Arial"/>
          <w:lang w:val="mk-MK"/>
        </w:rPr>
        <w:t>2</w:t>
      </w:r>
      <w:r w:rsidR="002300D3" w:rsidRPr="00090984">
        <w:rPr>
          <w:rFonts w:ascii="StobiSerif Regular" w:hAnsi="StobiSerif Regular" w:cs="Arial"/>
          <w:lang w:val="mk-MK"/>
        </w:rPr>
        <w:t xml:space="preserve"> (</w:t>
      </w:r>
      <w:r w:rsidR="00D535CB" w:rsidRPr="00090984">
        <w:rPr>
          <w:rFonts w:ascii="StobiSerif Regular" w:hAnsi="StobiSerif Regular" w:cs="Arial"/>
          <w:lang w:val="mk-MK"/>
        </w:rPr>
        <w:t>две</w:t>
      </w:r>
      <w:r w:rsidR="002300D3" w:rsidRPr="00090984">
        <w:rPr>
          <w:rFonts w:ascii="StobiSerif Regular" w:hAnsi="StobiSerif Regular" w:cs="Arial"/>
          <w:lang w:val="mk-MK"/>
        </w:rPr>
        <w:t>)</w:t>
      </w:r>
      <w:r w:rsidR="000E2010" w:rsidRPr="00090984">
        <w:rPr>
          <w:rFonts w:ascii="StobiSerif Regular" w:hAnsi="StobiSerif Regular" w:cs="Arial"/>
          <w:lang w:val="mk-MK"/>
        </w:rPr>
        <w:t xml:space="preserve"> </w:t>
      </w:r>
      <w:r w:rsidRPr="00090984">
        <w:rPr>
          <w:rFonts w:ascii="StobiSerif Regular" w:hAnsi="StobiSerif Regular" w:cs="Arial"/>
        </w:rPr>
        <w:t>годин</w:t>
      </w:r>
      <w:r w:rsidR="00D535CB" w:rsidRPr="00090984">
        <w:rPr>
          <w:rFonts w:ascii="StobiSerif Regular" w:hAnsi="StobiSerif Regular" w:cs="Arial"/>
          <w:lang w:val="mk-MK"/>
        </w:rPr>
        <w:t>и</w:t>
      </w:r>
      <w:r w:rsidRPr="00090984">
        <w:rPr>
          <w:rFonts w:ascii="StobiSerif Regular" w:hAnsi="StobiSerif Regular" w:cs="Arial"/>
        </w:rPr>
        <w:t xml:space="preserve"> од денот на влегување во сила на овој закон.</w:t>
      </w:r>
    </w:p>
    <w:p w14:paraId="4CE103F1" w14:textId="6C7F1010"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1E4E" w:rsidRPr="00090984">
        <w:rPr>
          <w:rFonts w:ascii="StobiSerif Regular" w:hAnsi="StobiSerif Regular" w:cs="Arial"/>
          <w:lang w:val="mk-MK"/>
        </w:rPr>
        <w:t>62</w:t>
      </w:r>
    </w:p>
    <w:p w14:paraId="6F6125C4" w14:textId="5078823A" w:rsidR="00F82751" w:rsidRPr="00090984" w:rsidRDefault="00CD41B5" w:rsidP="00ED1E4E">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 xml:space="preserve">До датумот на спроведување на првиот испит за стекнување </w:t>
      </w:r>
      <w:r w:rsidR="00697D31" w:rsidRPr="00090984">
        <w:rPr>
          <w:rFonts w:ascii="StobiSerif Regular" w:hAnsi="StobiSerif Regular" w:cs="Arial"/>
          <w:lang w:val="mk-MK"/>
        </w:rPr>
        <w:t xml:space="preserve">статус на </w:t>
      </w:r>
      <w:r w:rsidRPr="00090984">
        <w:rPr>
          <w:rFonts w:ascii="StobiSerif Regular" w:hAnsi="StobiSerif Regular" w:cs="Arial"/>
        </w:rPr>
        <w:t>сметководител односно овластен сметководител, уверенијата за сметководител односно овластен сметководител ќе се издаваат согласно Законот за вршење на сметководствени работи („Службен весник на РМ“ бр. 95/12, 188/13, 27/14, 154/15, 192/15, 23/16, 190/16 и 193/17).</w:t>
      </w:r>
    </w:p>
    <w:p w14:paraId="7CF2BBA6" w14:textId="39B65F9D"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1E4E" w:rsidRPr="00090984">
        <w:rPr>
          <w:rFonts w:ascii="StobiSerif Regular" w:hAnsi="StobiSerif Regular" w:cs="Arial"/>
          <w:lang w:val="mk-MK"/>
        </w:rPr>
        <w:t>63</w:t>
      </w:r>
    </w:p>
    <w:p w14:paraId="0715BB6E" w14:textId="77777777" w:rsidR="00F82751" w:rsidRPr="00090984" w:rsidRDefault="00CD41B5" w:rsidP="00ED1E4E">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Регистарот на правни лица кои спроведуваат обуки за континуирано професионално усовршување ќе се воспостави во рок од 3 месеци од влегување во сила на овој закон.</w:t>
      </w:r>
    </w:p>
    <w:p w14:paraId="67C422A1" w14:textId="7E375EBE"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1E4E" w:rsidRPr="00090984">
        <w:rPr>
          <w:rFonts w:ascii="StobiSerif Regular" w:hAnsi="StobiSerif Regular" w:cs="Arial"/>
          <w:lang w:val="mk-MK"/>
        </w:rPr>
        <w:t>64</w:t>
      </w:r>
    </w:p>
    <w:p w14:paraId="39CD9FD3" w14:textId="77777777" w:rsidR="00ED1E4E" w:rsidRPr="00090984" w:rsidRDefault="00CD41B5" w:rsidP="00ED1E4E">
      <w:pPr>
        <w:spacing w:before="120" w:after="0"/>
        <w:jc w:val="both"/>
        <w:rPr>
          <w:rFonts w:ascii="StobiSerif Regular" w:hAnsi="StobiSerif Regular" w:cs="Arial"/>
          <w:lang w:val="mk-MK"/>
        </w:rPr>
      </w:pPr>
      <w:r w:rsidRPr="00090984">
        <w:rPr>
          <w:rFonts w:ascii="StobiSerif Regular" w:hAnsi="StobiSerif Regular" w:cs="Arial"/>
        </w:rPr>
        <w:lastRenderedPageBreak/>
        <w:t>Регистарот за сметководствени приправници ќе се воспостават во рок од 3 месеци од влегување во сила на овој закон.</w:t>
      </w:r>
    </w:p>
    <w:p w14:paraId="23CADF25" w14:textId="20794263" w:rsidR="00F82751" w:rsidRPr="00090984" w:rsidRDefault="00CD41B5" w:rsidP="00ED1E4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1E4E" w:rsidRPr="00090984">
        <w:rPr>
          <w:rFonts w:ascii="StobiSerif Regular" w:hAnsi="StobiSerif Regular" w:cs="Arial"/>
          <w:lang w:val="mk-MK"/>
        </w:rPr>
        <w:t>65</w:t>
      </w:r>
    </w:p>
    <w:p w14:paraId="38DF54CD" w14:textId="5DB974CB" w:rsidR="00F82751" w:rsidRPr="00090984" w:rsidRDefault="0046156E" w:rsidP="00ED1E4E">
      <w:pPr>
        <w:pStyle w:val="ListParagraph"/>
        <w:spacing w:before="120" w:after="0"/>
        <w:ind w:left="0"/>
        <w:contextualSpacing w:val="0"/>
        <w:jc w:val="both"/>
        <w:rPr>
          <w:rFonts w:ascii="StobiSerif Regular" w:hAnsi="StobiSerif Regular" w:cs="Arial"/>
        </w:rPr>
      </w:pPr>
      <w:r w:rsidRPr="00090984">
        <w:rPr>
          <w:rFonts w:ascii="StobiSerif Regular" w:hAnsi="StobiSerif Regular" w:cs="Arial"/>
        </w:rPr>
        <w:t xml:space="preserve">Институтот врши превод на МСФИ и МСФИ за МСС согласно член </w:t>
      </w:r>
      <w:r w:rsidR="00033949" w:rsidRPr="00090984">
        <w:rPr>
          <w:rFonts w:ascii="StobiSerif Regular" w:hAnsi="StobiSerif Regular" w:cs="Arial"/>
        </w:rPr>
        <w:t>16 став (1) точка 11</w:t>
      </w:r>
      <w:r w:rsidRPr="00090984">
        <w:rPr>
          <w:rFonts w:ascii="StobiSerif Regular" w:hAnsi="StobiSerif Regular" w:cs="Arial"/>
        </w:rPr>
        <w:t xml:space="preserve"> на Законот за вршење на сметководствени работи („Службен весник на Република Македонија</w:t>
      </w:r>
      <w:r w:rsidR="00923446" w:rsidRPr="00090984">
        <w:rPr>
          <w:rFonts w:ascii="StobiSerif Regular" w:hAnsi="StobiSerif Regular" w:cs="Arial"/>
        </w:rPr>
        <w:t>“</w:t>
      </w:r>
      <w:r w:rsidR="00CC249A" w:rsidRPr="00090984">
        <w:rPr>
          <w:rFonts w:ascii="StobiSerif Regular" w:hAnsi="StobiSerif Regular" w:cs="Arial"/>
          <w:lang w:val="mk-MK"/>
        </w:rPr>
        <w:t xml:space="preserve"> </w:t>
      </w:r>
      <w:r w:rsidR="00923446" w:rsidRPr="00090984">
        <w:rPr>
          <w:rFonts w:ascii="StobiSerif Regular" w:hAnsi="StobiSerif Regular" w:cs="Arial"/>
        </w:rPr>
        <w:t>бр</w:t>
      </w:r>
      <w:r w:rsidRPr="00090984">
        <w:rPr>
          <w:rFonts w:ascii="StobiSerif Regular" w:hAnsi="StobiSerif Regular" w:cs="Arial"/>
        </w:rPr>
        <w:t>. 95/12, 188/13, 27/14, 154/15, 192/15, 23/16, 190/16 и 193/17) во рок од девет месеци од денот на влегувањето во сила на овој закон.</w:t>
      </w:r>
    </w:p>
    <w:p w14:paraId="6AC50573" w14:textId="4F4CA7B7"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1E4E" w:rsidRPr="00090984">
        <w:rPr>
          <w:rFonts w:ascii="StobiSerif Regular" w:hAnsi="StobiSerif Regular" w:cs="Arial"/>
          <w:lang w:val="mk-MK"/>
        </w:rPr>
        <w:t>66</w:t>
      </w:r>
    </w:p>
    <w:p w14:paraId="236F09D6" w14:textId="77777777" w:rsidR="00F82751" w:rsidRPr="00090984" w:rsidRDefault="00CD41B5" w:rsidP="00ED1E4E">
      <w:pPr>
        <w:spacing w:before="120" w:after="0"/>
        <w:jc w:val="both"/>
        <w:rPr>
          <w:rFonts w:ascii="StobiSerif Regular" w:hAnsi="StobiSerif Regular" w:cs="Arial"/>
        </w:rPr>
      </w:pPr>
      <w:r w:rsidRPr="00090984">
        <w:rPr>
          <w:rFonts w:ascii="StobiSerif Regular" w:hAnsi="StobiSerif Regular" w:cs="Arial"/>
        </w:rPr>
        <w:t>Институтот е должен да ги достави податоците од Регистарот на сметководители и Регистарот на овластени сметководители до Централниот Регистар на Република Северна Македонија во рок од 60 дена од денот на влегувањето во сила на овој закон.</w:t>
      </w:r>
    </w:p>
    <w:p w14:paraId="75D9105C" w14:textId="77777777" w:rsidR="00F82751" w:rsidRPr="00090984" w:rsidRDefault="00CD41B5" w:rsidP="00ED1E4E">
      <w:pPr>
        <w:spacing w:before="120" w:after="0"/>
        <w:jc w:val="both"/>
        <w:rPr>
          <w:rFonts w:ascii="StobiSerif Regular" w:hAnsi="StobiSerif Regular" w:cs="Arial"/>
        </w:rPr>
      </w:pPr>
      <w:r w:rsidRPr="00090984">
        <w:rPr>
          <w:rFonts w:ascii="StobiSerif Regular" w:hAnsi="StobiSerif Regular" w:cs="Arial"/>
        </w:rPr>
        <w:t>Институтот е должен да ги достави податоците од Регистарот на професионални сметководители до Централниот Регистар на Република Северна Македонија во рок од 60 дена од денот кога тој ќе се воспостави.</w:t>
      </w:r>
    </w:p>
    <w:p w14:paraId="23558D6A" w14:textId="0F2AB3BD" w:rsidR="00F82751" w:rsidRPr="00090984" w:rsidRDefault="00CD41B5" w:rsidP="001D7A9E">
      <w:pPr>
        <w:spacing w:before="120" w:after="0"/>
        <w:jc w:val="center"/>
        <w:rPr>
          <w:rFonts w:ascii="StobiSerif Regular" w:hAnsi="StobiSerif Regular" w:cs="Arial"/>
          <w:lang w:val="mk-MK"/>
        </w:rPr>
      </w:pPr>
      <w:r w:rsidRPr="00090984">
        <w:rPr>
          <w:rFonts w:ascii="StobiSerif Regular" w:hAnsi="StobiSerif Regular" w:cs="Arial"/>
          <w:lang w:val="mk-MK"/>
        </w:rPr>
        <w:t xml:space="preserve">Член </w:t>
      </w:r>
      <w:r w:rsidR="00ED1E4E" w:rsidRPr="00090984">
        <w:rPr>
          <w:rFonts w:ascii="StobiSerif Regular" w:hAnsi="StobiSerif Regular" w:cs="Arial"/>
          <w:lang w:val="mk-MK"/>
        </w:rPr>
        <w:t>67</w:t>
      </w:r>
    </w:p>
    <w:p w14:paraId="241ED5E1" w14:textId="77777777" w:rsidR="00F82751" w:rsidRPr="00090984" w:rsidRDefault="00CD41B5" w:rsidP="00ED1E4E">
      <w:pPr>
        <w:pStyle w:val="ListParagraph"/>
        <w:spacing w:before="120" w:after="0"/>
        <w:ind w:left="0"/>
        <w:contextualSpacing w:val="0"/>
        <w:jc w:val="both"/>
        <w:rPr>
          <w:rFonts w:ascii="StobiSerif Regular" w:hAnsi="StobiSerif Regular" w:cs="Arial"/>
          <w:lang w:val="mk-MK"/>
        </w:rPr>
      </w:pPr>
      <w:r w:rsidRPr="00090984">
        <w:rPr>
          <w:rFonts w:ascii="StobiSerif Regular" w:hAnsi="StobiSerif Regular" w:cs="Arial"/>
        </w:rPr>
        <w:t>Овој закон влегува во сила осмиот ден од денот на објавувањето во „Службен весник на Република Северна Македонија“</w:t>
      </w:r>
    </w:p>
    <w:p w14:paraId="4DFFDF52" w14:textId="77777777" w:rsidR="00B84D21" w:rsidRPr="00090984" w:rsidRDefault="00B84D21">
      <w:pPr>
        <w:pStyle w:val="ListParagraph"/>
        <w:spacing w:before="120" w:after="0"/>
        <w:contextualSpacing w:val="0"/>
        <w:jc w:val="both"/>
        <w:rPr>
          <w:rFonts w:ascii="StobiSerif Regular" w:hAnsi="StobiSerif Regular" w:cs="Arial"/>
          <w:lang w:val="mk-MK"/>
        </w:rPr>
      </w:pPr>
    </w:p>
    <w:p w14:paraId="165967F9" w14:textId="77777777" w:rsidR="00594FF9" w:rsidRPr="00090984" w:rsidRDefault="00594FF9" w:rsidP="001D7A9E">
      <w:pPr>
        <w:pStyle w:val="ListParagraph"/>
        <w:spacing w:before="120" w:after="0"/>
        <w:ind w:left="1170"/>
        <w:contextualSpacing w:val="0"/>
        <w:jc w:val="both"/>
        <w:rPr>
          <w:rFonts w:ascii="StobiSerif Regular" w:hAnsi="StobiSerif Regular" w:cs="Arial"/>
          <w:lang w:val="mk-MK"/>
        </w:rPr>
      </w:pPr>
    </w:p>
    <w:sectPr w:rsidR="00594FF9" w:rsidRPr="00090984" w:rsidSect="00C639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6DDD" w16cex:dateUtc="2021-06-30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EC40F" w16cid:durableId="24876D43"/>
  <w16cid:commentId w16cid:paraId="71383B47" w16cid:durableId="24876D44"/>
  <w16cid:commentId w16cid:paraId="2668DA0C" w16cid:durableId="24876D45"/>
  <w16cid:commentId w16cid:paraId="66C737C7" w16cid:durableId="24876D46"/>
  <w16cid:commentId w16cid:paraId="3266B110" w16cid:durableId="24876D47"/>
  <w16cid:commentId w16cid:paraId="11E2AEA8" w16cid:durableId="24876D48"/>
  <w16cid:commentId w16cid:paraId="4E70CC73" w16cid:durableId="24876D49"/>
  <w16cid:commentId w16cid:paraId="7F54A615" w16cid:durableId="24876D4A"/>
  <w16cid:commentId w16cid:paraId="0117AD2B" w16cid:durableId="24876D4B"/>
  <w16cid:commentId w16cid:paraId="4FA23090" w16cid:durableId="24876D4C"/>
  <w16cid:commentId w16cid:paraId="50E6945C" w16cid:durableId="24876D4D"/>
  <w16cid:commentId w16cid:paraId="38D66337" w16cid:durableId="24876D4E"/>
  <w16cid:commentId w16cid:paraId="1B14BEFA" w16cid:durableId="24876D4F"/>
  <w16cid:commentId w16cid:paraId="24B54B56" w16cid:durableId="24876D50"/>
  <w16cid:commentId w16cid:paraId="60EDAB55" w16cid:durableId="24876D51"/>
  <w16cid:commentId w16cid:paraId="3204CB03" w16cid:durableId="24876D52"/>
  <w16cid:commentId w16cid:paraId="69D319D7" w16cid:durableId="24876D53"/>
  <w16cid:commentId w16cid:paraId="0CA33B6C" w16cid:durableId="24876DDD"/>
  <w16cid:commentId w16cid:paraId="4997350A" w16cid:durableId="24876D54"/>
  <w16cid:commentId w16cid:paraId="26DB77D5" w16cid:durableId="24876D55"/>
  <w16cid:commentId w16cid:paraId="7DB81A93" w16cid:durableId="24876D56"/>
  <w16cid:commentId w16cid:paraId="05A16F70" w16cid:durableId="24876D57"/>
  <w16cid:commentId w16cid:paraId="153CA8B9" w16cid:durableId="24876D58"/>
  <w16cid:commentId w16cid:paraId="56F41914" w16cid:durableId="24876D59"/>
  <w16cid:commentId w16cid:paraId="590716CA" w16cid:durableId="24876D5A"/>
  <w16cid:commentId w16cid:paraId="72C33DD9" w16cid:durableId="24876D5B"/>
  <w16cid:commentId w16cid:paraId="39963407" w16cid:durableId="24876D5C"/>
  <w16cid:commentId w16cid:paraId="22BE5385" w16cid:durableId="24876D5D"/>
  <w16cid:commentId w16cid:paraId="2124913A" w16cid:durableId="24876D5E"/>
  <w16cid:commentId w16cid:paraId="75521C88" w16cid:durableId="24876D5F"/>
  <w16cid:commentId w16cid:paraId="7DFB6E9B" w16cid:durableId="24876D60"/>
  <w16cid:commentId w16cid:paraId="184A2F00" w16cid:durableId="24876D61"/>
  <w16cid:commentId w16cid:paraId="51E344B6" w16cid:durableId="24876D62"/>
  <w16cid:commentId w16cid:paraId="10DA4200" w16cid:durableId="24876D63"/>
  <w16cid:commentId w16cid:paraId="5135F0E5" w16cid:durableId="24876D64"/>
  <w16cid:commentId w16cid:paraId="7B28A5E2" w16cid:durableId="24876D65"/>
  <w16cid:commentId w16cid:paraId="2B2BF772" w16cid:durableId="24876D66"/>
  <w16cid:commentId w16cid:paraId="61B40747" w16cid:durableId="24876D67"/>
  <w16cid:commentId w16cid:paraId="6358A839" w16cid:durableId="24876D68"/>
  <w16cid:commentId w16cid:paraId="7B7D867B" w16cid:durableId="24876D69"/>
  <w16cid:commentId w16cid:paraId="62D1D04B" w16cid:durableId="24876D6A"/>
  <w16cid:commentId w16cid:paraId="511068E1" w16cid:durableId="24876D6B"/>
  <w16cid:commentId w16cid:paraId="7D9466E9" w16cid:durableId="24876D6C"/>
  <w16cid:commentId w16cid:paraId="5BD2C69D" w16cid:durableId="24876D6D"/>
  <w16cid:commentId w16cid:paraId="76EA0D56" w16cid:durableId="24876D6E"/>
  <w16cid:commentId w16cid:paraId="41E5D603" w16cid:durableId="24876D6F"/>
  <w16cid:commentId w16cid:paraId="5D4FBA4D" w16cid:durableId="24876D70"/>
  <w16cid:commentId w16cid:paraId="4B8FD6C8" w16cid:durableId="24876D71"/>
  <w16cid:commentId w16cid:paraId="30F40366" w16cid:durableId="24876D72"/>
  <w16cid:commentId w16cid:paraId="4D47526C" w16cid:durableId="24876D73"/>
  <w16cid:commentId w16cid:paraId="06650216" w16cid:durableId="24876D74"/>
  <w16cid:commentId w16cid:paraId="61F4EE2C" w16cid:durableId="24876D75"/>
  <w16cid:commentId w16cid:paraId="26EA8CD9" w16cid:durableId="24876D76"/>
  <w16cid:commentId w16cid:paraId="0A7EAD0B" w16cid:durableId="24876D77"/>
  <w16cid:commentId w16cid:paraId="6B167AB0" w16cid:durableId="24876D78"/>
  <w16cid:commentId w16cid:paraId="0E943095" w16cid:durableId="24876D79"/>
  <w16cid:commentId w16cid:paraId="199D0A4E" w16cid:durableId="24876D7A"/>
  <w16cid:commentId w16cid:paraId="0C08D37E" w16cid:durableId="24876D7B"/>
  <w16cid:commentId w16cid:paraId="38A12249" w16cid:durableId="24876D7C"/>
  <w16cid:commentId w16cid:paraId="09162486" w16cid:durableId="24876D7D"/>
  <w16cid:commentId w16cid:paraId="5571D414" w16cid:durableId="24876D7E"/>
  <w16cid:commentId w16cid:paraId="18AD1D18" w16cid:durableId="24876D7F"/>
  <w16cid:commentId w16cid:paraId="07D67FAB" w16cid:durableId="24876D80"/>
  <w16cid:commentId w16cid:paraId="1D2D463C" w16cid:durableId="24876D81"/>
  <w16cid:commentId w16cid:paraId="4441DBA3" w16cid:durableId="24876D82"/>
  <w16cid:commentId w16cid:paraId="2D93E5B7" w16cid:durableId="24876D83"/>
  <w16cid:commentId w16cid:paraId="5FB1748D" w16cid:durableId="24876D84"/>
  <w16cid:commentId w16cid:paraId="2A17246E" w16cid:durableId="24876D85"/>
  <w16cid:commentId w16cid:paraId="7C1CB292" w16cid:durableId="24876D86"/>
  <w16cid:commentId w16cid:paraId="1FCC915A" w16cid:durableId="24876D87"/>
  <w16cid:commentId w16cid:paraId="36675F1E" w16cid:durableId="24876D88"/>
  <w16cid:commentId w16cid:paraId="0AB1E260" w16cid:durableId="24876D89"/>
  <w16cid:commentId w16cid:paraId="6464D605" w16cid:durableId="24876D8A"/>
  <w16cid:commentId w16cid:paraId="155436C4" w16cid:durableId="24876D8B"/>
  <w16cid:commentId w16cid:paraId="190D5975" w16cid:durableId="24876D8C"/>
  <w16cid:commentId w16cid:paraId="732B8E7C" w16cid:durableId="24876D8D"/>
  <w16cid:commentId w16cid:paraId="633E0800" w16cid:durableId="24876D8E"/>
  <w16cid:commentId w16cid:paraId="45DE6704" w16cid:durableId="24876D8F"/>
  <w16cid:commentId w16cid:paraId="6CAD611C" w16cid:durableId="24876D90"/>
  <w16cid:commentId w16cid:paraId="0022D442" w16cid:durableId="24876D91"/>
  <w16cid:commentId w16cid:paraId="73D9ABAB" w16cid:durableId="24876D92"/>
  <w16cid:commentId w16cid:paraId="0E050869" w16cid:durableId="24876D93"/>
  <w16cid:commentId w16cid:paraId="61079243" w16cid:durableId="24876D94"/>
  <w16cid:commentId w16cid:paraId="5335863F" w16cid:durableId="24876D95"/>
  <w16cid:commentId w16cid:paraId="476C076A" w16cid:durableId="24876D96"/>
  <w16cid:commentId w16cid:paraId="16653E49" w16cid:durableId="24876D97"/>
  <w16cid:commentId w16cid:paraId="3935C7F6" w16cid:durableId="24876D98"/>
  <w16cid:commentId w16cid:paraId="0A2539FC" w16cid:durableId="24876D99"/>
  <w16cid:commentId w16cid:paraId="6C97BAB9" w16cid:durableId="24876D9A"/>
  <w16cid:commentId w16cid:paraId="4DD1B9A3" w16cid:durableId="24876D9B"/>
  <w16cid:commentId w16cid:paraId="31BCC521" w16cid:durableId="24876D9C"/>
  <w16cid:commentId w16cid:paraId="5A631DFE" w16cid:durableId="24876D9D"/>
  <w16cid:commentId w16cid:paraId="683086C7" w16cid:durableId="24876D9E"/>
  <w16cid:commentId w16cid:paraId="3081AF28" w16cid:durableId="24876D9F"/>
  <w16cid:commentId w16cid:paraId="2C7478BA" w16cid:durableId="24876DA0"/>
  <w16cid:commentId w16cid:paraId="1E82235F" w16cid:durableId="24876DA1"/>
  <w16cid:commentId w16cid:paraId="24265713" w16cid:durableId="24876DA2"/>
  <w16cid:commentId w16cid:paraId="4708DD6D" w16cid:durableId="24876DA3"/>
  <w16cid:commentId w16cid:paraId="2D822B92" w16cid:durableId="24876DA4"/>
  <w16cid:commentId w16cid:paraId="738D399F" w16cid:durableId="24876DA5"/>
  <w16cid:commentId w16cid:paraId="512E3FCE" w16cid:durableId="24876DA6"/>
  <w16cid:commentId w16cid:paraId="6591B711" w16cid:durableId="24876DA7"/>
  <w16cid:commentId w16cid:paraId="27BA47EA" w16cid:durableId="24876DA8"/>
  <w16cid:commentId w16cid:paraId="329C739C" w16cid:durableId="24876DA9"/>
  <w16cid:commentId w16cid:paraId="04EB3489" w16cid:durableId="24876DAA"/>
  <w16cid:commentId w16cid:paraId="53B5C405" w16cid:durableId="24876DAB"/>
  <w16cid:commentId w16cid:paraId="337B743C" w16cid:durableId="24876DAC"/>
  <w16cid:commentId w16cid:paraId="39CFCE2E" w16cid:durableId="24876DAD"/>
  <w16cid:commentId w16cid:paraId="218B755E" w16cid:durableId="24876DAE"/>
  <w16cid:commentId w16cid:paraId="7E22509D" w16cid:durableId="24876DAF"/>
  <w16cid:commentId w16cid:paraId="11B44AB2" w16cid:durableId="24876DB0"/>
  <w16cid:commentId w16cid:paraId="2482D379" w16cid:durableId="24876DB1"/>
  <w16cid:commentId w16cid:paraId="5EEC33BF" w16cid:durableId="24876DB2"/>
  <w16cid:commentId w16cid:paraId="2EC37923" w16cid:durableId="24876DB3"/>
  <w16cid:commentId w16cid:paraId="4951B146" w16cid:durableId="24876DB4"/>
  <w16cid:commentId w16cid:paraId="13646184" w16cid:durableId="24876DB5"/>
  <w16cid:commentId w16cid:paraId="5C5318E0" w16cid:durableId="24876DB6"/>
  <w16cid:commentId w16cid:paraId="75CFC872" w16cid:durableId="24876DB7"/>
  <w16cid:commentId w16cid:paraId="0E9C3A98" w16cid:durableId="24876DB8"/>
  <w16cid:commentId w16cid:paraId="765291B5" w16cid:durableId="24876DB9"/>
  <w16cid:commentId w16cid:paraId="3DB95F0C" w16cid:durableId="24876DBA"/>
  <w16cid:commentId w16cid:paraId="213F747C" w16cid:durableId="24876DBB"/>
  <w16cid:commentId w16cid:paraId="04CD9EED" w16cid:durableId="24876DBC"/>
  <w16cid:commentId w16cid:paraId="1F9B6244" w16cid:durableId="24876DBD"/>
  <w16cid:commentId w16cid:paraId="7EBA2906" w16cid:durableId="24876DBE"/>
  <w16cid:commentId w16cid:paraId="12717CFC" w16cid:durableId="24876DBF"/>
  <w16cid:commentId w16cid:paraId="10676932" w16cid:durableId="24876DC0"/>
  <w16cid:commentId w16cid:paraId="45DF602D" w16cid:durableId="24876DC1"/>
  <w16cid:commentId w16cid:paraId="606D6FDF" w16cid:durableId="24876DC2"/>
  <w16cid:commentId w16cid:paraId="2879EE64" w16cid:durableId="24876DC3"/>
  <w16cid:commentId w16cid:paraId="2C3C3DEB" w16cid:durableId="24876DC4"/>
  <w16cid:commentId w16cid:paraId="1D5FB94C" w16cid:durableId="24876DC5"/>
  <w16cid:commentId w16cid:paraId="2941E991" w16cid:durableId="24876DC6"/>
  <w16cid:commentId w16cid:paraId="1932AF32" w16cid:durableId="24876DC7"/>
  <w16cid:commentId w16cid:paraId="14A95AA3" w16cid:durableId="24876DC8"/>
  <w16cid:commentId w16cid:paraId="4CF32F91" w16cid:durableId="24876DC9"/>
  <w16cid:commentId w16cid:paraId="58ACBEB8" w16cid:durableId="24876DCA"/>
  <w16cid:commentId w16cid:paraId="2D08F171" w16cid:durableId="24876DCB"/>
  <w16cid:commentId w16cid:paraId="64DDE48F" w16cid:durableId="24876DCC"/>
  <w16cid:commentId w16cid:paraId="0DB1F7DB" w16cid:durableId="24876DCD"/>
  <w16cid:commentId w16cid:paraId="56A62B16" w16cid:durableId="24876DCE"/>
  <w16cid:commentId w16cid:paraId="16D89860" w16cid:durableId="24876DCF"/>
  <w16cid:commentId w16cid:paraId="69CB6D11" w16cid:durableId="24876DD0"/>
  <w16cid:commentId w16cid:paraId="6D06555D" w16cid:durableId="24876DD1"/>
  <w16cid:commentId w16cid:paraId="5E0D124D" w16cid:durableId="24876DD2"/>
  <w16cid:commentId w16cid:paraId="3445BDB4" w16cid:durableId="24876DD3"/>
  <w16cid:commentId w16cid:paraId="6BDF3272" w16cid:durableId="24876DD4"/>
  <w16cid:commentId w16cid:paraId="33E33D14" w16cid:durableId="24876DD5"/>
  <w16cid:commentId w16cid:paraId="761D7D52" w16cid:durableId="24876DD6"/>
  <w16cid:commentId w16cid:paraId="773E87BF" w16cid:durableId="24876DD7"/>
  <w16cid:commentId w16cid:paraId="1A57842F" w16cid:durableId="24876DD8"/>
  <w16cid:commentId w16cid:paraId="03C9BCED" w16cid:durableId="24876DD9"/>
  <w16cid:commentId w16cid:paraId="6410C3CD" w16cid:durableId="24876DDA"/>
  <w16cid:commentId w16cid:paraId="69307ADD" w16cid:durableId="24876DDB"/>
  <w16cid:commentId w16cid:paraId="5BF1B8D0" w16cid:durableId="24876D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MAC C Swiss">
    <w:altName w:val="Courier New"/>
    <w:panose1 w:val="020B7200000000000000"/>
    <w:charset w:val="00"/>
    <w:family w:val="swiss"/>
    <w:pitch w:val="variable"/>
    <w:sig w:usb0="00000083" w:usb1="00000000" w:usb2="00000000" w:usb3="00000000" w:csb0="00000009"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7B"/>
    <w:multiLevelType w:val="hybridMultilevel"/>
    <w:tmpl w:val="FDF077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0A2751A"/>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912FB"/>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06008"/>
    <w:multiLevelType w:val="hybridMultilevel"/>
    <w:tmpl w:val="298EAA10"/>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BC3DD2"/>
    <w:multiLevelType w:val="hybridMultilevel"/>
    <w:tmpl w:val="FDF077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4E14F35"/>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F84A7E"/>
    <w:multiLevelType w:val="hybridMultilevel"/>
    <w:tmpl w:val="C99284E8"/>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1A5322"/>
    <w:multiLevelType w:val="hybridMultilevel"/>
    <w:tmpl w:val="F1B20384"/>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A75B7"/>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B659A6"/>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87E45"/>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81C394C"/>
    <w:multiLevelType w:val="hybridMultilevel"/>
    <w:tmpl w:val="54DC0236"/>
    <w:lvl w:ilvl="0" w:tplc="00000002">
      <w:start w:val="1"/>
      <w:numFmt w:val="decimal"/>
      <w:lvlText w:val="(%1)"/>
      <w:lvlJc w:val="left"/>
      <w:pPr>
        <w:ind w:left="720" w:hanging="360"/>
      </w:pPr>
    </w:lvl>
    <w:lvl w:ilvl="1" w:tplc="277065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C6CD3"/>
    <w:multiLevelType w:val="hybridMultilevel"/>
    <w:tmpl w:val="41DE60AE"/>
    <w:lvl w:ilvl="0" w:tplc="1EDA07A6">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090C4854"/>
    <w:multiLevelType w:val="hybridMultilevel"/>
    <w:tmpl w:val="4B10FC5E"/>
    <w:lvl w:ilvl="0" w:tplc="1EDA0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233E0D"/>
    <w:multiLevelType w:val="hybridMultilevel"/>
    <w:tmpl w:val="87CC4288"/>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D15"/>
    <w:multiLevelType w:val="hybridMultilevel"/>
    <w:tmpl w:val="FC061268"/>
    <w:lvl w:ilvl="0" w:tplc="6CFEEF86">
      <w:start w:val="1"/>
      <w:numFmt w:val="decimal"/>
      <w:lvlText w:val="(%1)"/>
      <w:lvlJc w:val="left"/>
      <w:pPr>
        <w:ind w:left="720" w:hanging="360"/>
      </w:pPr>
      <w:rPr>
        <w:d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A4510"/>
    <w:multiLevelType w:val="hybridMultilevel"/>
    <w:tmpl w:val="4C40A3A4"/>
    <w:lvl w:ilvl="0" w:tplc="1E341DBE">
      <w:start w:val="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15:restartNumberingAfterBreak="0">
    <w:nsid w:val="0AC9011B"/>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D116AC7"/>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436AC2"/>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0D6179E5"/>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6506AE"/>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EA330E6"/>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05F4371"/>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10B47CAF"/>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17327A3"/>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026CD4"/>
    <w:multiLevelType w:val="hybridMultilevel"/>
    <w:tmpl w:val="BC0489F4"/>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44A12EA"/>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48D14C1"/>
    <w:multiLevelType w:val="hybridMultilevel"/>
    <w:tmpl w:val="D03C309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52EAE"/>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C55524"/>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6C531B7"/>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4E4049"/>
    <w:multiLevelType w:val="hybridMultilevel"/>
    <w:tmpl w:val="E214ABA8"/>
    <w:lvl w:ilvl="0" w:tplc="000000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78D2CD4"/>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8164857"/>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8F47784"/>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9E63396"/>
    <w:multiLevelType w:val="hybridMultilevel"/>
    <w:tmpl w:val="1C647712"/>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F71C58"/>
    <w:multiLevelType w:val="hybridMultilevel"/>
    <w:tmpl w:val="1BB42F8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8" w15:restartNumberingAfterBreak="0">
    <w:nsid w:val="1B10639A"/>
    <w:multiLevelType w:val="hybridMultilevel"/>
    <w:tmpl w:val="CEC04264"/>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9" w15:restartNumberingAfterBreak="0">
    <w:nsid w:val="1B110D86"/>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15:restartNumberingAfterBreak="0">
    <w:nsid w:val="1B7A5D75"/>
    <w:multiLevelType w:val="hybridMultilevel"/>
    <w:tmpl w:val="5298EFB8"/>
    <w:lvl w:ilvl="0" w:tplc="F356C2CA">
      <w:start w:val="2"/>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1B891A82"/>
    <w:multiLevelType w:val="hybridMultilevel"/>
    <w:tmpl w:val="2286E73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BA95218"/>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12463D"/>
    <w:multiLevelType w:val="hybridMultilevel"/>
    <w:tmpl w:val="BCF6A70A"/>
    <w:lvl w:ilvl="0" w:tplc="000000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B089B58">
      <w:start w:val="1"/>
      <w:numFmt w:val="decimal"/>
      <w:lvlText w:val="%4)"/>
      <w:lvlJc w:val="left"/>
      <w:pPr>
        <w:ind w:left="3240" w:hanging="360"/>
      </w:pPr>
      <w:rPr>
        <w:rFonts w:eastAsia="StobiSerif Regular"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183F1C"/>
    <w:multiLevelType w:val="hybridMultilevel"/>
    <w:tmpl w:val="FDF077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15:restartNumberingAfterBreak="0">
    <w:nsid w:val="1E6D6DF9"/>
    <w:multiLevelType w:val="hybridMultilevel"/>
    <w:tmpl w:val="FDF077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15:restartNumberingAfterBreak="0">
    <w:nsid w:val="1E7B7B5A"/>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F815C08"/>
    <w:multiLevelType w:val="hybridMultilevel"/>
    <w:tmpl w:val="98B61DF0"/>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B31FDA"/>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3B72E3"/>
    <w:multiLevelType w:val="hybridMultilevel"/>
    <w:tmpl w:val="7F98656A"/>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554541"/>
    <w:multiLevelType w:val="hybridMultilevel"/>
    <w:tmpl w:val="41DE60AE"/>
    <w:lvl w:ilvl="0" w:tplc="1EDA07A6">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225E21F0"/>
    <w:multiLevelType w:val="hybridMultilevel"/>
    <w:tmpl w:val="1C647712"/>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C32D94"/>
    <w:multiLevelType w:val="hybridMultilevel"/>
    <w:tmpl w:val="88FCB536"/>
    <w:lvl w:ilvl="0" w:tplc="CA8286FE">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3" w15:restartNumberingAfterBreak="0">
    <w:nsid w:val="23D30677"/>
    <w:multiLevelType w:val="hybridMultilevel"/>
    <w:tmpl w:val="5992C774"/>
    <w:lvl w:ilvl="0" w:tplc="000000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3D37FC3"/>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15:restartNumberingAfterBreak="0">
    <w:nsid w:val="25822745"/>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6281234"/>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D317C1"/>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7790EB9"/>
    <w:multiLevelType w:val="hybridMultilevel"/>
    <w:tmpl w:val="06789186"/>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8A62BD3"/>
    <w:multiLevelType w:val="hybridMultilevel"/>
    <w:tmpl w:val="F4621362"/>
    <w:lvl w:ilvl="0" w:tplc="1EDA0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9833054"/>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242DAA"/>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557EEC"/>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CB25A61"/>
    <w:multiLevelType w:val="hybridMultilevel"/>
    <w:tmpl w:val="FFF27A8E"/>
    <w:lvl w:ilvl="0" w:tplc="144E58A4">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AE3B32"/>
    <w:multiLevelType w:val="hybridMultilevel"/>
    <w:tmpl w:val="4B10FC5E"/>
    <w:lvl w:ilvl="0" w:tplc="1EDA0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DC80F8F"/>
    <w:multiLevelType w:val="hybridMultilevel"/>
    <w:tmpl w:val="1A2AF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05E4C52"/>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AD214D"/>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14314A6"/>
    <w:multiLevelType w:val="hybridMultilevel"/>
    <w:tmpl w:val="1C647712"/>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494ACF"/>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4D7D5F"/>
    <w:multiLevelType w:val="hybridMultilevel"/>
    <w:tmpl w:val="7AB85CAE"/>
    <w:lvl w:ilvl="0" w:tplc="1EDA0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00820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F87A3F"/>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5025216"/>
    <w:multiLevelType w:val="hybridMultilevel"/>
    <w:tmpl w:val="E11EE14A"/>
    <w:lvl w:ilvl="0" w:tplc="1EDA0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5181CA9"/>
    <w:multiLevelType w:val="hybridMultilevel"/>
    <w:tmpl w:val="87646EB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4" w15:restartNumberingAfterBreak="0">
    <w:nsid w:val="36AD4864"/>
    <w:multiLevelType w:val="hybridMultilevel"/>
    <w:tmpl w:val="1C647712"/>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B925AF"/>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6FA4809"/>
    <w:multiLevelType w:val="hybridMultilevel"/>
    <w:tmpl w:val="A7305534"/>
    <w:lvl w:ilvl="0" w:tplc="0000000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15:restartNumberingAfterBreak="0">
    <w:nsid w:val="37A31B4E"/>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C25958"/>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9" w15:restartNumberingAfterBreak="0">
    <w:nsid w:val="37F91B14"/>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3D2226"/>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C61454"/>
    <w:multiLevelType w:val="hybridMultilevel"/>
    <w:tmpl w:val="FFF27A8E"/>
    <w:lvl w:ilvl="0" w:tplc="144E58A4">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D368E0"/>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B851DA6"/>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BBC52F0"/>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623F82"/>
    <w:multiLevelType w:val="hybridMultilevel"/>
    <w:tmpl w:val="3EE443CC"/>
    <w:lvl w:ilvl="0" w:tplc="1EDA0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DF51793"/>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7" w15:restartNumberingAfterBreak="0">
    <w:nsid w:val="40F2428D"/>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4ED67EA"/>
    <w:multiLevelType w:val="hybridMultilevel"/>
    <w:tmpl w:val="FFF27A8E"/>
    <w:lvl w:ilvl="0" w:tplc="144E58A4">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51661D"/>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0" w15:restartNumberingAfterBreak="0">
    <w:nsid w:val="4685285F"/>
    <w:multiLevelType w:val="hybridMultilevel"/>
    <w:tmpl w:val="12CEB1AA"/>
    <w:lvl w:ilvl="0" w:tplc="00000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7AE1EAB"/>
    <w:multiLevelType w:val="hybridMultilevel"/>
    <w:tmpl w:val="F1B20384"/>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8A6C1E"/>
    <w:multiLevelType w:val="hybridMultilevel"/>
    <w:tmpl w:val="1C647712"/>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F0265F"/>
    <w:multiLevelType w:val="hybridMultilevel"/>
    <w:tmpl w:val="A3E88CCE"/>
    <w:lvl w:ilvl="0" w:tplc="1EDA0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931A23"/>
    <w:multiLevelType w:val="hybridMultilevel"/>
    <w:tmpl w:val="E118D202"/>
    <w:lvl w:ilvl="0" w:tplc="6B5E52DA">
      <w:numFmt w:val="bullet"/>
      <w:lvlText w:val="-"/>
      <w:lvlJc w:val="left"/>
      <w:pPr>
        <w:ind w:left="3240" w:hanging="360"/>
      </w:pPr>
      <w:rPr>
        <w:rFonts w:ascii="MAC C Swiss" w:hAnsi="MAC C Swiss" w:cs="Times New Roman" w:hint="default"/>
        <w:color w:val="auto"/>
      </w:rPr>
    </w:lvl>
    <w:lvl w:ilvl="1" w:tplc="042F0003" w:tentative="1">
      <w:start w:val="1"/>
      <w:numFmt w:val="bullet"/>
      <w:lvlText w:val="o"/>
      <w:lvlJc w:val="left"/>
      <w:pPr>
        <w:ind w:left="3960" w:hanging="360"/>
      </w:pPr>
      <w:rPr>
        <w:rFonts w:ascii="Courier New" w:hAnsi="Courier New" w:cs="Courier New" w:hint="default"/>
      </w:rPr>
    </w:lvl>
    <w:lvl w:ilvl="2" w:tplc="042F0005" w:tentative="1">
      <w:start w:val="1"/>
      <w:numFmt w:val="bullet"/>
      <w:lvlText w:val=""/>
      <w:lvlJc w:val="left"/>
      <w:pPr>
        <w:ind w:left="4680" w:hanging="360"/>
      </w:pPr>
      <w:rPr>
        <w:rFonts w:ascii="Wingdings" w:hAnsi="Wingdings" w:hint="default"/>
      </w:rPr>
    </w:lvl>
    <w:lvl w:ilvl="3" w:tplc="042F0001" w:tentative="1">
      <w:start w:val="1"/>
      <w:numFmt w:val="bullet"/>
      <w:lvlText w:val=""/>
      <w:lvlJc w:val="left"/>
      <w:pPr>
        <w:ind w:left="5400" w:hanging="360"/>
      </w:pPr>
      <w:rPr>
        <w:rFonts w:ascii="Symbol" w:hAnsi="Symbol" w:hint="default"/>
      </w:rPr>
    </w:lvl>
    <w:lvl w:ilvl="4" w:tplc="042F0003" w:tentative="1">
      <w:start w:val="1"/>
      <w:numFmt w:val="bullet"/>
      <w:lvlText w:val="o"/>
      <w:lvlJc w:val="left"/>
      <w:pPr>
        <w:ind w:left="6120" w:hanging="360"/>
      </w:pPr>
      <w:rPr>
        <w:rFonts w:ascii="Courier New" w:hAnsi="Courier New" w:cs="Courier New" w:hint="default"/>
      </w:rPr>
    </w:lvl>
    <w:lvl w:ilvl="5" w:tplc="042F0005" w:tentative="1">
      <w:start w:val="1"/>
      <w:numFmt w:val="bullet"/>
      <w:lvlText w:val=""/>
      <w:lvlJc w:val="left"/>
      <w:pPr>
        <w:ind w:left="6840" w:hanging="360"/>
      </w:pPr>
      <w:rPr>
        <w:rFonts w:ascii="Wingdings" w:hAnsi="Wingdings" w:hint="default"/>
      </w:rPr>
    </w:lvl>
    <w:lvl w:ilvl="6" w:tplc="042F0001" w:tentative="1">
      <w:start w:val="1"/>
      <w:numFmt w:val="bullet"/>
      <w:lvlText w:val=""/>
      <w:lvlJc w:val="left"/>
      <w:pPr>
        <w:ind w:left="7560" w:hanging="360"/>
      </w:pPr>
      <w:rPr>
        <w:rFonts w:ascii="Symbol" w:hAnsi="Symbol" w:hint="default"/>
      </w:rPr>
    </w:lvl>
    <w:lvl w:ilvl="7" w:tplc="042F0003" w:tentative="1">
      <w:start w:val="1"/>
      <w:numFmt w:val="bullet"/>
      <w:lvlText w:val="o"/>
      <w:lvlJc w:val="left"/>
      <w:pPr>
        <w:ind w:left="8280" w:hanging="360"/>
      </w:pPr>
      <w:rPr>
        <w:rFonts w:ascii="Courier New" w:hAnsi="Courier New" w:cs="Courier New" w:hint="default"/>
      </w:rPr>
    </w:lvl>
    <w:lvl w:ilvl="8" w:tplc="042F0005" w:tentative="1">
      <w:start w:val="1"/>
      <w:numFmt w:val="bullet"/>
      <w:lvlText w:val=""/>
      <w:lvlJc w:val="left"/>
      <w:pPr>
        <w:ind w:left="9000" w:hanging="360"/>
      </w:pPr>
      <w:rPr>
        <w:rFonts w:ascii="Wingdings" w:hAnsi="Wingdings" w:hint="default"/>
      </w:rPr>
    </w:lvl>
  </w:abstractNum>
  <w:abstractNum w:abstractNumId="95" w15:restartNumberingAfterBreak="0">
    <w:nsid w:val="4BAD76A6"/>
    <w:multiLevelType w:val="hybridMultilevel"/>
    <w:tmpl w:val="41DE60AE"/>
    <w:lvl w:ilvl="0" w:tplc="1EDA07A6">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15:restartNumberingAfterBreak="0">
    <w:nsid w:val="4CE542E2"/>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CFF2448"/>
    <w:multiLevelType w:val="hybridMultilevel"/>
    <w:tmpl w:val="298EAA10"/>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E3E5307"/>
    <w:multiLevelType w:val="hybridMultilevel"/>
    <w:tmpl w:val="05304D70"/>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1E4E68"/>
    <w:multiLevelType w:val="hybridMultilevel"/>
    <w:tmpl w:val="820A5B90"/>
    <w:lvl w:ilvl="0" w:tplc="6B5E52DA">
      <w:numFmt w:val="bullet"/>
      <w:lvlText w:val="-"/>
      <w:lvlJc w:val="left"/>
      <w:pPr>
        <w:ind w:left="3240" w:hanging="360"/>
      </w:pPr>
      <w:rPr>
        <w:rFonts w:ascii="MAC C Swiss" w:hAnsi="MAC C Swiss" w:cs="Times New Roman" w:hint="default"/>
        <w:color w:val="auto"/>
      </w:rPr>
    </w:lvl>
    <w:lvl w:ilvl="1" w:tplc="042F0003" w:tentative="1">
      <w:start w:val="1"/>
      <w:numFmt w:val="bullet"/>
      <w:lvlText w:val="o"/>
      <w:lvlJc w:val="left"/>
      <w:pPr>
        <w:ind w:left="3960" w:hanging="360"/>
      </w:pPr>
      <w:rPr>
        <w:rFonts w:ascii="Courier New" w:hAnsi="Courier New" w:cs="Courier New" w:hint="default"/>
      </w:rPr>
    </w:lvl>
    <w:lvl w:ilvl="2" w:tplc="042F0005" w:tentative="1">
      <w:start w:val="1"/>
      <w:numFmt w:val="bullet"/>
      <w:lvlText w:val=""/>
      <w:lvlJc w:val="left"/>
      <w:pPr>
        <w:ind w:left="4680" w:hanging="360"/>
      </w:pPr>
      <w:rPr>
        <w:rFonts w:ascii="Wingdings" w:hAnsi="Wingdings" w:hint="default"/>
      </w:rPr>
    </w:lvl>
    <w:lvl w:ilvl="3" w:tplc="042F0001" w:tentative="1">
      <w:start w:val="1"/>
      <w:numFmt w:val="bullet"/>
      <w:lvlText w:val=""/>
      <w:lvlJc w:val="left"/>
      <w:pPr>
        <w:ind w:left="5400" w:hanging="360"/>
      </w:pPr>
      <w:rPr>
        <w:rFonts w:ascii="Symbol" w:hAnsi="Symbol" w:hint="default"/>
      </w:rPr>
    </w:lvl>
    <w:lvl w:ilvl="4" w:tplc="042F0003" w:tentative="1">
      <w:start w:val="1"/>
      <w:numFmt w:val="bullet"/>
      <w:lvlText w:val="o"/>
      <w:lvlJc w:val="left"/>
      <w:pPr>
        <w:ind w:left="6120" w:hanging="360"/>
      </w:pPr>
      <w:rPr>
        <w:rFonts w:ascii="Courier New" w:hAnsi="Courier New" w:cs="Courier New" w:hint="default"/>
      </w:rPr>
    </w:lvl>
    <w:lvl w:ilvl="5" w:tplc="042F0005" w:tentative="1">
      <w:start w:val="1"/>
      <w:numFmt w:val="bullet"/>
      <w:lvlText w:val=""/>
      <w:lvlJc w:val="left"/>
      <w:pPr>
        <w:ind w:left="6840" w:hanging="360"/>
      </w:pPr>
      <w:rPr>
        <w:rFonts w:ascii="Wingdings" w:hAnsi="Wingdings" w:hint="default"/>
      </w:rPr>
    </w:lvl>
    <w:lvl w:ilvl="6" w:tplc="042F0001" w:tentative="1">
      <w:start w:val="1"/>
      <w:numFmt w:val="bullet"/>
      <w:lvlText w:val=""/>
      <w:lvlJc w:val="left"/>
      <w:pPr>
        <w:ind w:left="7560" w:hanging="360"/>
      </w:pPr>
      <w:rPr>
        <w:rFonts w:ascii="Symbol" w:hAnsi="Symbol" w:hint="default"/>
      </w:rPr>
    </w:lvl>
    <w:lvl w:ilvl="7" w:tplc="042F0003" w:tentative="1">
      <w:start w:val="1"/>
      <w:numFmt w:val="bullet"/>
      <w:lvlText w:val="o"/>
      <w:lvlJc w:val="left"/>
      <w:pPr>
        <w:ind w:left="8280" w:hanging="360"/>
      </w:pPr>
      <w:rPr>
        <w:rFonts w:ascii="Courier New" w:hAnsi="Courier New" w:cs="Courier New" w:hint="default"/>
      </w:rPr>
    </w:lvl>
    <w:lvl w:ilvl="8" w:tplc="042F0005" w:tentative="1">
      <w:start w:val="1"/>
      <w:numFmt w:val="bullet"/>
      <w:lvlText w:val=""/>
      <w:lvlJc w:val="left"/>
      <w:pPr>
        <w:ind w:left="9000" w:hanging="360"/>
      </w:pPr>
      <w:rPr>
        <w:rFonts w:ascii="Wingdings" w:hAnsi="Wingdings" w:hint="default"/>
      </w:rPr>
    </w:lvl>
  </w:abstractNum>
  <w:abstractNum w:abstractNumId="100" w15:restartNumberingAfterBreak="0">
    <w:nsid w:val="50BC7FEF"/>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4D3974"/>
    <w:multiLevelType w:val="hybridMultilevel"/>
    <w:tmpl w:val="41DE60AE"/>
    <w:lvl w:ilvl="0" w:tplc="1EDA07A6">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15:restartNumberingAfterBreak="0">
    <w:nsid w:val="539000D4"/>
    <w:multiLevelType w:val="hybridMultilevel"/>
    <w:tmpl w:val="E11EE14A"/>
    <w:lvl w:ilvl="0" w:tplc="1EDA0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3A10AD5"/>
    <w:multiLevelType w:val="hybridMultilevel"/>
    <w:tmpl w:val="88FCB536"/>
    <w:lvl w:ilvl="0" w:tplc="CA8286FE">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4" w15:restartNumberingAfterBreak="0">
    <w:nsid w:val="55266743"/>
    <w:multiLevelType w:val="hybridMultilevel"/>
    <w:tmpl w:val="69881C56"/>
    <w:lvl w:ilvl="0" w:tplc="042F0001">
      <w:start w:val="1"/>
      <w:numFmt w:val="bullet"/>
      <w:lvlText w:val=""/>
      <w:lvlJc w:val="left"/>
      <w:pPr>
        <w:ind w:left="3240" w:hanging="360"/>
      </w:pPr>
      <w:rPr>
        <w:rFonts w:ascii="Symbol" w:hAnsi="Symbol" w:hint="default"/>
      </w:rPr>
    </w:lvl>
    <w:lvl w:ilvl="1" w:tplc="042F0003" w:tentative="1">
      <w:start w:val="1"/>
      <w:numFmt w:val="bullet"/>
      <w:lvlText w:val="o"/>
      <w:lvlJc w:val="left"/>
      <w:pPr>
        <w:ind w:left="3960" w:hanging="360"/>
      </w:pPr>
      <w:rPr>
        <w:rFonts w:ascii="Courier New" w:hAnsi="Courier New" w:cs="Courier New" w:hint="default"/>
      </w:rPr>
    </w:lvl>
    <w:lvl w:ilvl="2" w:tplc="042F0005" w:tentative="1">
      <w:start w:val="1"/>
      <w:numFmt w:val="bullet"/>
      <w:lvlText w:val=""/>
      <w:lvlJc w:val="left"/>
      <w:pPr>
        <w:ind w:left="4680" w:hanging="360"/>
      </w:pPr>
      <w:rPr>
        <w:rFonts w:ascii="Wingdings" w:hAnsi="Wingdings" w:hint="default"/>
      </w:rPr>
    </w:lvl>
    <w:lvl w:ilvl="3" w:tplc="042F0001" w:tentative="1">
      <w:start w:val="1"/>
      <w:numFmt w:val="bullet"/>
      <w:lvlText w:val=""/>
      <w:lvlJc w:val="left"/>
      <w:pPr>
        <w:ind w:left="5400" w:hanging="360"/>
      </w:pPr>
      <w:rPr>
        <w:rFonts w:ascii="Symbol" w:hAnsi="Symbol" w:hint="default"/>
      </w:rPr>
    </w:lvl>
    <w:lvl w:ilvl="4" w:tplc="042F0003" w:tentative="1">
      <w:start w:val="1"/>
      <w:numFmt w:val="bullet"/>
      <w:lvlText w:val="o"/>
      <w:lvlJc w:val="left"/>
      <w:pPr>
        <w:ind w:left="6120" w:hanging="360"/>
      </w:pPr>
      <w:rPr>
        <w:rFonts w:ascii="Courier New" w:hAnsi="Courier New" w:cs="Courier New" w:hint="default"/>
      </w:rPr>
    </w:lvl>
    <w:lvl w:ilvl="5" w:tplc="042F0005" w:tentative="1">
      <w:start w:val="1"/>
      <w:numFmt w:val="bullet"/>
      <w:lvlText w:val=""/>
      <w:lvlJc w:val="left"/>
      <w:pPr>
        <w:ind w:left="6840" w:hanging="360"/>
      </w:pPr>
      <w:rPr>
        <w:rFonts w:ascii="Wingdings" w:hAnsi="Wingdings" w:hint="default"/>
      </w:rPr>
    </w:lvl>
    <w:lvl w:ilvl="6" w:tplc="042F0001" w:tentative="1">
      <w:start w:val="1"/>
      <w:numFmt w:val="bullet"/>
      <w:lvlText w:val=""/>
      <w:lvlJc w:val="left"/>
      <w:pPr>
        <w:ind w:left="7560" w:hanging="360"/>
      </w:pPr>
      <w:rPr>
        <w:rFonts w:ascii="Symbol" w:hAnsi="Symbol" w:hint="default"/>
      </w:rPr>
    </w:lvl>
    <w:lvl w:ilvl="7" w:tplc="042F0003" w:tentative="1">
      <w:start w:val="1"/>
      <w:numFmt w:val="bullet"/>
      <w:lvlText w:val="o"/>
      <w:lvlJc w:val="left"/>
      <w:pPr>
        <w:ind w:left="8280" w:hanging="360"/>
      </w:pPr>
      <w:rPr>
        <w:rFonts w:ascii="Courier New" w:hAnsi="Courier New" w:cs="Courier New" w:hint="default"/>
      </w:rPr>
    </w:lvl>
    <w:lvl w:ilvl="8" w:tplc="042F0005" w:tentative="1">
      <w:start w:val="1"/>
      <w:numFmt w:val="bullet"/>
      <w:lvlText w:val=""/>
      <w:lvlJc w:val="left"/>
      <w:pPr>
        <w:ind w:left="9000" w:hanging="360"/>
      </w:pPr>
      <w:rPr>
        <w:rFonts w:ascii="Wingdings" w:hAnsi="Wingdings" w:hint="default"/>
      </w:rPr>
    </w:lvl>
  </w:abstractNum>
  <w:abstractNum w:abstractNumId="105" w15:restartNumberingAfterBreak="0">
    <w:nsid w:val="56140651"/>
    <w:multiLevelType w:val="hybridMultilevel"/>
    <w:tmpl w:val="ECEEF9F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287879"/>
    <w:multiLevelType w:val="hybridMultilevel"/>
    <w:tmpl w:val="2020E996"/>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694AA7"/>
    <w:multiLevelType w:val="hybridMultilevel"/>
    <w:tmpl w:val="54DC0236"/>
    <w:lvl w:ilvl="0" w:tplc="00000002">
      <w:start w:val="1"/>
      <w:numFmt w:val="decimal"/>
      <w:lvlText w:val="(%1)"/>
      <w:lvlJc w:val="left"/>
      <w:pPr>
        <w:ind w:left="720" w:hanging="360"/>
      </w:pPr>
    </w:lvl>
    <w:lvl w:ilvl="1" w:tplc="277065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7F16D3"/>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9" w15:restartNumberingAfterBreak="0">
    <w:nsid w:val="57022D01"/>
    <w:multiLevelType w:val="hybridMultilevel"/>
    <w:tmpl w:val="754A39A4"/>
    <w:lvl w:ilvl="0" w:tplc="0000000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0" w15:restartNumberingAfterBreak="0">
    <w:nsid w:val="57C56649"/>
    <w:multiLevelType w:val="hybridMultilevel"/>
    <w:tmpl w:val="F1B20384"/>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84F25ED"/>
    <w:multiLevelType w:val="hybridMultilevel"/>
    <w:tmpl w:val="7752E6C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90F57B0"/>
    <w:multiLevelType w:val="hybridMultilevel"/>
    <w:tmpl w:val="ABF08190"/>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91A7CAE"/>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CE072C"/>
    <w:multiLevelType w:val="hybridMultilevel"/>
    <w:tmpl w:val="8848D926"/>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A7B6AA9"/>
    <w:multiLevelType w:val="hybridMultilevel"/>
    <w:tmpl w:val="552E515C"/>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504B27"/>
    <w:multiLevelType w:val="hybridMultilevel"/>
    <w:tmpl w:val="298EAA10"/>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C0750CF"/>
    <w:multiLevelType w:val="hybridMultilevel"/>
    <w:tmpl w:val="A204DE98"/>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C155D3E"/>
    <w:multiLevelType w:val="hybridMultilevel"/>
    <w:tmpl w:val="FDF077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9" w15:restartNumberingAfterBreak="0">
    <w:nsid w:val="5C8B78C6"/>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DE31C72"/>
    <w:multiLevelType w:val="hybridMultilevel"/>
    <w:tmpl w:val="EBF22136"/>
    <w:lvl w:ilvl="0" w:tplc="85101CBE">
      <w:numFmt w:val="bullet"/>
      <w:lvlText w:val="-"/>
      <w:lvlJc w:val="left"/>
      <w:pPr>
        <w:ind w:left="720" w:hanging="360"/>
      </w:pPr>
      <w:rPr>
        <w:rFonts w:ascii="Calibri" w:eastAsiaTheme="minorHAnsi" w:hAnsi="Calibri" w:cstheme="minorBidi" w:hint="default"/>
        <w:b/>
        <w:color w:val="C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1" w15:restartNumberingAfterBreak="0">
    <w:nsid w:val="5E6A635F"/>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F8070E9"/>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FBC0171"/>
    <w:multiLevelType w:val="hybridMultilevel"/>
    <w:tmpl w:val="552E515C"/>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3C3983"/>
    <w:multiLevelType w:val="hybridMultilevel"/>
    <w:tmpl w:val="1B004D44"/>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0E16305"/>
    <w:multiLevelType w:val="hybridMultilevel"/>
    <w:tmpl w:val="1B004D44"/>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11E15BD"/>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1A37C48"/>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8" w15:restartNumberingAfterBreak="0">
    <w:nsid w:val="61B93E18"/>
    <w:multiLevelType w:val="hybridMultilevel"/>
    <w:tmpl w:val="ABBE2EB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11567F00">
      <w:start w:val="1"/>
      <w:numFmt w:val="decimal"/>
      <w:lvlText w:val="%3."/>
      <w:lvlJc w:val="left"/>
      <w:pPr>
        <w:ind w:left="117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910E31"/>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2D66A3B"/>
    <w:multiLevelType w:val="hybridMultilevel"/>
    <w:tmpl w:val="298EAA10"/>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34B73D6"/>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F45DCC"/>
    <w:multiLevelType w:val="hybridMultilevel"/>
    <w:tmpl w:val="9CB0A6E2"/>
    <w:lvl w:ilvl="0" w:tplc="A776E9E2">
      <w:start w:val="1"/>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3" w15:restartNumberingAfterBreak="0">
    <w:nsid w:val="645C6C79"/>
    <w:multiLevelType w:val="hybridMultilevel"/>
    <w:tmpl w:val="7D94F508"/>
    <w:lvl w:ilvl="0" w:tplc="6B5E52DA">
      <w:numFmt w:val="bullet"/>
      <w:lvlText w:val="-"/>
      <w:lvlJc w:val="left"/>
      <w:pPr>
        <w:ind w:left="3240" w:hanging="360"/>
      </w:pPr>
      <w:rPr>
        <w:rFonts w:ascii="MAC C Swiss" w:hAnsi="MAC C Swiss" w:cs="Times New Roman" w:hint="default"/>
        <w:color w:val="auto"/>
      </w:rPr>
    </w:lvl>
    <w:lvl w:ilvl="1" w:tplc="042F0003" w:tentative="1">
      <w:start w:val="1"/>
      <w:numFmt w:val="bullet"/>
      <w:lvlText w:val="o"/>
      <w:lvlJc w:val="left"/>
      <w:pPr>
        <w:ind w:left="3960" w:hanging="360"/>
      </w:pPr>
      <w:rPr>
        <w:rFonts w:ascii="Courier New" w:hAnsi="Courier New" w:cs="Courier New" w:hint="default"/>
      </w:rPr>
    </w:lvl>
    <w:lvl w:ilvl="2" w:tplc="042F0005" w:tentative="1">
      <w:start w:val="1"/>
      <w:numFmt w:val="bullet"/>
      <w:lvlText w:val=""/>
      <w:lvlJc w:val="left"/>
      <w:pPr>
        <w:ind w:left="4680" w:hanging="360"/>
      </w:pPr>
      <w:rPr>
        <w:rFonts w:ascii="Wingdings" w:hAnsi="Wingdings" w:hint="default"/>
      </w:rPr>
    </w:lvl>
    <w:lvl w:ilvl="3" w:tplc="042F0001" w:tentative="1">
      <w:start w:val="1"/>
      <w:numFmt w:val="bullet"/>
      <w:lvlText w:val=""/>
      <w:lvlJc w:val="left"/>
      <w:pPr>
        <w:ind w:left="5400" w:hanging="360"/>
      </w:pPr>
      <w:rPr>
        <w:rFonts w:ascii="Symbol" w:hAnsi="Symbol" w:hint="default"/>
      </w:rPr>
    </w:lvl>
    <w:lvl w:ilvl="4" w:tplc="042F0003" w:tentative="1">
      <w:start w:val="1"/>
      <w:numFmt w:val="bullet"/>
      <w:lvlText w:val="o"/>
      <w:lvlJc w:val="left"/>
      <w:pPr>
        <w:ind w:left="6120" w:hanging="360"/>
      </w:pPr>
      <w:rPr>
        <w:rFonts w:ascii="Courier New" w:hAnsi="Courier New" w:cs="Courier New" w:hint="default"/>
      </w:rPr>
    </w:lvl>
    <w:lvl w:ilvl="5" w:tplc="042F0005" w:tentative="1">
      <w:start w:val="1"/>
      <w:numFmt w:val="bullet"/>
      <w:lvlText w:val=""/>
      <w:lvlJc w:val="left"/>
      <w:pPr>
        <w:ind w:left="6840" w:hanging="360"/>
      </w:pPr>
      <w:rPr>
        <w:rFonts w:ascii="Wingdings" w:hAnsi="Wingdings" w:hint="default"/>
      </w:rPr>
    </w:lvl>
    <w:lvl w:ilvl="6" w:tplc="042F0001" w:tentative="1">
      <w:start w:val="1"/>
      <w:numFmt w:val="bullet"/>
      <w:lvlText w:val=""/>
      <w:lvlJc w:val="left"/>
      <w:pPr>
        <w:ind w:left="7560" w:hanging="360"/>
      </w:pPr>
      <w:rPr>
        <w:rFonts w:ascii="Symbol" w:hAnsi="Symbol" w:hint="default"/>
      </w:rPr>
    </w:lvl>
    <w:lvl w:ilvl="7" w:tplc="042F0003" w:tentative="1">
      <w:start w:val="1"/>
      <w:numFmt w:val="bullet"/>
      <w:lvlText w:val="o"/>
      <w:lvlJc w:val="left"/>
      <w:pPr>
        <w:ind w:left="8280" w:hanging="360"/>
      </w:pPr>
      <w:rPr>
        <w:rFonts w:ascii="Courier New" w:hAnsi="Courier New" w:cs="Courier New" w:hint="default"/>
      </w:rPr>
    </w:lvl>
    <w:lvl w:ilvl="8" w:tplc="042F0005" w:tentative="1">
      <w:start w:val="1"/>
      <w:numFmt w:val="bullet"/>
      <w:lvlText w:val=""/>
      <w:lvlJc w:val="left"/>
      <w:pPr>
        <w:ind w:left="9000" w:hanging="360"/>
      </w:pPr>
      <w:rPr>
        <w:rFonts w:ascii="Wingdings" w:hAnsi="Wingdings" w:hint="default"/>
      </w:rPr>
    </w:lvl>
  </w:abstractNum>
  <w:abstractNum w:abstractNumId="134" w15:restartNumberingAfterBreak="0">
    <w:nsid w:val="65134D25"/>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76C7726"/>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A797327"/>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A9D5FAE"/>
    <w:multiLevelType w:val="hybridMultilevel"/>
    <w:tmpl w:val="A9743F0A"/>
    <w:lvl w:ilvl="0" w:tplc="E6549FAA">
      <w:start w:val="1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8" w15:restartNumberingAfterBreak="0">
    <w:nsid w:val="6BD22E83"/>
    <w:multiLevelType w:val="hybridMultilevel"/>
    <w:tmpl w:val="161235F2"/>
    <w:lvl w:ilvl="0" w:tplc="9472529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C2D500C"/>
    <w:multiLevelType w:val="hybridMultilevel"/>
    <w:tmpl w:val="F4621362"/>
    <w:lvl w:ilvl="0" w:tplc="1EDA0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D604EB9"/>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FD5F31"/>
    <w:multiLevelType w:val="hybridMultilevel"/>
    <w:tmpl w:val="FDF077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2" w15:restartNumberingAfterBreak="0">
    <w:nsid w:val="6FDD4789"/>
    <w:multiLevelType w:val="hybridMultilevel"/>
    <w:tmpl w:val="FDF077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3" w15:restartNumberingAfterBreak="0">
    <w:nsid w:val="704723A0"/>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4E2F6F"/>
    <w:multiLevelType w:val="hybridMultilevel"/>
    <w:tmpl w:val="87821D64"/>
    <w:lvl w:ilvl="0" w:tplc="00000002">
      <w:start w:val="1"/>
      <w:numFmt w:val="decimal"/>
      <w:lvlText w:val="(%1)"/>
      <w:lvlJc w:val="left"/>
      <w:pPr>
        <w:ind w:left="720" w:hanging="360"/>
      </w:pPr>
    </w:lvl>
    <w:lvl w:ilvl="1" w:tplc="CA8286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856E10"/>
    <w:multiLevelType w:val="hybridMultilevel"/>
    <w:tmpl w:val="52E453FE"/>
    <w:lvl w:ilvl="0" w:tplc="000000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0B8107E"/>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713F553C"/>
    <w:multiLevelType w:val="hybridMultilevel"/>
    <w:tmpl w:val="504AA76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8A1AEA"/>
    <w:multiLevelType w:val="hybridMultilevel"/>
    <w:tmpl w:val="1FFEAE2A"/>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2056A61"/>
    <w:multiLevelType w:val="hybridMultilevel"/>
    <w:tmpl w:val="CCB84E36"/>
    <w:lvl w:ilvl="0" w:tplc="1EDA0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2753A34"/>
    <w:multiLevelType w:val="hybridMultilevel"/>
    <w:tmpl w:val="FF1A195C"/>
    <w:lvl w:ilvl="0" w:tplc="B2F4E2B6">
      <w:start w:val="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1" w15:restartNumberingAfterBreak="0">
    <w:nsid w:val="73F01844"/>
    <w:multiLevelType w:val="hybridMultilevel"/>
    <w:tmpl w:val="34E46DC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3D1568"/>
    <w:multiLevelType w:val="hybridMultilevel"/>
    <w:tmpl w:val="DC74DE08"/>
    <w:lvl w:ilvl="0" w:tplc="1EDA0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4716E08"/>
    <w:multiLevelType w:val="hybridMultilevel"/>
    <w:tmpl w:val="F6F6E2AC"/>
    <w:lvl w:ilvl="0" w:tplc="6B5E52DA">
      <w:numFmt w:val="bullet"/>
      <w:lvlText w:val="-"/>
      <w:lvlJc w:val="left"/>
      <w:pPr>
        <w:ind w:left="720" w:hanging="360"/>
      </w:pPr>
      <w:rPr>
        <w:rFonts w:ascii="MAC C Swiss" w:hAnsi="MAC C Swiss"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4" w15:restartNumberingAfterBreak="0">
    <w:nsid w:val="74A36853"/>
    <w:multiLevelType w:val="hybridMultilevel"/>
    <w:tmpl w:val="F1B20384"/>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046B1B"/>
    <w:multiLevelType w:val="hybridMultilevel"/>
    <w:tmpl w:val="54DC0236"/>
    <w:lvl w:ilvl="0" w:tplc="00000002">
      <w:start w:val="1"/>
      <w:numFmt w:val="decimal"/>
      <w:lvlText w:val="(%1)"/>
      <w:lvlJc w:val="left"/>
      <w:pPr>
        <w:ind w:left="720" w:hanging="360"/>
      </w:pPr>
    </w:lvl>
    <w:lvl w:ilvl="1" w:tplc="277065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737E0B"/>
    <w:multiLevelType w:val="hybridMultilevel"/>
    <w:tmpl w:val="F1B20384"/>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870234"/>
    <w:multiLevelType w:val="hybridMultilevel"/>
    <w:tmpl w:val="1C647712"/>
    <w:lvl w:ilvl="0" w:tplc="000000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1F515F"/>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6BD10AA"/>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78E4282"/>
    <w:multiLevelType w:val="hybridMultilevel"/>
    <w:tmpl w:val="674AE62C"/>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7E01B7B"/>
    <w:multiLevelType w:val="hybridMultilevel"/>
    <w:tmpl w:val="ABF08190"/>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8287265"/>
    <w:multiLevelType w:val="hybridMultilevel"/>
    <w:tmpl w:val="96F0F44E"/>
    <w:lvl w:ilvl="0" w:tplc="800A8E2C">
      <w:start w:val="5"/>
      <w:numFmt w:val="bullet"/>
      <w:lvlText w:val="-"/>
      <w:lvlJc w:val="left"/>
      <w:pPr>
        <w:ind w:left="1800" w:hanging="360"/>
      </w:pPr>
      <w:rPr>
        <w:rFonts w:ascii="Arial Narrow" w:eastAsiaTheme="minorHAnsi" w:hAnsi="Arial Narrow" w:cs="Aria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63" w15:restartNumberingAfterBreak="0">
    <w:nsid w:val="78AA62F5"/>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92A1CED"/>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9EE7190"/>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D4D474F"/>
    <w:multiLevelType w:val="hybridMultilevel"/>
    <w:tmpl w:val="7C2CFF4A"/>
    <w:lvl w:ilvl="0" w:tplc="00000002">
      <w:start w:val="1"/>
      <w:numFmt w:val="decimal"/>
      <w:lvlText w:val="(%1)"/>
      <w:lvlJc w:val="left"/>
      <w:pPr>
        <w:ind w:left="720" w:hanging="360"/>
      </w:pPr>
    </w:lvl>
    <w:lvl w:ilvl="1" w:tplc="A776E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7B1D99"/>
    <w:multiLevelType w:val="hybridMultilevel"/>
    <w:tmpl w:val="41DE60AE"/>
    <w:lvl w:ilvl="0" w:tplc="1EDA07A6">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8" w15:restartNumberingAfterBreak="0">
    <w:nsid w:val="7E292F7E"/>
    <w:multiLevelType w:val="hybridMultilevel"/>
    <w:tmpl w:val="90B4C2AE"/>
    <w:lvl w:ilvl="0" w:tplc="1EDA07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382A2048">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F3023E8"/>
    <w:multiLevelType w:val="hybridMultilevel"/>
    <w:tmpl w:val="7D443314"/>
    <w:lvl w:ilvl="0" w:tplc="1EDA0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90"/>
  </w:num>
  <w:num w:numId="3">
    <w:abstractNumId w:val="144"/>
  </w:num>
  <w:num w:numId="4">
    <w:abstractNumId w:val="59"/>
  </w:num>
  <w:num w:numId="5">
    <w:abstractNumId w:val="139"/>
  </w:num>
  <w:num w:numId="6">
    <w:abstractNumId w:val="42"/>
  </w:num>
  <w:num w:numId="7">
    <w:abstractNumId w:val="149"/>
  </w:num>
  <w:num w:numId="8">
    <w:abstractNumId w:val="70"/>
  </w:num>
  <w:num w:numId="9">
    <w:abstractNumId w:val="145"/>
  </w:num>
  <w:num w:numId="10">
    <w:abstractNumId w:val="26"/>
  </w:num>
  <w:num w:numId="11">
    <w:abstractNumId w:val="53"/>
  </w:num>
  <w:num w:numId="12">
    <w:abstractNumId w:val="102"/>
  </w:num>
  <w:num w:numId="13">
    <w:abstractNumId w:val="72"/>
  </w:num>
  <w:num w:numId="14">
    <w:abstractNumId w:val="14"/>
  </w:num>
  <w:num w:numId="15">
    <w:abstractNumId w:val="30"/>
  </w:num>
  <w:num w:numId="16">
    <w:abstractNumId w:val="10"/>
  </w:num>
  <w:num w:numId="17">
    <w:abstractNumId w:val="75"/>
  </w:num>
  <w:num w:numId="18">
    <w:abstractNumId w:val="32"/>
  </w:num>
  <w:num w:numId="19">
    <w:abstractNumId w:val="95"/>
  </w:num>
  <w:num w:numId="20">
    <w:abstractNumId w:val="109"/>
  </w:num>
  <w:num w:numId="21">
    <w:abstractNumId w:val="167"/>
  </w:num>
  <w:num w:numId="22">
    <w:abstractNumId w:val="76"/>
  </w:num>
  <w:num w:numId="23">
    <w:abstractNumId w:val="50"/>
  </w:num>
  <w:num w:numId="24">
    <w:abstractNumId w:val="43"/>
  </w:num>
  <w:num w:numId="25">
    <w:abstractNumId w:val="169"/>
  </w:num>
  <w:num w:numId="26">
    <w:abstractNumId w:val="64"/>
  </w:num>
  <w:num w:numId="27">
    <w:abstractNumId w:val="85"/>
  </w:num>
  <w:num w:numId="28">
    <w:abstractNumId w:val="28"/>
  </w:num>
  <w:num w:numId="29">
    <w:abstractNumId w:val="107"/>
  </w:num>
  <w:num w:numId="30">
    <w:abstractNumId w:val="117"/>
  </w:num>
  <w:num w:numId="31">
    <w:abstractNumId w:val="114"/>
  </w:num>
  <w:num w:numId="32">
    <w:abstractNumId w:val="155"/>
  </w:num>
  <w:num w:numId="33">
    <w:abstractNumId w:val="112"/>
  </w:num>
  <w:num w:numId="34">
    <w:abstractNumId w:val="11"/>
  </w:num>
  <w:num w:numId="35">
    <w:abstractNumId w:val="130"/>
  </w:num>
  <w:num w:numId="36">
    <w:abstractNumId w:val="115"/>
  </w:num>
  <w:num w:numId="37">
    <w:abstractNumId w:val="105"/>
  </w:num>
  <w:num w:numId="38">
    <w:abstractNumId w:val="152"/>
  </w:num>
  <w:num w:numId="39">
    <w:abstractNumId w:val="98"/>
  </w:num>
  <w:num w:numId="40">
    <w:abstractNumId w:val="41"/>
  </w:num>
  <w:num w:numId="41">
    <w:abstractNumId w:val="7"/>
  </w:num>
  <w:num w:numId="42">
    <w:abstractNumId w:val="125"/>
  </w:num>
  <w:num w:numId="43">
    <w:abstractNumId w:val="124"/>
  </w:num>
  <w:num w:numId="44">
    <w:abstractNumId w:val="58"/>
  </w:num>
  <w:num w:numId="45">
    <w:abstractNumId w:val="154"/>
  </w:num>
  <w:num w:numId="46">
    <w:abstractNumId w:val="111"/>
  </w:num>
  <w:num w:numId="47">
    <w:abstractNumId w:val="151"/>
  </w:num>
  <w:num w:numId="48">
    <w:abstractNumId w:val="160"/>
  </w:num>
  <w:num w:numId="49">
    <w:abstractNumId w:val="55"/>
  </w:num>
  <w:num w:numId="50">
    <w:abstractNumId w:val="15"/>
  </w:num>
  <w:num w:numId="51">
    <w:abstractNumId w:val="93"/>
  </w:num>
  <w:num w:numId="52">
    <w:abstractNumId w:val="44"/>
  </w:num>
  <w:num w:numId="53">
    <w:abstractNumId w:val="141"/>
  </w:num>
  <w:num w:numId="54">
    <w:abstractNumId w:val="118"/>
  </w:num>
  <w:num w:numId="55">
    <w:abstractNumId w:val="16"/>
  </w:num>
  <w:num w:numId="56">
    <w:abstractNumId w:val="45"/>
  </w:num>
  <w:num w:numId="57">
    <w:abstractNumId w:val="4"/>
  </w:num>
  <w:num w:numId="58">
    <w:abstractNumId w:val="142"/>
  </w:num>
  <w:num w:numId="59">
    <w:abstractNumId w:val="0"/>
  </w:num>
  <w:num w:numId="60">
    <w:abstractNumId w:val="120"/>
  </w:num>
  <w:num w:numId="61">
    <w:abstractNumId w:val="40"/>
  </w:num>
  <w:num w:numId="62">
    <w:abstractNumId w:val="161"/>
  </w:num>
  <w:num w:numId="63">
    <w:abstractNumId w:val="150"/>
  </w:num>
  <w:num w:numId="64">
    <w:abstractNumId w:val="3"/>
  </w:num>
  <w:num w:numId="65">
    <w:abstractNumId w:val="137"/>
  </w:num>
  <w:num w:numId="66">
    <w:abstractNumId w:val="110"/>
  </w:num>
  <w:num w:numId="67">
    <w:abstractNumId w:val="156"/>
  </w:num>
  <w:num w:numId="68">
    <w:abstractNumId w:val="91"/>
  </w:num>
  <w:num w:numId="69">
    <w:abstractNumId w:val="34"/>
  </w:num>
  <w:num w:numId="70">
    <w:abstractNumId w:val="63"/>
  </w:num>
  <w:num w:numId="71">
    <w:abstractNumId w:val="162"/>
  </w:num>
  <w:num w:numId="72">
    <w:abstractNumId w:val="129"/>
  </w:num>
  <w:num w:numId="73">
    <w:abstractNumId w:val="62"/>
  </w:num>
  <w:num w:numId="74">
    <w:abstractNumId w:val="158"/>
  </w:num>
  <w:num w:numId="75">
    <w:abstractNumId w:val="78"/>
  </w:num>
  <w:num w:numId="76">
    <w:abstractNumId w:val="108"/>
  </w:num>
  <w:num w:numId="77">
    <w:abstractNumId w:val="29"/>
  </w:num>
  <w:num w:numId="78">
    <w:abstractNumId w:val="127"/>
  </w:num>
  <w:num w:numId="79">
    <w:abstractNumId w:val="147"/>
  </w:num>
  <w:num w:numId="80">
    <w:abstractNumId w:val="89"/>
  </w:num>
  <w:num w:numId="81">
    <w:abstractNumId w:val="49"/>
  </w:num>
  <w:num w:numId="82">
    <w:abstractNumId w:val="86"/>
  </w:num>
  <w:num w:numId="83">
    <w:abstractNumId w:val="143"/>
  </w:num>
  <w:num w:numId="84">
    <w:abstractNumId w:val="126"/>
  </w:num>
  <w:num w:numId="85">
    <w:abstractNumId w:val="17"/>
  </w:num>
  <w:num w:numId="86">
    <w:abstractNumId w:val="69"/>
  </w:num>
  <w:num w:numId="87">
    <w:abstractNumId w:val="140"/>
  </w:num>
  <w:num w:numId="88">
    <w:abstractNumId w:val="131"/>
  </w:num>
  <w:num w:numId="89">
    <w:abstractNumId w:val="6"/>
  </w:num>
  <w:num w:numId="90">
    <w:abstractNumId w:val="116"/>
  </w:num>
  <w:num w:numId="91">
    <w:abstractNumId w:val="123"/>
  </w:num>
  <w:num w:numId="92">
    <w:abstractNumId w:val="97"/>
  </w:num>
  <w:num w:numId="93">
    <w:abstractNumId w:val="146"/>
  </w:num>
  <w:num w:numId="94">
    <w:abstractNumId w:val="68"/>
  </w:num>
  <w:num w:numId="95">
    <w:abstractNumId w:val="51"/>
  </w:num>
  <w:num w:numId="96">
    <w:abstractNumId w:val="168"/>
  </w:num>
  <w:num w:numId="97">
    <w:abstractNumId w:val="92"/>
  </w:num>
  <w:num w:numId="98">
    <w:abstractNumId w:val="20"/>
  </w:num>
  <w:num w:numId="99">
    <w:abstractNumId w:val="135"/>
  </w:num>
  <w:num w:numId="100">
    <w:abstractNumId w:val="164"/>
  </w:num>
  <w:num w:numId="101">
    <w:abstractNumId w:val="157"/>
  </w:num>
  <w:num w:numId="102">
    <w:abstractNumId w:val="165"/>
  </w:num>
  <w:num w:numId="103">
    <w:abstractNumId w:val="57"/>
  </w:num>
  <w:num w:numId="104">
    <w:abstractNumId w:val="74"/>
  </w:num>
  <w:num w:numId="105">
    <w:abstractNumId w:val="119"/>
  </w:num>
  <w:num w:numId="106">
    <w:abstractNumId w:val="36"/>
  </w:num>
  <w:num w:numId="107">
    <w:abstractNumId w:val="67"/>
  </w:num>
  <w:num w:numId="108">
    <w:abstractNumId w:val="48"/>
  </w:num>
  <w:num w:numId="109">
    <w:abstractNumId w:val="73"/>
  </w:num>
  <w:num w:numId="110">
    <w:abstractNumId w:val="37"/>
  </w:num>
  <w:num w:numId="111">
    <w:abstractNumId w:val="106"/>
  </w:num>
  <w:num w:numId="112">
    <w:abstractNumId w:val="82"/>
  </w:num>
  <w:num w:numId="113">
    <w:abstractNumId w:val="81"/>
  </w:num>
  <w:num w:numId="114">
    <w:abstractNumId w:val="35"/>
  </w:num>
  <w:num w:numId="115">
    <w:abstractNumId w:val="121"/>
  </w:num>
  <w:num w:numId="116">
    <w:abstractNumId w:val="1"/>
  </w:num>
  <w:num w:numId="117">
    <w:abstractNumId w:val="88"/>
  </w:num>
  <w:num w:numId="118">
    <w:abstractNumId w:val="22"/>
  </w:num>
  <w:num w:numId="119">
    <w:abstractNumId w:val="159"/>
  </w:num>
  <w:num w:numId="120">
    <w:abstractNumId w:val="5"/>
  </w:num>
  <w:num w:numId="121">
    <w:abstractNumId w:val="38"/>
  </w:num>
  <w:num w:numId="122">
    <w:abstractNumId w:val="83"/>
  </w:num>
  <w:num w:numId="123">
    <w:abstractNumId w:val="87"/>
  </w:num>
  <w:num w:numId="124">
    <w:abstractNumId w:val="47"/>
  </w:num>
  <w:num w:numId="125">
    <w:abstractNumId w:val="80"/>
  </w:num>
  <w:num w:numId="126">
    <w:abstractNumId w:val="54"/>
  </w:num>
  <w:num w:numId="127">
    <w:abstractNumId w:val="60"/>
  </w:num>
  <w:num w:numId="128">
    <w:abstractNumId w:val="132"/>
  </w:num>
  <w:num w:numId="129">
    <w:abstractNumId w:val="18"/>
  </w:num>
  <w:num w:numId="130">
    <w:abstractNumId w:val="39"/>
  </w:num>
  <w:num w:numId="131">
    <w:abstractNumId w:val="23"/>
  </w:num>
  <w:num w:numId="132">
    <w:abstractNumId w:val="19"/>
  </w:num>
  <w:num w:numId="133">
    <w:abstractNumId w:val="33"/>
  </w:num>
  <w:num w:numId="134">
    <w:abstractNumId w:val="8"/>
  </w:num>
  <w:num w:numId="135">
    <w:abstractNumId w:val="9"/>
  </w:num>
  <w:num w:numId="136">
    <w:abstractNumId w:val="113"/>
  </w:num>
  <w:num w:numId="137">
    <w:abstractNumId w:val="148"/>
  </w:num>
  <w:num w:numId="138">
    <w:abstractNumId w:val="56"/>
  </w:num>
  <w:num w:numId="139">
    <w:abstractNumId w:val="122"/>
  </w:num>
  <w:num w:numId="140">
    <w:abstractNumId w:val="66"/>
  </w:num>
  <w:num w:numId="141">
    <w:abstractNumId w:val="52"/>
  </w:num>
  <w:num w:numId="142">
    <w:abstractNumId w:val="27"/>
  </w:num>
  <w:num w:numId="143">
    <w:abstractNumId w:val="84"/>
  </w:num>
  <w:num w:numId="144">
    <w:abstractNumId w:val="103"/>
  </w:num>
  <w:num w:numId="145">
    <w:abstractNumId w:val="71"/>
  </w:num>
  <w:num w:numId="146">
    <w:abstractNumId w:val="24"/>
  </w:num>
  <w:num w:numId="147">
    <w:abstractNumId w:val="46"/>
  </w:num>
  <w:num w:numId="148">
    <w:abstractNumId w:val="2"/>
  </w:num>
  <w:num w:numId="149">
    <w:abstractNumId w:val="101"/>
  </w:num>
  <w:num w:numId="150">
    <w:abstractNumId w:val="61"/>
  </w:num>
  <w:num w:numId="151">
    <w:abstractNumId w:val="77"/>
  </w:num>
  <w:num w:numId="152">
    <w:abstractNumId w:val="13"/>
  </w:num>
  <w:num w:numId="153">
    <w:abstractNumId w:val="12"/>
  </w:num>
  <w:num w:numId="154">
    <w:abstractNumId w:val="100"/>
  </w:num>
  <w:num w:numId="155">
    <w:abstractNumId w:val="96"/>
  </w:num>
  <w:num w:numId="156">
    <w:abstractNumId w:val="21"/>
  </w:num>
  <w:num w:numId="157">
    <w:abstractNumId w:val="163"/>
  </w:num>
  <w:num w:numId="158">
    <w:abstractNumId w:val="25"/>
  </w:num>
  <w:num w:numId="159">
    <w:abstractNumId w:val="134"/>
  </w:num>
  <w:num w:numId="160">
    <w:abstractNumId w:val="79"/>
  </w:num>
  <w:num w:numId="161">
    <w:abstractNumId w:val="31"/>
  </w:num>
  <w:num w:numId="162">
    <w:abstractNumId w:val="136"/>
  </w:num>
  <w:num w:numId="163">
    <w:abstractNumId w:val="166"/>
  </w:num>
  <w:num w:numId="164">
    <w:abstractNumId w:val="128"/>
  </w:num>
  <w:num w:numId="165">
    <w:abstractNumId w:val="138"/>
  </w:num>
  <w:num w:numId="166">
    <w:abstractNumId w:val="104"/>
  </w:num>
  <w:num w:numId="167">
    <w:abstractNumId w:val="133"/>
  </w:num>
  <w:num w:numId="168">
    <w:abstractNumId w:val="153"/>
  </w:num>
  <w:num w:numId="169">
    <w:abstractNumId w:val="94"/>
  </w:num>
  <w:num w:numId="170">
    <w:abstractNumId w:val="9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C4"/>
    <w:rsid w:val="00023059"/>
    <w:rsid w:val="00030EE8"/>
    <w:rsid w:val="00032F34"/>
    <w:rsid w:val="00033949"/>
    <w:rsid w:val="00037906"/>
    <w:rsid w:val="00042DA3"/>
    <w:rsid w:val="00057615"/>
    <w:rsid w:val="000625DB"/>
    <w:rsid w:val="00062B9D"/>
    <w:rsid w:val="00064609"/>
    <w:rsid w:val="000703CA"/>
    <w:rsid w:val="000767B5"/>
    <w:rsid w:val="0008286C"/>
    <w:rsid w:val="00084C0F"/>
    <w:rsid w:val="00086914"/>
    <w:rsid w:val="00090984"/>
    <w:rsid w:val="00093A2F"/>
    <w:rsid w:val="000A0782"/>
    <w:rsid w:val="000A4F68"/>
    <w:rsid w:val="000A5CCB"/>
    <w:rsid w:val="000C23B9"/>
    <w:rsid w:val="000E2010"/>
    <w:rsid w:val="000E21FF"/>
    <w:rsid w:val="000F1FCD"/>
    <w:rsid w:val="00101638"/>
    <w:rsid w:val="00113719"/>
    <w:rsid w:val="00115800"/>
    <w:rsid w:val="001229EF"/>
    <w:rsid w:val="001316ED"/>
    <w:rsid w:val="00132820"/>
    <w:rsid w:val="00133A64"/>
    <w:rsid w:val="0013698C"/>
    <w:rsid w:val="001374B9"/>
    <w:rsid w:val="001374FA"/>
    <w:rsid w:val="0014774A"/>
    <w:rsid w:val="00153B53"/>
    <w:rsid w:val="00154554"/>
    <w:rsid w:val="00160DE7"/>
    <w:rsid w:val="0017666B"/>
    <w:rsid w:val="00184F6F"/>
    <w:rsid w:val="00193576"/>
    <w:rsid w:val="001A0300"/>
    <w:rsid w:val="001C1380"/>
    <w:rsid w:val="001C2482"/>
    <w:rsid w:val="001D3971"/>
    <w:rsid w:val="001D7A9E"/>
    <w:rsid w:val="001E149C"/>
    <w:rsid w:val="001F219F"/>
    <w:rsid w:val="001F44F9"/>
    <w:rsid w:val="00216301"/>
    <w:rsid w:val="00220442"/>
    <w:rsid w:val="002239B3"/>
    <w:rsid w:val="002300D3"/>
    <w:rsid w:val="00233A42"/>
    <w:rsid w:val="002458EB"/>
    <w:rsid w:val="00245A5F"/>
    <w:rsid w:val="00265238"/>
    <w:rsid w:val="00267D26"/>
    <w:rsid w:val="00267DD6"/>
    <w:rsid w:val="0028351D"/>
    <w:rsid w:val="00292A28"/>
    <w:rsid w:val="00296623"/>
    <w:rsid w:val="002A7A55"/>
    <w:rsid w:val="002B4C0C"/>
    <w:rsid w:val="002B52C6"/>
    <w:rsid w:val="002E27DC"/>
    <w:rsid w:val="002E669A"/>
    <w:rsid w:val="002E6830"/>
    <w:rsid w:val="002F1E26"/>
    <w:rsid w:val="002F2B16"/>
    <w:rsid w:val="002F2DA6"/>
    <w:rsid w:val="002F3BCA"/>
    <w:rsid w:val="002F4527"/>
    <w:rsid w:val="00305B18"/>
    <w:rsid w:val="00312095"/>
    <w:rsid w:val="0031491F"/>
    <w:rsid w:val="00320524"/>
    <w:rsid w:val="0033038C"/>
    <w:rsid w:val="00342B6F"/>
    <w:rsid w:val="003511E4"/>
    <w:rsid w:val="00352C7B"/>
    <w:rsid w:val="003602FF"/>
    <w:rsid w:val="00365D74"/>
    <w:rsid w:val="0036742D"/>
    <w:rsid w:val="00371898"/>
    <w:rsid w:val="00373E49"/>
    <w:rsid w:val="00395488"/>
    <w:rsid w:val="0039778E"/>
    <w:rsid w:val="003A7341"/>
    <w:rsid w:val="003A7913"/>
    <w:rsid w:val="003B2481"/>
    <w:rsid w:val="003B595C"/>
    <w:rsid w:val="003D2B3F"/>
    <w:rsid w:val="003F1DDD"/>
    <w:rsid w:val="003F28A8"/>
    <w:rsid w:val="003F2A8B"/>
    <w:rsid w:val="003F4DCF"/>
    <w:rsid w:val="003F4E6F"/>
    <w:rsid w:val="0041278E"/>
    <w:rsid w:val="004177E8"/>
    <w:rsid w:val="00451B2C"/>
    <w:rsid w:val="0045776E"/>
    <w:rsid w:val="0046156E"/>
    <w:rsid w:val="004746B2"/>
    <w:rsid w:val="00477FDA"/>
    <w:rsid w:val="00481F35"/>
    <w:rsid w:val="00485EE4"/>
    <w:rsid w:val="00486A32"/>
    <w:rsid w:val="004903F2"/>
    <w:rsid w:val="00490BF5"/>
    <w:rsid w:val="00496BE3"/>
    <w:rsid w:val="004A0A21"/>
    <w:rsid w:val="004B47CF"/>
    <w:rsid w:val="004C193B"/>
    <w:rsid w:val="004C265A"/>
    <w:rsid w:val="004C4B41"/>
    <w:rsid w:val="004D32F4"/>
    <w:rsid w:val="004F3340"/>
    <w:rsid w:val="004F6843"/>
    <w:rsid w:val="00505D91"/>
    <w:rsid w:val="00510065"/>
    <w:rsid w:val="00517033"/>
    <w:rsid w:val="00520703"/>
    <w:rsid w:val="00530E65"/>
    <w:rsid w:val="00533E8C"/>
    <w:rsid w:val="00534B54"/>
    <w:rsid w:val="00544E64"/>
    <w:rsid w:val="005522A4"/>
    <w:rsid w:val="00554CEF"/>
    <w:rsid w:val="005613AD"/>
    <w:rsid w:val="005646FA"/>
    <w:rsid w:val="00572F73"/>
    <w:rsid w:val="00577717"/>
    <w:rsid w:val="00584FF3"/>
    <w:rsid w:val="00585F5C"/>
    <w:rsid w:val="00594FF9"/>
    <w:rsid w:val="0059532E"/>
    <w:rsid w:val="005A1FE4"/>
    <w:rsid w:val="005A26EA"/>
    <w:rsid w:val="005A2870"/>
    <w:rsid w:val="005A44A6"/>
    <w:rsid w:val="005C0B46"/>
    <w:rsid w:val="005C1087"/>
    <w:rsid w:val="005C3A58"/>
    <w:rsid w:val="005C41BF"/>
    <w:rsid w:val="005E2730"/>
    <w:rsid w:val="005E7650"/>
    <w:rsid w:val="005E77C4"/>
    <w:rsid w:val="005F15B9"/>
    <w:rsid w:val="00600459"/>
    <w:rsid w:val="006015EA"/>
    <w:rsid w:val="00605652"/>
    <w:rsid w:val="006271CB"/>
    <w:rsid w:val="00632E19"/>
    <w:rsid w:val="006432E5"/>
    <w:rsid w:val="00671213"/>
    <w:rsid w:val="00674BC8"/>
    <w:rsid w:val="00676FA4"/>
    <w:rsid w:val="006960AB"/>
    <w:rsid w:val="006967C9"/>
    <w:rsid w:val="00697D31"/>
    <w:rsid w:val="006A1B06"/>
    <w:rsid w:val="006A496C"/>
    <w:rsid w:val="006D2D5A"/>
    <w:rsid w:val="006F5909"/>
    <w:rsid w:val="006F66A8"/>
    <w:rsid w:val="006F68E4"/>
    <w:rsid w:val="006F6A35"/>
    <w:rsid w:val="007036E7"/>
    <w:rsid w:val="0071436A"/>
    <w:rsid w:val="007244E7"/>
    <w:rsid w:val="0072500C"/>
    <w:rsid w:val="0073511F"/>
    <w:rsid w:val="00755819"/>
    <w:rsid w:val="00755CD6"/>
    <w:rsid w:val="0076194A"/>
    <w:rsid w:val="00763B99"/>
    <w:rsid w:val="0077018A"/>
    <w:rsid w:val="00771CCE"/>
    <w:rsid w:val="007724AA"/>
    <w:rsid w:val="00780BAE"/>
    <w:rsid w:val="007834A3"/>
    <w:rsid w:val="0078767A"/>
    <w:rsid w:val="0079493B"/>
    <w:rsid w:val="00797395"/>
    <w:rsid w:val="007A0722"/>
    <w:rsid w:val="007A1DD2"/>
    <w:rsid w:val="007A488E"/>
    <w:rsid w:val="007B7FF7"/>
    <w:rsid w:val="007C67D9"/>
    <w:rsid w:val="007F0AA9"/>
    <w:rsid w:val="007F2211"/>
    <w:rsid w:val="007F715C"/>
    <w:rsid w:val="008000FE"/>
    <w:rsid w:val="008120AA"/>
    <w:rsid w:val="00822CD1"/>
    <w:rsid w:val="00823D26"/>
    <w:rsid w:val="0084028E"/>
    <w:rsid w:val="00847A4B"/>
    <w:rsid w:val="00847AD0"/>
    <w:rsid w:val="00855819"/>
    <w:rsid w:val="00863F1F"/>
    <w:rsid w:val="008877BE"/>
    <w:rsid w:val="00887919"/>
    <w:rsid w:val="00887CF7"/>
    <w:rsid w:val="00893F8F"/>
    <w:rsid w:val="00896D78"/>
    <w:rsid w:val="008A7A09"/>
    <w:rsid w:val="008B6EC5"/>
    <w:rsid w:val="008D0938"/>
    <w:rsid w:val="008E26DE"/>
    <w:rsid w:val="008E41B8"/>
    <w:rsid w:val="008F275B"/>
    <w:rsid w:val="008F7929"/>
    <w:rsid w:val="008F7C50"/>
    <w:rsid w:val="0091349D"/>
    <w:rsid w:val="00923446"/>
    <w:rsid w:val="009369AF"/>
    <w:rsid w:val="00940BDC"/>
    <w:rsid w:val="009537FB"/>
    <w:rsid w:val="00972847"/>
    <w:rsid w:val="00977F1D"/>
    <w:rsid w:val="009836D8"/>
    <w:rsid w:val="009A7A76"/>
    <w:rsid w:val="009B75EB"/>
    <w:rsid w:val="009C6CD1"/>
    <w:rsid w:val="009E098D"/>
    <w:rsid w:val="009E557B"/>
    <w:rsid w:val="009F6DD3"/>
    <w:rsid w:val="00A01977"/>
    <w:rsid w:val="00A1143F"/>
    <w:rsid w:val="00A118B5"/>
    <w:rsid w:val="00A12F28"/>
    <w:rsid w:val="00A30497"/>
    <w:rsid w:val="00A34BC4"/>
    <w:rsid w:val="00A3534D"/>
    <w:rsid w:val="00A50655"/>
    <w:rsid w:val="00A514A1"/>
    <w:rsid w:val="00A51AC5"/>
    <w:rsid w:val="00A53E10"/>
    <w:rsid w:val="00A6119D"/>
    <w:rsid w:val="00A663CD"/>
    <w:rsid w:val="00A6645B"/>
    <w:rsid w:val="00A70898"/>
    <w:rsid w:val="00A85D52"/>
    <w:rsid w:val="00A951BA"/>
    <w:rsid w:val="00AB3224"/>
    <w:rsid w:val="00AB453D"/>
    <w:rsid w:val="00AD0062"/>
    <w:rsid w:val="00AD5FA1"/>
    <w:rsid w:val="00AE22C9"/>
    <w:rsid w:val="00AE7988"/>
    <w:rsid w:val="00AF0F7C"/>
    <w:rsid w:val="00B004FC"/>
    <w:rsid w:val="00B065F6"/>
    <w:rsid w:val="00B2045B"/>
    <w:rsid w:val="00B213FB"/>
    <w:rsid w:val="00B24B47"/>
    <w:rsid w:val="00B33D75"/>
    <w:rsid w:val="00B4068D"/>
    <w:rsid w:val="00B42BAA"/>
    <w:rsid w:val="00B5505B"/>
    <w:rsid w:val="00B57FD5"/>
    <w:rsid w:val="00B75329"/>
    <w:rsid w:val="00B75C29"/>
    <w:rsid w:val="00B81F7E"/>
    <w:rsid w:val="00B8323A"/>
    <w:rsid w:val="00B84D21"/>
    <w:rsid w:val="00B90239"/>
    <w:rsid w:val="00BA01AB"/>
    <w:rsid w:val="00C025B0"/>
    <w:rsid w:val="00C10312"/>
    <w:rsid w:val="00C15820"/>
    <w:rsid w:val="00C160ED"/>
    <w:rsid w:val="00C24BAD"/>
    <w:rsid w:val="00C33149"/>
    <w:rsid w:val="00C36112"/>
    <w:rsid w:val="00C3632D"/>
    <w:rsid w:val="00C44AB7"/>
    <w:rsid w:val="00C54CD2"/>
    <w:rsid w:val="00C5677C"/>
    <w:rsid w:val="00C639D8"/>
    <w:rsid w:val="00C64CD9"/>
    <w:rsid w:val="00C84128"/>
    <w:rsid w:val="00CA391E"/>
    <w:rsid w:val="00CB1928"/>
    <w:rsid w:val="00CB6923"/>
    <w:rsid w:val="00CC17EB"/>
    <w:rsid w:val="00CC1D1C"/>
    <w:rsid w:val="00CC249A"/>
    <w:rsid w:val="00CD41B5"/>
    <w:rsid w:val="00CD4DFA"/>
    <w:rsid w:val="00CE1B2A"/>
    <w:rsid w:val="00CE4545"/>
    <w:rsid w:val="00CE6FDC"/>
    <w:rsid w:val="00CF3251"/>
    <w:rsid w:val="00CF6D7D"/>
    <w:rsid w:val="00CF79CF"/>
    <w:rsid w:val="00D07821"/>
    <w:rsid w:val="00D117F7"/>
    <w:rsid w:val="00D1189E"/>
    <w:rsid w:val="00D1228F"/>
    <w:rsid w:val="00D17090"/>
    <w:rsid w:val="00D17DA2"/>
    <w:rsid w:val="00D24443"/>
    <w:rsid w:val="00D41791"/>
    <w:rsid w:val="00D44CFB"/>
    <w:rsid w:val="00D45A64"/>
    <w:rsid w:val="00D535CB"/>
    <w:rsid w:val="00D815AA"/>
    <w:rsid w:val="00D83EA4"/>
    <w:rsid w:val="00D86EA9"/>
    <w:rsid w:val="00D90133"/>
    <w:rsid w:val="00D97493"/>
    <w:rsid w:val="00D97DC0"/>
    <w:rsid w:val="00DA0776"/>
    <w:rsid w:val="00DA0B16"/>
    <w:rsid w:val="00DC3A22"/>
    <w:rsid w:val="00DD3559"/>
    <w:rsid w:val="00DD4B38"/>
    <w:rsid w:val="00DE5562"/>
    <w:rsid w:val="00E02C0B"/>
    <w:rsid w:val="00E147EC"/>
    <w:rsid w:val="00E17FEC"/>
    <w:rsid w:val="00E26936"/>
    <w:rsid w:val="00E30D5C"/>
    <w:rsid w:val="00E35B8F"/>
    <w:rsid w:val="00E36381"/>
    <w:rsid w:val="00E51706"/>
    <w:rsid w:val="00E60D28"/>
    <w:rsid w:val="00E74AF0"/>
    <w:rsid w:val="00E86D68"/>
    <w:rsid w:val="00EB5A77"/>
    <w:rsid w:val="00EB6500"/>
    <w:rsid w:val="00EC3977"/>
    <w:rsid w:val="00ED0255"/>
    <w:rsid w:val="00ED1E4E"/>
    <w:rsid w:val="00ED6806"/>
    <w:rsid w:val="00EE2285"/>
    <w:rsid w:val="00EF3584"/>
    <w:rsid w:val="00EF77A0"/>
    <w:rsid w:val="00F009E7"/>
    <w:rsid w:val="00F12A0E"/>
    <w:rsid w:val="00F23F67"/>
    <w:rsid w:val="00F24424"/>
    <w:rsid w:val="00F26100"/>
    <w:rsid w:val="00F4257F"/>
    <w:rsid w:val="00F45821"/>
    <w:rsid w:val="00F4736B"/>
    <w:rsid w:val="00F55FE1"/>
    <w:rsid w:val="00F60B0C"/>
    <w:rsid w:val="00F62E83"/>
    <w:rsid w:val="00F64113"/>
    <w:rsid w:val="00F65807"/>
    <w:rsid w:val="00F70542"/>
    <w:rsid w:val="00F73F9D"/>
    <w:rsid w:val="00F82751"/>
    <w:rsid w:val="00F92CB4"/>
    <w:rsid w:val="00FA08A9"/>
    <w:rsid w:val="00FA1958"/>
    <w:rsid w:val="00FA66B8"/>
    <w:rsid w:val="00FA6C7C"/>
    <w:rsid w:val="00FC5DC8"/>
    <w:rsid w:val="00FD0276"/>
    <w:rsid w:val="00FD0552"/>
    <w:rsid w:val="00FD3142"/>
    <w:rsid w:val="00FD3CD1"/>
    <w:rsid w:val="00FE51DD"/>
    <w:rsid w:val="00FF3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38C"/>
  <w15:docId w15:val="{C9F5779A-89C9-4288-A289-81DF998F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BC4"/>
    <w:pPr>
      <w:ind w:left="720"/>
      <w:contextualSpacing/>
    </w:pPr>
  </w:style>
  <w:style w:type="paragraph" w:styleId="BalloonText">
    <w:name w:val="Balloon Text"/>
    <w:basedOn w:val="Normal"/>
    <w:link w:val="BalloonTextChar"/>
    <w:uiPriority w:val="99"/>
    <w:semiHidden/>
    <w:unhideWhenUsed/>
    <w:rsid w:val="004A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21"/>
    <w:rPr>
      <w:rFonts w:ascii="Segoe UI" w:hAnsi="Segoe UI" w:cs="Segoe UI"/>
      <w:sz w:val="18"/>
      <w:szCs w:val="18"/>
    </w:rPr>
  </w:style>
  <w:style w:type="character" w:styleId="CommentReference">
    <w:name w:val="annotation reference"/>
    <w:basedOn w:val="DefaultParagraphFont"/>
    <w:unhideWhenUsed/>
    <w:rsid w:val="00D86EA9"/>
    <w:rPr>
      <w:sz w:val="16"/>
      <w:szCs w:val="16"/>
    </w:rPr>
  </w:style>
  <w:style w:type="paragraph" w:styleId="CommentText">
    <w:name w:val="annotation text"/>
    <w:basedOn w:val="Normal"/>
    <w:link w:val="CommentTextChar"/>
    <w:unhideWhenUsed/>
    <w:rsid w:val="00D86EA9"/>
    <w:pPr>
      <w:spacing w:line="240" w:lineRule="auto"/>
    </w:pPr>
    <w:rPr>
      <w:sz w:val="20"/>
      <w:szCs w:val="20"/>
    </w:rPr>
  </w:style>
  <w:style w:type="character" w:customStyle="1" w:styleId="CommentTextChar">
    <w:name w:val="Comment Text Char"/>
    <w:basedOn w:val="DefaultParagraphFont"/>
    <w:link w:val="CommentText"/>
    <w:rsid w:val="00D86EA9"/>
    <w:rPr>
      <w:sz w:val="20"/>
      <w:szCs w:val="20"/>
    </w:rPr>
  </w:style>
  <w:style w:type="paragraph" w:styleId="CommentSubject">
    <w:name w:val="annotation subject"/>
    <w:basedOn w:val="CommentText"/>
    <w:next w:val="CommentText"/>
    <w:link w:val="CommentSubjectChar"/>
    <w:uiPriority w:val="99"/>
    <w:semiHidden/>
    <w:unhideWhenUsed/>
    <w:rsid w:val="00D86EA9"/>
    <w:rPr>
      <w:b/>
      <w:bCs/>
    </w:rPr>
  </w:style>
  <w:style w:type="character" w:customStyle="1" w:styleId="CommentSubjectChar">
    <w:name w:val="Comment Subject Char"/>
    <w:basedOn w:val="CommentTextChar"/>
    <w:link w:val="CommentSubject"/>
    <w:uiPriority w:val="99"/>
    <w:semiHidden/>
    <w:rsid w:val="00D86EA9"/>
    <w:rPr>
      <w:b/>
      <w:bCs/>
      <w:sz w:val="20"/>
      <w:szCs w:val="20"/>
    </w:rPr>
  </w:style>
  <w:style w:type="paragraph" w:styleId="BodyText2">
    <w:name w:val="Body Text 2"/>
    <w:basedOn w:val="Normal"/>
    <w:link w:val="BodyText2Char1"/>
    <w:rsid w:val="00E74AF0"/>
    <w:pPr>
      <w:suppressAutoHyphens/>
      <w:spacing w:after="120" w:line="480" w:lineRule="auto"/>
    </w:pPr>
    <w:rPr>
      <w:rFonts w:ascii="Calibri" w:eastAsia="Calibri" w:hAnsi="Calibri" w:cs="Calibri"/>
      <w:lang w:eastAsia="zh-CN"/>
    </w:rPr>
  </w:style>
  <w:style w:type="character" w:customStyle="1" w:styleId="BodyText2Char">
    <w:name w:val="Body Text 2 Char"/>
    <w:basedOn w:val="DefaultParagraphFont"/>
    <w:uiPriority w:val="99"/>
    <w:semiHidden/>
    <w:rsid w:val="00E74AF0"/>
  </w:style>
  <w:style w:type="character" w:customStyle="1" w:styleId="BodyText2Char1">
    <w:name w:val="Body Text 2 Char1"/>
    <w:basedOn w:val="DefaultParagraphFont"/>
    <w:link w:val="BodyText2"/>
    <w:rsid w:val="00E74AF0"/>
    <w:rPr>
      <w:rFonts w:ascii="Calibri" w:eastAsia="Calibri" w:hAnsi="Calibri" w:cs="Calibri"/>
      <w:lang w:eastAsia="zh-CN"/>
    </w:rPr>
  </w:style>
  <w:style w:type="character" w:customStyle="1" w:styleId="CommentTextChar1">
    <w:name w:val="Comment Text Char1"/>
    <w:basedOn w:val="DefaultParagraphFont"/>
    <w:rsid w:val="00E74AF0"/>
    <w:rPr>
      <w:rFonts w:ascii="Calibri" w:eastAsia="Calibri" w:hAnsi="Calibri" w:cs="Calibri"/>
      <w:sz w:val="20"/>
      <w:szCs w:val="20"/>
      <w:lang w:eastAsia="zh-CN"/>
    </w:rPr>
  </w:style>
  <w:style w:type="paragraph" w:customStyle="1" w:styleId="Default">
    <w:name w:val="Default"/>
    <w:rsid w:val="006F66A8"/>
    <w:pPr>
      <w:autoSpaceDE w:val="0"/>
      <w:autoSpaceDN w:val="0"/>
      <w:adjustRightInd w:val="0"/>
      <w:spacing w:after="0" w:line="240" w:lineRule="auto"/>
    </w:pPr>
    <w:rPr>
      <w:rFonts w:ascii="Calibri" w:hAnsi="Calibri" w:cs="Calibri"/>
      <w:color w:val="000000"/>
      <w:sz w:val="24"/>
      <w:szCs w:val="24"/>
      <w:lang w:val="mk-MK"/>
    </w:rPr>
  </w:style>
  <w:style w:type="paragraph" w:styleId="Revision">
    <w:name w:val="Revision"/>
    <w:hidden/>
    <w:uiPriority w:val="99"/>
    <w:semiHidden/>
    <w:rsid w:val="004F6843"/>
    <w:pPr>
      <w:spacing w:after="0" w:line="240" w:lineRule="auto"/>
    </w:pPr>
  </w:style>
  <w:style w:type="character" w:customStyle="1" w:styleId="jlqj4b">
    <w:name w:val="jlqj4b"/>
    <w:basedOn w:val="DefaultParagraphFont"/>
    <w:rsid w:val="003F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9806-75C3-4F9F-9603-0E20E9F6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48</Pages>
  <Words>14203</Words>
  <Characters>80958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94972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mf</cp:lastModifiedBy>
  <cp:revision>42</cp:revision>
  <dcterms:created xsi:type="dcterms:W3CDTF">2021-07-26T13:51:00Z</dcterms:created>
  <dcterms:modified xsi:type="dcterms:W3CDTF">2021-07-28T11:28:00Z</dcterms:modified>
</cp:coreProperties>
</file>