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789" w:rsidRPr="0073002F" w:rsidRDefault="00143789" w:rsidP="0073002F">
      <w:pPr>
        <w:spacing w:after="0"/>
        <w:rPr>
          <w:rFonts w:ascii="StobiSerif Regular" w:hAnsi="StobiSerif Regular" w:cs="Arial"/>
          <w:lang w:val="mk-MK"/>
        </w:rPr>
      </w:pPr>
    </w:p>
    <w:p w:rsidR="00405FA2" w:rsidRPr="0073002F" w:rsidRDefault="000A7D86" w:rsidP="0073002F">
      <w:pPr>
        <w:spacing w:after="0"/>
        <w:rPr>
          <w:rFonts w:ascii="StobiSerif Regular" w:hAnsi="StobiSerif Regular" w:cs="Arial"/>
          <w:lang w:val="mk-MK"/>
        </w:rPr>
      </w:pPr>
      <w:r w:rsidRPr="0073002F">
        <w:rPr>
          <w:rFonts w:ascii="StobiSerif Regular" w:hAnsi="StobiSerif Regula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-41275</wp:posOffset>
                </wp:positionV>
                <wp:extent cx="372745" cy="433705"/>
                <wp:effectExtent l="0" t="0" r="8255" b="444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72745" cy="433705"/>
                        </a:xfrm>
                        <a:custGeom>
                          <a:avLst/>
                          <a:gdLst>
                            <a:gd name="T0" fmla="*/ 186055 w 587"/>
                            <a:gd name="T1" fmla="*/ 323850 h 683"/>
                            <a:gd name="T2" fmla="*/ 278130 w 587"/>
                            <a:gd name="T3" fmla="*/ 85725 h 683"/>
                            <a:gd name="T4" fmla="*/ 204470 w 587"/>
                            <a:gd name="T5" fmla="*/ 165100 h 683"/>
                            <a:gd name="T6" fmla="*/ 67310 w 587"/>
                            <a:gd name="T7" fmla="*/ 153035 h 683"/>
                            <a:gd name="T8" fmla="*/ 186055 w 587"/>
                            <a:gd name="T9" fmla="*/ 195580 h 683"/>
                            <a:gd name="T10" fmla="*/ 262890 w 587"/>
                            <a:gd name="T11" fmla="*/ 201930 h 683"/>
                            <a:gd name="T12" fmla="*/ 140335 w 587"/>
                            <a:gd name="T13" fmla="*/ 64135 h 683"/>
                            <a:gd name="T14" fmla="*/ 186055 w 587"/>
                            <a:gd name="T15" fmla="*/ 0 h 683"/>
                            <a:gd name="T16" fmla="*/ 360680 w 587"/>
                            <a:gd name="T17" fmla="*/ 259715 h 683"/>
                            <a:gd name="T18" fmla="*/ 363855 w 587"/>
                            <a:gd name="T19" fmla="*/ 323850 h 683"/>
                            <a:gd name="T20" fmla="*/ 67310 w 587"/>
                            <a:gd name="T21" fmla="*/ 381635 h 683"/>
                            <a:gd name="T22" fmla="*/ 33655 w 587"/>
                            <a:gd name="T23" fmla="*/ 262890 h 683"/>
                            <a:gd name="T24" fmla="*/ 12065 w 587"/>
                            <a:gd name="T25" fmla="*/ 134620 h 683"/>
                            <a:gd name="T26" fmla="*/ 125095 w 587"/>
                            <a:gd name="T27" fmla="*/ 27940 h 683"/>
                            <a:gd name="T28" fmla="*/ 186055 w 587"/>
                            <a:gd name="T29" fmla="*/ 15240 h 683"/>
                            <a:gd name="T30" fmla="*/ 284480 w 587"/>
                            <a:gd name="T31" fmla="*/ 73660 h 683"/>
                            <a:gd name="T32" fmla="*/ 73025 w 587"/>
                            <a:gd name="T33" fmla="*/ 268605 h 683"/>
                            <a:gd name="T34" fmla="*/ 73025 w 587"/>
                            <a:gd name="T35" fmla="*/ 281305 h 683"/>
                            <a:gd name="T36" fmla="*/ 30480 w 587"/>
                            <a:gd name="T37" fmla="*/ 308610 h 683"/>
                            <a:gd name="T38" fmla="*/ 97790 w 587"/>
                            <a:gd name="T39" fmla="*/ 274955 h 683"/>
                            <a:gd name="T40" fmla="*/ 48895 w 587"/>
                            <a:gd name="T41" fmla="*/ 354330 h 683"/>
                            <a:gd name="T42" fmla="*/ 311785 w 587"/>
                            <a:gd name="T43" fmla="*/ 329565 h 683"/>
                            <a:gd name="T44" fmla="*/ 39370 w 587"/>
                            <a:gd name="T45" fmla="*/ 317500 h 683"/>
                            <a:gd name="T46" fmla="*/ 52070 w 587"/>
                            <a:gd name="T47" fmla="*/ 180340 h 683"/>
                            <a:gd name="T48" fmla="*/ 64135 w 587"/>
                            <a:gd name="T49" fmla="*/ 189230 h 683"/>
                            <a:gd name="T50" fmla="*/ 42545 w 587"/>
                            <a:gd name="T51" fmla="*/ 244475 h 683"/>
                            <a:gd name="T52" fmla="*/ 30480 w 587"/>
                            <a:gd name="T53" fmla="*/ 143510 h 683"/>
                            <a:gd name="T54" fmla="*/ 54610 w 587"/>
                            <a:gd name="T55" fmla="*/ 125095 h 683"/>
                            <a:gd name="T56" fmla="*/ 33655 w 587"/>
                            <a:gd name="T57" fmla="*/ 165100 h 683"/>
                            <a:gd name="T58" fmla="*/ 20955 w 587"/>
                            <a:gd name="T59" fmla="*/ 156210 h 683"/>
                            <a:gd name="T60" fmla="*/ 20955 w 587"/>
                            <a:gd name="T61" fmla="*/ 143510 h 683"/>
                            <a:gd name="T62" fmla="*/ 60960 w 587"/>
                            <a:gd name="T63" fmla="*/ 168275 h 683"/>
                            <a:gd name="T64" fmla="*/ 5715 w 587"/>
                            <a:gd name="T65" fmla="*/ 165100 h 683"/>
                            <a:gd name="T66" fmla="*/ 305435 w 587"/>
                            <a:gd name="T67" fmla="*/ 198755 h 683"/>
                            <a:gd name="T68" fmla="*/ 311785 w 587"/>
                            <a:gd name="T69" fmla="*/ 253365 h 683"/>
                            <a:gd name="T70" fmla="*/ 91440 w 587"/>
                            <a:gd name="T71" fmla="*/ 381635 h 683"/>
                            <a:gd name="T72" fmla="*/ 299720 w 587"/>
                            <a:gd name="T73" fmla="*/ 354330 h 683"/>
                            <a:gd name="T74" fmla="*/ 94615 w 587"/>
                            <a:gd name="T75" fmla="*/ 293370 h 683"/>
                            <a:gd name="T76" fmla="*/ 278130 w 587"/>
                            <a:gd name="T77" fmla="*/ 339090 h 683"/>
                            <a:gd name="T78" fmla="*/ 299720 w 587"/>
                            <a:gd name="T79" fmla="*/ 278130 h 683"/>
                            <a:gd name="T80" fmla="*/ 155575 w 587"/>
                            <a:gd name="T81" fmla="*/ 351155 h 683"/>
                            <a:gd name="T82" fmla="*/ 226060 w 587"/>
                            <a:gd name="T83" fmla="*/ 335915 h 683"/>
                            <a:gd name="T84" fmla="*/ 204470 w 587"/>
                            <a:gd name="T85" fmla="*/ 329565 h 683"/>
                            <a:gd name="T86" fmla="*/ 189230 w 587"/>
                            <a:gd name="T87" fmla="*/ 347980 h 683"/>
                            <a:gd name="T88" fmla="*/ 204470 w 587"/>
                            <a:gd name="T89" fmla="*/ 408940 h 683"/>
                            <a:gd name="T90" fmla="*/ 131445 w 587"/>
                            <a:gd name="T91" fmla="*/ 396875 h 683"/>
                            <a:gd name="T92" fmla="*/ 217170 w 587"/>
                            <a:gd name="T93" fmla="*/ 384810 h 683"/>
                            <a:gd name="T94" fmla="*/ 168275 w 587"/>
                            <a:gd name="T95" fmla="*/ 400050 h 683"/>
                            <a:gd name="T96" fmla="*/ 73025 w 587"/>
                            <a:gd name="T97" fmla="*/ 400050 h 683"/>
                            <a:gd name="T98" fmla="*/ 327025 w 587"/>
                            <a:gd name="T99" fmla="*/ 266065 h 683"/>
                            <a:gd name="T100" fmla="*/ 333375 w 587"/>
                            <a:gd name="T101" fmla="*/ 335915 h 683"/>
                            <a:gd name="T102" fmla="*/ 360680 w 587"/>
                            <a:gd name="T103" fmla="*/ 189230 h 683"/>
                            <a:gd name="T104" fmla="*/ 339090 w 587"/>
                            <a:gd name="T105" fmla="*/ 222885 h 683"/>
                            <a:gd name="T106" fmla="*/ 311785 w 587"/>
                            <a:gd name="T107" fmla="*/ 210820 h 683"/>
                            <a:gd name="T108" fmla="*/ 330200 w 587"/>
                            <a:gd name="T109" fmla="*/ 116205 h 683"/>
                            <a:gd name="T110" fmla="*/ 314960 w 587"/>
                            <a:gd name="T111" fmla="*/ 122555 h 683"/>
                            <a:gd name="T112" fmla="*/ 320675 w 587"/>
                            <a:gd name="T113" fmla="*/ 165100 h 683"/>
                            <a:gd name="T114" fmla="*/ 351155 w 587"/>
                            <a:gd name="T115" fmla="*/ 158750 h 683"/>
                            <a:gd name="T116" fmla="*/ 342265 w 587"/>
                            <a:gd name="T117" fmla="*/ 171450 h 683"/>
                            <a:gd name="T118" fmla="*/ 113030 w 587"/>
                            <a:gd name="T119" fmla="*/ 274955 h 683"/>
                            <a:gd name="T120" fmla="*/ 250825 w 587"/>
                            <a:gd name="T121" fmla="*/ 290195 h 683"/>
                            <a:gd name="T122" fmla="*/ 106680 w 587"/>
                            <a:gd name="T123" fmla="*/ 317500 h 683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</a:gdLst>
                          <a:ahLst/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0" t="0" r="r" b="b"/>
                          <a:pathLst>
                            <a:path w="587" h="683">
                              <a:moveTo>
                                <a:pt x="558" y="443"/>
                              </a:moveTo>
                              <a:lnTo>
                                <a:pt x="578" y="433"/>
                              </a:lnTo>
                              <a:lnTo>
                                <a:pt x="568" y="409"/>
                              </a:lnTo>
                              <a:lnTo>
                                <a:pt x="558" y="443"/>
                              </a:lnTo>
                              <a:close/>
                              <a:moveTo>
                                <a:pt x="29" y="443"/>
                              </a:moveTo>
                              <a:lnTo>
                                <a:pt x="9" y="433"/>
                              </a:lnTo>
                              <a:lnTo>
                                <a:pt x="19" y="409"/>
                              </a:lnTo>
                              <a:lnTo>
                                <a:pt x="29" y="443"/>
                              </a:lnTo>
                              <a:close/>
                              <a:moveTo>
                                <a:pt x="110" y="529"/>
                              </a:moveTo>
                              <a:lnTo>
                                <a:pt x="110" y="529"/>
                              </a:lnTo>
                              <a:close/>
                              <a:moveTo>
                                <a:pt x="110" y="529"/>
                              </a:moveTo>
                              <a:lnTo>
                                <a:pt x="96" y="519"/>
                              </a:lnTo>
                              <a:lnTo>
                                <a:pt x="110" y="529"/>
                              </a:lnTo>
                              <a:close/>
                              <a:moveTo>
                                <a:pt x="476" y="529"/>
                              </a:moveTo>
                              <a:lnTo>
                                <a:pt x="476" y="529"/>
                              </a:lnTo>
                              <a:close/>
                              <a:moveTo>
                                <a:pt x="476" y="529"/>
                              </a:moveTo>
                              <a:lnTo>
                                <a:pt x="491" y="519"/>
                              </a:lnTo>
                              <a:lnTo>
                                <a:pt x="476" y="529"/>
                              </a:lnTo>
                              <a:close/>
                              <a:moveTo>
                                <a:pt x="212" y="515"/>
                              </a:moveTo>
                              <a:lnTo>
                                <a:pt x="212" y="505"/>
                              </a:lnTo>
                              <a:lnTo>
                                <a:pt x="212" y="495"/>
                              </a:lnTo>
                              <a:lnTo>
                                <a:pt x="212" y="505"/>
                              </a:lnTo>
                              <a:lnTo>
                                <a:pt x="212" y="515"/>
                              </a:lnTo>
                              <a:close/>
                              <a:moveTo>
                                <a:pt x="317" y="505"/>
                              </a:moveTo>
                              <a:lnTo>
                                <a:pt x="322" y="505"/>
                              </a:lnTo>
                              <a:lnTo>
                                <a:pt x="317" y="510"/>
                              </a:lnTo>
                              <a:lnTo>
                                <a:pt x="313" y="510"/>
                              </a:lnTo>
                              <a:lnTo>
                                <a:pt x="303" y="510"/>
                              </a:lnTo>
                              <a:lnTo>
                                <a:pt x="298" y="510"/>
                              </a:lnTo>
                              <a:lnTo>
                                <a:pt x="293" y="510"/>
                              </a:lnTo>
                              <a:lnTo>
                                <a:pt x="289" y="510"/>
                              </a:lnTo>
                              <a:lnTo>
                                <a:pt x="284" y="510"/>
                              </a:lnTo>
                              <a:lnTo>
                                <a:pt x="274" y="510"/>
                              </a:lnTo>
                              <a:lnTo>
                                <a:pt x="269" y="510"/>
                              </a:lnTo>
                              <a:lnTo>
                                <a:pt x="265" y="505"/>
                              </a:lnTo>
                              <a:lnTo>
                                <a:pt x="269" y="505"/>
                              </a:lnTo>
                              <a:lnTo>
                                <a:pt x="274" y="505"/>
                              </a:lnTo>
                              <a:lnTo>
                                <a:pt x="284" y="505"/>
                              </a:lnTo>
                              <a:lnTo>
                                <a:pt x="289" y="505"/>
                              </a:lnTo>
                              <a:lnTo>
                                <a:pt x="293" y="505"/>
                              </a:lnTo>
                              <a:lnTo>
                                <a:pt x="298" y="505"/>
                              </a:lnTo>
                              <a:lnTo>
                                <a:pt x="303" y="505"/>
                              </a:lnTo>
                              <a:lnTo>
                                <a:pt x="313" y="505"/>
                              </a:lnTo>
                              <a:lnTo>
                                <a:pt x="317" y="505"/>
                              </a:lnTo>
                              <a:close/>
                              <a:moveTo>
                                <a:pt x="120" y="188"/>
                              </a:moveTo>
                              <a:lnTo>
                                <a:pt x="149" y="149"/>
                              </a:lnTo>
                              <a:lnTo>
                                <a:pt x="183" y="116"/>
                              </a:lnTo>
                              <a:lnTo>
                                <a:pt x="207" y="101"/>
                              </a:lnTo>
                              <a:lnTo>
                                <a:pt x="231" y="87"/>
                              </a:lnTo>
                              <a:lnTo>
                                <a:pt x="260" y="77"/>
                              </a:lnTo>
                              <a:lnTo>
                                <a:pt x="293" y="77"/>
                              </a:lnTo>
                              <a:lnTo>
                                <a:pt x="327" y="77"/>
                              </a:lnTo>
                              <a:lnTo>
                                <a:pt x="356" y="87"/>
                              </a:lnTo>
                              <a:lnTo>
                                <a:pt x="380" y="101"/>
                              </a:lnTo>
                              <a:lnTo>
                                <a:pt x="404" y="116"/>
                              </a:lnTo>
                              <a:lnTo>
                                <a:pt x="438" y="149"/>
                              </a:lnTo>
                              <a:lnTo>
                                <a:pt x="467" y="188"/>
                              </a:lnTo>
                              <a:lnTo>
                                <a:pt x="467" y="183"/>
                              </a:lnTo>
                              <a:lnTo>
                                <a:pt x="472" y="178"/>
                              </a:lnTo>
                              <a:lnTo>
                                <a:pt x="472" y="173"/>
                              </a:lnTo>
                              <a:lnTo>
                                <a:pt x="438" y="135"/>
                              </a:lnTo>
                              <a:lnTo>
                                <a:pt x="399" y="101"/>
                              </a:lnTo>
                              <a:lnTo>
                                <a:pt x="375" y="87"/>
                              </a:lnTo>
                              <a:lnTo>
                                <a:pt x="351" y="72"/>
                              </a:lnTo>
                              <a:lnTo>
                                <a:pt x="322" y="68"/>
                              </a:lnTo>
                              <a:lnTo>
                                <a:pt x="293" y="63"/>
                              </a:lnTo>
                              <a:lnTo>
                                <a:pt x="265" y="68"/>
                              </a:lnTo>
                              <a:lnTo>
                                <a:pt x="236" y="72"/>
                              </a:lnTo>
                              <a:lnTo>
                                <a:pt x="212" y="87"/>
                              </a:lnTo>
                              <a:lnTo>
                                <a:pt x="187" y="101"/>
                              </a:lnTo>
                              <a:lnTo>
                                <a:pt x="149" y="135"/>
                              </a:lnTo>
                              <a:lnTo>
                                <a:pt x="115" y="173"/>
                              </a:lnTo>
                              <a:lnTo>
                                <a:pt x="120" y="178"/>
                              </a:lnTo>
                              <a:lnTo>
                                <a:pt x="120" y="183"/>
                              </a:lnTo>
                              <a:lnTo>
                                <a:pt x="120" y="188"/>
                              </a:lnTo>
                              <a:close/>
                              <a:moveTo>
                                <a:pt x="467" y="193"/>
                              </a:moveTo>
                              <a:lnTo>
                                <a:pt x="467" y="193"/>
                              </a:lnTo>
                              <a:lnTo>
                                <a:pt x="462" y="188"/>
                              </a:lnTo>
                              <a:lnTo>
                                <a:pt x="452" y="178"/>
                              </a:lnTo>
                              <a:lnTo>
                                <a:pt x="385" y="284"/>
                              </a:lnTo>
                              <a:lnTo>
                                <a:pt x="399" y="298"/>
                              </a:lnTo>
                              <a:lnTo>
                                <a:pt x="481" y="226"/>
                              </a:lnTo>
                              <a:lnTo>
                                <a:pt x="481" y="217"/>
                              </a:lnTo>
                              <a:lnTo>
                                <a:pt x="481" y="212"/>
                              </a:lnTo>
                              <a:lnTo>
                                <a:pt x="476" y="207"/>
                              </a:lnTo>
                              <a:lnTo>
                                <a:pt x="472" y="202"/>
                              </a:lnTo>
                              <a:lnTo>
                                <a:pt x="472" y="197"/>
                              </a:lnTo>
                              <a:lnTo>
                                <a:pt x="467" y="193"/>
                              </a:lnTo>
                              <a:close/>
                              <a:moveTo>
                                <a:pt x="452" y="173"/>
                              </a:moveTo>
                              <a:lnTo>
                                <a:pt x="443" y="159"/>
                              </a:lnTo>
                              <a:lnTo>
                                <a:pt x="428" y="149"/>
                              </a:lnTo>
                              <a:lnTo>
                                <a:pt x="361" y="274"/>
                              </a:lnTo>
                              <a:lnTo>
                                <a:pt x="356" y="274"/>
                              </a:lnTo>
                              <a:lnTo>
                                <a:pt x="351" y="270"/>
                              </a:lnTo>
                              <a:lnTo>
                                <a:pt x="342" y="265"/>
                              </a:lnTo>
                              <a:lnTo>
                                <a:pt x="332" y="265"/>
                              </a:lnTo>
                              <a:lnTo>
                                <a:pt x="327" y="260"/>
                              </a:lnTo>
                              <a:lnTo>
                                <a:pt x="322" y="260"/>
                              </a:lnTo>
                              <a:lnTo>
                                <a:pt x="361" y="97"/>
                              </a:lnTo>
                              <a:lnTo>
                                <a:pt x="351" y="92"/>
                              </a:lnTo>
                              <a:lnTo>
                                <a:pt x="337" y="87"/>
                              </a:lnTo>
                              <a:lnTo>
                                <a:pt x="313" y="255"/>
                              </a:lnTo>
                              <a:lnTo>
                                <a:pt x="313" y="260"/>
                              </a:lnTo>
                              <a:lnTo>
                                <a:pt x="308" y="260"/>
                              </a:lnTo>
                              <a:lnTo>
                                <a:pt x="293" y="260"/>
                              </a:lnTo>
                              <a:lnTo>
                                <a:pt x="279" y="260"/>
                              </a:lnTo>
                              <a:lnTo>
                                <a:pt x="274" y="260"/>
                              </a:lnTo>
                              <a:lnTo>
                                <a:pt x="274" y="255"/>
                              </a:lnTo>
                              <a:lnTo>
                                <a:pt x="250" y="87"/>
                              </a:lnTo>
                              <a:lnTo>
                                <a:pt x="236" y="92"/>
                              </a:lnTo>
                              <a:lnTo>
                                <a:pt x="226" y="97"/>
                              </a:lnTo>
                              <a:lnTo>
                                <a:pt x="265" y="260"/>
                              </a:lnTo>
                              <a:lnTo>
                                <a:pt x="260" y="260"/>
                              </a:lnTo>
                              <a:lnTo>
                                <a:pt x="255" y="265"/>
                              </a:lnTo>
                              <a:lnTo>
                                <a:pt x="245" y="265"/>
                              </a:lnTo>
                              <a:lnTo>
                                <a:pt x="236" y="270"/>
                              </a:lnTo>
                              <a:lnTo>
                                <a:pt x="231" y="274"/>
                              </a:lnTo>
                              <a:lnTo>
                                <a:pt x="226" y="274"/>
                              </a:lnTo>
                              <a:lnTo>
                                <a:pt x="159" y="149"/>
                              </a:lnTo>
                              <a:lnTo>
                                <a:pt x="149" y="159"/>
                              </a:lnTo>
                              <a:lnTo>
                                <a:pt x="139" y="173"/>
                              </a:lnTo>
                              <a:lnTo>
                                <a:pt x="212" y="279"/>
                              </a:lnTo>
                              <a:lnTo>
                                <a:pt x="212" y="284"/>
                              </a:lnTo>
                              <a:lnTo>
                                <a:pt x="187" y="303"/>
                              </a:lnTo>
                              <a:lnTo>
                                <a:pt x="183" y="303"/>
                              </a:lnTo>
                              <a:lnTo>
                                <a:pt x="106" y="236"/>
                              </a:lnTo>
                              <a:lnTo>
                                <a:pt x="106" y="241"/>
                              </a:lnTo>
                              <a:lnTo>
                                <a:pt x="101" y="250"/>
                              </a:lnTo>
                              <a:lnTo>
                                <a:pt x="101" y="260"/>
                              </a:lnTo>
                              <a:lnTo>
                                <a:pt x="101" y="265"/>
                              </a:lnTo>
                              <a:lnTo>
                                <a:pt x="173" y="318"/>
                              </a:lnTo>
                              <a:lnTo>
                                <a:pt x="173" y="322"/>
                              </a:lnTo>
                              <a:lnTo>
                                <a:pt x="168" y="327"/>
                              </a:lnTo>
                              <a:lnTo>
                                <a:pt x="168" y="332"/>
                              </a:lnTo>
                              <a:lnTo>
                                <a:pt x="163" y="337"/>
                              </a:lnTo>
                              <a:lnTo>
                                <a:pt x="163" y="346"/>
                              </a:lnTo>
                              <a:lnTo>
                                <a:pt x="159" y="346"/>
                              </a:lnTo>
                              <a:lnTo>
                                <a:pt x="101" y="327"/>
                              </a:lnTo>
                              <a:lnTo>
                                <a:pt x="106" y="332"/>
                              </a:lnTo>
                              <a:lnTo>
                                <a:pt x="106" y="346"/>
                              </a:lnTo>
                              <a:lnTo>
                                <a:pt x="154" y="361"/>
                              </a:lnTo>
                              <a:lnTo>
                                <a:pt x="159" y="361"/>
                              </a:lnTo>
                              <a:lnTo>
                                <a:pt x="154" y="370"/>
                              </a:lnTo>
                              <a:lnTo>
                                <a:pt x="154" y="385"/>
                              </a:lnTo>
                              <a:lnTo>
                                <a:pt x="154" y="395"/>
                              </a:lnTo>
                              <a:lnTo>
                                <a:pt x="154" y="404"/>
                              </a:lnTo>
                              <a:lnTo>
                                <a:pt x="173" y="390"/>
                              </a:lnTo>
                              <a:lnTo>
                                <a:pt x="178" y="390"/>
                              </a:lnTo>
                              <a:lnTo>
                                <a:pt x="187" y="399"/>
                              </a:lnTo>
                              <a:lnTo>
                                <a:pt x="226" y="375"/>
                              </a:lnTo>
                              <a:lnTo>
                                <a:pt x="236" y="380"/>
                              </a:lnTo>
                              <a:lnTo>
                                <a:pt x="289" y="308"/>
                              </a:lnTo>
                              <a:lnTo>
                                <a:pt x="293" y="308"/>
                              </a:lnTo>
                              <a:lnTo>
                                <a:pt x="298" y="308"/>
                              </a:lnTo>
                              <a:lnTo>
                                <a:pt x="351" y="380"/>
                              </a:lnTo>
                              <a:lnTo>
                                <a:pt x="361" y="375"/>
                              </a:lnTo>
                              <a:lnTo>
                                <a:pt x="399" y="399"/>
                              </a:lnTo>
                              <a:lnTo>
                                <a:pt x="409" y="390"/>
                              </a:lnTo>
                              <a:lnTo>
                                <a:pt x="414" y="390"/>
                              </a:lnTo>
                              <a:lnTo>
                                <a:pt x="433" y="404"/>
                              </a:lnTo>
                              <a:lnTo>
                                <a:pt x="433" y="395"/>
                              </a:lnTo>
                              <a:lnTo>
                                <a:pt x="433" y="385"/>
                              </a:lnTo>
                              <a:lnTo>
                                <a:pt x="433" y="370"/>
                              </a:lnTo>
                              <a:lnTo>
                                <a:pt x="433" y="361"/>
                              </a:lnTo>
                              <a:lnTo>
                                <a:pt x="481" y="346"/>
                              </a:lnTo>
                              <a:lnTo>
                                <a:pt x="481" y="332"/>
                              </a:lnTo>
                              <a:lnTo>
                                <a:pt x="486" y="327"/>
                              </a:lnTo>
                              <a:lnTo>
                                <a:pt x="428" y="346"/>
                              </a:lnTo>
                              <a:lnTo>
                                <a:pt x="423" y="346"/>
                              </a:lnTo>
                              <a:lnTo>
                                <a:pt x="423" y="337"/>
                              </a:lnTo>
                              <a:lnTo>
                                <a:pt x="419" y="332"/>
                              </a:lnTo>
                              <a:lnTo>
                                <a:pt x="419" y="327"/>
                              </a:lnTo>
                              <a:lnTo>
                                <a:pt x="414" y="322"/>
                              </a:lnTo>
                              <a:lnTo>
                                <a:pt x="414" y="318"/>
                              </a:lnTo>
                              <a:lnTo>
                                <a:pt x="486" y="265"/>
                              </a:lnTo>
                              <a:lnTo>
                                <a:pt x="486" y="260"/>
                              </a:lnTo>
                              <a:lnTo>
                                <a:pt x="486" y="250"/>
                              </a:lnTo>
                              <a:lnTo>
                                <a:pt x="481" y="241"/>
                              </a:lnTo>
                              <a:lnTo>
                                <a:pt x="481" y="236"/>
                              </a:lnTo>
                              <a:lnTo>
                                <a:pt x="404" y="303"/>
                              </a:lnTo>
                              <a:lnTo>
                                <a:pt x="399" y="303"/>
                              </a:lnTo>
                              <a:lnTo>
                                <a:pt x="375" y="284"/>
                              </a:lnTo>
                              <a:lnTo>
                                <a:pt x="375" y="279"/>
                              </a:lnTo>
                              <a:lnTo>
                                <a:pt x="452" y="173"/>
                              </a:lnTo>
                              <a:close/>
                              <a:moveTo>
                                <a:pt x="423" y="145"/>
                              </a:moveTo>
                              <a:lnTo>
                                <a:pt x="414" y="130"/>
                              </a:lnTo>
                              <a:lnTo>
                                <a:pt x="399" y="121"/>
                              </a:lnTo>
                              <a:lnTo>
                                <a:pt x="385" y="111"/>
                              </a:lnTo>
                              <a:lnTo>
                                <a:pt x="366" y="101"/>
                              </a:lnTo>
                              <a:lnTo>
                                <a:pt x="332" y="255"/>
                              </a:lnTo>
                              <a:lnTo>
                                <a:pt x="337" y="260"/>
                              </a:lnTo>
                              <a:lnTo>
                                <a:pt x="342" y="260"/>
                              </a:lnTo>
                              <a:lnTo>
                                <a:pt x="351" y="265"/>
                              </a:lnTo>
                              <a:lnTo>
                                <a:pt x="356" y="265"/>
                              </a:lnTo>
                              <a:lnTo>
                                <a:pt x="423" y="145"/>
                              </a:lnTo>
                              <a:close/>
                              <a:moveTo>
                                <a:pt x="332" y="87"/>
                              </a:moveTo>
                              <a:lnTo>
                                <a:pt x="313" y="82"/>
                              </a:lnTo>
                              <a:lnTo>
                                <a:pt x="293" y="82"/>
                              </a:lnTo>
                              <a:lnTo>
                                <a:pt x="274" y="82"/>
                              </a:lnTo>
                              <a:lnTo>
                                <a:pt x="260" y="87"/>
                              </a:lnTo>
                              <a:lnTo>
                                <a:pt x="279" y="255"/>
                              </a:lnTo>
                              <a:lnTo>
                                <a:pt x="293" y="255"/>
                              </a:lnTo>
                              <a:lnTo>
                                <a:pt x="308" y="255"/>
                              </a:lnTo>
                              <a:lnTo>
                                <a:pt x="332" y="87"/>
                              </a:lnTo>
                              <a:close/>
                              <a:moveTo>
                                <a:pt x="221" y="101"/>
                              </a:moveTo>
                              <a:lnTo>
                                <a:pt x="202" y="111"/>
                              </a:lnTo>
                              <a:lnTo>
                                <a:pt x="187" y="121"/>
                              </a:lnTo>
                              <a:lnTo>
                                <a:pt x="173" y="130"/>
                              </a:lnTo>
                              <a:lnTo>
                                <a:pt x="163" y="145"/>
                              </a:lnTo>
                              <a:lnTo>
                                <a:pt x="231" y="265"/>
                              </a:lnTo>
                              <a:lnTo>
                                <a:pt x="236" y="265"/>
                              </a:lnTo>
                              <a:lnTo>
                                <a:pt x="245" y="260"/>
                              </a:lnTo>
                              <a:lnTo>
                                <a:pt x="250" y="260"/>
                              </a:lnTo>
                              <a:lnTo>
                                <a:pt x="255" y="255"/>
                              </a:lnTo>
                              <a:lnTo>
                                <a:pt x="221" y="101"/>
                              </a:lnTo>
                              <a:close/>
                              <a:moveTo>
                                <a:pt x="134" y="178"/>
                              </a:moveTo>
                              <a:lnTo>
                                <a:pt x="125" y="188"/>
                              </a:lnTo>
                              <a:lnTo>
                                <a:pt x="120" y="193"/>
                              </a:lnTo>
                              <a:lnTo>
                                <a:pt x="120" y="197"/>
                              </a:lnTo>
                              <a:lnTo>
                                <a:pt x="115" y="202"/>
                              </a:lnTo>
                              <a:lnTo>
                                <a:pt x="110" y="207"/>
                              </a:lnTo>
                              <a:lnTo>
                                <a:pt x="106" y="212"/>
                              </a:lnTo>
                              <a:lnTo>
                                <a:pt x="106" y="217"/>
                              </a:lnTo>
                              <a:lnTo>
                                <a:pt x="106" y="226"/>
                              </a:lnTo>
                              <a:lnTo>
                                <a:pt x="187" y="298"/>
                              </a:lnTo>
                              <a:lnTo>
                                <a:pt x="207" y="284"/>
                              </a:lnTo>
                              <a:lnTo>
                                <a:pt x="134" y="178"/>
                              </a:lnTo>
                              <a:close/>
                              <a:moveTo>
                                <a:pt x="48" y="164"/>
                              </a:moveTo>
                              <a:lnTo>
                                <a:pt x="53" y="159"/>
                              </a:lnTo>
                              <a:lnTo>
                                <a:pt x="53" y="154"/>
                              </a:lnTo>
                              <a:lnTo>
                                <a:pt x="57" y="149"/>
                              </a:lnTo>
                              <a:lnTo>
                                <a:pt x="62" y="145"/>
                              </a:lnTo>
                              <a:lnTo>
                                <a:pt x="82" y="121"/>
                              </a:lnTo>
                              <a:lnTo>
                                <a:pt x="106" y="92"/>
                              </a:lnTo>
                              <a:lnTo>
                                <a:pt x="130" y="68"/>
                              </a:lnTo>
                              <a:lnTo>
                                <a:pt x="154" y="48"/>
                              </a:lnTo>
                              <a:lnTo>
                                <a:pt x="187" y="29"/>
                              </a:lnTo>
                              <a:lnTo>
                                <a:pt x="216" y="15"/>
                              </a:lnTo>
                              <a:lnTo>
                                <a:pt x="255" y="5"/>
                              </a:lnTo>
                              <a:lnTo>
                                <a:pt x="293" y="0"/>
                              </a:lnTo>
                              <a:lnTo>
                                <a:pt x="332" y="5"/>
                              </a:lnTo>
                              <a:lnTo>
                                <a:pt x="370" y="15"/>
                              </a:lnTo>
                              <a:lnTo>
                                <a:pt x="399" y="29"/>
                              </a:lnTo>
                              <a:lnTo>
                                <a:pt x="433" y="48"/>
                              </a:lnTo>
                              <a:lnTo>
                                <a:pt x="457" y="68"/>
                              </a:lnTo>
                              <a:lnTo>
                                <a:pt x="481" y="92"/>
                              </a:lnTo>
                              <a:lnTo>
                                <a:pt x="505" y="121"/>
                              </a:lnTo>
                              <a:lnTo>
                                <a:pt x="525" y="145"/>
                              </a:lnTo>
                              <a:lnTo>
                                <a:pt x="529" y="149"/>
                              </a:lnTo>
                              <a:lnTo>
                                <a:pt x="534" y="154"/>
                              </a:lnTo>
                              <a:lnTo>
                                <a:pt x="539" y="159"/>
                              </a:lnTo>
                              <a:lnTo>
                                <a:pt x="539" y="164"/>
                              </a:lnTo>
                              <a:lnTo>
                                <a:pt x="544" y="164"/>
                              </a:lnTo>
                              <a:lnTo>
                                <a:pt x="549" y="173"/>
                              </a:lnTo>
                              <a:lnTo>
                                <a:pt x="553" y="193"/>
                              </a:lnTo>
                              <a:lnTo>
                                <a:pt x="553" y="197"/>
                              </a:lnTo>
                              <a:lnTo>
                                <a:pt x="558" y="202"/>
                              </a:lnTo>
                              <a:lnTo>
                                <a:pt x="568" y="212"/>
                              </a:lnTo>
                              <a:lnTo>
                                <a:pt x="573" y="226"/>
                              </a:lnTo>
                              <a:lnTo>
                                <a:pt x="573" y="236"/>
                              </a:lnTo>
                              <a:lnTo>
                                <a:pt x="578" y="241"/>
                              </a:lnTo>
                              <a:lnTo>
                                <a:pt x="582" y="255"/>
                              </a:lnTo>
                              <a:lnTo>
                                <a:pt x="582" y="270"/>
                              </a:lnTo>
                              <a:lnTo>
                                <a:pt x="582" y="279"/>
                              </a:lnTo>
                              <a:lnTo>
                                <a:pt x="587" y="294"/>
                              </a:lnTo>
                              <a:lnTo>
                                <a:pt x="582" y="322"/>
                              </a:lnTo>
                              <a:lnTo>
                                <a:pt x="578" y="332"/>
                              </a:lnTo>
                              <a:lnTo>
                                <a:pt x="578" y="337"/>
                              </a:lnTo>
                              <a:lnTo>
                                <a:pt x="578" y="342"/>
                              </a:lnTo>
                              <a:lnTo>
                                <a:pt x="582" y="366"/>
                              </a:lnTo>
                              <a:lnTo>
                                <a:pt x="582" y="380"/>
                              </a:lnTo>
                              <a:lnTo>
                                <a:pt x="578" y="395"/>
                              </a:lnTo>
                              <a:lnTo>
                                <a:pt x="568" y="409"/>
                              </a:lnTo>
                              <a:lnTo>
                                <a:pt x="563" y="409"/>
                              </a:lnTo>
                              <a:lnTo>
                                <a:pt x="558" y="409"/>
                              </a:lnTo>
                              <a:lnTo>
                                <a:pt x="549" y="409"/>
                              </a:lnTo>
                              <a:lnTo>
                                <a:pt x="544" y="404"/>
                              </a:lnTo>
                              <a:lnTo>
                                <a:pt x="539" y="399"/>
                              </a:lnTo>
                              <a:lnTo>
                                <a:pt x="534" y="399"/>
                              </a:lnTo>
                              <a:lnTo>
                                <a:pt x="525" y="399"/>
                              </a:lnTo>
                              <a:lnTo>
                                <a:pt x="520" y="395"/>
                              </a:lnTo>
                              <a:lnTo>
                                <a:pt x="510" y="399"/>
                              </a:lnTo>
                              <a:lnTo>
                                <a:pt x="501" y="404"/>
                              </a:lnTo>
                              <a:lnTo>
                                <a:pt x="501" y="414"/>
                              </a:lnTo>
                              <a:lnTo>
                                <a:pt x="510" y="414"/>
                              </a:lnTo>
                              <a:lnTo>
                                <a:pt x="515" y="409"/>
                              </a:lnTo>
                              <a:lnTo>
                                <a:pt x="534" y="414"/>
                              </a:lnTo>
                              <a:lnTo>
                                <a:pt x="549" y="423"/>
                              </a:lnTo>
                              <a:lnTo>
                                <a:pt x="553" y="433"/>
                              </a:lnTo>
                              <a:lnTo>
                                <a:pt x="558" y="438"/>
                              </a:lnTo>
                              <a:lnTo>
                                <a:pt x="558" y="443"/>
                              </a:lnTo>
                              <a:lnTo>
                                <a:pt x="558" y="447"/>
                              </a:lnTo>
                              <a:lnTo>
                                <a:pt x="563" y="457"/>
                              </a:lnTo>
                              <a:lnTo>
                                <a:pt x="558" y="471"/>
                              </a:lnTo>
                              <a:lnTo>
                                <a:pt x="553" y="481"/>
                              </a:lnTo>
                              <a:lnTo>
                                <a:pt x="563" y="486"/>
                              </a:lnTo>
                              <a:lnTo>
                                <a:pt x="568" y="491"/>
                              </a:lnTo>
                              <a:lnTo>
                                <a:pt x="578" y="500"/>
                              </a:lnTo>
                              <a:lnTo>
                                <a:pt x="578" y="505"/>
                              </a:lnTo>
                              <a:lnTo>
                                <a:pt x="578" y="510"/>
                              </a:lnTo>
                              <a:lnTo>
                                <a:pt x="573" y="510"/>
                              </a:lnTo>
                              <a:lnTo>
                                <a:pt x="568" y="510"/>
                              </a:lnTo>
                              <a:lnTo>
                                <a:pt x="558" y="515"/>
                              </a:lnTo>
                              <a:lnTo>
                                <a:pt x="549" y="519"/>
                              </a:lnTo>
                              <a:lnTo>
                                <a:pt x="544" y="529"/>
                              </a:lnTo>
                              <a:lnTo>
                                <a:pt x="539" y="529"/>
                              </a:lnTo>
                              <a:lnTo>
                                <a:pt x="539" y="534"/>
                              </a:lnTo>
                              <a:lnTo>
                                <a:pt x="529" y="534"/>
                              </a:lnTo>
                              <a:lnTo>
                                <a:pt x="525" y="539"/>
                              </a:lnTo>
                              <a:lnTo>
                                <a:pt x="525" y="544"/>
                              </a:lnTo>
                              <a:lnTo>
                                <a:pt x="529" y="553"/>
                              </a:lnTo>
                              <a:lnTo>
                                <a:pt x="529" y="558"/>
                              </a:lnTo>
                              <a:lnTo>
                                <a:pt x="525" y="558"/>
                              </a:lnTo>
                              <a:lnTo>
                                <a:pt x="515" y="563"/>
                              </a:lnTo>
                              <a:lnTo>
                                <a:pt x="501" y="568"/>
                              </a:lnTo>
                              <a:lnTo>
                                <a:pt x="496" y="582"/>
                              </a:lnTo>
                              <a:lnTo>
                                <a:pt x="486" y="596"/>
                              </a:lnTo>
                              <a:lnTo>
                                <a:pt x="486" y="601"/>
                              </a:lnTo>
                              <a:lnTo>
                                <a:pt x="481" y="601"/>
                              </a:lnTo>
                              <a:lnTo>
                                <a:pt x="486" y="601"/>
                              </a:lnTo>
                              <a:lnTo>
                                <a:pt x="505" y="635"/>
                              </a:lnTo>
                              <a:lnTo>
                                <a:pt x="457" y="659"/>
                              </a:lnTo>
                              <a:lnTo>
                                <a:pt x="404" y="683"/>
                              </a:lnTo>
                              <a:lnTo>
                                <a:pt x="390" y="654"/>
                              </a:lnTo>
                              <a:lnTo>
                                <a:pt x="375" y="659"/>
                              </a:lnTo>
                              <a:lnTo>
                                <a:pt x="342" y="664"/>
                              </a:lnTo>
                              <a:lnTo>
                                <a:pt x="308" y="669"/>
                              </a:lnTo>
                              <a:lnTo>
                                <a:pt x="293" y="669"/>
                              </a:lnTo>
                              <a:lnTo>
                                <a:pt x="279" y="669"/>
                              </a:lnTo>
                              <a:lnTo>
                                <a:pt x="245" y="664"/>
                              </a:lnTo>
                              <a:lnTo>
                                <a:pt x="212" y="659"/>
                              </a:lnTo>
                              <a:lnTo>
                                <a:pt x="197" y="654"/>
                              </a:lnTo>
                              <a:lnTo>
                                <a:pt x="183" y="683"/>
                              </a:lnTo>
                              <a:lnTo>
                                <a:pt x="134" y="659"/>
                              </a:lnTo>
                              <a:lnTo>
                                <a:pt x="86" y="635"/>
                              </a:lnTo>
                              <a:lnTo>
                                <a:pt x="106" y="601"/>
                              </a:lnTo>
                              <a:lnTo>
                                <a:pt x="101" y="601"/>
                              </a:lnTo>
                              <a:lnTo>
                                <a:pt x="101" y="596"/>
                              </a:lnTo>
                              <a:lnTo>
                                <a:pt x="91" y="582"/>
                              </a:lnTo>
                              <a:lnTo>
                                <a:pt x="86" y="568"/>
                              </a:lnTo>
                              <a:lnTo>
                                <a:pt x="72" y="563"/>
                              </a:lnTo>
                              <a:lnTo>
                                <a:pt x="62" y="558"/>
                              </a:lnTo>
                              <a:lnTo>
                                <a:pt x="57" y="558"/>
                              </a:lnTo>
                              <a:lnTo>
                                <a:pt x="57" y="553"/>
                              </a:lnTo>
                              <a:lnTo>
                                <a:pt x="62" y="544"/>
                              </a:lnTo>
                              <a:lnTo>
                                <a:pt x="62" y="539"/>
                              </a:lnTo>
                              <a:lnTo>
                                <a:pt x="57" y="534"/>
                              </a:lnTo>
                              <a:lnTo>
                                <a:pt x="48" y="534"/>
                              </a:lnTo>
                              <a:lnTo>
                                <a:pt x="48" y="529"/>
                              </a:lnTo>
                              <a:lnTo>
                                <a:pt x="43" y="529"/>
                              </a:lnTo>
                              <a:lnTo>
                                <a:pt x="38" y="519"/>
                              </a:lnTo>
                              <a:lnTo>
                                <a:pt x="29" y="515"/>
                              </a:lnTo>
                              <a:lnTo>
                                <a:pt x="19" y="510"/>
                              </a:lnTo>
                              <a:lnTo>
                                <a:pt x="14" y="510"/>
                              </a:lnTo>
                              <a:lnTo>
                                <a:pt x="9" y="510"/>
                              </a:lnTo>
                              <a:lnTo>
                                <a:pt x="9" y="505"/>
                              </a:lnTo>
                              <a:lnTo>
                                <a:pt x="9" y="500"/>
                              </a:lnTo>
                              <a:lnTo>
                                <a:pt x="19" y="491"/>
                              </a:lnTo>
                              <a:lnTo>
                                <a:pt x="24" y="486"/>
                              </a:lnTo>
                              <a:lnTo>
                                <a:pt x="33" y="481"/>
                              </a:lnTo>
                              <a:lnTo>
                                <a:pt x="29" y="471"/>
                              </a:lnTo>
                              <a:lnTo>
                                <a:pt x="29" y="457"/>
                              </a:lnTo>
                              <a:lnTo>
                                <a:pt x="29" y="447"/>
                              </a:lnTo>
                              <a:lnTo>
                                <a:pt x="29" y="443"/>
                              </a:lnTo>
                              <a:lnTo>
                                <a:pt x="29" y="438"/>
                              </a:lnTo>
                              <a:lnTo>
                                <a:pt x="33" y="433"/>
                              </a:lnTo>
                              <a:lnTo>
                                <a:pt x="38" y="423"/>
                              </a:lnTo>
                              <a:lnTo>
                                <a:pt x="53" y="414"/>
                              </a:lnTo>
                              <a:lnTo>
                                <a:pt x="72" y="409"/>
                              </a:lnTo>
                              <a:lnTo>
                                <a:pt x="77" y="414"/>
                              </a:lnTo>
                              <a:lnTo>
                                <a:pt x="86" y="414"/>
                              </a:lnTo>
                              <a:lnTo>
                                <a:pt x="86" y="404"/>
                              </a:lnTo>
                              <a:lnTo>
                                <a:pt x="77" y="399"/>
                              </a:lnTo>
                              <a:lnTo>
                                <a:pt x="67" y="395"/>
                              </a:lnTo>
                              <a:lnTo>
                                <a:pt x="62" y="399"/>
                              </a:lnTo>
                              <a:lnTo>
                                <a:pt x="57" y="399"/>
                              </a:lnTo>
                              <a:lnTo>
                                <a:pt x="48" y="399"/>
                              </a:lnTo>
                              <a:lnTo>
                                <a:pt x="43" y="404"/>
                              </a:lnTo>
                              <a:lnTo>
                                <a:pt x="38" y="409"/>
                              </a:lnTo>
                              <a:lnTo>
                                <a:pt x="29" y="409"/>
                              </a:lnTo>
                              <a:lnTo>
                                <a:pt x="24" y="409"/>
                              </a:lnTo>
                              <a:lnTo>
                                <a:pt x="19" y="409"/>
                              </a:lnTo>
                              <a:lnTo>
                                <a:pt x="9" y="395"/>
                              </a:lnTo>
                              <a:lnTo>
                                <a:pt x="4" y="380"/>
                              </a:lnTo>
                              <a:lnTo>
                                <a:pt x="4" y="366"/>
                              </a:lnTo>
                              <a:lnTo>
                                <a:pt x="9" y="342"/>
                              </a:lnTo>
                              <a:lnTo>
                                <a:pt x="9" y="337"/>
                              </a:lnTo>
                              <a:lnTo>
                                <a:pt x="9" y="332"/>
                              </a:lnTo>
                              <a:lnTo>
                                <a:pt x="4" y="322"/>
                              </a:lnTo>
                              <a:lnTo>
                                <a:pt x="0" y="294"/>
                              </a:lnTo>
                              <a:lnTo>
                                <a:pt x="4" y="279"/>
                              </a:lnTo>
                              <a:lnTo>
                                <a:pt x="4" y="270"/>
                              </a:lnTo>
                              <a:lnTo>
                                <a:pt x="4" y="255"/>
                              </a:lnTo>
                              <a:lnTo>
                                <a:pt x="9" y="241"/>
                              </a:lnTo>
                              <a:lnTo>
                                <a:pt x="14" y="236"/>
                              </a:lnTo>
                              <a:lnTo>
                                <a:pt x="14" y="226"/>
                              </a:lnTo>
                              <a:lnTo>
                                <a:pt x="19" y="212"/>
                              </a:lnTo>
                              <a:lnTo>
                                <a:pt x="29" y="202"/>
                              </a:lnTo>
                              <a:lnTo>
                                <a:pt x="33" y="197"/>
                              </a:lnTo>
                              <a:lnTo>
                                <a:pt x="33" y="193"/>
                              </a:lnTo>
                              <a:lnTo>
                                <a:pt x="38" y="173"/>
                              </a:lnTo>
                              <a:lnTo>
                                <a:pt x="43" y="164"/>
                              </a:lnTo>
                              <a:lnTo>
                                <a:pt x="48" y="164"/>
                              </a:lnTo>
                              <a:close/>
                              <a:moveTo>
                                <a:pt x="529" y="159"/>
                              </a:moveTo>
                              <a:lnTo>
                                <a:pt x="525" y="154"/>
                              </a:lnTo>
                              <a:lnTo>
                                <a:pt x="520" y="149"/>
                              </a:lnTo>
                              <a:lnTo>
                                <a:pt x="501" y="121"/>
                              </a:lnTo>
                              <a:lnTo>
                                <a:pt x="481" y="97"/>
                              </a:lnTo>
                              <a:lnTo>
                                <a:pt x="457" y="72"/>
                              </a:lnTo>
                              <a:lnTo>
                                <a:pt x="428" y="53"/>
                              </a:lnTo>
                              <a:lnTo>
                                <a:pt x="399" y="34"/>
                              </a:lnTo>
                              <a:lnTo>
                                <a:pt x="366" y="20"/>
                              </a:lnTo>
                              <a:lnTo>
                                <a:pt x="332" y="10"/>
                              </a:lnTo>
                              <a:lnTo>
                                <a:pt x="293" y="10"/>
                              </a:lnTo>
                              <a:lnTo>
                                <a:pt x="255" y="10"/>
                              </a:lnTo>
                              <a:lnTo>
                                <a:pt x="221" y="20"/>
                              </a:lnTo>
                              <a:lnTo>
                                <a:pt x="187" y="34"/>
                              </a:lnTo>
                              <a:lnTo>
                                <a:pt x="159" y="53"/>
                              </a:lnTo>
                              <a:lnTo>
                                <a:pt x="134" y="72"/>
                              </a:lnTo>
                              <a:lnTo>
                                <a:pt x="110" y="97"/>
                              </a:lnTo>
                              <a:lnTo>
                                <a:pt x="86" y="121"/>
                              </a:lnTo>
                              <a:lnTo>
                                <a:pt x="67" y="149"/>
                              </a:lnTo>
                              <a:lnTo>
                                <a:pt x="62" y="154"/>
                              </a:lnTo>
                              <a:lnTo>
                                <a:pt x="57" y="159"/>
                              </a:lnTo>
                              <a:lnTo>
                                <a:pt x="72" y="154"/>
                              </a:lnTo>
                              <a:lnTo>
                                <a:pt x="82" y="154"/>
                              </a:lnTo>
                              <a:lnTo>
                                <a:pt x="82" y="149"/>
                              </a:lnTo>
                              <a:lnTo>
                                <a:pt x="101" y="125"/>
                              </a:lnTo>
                              <a:lnTo>
                                <a:pt x="120" y="101"/>
                              </a:lnTo>
                              <a:lnTo>
                                <a:pt x="144" y="82"/>
                              </a:lnTo>
                              <a:lnTo>
                                <a:pt x="168" y="63"/>
                              </a:lnTo>
                              <a:lnTo>
                                <a:pt x="197" y="44"/>
                              </a:lnTo>
                              <a:lnTo>
                                <a:pt x="226" y="34"/>
                              </a:lnTo>
                              <a:lnTo>
                                <a:pt x="260" y="24"/>
                              </a:lnTo>
                              <a:lnTo>
                                <a:pt x="293" y="20"/>
                              </a:lnTo>
                              <a:lnTo>
                                <a:pt x="327" y="24"/>
                              </a:lnTo>
                              <a:lnTo>
                                <a:pt x="361" y="34"/>
                              </a:lnTo>
                              <a:lnTo>
                                <a:pt x="395" y="44"/>
                              </a:lnTo>
                              <a:lnTo>
                                <a:pt x="419" y="63"/>
                              </a:lnTo>
                              <a:lnTo>
                                <a:pt x="443" y="82"/>
                              </a:lnTo>
                              <a:lnTo>
                                <a:pt x="467" y="101"/>
                              </a:lnTo>
                              <a:lnTo>
                                <a:pt x="486" y="125"/>
                              </a:lnTo>
                              <a:lnTo>
                                <a:pt x="505" y="149"/>
                              </a:lnTo>
                              <a:lnTo>
                                <a:pt x="510" y="154"/>
                              </a:lnTo>
                              <a:lnTo>
                                <a:pt x="515" y="154"/>
                              </a:lnTo>
                              <a:lnTo>
                                <a:pt x="529" y="159"/>
                              </a:lnTo>
                              <a:close/>
                              <a:moveTo>
                                <a:pt x="505" y="154"/>
                              </a:moveTo>
                              <a:lnTo>
                                <a:pt x="505" y="154"/>
                              </a:lnTo>
                              <a:lnTo>
                                <a:pt x="505" y="159"/>
                              </a:lnTo>
                              <a:lnTo>
                                <a:pt x="505" y="154"/>
                              </a:lnTo>
                              <a:close/>
                              <a:moveTo>
                                <a:pt x="501" y="154"/>
                              </a:moveTo>
                              <a:lnTo>
                                <a:pt x="501" y="154"/>
                              </a:lnTo>
                              <a:lnTo>
                                <a:pt x="481" y="130"/>
                              </a:lnTo>
                              <a:lnTo>
                                <a:pt x="462" y="106"/>
                              </a:lnTo>
                              <a:lnTo>
                                <a:pt x="443" y="87"/>
                              </a:lnTo>
                              <a:lnTo>
                                <a:pt x="419" y="68"/>
                              </a:lnTo>
                              <a:lnTo>
                                <a:pt x="390" y="48"/>
                              </a:lnTo>
                              <a:lnTo>
                                <a:pt x="361" y="39"/>
                              </a:lnTo>
                              <a:lnTo>
                                <a:pt x="327" y="29"/>
                              </a:lnTo>
                              <a:lnTo>
                                <a:pt x="293" y="24"/>
                              </a:lnTo>
                              <a:lnTo>
                                <a:pt x="260" y="29"/>
                              </a:lnTo>
                              <a:lnTo>
                                <a:pt x="226" y="39"/>
                              </a:lnTo>
                              <a:lnTo>
                                <a:pt x="197" y="48"/>
                              </a:lnTo>
                              <a:lnTo>
                                <a:pt x="173" y="68"/>
                              </a:lnTo>
                              <a:lnTo>
                                <a:pt x="144" y="87"/>
                              </a:lnTo>
                              <a:lnTo>
                                <a:pt x="125" y="106"/>
                              </a:lnTo>
                              <a:lnTo>
                                <a:pt x="106" y="130"/>
                              </a:lnTo>
                              <a:lnTo>
                                <a:pt x="86" y="154"/>
                              </a:lnTo>
                              <a:lnTo>
                                <a:pt x="96" y="149"/>
                              </a:lnTo>
                              <a:lnTo>
                                <a:pt x="106" y="149"/>
                              </a:lnTo>
                              <a:lnTo>
                                <a:pt x="139" y="111"/>
                              </a:lnTo>
                              <a:lnTo>
                                <a:pt x="178" y="77"/>
                              </a:lnTo>
                              <a:lnTo>
                                <a:pt x="207" y="63"/>
                              </a:lnTo>
                              <a:lnTo>
                                <a:pt x="231" y="48"/>
                              </a:lnTo>
                              <a:lnTo>
                                <a:pt x="260" y="44"/>
                              </a:lnTo>
                              <a:lnTo>
                                <a:pt x="293" y="39"/>
                              </a:lnTo>
                              <a:lnTo>
                                <a:pt x="327" y="44"/>
                              </a:lnTo>
                              <a:lnTo>
                                <a:pt x="356" y="48"/>
                              </a:lnTo>
                              <a:lnTo>
                                <a:pt x="385" y="63"/>
                              </a:lnTo>
                              <a:lnTo>
                                <a:pt x="409" y="77"/>
                              </a:lnTo>
                              <a:lnTo>
                                <a:pt x="448" y="111"/>
                              </a:lnTo>
                              <a:lnTo>
                                <a:pt x="481" y="149"/>
                              </a:lnTo>
                              <a:lnTo>
                                <a:pt x="491" y="149"/>
                              </a:lnTo>
                              <a:lnTo>
                                <a:pt x="501" y="154"/>
                              </a:lnTo>
                              <a:close/>
                              <a:moveTo>
                                <a:pt x="82" y="154"/>
                              </a:moveTo>
                              <a:lnTo>
                                <a:pt x="82" y="154"/>
                              </a:lnTo>
                              <a:lnTo>
                                <a:pt x="82" y="159"/>
                              </a:lnTo>
                              <a:lnTo>
                                <a:pt x="82" y="154"/>
                              </a:lnTo>
                              <a:close/>
                              <a:moveTo>
                                <a:pt x="481" y="154"/>
                              </a:moveTo>
                              <a:lnTo>
                                <a:pt x="448" y="116"/>
                              </a:lnTo>
                              <a:lnTo>
                                <a:pt x="404" y="82"/>
                              </a:lnTo>
                              <a:lnTo>
                                <a:pt x="380" y="68"/>
                              </a:lnTo>
                              <a:lnTo>
                                <a:pt x="351" y="53"/>
                              </a:lnTo>
                              <a:lnTo>
                                <a:pt x="327" y="48"/>
                              </a:lnTo>
                              <a:lnTo>
                                <a:pt x="293" y="44"/>
                              </a:lnTo>
                              <a:lnTo>
                                <a:pt x="265" y="48"/>
                              </a:lnTo>
                              <a:lnTo>
                                <a:pt x="236" y="53"/>
                              </a:lnTo>
                              <a:lnTo>
                                <a:pt x="207" y="68"/>
                              </a:lnTo>
                              <a:lnTo>
                                <a:pt x="183" y="82"/>
                              </a:lnTo>
                              <a:lnTo>
                                <a:pt x="139" y="116"/>
                              </a:lnTo>
                              <a:lnTo>
                                <a:pt x="106" y="154"/>
                              </a:lnTo>
                              <a:lnTo>
                                <a:pt x="106" y="164"/>
                              </a:lnTo>
                              <a:lnTo>
                                <a:pt x="106" y="173"/>
                              </a:lnTo>
                              <a:lnTo>
                                <a:pt x="110" y="169"/>
                              </a:lnTo>
                              <a:lnTo>
                                <a:pt x="144" y="130"/>
                              </a:lnTo>
                              <a:lnTo>
                                <a:pt x="183" y="97"/>
                              </a:lnTo>
                              <a:lnTo>
                                <a:pt x="207" y="77"/>
                              </a:lnTo>
                              <a:lnTo>
                                <a:pt x="231" y="68"/>
                              </a:lnTo>
                              <a:lnTo>
                                <a:pt x="260" y="58"/>
                              </a:lnTo>
                              <a:lnTo>
                                <a:pt x="293" y="58"/>
                              </a:lnTo>
                              <a:lnTo>
                                <a:pt x="327" y="58"/>
                              </a:lnTo>
                              <a:lnTo>
                                <a:pt x="356" y="68"/>
                              </a:lnTo>
                              <a:lnTo>
                                <a:pt x="380" y="77"/>
                              </a:lnTo>
                              <a:lnTo>
                                <a:pt x="404" y="97"/>
                              </a:lnTo>
                              <a:lnTo>
                                <a:pt x="443" y="130"/>
                              </a:lnTo>
                              <a:lnTo>
                                <a:pt x="476" y="169"/>
                              </a:lnTo>
                              <a:lnTo>
                                <a:pt x="481" y="173"/>
                              </a:lnTo>
                              <a:lnTo>
                                <a:pt x="481" y="164"/>
                              </a:lnTo>
                              <a:lnTo>
                                <a:pt x="481" y="154"/>
                              </a:lnTo>
                              <a:close/>
                              <a:moveTo>
                                <a:pt x="115" y="443"/>
                              </a:moveTo>
                              <a:lnTo>
                                <a:pt x="115" y="443"/>
                              </a:lnTo>
                              <a:lnTo>
                                <a:pt x="115" y="438"/>
                              </a:lnTo>
                              <a:lnTo>
                                <a:pt x="115" y="423"/>
                              </a:lnTo>
                              <a:lnTo>
                                <a:pt x="115" y="419"/>
                              </a:lnTo>
                              <a:lnTo>
                                <a:pt x="115" y="414"/>
                              </a:lnTo>
                              <a:lnTo>
                                <a:pt x="120" y="414"/>
                              </a:lnTo>
                              <a:lnTo>
                                <a:pt x="120" y="419"/>
                              </a:lnTo>
                              <a:lnTo>
                                <a:pt x="120" y="423"/>
                              </a:lnTo>
                              <a:lnTo>
                                <a:pt x="120" y="438"/>
                              </a:lnTo>
                              <a:lnTo>
                                <a:pt x="115" y="457"/>
                              </a:lnTo>
                              <a:lnTo>
                                <a:pt x="110" y="471"/>
                              </a:lnTo>
                              <a:lnTo>
                                <a:pt x="110" y="476"/>
                              </a:lnTo>
                              <a:lnTo>
                                <a:pt x="110" y="481"/>
                              </a:lnTo>
                              <a:lnTo>
                                <a:pt x="106" y="481"/>
                              </a:lnTo>
                              <a:lnTo>
                                <a:pt x="101" y="486"/>
                              </a:lnTo>
                              <a:lnTo>
                                <a:pt x="101" y="491"/>
                              </a:lnTo>
                              <a:lnTo>
                                <a:pt x="115" y="491"/>
                              </a:lnTo>
                              <a:lnTo>
                                <a:pt x="120" y="476"/>
                              </a:lnTo>
                              <a:lnTo>
                                <a:pt x="130" y="462"/>
                              </a:lnTo>
                              <a:lnTo>
                                <a:pt x="134" y="452"/>
                              </a:lnTo>
                              <a:lnTo>
                                <a:pt x="134" y="438"/>
                              </a:lnTo>
                              <a:lnTo>
                                <a:pt x="134" y="428"/>
                              </a:lnTo>
                              <a:lnTo>
                                <a:pt x="134" y="419"/>
                              </a:lnTo>
                              <a:lnTo>
                                <a:pt x="130" y="404"/>
                              </a:lnTo>
                              <a:lnTo>
                                <a:pt x="120" y="390"/>
                              </a:lnTo>
                              <a:lnTo>
                                <a:pt x="115" y="395"/>
                              </a:lnTo>
                              <a:lnTo>
                                <a:pt x="110" y="404"/>
                              </a:lnTo>
                              <a:lnTo>
                                <a:pt x="106" y="414"/>
                              </a:lnTo>
                              <a:lnTo>
                                <a:pt x="101" y="423"/>
                              </a:lnTo>
                              <a:lnTo>
                                <a:pt x="106" y="428"/>
                              </a:lnTo>
                              <a:lnTo>
                                <a:pt x="110" y="433"/>
                              </a:lnTo>
                              <a:lnTo>
                                <a:pt x="115" y="443"/>
                              </a:lnTo>
                              <a:close/>
                              <a:moveTo>
                                <a:pt x="53" y="308"/>
                              </a:moveTo>
                              <a:lnTo>
                                <a:pt x="57" y="303"/>
                              </a:lnTo>
                              <a:lnTo>
                                <a:pt x="67" y="294"/>
                              </a:lnTo>
                              <a:lnTo>
                                <a:pt x="57" y="303"/>
                              </a:lnTo>
                              <a:lnTo>
                                <a:pt x="53" y="308"/>
                              </a:lnTo>
                              <a:close/>
                              <a:moveTo>
                                <a:pt x="86" y="462"/>
                              </a:moveTo>
                              <a:lnTo>
                                <a:pt x="86" y="462"/>
                              </a:lnTo>
                              <a:lnTo>
                                <a:pt x="82" y="462"/>
                              </a:lnTo>
                              <a:lnTo>
                                <a:pt x="82" y="457"/>
                              </a:lnTo>
                              <a:lnTo>
                                <a:pt x="106" y="438"/>
                              </a:lnTo>
                              <a:lnTo>
                                <a:pt x="101" y="433"/>
                              </a:lnTo>
                              <a:lnTo>
                                <a:pt x="96" y="428"/>
                              </a:lnTo>
                              <a:lnTo>
                                <a:pt x="91" y="423"/>
                              </a:lnTo>
                              <a:lnTo>
                                <a:pt x="72" y="443"/>
                              </a:lnTo>
                              <a:lnTo>
                                <a:pt x="72" y="447"/>
                              </a:lnTo>
                              <a:lnTo>
                                <a:pt x="67" y="443"/>
                              </a:lnTo>
                              <a:lnTo>
                                <a:pt x="86" y="423"/>
                              </a:lnTo>
                              <a:lnTo>
                                <a:pt x="82" y="419"/>
                              </a:lnTo>
                              <a:lnTo>
                                <a:pt x="72" y="419"/>
                              </a:lnTo>
                              <a:lnTo>
                                <a:pt x="57" y="419"/>
                              </a:lnTo>
                              <a:lnTo>
                                <a:pt x="43" y="428"/>
                              </a:lnTo>
                              <a:lnTo>
                                <a:pt x="33" y="443"/>
                              </a:lnTo>
                              <a:lnTo>
                                <a:pt x="33" y="457"/>
                              </a:lnTo>
                              <a:lnTo>
                                <a:pt x="33" y="467"/>
                              </a:lnTo>
                              <a:lnTo>
                                <a:pt x="38" y="481"/>
                              </a:lnTo>
                              <a:lnTo>
                                <a:pt x="43" y="481"/>
                              </a:lnTo>
                              <a:lnTo>
                                <a:pt x="43" y="486"/>
                              </a:lnTo>
                              <a:lnTo>
                                <a:pt x="48" y="486"/>
                              </a:lnTo>
                              <a:lnTo>
                                <a:pt x="53" y="491"/>
                              </a:lnTo>
                              <a:lnTo>
                                <a:pt x="57" y="491"/>
                              </a:lnTo>
                              <a:lnTo>
                                <a:pt x="62" y="495"/>
                              </a:lnTo>
                              <a:lnTo>
                                <a:pt x="67" y="495"/>
                              </a:lnTo>
                              <a:lnTo>
                                <a:pt x="77" y="495"/>
                              </a:lnTo>
                              <a:lnTo>
                                <a:pt x="86" y="491"/>
                              </a:lnTo>
                              <a:lnTo>
                                <a:pt x="91" y="491"/>
                              </a:lnTo>
                              <a:lnTo>
                                <a:pt x="91" y="486"/>
                              </a:lnTo>
                              <a:lnTo>
                                <a:pt x="96" y="486"/>
                              </a:lnTo>
                              <a:lnTo>
                                <a:pt x="96" y="481"/>
                              </a:lnTo>
                              <a:lnTo>
                                <a:pt x="106" y="471"/>
                              </a:lnTo>
                              <a:lnTo>
                                <a:pt x="110" y="457"/>
                              </a:lnTo>
                              <a:lnTo>
                                <a:pt x="106" y="447"/>
                              </a:lnTo>
                              <a:lnTo>
                                <a:pt x="106" y="443"/>
                              </a:lnTo>
                              <a:lnTo>
                                <a:pt x="86" y="462"/>
                              </a:lnTo>
                              <a:close/>
                              <a:moveTo>
                                <a:pt x="91" y="419"/>
                              </a:moveTo>
                              <a:lnTo>
                                <a:pt x="96" y="419"/>
                              </a:lnTo>
                              <a:lnTo>
                                <a:pt x="101" y="409"/>
                              </a:lnTo>
                              <a:lnTo>
                                <a:pt x="106" y="399"/>
                              </a:lnTo>
                              <a:lnTo>
                                <a:pt x="115" y="390"/>
                              </a:lnTo>
                              <a:lnTo>
                                <a:pt x="120" y="385"/>
                              </a:lnTo>
                              <a:lnTo>
                                <a:pt x="125" y="385"/>
                              </a:lnTo>
                              <a:lnTo>
                                <a:pt x="130" y="395"/>
                              </a:lnTo>
                              <a:lnTo>
                                <a:pt x="139" y="419"/>
                              </a:lnTo>
                              <a:lnTo>
                                <a:pt x="139" y="423"/>
                              </a:lnTo>
                              <a:lnTo>
                                <a:pt x="139" y="433"/>
                              </a:lnTo>
                              <a:lnTo>
                                <a:pt x="154" y="438"/>
                              </a:lnTo>
                              <a:lnTo>
                                <a:pt x="154" y="433"/>
                              </a:lnTo>
                              <a:lnTo>
                                <a:pt x="163" y="423"/>
                              </a:lnTo>
                              <a:lnTo>
                                <a:pt x="144" y="419"/>
                              </a:lnTo>
                              <a:lnTo>
                                <a:pt x="144" y="414"/>
                              </a:lnTo>
                              <a:lnTo>
                                <a:pt x="149" y="409"/>
                              </a:lnTo>
                              <a:lnTo>
                                <a:pt x="149" y="399"/>
                              </a:lnTo>
                              <a:lnTo>
                                <a:pt x="149" y="385"/>
                              </a:lnTo>
                              <a:lnTo>
                                <a:pt x="149" y="375"/>
                              </a:lnTo>
                              <a:lnTo>
                                <a:pt x="149" y="366"/>
                              </a:lnTo>
                              <a:lnTo>
                                <a:pt x="106" y="351"/>
                              </a:lnTo>
                              <a:lnTo>
                                <a:pt x="106" y="356"/>
                              </a:lnTo>
                              <a:lnTo>
                                <a:pt x="106" y="370"/>
                              </a:lnTo>
                              <a:lnTo>
                                <a:pt x="101" y="385"/>
                              </a:lnTo>
                              <a:lnTo>
                                <a:pt x="96" y="399"/>
                              </a:lnTo>
                              <a:lnTo>
                                <a:pt x="91" y="404"/>
                              </a:lnTo>
                              <a:lnTo>
                                <a:pt x="91" y="419"/>
                              </a:lnTo>
                              <a:close/>
                              <a:moveTo>
                                <a:pt x="91" y="495"/>
                              </a:moveTo>
                              <a:lnTo>
                                <a:pt x="91" y="495"/>
                              </a:lnTo>
                              <a:lnTo>
                                <a:pt x="96" y="500"/>
                              </a:lnTo>
                              <a:lnTo>
                                <a:pt x="96" y="505"/>
                              </a:lnTo>
                              <a:lnTo>
                                <a:pt x="96" y="510"/>
                              </a:lnTo>
                              <a:lnTo>
                                <a:pt x="96" y="519"/>
                              </a:lnTo>
                              <a:lnTo>
                                <a:pt x="91" y="529"/>
                              </a:lnTo>
                              <a:lnTo>
                                <a:pt x="86" y="534"/>
                              </a:lnTo>
                              <a:lnTo>
                                <a:pt x="82" y="539"/>
                              </a:lnTo>
                              <a:lnTo>
                                <a:pt x="72" y="539"/>
                              </a:lnTo>
                              <a:lnTo>
                                <a:pt x="67" y="544"/>
                              </a:lnTo>
                              <a:lnTo>
                                <a:pt x="67" y="553"/>
                              </a:lnTo>
                              <a:lnTo>
                                <a:pt x="77" y="558"/>
                              </a:lnTo>
                              <a:lnTo>
                                <a:pt x="86" y="563"/>
                              </a:lnTo>
                              <a:lnTo>
                                <a:pt x="91" y="553"/>
                              </a:lnTo>
                              <a:lnTo>
                                <a:pt x="91" y="544"/>
                              </a:lnTo>
                              <a:lnTo>
                                <a:pt x="101" y="534"/>
                              </a:lnTo>
                              <a:lnTo>
                                <a:pt x="110" y="524"/>
                              </a:lnTo>
                              <a:lnTo>
                                <a:pt x="110" y="529"/>
                              </a:lnTo>
                              <a:lnTo>
                                <a:pt x="120" y="534"/>
                              </a:lnTo>
                              <a:lnTo>
                                <a:pt x="139" y="548"/>
                              </a:lnTo>
                              <a:lnTo>
                                <a:pt x="163" y="563"/>
                              </a:lnTo>
                              <a:lnTo>
                                <a:pt x="197" y="577"/>
                              </a:lnTo>
                              <a:lnTo>
                                <a:pt x="265" y="592"/>
                              </a:lnTo>
                              <a:lnTo>
                                <a:pt x="293" y="596"/>
                              </a:lnTo>
                              <a:lnTo>
                                <a:pt x="322" y="592"/>
                              </a:lnTo>
                              <a:lnTo>
                                <a:pt x="395" y="577"/>
                              </a:lnTo>
                              <a:lnTo>
                                <a:pt x="423" y="563"/>
                              </a:lnTo>
                              <a:lnTo>
                                <a:pt x="452" y="548"/>
                              </a:lnTo>
                              <a:lnTo>
                                <a:pt x="467" y="534"/>
                              </a:lnTo>
                              <a:lnTo>
                                <a:pt x="476" y="529"/>
                              </a:lnTo>
                              <a:lnTo>
                                <a:pt x="476" y="524"/>
                              </a:lnTo>
                              <a:lnTo>
                                <a:pt x="481" y="524"/>
                              </a:lnTo>
                              <a:lnTo>
                                <a:pt x="486" y="534"/>
                              </a:lnTo>
                              <a:lnTo>
                                <a:pt x="496" y="544"/>
                              </a:lnTo>
                              <a:lnTo>
                                <a:pt x="496" y="553"/>
                              </a:lnTo>
                              <a:lnTo>
                                <a:pt x="501" y="563"/>
                              </a:lnTo>
                              <a:lnTo>
                                <a:pt x="510" y="558"/>
                              </a:lnTo>
                              <a:lnTo>
                                <a:pt x="520" y="553"/>
                              </a:lnTo>
                              <a:lnTo>
                                <a:pt x="520" y="544"/>
                              </a:lnTo>
                              <a:lnTo>
                                <a:pt x="520" y="539"/>
                              </a:lnTo>
                              <a:lnTo>
                                <a:pt x="510" y="539"/>
                              </a:lnTo>
                              <a:lnTo>
                                <a:pt x="501" y="534"/>
                              </a:lnTo>
                              <a:lnTo>
                                <a:pt x="496" y="529"/>
                              </a:lnTo>
                              <a:lnTo>
                                <a:pt x="491" y="519"/>
                              </a:lnTo>
                              <a:lnTo>
                                <a:pt x="491" y="510"/>
                              </a:lnTo>
                              <a:lnTo>
                                <a:pt x="491" y="505"/>
                              </a:lnTo>
                              <a:lnTo>
                                <a:pt x="491" y="500"/>
                              </a:lnTo>
                              <a:lnTo>
                                <a:pt x="496" y="495"/>
                              </a:lnTo>
                              <a:lnTo>
                                <a:pt x="467" y="495"/>
                              </a:lnTo>
                              <a:lnTo>
                                <a:pt x="472" y="495"/>
                              </a:lnTo>
                              <a:lnTo>
                                <a:pt x="467" y="505"/>
                              </a:lnTo>
                              <a:lnTo>
                                <a:pt x="452" y="524"/>
                              </a:lnTo>
                              <a:lnTo>
                                <a:pt x="443" y="539"/>
                              </a:lnTo>
                              <a:lnTo>
                                <a:pt x="428" y="548"/>
                              </a:lnTo>
                              <a:lnTo>
                                <a:pt x="414" y="563"/>
                              </a:lnTo>
                              <a:lnTo>
                                <a:pt x="395" y="568"/>
                              </a:lnTo>
                              <a:lnTo>
                                <a:pt x="322" y="582"/>
                              </a:lnTo>
                              <a:lnTo>
                                <a:pt x="293" y="587"/>
                              </a:lnTo>
                              <a:lnTo>
                                <a:pt x="260" y="582"/>
                              </a:lnTo>
                              <a:lnTo>
                                <a:pt x="192" y="568"/>
                              </a:lnTo>
                              <a:lnTo>
                                <a:pt x="173" y="563"/>
                              </a:lnTo>
                              <a:lnTo>
                                <a:pt x="159" y="548"/>
                              </a:lnTo>
                              <a:lnTo>
                                <a:pt x="144" y="539"/>
                              </a:lnTo>
                              <a:lnTo>
                                <a:pt x="134" y="524"/>
                              </a:lnTo>
                              <a:lnTo>
                                <a:pt x="120" y="505"/>
                              </a:lnTo>
                              <a:lnTo>
                                <a:pt x="115" y="495"/>
                              </a:lnTo>
                              <a:lnTo>
                                <a:pt x="120" y="495"/>
                              </a:lnTo>
                              <a:lnTo>
                                <a:pt x="91" y="495"/>
                              </a:lnTo>
                              <a:close/>
                              <a:moveTo>
                                <a:pt x="86" y="500"/>
                              </a:moveTo>
                              <a:lnTo>
                                <a:pt x="77" y="500"/>
                              </a:lnTo>
                              <a:lnTo>
                                <a:pt x="72" y="500"/>
                              </a:lnTo>
                              <a:lnTo>
                                <a:pt x="67" y="500"/>
                              </a:lnTo>
                              <a:lnTo>
                                <a:pt x="62" y="500"/>
                              </a:lnTo>
                              <a:lnTo>
                                <a:pt x="53" y="495"/>
                              </a:lnTo>
                              <a:lnTo>
                                <a:pt x="43" y="491"/>
                              </a:lnTo>
                              <a:lnTo>
                                <a:pt x="38" y="491"/>
                              </a:lnTo>
                              <a:lnTo>
                                <a:pt x="38" y="486"/>
                              </a:lnTo>
                              <a:lnTo>
                                <a:pt x="29" y="491"/>
                              </a:lnTo>
                              <a:lnTo>
                                <a:pt x="24" y="495"/>
                              </a:lnTo>
                              <a:lnTo>
                                <a:pt x="19" y="500"/>
                              </a:lnTo>
                              <a:lnTo>
                                <a:pt x="19" y="505"/>
                              </a:lnTo>
                              <a:lnTo>
                                <a:pt x="24" y="505"/>
                              </a:lnTo>
                              <a:lnTo>
                                <a:pt x="29" y="510"/>
                              </a:lnTo>
                              <a:lnTo>
                                <a:pt x="43" y="515"/>
                              </a:lnTo>
                              <a:lnTo>
                                <a:pt x="48" y="524"/>
                              </a:lnTo>
                              <a:lnTo>
                                <a:pt x="53" y="524"/>
                              </a:lnTo>
                              <a:lnTo>
                                <a:pt x="53" y="529"/>
                              </a:lnTo>
                              <a:lnTo>
                                <a:pt x="62" y="529"/>
                              </a:lnTo>
                              <a:lnTo>
                                <a:pt x="67" y="534"/>
                              </a:lnTo>
                              <a:lnTo>
                                <a:pt x="77" y="529"/>
                              </a:lnTo>
                              <a:lnTo>
                                <a:pt x="86" y="529"/>
                              </a:lnTo>
                              <a:lnTo>
                                <a:pt x="86" y="524"/>
                              </a:lnTo>
                              <a:lnTo>
                                <a:pt x="91" y="519"/>
                              </a:lnTo>
                              <a:lnTo>
                                <a:pt x="91" y="510"/>
                              </a:lnTo>
                              <a:lnTo>
                                <a:pt x="91" y="505"/>
                              </a:lnTo>
                              <a:lnTo>
                                <a:pt x="86" y="500"/>
                              </a:lnTo>
                              <a:close/>
                              <a:moveTo>
                                <a:pt x="96" y="270"/>
                              </a:moveTo>
                              <a:lnTo>
                                <a:pt x="101" y="274"/>
                              </a:lnTo>
                              <a:lnTo>
                                <a:pt x="101" y="279"/>
                              </a:lnTo>
                              <a:lnTo>
                                <a:pt x="106" y="289"/>
                              </a:lnTo>
                              <a:lnTo>
                                <a:pt x="106" y="308"/>
                              </a:lnTo>
                              <a:lnTo>
                                <a:pt x="106" y="313"/>
                              </a:lnTo>
                              <a:lnTo>
                                <a:pt x="106" y="318"/>
                              </a:lnTo>
                              <a:lnTo>
                                <a:pt x="159" y="342"/>
                              </a:lnTo>
                              <a:lnTo>
                                <a:pt x="159" y="337"/>
                              </a:lnTo>
                              <a:lnTo>
                                <a:pt x="163" y="332"/>
                              </a:lnTo>
                              <a:lnTo>
                                <a:pt x="163" y="327"/>
                              </a:lnTo>
                              <a:lnTo>
                                <a:pt x="168" y="322"/>
                              </a:lnTo>
                              <a:lnTo>
                                <a:pt x="96" y="270"/>
                              </a:lnTo>
                              <a:close/>
                              <a:moveTo>
                                <a:pt x="77" y="289"/>
                              </a:moveTo>
                              <a:lnTo>
                                <a:pt x="82" y="284"/>
                              </a:lnTo>
                              <a:lnTo>
                                <a:pt x="86" y="279"/>
                              </a:lnTo>
                              <a:lnTo>
                                <a:pt x="82" y="284"/>
                              </a:lnTo>
                              <a:lnTo>
                                <a:pt x="77" y="289"/>
                              </a:lnTo>
                              <a:close/>
                              <a:moveTo>
                                <a:pt x="9" y="284"/>
                              </a:moveTo>
                              <a:lnTo>
                                <a:pt x="9" y="284"/>
                              </a:lnTo>
                              <a:lnTo>
                                <a:pt x="9" y="294"/>
                              </a:lnTo>
                              <a:lnTo>
                                <a:pt x="9" y="318"/>
                              </a:lnTo>
                              <a:lnTo>
                                <a:pt x="14" y="332"/>
                              </a:lnTo>
                              <a:lnTo>
                                <a:pt x="29" y="342"/>
                              </a:lnTo>
                              <a:lnTo>
                                <a:pt x="38" y="342"/>
                              </a:lnTo>
                              <a:lnTo>
                                <a:pt x="43" y="332"/>
                              </a:lnTo>
                              <a:lnTo>
                                <a:pt x="38" y="322"/>
                              </a:lnTo>
                              <a:lnTo>
                                <a:pt x="33" y="318"/>
                              </a:lnTo>
                              <a:lnTo>
                                <a:pt x="24" y="308"/>
                              </a:lnTo>
                              <a:lnTo>
                                <a:pt x="19" y="303"/>
                              </a:lnTo>
                              <a:lnTo>
                                <a:pt x="19" y="298"/>
                              </a:lnTo>
                              <a:lnTo>
                                <a:pt x="29" y="303"/>
                              </a:lnTo>
                              <a:lnTo>
                                <a:pt x="33" y="308"/>
                              </a:lnTo>
                              <a:lnTo>
                                <a:pt x="38" y="308"/>
                              </a:lnTo>
                              <a:lnTo>
                                <a:pt x="43" y="318"/>
                              </a:lnTo>
                              <a:lnTo>
                                <a:pt x="48" y="313"/>
                              </a:lnTo>
                              <a:lnTo>
                                <a:pt x="53" y="308"/>
                              </a:lnTo>
                              <a:lnTo>
                                <a:pt x="48" y="303"/>
                              </a:lnTo>
                              <a:lnTo>
                                <a:pt x="38" y="294"/>
                              </a:lnTo>
                              <a:lnTo>
                                <a:pt x="24" y="284"/>
                              </a:lnTo>
                              <a:lnTo>
                                <a:pt x="9" y="284"/>
                              </a:lnTo>
                              <a:close/>
                              <a:moveTo>
                                <a:pt x="43" y="351"/>
                              </a:moveTo>
                              <a:lnTo>
                                <a:pt x="48" y="337"/>
                              </a:lnTo>
                              <a:lnTo>
                                <a:pt x="53" y="322"/>
                              </a:lnTo>
                              <a:lnTo>
                                <a:pt x="57" y="313"/>
                              </a:lnTo>
                              <a:lnTo>
                                <a:pt x="62" y="303"/>
                              </a:lnTo>
                              <a:lnTo>
                                <a:pt x="72" y="298"/>
                              </a:lnTo>
                              <a:lnTo>
                                <a:pt x="82" y="289"/>
                              </a:lnTo>
                              <a:lnTo>
                                <a:pt x="91" y="284"/>
                              </a:lnTo>
                              <a:lnTo>
                                <a:pt x="96" y="279"/>
                              </a:lnTo>
                              <a:lnTo>
                                <a:pt x="101" y="284"/>
                              </a:lnTo>
                              <a:lnTo>
                                <a:pt x="101" y="298"/>
                              </a:lnTo>
                              <a:lnTo>
                                <a:pt x="96" y="322"/>
                              </a:lnTo>
                              <a:lnTo>
                                <a:pt x="77" y="351"/>
                              </a:lnTo>
                              <a:lnTo>
                                <a:pt x="62" y="366"/>
                              </a:lnTo>
                              <a:lnTo>
                                <a:pt x="57" y="361"/>
                              </a:lnTo>
                              <a:lnTo>
                                <a:pt x="57" y="356"/>
                              </a:lnTo>
                              <a:lnTo>
                                <a:pt x="62" y="346"/>
                              </a:lnTo>
                              <a:lnTo>
                                <a:pt x="72" y="332"/>
                              </a:lnTo>
                              <a:lnTo>
                                <a:pt x="82" y="322"/>
                              </a:lnTo>
                              <a:lnTo>
                                <a:pt x="86" y="313"/>
                              </a:lnTo>
                              <a:lnTo>
                                <a:pt x="82" y="303"/>
                              </a:lnTo>
                              <a:lnTo>
                                <a:pt x="77" y="318"/>
                              </a:lnTo>
                              <a:lnTo>
                                <a:pt x="67" y="332"/>
                              </a:lnTo>
                              <a:lnTo>
                                <a:pt x="57" y="346"/>
                              </a:lnTo>
                              <a:lnTo>
                                <a:pt x="53" y="351"/>
                              </a:lnTo>
                              <a:lnTo>
                                <a:pt x="53" y="356"/>
                              </a:lnTo>
                              <a:lnTo>
                                <a:pt x="43" y="351"/>
                              </a:lnTo>
                              <a:close/>
                              <a:moveTo>
                                <a:pt x="14" y="342"/>
                              </a:moveTo>
                              <a:lnTo>
                                <a:pt x="14" y="351"/>
                              </a:lnTo>
                              <a:lnTo>
                                <a:pt x="9" y="366"/>
                              </a:lnTo>
                              <a:lnTo>
                                <a:pt x="14" y="385"/>
                              </a:lnTo>
                              <a:lnTo>
                                <a:pt x="19" y="399"/>
                              </a:lnTo>
                              <a:lnTo>
                                <a:pt x="29" y="404"/>
                              </a:lnTo>
                              <a:lnTo>
                                <a:pt x="33" y="404"/>
                              </a:lnTo>
                              <a:lnTo>
                                <a:pt x="38" y="399"/>
                              </a:lnTo>
                              <a:lnTo>
                                <a:pt x="43" y="395"/>
                              </a:lnTo>
                              <a:lnTo>
                                <a:pt x="38" y="385"/>
                              </a:lnTo>
                              <a:lnTo>
                                <a:pt x="33" y="375"/>
                              </a:lnTo>
                              <a:lnTo>
                                <a:pt x="29" y="370"/>
                              </a:lnTo>
                              <a:lnTo>
                                <a:pt x="29" y="361"/>
                              </a:lnTo>
                              <a:lnTo>
                                <a:pt x="33" y="361"/>
                              </a:lnTo>
                              <a:lnTo>
                                <a:pt x="33" y="366"/>
                              </a:lnTo>
                              <a:lnTo>
                                <a:pt x="38" y="375"/>
                              </a:lnTo>
                              <a:lnTo>
                                <a:pt x="43" y="390"/>
                              </a:lnTo>
                              <a:lnTo>
                                <a:pt x="48" y="395"/>
                              </a:lnTo>
                              <a:lnTo>
                                <a:pt x="53" y="395"/>
                              </a:lnTo>
                              <a:lnTo>
                                <a:pt x="57" y="395"/>
                              </a:lnTo>
                              <a:lnTo>
                                <a:pt x="67" y="385"/>
                              </a:lnTo>
                              <a:lnTo>
                                <a:pt x="57" y="370"/>
                              </a:lnTo>
                              <a:lnTo>
                                <a:pt x="53" y="366"/>
                              </a:lnTo>
                              <a:lnTo>
                                <a:pt x="33" y="351"/>
                              </a:lnTo>
                              <a:lnTo>
                                <a:pt x="24" y="346"/>
                              </a:lnTo>
                              <a:lnTo>
                                <a:pt x="14" y="342"/>
                              </a:lnTo>
                              <a:close/>
                              <a:moveTo>
                                <a:pt x="72" y="390"/>
                              </a:moveTo>
                              <a:lnTo>
                                <a:pt x="72" y="385"/>
                              </a:lnTo>
                              <a:lnTo>
                                <a:pt x="72" y="380"/>
                              </a:lnTo>
                              <a:lnTo>
                                <a:pt x="67" y="370"/>
                              </a:lnTo>
                              <a:lnTo>
                                <a:pt x="67" y="366"/>
                              </a:lnTo>
                              <a:lnTo>
                                <a:pt x="72" y="361"/>
                              </a:lnTo>
                              <a:lnTo>
                                <a:pt x="82" y="351"/>
                              </a:lnTo>
                              <a:lnTo>
                                <a:pt x="91" y="342"/>
                              </a:lnTo>
                              <a:lnTo>
                                <a:pt x="96" y="332"/>
                              </a:lnTo>
                              <a:lnTo>
                                <a:pt x="101" y="332"/>
                              </a:lnTo>
                              <a:lnTo>
                                <a:pt x="101" y="337"/>
                              </a:lnTo>
                              <a:lnTo>
                                <a:pt x="101" y="351"/>
                              </a:lnTo>
                              <a:lnTo>
                                <a:pt x="101" y="370"/>
                              </a:lnTo>
                              <a:lnTo>
                                <a:pt x="96" y="390"/>
                              </a:lnTo>
                              <a:lnTo>
                                <a:pt x="91" y="399"/>
                              </a:lnTo>
                              <a:lnTo>
                                <a:pt x="86" y="399"/>
                              </a:lnTo>
                              <a:lnTo>
                                <a:pt x="82" y="395"/>
                              </a:lnTo>
                              <a:lnTo>
                                <a:pt x="77" y="395"/>
                              </a:lnTo>
                              <a:lnTo>
                                <a:pt x="77" y="390"/>
                              </a:lnTo>
                              <a:lnTo>
                                <a:pt x="82" y="385"/>
                              </a:lnTo>
                              <a:lnTo>
                                <a:pt x="86" y="370"/>
                              </a:lnTo>
                              <a:lnTo>
                                <a:pt x="91" y="361"/>
                              </a:lnTo>
                              <a:lnTo>
                                <a:pt x="86" y="361"/>
                              </a:lnTo>
                              <a:lnTo>
                                <a:pt x="82" y="366"/>
                              </a:lnTo>
                              <a:lnTo>
                                <a:pt x="82" y="370"/>
                              </a:lnTo>
                              <a:lnTo>
                                <a:pt x="77" y="385"/>
                              </a:lnTo>
                              <a:lnTo>
                                <a:pt x="72" y="390"/>
                              </a:lnTo>
                              <a:close/>
                              <a:moveTo>
                                <a:pt x="48" y="169"/>
                              </a:moveTo>
                              <a:lnTo>
                                <a:pt x="43" y="178"/>
                              </a:lnTo>
                              <a:lnTo>
                                <a:pt x="38" y="197"/>
                              </a:lnTo>
                              <a:lnTo>
                                <a:pt x="43" y="217"/>
                              </a:lnTo>
                              <a:lnTo>
                                <a:pt x="48" y="226"/>
                              </a:lnTo>
                              <a:lnTo>
                                <a:pt x="53" y="217"/>
                              </a:lnTo>
                              <a:lnTo>
                                <a:pt x="57" y="202"/>
                              </a:lnTo>
                              <a:lnTo>
                                <a:pt x="57" y="188"/>
                              </a:lnTo>
                              <a:lnTo>
                                <a:pt x="53" y="178"/>
                              </a:lnTo>
                              <a:lnTo>
                                <a:pt x="48" y="173"/>
                              </a:lnTo>
                              <a:lnTo>
                                <a:pt x="48" y="169"/>
                              </a:lnTo>
                              <a:close/>
                              <a:moveTo>
                                <a:pt x="57" y="173"/>
                              </a:moveTo>
                              <a:lnTo>
                                <a:pt x="57" y="169"/>
                              </a:lnTo>
                              <a:lnTo>
                                <a:pt x="62" y="164"/>
                              </a:lnTo>
                              <a:lnTo>
                                <a:pt x="67" y="159"/>
                              </a:lnTo>
                              <a:lnTo>
                                <a:pt x="72" y="159"/>
                              </a:lnTo>
                              <a:lnTo>
                                <a:pt x="77" y="159"/>
                              </a:lnTo>
                              <a:lnTo>
                                <a:pt x="77" y="164"/>
                              </a:lnTo>
                              <a:lnTo>
                                <a:pt x="77" y="169"/>
                              </a:lnTo>
                              <a:lnTo>
                                <a:pt x="72" y="173"/>
                              </a:lnTo>
                              <a:lnTo>
                                <a:pt x="67" y="183"/>
                              </a:lnTo>
                              <a:lnTo>
                                <a:pt x="62" y="183"/>
                              </a:lnTo>
                              <a:lnTo>
                                <a:pt x="57" y="178"/>
                              </a:lnTo>
                              <a:lnTo>
                                <a:pt x="57" y="173"/>
                              </a:lnTo>
                              <a:close/>
                              <a:moveTo>
                                <a:pt x="86" y="164"/>
                              </a:moveTo>
                              <a:lnTo>
                                <a:pt x="86" y="159"/>
                              </a:lnTo>
                              <a:lnTo>
                                <a:pt x="91" y="154"/>
                              </a:lnTo>
                              <a:lnTo>
                                <a:pt x="101" y="154"/>
                              </a:lnTo>
                              <a:lnTo>
                                <a:pt x="106" y="154"/>
                              </a:lnTo>
                              <a:lnTo>
                                <a:pt x="106" y="164"/>
                              </a:lnTo>
                              <a:lnTo>
                                <a:pt x="101" y="169"/>
                              </a:lnTo>
                              <a:lnTo>
                                <a:pt x="96" y="169"/>
                              </a:lnTo>
                              <a:lnTo>
                                <a:pt x="91" y="169"/>
                              </a:lnTo>
                              <a:lnTo>
                                <a:pt x="86" y="164"/>
                              </a:lnTo>
                              <a:close/>
                              <a:moveTo>
                                <a:pt x="67" y="193"/>
                              </a:moveTo>
                              <a:lnTo>
                                <a:pt x="67" y="193"/>
                              </a:lnTo>
                              <a:lnTo>
                                <a:pt x="72" y="183"/>
                              </a:lnTo>
                              <a:lnTo>
                                <a:pt x="77" y="178"/>
                              </a:lnTo>
                              <a:lnTo>
                                <a:pt x="82" y="173"/>
                              </a:lnTo>
                              <a:lnTo>
                                <a:pt x="86" y="178"/>
                              </a:lnTo>
                              <a:lnTo>
                                <a:pt x="91" y="183"/>
                              </a:lnTo>
                              <a:lnTo>
                                <a:pt x="91" y="193"/>
                              </a:lnTo>
                              <a:lnTo>
                                <a:pt x="86" y="197"/>
                              </a:lnTo>
                              <a:lnTo>
                                <a:pt x="82" y="202"/>
                              </a:lnTo>
                              <a:lnTo>
                                <a:pt x="77" y="197"/>
                              </a:lnTo>
                              <a:lnTo>
                                <a:pt x="77" y="193"/>
                              </a:lnTo>
                              <a:lnTo>
                                <a:pt x="72" y="193"/>
                              </a:lnTo>
                              <a:lnTo>
                                <a:pt x="67" y="193"/>
                              </a:lnTo>
                              <a:close/>
                              <a:moveTo>
                                <a:pt x="106" y="193"/>
                              </a:moveTo>
                              <a:lnTo>
                                <a:pt x="106" y="197"/>
                              </a:lnTo>
                              <a:lnTo>
                                <a:pt x="110" y="202"/>
                              </a:lnTo>
                              <a:lnTo>
                                <a:pt x="115" y="197"/>
                              </a:lnTo>
                              <a:lnTo>
                                <a:pt x="115" y="188"/>
                              </a:lnTo>
                              <a:lnTo>
                                <a:pt x="115" y="183"/>
                              </a:lnTo>
                              <a:lnTo>
                                <a:pt x="110" y="173"/>
                              </a:lnTo>
                              <a:lnTo>
                                <a:pt x="106" y="178"/>
                              </a:lnTo>
                              <a:lnTo>
                                <a:pt x="96" y="183"/>
                              </a:lnTo>
                              <a:lnTo>
                                <a:pt x="91" y="193"/>
                              </a:lnTo>
                              <a:lnTo>
                                <a:pt x="96" y="197"/>
                              </a:lnTo>
                              <a:lnTo>
                                <a:pt x="101" y="197"/>
                              </a:lnTo>
                              <a:lnTo>
                                <a:pt x="106" y="193"/>
                              </a:lnTo>
                              <a:close/>
                              <a:moveTo>
                                <a:pt x="77" y="226"/>
                              </a:moveTo>
                              <a:lnTo>
                                <a:pt x="77" y="231"/>
                              </a:lnTo>
                              <a:lnTo>
                                <a:pt x="77" y="236"/>
                              </a:lnTo>
                              <a:lnTo>
                                <a:pt x="72" y="241"/>
                              </a:lnTo>
                              <a:lnTo>
                                <a:pt x="67" y="241"/>
                              </a:lnTo>
                              <a:lnTo>
                                <a:pt x="67" y="236"/>
                              </a:lnTo>
                              <a:lnTo>
                                <a:pt x="67" y="231"/>
                              </a:lnTo>
                              <a:lnTo>
                                <a:pt x="72" y="226"/>
                              </a:lnTo>
                              <a:lnTo>
                                <a:pt x="77" y="226"/>
                              </a:lnTo>
                              <a:close/>
                              <a:moveTo>
                                <a:pt x="43" y="231"/>
                              </a:moveTo>
                              <a:lnTo>
                                <a:pt x="43" y="236"/>
                              </a:lnTo>
                              <a:lnTo>
                                <a:pt x="48" y="241"/>
                              </a:lnTo>
                              <a:lnTo>
                                <a:pt x="53" y="246"/>
                              </a:lnTo>
                              <a:lnTo>
                                <a:pt x="57" y="241"/>
                              </a:lnTo>
                              <a:lnTo>
                                <a:pt x="57" y="236"/>
                              </a:lnTo>
                              <a:lnTo>
                                <a:pt x="53" y="231"/>
                              </a:lnTo>
                              <a:lnTo>
                                <a:pt x="48" y="231"/>
                              </a:lnTo>
                              <a:lnTo>
                                <a:pt x="43" y="231"/>
                              </a:lnTo>
                              <a:close/>
                              <a:moveTo>
                                <a:pt x="53" y="265"/>
                              </a:moveTo>
                              <a:lnTo>
                                <a:pt x="53" y="260"/>
                              </a:lnTo>
                              <a:lnTo>
                                <a:pt x="53" y="255"/>
                              </a:lnTo>
                              <a:lnTo>
                                <a:pt x="57" y="250"/>
                              </a:lnTo>
                              <a:lnTo>
                                <a:pt x="62" y="246"/>
                              </a:lnTo>
                              <a:lnTo>
                                <a:pt x="62" y="250"/>
                              </a:lnTo>
                              <a:lnTo>
                                <a:pt x="62" y="260"/>
                              </a:lnTo>
                              <a:lnTo>
                                <a:pt x="57" y="260"/>
                              </a:lnTo>
                              <a:lnTo>
                                <a:pt x="53" y="265"/>
                              </a:lnTo>
                              <a:close/>
                              <a:moveTo>
                                <a:pt x="82" y="260"/>
                              </a:moveTo>
                              <a:lnTo>
                                <a:pt x="82" y="255"/>
                              </a:lnTo>
                              <a:lnTo>
                                <a:pt x="77" y="250"/>
                              </a:lnTo>
                              <a:lnTo>
                                <a:pt x="72" y="246"/>
                              </a:lnTo>
                              <a:lnTo>
                                <a:pt x="67" y="246"/>
                              </a:lnTo>
                              <a:lnTo>
                                <a:pt x="67" y="250"/>
                              </a:lnTo>
                              <a:lnTo>
                                <a:pt x="72" y="255"/>
                              </a:lnTo>
                              <a:lnTo>
                                <a:pt x="77" y="260"/>
                              </a:lnTo>
                              <a:lnTo>
                                <a:pt x="82" y="260"/>
                              </a:lnTo>
                              <a:close/>
                              <a:moveTo>
                                <a:pt x="48" y="255"/>
                              </a:moveTo>
                              <a:lnTo>
                                <a:pt x="48" y="250"/>
                              </a:lnTo>
                              <a:lnTo>
                                <a:pt x="43" y="250"/>
                              </a:lnTo>
                              <a:lnTo>
                                <a:pt x="38" y="246"/>
                              </a:lnTo>
                              <a:lnTo>
                                <a:pt x="33" y="250"/>
                              </a:lnTo>
                              <a:lnTo>
                                <a:pt x="38" y="255"/>
                              </a:lnTo>
                              <a:lnTo>
                                <a:pt x="43" y="255"/>
                              </a:lnTo>
                              <a:lnTo>
                                <a:pt x="48" y="255"/>
                              </a:lnTo>
                              <a:close/>
                              <a:moveTo>
                                <a:pt x="29" y="270"/>
                              </a:moveTo>
                              <a:lnTo>
                                <a:pt x="29" y="265"/>
                              </a:lnTo>
                              <a:lnTo>
                                <a:pt x="29" y="260"/>
                              </a:lnTo>
                              <a:lnTo>
                                <a:pt x="29" y="255"/>
                              </a:lnTo>
                              <a:lnTo>
                                <a:pt x="33" y="255"/>
                              </a:lnTo>
                              <a:lnTo>
                                <a:pt x="33" y="260"/>
                              </a:lnTo>
                              <a:lnTo>
                                <a:pt x="33" y="265"/>
                              </a:lnTo>
                              <a:lnTo>
                                <a:pt x="29" y="270"/>
                              </a:lnTo>
                              <a:close/>
                              <a:moveTo>
                                <a:pt x="38" y="236"/>
                              </a:moveTo>
                              <a:lnTo>
                                <a:pt x="38" y="236"/>
                              </a:lnTo>
                              <a:lnTo>
                                <a:pt x="38" y="241"/>
                              </a:lnTo>
                              <a:lnTo>
                                <a:pt x="38" y="246"/>
                              </a:lnTo>
                              <a:lnTo>
                                <a:pt x="33" y="246"/>
                              </a:lnTo>
                              <a:lnTo>
                                <a:pt x="33" y="241"/>
                              </a:lnTo>
                              <a:lnTo>
                                <a:pt x="33" y="236"/>
                              </a:lnTo>
                              <a:lnTo>
                                <a:pt x="38" y="236"/>
                              </a:lnTo>
                              <a:close/>
                              <a:moveTo>
                                <a:pt x="14" y="241"/>
                              </a:moveTo>
                              <a:lnTo>
                                <a:pt x="19" y="246"/>
                              </a:lnTo>
                              <a:lnTo>
                                <a:pt x="19" y="250"/>
                              </a:lnTo>
                              <a:lnTo>
                                <a:pt x="24" y="250"/>
                              </a:lnTo>
                              <a:lnTo>
                                <a:pt x="29" y="250"/>
                              </a:lnTo>
                              <a:lnTo>
                                <a:pt x="29" y="246"/>
                              </a:lnTo>
                              <a:lnTo>
                                <a:pt x="24" y="241"/>
                              </a:lnTo>
                              <a:lnTo>
                                <a:pt x="19" y="241"/>
                              </a:lnTo>
                              <a:lnTo>
                                <a:pt x="14" y="241"/>
                              </a:lnTo>
                              <a:close/>
                              <a:moveTo>
                                <a:pt x="33" y="250"/>
                              </a:moveTo>
                              <a:lnTo>
                                <a:pt x="33" y="250"/>
                              </a:lnTo>
                              <a:lnTo>
                                <a:pt x="29" y="250"/>
                              </a:lnTo>
                              <a:lnTo>
                                <a:pt x="33" y="250"/>
                              </a:lnTo>
                              <a:close/>
                              <a:moveTo>
                                <a:pt x="62" y="241"/>
                              </a:moveTo>
                              <a:lnTo>
                                <a:pt x="67" y="241"/>
                              </a:lnTo>
                              <a:lnTo>
                                <a:pt x="67" y="246"/>
                              </a:lnTo>
                              <a:lnTo>
                                <a:pt x="62" y="246"/>
                              </a:lnTo>
                              <a:lnTo>
                                <a:pt x="62" y="241"/>
                              </a:lnTo>
                              <a:close/>
                              <a:moveTo>
                                <a:pt x="33" y="207"/>
                              </a:moveTo>
                              <a:lnTo>
                                <a:pt x="29" y="207"/>
                              </a:lnTo>
                              <a:lnTo>
                                <a:pt x="24" y="217"/>
                              </a:lnTo>
                              <a:lnTo>
                                <a:pt x="19" y="226"/>
                              </a:lnTo>
                              <a:lnTo>
                                <a:pt x="24" y="231"/>
                              </a:lnTo>
                              <a:lnTo>
                                <a:pt x="29" y="231"/>
                              </a:lnTo>
                              <a:lnTo>
                                <a:pt x="29" y="226"/>
                              </a:lnTo>
                              <a:lnTo>
                                <a:pt x="33" y="226"/>
                              </a:lnTo>
                              <a:lnTo>
                                <a:pt x="38" y="221"/>
                              </a:lnTo>
                              <a:lnTo>
                                <a:pt x="38" y="217"/>
                              </a:lnTo>
                              <a:lnTo>
                                <a:pt x="33" y="212"/>
                              </a:lnTo>
                              <a:lnTo>
                                <a:pt x="33" y="207"/>
                              </a:lnTo>
                              <a:close/>
                              <a:moveTo>
                                <a:pt x="62" y="221"/>
                              </a:moveTo>
                              <a:lnTo>
                                <a:pt x="62" y="217"/>
                              </a:lnTo>
                              <a:lnTo>
                                <a:pt x="62" y="212"/>
                              </a:lnTo>
                              <a:lnTo>
                                <a:pt x="67" y="207"/>
                              </a:lnTo>
                              <a:lnTo>
                                <a:pt x="72" y="202"/>
                              </a:lnTo>
                              <a:lnTo>
                                <a:pt x="77" y="207"/>
                              </a:lnTo>
                              <a:lnTo>
                                <a:pt x="77" y="217"/>
                              </a:lnTo>
                              <a:lnTo>
                                <a:pt x="67" y="221"/>
                              </a:lnTo>
                              <a:lnTo>
                                <a:pt x="62" y="221"/>
                              </a:lnTo>
                              <a:close/>
                              <a:moveTo>
                                <a:pt x="101" y="207"/>
                              </a:moveTo>
                              <a:lnTo>
                                <a:pt x="101" y="212"/>
                              </a:lnTo>
                              <a:lnTo>
                                <a:pt x="101" y="221"/>
                              </a:lnTo>
                              <a:lnTo>
                                <a:pt x="96" y="221"/>
                              </a:lnTo>
                              <a:lnTo>
                                <a:pt x="96" y="226"/>
                              </a:lnTo>
                              <a:lnTo>
                                <a:pt x="91" y="231"/>
                              </a:lnTo>
                              <a:lnTo>
                                <a:pt x="86" y="231"/>
                              </a:lnTo>
                              <a:lnTo>
                                <a:pt x="82" y="226"/>
                              </a:lnTo>
                              <a:lnTo>
                                <a:pt x="82" y="217"/>
                              </a:lnTo>
                              <a:lnTo>
                                <a:pt x="86" y="212"/>
                              </a:lnTo>
                              <a:lnTo>
                                <a:pt x="91" y="207"/>
                              </a:lnTo>
                              <a:lnTo>
                                <a:pt x="96" y="207"/>
                              </a:lnTo>
                              <a:lnTo>
                                <a:pt x="101" y="207"/>
                              </a:lnTo>
                              <a:close/>
                              <a:moveTo>
                                <a:pt x="86" y="241"/>
                              </a:moveTo>
                              <a:lnTo>
                                <a:pt x="91" y="246"/>
                              </a:lnTo>
                              <a:lnTo>
                                <a:pt x="91" y="250"/>
                              </a:lnTo>
                              <a:lnTo>
                                <a:pt x="91" y="255"/>
                              </a:lnTo>
                              <a:lnTo>
                                <a:pt x="96" y="255"/>
                              </a:lnTo>
                              <a:lnTo>
                                <a:pt x="96" y="260"/>
                              </a:lnTo>
                              <a:lnTo>
                                <a:pt x="96" y="265"/>
                              </a:lnTo>
                              <a:lnTo>
                                <a:pt x="91" y="265"/>
                              </a:lnTo>
                              <a:lnTo>
                                <a:pt x="91" y="270"/>
                              </a:lnTo>
                              <a:lnTo>
                                <a:pt x="86" y="270"/>
                              </a:lnTo>
                              <a:lnTo>
                                <a:pt x="86" y="274"/>
                              </a:lnTo>
                              <a:lnTo>
                                <a:pt x="82" y="274"/>
                              </a:lnTo>
                              <a:lnTo>
                                <a:pt x="77" y="270"/>
                              </a:lnTo>
                              <a:lnTo>
                                <a:pt x="82" y="265"/>
                              </a:lnTo>
                              <a:lnTo>
                                <a:pt x="86" y="265"/>
                              </a:lnTo>
                              <a:lnTo>
                                <a:pt x="86" y="260"/>
                              </a:lnTo>
                              <a:lnTo>
                                <a:pt x="86" y="255"/>
                              </a:lnTo>
                              <a:lnTo>
                                <a:pt x="86" y="250"/>
                              </a:lnTo>
                              <a:lnTo>
                                <a:pt x="86" y="246"/>
                              </a:lnTo>
                              <a:lnTo>
                                <a:pt x="86" y="241"/>
                              </a:lnTo>
                              <a:close/>
                              <a:moveTo>
                                <a:pt x="48" y="270"/>
                              </a:moveTo>
                              <a:lnTo>
                                <a:pt x="57" y="289"/>
                              </a:lnTo>
                              <a:lnTo>
                                <a:pt x="67" y="270"/>
                              </a:lnTo>
                              <a:lnTo>
                                <a:pt x="72" y="274"/>
                              </a:lnTo>
                              <a:lnTo>
                                <a:pt x="77" y="274"/>
                              </a:lnTo>
                              <a:lnTo>
                                <a:pt x="86" y="274"/>
                              </a:lnTo>
                              <a:lnTo>
                                <a:pt x="86" y="279"/>
                              </a:lnTo>
                              <a:lnTo>
                                <a:pt x="77" y="284"/>
                              </a:lnTo>
                              <a:lnTo>
                                <a:pt x="67" y="289"/>
                              </a:lnTo>
                              <a:lnTo>
                                <a:pt x="57" y="298"/>
                              </a:lnTo>
                              <a:lnTo>
                                <a:pt x="57" y="303"/>
                              </a:lnTo>
                              <a:lnTo>
                                <a:pt x="53" y="298"/>
                              </a:lnTo>
                              <a:lnTo>
                                <a:pt x="48" y="289"/>
                              </a:lnTo>
                              <a:lnTo>
                                <a:pt x="38" y="284"/>
                              </a:lnTo>
                              <a:lnTo>
                                <a:pt x="33" y="279"/>
                              </a:lnTo>
                              <a:lnTo>
                                <a:pt x="33" y="274"/>
                              </a:lnTo>
                              <a:lnTo>
                                <a:pt x="48" y="270"/>
                              </a:lnTo>
                              <a:close/>
                              <a:moveTo>
                                <a:pt x="14" y="250"/>
                              </a:moveTo>
                              <a:lnTo>
                                <a:pt x="9" y="255"/>
                              </a:lnTo>
                              <a:lnTo>
                                <a:pt x="9" y="260"/>
                              </a:lnTo>
                              <a:lnTo>
                                <a:pt x="9" y="270"/>
                              </a:lnTo>
                              <a:lnTo>
                                <a:pt x="9" y="274"/>
                              </a:lnTo>
                              <a:lnTo>
                                <a:pt x="14" y="274"/>
                              </a:lnTo>
                              <a:lnTo>
                                <a:pt x="19" y="274"/>
                              </a:lnTo>
                              <a:lnTo>
                                <a:pt x="24" y="274"/>
                              </a:lnTo>
                              <a:lnTo>
                                <a:pt x="24" y="270"/>
                              </a:lnTo>
                              <a:lnTo>
                                <a:pt x="24" y="260"/>
                              </a:lnTo>
                              <a:lnTo>
                                <a:pt x="19" y="255"/>
                              </a:lnTo>
                              <a:lnTo>
                                <a:pt x="19" y="250"/>
                              </a:lnTo>
                              <a:lnTo>
                                <a:pt x="14" y="250"/>
                              </a:lnTo>
                              <a:close/>
                              <a:moveTo>
                                <a:pt x="491" y="226"/>
                              </a:moveTo>
                              <a:lnTo>
                                <a:pt x="491" y="226"/>
                              </a:lnTo>
                              <a:lnTo>
                                <a:pt x="491" y="221"/>
                              </a:lnTo>
                              <a:lnTo>
                                <a:pt x="486" y="221"/>
                              </a:lnTo>
                              <a:lnTo>
                                <a:pt x="486" y="212"/>
                              </a:lnTo>
                              <a:lnTo>
                                <a:pt x="486" y="207"/>
                              </a:lnTo>
                              <a:lnTo>
                                <a:pt x="491" y="207"/>
                              </a:lnTo>
                              <a:lnTo>
                                <a:pt x="496" y="207"/>
                              </a:lnTo>
                              <a:lnTo>
                                <a:pt x="501" y="212"/>
                              </a:lnTo>
                              <a:lnTo>
                                <a:pt x="505" y="217"/>
                              </a:lnTo>
                              <a:lnTo>
                                <a:pt x="505" y="226"/>
                              </a:lnTo>
                              <a:lnTo>
                                <a:pt x="501" y="231"/>
                              </a:lnTo>
                              <a:lnTo>
                                <a:pt x="491" y="226"/>
                              </a:lnTo>
                              <a:close/>
                              <a:moveTo>
                                <a:pt x="481" y="318"/>
                              </a:moveTo>
                              <a:lnTo>
                                <a:pt x="428" y="342"/>
                              </a:lnTo>
                              <a:lnTo>
                                <a:pt x="428" y="337"/>
                              </a:lnTo>
                              <a:lnTo>
                                <a:pt x="423" y="332"/>
                              </a:lnTo>
                              <a:lnTo>
                                <a:pt x="423" y="327"/>
                              </a:lnTo>
                              <a:lnTo>
                                <a:pt x="419" y="322"/>
                              </a:lnTo>
                              <a:lnTo>
                                <a:pt x="491" y="270"/>
                              </a:lnTo>
                              <a:lnTo>
                                <a:pt x="486" y="274"/>
                              </a:lnTo>
                              <a:lnTo>
                                <a:pt x="486" y="279"/>
                              </a:lnTo>
                              <a:lnTo>
                                <a:pt x="481" y="289"/>
                              </a:lnTo>
                              <a:lnTo>
                                <a:pt x="481" y="308"/>
                              </a:lnTo>
                              <a:lnTo>
                                <a:pt x="481" y="313"/>
                              </a:lnTo>
                              <a:lnTo>
                                <a:pt x="481" y="318"/>
                              </a:lnTo>
                              <a:close/>
                              <a:moveTo>
                                <a:pt x="496" y="270"/>
                              </a:moveTo>
                              <a:lnTo>
                                <a:pt x="496" y="265"/>
                              </a:lnTo>
                              <a:lnTo>
                                <a:pt x="491" y="265"/>
                              </a:lnTo>
                              <a:lnTo>
                                <a:pt x="491" y="260"/>
                              </a:lnTo>
                              <a:lnTo>
                                <a:pt x="496" y="255"/>
                              </a:lnTo>
                              <a:lnTo>
                                <a:pt x="496" y="250"/>
                              </a:lnTo>
                              <a:lnTo>
                                <a:pt x="496" y="246"/>
                              </a:lnTo>
                              <a:lnTo>
                                <a:pt x="501" y="241"/>
                              </a:lnTo>
                              <a:lnTo>
                                <a:pt x="501" y="246"/>
                              </a:lnTo>
                              <a:lnTo>
                                <a:pt x="501" y="250"/>
                              </a:lnTo>
                              <a:lnTo>
                                <a:pt x="501" y="255"/>
                              </a:lnTo>
                              <a:lnTo>
                                <a:pt x="501" y="260"/>
                              </a:lnTo>
                              <a:lnTo>
                                <a:pt x="501" y="265"/>
                              </a:lnTo>
                              <a:lnTo>
                                <a:pt x="510" y="265"/>
                              </a:lnTo>
                              <a:lnTo>
                                <a:pt x="510" y="270"/>
                              </a:lnTo>
                              <a:lnTo>
                                <a:pt x="505" y="274"/>
                              </a:lnTo>
                              <a:lnTo>
                                <a:pt x="501" y="274"/>
                              </a:lnTo>
                              <a:lnTo>
                                <a:pt x="501" y="270"/>
                              </a:lnTo>
                              <a:lnTo>
                                <a:pt x="496" y="270"/>
                              </a:lnTo>
                              <a:close/>
                              <a:moveTo>
                                <a:pt x="438" y="409"/>
                              </a:moveTo>
                              <a:lnTo>
                                <a:pt x="438" y="399"/>
                              </a:lnTo>
                              <a:lnTo>
                                <a:pt x="438" y="385"/>
                              </a:lnTo>
                              <a:lnTo>
                                <a:pt x="438" y="375"/>
                              </a:lnTo>
                              <a:lnTo>
                                <a:pt x="438" y="366"/>
                              </a:lnTo>
                              <a:lnTo>
                                <a:pt x="481" y="351"/>
                              </a:lnTo>
                              <a:lnTo>
                                <a:pt x="481" y="356"/>
                              </a:lnTo>
                              <a:lnTo>
                                <a:pt x="481" y="370"/>
                              </a:lnTo>
                              <a:lnTo>
                                <a:pt x="486" y="385"/>
                              </a:lnTo>
                              <a:lnTo>
                                <a:pt x="491" y="399"/>
                              </a:lnTo>
                              <a:lnTo>
                                <a:pt x="496" y="404"/>
                              </a:lnTo>
                              <a:lnTo>
                                <a:pt x="496" y="419"/>
                              </a:lnTo>
                              <a:lnTo>
                                <a:pt x="491" y="419"/>
                              </a:lnTo>
                              <a:lnTo>
                                <a:pt x="486" y="409"/>
                              </a:lnTo>
                              <a:lnTo>
                                <a:pt x="481" y="399"/>
                              </a:lnTo>
                              <a:lnTo>
                                <a:pt x="472" y="390"/>
                              </a:lnTo>
                              <a:lnTo>
                                <a:pt x="467" y="385"/>
                              </a:lnTo>
                              <a:lnTo>
                                <a:pt x="462" y="385"/>
                              </a:lnTo>
                              <a:lnTo>
                                <a:pt x="457" y="395"/>
                              </a:lnTo>
                              <a:lnTo>
                                <a:pt x="448" y="419"/>
                              </a:lnTo>
                              <a:lnTo>
                                <a:pt x="448" y="423"/>
                              </a:lnTo>
                              <a:lnTo>
                                <a:pt x="448" y="433"/>
                              </a:lnTo>
                              <a:lnTo>
                                <a:pt x="438" y="438"/>
                              </a:lnTo>
                              <a:lnTo>
                                <a:pt x="433" y="433"/>
                              </a:lnTo>
                              <a:lnTo>
                                <a:pt x="423" y="423"/>
                              </a:lnTo>
                              <a:lnTo>
                                <a:pt x="443" y="419"/>
                              </a:lnTo>
                              <a:lnTo>
                                <a:pt x="443" y="414"/>
                              </a:lnTo>
                              <a:lnTo>
                                <a:pt x="438" y="409"/>
                              </a:lnTo>
                              <a:close/>
                              <a:moveTo>
                                <a:pt x="130" y="577"/>
                              </a:moveTo>
                              <a:lnTo>
                                <a:pt x="130" y="577"/>
                              </a:lnTo>
                              <a:lnTo>
                                <a:pt x="134" y="577"/>
                              </a:lnTo>
                              <a:lnTo>
                                <a:pt x="134" y="582"/>
                              </a:lnTo>
                              <a:lnTo>
                                <a:pt x="115" y="601"/>
                              </a:lnTo>
                              <a:lnTo>
                                <a:pt x="120" y="601"/>
                              </a:lnTo>
                              <a:lnTo>
                                <a:pt x="130" y="606"/>
                              </a:lnTo>
                              <a:lnTo>
                                <a:pt x="144" y="601"/>
                              </a:lnTo>
                              <a:lnTo>
                                <a:pt x="154" y="596"/>
                              </a:lnTo>
                              <a:lnTo>
                                <a:pt x="163" y="587"/>
                              </a:lnTo>
                              <a:lnTo>
                                <a:pt x="168" y="572"/>
                              </a:lnTo>
                              <a:lnTo>
                                <a:pt x="154" y="568"/>
                              </a:lnTo>
                              <a:lnTo>
                                <a:pt x="139" y="558"/>
                              </a:lnTo>
                              <a:lnTo>
                                <a:pt x="125" y="548"/>
                              </a:lnTo>
                              <a:lnTo>
                                <a:pt x="110" y="534"/>
                              </a:lnTo>
                              <a:lnTo>
                                <a:pt x="101" y="539"/>
                              </a:lnTo>
                              <a:lnTo>
                                <a:pt x="96" y="548"/>
                              </a:lnTo>
                              <a:lnTo>
                                <a:pt x="96" y="553"/>
                              </a:lnTo>
                              <a:lnTo>
                                <a:pt x="91" y="563"/>
                              </a:lnTo>
                              <a:lnTo>
                                <a:pt x="96" y="572"/>
                              </a:lnTo>
                              <a:lnTo>
                                <a:pt x="96" y="577"/>
                              </a:lnTo>
                              <a:lnTo>
                                <a:pt x="115" y="558"/>
                              </a:lnTo>
                              <a:lnTo>
                                <a:pt x="120" y="558"/>
                              </a:lnTo>
                              <a:lnTo>
                                <a:pt x="120" y="563"/>
                              </a:lnTo>
                              <a:lnTo>
                                <a:pt x="96" y="582"/>
                              </a:lnTo>
                              <a:lnTo>
                                <a:pt x="101" y="587"/>
                              </a:lnTo>
                              <a:lnTo>
                                <a:pt x="106" y="592"/>
                              </a:lnTo>
                              <a:lnTo>
                                <a:pt x="106" y="596"/>
                              </a:lnTo>
                              <a:lnTo>
                                <a:pt x="110" y="596"/>
                              </a:lnTo>
                              <a:lnTo>
                                <a:pt x="130" y="577"/>
                              </a:lnTo>
                              <a:close/>
                              <a:moveTo>
                                <a:pt x="452" y="582"/>
                              </a:moveTo>
                              <a:lnTo>
                                <a:pt x="452" y="577"/>
                              </a:lnTo>
                              <a:lnTo>
                                <a:pt x="457" y="577"/>
                              </a:lnTo>
                              <a:lnTo>
                                <a:pt x="476" y="596"/>
                              </a:lnTo>
                              <a:lnTo>
                                <a:pt x="481" y="596"/>
                              </a:lnTo>
                              <a:lnTo>
                                <a:pt x="481" y="592"/>
                              </a:lnTo>
                              <a:lnTo>
                                <a:pt x="486" y="587"/>
                              </a:lnTo>
                              <a:lnTo>
                                <a:pt x="491" y="582"/>
                              </a:lnTo>
                              <a:lnTo>
                                <a:pt x="467" y="563"/>
                              </a:lnTo>
                              <a:lnTo>
                                <a:pt x="467" y="558"/>
                              </a:lnTo>
                              <a:lnTo>
                                <a:pt x="472" y="558"/>
                              </a:lnTo>
                              <a:lnTo>
                                <a:pt x="491" y="577"/>
                              </a:lnTo>
                              <a:lnTo>
                                <a:pt x="496" y="572"/>
                              </a:lnTo>
                              <a:lnTo>
                                <a:pt x="496" y="563"/>
                              </a:lnTo>
                              <a:lnTo>
                                <a:pt x="491" y="553"/>
                              </a:lnTo>
                              <a:lnTo>
                                <a:pt x="491" y="548"/>
                              </a:lnTo>
                              <a:lnTo>
                                <a:pt x="486" y="539"/>
                              </a:lnTo>
                              <a:lnTo>
                                <a:pt x="476" y="534"/>
                              </a:lnTo>
                              <a:lnTo>
                                <a:pt x="462" y="548"/>
                              </a:lnTo>
                              <a:lnTo>
                                <a:pt x="448" y="558"/>
                              </a:lnTo>
                              <a:lnTo>
                                <a:pt x="433" y="568"/>
                              </a:lnTo>
                              <a:lnTo>
                                <a:pt x="419" y="572"/>
                              </a:lnTo>
                              <a:lnTo>
                                <a:pt x="423" y="587"/>
                              </a:lnTo>
                              <a:lnTo>
                                <a:pt x="433" y="596"/>
                              </a:lnTo>
                              <a:lnTo>
                                <a:pt x="443" y="601"/>
                              </a:lnTo>
                              <a:lnTo>
                                <a:pt x="457" y="606"/>
                              </a:lnTo>
                              <a:lnTo>
                                <a:pt x="467" y="601"/>
                              </a:lnTo>
                              <a:lnTo>
                                <a:pt x="472" y="601"/>
                              </a:lnTo>
                              <a:lnTo>
                                <a:pt x="452" y="582"/>
                              </a:lnTo>
                              <a:close/>
                              <a:moveTo>
                                <a:pt x="139" y="524"/>
                              </a:moveTo>
                              <a:lnTo>
                                <a:pt x="139" y="524"/>
                              </a:lnTo>
                              <a:lnTo>
                                <a:pt x="139" y="500"/>
                              </a:lnTo>
                              <a:lnTo>
                                <a:pt x="139" y="476"/>
                              </a:lnTo>
                              <a:lnTo>
                                <a:pt x="139" y="500"/>
                              </a:lnTo>
                              <a:lnTo>
                                <a:pt x="139" y="524"/>
                              </a:lnTo>
                              <a:close/>
                              <a:moveTo>
                                <a:pt x="144" y="524"/>
                              </a:moveTo>
                              <a:lnTo>
                                <a:pt x="144" y="529"/>
                              </a:lnTo>
                              <a:lnTo>
                                <a:pt x="149" y="534"/>
                              </a:lnTo>
                              <a:lnTo>
                                <a:pt x="173" y="553"/>
                              </a:lnTo>
                              <a:lnTo>
                                <a:pt x="178" y="534"/>
                              </a:lnTo>
                              <a:lnTo>
                                <a:pt x="183" y="510"/>
                              </a:lnTo>
                              <a:lnTo>
                                <a:pt x="183" y="486"/>
                              </a:lnTo>
                              <a:lnTo>
                                <a:pt x="178" y="471"/>
                              </a:lnTo>
                              <a:lnTo>
                                <a:pt x="178" y="457"/>
                              </a:lnTo>
                              <a:lnTo>
                                <a:pt x="173" y="443"/>
                              </a:lnTo>
                              <a:lnTo>
                                <a:pt x="168" y="433"/>
                              </a:lnTo>
                              <a:lnTo>
                                <a:pt x="168" y="428"/>
                              </a:lnTo>
                              <a:lnTo>
                                <a:pt x="163" y="433"/>
                              </a:lnTo>
                              <a:lnTo>
                                <a:pt x="154" y="443"/>
                              </a:lnTo>
                              <a:lnTo>
                                <a:pt x="149" y="462"/>
                              </a:lnTo>
                              <a:lnTo>
                                <a:pt x="139" y="491"/>
                              </a:lnTo>
                              <a:lnTo>
                                <a:pt x="139" y="515"/>
                              </a:lnTo>
                              <a:lnTo>
                                <a:pt x="144" y="524"/>
                              </a:lnTo>
                              <a:close/>
                              <a:moveTo>
                                <a:pt x="207" y="568"/>
                              </a:moveTo>
                              <a:lnTo>
                                <a:pt x="269" y="577"/>
                              </a:lnTo>
                              <a:lnTo>
                                <a:pt x="293" y="577"/>
                              </a:lnTo>
                              <a:lnTo>
                                <a:pt x="322" y="577"/>
                              </a:lnTo>
                              <a:lnTo>
                                <a:pt x="380" y="568"/>
                              </a:lnTo>
                              <a:lnTo>
                                <a:pt x="380" y="558"/>
                              </a:lnTo>
                              <a:lnTo>
                                <a:pt x="380" y="544"/>
                              </a:lnTo>
                              <a:lnTo>
                                <a:pt x="375" y="534"/>
                              </a:lnTo>
                              <a:lnTo>
                                <a:pt x="375" y="524"/>
                              </a:lnTo>
                              <a:lnTo>
                                <a:pt x="313" y="491"/>
                              </a:lnTo>
                              <a:lnTo>
                                <a:pt x="380" y="462"/>
                              </a:lnTo>
                              <a:lnTo>
                                <a:pt x="380" y="452"/>
                              </a:lnTo>
                              <a:lnTo>
                                <a:pt x="380" y="443"/>
                              </a:lnTo>
                              <a:lnTo>
                                <a:pt x="293" y="481"/>
                              </a:lnTo>
                              <a:lnTo>
                                <a:pt x="293" y="486"/>
                              </a:lnTo>
                              <a:lnTo>
                                <a:pt x="293" y="481"/>
                              </a:lnTo>
                              <a:lnTo>
                                <a:pt x="207" y="443"/>
                              </a:lnTo>
                              <a:lnTo>
                                <a:pt x="207" y="452"/>
                              </a:lnTo>
                              <a:lnTo>
                                <a:pt x="207" y="462"/>
                              </a:lnTo>
                              <a:lnTo>
                                <a:pt x="274" y="491"/>
                              </a:lnTo>
                              <a:lnTo>
                                <a:pt x="212" y="524"/>
                              </a:lnTo>
                              <a:lnTo>
                                <a:pt x="212" y="534"/>
                              </a:lnTo>
                              <a:lnTo>
                                <a:pt x="207" y="544"/>
                              </a:lnTo>
                              <a:lnTo>
                                <a:pt x="207" y="558"/>
                              </a:lnTo>
                              <a:lnTo>
                                <a:pt x="207" y="568"/>
                              </a:lnTo>
                              <a:close/>
                              <a:moveTo>
                                <a:pt x="438" y="534"/>
                              </a:moveTo>
                              <a:lnTo>
                                <a:pt x="443" y="529"/>
                              </a:lnTo>
                              <a:lnTo>
                                <a:pt x="443" y="524"/>
                              </a:lnTo>
                              <a:lnTo>
                                <a:pt x="448" y="515"/>
                              </a:lnTo>
                              <a:lnTo>
                                <a:pt x="448" y="491"/>
                              </a:lnTo>
                              <a:lnTo>
                                <a:pt x="443" y="462"/>
                              </a:lnTo>
                              <a:lnTo>
                                <a:pt x="433" y="443"/>
                              </a:lnTo>
                              <a:lnTo>
                                <a:pt x="423" y="433"/>
                              </a:lnTo>
                              <a:lnTo>
                                <a:pt x="419" y="428"/>
                              </a:lnTo>
                              <a:lnTo>
                                <a:pt x="419" y="433"/>
                              </a:lnTo>
                              <a:lnTo>
                                <a:pt x="414" y="443"/>
                              </a:lnTo>
                              <a:lnTo>
                                <a:pt x="409" y="457"/>
                              </a:lnTo>
                              <a:lnTo>
                                <a:pt x="409" y="471"/>
                              </a:lnTo>
                              <a:lnTo>
                                <a:pt x="404" y="486"/>
                              </a:lnTo>
                              <a:lnTo>
                                <a:pt x="404" y="510"/>
                              </a:lnTo>
                              <a:lnTo>
                                <a:pt x="409" y="534"/>
                              </a:lnTo>
                              <a:lnTo>
                                <a:pt x="414" y="553"/>
                              </a:lnTo>
                              <a:lnTo>
                                <a:pt x="438" y="534"/>
                              </a:lnTo>
                              <a:close/>
                              <a:moveTo>
                                <a:pt x="448" y="524"/>
                              </a:moveTo>
                              <a:lnTo>
                                <a:pt x="448" y="519"/>
                              </a:lnTo>
                              <a:lnTo>
                                <a:pt x="448" y="500"/>
                              </a:lnTo>
                              <a:lnTo>
                                <a:pt x="448" y="476"/>
                              </a:lnTo>
                              <a:lnTo>
                                <a:pt x="448" y="500"/>
                              </a:lnTo>
                              <a:lnTo>
                                <a:pt x="448" y="524"/>
                              </a:lnTo>
                              <a:close/>
                              <a:moveTo>
                                <a:pt x="120" y="495"/>
                              </a:moveTo>
                              <a:lnTo>
                                <a:pt x="120" y="495"/>
                              </a:lnTo>
                              <a:close/>
                              <a:moveTo>
                                <a:pt x="476" y="471"/>
                              </a:moveTo>
                              <a:lnTo>
                                <a:pt x="472" y="457"/>
                              </a:lnTo>
                              <a:lnTo>
                                <a:pt x="467" y="438"/>
                              </a:lnTo>
                              <a:lnTo>
                                <a:pt x="467" y="423"/>
                              </a:lnTo>
                              <a:lnTo>
                                <a:pt x="467" y="419"/>
                              </a:lnTo>
                              <a:lnTo>
                                <a:pt x="467" y="414"/>
                              </a:lnTo>
                              <a:lnTo>
                                <a:pt x="472" y="414"/>
                              </a:lnTo>
                              <a:lnTo>
                                <a:pt x="472" y="419"/>
                              </a:lnTo>
                              <a:lnTo>
                                <a:pt x="472" y="423"/>
                              </a:lnTo>
                              <a:lnTo>
                                <a:pt x="472" y="438"/>
                              </a:lnTo>
                              <a:lnTo>
                                <a:pt x="472" y="443"/>
                              </a:lnTo>
                              <a:lnTo>
                                <a:pt x="476" y="433"/>
                              </a:lnTo>
                              <a:lnTo>
                                <a:pt x="481" y="428"/>
                              </a:lnTo>
                              <a:lnTo>
                                <a:pt x="486" y="423"/>
                              </a:lnTo>
                              <a:lnTo>
                                <a:pt x="481" y="414"/>
                              </a:lnTo>
                              <a:lnTo>
                                <a:pt x="476" y="404"/>
                              </a:lnTo>
                              <a:lnTo>
                                <a:pt x="472" y="395"/>
                              </a:lnTo>
                              <a:lnTo>
                                <a:pt x="467" y="390"/>
                              </a:lnTo>
                              <a:lnTo>
                                <a:pt x="457" y="404"/>
                              </a:lnTo>
                              <a:lnTo>
                                <a:pt x="452" y="419"/>
                              </a:lnTo>
                              <a:lnTo>
                                <a:pt x="452" y="428"/>
                              </a:lnTo>
                              <a:lnTo>
                                <a:pt x="452" y="438"/>
                              </a:lnTo>
                              <a:lnTo>
                                <a:pt x="457" y="452"/>
                              </a:lnTo>
                              <a:lnTo>
                                <a:pt x="457" y="462"/>
                              </a:lnTo>
                              <a:lnTo>
                                <a:pt x="467" y="476"/>
                              </a:lnTo>
                              <a:lnTo>
                                <a:pt x="472" y="491"/>
                              </a:lnTo>
                              <a:lnTo>
                                <a:pt x="486" y="491"/>
                              </a:lnTo>
                              <a:lnTo>
                                <a:pt x="486" y="486"/>
                              </a:lnTo>
                              <a:lnTo>
                                <a:pt x="481" y="481"/>
                              </a:lnTo>
                              <a:lnTo>
                                <a:pt x="476" y="481"/>
                              </a:lnTo>
                              <a:lnTo>
                                <a:pt x="476" y="476"/>
                              </a:lnTo>
                              <a:lnTo>
                                <a:pt x="476" y="471"/>
                              </a:lnTo>
                              <a:close/>
                              <a:moveTo>
                                <a:pt x="221" y="568"/>
                              </a:moveTo>
                              <a:lnTo>
                                <a:pt x="221" y="568"/>
                              </a:lnTo>
                              <a:lnTo>
                                <a:pt x="216" y="568"/>
                              </a:lnTo>
                              <a:lnTo>
                                <a:pt x="216" y="563"/>
                              </a:lnTo>
                              <a:lnTo>
                                <a:pt x="221" y="563"/>
                              </a:lnTo>
                              <a:lnTo>
                                <a:pt x="226" y="558"/>
                              </a:lnTo>
                              <a:lnTo>
                                <a:pt x="245" y="553"/>
                              </a:lnTo>
                              <a:lnTo>
                                <a:pt x="260" y="558"/>
                              </a:lnTo>
                              <a:lnTo>
                                <a:pt x="265" y="558"/>
                              </a:lnTo>
                              <a:lnTo>
                                <a:pt x="269" y="558"/>
                              </a:lnTo>
                              <a:lnTo>
                                <a:pt x="279" y="563"/>
                              </a:lnTo>
                              <a:lnTo>
                                <a:pt x="293" y="563"/>
                              </a:lnTo>
                              <a:lnTo>
                                <a:pt x="308" y="563"/>
                              </a:lnTo>
                              <a:lnTo>
                                <a:pt x="317" y="558"/>
                              </a:lnTo>
                              <a:lnTo>
                                <a:pt x="322" y="558"/>
                              </a:lnTo>
                              <a:lnTo>
                                <a:pt x="327" y="558"/>
                              </a:lnTo>
                              <a:lnTo>
                                <a:pt x="342" y="553"/>
                              </a:lnTo>
                              <a:lnTo>
                                <a:pt x="361" y="558"/>
                              </a:lnTo>
                              <a:lnTo>
                                <a:pt x="366" y="563"/>
                              </a:lnTo>
                              <a:lnTo>
                                <a:pt x="370" y="563"/>
                              </a:lnTo>
                              <a:lnTo>
                                <a:pt x="370" y="568"/>
                              </a:lnTo>
                              <a:lnTo>
                                <a:pt x="366" y="568"/>
                              </a:lnTo>
                              <a:lnTo>
                                <a:pt x="356" y="563"/>
                              </a:lnTo>
                              <a:lnTo>
                                <a:pt x="342" y="563"/>
                              </a:lnTo>
                              <a:lnTo>
                                <a:pt x="332" y="563"/>
                              </a:lnTo>
                              <a:lnTo>
                                <a:pt x="322" y="563"/>
                              </a:lnTo>
                              <a:lnTo>
                                <a:pt x="317" y="568"/>
                              </a:lnTo>
                              <a:lnTo>
                                <a:pt x="308" y="568"/>
                              </a:lnTo>
                              <a:lnTo>
                                <a:pt x="293" y="568"/>
                              </a:lnTo>
                              <a:lnTo>
                                <a:pt x="279" y="568"/>
                              </a:lnTo>
                              <a:lnTo>
                                <a:pt x="269" y="568"/>
                              </a:lnTo>
                              <a:lnTo>
                                <a:pt x="265" y="563"/>
                              </a:lnTo>
                              <a:lnTo>
                                <a:pt x="255" y="563"/>
                              </a:lnTo>
                              <a:lnTo>
                                <a:pt x="245" y="563"/>
                              </a:lnTo>
                              <a:lnTo>
                                <a:pt x="231" y="563"/>
                              </a:lnTo>
                              <a:lnTo>
                                <a:pt x="221" y="568"/>
                              </a:lnTo>
                              <a:close/>
                              <a:moveTo>
                                <a:pt x="356" y="524"/>
                              </a:moveTo>
                              <a:lnTo>
                                <a:pt x="356" y="529"/>
                              </a:lnTo>
                              <a:lnTo>
                                <a:pt x="356" y="534"/>
                              </a:lnTo>
                              <a:lnTo>
                                <a:pt x="351" y="534"/>
                              </a:lnTo>
                              <a:lnTo>
                                <a:pt x="346" y="529"/>
                              </a:lnTo>
                              <a:lnTo>
                                <a:pt x="332" y="524"/>
                              </a:lnTo>
                              <a:lnTo>
                                <a:pt x="322" y="524"/>
                              </a:lnTo>
                              <a:lnTo>
                                <a:pt x="313" y="529"/>
                              </a:lnTo>
                              <a:lnTo>
                                <a:pt x="308" y="529"/>
                              </a:lnTo>
                              <a:lnTo>
                                <a:pt x="303" y="529"/>
                              </a:lnTo>
                              <a:lnTo>
                                <a:pt x="298" y="529"/>
                              </a:lnTo>
                              <a:lnTo>
                                <a:pt x="293" y="529"/>
                              </a:lnTo>
                              <a:lnTo>
                                <a:pt x="289" y="529"/>
                              </a:lnTo>
                              <a:lnTo>
                                <a:pt x="284" y="529"/>
                              </a:lnTo>
                              <a:lnTo>
                                <a:pt x="279" y="529"/>
                              </a:lnTo>
                              <a:lnTo>
                                <a:pt x="274" y="529"/>
                              </a:lnTo>
                              <a:lnTo>
                                <a:pt x="265" y="524"/>
                              </a:lnTo>
                              <a:lnTo>
                                <a:pt x="260" y="524"/>
                              </a:lnTo>
                              <a:lnTo>
                                <a:pt x="240" y="529"/>
                              </a:lnTo>
                              <a:lnTo>
                                <a:pt x="236" y="534"/>
                              </a:lnTo>
                              <a:lnTo>
                                <a:pt x="231" y="534"/>
                              </a:lnTo>
                              <a:lnTo>
                                <a:pt x="231" y="529"/>
                              </a:lnTo>
                              <a:lnTo>
                                <a:pt x="231" y="524"/>
                              </a:lnTo>
                              <a:lnTo>
                                <a:pt x="240" y="524"/>
                              </a:lnTo>
                              <a:lnTo>
                                <a:pt x="260" y="519"/>
                              </a:lnTo>
                              <a:lnTo>
                                <a:pt x="269" y="519"/>
                              </a:lnTo>
                              <a:lnTo>
                                <a:pt x="274" y="519"/>
                              </a:lnTo>
                              <a:lnTo>
                                <a:pt x="279" y="524"/>
                              </a:lnTo>
                              <a:lnTo>
                                <a:pt x="284" y="524"/>
                              </a:lnTo>
                              <a:lnTo>
                                <a:pt x="289" y="524"/>
                              </a:lnTo>
                              <a:lnTo>
                                <a:pt x="293" y="524"/>
                              </a:lnTo>
                              <a:lnTo>
                                <a:pt x="298" y="524"/>
                              </a:lnTo>
                              <a:lnTo>
                                <a:pt x="303" y="524"/>
                              </a:lnTo>
                              <a:lnTo>
                                <a:pt x="308" y="524"/>
                              </a:lnTo>
                              <a:lnTo>
                                <a:pt x="313" y="519"/>
                              </a:lnTo>
                              <a:lnTo>
                                <a:pt x="322" y="519"/>
                              </a:lnTo>
                              <a:lnTo>
                                <a:pt x="332" y="519"/>
                              </a:lnTo>
                              <a:lnTo>
                                <a:pt x="346" y="524"/>
                              </a:lnTo>
                              <a:lnTo>
                                <a:pt x="356" y="524"/>
                              </a:lnTo>
                              <a:close/>
                              <a:moveTo>
                                <a:pt x="216" y="553"/>
                              </a:moveTo>
                              <a:lnTo>
                                <a:pt x="216" y="553"/>
                              </a:lnTo>
                              <a:lnTo>
                                <a:pt x="216" y="548"/>
                              </a:lnTo>
                              <a:lnTo>
                                <a:pt x="216" y="544"/>
                              </a:lnTo>
                              <a:lnTo>
                                <a:pt x="226" y="544"/>
                              </a:lnTo>
                              <a:lnTo>
                                <a:pt x="245" y="539"/>
                              </a:lnTo>
                              <a:lnTo>
                                <a:pt x="260" y="539"/>
                              </a:lnTo>
                              <a:lnTo>
                                <a:pt x="265" y="539"/>
                              </a:lnTo>
                              <a:lnTo>
                                <a:pt x="269" y="544"/>
                              </a:lnTo>
                              <a:lnTo>
                                <a:pt x="279" y="544"/>
                              </a:lnTo>
                              <a:lnTo>
                                <a:pt x="289" y="544"/>
                              </a:lnTo>
                              <a:lnTo>
                                <a:pt x="293" y="544"/>
                              </a:lnTo>
                              <a:lnTo>
                                <a:pt x="298" y="544"/>
                              </a:lnTo>
                              <a:lnTo>
                                <a:pt x="308" y="544"/>
                              </a:lnTo>
                              <a:lnTo>
                                <a:pt x="317" y="544"/>
                              </a:lnTo>
                              <a:lnTo>
                                <a:pt x="322" y="539"/>
                              </a:lnTo>
                              <a:lnTo>
                                <a:pt x="327" y="539"/>
                              </a:lnTo>
                              <a:lnTo>
                                <a:pt x="342" y="539"/>
                              </a:lnTo>
                              <a:lnTo>
                                <a:pt x="361" y="544"/>
                              </a:lnTo>
                              <a:lnTo>
                                <a:pt x="370" y="544"/>
                              </a:lnTo>
                              <a:lnTo>
                                <a:pt x="370" y="548"/>
                              </a:lnTo>
                              <a:lnTo>
                                <a:pt x="370" y="553"/>
                              </a:lnTo>
                              <a:lnTo>
                                <a:pt x="361" y="548"/>
                              </a:lnTo>
                              <a:lnTo>
                                <a:pt x="342" y="544"/>
                              </a:lnTo>
                              <a:lnTo>
                                <a:pt x="332" y="544"/>
                              </a:lnTo>
                              <a:lnTo>
                                <a:pt x="322" y="548"/>
                              </a:lnTo>
                              <a:lnTo>
                                <a:pt x="317" y="548"/>
                              </a:lnTo>
                              <a:lnTo>
                                <a:pt x="308" y="548"/>
                              </a:lnTo>
                              <a:lnTo>
                                <a:pt x="298" y="548"/>
                              </a:lnTo>
                              <a:lnTo>
                                <a:pt x="293" y="548"/>
                              </a:lnTo>
                              <a:lnTo>
                                <a:pt x="289" y="548"/>
                              </a:lnTo>
                              <a:lnTo>
                                <a:pt x="279" y="548"/>
                              </a:lnTo>
                              <a:lnTo>
                                <a:pt x="269" y="548"/>
                              </a:lnTo>
                              <a:lnTo>
                                <a:pt x="265" y="548"/>
                              </a:lnTo>
                              <a:lnTo>
                                <a:pt x="255" y="544"/>
                              </a:lnTo>
                              <a:lnTo>
                                <a:pt x="245" y="544"/>
                              </a:lnTo>
                              <a:lnTo>
                                <a:pt x="226" y="548"/>
                              </a:lnTo>
                              <a:lnTo>
                                <a:pt x="216" y="553"/>
                              </a:lnTo>
                              <a:close/>
                              <a:moveTo>
                                <a:pt x="534" y="308"/>
                              </a:moveTo>
                              <a:lnTo>
                                <a:pt x="529" y="303"/>
                              </a:lnTo>
                              <a:lnTo>
                                <a:pt x="520" y="294"/>
                              </a:lnTo>
                              <a:lnTo>
                                <a:pt x="529" y="303"/>
                              </a:lnTo>
                              <a:lnTo>
                                <a:pt x="534" y="308"/>
                              </a:lnTo>
                              <a:close/>
                              <a:moveTo>
                                <a:pt x="154" y="620"/>
                              </a:moveTo>
                              <a:lnTo>
                                <a:pt x="149" y="630"/>
                              </a:lnTo>
                              <a:lnTo>
                                <a:pt x="168" y="640"/>
                              </a:lnTo>
                              <a:lnTo>
                                <a:pt x="212" y="654"/>
                              </a:lnTo>
                              <a:lnTo>
                                <a:pt x="269" y="664"/>
                              </a:lnTo>
                              <a:lnTo>
                                <a:pt x="293" y="664"/>
                              </a:lnTo>
                              <a:lnTo>
                                <a:pt x="317" y="664"/>
                              </a:lnTo>
                              <a:lnTo>
                                <a:pt x="375" y="654"/>
                              </a:lnTo>
                              <a:lnTo>
                                <a:pt x="419" y="640"/>
                              </a:lnTo>
                              <a:lnTo>
                                <a:pt x="443" y="630"/>
                              </a:lnTo>
                              <a:lnTo>
                                <a:pt x="433" y="620"/>
                              </a:lnTo>
                              <a:lnTo>
                                <a:pt x="419" y="625"/>
                              </a:lnTo>
                              <a:lnTo>
                                <a:pt x="375" y="640"/>
                              </a:lnTo>
                              <a:lnTo>
                                <a:pt x="322" y="649"/>
                              </a:lnTo>
                              <a:lnTo>
                                <a:pt x="293" y="649"/>
                              </a:lnTo>
                              <a:lnTo>
                                <a:pt x="265" y="649"/>
                              </a:lnTo>
                              <a:lnTo>
                                <a:pt x="212" y="640"/>
                              </a:lnTo>
                              <a:lnTo>
                                <a:pt x="168" y="625"/>
                              </a:lnTo>
                              <a:lnTo>
                                <a:pt x="154" y="620"/>
                              </a:lnTo>
                              <a:close/>
                              <a:moveTo>
                                <a:pt x="346" y="644"/>
                              </a:moveTo>
                              <a:lnTo>
                                <a:pt x="322" y="644"/>
                              </a:lnTo>
                              <a:lnTo>
                                <a:pt x="327" y="640"/>
                              </a:lnTo>
                              <a:lnTo>
                                <a:pt x="327" y="635"/>
                              </a:lnTo>
                              <a:lnTo>
                                <a:pt x="332" y="635"/>
                              </a:lnTo>
                              <a:lnTo>
                                <a:pt x="337" y="630"/>
                              </a:lnTo>
                              <a:lnTo>
                                <a:pt x="342" y="635"/>
                              </a:lnTo>
                              <a:lnTo>
                                <a:pt x="346" y="640"/>
                              </a:lnTo>
                              <a:lnTo>
                                <a:pt x="346" y="644"/>
                              </a:lnTo>
                              <a:close/>
                              <a:moveTo>
                                <a:pt x="385" y="620"/>
                              </a:moveTo>
                              <a:lnTo>
                                <a:pt x="380" y="625"/>
                              </a:lnTo>
                              <a:lnTo>
                                <a:pt x="375" y="625"/>
                              </a:lnTo>
                              <a:lnTo>
                                <a:pt x="370" y="630"/>
                              </a:lnTo>
                              <a:lnTo>
                                <a:pt x="370" y="640"/>
                              </a:lnTo>
                              <a:lnTo>
                                <a:pt x="395" y="635"/>
                              </a:lnTo>
                              <a:lnTo>
                                <a:pt x="385" y="620"/>
                              </a:lnTo>
                              <a:close/>
                              <a:moveTo>
                                <a:pt x="284" y="644"/>
                              </a:moveTo>
                              <a:lnTo>
                                <a:pt x="284" y="640"/>
                              </a:lnTo>
                              <a:lnTo>
                                <a:pt x="289" y="635"/>
                              </a:lnTo>
                              <a:lnTo>
                                <a:pt x="293" y="635"/>
                              </a:lnTo>
                              <a:lnTo>
                                <a:pt x="298" y="635"/>
                              </a:lnTo>
                              <a:lnTo>
                                <a:pt x="303" y="635"/>
                              </a:lnTo>
                              <a:lnTo>
                                <a:pt x="303" y="640"/>
                              </a:lnTo>
                              <a:lnTo>
                                <a:pt x="303" y="644"/>
                              </a:lnTo>
                              <a:lnTo>
                                <a:pt x="293" y="644"/>
                              </a:lnTo>
                              <a:lnTo>
                                <a:pt x="284" y="644"/>
                              </a:lnTo>
                              <a:close/>
                              <a:moveTo>
                                <a:pt x="240" y="644"/>
                              </a:moveTo>
                              <a:lnTo>
                                <a:pt x="265" y="644"/>
                              </a:lnTo>
                              <a:lnTo>
                                <a:pt x="260" y="640"/>
                              </a:lnTo>
                              <a:lnTo>
                                <a:pt x="260" y="635"/>
                              </a:lnTo>
                              <a:lnTo>
                                <a:pt x="255" y="635"/>
                              </a:lnTo>
                              <a:lnTo>
                                <a:pt x="250" y="630"/>
                              </a:lnTo>
                              <a:lnTo>
                                <a:pt x="245" y="635"/>
                              </a:lnTo>
                              <a:lnTo>
                                <a:pt x="240" y="640"/>
                              </a:lnTo>
                              <a:lnTo>
                                <a:pt x="240" y="644"/>
                              </a:lnTo>
                              <a:close/>
                              <a:moveTo>
                                <a:pt x="202" y="620"/>
                              </a:moveTo>
                              <a:lnTo>
                                <a:pt x="207" y="625"/>
                              </a:lnTo>
                              <a:lnTo>
                                <a:pt x="212" y="625"/>
                              </a:lnTo>
                              <a:lnTo>
                                <a:pt x="216" y="630"/>
                              </a:lnTo>
                              <a:lnTo>
                                <a:pt x="216" y="640"/>
                              </a:lnTo>
                              <a:lnTo>
                                <a:pt x="192" y="635"/>
                              </a:lnTo>
                              <a:lnTo>
                                <a:pt x="202" y="620"/>
                              </a:lnTo>
                              <a:close/>
                              <a:moveTo>
                                <a:pt x="443" y="611"/>
                              </a:moveTo>
                              <a:lnTo>
                                <a:pt x="428" y="606"/>
                              </a:lnTo>
                              <a:lnTo>
                                <a:pt x="414" y="616"/>
                              </a:lnTo>
                              <a:lnTo>
                                <a:pt x="409" y="630"/>
                              </a:lnTo>
                              <a:lnTo>
                                <a:pt x="443" y="611"/>
                              </a:lnTo>
                              <a:close/>
                              <a:moveTo>
                                <a:pt x="448" y="630"/>
                              </a:moveTo>
                              <a:lnTo>
                                <a:pt x="467" y="616"/>
                              </a:lnTo>
                              <a:lnTo>
                                <a:pt x="467" y="611"/>
                              </a:lnTo>
                              <a:lnTo>
                                <a:pt x="448" y="611"/>
                              </a:lnTo>
                              <a:lnTo>
                                <a:pt x="438" y="620"/>
                              </a:lnTo>
                              <a:lnTo>
                                <a:pt x="448" y="630"/>
                              </a:lnTo>
                              <a:close/>
                              <a:moveTo>
                                <a:pt x="472" y="630"/>
                              </a:moveTo>
                              <a:lnTo>
                                <a:pt x="467" y="620"/>
                              </a:lnTo>
                              <a:lnTo>
                                <a:pt x="448" y="635"/>
                              </a:lnTo>
                              <a:lnTo>
                                <a:pt x="448" y="644"/>
                              </a:lnTo>
                              <a:lnTo>
                                <a:pt x="472" y="630"/>
                              </a:lnTo>
                              <a:close/>
                              <a:moveTo>
                                <a:pt x="491" y="625"/>
                              </a:moveTo>
                              <a:lnTo>
                                <a:pt x="452" y="644"/>
                              </a:lnTo>
                              <a:lnTo>
                                <a:pt x="419" y="664"/>
                              </a:lnTo>
                              <a:lnTo>
                                <a:pt x="423" y="644"/>
                              </a:lnTo>
                              <a:lnTo>
                                <a:pt x="399" y="654"/>
                              </a:lnTo>
                              <a:lnTo>
                                <a:pt x="409" y="673"/>
                              </a:lnTo>
                              <a:lnTo>
                                <a:pt x="414" y="673"/>
                              </a:lnTo>
                              <a:lnTo>
                                <a:pt x="433" y="664"/>
                              </a:lnTo>
                              <a:lnTo>
                                <a:pt x="457" y="654"/>
                              </a:lnTo>
                              <a:lnTo>
                                <a:pt x="481" y="640"/>
                              </a:lnTo>
                              <a:lnTo>
                                <a:pt x="496" y="630"/>
                              </a:lnTo>
                              <a:lnTo>
                                <a:pt x="491" y="625"/>
                              </a:lnTo>
                              <a:close/>
                              <a:moveTo>
                                <a:pt x="337" y="596"/>
                              </a:moveTo>
                              <a:lnTo>
                                <a:pt x="322" y="601"/>
                              </a:lnTo>
                              <a:lnTo>
                                <a:pt x="327" y="606"/>
                              </a:lnTo>
                              <a:lnTo>
                                <a:pt x="342" y="606"/>
                              </a:lnTo>
                              <a:lnTo>
                                <a:pt x="337" y="596"/>
                              </a:lnTo>
                              <a:close/>
                              <a:moveTo>
                                <a:pt x="250" y="596"/>
                              </a:moveTo>
                              <a:lnTo>
                                <a:pt x="265" y="601"/>
                              </a:lnTo>
                              <a:lnTo>
                                <a:pt x="260" y="606"/>
                              </a:lnTo>
                              <a:lnTo>
                                <a:pt x="245" y="606"/>
                              </a:lnTo>
                              <a:lnTo>
                                <a:pt x="250" y="596"/>
                              </a:lnTo>
                              <a:close/>
                              <a:moveTo>
                                <a:pt x="303" y="611"/>
                              </a:moveTo>
                              <a:lnTo>
                                <a:pt x="303" y="601"/>
                              </a:lnTo>
                              <a:lnTo>
                                <a:pt x="293" y="601"/>
                              </a:lnTo>
                              <a:lnTo>
                                <a:pt x="289" y="601"/>
                              </a:lnTo>
                              <a:lnTo>
                                <a:pt x="289" y="611"/>
                              </a:lnTo>
                              <a:lnTo>
                                <a:pt x="293" y="611"/>
                              </a:lnTo>
                              <a:lnTo>
                                <a:pt x="303" y="611"/>
                              </a:lnTo>
                              <a:close/>
                              <a:moveTo>
                                <a:pt x="375" y="601"/>
                              </a:moveTo>
                              <a:lnTo>
                                <a:pt x="375" y="592"/>
                              </a:lnTo>
                              <a:lnTo>
                                <a:pt x="361" y="596"/>
                              </a:lnTo>
                              <a:lnTo>
                                <a:pt x="361" y="601"/>
                              </a:lnTo>
                              <a:lnTo>
                                <a:pt x="375" y="601"/>
                              </a:lnTo>
                              <a:close/>
                              <a:moveTo>
                                <a:pt x="414" y="587"/>
                              </a:moveTo>
                              <a:lnTo>
                                <a:pt x="409" y="577"/>
                              </a:lnTo>
                              <a:lnTo>
                                <a:pt x="399" y="587"/>
                              </a:lnTo>
                              <a:lnTo>
                                <a:pt x="404" y="592"/>
                              </a:lnTo>
                              <a:lnTo>
                                <a:pt x="414" y="587"/>
                              </a:lnTo>
                              <a:close/>
                              <a:moveTo>
                                <a:pt x="212" y="601"/>
                              </a:moveTo>
                              <a:lnTo>
                                <a:pt x="212" y="592"/>
                              </a:lnTo>
                              <a:lnTo>
                                <a:pt x="226" y="596"/>
                              </a:lnTo>
                              <a:lnTo>
                                <a:pt x="226" y="601"/>
                              </a:lnTo>
                              <a:lnTo>
                                <a:pt x="212" y="601"/>
                              </a:lnTo>
                              <a:close/>
                              <a:moveTo>
                                <a:pt x="173" y="587"/>
                              </a:moveTo>
                              <a:lnTo>
                                <a:pt x="178" y="577"/>
                              </a:lnTo>
                              <a:lnTo>
                                <a:pt x="187" y="587"/>
                              </a:lnTo>
                              <a:lnTo>
                                <a:pt x="187" y="592"/>
                              </a:lnTo>
                              <a:lnTo>
                                <a:pt x="173" y="587"/>
                              </a:lnTo>
                              <a:close/>
                              <a:moveTo>
                                <a:pt x="163" y="601"/>
                              </a:moveTo>
                              <a:lnTo>
                                <a:pt x="178" y="606"/>
                              </a:lnTo>
                              <a:lnTo>
                                <a:pt x="216" y="620"/>
                              </a:lnTo>
                              <a:lnTo>
                                <a:pt x="265" y="630"/>
                              </a:lnTo>
                              <a:lnTo>
                                <a:pt x="293" y="630"/>
                              </a:lnTo>
                              <a:lnTo>
                                <a:pt x="322" y="630"/>
                              </a:lnTo>
                              <a:lnTo>
                                <a:pt x="370" y="620"/>
                              </a:lnTo>
                              <a:lnTo>
                                <a:pt x="414" y="606"/>
                              </a:lnTo>
                              <a:lnTo>
                                <a:pt x="423" y="601"/>
                              </a:lnTo>
                              <a:lnTo>
                                <a:pt x="419" y="596"/>
                              </a:lnTo>
                              <a:lnTo>
                                <a:pt x="419" y="592"/>
                              </a:lnTo>
                              <a:lnTo>
                                <a:pt x="404" y="596"/>
                              </a:lnTo>
                              <a:lnTo>
                                <a:pt x="361" y="606"/>
                              </a:lnTo>
                              <a:lnTo>
                                <a:pt x="317" y="616"/>
                              </a:lnTo>
                              <a:lnTo>
                                <a:pt x="293" y="616"/>
                              </a:lnTo>
                              <a:lnTo>
                                <a:pt x="269" y="616"/>
                              </a:lnTo>
                              <a:lnTo>
                                <a:pt x="226" y="606"/>
                              </a:lnTo>
                              <a:lnTo>
                                <a:pt x="183" y="596"/>
                              </a:lnTo>
                              <a:lnTo>
                                <a:pt x="168" y="592"/>
                              </a:lnTo>
                              <a:lnTo>
                                <a:pt x="168" y="596"/>
                              </a:lnTo>
                              <a:lnTo>
                                <a:pt x="163" y="601"/>
                              </a:lnTo>
                              <a:close/>
                              <a:moveTo>
                                <a:pt x="144" y="611"/>
                              </a:moveTo>
                              <a:lnTo>
                                <a:pt x="159" y="606"/>
                              </a:lnTo>
                              <a:lnTo>
                                <a:pt x="173" y="616"/>
                              </a:lnTo>
                              <a:lnTo>
                                <a:pt x="178" y="630"/>
                              </a:lnTo>
                              <a:lnTo>
                                <a:pt x="144" y="611"/>
                              </a:lnTo>
                              <a:close/>
                              <a:moveTo>
                                <a:pt x="139" y="630"/>
                              </a:moveTo>
                              <a:lnTo>
                                <a:pt x="120" y="616"/>
                              </a:lnTo>
                              <a:lnTo>
                                <a:pt x="125" y="611"/>
                              </a:lnTo>
                              <a:lnTo>
                                <a:pt x="139" y="611"/>
                              </a:lnTo>
                              <a:lnTo>
                                <a:pt x="149" y="620"/>
                              </a:lnTo>
                              <a:lnTo>
                                <a:pt x="139" y="630"/>
                              </a:lnTo>
                              <a:close/>
                              <a:moveTo>
                                <a:pt x="115" y="630"/>
                              </a:moveTo>
                              <a:lnTo>
                                <a:pt x="120" y="620"/>
                              </a:lnTo>
                              <a:lnTo>
                                <a:pt x="139" y="635"/>
                              </a:lnTo>
                              <a:lnTo>
                                <a:pt x="139" y="644"/>
                              </a:lnTo>
                              <a:lnTo>
                                <a:pt x="115" y="630"/>
                              </a:lnTo>
                              <a:close/>
                              <a:moveTo>
                                <a:pt x="96" y="625"/>
                              </a:moveTo>
                              <a:lnTo>
                                <a:pt x="134" y="644"/>
                              </a:lnTo>
                              <a:lnTo>
                                <a:pt x="173" y="664"/>
                              </a:lnTo>
                              <a:lnTo>
                                <a:pt x="163" y="644"/>
                              </a:lnTo>
                              <a:lnTo>
                                <a:pt x="192" y="654"/>
                              </a:lnTo>
                              <a:lnTo>
                                <a:pt x="178" y="673"/>
                              </a:lnTo>
                              <a:lnTo>
                                <a:pt x="173" y="673"/>
                              </a:lnTo>
                              <a:lnTo>
                                <a:pt x="154" y="664"/>
                              </a:lnTo>
                              <a:lnTo>
                                <a:pt x="130" y="654"/>
                              </a:lnTo>
                              <a:lnTo>
                                <a:pt x="110" y="640"/>
                              </a:lnTo>
                              <a:lnTo>
                                <a:pt x="91" y="630"/>
                              </a:lnTo>
                              <a:lnTo>
                                <a:pt x="96" y="625"/>
                              </a:lnTo>
                              <a:close/>
                              <a:moveTo>
                                <a:pt x="496" y="486"/>
                              </a:moveTo>
                              <a:lnTo>
                                <a:pt x="491" y="486"/>
                              </a:lnTo>
                              <a:lnTo>
                                <a:pt x="491" y="481"/>
                              </a:lnTo>
                              <a:lnTo>
                                <a:pt x="481" y="471"/>
                              </a:lnTo>
                              <a:lnTo>
                                <a:pt x="481" y="457"/>
                              </a:lnTo>
                              <a:lnTo>
                                <a:pt x="481" y="447"/>
                              </a:lnTo>
                              <a:lnTo>
                                <a:pt x="481" y="443"/>
                              </a:lnTo>
                              <a:lnTo>
                                <a:pt x="501" y="462"/>
                              </a:lnTo>
                              <a:lnTo>
                                <a:pt x="505" y="462"/>
                              </a:lnTo>
                              <a:lnTo>
                                <a:pt x="505" y="457"/>
                              </a:lnTo>
                              <a:lnTo>
                                <a:pt x="481" y="438"/>
                              </a:lnTo>
                              <a:lnTo>
                                <a:pt x="486" y="433"/>
                              </a:lnTo>
                              <a:lnTo>
                                <a:pt x="491" y="428"/>
                              </a:lnTo>
                              <a:lnTo>
                                <a:pt x="496" y="423"/>
                              </a:lnTo>
                              <a:lnTo>
                                <a:pt x="515" y="443"/>
                              </a:lnTo>
                              <a:lnTo>
                                <a:pt x="515" y="447"/>
                              </a:lnTo>
                              <a:lnTo>
                                <a:pt x="520" y="443"/>
                              </a:lnTo>
                              <a:lnTo>
                                <a:pt x="501" y="423"/>
                              </a:lnTo>
                              <a:lnTo>
                                <a:pt x="510" y="419"/>
                              </a:lnTo>
                              <a:lnTo>
                                <a:pt x="515" y="419"/>
                              </a:lnTo>
                              <a:lnTo>
                                <a:pt x="529" y="419"/>
                              </a:lnTo>
                              <a:lnTo>
                                <a:pt x="544" y="428"/>
                              </a:lnTo>
                              <a:lnTo>
                                <a:pt x="553" y="443"/>
                              </a:lnTo>
                              <a:lnTo>
                                <a:pt x="553" y="457"/>
                              </a:lnTo>
                              <a:lnTo>
                                <a:pt x="553" y="467"/>
                              </a:lnTo>
                              <a:lnTo>
                                <a:pt x="549" y="481"/>
                              </a:lnTo>
                              <a:lnTo>
                                <a:pt x="544" y="481"/>
                              </a:lnTo>
                              <a:lnTo>
                                <a:pt x="544" y="486"/>
                              </a:lnTo>
                              <a:lnTo>
                                <a:pt x="539" y="486"/>
                              </a:lnTo>
                              <a:lnTo>
                                <a:pt x="534" y="491"/>
                              </a:lnTo>
                              <a:lnTo>
                                <a:pt x="529" y="491"/>
                              </a:lnTo>
                              <a:lnTo>
                                <a:pt x="529" y="495"/>
                              </a:lnTo>
                              <a:lnTo>
                                <a:pt x="525" y="495"/>
                              </a:lnTo>
                              <a:lnTo>
                                <a:pt x="520" y="495"/>
                              </a:lnTo>
                              <a:lnTo>
                                <a:pt x="510" y="495"/>
                              </a:lnTo>
                              <a:lnTo>
                                <a:pt x="501" y="491"/>
                              </a:lnTo>
                              <a:lnTo>
                                <a:pt x="496" y="486"/>
                              </a:lnTo>
                              <a:close/>
                              <a:moveTo>
                                <a:pt x="563" y="495"/>
                              </a:moveTo>
                              <a:lnTo>
                                <a:pt x="568" y="500"/>
                              </a:lnTo>
                              <a:lnTo>
                                <a:pt x="568" y="505"/>
                              </a:lnTo>
                              <a:lnTo>
                                <a:pt x="563" y="505"/>
                              </a:lnTo>
                              <a:lnTo>
                                <a:pt x="558" y="510"/>
                              </a:lnTo>
                              <a:lnTo>
                                <a:pt x="549" y="515"/>
                              </a:lnTo>
                              <a:lnTo>
                                <a:pt x="539" y="524"/>
                              </a:lnTo>
                              <a:lnTo>
                                <a:pt x="534" y="524"/>
                              </a:lnTo>
                              <a:lnTo>
                                <a:pt x="534" y="529"/>
                              </a:lnTo>
                              <a:lnTo>
                                <a:pt x="525" y="529"/>
                              </a:lnTo>
                              <a:lnTo>
                                <a:pt x="520" y="534"/>
                              </a:lnTo>
                              <a:lnTo>
                                <a:pt x="510" y="529"/>
                              </a:lnTo>
                              <a:lnTo>
                                <a:pt x="505" y="529"/>
                              </a:lnTo>
                              <a:lnTo>
                                <a:pt x="501" y="524"/>
                              </a:lnTo>
                              <a:lnTo>
                                <a:pt x="496" y="519"/>
                              </a:lnTo>
                              <a:lnTo>
                                <a:pt x="496" y="510"/>
                              </a:lnTo>
                              <a:lnTo>
                                <a:pt x="496" y="505"/>
                              </a:lnTo>
                              <a:lnTo>
                                <a:pt x="501" y="500"/>
                              </a:lnTo>
                              <a:lnTo>
                                <a:pt x="510" y="500"/>
                              </a:lnTo>
                              <a:lnTo>
                                <a:pt x="515" y="500"/>
                              </a:lnTo>
                              <a:lnTo>
                                <a:pt x="520" y="500"/>
                              </a:lnTo>
                              <a:lnTo>
                                <a:pt x="525" y="500"/>
                              </a:lnTo>
                              <a:lnTo>
                                <a:pt x="534" y="495"/>
                              </a:lnTo>
                              <a:lnTo>
                                <a:pt x="544" y="491"/>
                              </a:lnTo>
                              <a:lnTo>
                                <a:pt x="549" y="491"/>
                              </a:lnTo>
                              <a:lnTo>
                                <a:pt x="549" y="486"/>
                              </a:lnTo>
                              <a:lnTo>
                                <a:pt x="558" y="491"/>
                              </a:lnTo>
                              <a:lnTo>
                                <a:pt x="563" y="495"/>
                              </a:lnTo>
                              <a:close/>
                              <a:moveTo>
                                <a:pt x="510" y="289"/>
                              </a:moveTo>
                              <a:lnTo>
                                <a:pt x="505" y="284"/>
                              </a:lnTo>
                              <a:lnTo>
                                <a:pt x="501" y="279"/>
                              </a:lnTo>
                              <a:lnTo>
                                <a:pt x="505" y="284"/>
                              </a:lnTo>
                              <a:lnTo>
                                <a:pt x="510" y="289"/>
                              </a:lnTo>
                              <a:close/>
                              <a:moveTo>
                                <a:pt x="578" y="284"/>
                              </a:moveTo>
                              <a:lnTo>
                                <a:pt x="578" y="284"/>
                              </a:lnTo>
                              <a:lnTo>
                                <a:pt x="582" y="294"/>
                              </a:lnTo>
                              <a:lnTo>
                                <a:pt x="578" y="318"/>
                              </a:lnTo>
                              <a:lnTo>
                                <a:pt x="573" y="332"/>
                              </a:lnTo>
                              <a:lnTo>
                                <a:pt x="558" y="342"/>
                              </a:lnTo>
                              <a:lnTo>
                                <a:pt x="549" y="342"/>
                              </a:lnTo>
                              <a:lnTo>
                                <a:pt x="544" y="332"/>
                              </a:lnTo>
                              <a:lnTo>
                                <a:pt x="549" y="322"/>
                              </a:lnTo>
                              <a:lnTo>
                                <a:pt x="553" y="318"/>
                              </a:lnTo>
                              <a:lnTo>
                                <a:pt x="563" y="308"/>
                              </a:lnTo>
                              <a:lnTo>
                                <a:pt x="568" y="303"/>
                              </a:lnTo>
                              <a:lnTo>
                                <a:pt x="568" y="298"/>
                              </a:lnTo>
                              <a:lnTo>
                                <a:pt x="558" y="303"/>
                              </a:lnTo>
                              <a:lnTo>
                                <a:pt x="553" y="308"/>
                              </a:lnTo>
                              <a:lnTo>
                                <a:pt x="549" y="308"/>
                              </a:lnTo>
                              <a:lnTo>
                                <a:pt x="544" y="318"/>
                              </a:lnTo>
                              <a:lnTo>
                                <a:pt x="539" y="313"/>
                              </a:lnTo>
                              <a:lnTo>
                                <a:pt x="534" y="308"/>
                              </a:lnTo>
                              <a:lnTo>
                                <a:pt x="539" y="303"/>
                              </a:lnTo>
                              <a:lnTo>
                                <a:pt x="549" y="294"/>
                              </a:lnTo>
                              <a:lnTo>
                                <a:pt x="563" y="284"/>
                              </a:lnTo>
                              <a:lnTo>
                                <a:pt x="578" y="284"/>
                              </a:lnTo>
                              <a:close/>
                              <a:moveTo>
                                <a:pt x="544" y="351"/>
                              </a:moveTo>
                              <a:lnTo>
                                <a:pt x="539" y="337"/>
                              </a:lnTo>
                              <a:lnTo>
                                <a:pt x="534" y="322"/>
                              </a:lnTo>
                              <a:lnTo>
                                <a:pt x="529" y="313"/>
                              </a:lnTo>
                              <a:lnTo>
                                <a:pt x="525" y="303"/>
                              </a:lnTo>
                              <a:lnTo>
                                <a:pt x="515" y="298"/>
                              </a:lnTo>
                              <a:lnTo>
                                <a:pt x="505" y="289"/>
                              </a:lnTo>
                              <a:lnTo>
                                <a:pt x="496" y="284"/>
                              </a:lnTo>
                              <a:lnTo>
                                <a:pt x="491" y="279"/>
                              </a:lnTo>
                              <a:lnTo>
                                <a:pt x="486" y="284"/>
                              </a:lnTo>
                              <a:lnTo>
                                <a:pt x="486" y="298"/>
                              </a:lnTo>
                              <a:lnTo>
                                <a:pt x="491" y="322"/>
                              </a:lnTo>
                              <a:lnTo>
                                <a:pt x="510" y="351"/>
                              </a:lnTo>
                              <a:lnTo>
                                <a:pt x="525" y="366"/>
                              </a:lnTo>
                              <a:lnTo>
                                <a:pt x="529" y="361"/>
                              </a:lnTo>
                              <a:lnTo>
                                <a:pt x="529" y="356"/>
                              </a:lnTo>
                              <a:lnTo>
                                <a:pt x="525" y="346"/>
                              </a:lnTo>
                              <a:lnTo>
                                <a:pt x="515" y="332"/>
                              </a:lnTo>
                              <a:lnTo>
                                <a:pt x="505" y="322"/>
                              </a:lnTo>
                              <a:lnTo>
                                <a:pt x="501" y="313"/>
                              </a:lnTo>
                              <a:lnTo>
                                <a:pt x="505" y="303"/>
                              </a:lnTo>
                              <a:lnTo>
                                <a:pt x="510" y="318"/>
                              </a:lnTo>
                              <a:lnTo>
                                <a:pt x="520" y="332"/>
                              </a:lnTo>
                              <a:lnTo>
                                <a:pt x="529" y="346"/>
                              </a:lnTo>
                              <a:lnTo>
                                <a:pt x="534" y="351"/>
                              </a:lnTo>
                              <a:lnTo>
                                <a:pt x="534" y="356"/>
                              </a:lnTo>
                              <a:lnTo>
                                <a:pt x="544" y="351"/>
                              </a:lnTo>
                              <a:close/>
                              <a:moveTo>
                                <a:pt x="573" y="342"/>
                              </a:moveTo>
                              <a:lnTo>
                                <a:pt x="578" y="351"/>
                              </a:lnTo>
                              <a:lnTo>
                                <a:pt x="578" y="366"/>
                              </a:lnTo>
                              <a:lnTo>
                                <a:pt x="573" y="385"/>
                              </a:lnTo>
                              <a:lnTo>
                                <a:pt x="568" y="399"/>
                              </a:lnTo>
                              <a:lnTo>
                                <a:pt x="563" y="404"/>
                              </a:lnTo>
                              <a:lnTo>
                                <a:pt x="553" y="404"/>
                              </a:lnTo>
                              <a:lnTo>
                                <a:pt x="549" y="399"/>
                              </a:lnTo>
                              <a:lnTo>
                                <a:pt x="544" y="395"/>
                              </a:lnTo>
                              <a:lnTo>
                                <a:pt x="553" y="385"/>
                              </a:lnTo>
                              <a:lnTo>
                                <a:pt x="553" y="375"/>
                              </a:lnTo>
                              <a:lnTo>
                                <a:pt x="558" y="370"/>
                              </a:lnTo>
                              <a:lnTo>
                                <a:pt x="558" y="361"/>
                              </a:lnTo>
                              <a:lnTo>
                                <a:pt x="553" y="361"/>
                              </a:lnTo>
                              <a:lnTo>
                                <a:pt x="553" y="366"/>
                              </a:lnTo>
                              <a:lnTo>
                                <a:pt x="549" y="375"/>
                              </a:lnTo>
                              <a:lnTo>
                                <a:pt x="544" y="390"/>
                              </a:lnTo>
                              <a:lnTo>
                                <a:pt x="539" y="395"/>
                              </a:lnTo>
                              <a:lnTo>
                                <a:pt x="534" y="395"/>
                              </a:lnTo>
                              <a:lnTo>
                                <a:pt x="529" y="395"/>
                              </a:lnTo>
                              <a:lnTo>
                                <a:pt x="520" y="385"/>
                              </a:lnTo>
                              <a:lnTo>
                                <a:pt x="529" y="370"/>
                              </a:lnTo>
                              <a:lnTo>
                                <a:pt x="534" y="366"/>
                              </a:lnTo>
                              <a:lnTo>
                                <a:pt x="553" y="351"/>
                              </a:lnTo>
                              <a:lnTo>
                                <a:pt x="563" y="346"/>
                              </a:lnTo>
                              <a:lnTo>
                                <a:pt x="573" y="342"/>
                              </a:lnTo>
                              <a:close/>
                              <a:moveTo>
                                <a:pt x="515" y="390"/>
                              </a:moveTo>
                              <a:lnTo>
                                <a:pt x="515" y="385"/>
                              </a:lnTo>
                              <a:lnTo>
                                <a:pt x="515" y="380"/>
                              </a:lnTo>
                              <a:lnTo>
                                <a:pt x="520" y="370"/>
                              </a:lnTo>
                              <a:lnTo>
                                <a:pt x="520" y="366"/>
                              </a:lnTo>
                              <a:lnTo>
                                <a:pt x="515" y="361"/>
                              </a:lnTo>
                              <a:lnTo>
                                <a:pt x="505" y="351"/>
                              </a:lnTo>
                              <a:lnTo>
                                <a:pt x="496" y="342"/>
                              </a:lnTo>
                              <a:lnTo>
                                <a:pt x="491" y="332"/>
                              </a:lnTo>
                              <a:lnTo>
                                <a:pt x="486" y="337"/>
                              </a:lnTo>
                              <a:lnTo>
                                <a:pt x="486" y="351"/>
                              </a:lnTo>
                              <a:lnTo>
                                <a:pt x="486" y="370"/>
                              </a:lnTo>
                              <a:lnTo>
                                <a:pt x="496" y="390"/>
                              </a:lnTo>
                              <a:lnTo>
                                <a:pt x="496" y="399"/>
                              </a:lnTo>
                              <a:lnTo>
                                <a:pt x="501" y="399"/>
                              </a:lnTo>
                              <a:lnTo>
                                <a:pt x="505" y="395"/>
                              </a:lnTo>
                              <a:lnTo>
                                <a:pt x="510" y="395"/>
                              </a:lnTo>
                              <a:lnTo>
                                <a:pt x="510" y="390"/>
                              </a:lnTo>
                              <a:lnTo>
                                <a:pt x="505" y="385"/>
                              </a:lnTo>
                              <a:lnTo>
                                <a:pt x="501" y="370"/>
                              </a:lnTo>
                              <a:lnTo>
                                <a:pt x="496" y="361"/>
                              </a:lnTo>
                              <a:lnTo>
                                <a:pt x="501" y="361"/>
                              </a:lnTo>
                              <a:lnTo>
                                <a:pt x="505" y="366"/>
                              </a:lnTo>
                              <a:lnTo>
                                <a:pt x="505" y="370"/>
                              </a:lnTo>
                              <a:lnTo>
                                <a:pt x="510" y="385"/>
                              </a:lnTo>
                              <a:lnTo>
                                <a:pt x="515" y="390"/>
                              </a:lnTo>
                              <a:close/>
                              <a:moveTo>
                                <a:pt x="539" y="169"/>
                              </a:moveTo>
                              <a:lnTo>
                                <a:pt x="544" y="178"/>
                              </a:lnTo>
                              <a:lnTo>
                                <a:pt x="549" y="197"/>
                              </a:lnTo>
                              <a:lnTo>
                                <a:pt x="544" y="217"/>
                              </a:lnTo>
                              <a:lnTo>
                                <a:pt x="539" y="226"/>
                              </a:lnTo>
                              <a:lnTo>
                                <a:pt x="534" y="217"/>
                              </a:lnTo>
                              <a:lnTo>
                                <a:pt x="529" y="202"/>
                              </a:lnTo>
                              <a:lnTo>
                                <a:pt x="529" y="188"/>
                              </a:lnTo>
                              <a:lnTo>
                                <a:pt x="534" y="178"/>
                              </a:lnTo>
                              <a:lnTo>
                                <a:pt x="539" y="173"/>
                              </a:lnTo>
                              <a:lnTo>
                                <a:pt x="539" y="169"/>
                              </a:lnTo>
                              <a:close/>
                              <a:moveTo>
                                <a:pt x="529" y="173"/>
                              </a:moveTo>
                              <a:lnTo>
                                <a:pt x="529" y="169"/>
                              </a:lnTo>
                              <a:lnTo>
                                <a:pt x="525" y="164"/>
                              </a:lnTo>
                              <a:lnTo>
                                <a:pt x="520" y="159"/>
                              </a:lnTo>
                              <a:lnTo>
                                <a:pt x="515" y="159"/>
                              </a:lnTo>
                              <a:lnTo>
                                <a:pt x="510" y="159"/>
                              </a:lnTo>
                              <a:lnTo>
                                <a:pt x="510" y="164"/>
                              </a:lnTo>
                              <a:lnTo>
                                <a:pt x="510" y="169"/>
                              </a:lnTo>
                              <a:lnTo>
                                <a:pt x="515" y="173"/>
                              </a:lnTo>
                              <a:lnTo>
                                <a:pt x="520" y="183"/>
                              </a:lnTo>
                              <a:lnTo>
                                <a:pt x="525" y="183"/>
                              </a:lnTo>
                              <a:lnTo>
                                <a:pt x="529" y="178"/>
                              </a:lnTo>
                              <a:lnTo>
                                <a:pt x="529" y="173"/>
                              </a:lnTo>
                              <a:close/>
                              <a:moveTo>
                                <a:pt x="501" y="164"/>
                              </a:moveTo>
                              <a:lnTo>
                                <a:pt x="501" y="159"/>
                              </a:lnTo>
                              <a:lnTo>
                                <a:pt x="496" y="154"/>
                              </a:lnTo>
                              <a:lnTo>
                                <a:pt x="486" y="154"/>
                              </a:lnTo>
                              <a:lnTo>
                                <a:pt x="486" y="164"/>
                              </a:lnTo>
                              <a:lnTo>
                                <a:pt x="486" y="169"/>
                              </a:lnTo>
                              <a:lnTo>
                                <a:pt x="491" y="169"/>
                              </a:lnTo>
                              <a:lnTo>
                                <a:pt x="496" y="169"/>
                              </a:lnTo>
                              <a:lnTo>
                                <a:pt x="501" y="164"/>
                              </a:lnTo>
                              <a:close/>
                              <a:moveTo>
                                <a:pt x="520" y="193"/>
                              </a:moveTo>
                              <a:lnTo>
                                <a:pt x="520" y="193"/>
                              </a:lnTo>
                              <a:lnTo>
                                <a:pt x="515" y="183"/>
                              </a:lnTo>
                              <a:lnTo>
                                <a:pt x="510" y="178"/>
                              </a:lnTo>
                              <a:lnTo>
                                <a:pt x="505" y="173"/>
                              </a:lnTo>
                              <a:lnTo>
                                <a:pt x="501" y="178"/>
                              </a:lnTo>
                              <a:lnTo>
                                <a:pt x="496" y="183"/>
                              </a:lnTo>
                              <a:lnTo>
                                <a:pt x="501" y="193"/>
                              </a:lnTo>
                              <a:lnTo>
                                <a:pt x="501" y="197"/>
                              </a:lnTo>
                              <a:lnTo>
                                <a:pt x="505" y="202"/>
                              </a:lnTo>
                              <a:lnTo>
                                <a:pt x="510" y="197"/>
                              </a:lnTo>
                              <a:lnTo>
                                <a:pt x="510" y="193"/>
                              </a:lnTo>
                              <a:lnTo>
                                <a:pt x="515" y="193"/>
                              </a:lnTo>
                              <a:lnTo>
                                <a:pt x="520" y="193"/>
                              </a:lnTo>
                              <a:close/>
                              <a:moveTo>
                                <a:pt x="481" y="193"/>
                              </a:moveTo>
                              <a:lnTo>
                                <a:pt x="481" y="197"/>
                              </a:lnTo>
                              <a:lnTo>
                                <a:pt x="476" y="202"/>
                              </a:lnTo>
                              <a:lnTo>
                                <a:pt x="472" y="197"/>
                              </a:lnTo>
                              <a:lnTo>
                                <a:pt x="472" y="188"/>
                              </a:lnTo>
                              <a:lnTo>
                                <a:pt x="472" y="183"/>
                              </a:lnTo>
                              <a:lnTo>
                                <a:pt x="476" y="173"/>
                              </a:lnTo>
                              <a:lnTo>
                                <a:pt x="481" y="178"/>
                              </a:lnTo>
                              <a:lnTo>
                                <a:pt x="491" y="183"/>
                              </a:lnTo>
                              <a:lnTo>
                                <a:pt x="496" y="193"/>
                              </a:lnTo>
                              <a:lnTo>
                                <a:pt x="491" y="197"/>
                              </a:lnTo>
                              <a:lnTo>
                                <a:pt x="486" y="197"/>
                              </a:lnTo>
                              <a:lnTo>
                                <a:pt x="481" y="193"/>
                              </a:lnTo>
                              <a:close/>
                              <a:moveTo>
                                <a:pt x="510" y="226"/>
                              </a:moveTo>
                              <a:lnTo>
                                <a:pt x="510" y="231"/>
                              </a:lnTo>
                              <a:lnTo>
                                <a:pt x="510" y="236"/>
                              </a:lnTo>
                              <a:lnTo>
                                <a:pt x="515" y="241"/>
                              </a:lnTo>
                              <a:lnTo>
                                <a:pt x="520" y="241"/>
                              </a:lnTo>
                              <a:lnTo>
                                <a:pt x="525" y="236"/>
                              </a:lnTo>
                              <a:lnTo>
                                <a:pt x="520" y="231"/>
                              </a:lnTo>
                              <a:lnTo>
                                <a:pt x="515" y="226"/>
                              </a:lnTo>
                              <a:lnTo>
                                <a:pt x="510" y="226"/>
                              </a:lnTo>
                              <a:close/>
                              <a:moveTo>
                                <a:pt x="544" y="231"/>
                              </a:moveTo>
                              <a:lnTo>
                                <a:pt x="544" y="236"/>
                              </a:lnTo>
                              <a:lnTo>
                                <a:pt x="539" y="241"/>
                              </a:lnTo>
                              <a:lnTo>
                                <a:pt x="534" y="246"/>
                              </a:lnTo>
                              <a:lnTo>
                                <a:pt x="529" y="241"/>
                              </a:lnTo>
                              <a:lnTo>
                                <a:pt x="529" y="236"/>
                              </a:lnTo>
                              <a:lnTo>
                                <a:pt x="534" y="231"/>
                              </a:lnTo>
                              <a:lnTo>
                                <a:pt x="539" y="231"/>
                              </a:lnTo>
                              <a:lnTo>
                                <a:pt x="544" y="231"/>
                              </a:lnTo>
                              <a:close/>
                              <a:moveTo>
                                <a:pt x="534" y="265"/>
                              </a:moveTo>
                              <a:lnTo>
                                <a:pt x="534" y="260"/>
                              </a:lnTo>
                              <a:lnTo>
                                <a:pt x="534" y="255"/>
                              </a:lnTo>
                              <a:lnTo>
                                <a:pt x="529" y="250"/>
                              </a:lnTo>
                              <a:lnTo>
                                <a:pt x="525" y="246"/>
                              </a:lnTo>
                              <a:lnTo>
                                <a:pt x="525" y="250"/>
                              </a:lnTo>
                              <a:lnTo>
                                <a:pt x="525" y="260"/>
                              </a:lnTo>
                              <a:lnTo>
                                <a:pt x="529" y="260"/>
                              </a:lnTo>
                              <a:lnTo>
                                <a:pt x="534" y="265"/>
                              </a:lnTo>
                              <a:close/>
                              <a:moveTo>
                                <a:pt x="505" y="260"/>
                              </a:moveTo>
                              <a:lnTo>
                                <a:pt x="505" y="255"/>
                              </a:lnTo>
                              <a:lnTo>
                                <a:pt x="510" y="250"/>
                              </a:lnTo>
                              <a:lnTo>
                                <a:pt x="515" y="246"/>
                              </a:lnTo>
                              <a:lnTo>
                                <a:pt x="520" y="246"/>
                              </a:lnTo>
                              <a:lnTo>
                                <a:pt x="520" y="250"/>
                              </a:lnTo>
                              <a:lnTo>
                                <a:pt x="515" y="255"/>
                              </a:lnTo>
                              <a:lnTo>
                                <a:pt x="510" y="260"/>
                              </a:lnTo>
                              <a:lnTo>
                                <a:pt x="505" y="260"/>
                              </a:lnTo>
                              <a:close/>
                              <a:moveTo>
                                <a:pt x="539" y="255"/>
                              </a:moveTo>
                              <a:lnTo>
                                <a:pt x="539" y="250"/>
                              </a:lnTo>
                              <a:lnTo>
                                <a:pt x="544" y="250"/>
                              </a:lnTo>
                              <a:lnTo>
                                <a:pt x="549" y="246"/>
                              </a:lnTo>
                              <a:lnTo>
                                <a:pt x="553" y="250"/>
                              </a:lnTo>
                              <a:lnTo>
                                <a:pt x="549" y="255"/>
                              </a:lnTo>
                              <a:lnTo>
                                <a:pt x="544" y="255"/>
                              </a:lnTo>
                              <a:lnTo>
                                <a:pt x="539" y="255"/>
                              </a:lnTo>
                              <a:close/>
                              <a:moveTo>
                                <a:pt x="558" y="270"/>
                              </a:moveTo>
                              <a:lnTo>
                                <a:pt x="558" y="265"/>
                              </a:lnTo>
                              <a:lnTo>
                                <a:pt x="558" y="260"/>
                              </a:lnTo>
                              <a:lnTo>
                                <a:pt x="558" y="255"/>
                              </a:lnTo>
                              <a:lnTo>
                                <a:pt x="553" y="255"/>
                              </a:lnTo>
                              <a:lnTo>
                                <a:pt x="553" y="260"/>
                              </a:lnTo>
                              <a:lnTo>
                                <a:pt x="553" y="265"/>
                              </a:lnTo>
                              <a:lnTo>
                                <a:pt x="558" y="270"/>
                              </a:lnTo>
                              <a:close/>
                              <a:moveTo>
                                <a:pt x="549" y="236"/>
                              </a:moveTo>
                              <a:lnTo>
                                <a:pt x="549" y="236"/>
                              </a:lnTo>
                              <a:lnTo>
                                <a:pt x="549" y="241"/>
                              </a:lnTo>
                              <a:lnTo>
                                <a:pt x="549" y="246"/>
                              </a:lnTo>
                              <a:lnTo>
                                <a:pt x="553" y="246"/>
                              </a:lnTo>
                              <a:lnTo>
                                <a:pt x="558" y="241"/>
                              </a:lnTo>
                              <a:lnTo>
                                <a:pt x="553" y="236"/>
                              </a:lnTo>
                              <a:lnTo>
                                <a:pt x="549" y="236"/>
                              </a:lnTo>
                              <a:close/>
                              <a:moveTo>
                                <a:pt x="573" y="241"/>
                              </a:moveTo>
                              <a:lnTo>
                                <a:pt x="568" y="246"/>
                              </a:lnTo>
                              <a:lnTo>
                                <a:pt x="568" y="250"/>
                              </a:lnTo>
                              <a:lnTo>
                                <a:pt x="563" y="250"/>
                              </a:lnTo>
                              <a:lnTo>
                                <a:pt x="558" y="250"/>
                              </a:lnTo>
                              <a:lnTo>
                                <a:pt x="558" y="246"/>
                              </a:lnTo>
                              <a:lnTo>
                                <a:pt x="563" y="241"/>
                              </a:lnTo>
                              <a:lnTo>
                                <a:pt x="568" y="241"/>
                              </a:lnTo>
                              <a:lnTo>
                                <a:pt x="573" y="241"/>
                              </a:lnTo>
                              <a:close/>
                              <a:moveTo>
                                <a:pt x="553" y="250"/>
                              </a:moveTo>
                              <a:lnTo>
                                <a:pt x="553" y="250"/>
                              </a:lnTo>
                              <a:lnTo>
                                <a:pt x="558" y="250"/>
                              </a:lnTo>
                              <a:lnTo>
                                <a:pt x="553" y="250"/>
                              </a:lnTo>
                              <a:close/>
                              <a:moveTo>
                                <a:pt x="525" y="241"/>
                              </a:moveTo>
                              <a:lnTo>
                                <a:pt x="525" y="241"/>
                              </a:lnTo>
                              <a:lnTo>
                                <a:pt x="520" y="246"/>
                              </a:lnTo>
                              <a:lnTo>
                                <a:pt x="525" y="246"/>
                              </a:lnTo>
                              <a:lnTo>
                                <a:pt x="525" y="241"/>
                              </a:lnTo>
                              <a:close/>
                              <a:moveTo>
                                <a:pt x="553" y="207"/>
                              </a:moveTo>
                              <a:lnTo>
                                <a:pt x="558" y="207"/>
                              </a:lnTo>
                              <a:lnTo>
                                <a:pt x="563" y="217"/>
                              </a:lnTo>
                              <a:lnTo>
                                <a:pt x="568" y="226"/>
                              </a:lnTo>
                              <a:lnTo>
                                <a:pt x="563" y="231"/>
                              </a:lnTo>
                              <a:lnTo>
                                <a:pt x="558" y="226"/>
                              </a:lnTo>
                              <a:lnTo>
                                <a:pt x="553" y="226"/>
                              </a:lnTo>
                              <a:lnTo>
                                <a:pt x="549" y="221"/>
                              </a:lnTo>
                              <a:lnTo>
                                <a:pt x="549" y="217"/>
                              </a:lnTo>
                              <a:lnTo>
                                <a:pt x="553" y="212"/>
                              </a:lnTo>
                              <a:lnTo>
                                <a:pt x="553" y="207"/>
                              </a:lnTo>
                              <a:close/>
                              <a:moveTo>
                                <a:pt x="525" y="221"/>
                              </a:moveTo>
                              <a:lnTo>
                                <a:pt x="529" y="217"/>
                              </a:lnTo>
                              <a:lnTo>
                                <a:pt x="525" y="212"/>
                              </a:lnTo>
                              <a:lnTo>
                                <a:pt x="520" y="207"/>
                              </a:lnTo>
                              <a:lnTo>
                                <a:pt x="515" y="202"/>
                              </a:lnTo>
                              <a:lnTo>
                                <a:pt x="510" y="207"/>
                              </a:lnTo>
                              <a:lnTo>
                                <a:pt x="510" y="217"/>
                              </a:lnTo>
                              <a:lnTo>
                                <a:pt x="520" y="221"/>
                              </a:lnTo>
                              <a:lnTo>
                                <a:pt x="525" y="221"/>
                              </a:lnTo>
                              <a:close/>
                              <a:moveTo>
                                <a:pt x="539" y="270"/>
                              </a:moveTo>
                              <a:lnTo>
                                <a:pt x="529" y="289"/>
                              </a:lnTo>
                              <a:lnTo>
                                <a:pt x="520" y="270"/>
                              </a:lnTo>
                              <a:lnTo>
                                <a:pt x="515" y="274"/>
                              </a:lnTo>
                              <a:lnTo>
                                <a:pt x="510" y="274"/>
                              </a:lnTo>
                              <a:lnTo>
                                <a:pt x="501" y="274"/>
                              </a:lnTo>
                              <a:lnTo>
                                <a:pt x="501" y="279"/>
                              </a:lnTo>
                              <a:lnTo>
                                <a:pt x="510" y="284"/>
                              </a:lnTo>
                              <a:lnTo>
                                <a:pt x="520" y="289"/>
                              </a:lnTo>
                              <a:lnTo>
                                <a:pt x="529" y="298"/>
                              </a:lnTo>
                              <a:lnTo>
                                <a:pt x="529" y="303"/>
                              </a:lnTo>
                              <a:lnTo>
                                <a:pt x="534" y="298"/>
                              </a:lnTo>
                              <a:lnTo>
                                <a:pt x="539" y="289"/>
                              </a:lnTo>
                              <a:lnTo>
                                <a:pt x="549" y="284"/>
                              </a:lnTo>
                              <a:lnTo>
                                <a:pt x="553" y="279"/>
                              </a:lnTo>
                              <a:lnTo>
                                <a:pt x="553" y="274"/>
                              </a:lnTo>
                              <a:lnTo>
                                <a:pt x="539" y="270"/>
                              </a:lnTo>
                              <a:close/>
                              <a:moveTo>
                                <a:pt x="573" y="250"/>
                              </a:moveTo>
                              <a:lnTo>
                                <a:pt x="578" y="255"/>
                              </a:lnTo>
                              <a:lnTo>
                                <a:pt x="578" y="260"/>
                              </a:lnTo>
                              <a:lnTo>
                                <a:pt x="578" y="270"/>
                              </a:lnTo>
                              <a:lnTo>
                                <a:pt x="578" y="274"/>
                              </a:lnTo>
                              <a:lnTo>
                                <a:pt x="573" y="274"/>
                              </a:lnTo>
                              <a:lnTo>
                                <a:pt x="568" y="274"/>
                              </a:lnTo>
                              <a:lnTo>
                                <a:pt x="563" y="274"/>
                              </a:lnTo>
                              <a:lnTo>
                                <a:pt x="563" y="270"/>
                              </a:lnTo>
                              <a:lnTo>
                                <a:pt x="563" y="260"/>
                              </a:lnTo>
                              <a:lnTo>
                                <a:pt x="568" y="255"/>
                              </a:lnTo>
                              <a:lnTo>
                                <a:pt x="573" y="250"/>
                              </a:lnTo>
                              <a:close/>
                              <a:moveTo>
                                <a:pt x="375" y="515"/>
                              </a:moveTo>
                              <a:lnTo>
                                <a:pt x="375" y="505"/>
                              </a:lnTo>
                              <a:lnTo>
                                <a:pt x="375" y="495"/>
                              </a:lnTo>
                              <a:lnTo>
                                <a:pt x="375" y="505"/>
                              </a:lnTo>
                              <a:lnTo>
                                <a:pt x="375" y="515"/>
                              </a:lnTo>
                              <a:close/>
                              <a:moveTo>
                                <a:pt x="202" y="443"/>
                              </a:moveTo>
                              <a:lnTo>
                                <a:pt x="178" y="433"/>
                              </a:lnTo>
                              <a:lnTo>
                                <a:pt x="178" y="443"/>
                              </a:lnTo>
                              <a:lnTo>
                                <a:pt x="183" y="452"/>
                              </a:lnTo>
                              <a:lnTo>
                                <a:pt x="187" y="452"/>
                              </a:lnTo>
                              <a:lnTo>
                                <a:pt x="192" y="447"/>
                              </a:lnTo>
                              <a:lnTo>
                                <a:pt x="202" y="443"/>
                              </a:lnTo>
                              <a:close/>
                              <a:moveTo>
                                <a:pt x="414" y="433"/>
                              </a:moveTo>
                              <a:lnTo>
                                <a:pt x="385" y="443"/>
                              </a:lnTo>
                              <a:lnTo>
                                <a:pt x="395" y="447"/>
                              </a:lnTo>
                              <a:lnTo>
                                <a:pt x="399" y="452"/>
                              </a:lnTo>
                              <a:lnTo>
                                <a:pt x="404" y="452"/>
                              </a:lnTo>
                              <a:lnTo>
                                <a:pt x="409" y="443"/>
                              </a:lnTo>
                              <a:lnTo>
                                <a:pt x="414" y="433"/>
                              </a:lnTo>
                              <a:close/>
                              <a:moveTo>
                                <a:pt x="423" y="529"/>
                              </a:moveTo>
                              <a:lnTo>
                                <a:pt x="423" y="534"/>
                              </a:lnTo>
                              <a:lnTo>
                                <a:pt x="428" y="529"/>
                              </a:lnTo>
                              <a:lnTo>
                                <a:pt x="428" y="524"/>
                              </a:lnTo>
                              <a:lnTo>
                                <a:pt x="423" y="505"/>
                              </a:lnTo>
                              <a:lnTo>
                                <a:pt x="423" y="500"/>
                              </a:lnTo>
                              <a:lnTo>
                                <a:pt x="423" y="495"/>
                              </a:lnTo>
                              <a:lnTo>
                                <a:pt x="428" y="481"/>
                              </a:lnTo>
                              <a:lnTo>
                                <a:pt x="423" y="467"/>
                              </a:lnTo>
                              <a:lnTo>
                                <a:pt x="419" y="457"/>
                              </a:lnTo>
                              <a:lnTo>
                                <a:pt x="414" y="457"/>
                              </a:lnTo>
                              <a:lnTo>
                                <a:pt x="414" y="462"/>
                              </a:lnTo>
                              <a:lnTo>
                                <a:pt x="419" y="462"/>
                              </a:lnTo>
                              <a:lnTo>
                                <a:pt x="419" y="471"/>
                              </a:lnTo>
                              <a:lnTo>
                                <a:pt x="419" y="481"/>
                              </a:lnTo>
                              <a:lnTo>
                                <a:pt x="419" y="495"/>
                              </a:lnTo>
                              <a:lnTo>
                                <a:pt x="419" y="500"/>
                              </a:lnTo>
                              <a:lnTo>
                                <a:pt x="419" y="505"/>
                              </a:lnTo>
                              <a:lnTo>
                                <a:pt x="419" y="524"/>
                              </a:lnTo>
                              <a:lnTo>
                                <a:pt x="423" y="529"/>
                              </a:lnTo>
                              <a:close/>
                              <a:moveTo>
                                <a:pt x="399" y="467"/>
                              </a:moveTo>
                              <a:lnTo>
                                <a:pt x="395" y="457"/>
                              </a:lnTo>
                              <a:lnTo>
                                <a:pt x="385" y="447"/>
                              </a:lnTo>
                              <a:lnTo>
                                <a:pt x="385" y="462"/>
                              </a:lnTo>
                              <a:lnTo>
                                <a:pt x="380" y="486"/>
                              </a:lnTo>
                              <a:lnTo>
                                <a:pt x="380" y="510"/>
                              </a:lnTo>
                              <a:lnTo>
                                <a:pt x="385" y="539"/>
                              </a:lnTo>
                              <a:lnTo>
                                <a:pt x="385" y="553"/>
                              </a:lnTo>
                              <a:lnTo>
                                <a:pt x="385" y="563"/>
                              </a:lnTo>
                              <a:lnTo>
                                <a:pt x="390" y="563"/>
                              </a:lnTo>
                              <a:lnTo>
                                <a:pt x="399" y="558"/>
                              </a:lnTo>
                              <a:lnTo>
                                <a:pt x="409" y="553"/>
                              </a:lnTo>
                              <a:lnTo>
                                <a:pt x="409" y="548"/>
                              </a:lnTo>
                              <a:lnTo>
                                <a:pt x="404" y="539"/>
                              </a:lnTo>
                              <a:lnTo>
                                <a:pt x="399" y="524"/>
                              </a:lnTo>
                              <a:lnTo>
                                <a:pt x="395" y="500"/>
                              </a:lnTo>
                              <a:lnTo>
                                <a:pt x="399" y="481"/>
                              </a:lnTo>
                              <a:lnTo>
                                <a:pt x="399" y="467"/>
                              </a:lnTo>
                              <a:close/>
                              <a:moveTo>
                                <a:pt x="163" y="529"/>
                              </a:moveTo>
                              <a:lnTo>
                                <a:pt x="163" y="534"/>
                              </a:lnTo>
                              <a:lnTo>
                                <a:pt x="159" y="529"/>
                              </a:lnTo>
                              <a:lnTo>
                                <a:pt x="163" y="524"/>
                              </a:lnTo>
                              <a:lnTo>
                                <a:pt x="163" y="505"/>
                              </a:lnTo>
                              <a:lnTo>
                                <a:pt x="163" y="500"/>
                              </a:lnTo>
                              <a:lnTo>
                                <a:pt x="163" y="495"/>
                              </a:lnTo>
                              <a:lnTo>
                                <a:pt x="163" y="481"/>
                              </a:lnTo>
                              <a:lnTo>
                                <a:pt x="163" y="467"/>
                              </a:lnTo>
                              <a:lnTo>
                                <a:pt x="168" y="457"/>
                              </a:lnTo>
                              <a:lnTo>
                                <a:pt x="173" y="457"/>
                              </a:lnTo>
                              <a:lnTo>
                                <a:pt x="173" y="462"/>
                              </a:lnTo>
                              <a:lnTo>
                                <a:pt x="168" y="471"/>
                              </a:lnTo>
                              <a:lnTo>
                                <a:pt x="168" y="481"/>
                              </a:lnTo>
                              <a:lnTo>
                                <a:pt x="168" y="495"/>
                              </a:lnTo>
                              <a:lnTo>
                                <a:pt x="168" y="500"/>
                              </a:lnTo>
                              <a:lnTo>
                                <a:pt x="168" y="505"/>
                              </a:lnTo>
                              <a:lnTo>
                                <a:pt x="168" y="524"/>
                              </a:lnTo>
                              <a:lnTo>
                                <a:pt x="163" y="529"/>
                              </a:lnTo>
                              <a:close/>
                              <a:moveTo>
                                <a:pt x="187" y="467"/>
                              </a:moveTo>
                              <a:lnTo>
                                <a:pt x="192" y="457"/>
                              </a:lnTo>
                              <a:lnTo>
                                <a:pt x="202" y="447"/>
                              </a:lnTo>
                              <a:lnTo>
                                <a:pt x="202" y="462"/>
                              </a:lnTo>
                              <a:lnTo>
                                <a:pt x="207" y="486"/>
                              </a:lnTo>
                              <a:lnTo>
                                <a:pt x="212" y="510"/>
                              </a:lnTo>
                              <a:lnTo>
                                <a:pt x="202" y="539"/>
                              </a:lnTo>
                              <a:lnTo>
                                <a:pt x="202" y="553"/>
                              </a:lnTo>
                              <a:lnTo>
                                <a:pt x="202" y="563"/>
                              </a:lnTo>
                              <a:lnTo>
                                <a:pt x="197" y="563"/>
                              </a:lnTo>
                              <a:lnTo>
                                <a:pt x="187" y="558"/>
                              </a:lnTo>
                              <a:lnTo>
                                <a:pt x="178" y="553"/>
                              </a:lnTo>
                              <a:lnTo>
                                <a:pt x="178" y="548"/>
                              </a:lnTo>
                              <a:lnTo>
                                <a:pt x="183" y="539"/>
                              </a:lnTo>
                              <a:lnTo>
                                <a:pt x="187" y="524"/>
                              </a:lnTo>
                              <a:lnTo>
                                <a:pt x="192" y="500"/>
                              </a:lnTo>
                              <a:lnTo>
                                <a:pt x="187" y="481"/>
                              </a:lnTo>
                              <a:lnTo>
                                <a:pt x="187" y="4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D3682" id="Freeform 1" o:spid="_x0000_s1026" style="position:absolute;margin-left:0;margin-top:-3.25pt;width:29.35pt;height:34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587,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" path="m558,443r20,-10l568,409r-10,34xm29,443l9,433,19,409r10,34xm110,529r,xm110,529l96,519r14,10xm476,529r,xm476,529r15,-10l476,529xm212,515r,-10l212,495r,10l212,515xm317,505r5,l317,510r-4,l303,510r-5,l293,510r-4,l284,510r-10,l269,510r-4,-5l269,505r5,l284,505r5,l293,505r5,l303,505r10,l317,505xm120,188r29,-39l183,116r24,-15l231,87,260,77r33,l327,77r29,10l380,101r24,15l438,149r29,39l467,183r5,-5l472,173,438,135,399,101,375,87,351,72,322,68,293,63r-28,5l236,72,212,87r-25,14l149,135r-34,38l120,178r,5l120,188xm467,193r,l462,188,452,178,385,284r14,14l481,226r,-9l481,212r-5,-5l472,202r,-5l467,193xm452,173r-9,-14l428,149,361,274r-5,l351,270r-9,-5l332,265r-5,-5l322,260,361,97,351,92,337,87,313,255r,5l308,260r-15,l279,260r-5,l274,255,250,87r-14,5l226,97r39,163l260,260r-5,5l245,265r-9,5l231,274r-5,l159,149r-10,10l139,173r73,106l212,284r-25,19l183,303,106,236r,5l101,250r,10l101,265r72,53l173,322r-5,5l168,332r-5,5l163,346r-4,l101,327r5,5l106,346r48,15l159,361r-5,9l154,385r,10l154,404r19,-14l178,390r9,9l226,375r10,5l289,308r4,l298,308r53,72l361,375r38,24l409,390r5,l433,404r,-9l433,385r,-15l433,361r48,-15l481,332r5,-5l428,346r-5,l423,337r-4,-5l419,327r-5,-5l414,318r72,-53l486,260r,-10l481,241r,-5l404,303r-5,l375,284r,-5l452,173xm423,145r-9,-15l399,121,385,111,366,101,332,255r5,5l342,260r9,5l356,265,423,145xm332,87l313,82r-20,l274,82r-14,5l279,255r14,l308,255,332,87xm221,101r-19,10l187,121r-14,9l163,145r68,120l236,265r9,-5l250,260r5,-5l221,101xm134,178r-9,10l120,193r,4l115,202r-5,5l106,212r,5l106,226r81,72l207,284,134,178xm48,164r5,-5l53,154r4,-5l62,145,82,121,106,92,130,68,154,48,187,29,216,15,255,5,293,r39,5l370,15r29,14l433,48r24,20l481,92r24,29l525,145r4,4l534,154r5,5l539,164r5,l549,173r4,20l553,197r5,5l568,212r5,14l573,236r5,5l582,255r,15l582,279r5,15l582,322r-4,10l578,337r,5l582,366r,14l578,395r-10,14l563,409r-5,l549,409r-5,-5l539,399r-5,l525,399r-5,-4l510,399r-9,5l501,414r9,l515,409r19,5l549,423r4,10l558,438r,5l558,447r5,10l558,471r-5,10l563,486r5,5l578,500r,5l578,510r-5,l568,510r-10,5l549,519r-5,10l539,529r,5l529,534r-4,5l525,544r4,9l529,558r-4,l515,563r-14,5l496,582r-10,14l486,601r-5,l486,601r19,34l457,659r-53,24l390,654r-15,5l342,664r-34,5l293,669r-14,l245,664r-33,-5l197,654r-14,29l134,659,86,635r20,-34l101,601r,-5l91,582,86,568,72,563,62,558r-5,l57,553r5,-9l62,539r-5,-5l48,534r,-5l43,529,38,519r-9,-4l19,510r-5,l9,510r,-5l9,500r10,-9l24,486r9,-5l29,471r,-14l29,447r,-4l29,438r4,-5l38,423r15,-9l72,409r5,5l86,414r,-10l77,399,67,395r-5,4l57,399r-9,l43,404r-5,5l29,409r-5,l19,409,9,395,4,380r,-14l9,342r,-5l9,332,4,322,,294,4,279r,-9l4,255,9,241r5,-5l14,226r5,-14l29,202r4,-5l33,193r5,-20l43,164r5,xm529,159r-4,-5l520,149,501,121,481,97,457,72,428,53,399,34,366,20,332,10r-39,l255,10,221,20,187,34,159,53,134,72,110,97,86,121,67,149r-5,5l57,159r15,-5l82,154r,-5l101,125r19,-24l144,82,168,63,197,44,226,34,260,24r33,-4l327,24r34,10l395,44r24,19l443,82r24,19l486,125r19,24l510,154r5,l529,159xm505,154r,l505,159r,-5xm501,154r,l481,130,462,106,443,87,419,68,390,48,361,39,327,29,293,24r-33,5l226,39r-29,9l173,68,144,87r-19,19l106,130,86,154r10,-5l106,149r33,-38l178,77,207,63,231,48r29,-4l293,39r34,5l356,48r29,15l409,77r39,34l481,149r10,l501,154xm82,154r,l82,159r,-5xm481,154l448,116,404,82,380,68,351,53,327,48,293,44r-28,4l236,53,207,68,183,82r-44,34l106,154r,10l106,173r4,-4l144,130,183,97,207,77r24,-9l260,58r33,l327,58r29,10l380,77r24,20l443,130r33,39l481,173r,-9l481,154xm115,443r,l115,438r,-15l115,419r,-5l120,414r,5l120,423r,15l115,457r-5,14l110,476r,5l106,481r-5,5l101,491r14,l120,476r10,-14l134,452r,-14l134,428r,-9l130,404,120,390r-5,5l110,404r-4,10l101,423r5,5l110,433r5,10xm53,308r4,-5l67,294r-10,9l53,308xm86,462r,l82,462r,-5l106,438r-5,-5l96,428r-5,-5l72,443r,4l67,443,86,423r-4,-4l72,419r-15,l43,428,33,443r,14l33,467r5,14l43,481r,5l48,486r5,5l57,491r5,4l67,495r10,l86,491r5,l91,486r5,l96,481r10,-10l110,457r-4,-10l106,443,86,462xm91,419r5,l101,409r5,-10l115,390r5,-5l125,385r5,10l139,419r,4l139,433r15,5l154,433r9,-10l144,419r,-5l149,409r,-10l149,385r,-10l149,366,106,351r,5l106,370r-5,15l96,399r-5,5l91,419xm91,495r,l96,500r,5l96,510r,9l91,529r-5,5l82,539r-10,l67,544r,9l77,558r9,5l91,553r,-9l101,534r9,-10l110,529r10,5l139,548r24,15l197,577r68,15l293,596r29,-4l395,577r28,-14l452,548r15,-14l476,529r,-5l481,524r5,10l496,544r,9l501,563r9,-5l520,553r,-9l520,539r-10,l501,534r-5,-5l491,519r,-9l491,505r,-5l496,495r-29,l472,495r-5,10l452,524r-9,15l428,548r-14,15l395,568r-73,14l293,587r-33,-5l192,568r-19,-5l159,548r-15,-9l134,524,120,505r-5,-10l120,495r-29,xm86,500r-9,l72,500r-5,l62,500r-9,-5l43,491r-5,l38,486r-9,5l24,495r-5,5l19,505r5,l29,510r14,5l48,524r5,l53,529r9,l67,534r10,-5l86,529r,-5l91,519r,-9l91,505r-5,-5xm96,270r5,4l101,279r5,10l106,308r,5l106,318r53,24l159,337r4,-5l163,327r5,-5l96,270xm77,289r5,-5l86,279r-4,5l77,289xm9,284r,l9,294r,24l14,332r15,10l38,342r5,-10l38,322r-5,-4l24,308r-5,-5l19,298r10,5l33,308r5,l43,318r5,-5l53,308r-5,-5l38,294,24,284r-15,xm43,351r5,-14l53,322r4,-9l62,303r10,-5l82,289r9,-5l96,279r5,5l101,298r-5,24l77,351,62,366r-5,-5l57,356r5,-10l72,332,82,322r4,-9l82,303r-5,15l67,332,57,346r-4,5l53,356,43,351xm14,342r,9l9,366r5,19l19,399r10,5l33,404r5,-5l43,395,38,385,33,375r-4,-5l29,361r4,l33,366r5,9l43,390r5,5l53,395r4,l67,385,57,370r-4,-4l33,351r-9,-5l14,342xm72,390r,-5l72,380,67,370r,-4l72,361,82,351r9,-9l96,332r5,l101,337r,14l101,370r-5,20l91,399r-5,l82,395r-5,l77,390r5,-5l86,370r5,-9l86,361r-4,5l82,370r-5,15l72,390xm48,169r-5,9l38,197r5,20l48,226r5,-9l57,202r,-14l53,178r-5,-5l48,169xm57,173r,-4l62,164r5,-5l72,159r5,l77,164r,5l72,173r-5,10l62,183r-5,-5l57,173xm86,164r,-5l91,154r10,l106,154r,10l101,169r-5,l91,169r-5,-5xm67,193r,l72,183r5,-5l82,173r4,5l91,183r,10l86,197r-4,5l77,197r,-4l72,193r-5,xm106,193r,4l110,202r5,-5l115,188r,-5l110,173r-4,5l96,183r-5,10l96,197r5,l106,193xm77,226r,5l77,236r-5,5l67,241r,-5l67,231r5,-5l77,226xm43,231r,5l48,241r5,5l57,241r,-5l53,231r-5,l43,231xm53,265r,-5l53,255r4,-5l62,246r,4l62,260r-5,l53,265xm82,260r,-5l77,250r-5,-4l67,246r,4l72,255r5,5l82,260xm48,255r,-5l43,250r-5,-4l33,250r5,5l43,255r5,xm29,270r,-5l29,260r,-5l33,255r,5l33,265r-4,5xm38,236r,l38,241r,5l33,246r,-5l33,236r5,xm14,241r5,5l19,250r5,l29,250r,-4l24,241r-5,l14,241xm33,250r,l29,250r4,xm62,241r5,l67,246r-5,l62,241xm33,207r-4,l24,217r-5,9l24,231r5,l29,226r4,l38,221r,-4l33,212r,-5xm62,221r,-4l62,212r5,-5l72,202r5,5l77,217r-10,4l62,221xm101,207r,5l101,221r-5,l96,226r-5,5l86,231r-4,-5l82,217r4,-5l91,207r5,l101,207xm86,241r5,5l91,250r,5l96,255r,5l96,265r-5,l91,270r-5,l86,274r-4,l77,270r5,-5l86,265r,-5l86,255r,-5l86,246r,-5xm48,270r9,19l67,270r5,4l77,274r9,l86,279r-9,5l67,289r-10,9l57,303r-4,-5l48,289,38,284r-5,-5l33,274r15,-4xm14,250r-5,5l9,260r,10l9,274r5,l19,274r5,l24,270r,-10l19,255r,-5l14,250xm491,226r,l491,221r-5,l486,212r,-5l491,207r5,l501,212r4,5l505,226r-4,5l491,226xm481,318r-53,24l428,337r-5,-5l423,327r-4,-5l491,270r-5,4l486,279r-5,10l481,308r,5l481,318xm496,270r,-5l491,265r,-5l496,255r,-5l496,246r5,-5l501,246r,4l501,255r,5l501,265r9,l510,270r-5,4l501,274r,-4l496,270xm438,409r,-10l438,385r,-10l438,366r43,-15l481,356r,14l486,385r5,14l496,404r,15l491,419r-5,-10l481,399r-9,-9l467,385r-5,l457,395r-9,24l448,423r,10l438,438r-5,-5l423,423r20,-4l443,414r-5,-5xm130,577r,l134,577r,5l115,601r5,l130,606r14,-5l154,596r9,-9l168,572r-14,-4l139,558,125,548,110,534r-9,5l96,548r,5l91,563r5,9l96,577r19,-19l120,558r,5l96,582r5,5l106,592r,4l110,596r20,-19xm452,582r,-5l457,577r19,19l481,596r,-4l486,587r5,-5l467,563r,-5l472,558r19,19l496,572r,-9l491,553r,-5l486,539r-10,-5l462,548r-14,10l433,568r-14,4l423,587r10,9l443,601r14,5l467,601r5,l452,582xm139,524r,l139,500r,-24l139,500r,24xm144,524r,5l149,534r24,19l178,534r5,-24l183,486r-5,-15l178,457r-5,-14l168,433r,-5l163,433r-9,10l149,462r-10,29l139,515r5,9xm207,568r62,9l293,577r29,l380,568r,-10l380,544r-5,-10l375,524,313,491r67,-29l380,452r,-9l293,481r,5l293,481,207,443r,9l207,462r67,29l212,524r,10l207,544r,14l207,568xm438,534r5,-5l443,524r5,-9l448,491r-5,-29l433,443,423,433r-4,-5l419,433r-5,10l409,457r,14l404,486r,24l409,534r5,19l438,534xm448,524r,-5l448,500r,-24l448,500r,24xm120,495r,xm476,471r-4,-14l467,438r,-15l467,419r,-5l472,414r,5l472,423r,15l472,443r4,-10l481,428r5,-5l481,414r-5,-10l472,395r-5,-5l457,404r-5,15l452,428r,10l457,452r,10l467,476r5,15l486,491r,-5l481,481r-5,l476,476r,-5xm221,568r,l216,568r,-5l221,563r5,-5l245,553r15,5l265,558r4,l279,563r14,l308,563r9,-5l322,558r5,l342,553r19,5l366,563r4,l370,568r-4,l356,563r-14,l332,563r-10,l317,568r-9,l293,568r-14,l269,568r-4,-5l255,563r-10,l231,563r-10,5xm356,524r,5l356,534r-5,l346,529r-14,-5l322,524r-9,5l308,529r-5,l298,529r-5,l289,529r-5,l279,529r-5,l265,524r-5,l240,529r-4,5l231,534r,-5l231,524r9,l260,519r9,l274,519r5,5l284,524r5,l293,524r5,l303,524r5,l313,519r9,l332,519r14,5l356,524xm216,553r,l216,548r,-4l226,544r19,-5l260,539r5,l269,544r10,l289,544r4,l298,544r10,l317,544r5,-5l327,539r15,l361,544r9,l370,548r,5l361,548r-19,-4l332,544r-10,4l317,548r-9,l298,548r-5,l289,548r-10,l269,548r-4,l255,544r-10,l226,548r-10,5xm534,308r-5,-5l520,294r9,9l534,308xm154,620r-5,10l168,640r44,14l269,664r24,l317,664r58,-10l419,640r24,-10l433,620r-14,5l375,640r-53,9l293,649r-28,l212,640,168,625r-14,-5xm346,644r-24,l327,640r,-5l332,635r5,-5l342,635r4,5l346,644xm385,620r-5,5l375,625r-5,5l370,640r25,-5l385,620xm284,644r,-4l289,635r4,l298,635r5,l303,640r,4l293,644r-9,xm240,644r25,l260,640r,-5l255,635r-5,-5l245,635r-5,5l240,644xm202,620r5,5l212,625r4,5l216,640r-24,-5l202,620xm443,611r-15,-5l414,616r-5,14l443,611xm448,630r19,-14l467,611r-19,l438,620r10,10xm472,630r-5,-10l448,635r,9l472,630xm491,625r-39,19l419,664r4,-20l399,654r10,19l414,673r19,-9l457,654r24,-14l496,630r-5,-5xm337,596r-15,5l327,606r15,l337,596xm250,596r15,5l260,606r-15,l250,596xm303,611r,-10l293,601r-4,l289,611r4,l303,611xm375,601r,-9l361,596r,5l375,601xm414,587r-5,-10l399,587r5,5l414,587xm212,601r,-9l226,596r,5l212,601xm173,587r5,-10l187,587r,5l173,587xm163,601r15,5l216,620r49,10l293,630r29,l370,620r44,-14l423,601r-4,-5l419,592r-15,4l361,606r-44,10l293,616r-24,l226,606,183,596r-15,-4l168,596r-5,5xm144,611r15,-5l173,616r5,14l144,611xm139,630l120,616r5,-5l139,611r10,9l139,630xm115,630r5,-10l139,635r,9l115,630xm96,625r38,19l173,664,163,644r29,10l178,673r-5,l154,664,130,654,110,640,91,630r5,-5xm496,486r-5,l491,481,481,471r,-14l481,447r,-4l501,462r4,l505,457,481,438r5,-5l491,428r5,-5l515,443r,4l520,443,501,423r9,-4l515,419r14,l544,428r9,15l553,457r,10l549,481r-5,l544,486r-5,l534,491r-5,l529,495r-4,l520,495r-10,l501,491r-5,-5xm563,495r5,5l568,505r-5,l558,510r-9,5l539,524r-5,l534,529r-9,l520,534r-10,-5l505,529r-4,-5l496,519r,-9l496,505r5,-5l510,500r5,l520,500r5,l534,495r10,-4l549,491r,-5l558,491r5,4xm510,289r-5,-5l501,279r4,5l510,289xm578,284r,l582,294r-4,24l573,332r-15,10l549,342r-5,-10l549,322r4,-4l563,308r5,-5l568,298r-10,5l553,308r-4,l544,318r-5,-5l534,308r5,-5l549,294r14,-10l578,284xm544,351r-5,-14l534,322r-5,-9l525,303r-10,-5l505,289r-9,-5l491,279r-5,5l486,298r5,24l510,351r15,15l529,361r,-5l525,346,515,332,505,322r-4,-9l505,303r5,15l520,332r9,14l534,351r,5l544,351xm573,342r5,9l578,366r-5,19l568,399r-5,5l553,404r-4,-5l544,395r9,-10l553,375r5,-5l558,361r-5,l553,366r-4,9l544,390r-5,5l534,395r-5,l520,385r9,-15l534,366r19,-15l563,346r10,-4xm515,390r,-5l515,380r5,-10l520,366r-5,-5l505,351r-9,-9l491,332r-5,5l486,351r,19l496,390r,9l501,399r4,-4l510,395r,-5l505,385r-4,-15l496,361r5,l505,366r,4l510,385r5,5xm539,169r5,9l549,197r-5,20l539,226r-5,-9l529,202r,-14l534,178r5,-5l539,169xm529,173r,-4l525,164r-5,-5l515,159r-5,l510,164r,5l515,173r5,10l525,183r4,-5l529,173xm501,164r,-5l496,154r-10,l486,164r,5l491,169r5,l501,164xm520,193r,l515,183r-5,-5l505,173r-4,5l496,183r5,10l501,197r4,5l510,197r,-4l515,193r5,xm481,193r,4l476,202r-4,-5l472,188r,-5l476,173r5,5l491,183r5,10l491,197r-5,l481,193xm510,226r,5l510,236r5,5l520,241r5,-5l520,231r-5,-5l510,226xm544,231r,5l539,241r-5,5l529,241r,-5l534,231r5,l544,231xm534,265r,-5l534,255r-5,-5l525,246r,4l525,260r4,l534,265xm505,260r,-5l510,250r5,-4l520,246r,4l515,255r-5,5l505,260xm539,255r,-5l544,250r5,-4l553,250r-4,5l544,255r-5,xm558,270r,-5l558,260r,-5l553,255r,5l553,265r5,5xm549,236r,l549,241r,5l553,246r5,-5l553,236r-4,xm573,241r-5,5l568,250r-5,l558,250r,-4l563,241r5,l573,241xm553,250r,l558,250r-5,xm525,241r,l520,246r5,l525,241xm553,207r5,l563,217r5,9l563,231r-5,-5l553,226r-4,-5l549,217r4,-5l553,207xm525,221r4,-4l525,212r-5,-5l515,202r-5,5l510,217r10,4l525,221xm539,270r-10,19l520,270r-5,4l510,274r-9,l501,279r9,5l520,289r9,9l529,303r5,-5l539,289r10,-5l553,279r,-5l539,270xm573,250r5,5l578,260r,10l578,274r-5,l568,274r-5,l563,270r,-10l568,255r5,-5xm375,515r,-10l375,495r,10l375,515xm202,443l178,433r,10l183,452r4,l192,447r10,-4xm414,433r-29,10l395,447r4,5l404,452r5,-9l414,433xm423,529r,5l428,529r,-5l423,505r,-5l423,495r5,-14l423,467r-4,-10l414,457r,5l419,462r,9l419,481r,14l419,500r,5l419,524r4,5xm399,467r-4,-10l385,447r,15l380,486r,24l385,539r,14l385,563r5,l399,558r10,-5l409,548r-5,-9l399,524r-4,-24l399,481r,-14xm163,529r,5l159,529r4,-5l163,505r,-5l163,495r,-14l163,467r5,-10l173,457r,5l168,471r,10l168,495r,5l168,505r,19l163,529xm187,467r5,-10l202,447r,15l207,486r5,24l202,539r,14l202,563r-5,l187,558r-9,-5l178,548r5,-9l187,524r5,-24l187,481r,-14xe" fillcolor="#1f1a17" stroked="f">
                <v:path arrowok="t" o:connecttype="custom" o:connectlocs="118144925,205644750;176612550,54435375;129838450,104838500;42741850,97177225;118144925,124193300;166935150,128225550;89112725,40725725;118144925,0;229031800,164919025;231047925,205644750;42741850,242338225;21370925,166935150;7661275,85483700;79435325,17741900;118144925,9677400;180644800,46774100;46370875,170564175;46370875,178628675;19354800,195967350;62096650,174596425;31048325,224999550;197983475,209273775;24999950,201612500;33064450,114515900;40725725,120161050;27016075,155241625;19354800,91128850;34677350,79435325;21370925,104838500;13306425,99193350;13306425,91128850;38709600,106854625;3629025,104838500;193951225,126209425;197983475,160886775;58064400,242338225;190322200,224999550;60080525,186289950;176612550,215322150;190322200,176612550;98790125,222983425;143548100,213306025;129838450,209273775;120161050,220967300;129838450,259676900;83467575,252015625;137902950,244354350;106854625,254031750;46370875,254031750;207660875,168951275;211693125,213306025;229031800,120161050;215322150,141531975;197983475,133870700;209677000,73790175;199999600,77822425;203628625,104838500;222983425,100806250;217338275,108870750;71774050,174596425;159273875,184273825;67741800,201612500" o:connectangles="0,0,0,0,0,0,0,0,0,0,0,0,0,0,0,0,0,0,0,0,0,0,0,0,0,0,0,0,0,0,0,0,0,0,0,0,0,0,0,0,0,0,0,0,0,0,0,0,0,0,0,0,0,0,0,0,0,0,0,0,0,0"/>
                <o:lock v:ext="edit" verticies="t"/>
                <w10:wrap anchorx="margin"/>
              </v:shape>
            </w:pict>
          </mc:Fallback>
        </mc:AlternateContent>
      </w:r>
    </w:p>
    <w:p w:rsidR="00405FA2" w:rsidRPr="0073002F" w:rsidRDefault="00405FA2" w:rsidP="0073002F">
      <w:pPr>
        <w:spacing w:after="0"/>
        <w:jc w:val="center"/>
        <w:rPr>
          <w:rFonts w:ascii="StobiSerif Regular" w:hAnsi="StobiSerif Regular" w:cs="Arial"/>
          <w:lang w:val="mk-MK"/>
        </w:rPr>
      </w:pPr>
    </w:p>
    <w:p w:rsidR="00405FA2" w:rsidRPr="0073002F" w:rsidRDefault="00405FA2" w:rsidP="0073002F">
      <w:pPr>
        <w:spacing w:after="0"/>
        <w:jc w:val="center"/>
        <w:rPr>
          <w:rFonts w:ascii="StobiSerif Regular" w:hAnsi="StobiSerif Regular" w:cs="Arial"/>
          <w:lang w:val="mk-MK"/>
        </w:rPr>
      </w:pPr>
      <w:r w:rsidRPr="0073002F">
        <w:rPr>
          <w:rFonts w:ascii="StobiSerif Regular" w:hAnsi="StobiSerif Regular" w:cs="Arial"/>
          <w:lang w:val="mk-MK"/>
        </w:rPr>
        <w:t>Влада на Република Северна Македонија</w:t>
      </w:r>
    </w:p>
    <w:p w:rsidR="00405FA2" w:rsidRPr="0073002F" w:rsidRDefault="00405FA2" w:rsidP="0073002F">
      <w:pPr>
        <w:spacing w:after="0"/>
        <w:jc w:val="center"/>
        <w:rPr>
          <w:rFonts w:ascii="StobiSerif Regular" w:hAnsi="StobiSerif Regular" w:cs="Arial"/>
        </w:rPr>
      </w:pPr>
      <w:proofErr w:type="spellStart"/>
      <w:r w:rsidRPr="0073002F">
        <w:rPr>
          <w:rFonts w:ascii="StobiSerif Regular" w:hAnsi="StobiSerif Regular" w:cs="Arial"/>
        </w:rPr>
        <w:t>Министерство</w:t>
      </w:r>
      <w:proofErr w:type="spellEnd"/>
      <w:r w:rsidRPr="0073002F">
        <w:rPr>
          <w:rFonts w:ascii="StobiSerif Regular" w:hAnsi="StobiSerif Regular" w:cs="Arial"/>
        </w:rPr>
        <w:t xml:space="preserve"> </w:t>
      </w:r>
      <w:proofErr w:type="spellStart"/>
      <w:r w:rsidRPr="0073002F">
        <w:rPr>
          <w:rFonts w:ascii="StobiSerif Regular" w:hAnsi="StobiSerif Regular" w:cs="Arial"/>
        </w:rPr>
        <w:t>за</w:t>
      </w:r>
      <w:proofErr w:type="spellEnd"/>
      <w:r w:rsidRPr="0073002F">
        <w:rPr>
          <w:rFonts w:ascii="StobiSerif Regular" w:hAnsi="StobiSerif Regular" w:cs="Arial"/>
        </w:rPr>
        <w:t xml:space="preserve"> </w:t>
      </w:r>
      <w:proofErr w:type="spellStart"/>
      <w:r w:rsidRPr="0073002F">
        <w:rPr>
          <w:rFonts w:ascii="StobiSerif Regular" w:hAnsi="StobiSerif Regular" w:cs="Arial"/>
        </w:rPr>
        <w:t>животна</w:t>
      </w:r>
      <w:proofErr w:type="spellEnd"/>
      <w:r w:rsidRPr="0073002F">
        <w:rPr>
          <w:rFonts w:ascii="StobiSerif Regular" w:hAnsi="StobiSerif Regular" w:cs="Arial"/>
        </w:rPr>
        <w:t xml:space="preserve"> </w:t>
      </w:r>
      <w:proofErr w:type="spellStart"/>
      <w:r w:rsidRPr="0073002F">
        <w:rPr>
          <w:rFonts w:ascii="StobiSerif Regular" w:hAnsi="StobiSerif Regular" w:cs="Arial"/>
        </w:rPr>
        <w:t>средина</w:t>
      </w:r>
      <w:proofErr w:type="spellEnd"/>
      <w:r w:rsidRPr="0073002F">
        <w:rPr>
          <w:rFonts w:ascii="StobiSerif Regular" w:hAnsi="StobiSerif Regular" w:cs="Arial"/>
        </w:rPr>
        <w:t xml:space="preserve"> и </w:t>
      </w:r>
      <w:proofErr w:type="spellStart"/>
      <w:r w:rsidRPr="0073002F">
        <w:rPr>
          <w:rFonts w:ascii="StobiSerif Regular" w:hAnsi="StobiSerif Regular" w:cs="Arial"/>
        </w:rPr>
        <w:t>просторно</w:t>
      </w:r>
      <w:proofErr w:type="spellEnd"/>
      <w:r w:rsidRPr="0073002F">
        <w:rPr>
          <w:rFonts w:ascii="StobiSerif Regular" w:hAnsi="StobiSerif Regular" w:cs="Arial"/>
        </w:rPr>
        <w:t xml:space="preserve"> </w:t>
      </w:r>
      <w:proofErr w:type="spellStart"/>
      <w:r w:rsidRPr="0073002F">
        <w:rPr>
          <w:rFonts w:ascii="StobiSerif Regular" w:hAnsi="StobiSerif Regular" w:cs="Arial"/>
        </w:rPr>
        <w:t>планирање</w:t>
      </w:r>
      <w:proofErr w:type="spellEnd"/>
    </w:p>
    <w:p w:rsidR="00405FA2" w:rsidRPr="0073002F" w:rsidRDefault="00405FA2" w:rsidP="0073002F">
      <w:pPr>
        <w:spacing w:after="0"/>
        <w:jc w:val="center"/>
        <w:rPr>
          <w:rFonts w:ascii="StobiSerif Regular" w:hAnsi="StobiSerif Regular" w:cs="Arial"/>
          <w:lang w:val="mk-MK"/>
        </w:rPr>
      </w:pPr>
    </w:p>
    <w:p w:rsidR="00405FA2" w:rsidRPr="0073002F" w:rsidRDefault="00405FA2" w:rsidP="0073002F">
      <w:pPr>
        <w:spacing w:after="0"/>
        <w:jc w:val="center"/>
        <w:rPr>
          <w:rFonts w:ascii="StobiSerif Regular" w:hAnsi="StobiSerif Regular" w:cs="Arial"/>
          <w:lang w:val="mk-MK"/>
        </w:rPr>
      </w:pPr>
    </w:p>
    <w:p w:rsidR="00405FA2" w:rsidRPr="0073002F" w:rsidRDefault="00405FA2" w:rsidP="0073002F">
      <w:pPr>
        <w:spacing w:after="0"/>
        <w:jc w:val="center"/>
        <w:rPr>
          <w:rFonts w:ascii="StobiSerif Regular" w:hAnsi="StobiSerif Regular" w:cs="Arial"/>
          <w:lang w:val="mk-MK"/>
        </w:rPr>
      </w:pPr>
    </w:p>
    <w:p w:rsidR="00405FA2" w:rsidRPr="0073002F" w:rsidRDefault="00405FA2" w:rsidP="0073002F">
      <w:pPr>
        <w:spacing w:after="0"/>
        <w:jc w:val="center"/>
        <w:rPr>
          <w:rFonts w:ascii="StobiSerif Regular" w:hAnsi="StobiSerif Regular" w:cs="Arial"/>
          <w:lang w:val="mk-MK"/>
        </w:rPr>
      </w:pPr>
    </w:p>
    <w:p w:rsidR="00405FA2" w:rsidRDefault="00405FA2" w:rsidP="0073002F">
      <w:pPr>
        <w:spacing w:after="0"/>
        <w:jc w:val="center"/>
        <w:rPr>
          <w:rFonts w:ascii="StobiSerif Regular" w:hAnsi="StobiSerif Regular" w:cs="Arial"/>
          <w:lang w:val="mk-MK"/>
        </w:rPr>
      </w:pPr>
    </w:p>
    <w:p w:rsidR="00CB12A5" w:rsidRDefault="00CB12A5" w:rsidP="0073002F">
      <w:pPr>
        <w:spacing w:after="0"/>
        <w:jc w:val="center"/>
        <w:rPr>
          <w:rFonts w:ascii="StobiSerif Regular" w:hAnsi="StobiSerif Regular" w:cs="Arial"/>
          <w:lang w:val="mk-MK"/>
        </w:rPr>
      </w:pPr>
    </w:p>
    <w:p w:rsidR="00CB12A5" w:rsidRDefault="00CB12A5" w:rsidP="0073002F">
      <w:pPr>
        <w:spacing w:after="0"/>
        <w:jc w:val="center"/>
        <w:rPr>
          <w:rFonts w:ascii="StobiSerif Regular" w:hAnsi="StobiSerif Regular" w:cs="Arial"/>
          <w:lang w:val="mk-MK"/>
        </w:rPr>
      </w:pPr>
    </w:p>
    <w:p w:rsidR="00CB12A5" w:rsidRDefault="00CB12A5" w:rsidP="0073002F">
      <w:pPr>
        <w:spacing w:after="0"/>
        <w:jc w:val="center"/>
        <w:rPr>
          <w:rFonts w:ascii="StobiSerif Regular" w:hAnsi="StobiSerif Regular" w:cs="Arial"/>
          <w:lang w:val="mk-MK"/>
        </w:rPr>
      </w:pPr>
    </w:p>
    <w:p w:rsidR="00CB12A5" w:rsidRDefault="00CB12A5" w:rsidP="0073002F">
      <w:pPr>
        <w:spacing w:after="0"/>
        <w:jc w:val="center"/>
        <w:rPr>
          <w:rFonts w:ascii="StobiSerif Regular" w:hAnsi="StobiSerif Regular" w:cs="Arial"/>
          <w:lang w:val="mk-MK"/>
        </w:rPr>
      </w:pPr>
    </w:p>
    <w:p w:rsidR="00CB12A5" w:rsidRDefault="00CB12A5" w:rsidP="0073002F">
      <w:pPr>
        <w:spacing w:after="0"/>
        <w:jc w:val="center"/>
        <w:rPr>
          <w:rFonts w:ascii="StobiSerif Regular" w:hAnsi="StobiSerif Regular" w:cs="Arial"/>
          <w:lang w:val="mk-MK"/>
        </w:rPr>
      </w:pPr>
    </w:p>
    <w:p w:rsidR="00CB12A5" w:rsidRDefault="00CB12A5" w:rsidP="0073002F">
      <w:pPr>
        <w:spacing w:after="0"/>
        <w:jc w:val="center"/>
        <w:rPr>
          <w:rFonts w:ascii="StobiSerif Regular" w:hAnsi="StobiSerif Regular" w:cs="Arial"/>
          <w:lang w:val="mk-MK"/>
        </w:rPr>
      </w:pPr>
    </w:p>
    <w:p w:rsidR="00CB12A5" w:rsidRDefault="00CB12A5" w:rsidP="0073002F">
      <w:pPr>
        <w:spacing w:after="0"/>
        <w:jc w:val="center"/>
        <w:rPr>
          <w:rFonts w:ascii="StobiSerif Regular" w:hAnsi="StobiSerif Regular" w:cs="Arial"/>
          <w:lang w:val="mk-MK"/>
        </w:rPr>
      </w:pPr>
    </w:p>
    <w:p w:rsidR="00CB12A5" w:rsidRPr="0073002F" w:rsidRDefault="00CB12A5" w:rsidP="0073002F">
      <w:pPr>
        <w:spacing w:after="0"/>
        <w:jc w:val="center"/>
        <w:rPr>
          <w:rFonts w:ascii="StobiSerif Regular" w:hAnsi="StobiSerif Regular" w:cs="Arial"/>
          <w:lang w:val="mk-MK"/>
        </w:rPr>
      </w:pPr>
    </w:p>
    <w:p w:rsidR="00405FA2" w:rsidRPr="0073002F" w:rsidRDefault="00405FA2" w:rsidP="0073002F">
      <w:pPr>
        <w:spacing w:after="0"/>
        <w:jc w:val="center"/>
        <w:rPr>
          <w:rFonts w:ascii="StobiSerif Regular" w:hAnsi="StobiSerif Regular" w:cs="Arial"/>
          <w:lang w:val="mk-MK"/>
        </w:rPr>
      </w:pPr>
    </w:p>
    <w:p w:rsidR="00405FA2" w:rsidRPr="0073002F" w:rsidRDefault="00405FA2" w:rsidP="0073002F">
      <w:pPr>
        <w:spacing w:after="0"/>
        <w:jc w:val="center"/>
        <w:rPr>
          <w:rFonts w:ascii="StobiSerif Regular" w:hAnsi="StobiSerif Regular" w:cs="Arial"/>
          <w:lang w:val="mk-MK"/>
        </w:rPr>
      </w:pPr>
      <w:r w:rsidRPr="0073002F">
        <w:rPr>
          <w:rFonts w:ascii="StobiSerif Regular" w:hAnsi="StobiSerif Regular" w:cs="Arial"/>
          <w:lang w:val="mk-MK"/>
        </w:rPr>
        <w:t>Предлог на Закон</w:t>
      </w:r>
    </w:p>
    <w:p w:rsidR="00405FA2" w:rsidRPr="0073002F" w:rsidRDefault="00405FA2" w:rsidP="0073002F">
      <w:pPr>
        <w:spacing w:after="0" w:line="240" w:lineRule="auto"/>
        <w:jc w:val="center"/>
        <w:outlineLvl w:val="0"/>
        <w:rPr>
          <w:rFonts w:ascii="StobiSerif Regular" w:hAnsi="StobiSerif Regular"/>
          <w:b/>
          <w:caps/>
          <w:kern w:val="36"/>
        </w:rPr>
      </w:pPr>
      <w:proofErr w:type="spellStart"/>
      <w:r w:rsidRPr="0073002F">
        <w:rPr>
          <w:rFonts w:ascii="StobiSerif Regular" w:hAnsi="StobiSerif Regular" w:cs="Arial"/>
        </w:rPr>
        <w:t>за</w:t>
      </w:r>
      <w:proofErr w:type="spellEnd"/>
      <w:r w:rsidRPr="0073002F">
        <w:rPr>
          <w:rFonts w:ascii="StobiSerif Regular" w:hAnsi="StobiSerif Regular" w:cs="Arial"/>
        </w:rPr>
        <w:t xml:space="preserve"> </w:t>
      </w:r>
      <w:proofErr w:type="spellStart"/>
      <w:r w:rsidRPr="0073002F">
        <w:rPr>
          <w:rFonts w:ascii="StobiSerif Regular" w:hAnsi="StobiSerif Regular" w:cs="Arial"/>
        </w:rPr>
        <w:t>изменување</w:t>
      </w:r>
      <w:proofErr w:type="spellEnd"/>
      <w:r w:rsidRPr="0073002F">
        <w:rPr>
          <w:rFonts w:ascii="StobiSerif Regular" w:hAnsi="StobiSerif Regular" w:cs="Arial"/>
        </w:rPr>
        <w:t xml:space="preserve"> и </w:t>
      </w:r>
      <w:proofErr w:type="spellStart"/>
      <w:r w:rsidRPr="0073002F">
        <w:rPr>
          <w:rFonts w:ascii="StobiSerif Regular" w:hAnsi="StobiSerif Regular" w:cs="Arial"/>
        </w:rPr>
        <w:t>дополнување</w:t>
      </w:r>
      <w:proofErr w:type="spellEnd"/>
      <w:r w:rsidRPr="0073002F">
        <w:rPr>
          <w:rFonts w:ascii="StobiSerif Regular" w:hAnsi="StobiSerif Regular" w:cs="Arial"/>
        </w:rPr>
        <w:t xml:space="preserve"> </w:t>
      </w:r>
      <w:proofErr w:type="spellStart"/>
      <w:r w:rsidRPr="0073002F">
        <w:rPr>
          <w:rFonts w:ascii="StobiSerif Regular" w:hAnsi="StobiSerif Regular" w:cs="Arial"/>
        </w:rPr>
        <w:t>на</w:t>
      </w:r>
      <w:proofErr w:type="spellEnd"/>
      <w:r w:rsidRPr="0073002F">
        <w:rPr>
          <w:rFonts w:ascii="StobiSerif Regular" w:hAnsi="StobiSerif Regular" w:cs="Arial"/>
        </w:rPr>
        <w:t xml:space="preserve"> </w:t>
      </w:r>
      <w:proofErr w:type="spellStart"/>
      <w:r w:rsidRPr="0073002F">
        <w:rPr>
          <w:rFonts w:ascii="StobiSerif Regular" w:hAnsi="StobiSerif Regular" w:cs="Arial"/>
        </w:rPr>
        <w:t>Законот</w:t>
      </w:r>
      <w:proofErr w:type="spellEnd"/>
      <w:r w:rsidRPr="0073002F">
        <w:rPr>
          <w:rFonts w:ascii="StobiSerif Regular" w:hAnsi="StobiSerif Regular" w:cs="Arial"/>
        </w:rPr>
        <w:t xml:space="preserve"> </w:t>
      </w:r>
      <w:proofErr w:type="spellStart"/>
      <w:r w:rsidRPr="0073002F">
        <w:rPr>
          <w:rFonts w:ascii="StobiSerif Regular" w:hAnsi="StobiSerif Regular" w:cs="Arial"/>
        </w:rPr>
        <w:t>за</w:t>
      </w:r>
      <w:proofErr w:type="spellEnd"/>
      <w:r w:rsidRPr="0073002F">
        <w:rPr>
          <w:rFonts w:ascii="StobiSerif Regular" w:hAnsi="StobiSerif Regular" w:cs="Arial"/>
        </w:rPr>
        <w:t xml:space="preserve"> </w:t>
      </w:r>
      <w:proofErr w:type="spellStart"/>
      <w:r w:rsidRPr="0073002F">
        <w:rPr>
          <w:rFonts w:ascii="StobiSerif Regular" w:hAnsi="StobiSerif Regular" w:cs="Arial"/>
        </w:rPr>
        <w:t>контрола</w:t>
      </w:r>
      <w:proofErr w:type="spellEnd"/>
      <w:r w:rsidRPr="0073002F">
        <w:rPr>
          <w:rFonts w:ascii="StobiSerif Regular" w:hAnsi="StobiSerif Regular" w:cs="Arial"/>
        </w:rPr>
        <w:t xml:space="preserve"> </w:t>
      </w:r>
      <w:proofErr w:type="spellStart"/>
      <w:r w:rsidRPr="0073002F">
        <w:rPr>
          <w:rFonts w:ascii="StobiSerif Regular" w:hAnsi="StobiSerif Regular" w:cs="Arial"/>
        </w:rPr>
        <w:t>на</w:t>
      </w:r>
      <w:proofErr w:type="spellEnd"/>
      <w:r w:rsidRPr="0073002F">
        <w:rPr>
          <w:rFonts w:ascii="StobiSerif Regular" w:hAnsi="StobiSerif Regular" w:cs="Arial"/>
        </w:rPr>
        <w:t xml:space="preserve"> </w:t>
      </w:r>
      <w:proofErr w:type="spellStart"/>
      <w:r w:rsidRPr="0073002F">
        <w:rPr>
          <w:rFonts w:ascii="StobiSerif Regular" w:hAnsi="StobiSerif Regular" w:cs="Arial"/>
        </w:rPr>
        <w:t>емисии</w:t>
      </w:r>
      <w:proofErr w:type="spellEnd"/>
      <w:r w:rsidRPr="0073002F">
        <w:rPr>
          <w:rFonts w:ascii="StobiSerif Regular" w:hAnsi="StobiSerif Regular" w:cs="Arial"/>
        </w:rPr>
        <w:t xml:space="preserve"> </w:t>
      </w:r>
      <w:proofErr w:type="spellStart"/>
      <w:r w:rsidRPr="0073002F">
        <w:rPr>
          <w:rFonts w:ascii="StobiSerif Regular" w:hAnsi="StobiSerif Regular" w:cs="Arial"/>
        </w:rPr>
        <w:t>од</w:t>
      </w:r>
      <w:proofErr w:type="spellEnd"/>
      <w:r w:rsidRPr="0073002F">
        <w:rPr>
          <w:rFonts w:ascii="StobiSerif Regular" w:hAnsi="StobiSerif Regular" w:cs="Arial"/>
        </w:rPr>
        <w:t xml:space="preserve"> </w:t>
      </w:r>
      <w:proofErr w:type="spellStart"/>
      <w:r w:rsidRPr="0073002F">
        <w:rPr>
          <w:rFonts w:ascii="StobiSerif Regular" w:hAnsi="StobiSerif Regular" w:cs="Arial"/>
        </w:rPr>
        <w:t>испарливи</w:t>
      </w:r>
      <w:proofErr w:type="spellEnd"/>
      <w:r w:rsidRPr="0073002F">
        <w:rPr>
          <w:rFonts w:ascii="StobiSerif Regular" w:hAnsi="StobiSerif Regular" w:cs="Arial"/>
        </w:rPr>
        <w:t xml:space="preserve"> </w:t>
      </w:r>
      <w:proofErr w:type="spellStart"/>
      <w:r w:rsidRPr="0073002F">
        <w:rPr>
          <w:rFonts w:ascii="StobiSerif Regular" w:hAnsi="StobiSerif Regular" w:cs="Arial"/>
        </w:rPr>
        <w:t>органски</w:t>
      </w:r>
      <w:proofErr w:type="spellEnd"/>
      <w:r w:rsidRPr="0073002F">
        <w:rPr>
          <w:rFonts w:ascii="StobiSerif Regular" w:hAnsi="StobiSerif Regular" w:cs="Arial"/>
        </w:rPr>
        <w:t xml:space="preserve"> </w:t>
      </w:r>
      <w:proofErr w:type="spellStart"/>
      <w:r w:rsidRPr="0073002F">
        <w:rPr>
          <w:rFonts w:ascii="StobiSerif Regular" w:hAnsi="StobiSerif Regular" w:cs="Arial"/>
        </w:rPr>
        <w:t>соединенија</w:t>
      </w:r>
      <w:proofErr w:type="spellEnd"/>
      <w:r w:rsidRPr="0073002F">
        <w:rPr>
          <w:rFonts w:ascii="StobiSerif Regular" w:hAnsi="StobiSerif Regular" w:cs="Arial"/>
        </w:rPr>
        <w:t xml:space="preserve"> </w:t>
      </w:r>
      <w:proofErr w:type="spellStart"/>
      <w:r w:rsidRPr="0073002F">
        <w:rPr>
          <w:rFonts w:ascii="StobiSerif Regular" w:hAnsi="StobiSerif Regular" w:cs="Arial"/>
        </w:rPr>
        <w:t>при</w:t>
      </w:r>
      <w:proofErr w:type="spellEnd"/>
      <w:r w:rsidRPr="0073002F">
        <w:rPr>
          <w:rFonts w:ascii="StobiSerif Regular" w:hAnsi="StobiSerif Regular" w:cs="Arial"/>
        </w:rPr>
        <w:t xml:space="preserve"> </w:t>
      </w:r>
      <w:proofErr w:type="spellStart"/>
      <w:r w:rsidRPr="0073002F">
        <w:rPr>
          <w:rFonts w:ascii="StobiSerif Regular" w:hAnsi="StobiSerif Regular" w:cs="Arial"/>
        </w:rPr>
        <w:t>користење</w:t>
      </w:r>
      <w:proofErr w:type="spellEnd"/>
      <w:r w:rsidRPr="0073002F">
        <w:rPr>
          <w:rFonts w:ascii="StobiSerif Regular" w:hAnsi="StobiSerif Regular" w:cs="Arial"/>
        </w:rPr>
        <w:t xml:space="preserve"> </w:t>
      </w:r>
      <w:proofErr w:type="spellStart"/>
      <w:r w:rsidRPr="0073002F">
        <w:rPr>
          <w:rFonts w:ascii="StobiSerif Regular" w:hAnsi="StobiSerif Regular" w:cs="Arial"/>
        </w:rPr>
        <w:t>на</w:t>
      </w:r>
      <w:proofErr w:type="spellEnd"/>
      <w:r w:rsidRPr="0073002F">
        <w:rPr>
          <w:rFonts w:ascii="StobiSerif Regular" w:hAnsi="StobiSerif Regular" w:cs="Arial"/>
        </w:rPr>
        <w:t xml:space="preserve"> </w:t>
      </w:r>
      <w:proofErr w:type="spellStart"/>
      <w:r w:rsidRPr="0073002F">
        <w:rPr>
          <w:rFonts w:ascii="StobiSerif Regular" w:hAnsi="StobiSerif Regular" w:cs="Arial"/>
        </w:rPr>
        <w:t>бензини</w:t>
      </w:r>
      <w:proofErr w:type="spellEnd"/>
    </w:p>
    <w:p w:rsidR="00405FA2" w:rsidRPr="0073002F" w:rsidRDefault="00405FA2" w:rsidP="0073002F">
      <w:pPr>
        <w:spacing w:after="0"/>
        <w:jc w:val="center"/>
        <w:rPr>
          <w:rFonts w:ascii="StobiSerif Regular" w:hAnsi="StobiSerif Regular" w:cs="Arial"/>
          <w:lang w:val="mk-MK"/>
        </w:rPr>
      </w:pPr>
    </w:p>
    <w:p w:rsidR="00405FA2" w:rsidRPr="0073002F" w:rsidRDefault="00405FA2" w:rsidP="0073002F">
      <w:pPr>
        <w:spacing w:after="0"/>
        <w:jc w:val="center"/>
        <w:rPr>
          <w:rFonts w:ascii="StobiSerif Regular" w:hAnsi="StobiSerif Regular" w:cs="Arial"/>
          <w:lang w:val="mk-MK"/>
        </w:rPr>
      </w:pPr>
      <w:r w:rsidRPr="0073002F">
        <w:rPr>
          <w:rFonts w:ascii="StobiSerif Regular" w:hAnsi="StobiSerif Regular" w:cs="Arial"/>
          <w:lang w:val="mk-MK"/>
        </w:rPr>
        <w:t xml:space="preserve"> </w:t>
      </w:r>
    </w:p>
    <w:p w:rsidR="00405FA2" w:rsidRPr="0073002F" w:rsidRDefault="00405FA2" w:rsidP="0073002F">
      <w:pPr>
        <w:spacing w:after="0"/>
        <w:jc w:val="center"/>
        <w:rPr>
          <w:rFonts w:ascii="StobiSerif Regular" w:hAnsi="StobiSerif Regular" w:cs="Arial"/>
          <w:lang w:val="mk-MK"/>
        </w:rPr>
      </w:pPr>
    </w:p>
    <w:p w:rsidR="00405FA2" w:rsidRPr="0073002F" w:rsidRDefault="00405FA2" w:rsidP="0073002F">
      <w:pPr>
        <w:spacing w:after="0"/>
        <w:jc w:val="center"/>
        <w:rPr>
          <w:rFonts w:ascii="StobiSerif Regular" w:hAnsi="StobiSerif Regular" w:cs="Arial"/>
          <w:lang w:val="mk-MK"/>
        </w:rPr>
      </w:pPr>
    </w:p>
    <w:p w:rsidR="00405FA2" w:rsidRDefault="00405FA2" w:rsidP="0073002F">
      <w:pPr>
        <w:spacing w:after="0"/>
        <w:rPr>
          <w:rFonts w:ascii="StobiSerif Regular" w:hAnsi="StobiSerif Regular" w:cs="Arial"/>
          <w:lang w:val="mk-MK"/>
        </w:rPr>
      </w:pPr>
    </w:p>
    <w:p w:rsidR="00CB12A5" w:rsidRDefault="00CB12A5" w:rsidP="0073002F">
      <w:pPr>
        <w:spacing w:after="0"/>
        <w:rPr>
          <w:rFonts w:ascii="StobiSerif Regular" w:hAnsi="StobiSerif Regular" w:cs="Arial"/>
          <w:lang w:val="mk-MK"/>
        </w:rPr>
      </w:pPr>
    </w:p>
    <w:p w:rsidR="00CB12A5" w:rsidRDefault="00CB12A5" w:rsidP="0073002F">
      <w:pPr>
        <w:spacing w:after="0"/>
        <w:rPr>
          <w:rFonts w:ascii="StobiSerif Regular" w:hAnsi="StobiSerif Regular" w:cs="Arial"/>
          <w:lang w:val="mk-MK"/>
        </w:rPr>
      </w:pPr>
    </w:p>
    <w:p w:rsidR="00CB12A5" w:rsidRDefault="00CB12A5" w:rsidP="0073002F">
      <w:pPr>
        <w:spacing w:after="0"/>
        <w:rPr>
          <w:rFonts w:ascii="StobiSerif Regular" w:hAnsi="StobiSerif Regular" w:cs="Arial"/>
          <w:lang w:val="mk-MK"/>
        </w:rPr>
      </w:pPr>
    </w:p>
    <w:p w:rsidR="00CB12A5" w:rsidRDefault="00CB12A5" w:rsidP="0073002F">
      <w:pPr>
        <w:spacing w:after="0"/>
        <w:rPr>
          <w:rFonts w:ascii="StobiSerif Regular" w:hAnsi="StobiSerif Regular" w:cs="Arial"/>
          <w:lang w:val="mk-MK"/>
        </w:rPr>
      </w:pPr>
    </w:p>
    <w:p w:rsidR="00CB12A5" w:rsidRPr="0073002F" w:rsidRDefault="00CB12A5" w:rsidP="0073002F">
      <w:pPr>
        <w:spacing w:after="0"/>
        <w:rPr>
          <w:rFonts w:ascii="StobiSerif Regular" w:hAnsi="StobiSerif Regular" w:cs="Arial"/>
          <w:lang w:val="mk-MK"/>
        </w:rPr>
      </w:pPr>
    </w:p>
    <w:p w:rsidR="000C3505" w:rsidRPr="0073002F" w:rsidRDefault="000C3505" w:rsidP="0073002F">
      <w:pPr>
        <w:spacing w:after="0"/>
        <w:rPr>
          <w:rFonts w:ascii="StobiSerif Regular" w:hAnsi="StobiSerif Regular" w:cs="Arial"/>
          <w:lang w:val="mk-MK"/>
        </w:rPr>
      </w:pPr>
    </w:p>
    <w:p w:rsidR="000C3505" w:rsidRPr="0073002F" w:rsidRDefault="000C3505" w:rsidP="0073002F">
      <w:pPr>
        <w:spacing w:after="0"/>
        <w:rPr>
          <w:rFonts w:ascii="StobiSerif Regular" w:hAnsi="StobiSerif Regular" w:cs="Arial"/>
          <w:lang w:val="mk-MK"/>
        </w:rPr>
      </w:pPr>
    </w:p>
    <w:p w:rsidR="000C3505" w:rsidRPr="0073002F" w:rsidRDefault="000C3505" w:rsidP="0073002F">
      <w:pPr>
        <w:spacing w:after="0"/>
        <w:rPr>
          <w:rFonts w:ascii="StobiSerif Regular" w:hAnsi="StobiSerif Regular" w:cs="Arial"/>
          <w:lang w:val="mk-MK"/>
        </w:rPr>
      </w:pPr>
    </w:p>
    <w:p w:rsidR="000C3505" w:rsidRPr="0073002F" w:rsidRDefault="000C3505" w:rsidP="0073002F">
      <w:pPr>
        <w:spacing w:after="0"/>
        <w:rPr>
          <w:rFonts w:ascii="StobiSerif Regular" w:hAnsi="StobiSerif Regular" w:cs="Arial"/>
          <w:lang w:val="mk-MK"/>
        </w:rPr>
      </w:pPr>
    </w:p>
    <w:p w:rsidR="000C3505" w:rsidRPr="0073002F" w:rsidRDefault="000C3505" w:rsidP="0073002F">
      <w:pPr>
        <w:spacing w:after="0"/>
        <w:rPr>
          <w:rFonts w:ascii="StobiSerif Regular" w:hAnsi="StobiSerif Regular" w:cs="Arial"/>
          <w:lang w:val="mk-MK"/>
        </w:rPr>
      </w:pPr>
    </w:p>
    <w:p w:rsidR="00405FA2" w:rsidRPr="0073002F" w:rsidRDefault="00405FA2" w:rsidP="0073002F">
      <w:pPr>
        <w:spacing w:after="0"/>
        <w:rPr>
          <w:rFonts w:ascii="StobiSerif Regular" w:hAnsi="StobiSerif Regular" w:cs="Arial"/>
          <w:lang w:val="mk-MK"/>
        </w:rPr>
      </w:pPr>
    </w:p>
    <w:p w:rsidR="003837BB" w:rsidRPr="0073002F" w:rsidRDefault="00405FA2" w:rsidP="0073002F">
      <w:pPr>
        <w:spacing w:after="0"/>
        <w:jc w:val="center"/>
        <w:rPr>
          <w:rFonts w:ascii="StobiSerif Regular" w:hAnsi="StobiSerif Regular" w:cs="Arial"/>
          <w:lang w:val="ru-RU"/>
        </w:rPr>
      </w:pPr>
      <w:r w:rsidRPr="0073002F">
        <w:rPr>
          <w:rFonts w:ascii="StobiSerif Regular" w:hAnsi="StobiSerif Regular" w:cs="Arial"/>
          <w:lang w:val="mk-MK"/>
        </w:rPr>
        <w:t xml:space="preserve">Скопје, </w:t>
      </w:r>
      <w:r w:rsidR="00595D52" w:rsidRPr="0073002F">
        <w:rPr>
          <w:rFonts w:ascii="StobiSerif Regular" w:hAnsi="StobiSerif Regular" w:cs="Arial"/>
          <w:lang w:val="mk-MK"/>
        </w:rPr>
        <w:t>Октомври</w:t>
      </w:r>
      <w:r w:rsidRPr="0073002F">
        <w:rPr>
          <w:rFonts w:ascii="StobiSerif Regular" w:hAnsi="StobiSerif Regular" w:cs="Arial"/>
          <w:lang w:val="mk-MK"/>
        </w:rPr>
        <w:t xml:space="preserve"> 2019 година</w:t>
      </w:r>
    </w:p>
    <w:p w:rsidR="00405FA2" w:rsidRPr="0073002F" w:rsidRDefault="000C3505" w:rsidP="0073002F">
      <w:pPr>
        <w:spacing w:after="0"/>
        <w:rPr>
          <w:rFonts w:ascii="StobiSerif Regular" w:hAnsi="StobiSerif Regular" w:cs="Arial"/>
          <w:lang w:val="ru-RU"/>
        </w:rPr>
      </w:pPr>
      <w:r w:rsidRPr="0073002F">
        <w:rPr>
          <w:rFonts w:ascii="StobiSerif Regular" w:hAnsi="StobiSerif Regular" w:cs="Arial"/>
          <w:lang w:val="ru-RU"/>
        </w:rPr>
        <w:lastRenderedPageBreak/>
        <w:t>В О В Е Д</w:t>
      </w:r>
    </w:p>
    <w:p w:rsidR="00405FA2" w:rsidRPr="0073002F" w:rsidRDefault="00405FA2" w:rsidP="0073002F">
      <w:pPr>
        <w:tabs>
          <w:tab w:val="left" w:pos="720"/>
        </w:tabs>
        <w:spacing w:after="0"/>
        <w:jc w:val="both"/>
        <w:rPr>
          <w:rFonts w:ascii="StobiSerif Regular" w:hAnsi="StobiSerif Regular" w:cs="Arial"/>
          <w:lang w:val="mk-MK"/>
        </w:rPr>
      </w:pPr>
      <w:r w:rsidRPr="0073002F">
        <w:rPr>
          <w:rFonts w:ascii="StobiSerif Regular" w:hAnsi="StobiSerif Regular" w:cs="Arial"/>
        </w:rPr>
        <w:t>I.</w:t>
      </w:r>
      <w:r w:rsidRPr="0073002F">
        <w:rPr>
          <w:rFonts w:ascii="StobiSerif Regular" w:hAnsi="StobiSerif Regular" w:cs="Arial"/>
          <w:lang w:val="ru-RU"/>
        </w:rPr>
        <w:t>ОЦЕНА НА СОСТОЈБИТЕ ВО ОБЛАСТА ШТО ТРЕБА ДА СЕ УРЕДИ СО ЗАКОНОТ И ПРИЧИНИ ЗА ДОНЕСУВАЊЕ НА ЗАКОНОТ</w:t>
      </w:r>
    </w:p>
    <w:p w:rsidR="00E027C3" w:rsidRPr="0073002F" w:rsidRDefault="00E027C3" w:rsidP="0073002F">
      <w:pPr>
        <w:spacing w:after="0" w:line="240" w:lineRule="auto"/>
        <w:jc w:val="both"/>
        <w:rPr>
          <w:rFonts w:ascii="StobiSerif Regular" w:hAnsi="StobiSerif Regular" w:cs="Calibri"/>
          <w:iCs/>
          <w:lang w:val="mk-MK"/>
        </w:rPr>
      </w:pPr>
      <w:r w:rsidRPr="0073002F">
        <w:rPr>
          <w:rStyle w:val="FontStyle11"/>
          <w:rFonts w:ascii="StobiSerif Regular" w:hAnsi="StobiSerif Regular"/>
          <w:b w:val="0"/>
          <w:sz w:val="22"/>
          <w:lang w:val="mk-MK"/>
        </w:rPr>
        <w:t>Во мај 2019 година беше донесен нов Закон за прекршоци</w:t>
      </w:r>
      <w:r w:rsidR="00D40B52" w:rsidRPr="0073002F">
        <w:rPr>
          <w:rStyle w:val="FontStyle11"/>
          <w:rFonts w:ascii="StobiSerif Regular" w:hAnsi="StobiSerif Regular"/>
          <w:b w:val="0"/>
          <w:sz w:val="22"/>
          <w:lang w:val="mk-MK"/>
        </w:rPr>
        <w:t>те</w:t>
      </w:r>
      <w:r w:rsidRPr="0073002F">
        <w:rPr>
          <w:rStyle w:val="FontStyle11"/>
          <w:rFonts w:ascii="StobiSerif Regular" w:hAnsi="StobiSerif Regular"/>
          <w:b w:val="0"/>
          <w:sz w:val="22"/>
          <w:lang w:val="mk-MK"/>
        </w:rPr>
        <w:t xml:space="preserve"> </w:t>
      </w:r>
      <w:r w:rsidRPr="0073002F">
        <w:rPr>
          <w:rFonts w:ascii="StobiSerif Regular" w:hAnsi="StobiSerif Regular" w:cs="Calibri"/>
          <w:iCs/>
          <w:lang w:val="mk-MK"/>
        </w:rPr>
        <w:t>(</w:t>
      </w:r>
      <w:r w:rsidRPr="0073002F">
        <w:rPr>
          <w:rFonts w:ascii="StobiSerif Regular" w:hAnsi="StobiSerif Regular" w:cs="Calibri"/>
          <w:iCs/>
        </w:rPr>
        <w:t>“</w:t>
      </w:r>
      <w:r w:rsidRPr="0073002F">
        <w:rPr>
          <w:rFonts w:ascii="StobiSerif Regular" w:hAnsi="StobiSerif Regular" w:cs="Calibri"/>
          <w:iCs/>
          <w:lang w:val="mk-MK"/>
        </w:rPr>
        <w:t>Службен весник на Република Северна Македонија</w:t>
      </w:r>
      <w:r w:rsidRPr="0073002F">
        <w:rPr>
          <w:rFonts w:ascii="StobiSerif Regular" w:hAnsi="StobiSerif Regular" w:cs="Calibri"/>
          <w:iCs/>
        </w:rPr>
        <w:t>”</w:t>
      </w:r>
      <w:r w:rsidRPr="0073002F">
        <w:rPr>
          <w:rFonts w:ascii="StobiSerif Regular" w:hAnsi="StobiSerif Regular" w:cs="Calibri"/>
          <w:iCs/>
          <w:lang w:val="mk-MK"/>
        </w:rPr>
        <w:t xml:space="preserve"> бр. 96/19) </w:t>
      </w:r>
      <w:r w:rsidRPr="0073002F">
        <w:rPr>
          <w:rStyle w:val="FontStyle11"/>
          <w:rFonts w:ascii="StobiSerif Regular" w:hAnsi="StobiSerif Regular"/>
          <w:b w:val="0"/>
          <w:sz w:val="22"/>
          <w:lang w:val="mk-MK"/>
        </w:rPr>
        <w:t xml:space="preserve">со кој се определуваат општите услови за пропишување на прекршоци и прекршочни санкции, општите услови за утврдување на прекршочна одговорност за изрекување и извршување на прекршочни санкции и се пропишува прекршочна постапка што ја водат судовите и прекршочните органи. Во </w:t>
      </w:r>
      <w:r w:rsidRPr="0073002F">
        <w:rPr>
          <w:rFonts w:ascii="StobiSerif Regular" w:hAnsi="StobiSerif Regular" w:cs="Calibri"/>
          <w:iCs/>
          <w:lang w:val="mk-MK"/>
        </w:rPr>
        <w:t xml:space="preserve"> Законот за прекршоци</w:t>
      </w:r>
      <w:r w:rsidR="00CB12A5">
        <w:rPr>
          <w:rFonts w:ascii="StobiSerif Regular" w:hAnsi="StobiSerif Regular" w:cs="Calibri"/>
          <w:iCs/>
          <w:lang w:val="mk-MK"/>
        </w:rPr>
        <w:t>те</w:t>
      </w:r>
      <w:r w:rsidRPr="0073002F">
        <w:rPr>
          <w:rFonts w:ascii="StobiSerif Regular" w:hAnsi="StobiSerif Regular" w:cs="Calibri"/>
          <w:iCs/>
          <w:lang w:val="mk-MK"/>
        </w:rPr>
        <w:t xml:space="preserve"> е утврдено дека сите материјалните закони кои во себе содржат прекршочни одредби е потребно да се усогласат со новиот закон во рок од шест месеци по влегување во сила на новиот закон. </w:t>
      </w:r>
    </w:p>
    <w:p w:rsidR="00405FA2" w:rsidRPr="0073002F" w:rsidRDefault="00E027C3" w:rsidP="0073002F">
      <w:pPr>
        <w:spacing w:after="0" w:line="240" w:lineRule="auto"/>
        <w:jc w:val="both"/>
        <w:rPr>
          <w:rFonts w:ascii="StobiSerif Regular" w:hAnsi="StobiSerif Regular" w:cs="Calibri"/>
          <w:iCs/>
          <w:lang w:val="mk-MK"/>
        </w:rPr>
      </w:pPr>
      <w:r w:rsidRPr="0073002F">
        <w:rPr>
          <w:rFonts w:ascii="StobiSerif Regular" w:hAnsi="StobiSerif Regular" w:cs="Calibri"/>
          <w:iCs/>
          <w:lang w:val="mk-MK"/>
        </w:rPr>
        <w:t xml:space="preserve">Следствено се јави потребата да се извршат измени на одредбите со кои се уредуваат прекршоците утврдени во </w:t>
      </w:r>
      <w:proofErr w:type="spellStart"/>
      <w:r w:rsidR="003C3EBA" w:rsidRPr="0073002F">
        <w:rPr>
          <w:rFonts w:ascii="StobiSerif Regular" w:hAnsi="StobiSerif Regular" w:cs="Arial"/>
        </w:rPr>
        <w:t>Законот</w:t>
      </w:r>
      <w:proofErr w:type="spellEnd"/>
      <w:r w:rsidR="003C3EBA" w:rsidRPr="0073002F">
        <w:rPr>
          <w:rFonts w:ascii="StobiSerif Regular" w:hAnsi="StobiSerif Regular" w:cs="Arial"/>
        </w:rPr>
        <w:t xml:space="preserve"> </w:t>
      </w:r>
      <w:proofErr w:type="spellStart"/>
      <w:r w:rsidR="003C3EBA" w:rsidRPr="0073002F">
        <w:rPr>
          <w:rFonts w:ascii="StobiSerif Regular" w:hAnsi="StobiSerif Regular" w:cs="Arial"/>
        </w:rPr>
        <w:t>за</w:t>
      </w:r>
      <w:proofErr w:type="spellEnd"/>
      <w:r w:rsidR="003C3EBA" w:rsidRPr="0073002F">
        <w:rPr>
          <w:rFonts w:ascii="StobiSerif Regular" w:hAnsi="StobiSerif Regular" w:cs="Arial"/>
        </w:rPr>
        <w:t xml:space="preserve"> </w:t>
      </w:r>
      <w:proofErr w:type="spellStart"/>
      <w:r w:rsidR="003C3EBA" w:rsidRPr="0073002F">
        <w:rPr>
          <w:rFonts w:ascii="StobiSerif Regular" w:hAnsi="StobiSerif Regular" w:cs="Arial"/>
        </w:rPr>
        <w:t>контрола</w:t>
      </w:r>
      <w:proofErr w:type="spellEnd"/>
      <w:r w:rsidR="003C3EBA" w:rsidRPr="0073002F">
        <w:rPr>
          <w:rFonts w:ascii="StobiSerif Regular" w:hAnsi="StobiSerif Regular" w:cs="Arial"/>
        </w:rPr>
        <w:t xml:space="preserve"> </w:t>
      </w:r>
      <w:proofErr w:type="spellStart"/>
      <w:r w:rsidR="003C3EBA" w:rsidRPr="0073002F">
        <w:rPr>
          <w:rFonts w:ascii="StobiSerif Regular" w:hAnsi="StobiSerif Regular" w:cs="Arial"/>
        </w:rPr>
        <w:t>на</w:t>
      </w:r>
      <w:proofErr w:type="spellEnd"/>
      <w:r w:rsidR="003C3EBA" w:rsidRPr="0073002F">
        <w:rPr>
          <w:rFonts w:ascii="StobiSerif Regular" w:hAnsi="StobiSerif Regular" w:cs="Arial"/>
        </w:rPr>
        <w:t xml:space="preserve"> </w:t>
      </w:r>
      <w:proofErr w:type="spellStart"/>
      <w:r w:rsidR="003C3EBA" w:rsidRPr="0073002F">
        <w:rPr>
          <w:rFonts w:ascii="StobiSerif Regular" w:hAnsi="StobiSerif Regular" w:cs="Arial"/>
        </w:rPr>
        <w:t>емисии</w:t>
      </w:r>
      <w:proofErr w:type="spellEnd"/>
      <w:r w:rsidR="003C3EBA" w:rsidRPr="0073002F">
        <w:rPr>
          <w:rFonts w:ascii="StobiSerif Regular" w:hAnsi="StobiSerif Regular" w:cs="Arial"/>
        </w:rPr>
        <w:t xml:space="preserve"> </w:t>
      </w:r>
      <w:proofErr w:type="spellStart"/>
      <w:r w:rsidR="003C3EBA" w:rsidRPr="0073002F">
        <w:rPr>
          <w:rFonts w:ascii="StobiSerif Regular" w:hAnsi="StobiSerif Regular" w:cs="Arial"/>
        </w:rPr>
        <w:t>од</w:t>
      </w:r>
      <w:proofErr w:type="spellEnd"/>
      <w:r w:rsidR="003C3EBA" w:rsidRPr="0073002F">
        <w:rPr>
          <w:rFonts w:ascii="StobiSerif Regular" w:hAnsi="StobiSerif Regular" w:cs="Arial"/>
        </w:rPr>
        <w:t xml:space="preserve"> </w:t>
      </w:r>
      <w:proofErr w:type="spellStart"/>
      <w:r w:rsidR="003C3EBA" w:rsidRPr="0073002F">
        <w:rPr>
          <w:rFonts w:ascii="StobiSerif Regular" w:hAnsi="StobiSerif Regular" w:cs="Arial"/>
        </w:rPr>
        <w:t>испарливи</w:t>
      </w:r>
      <w:proofErr w:type="spellEnd"/>
      <w:r w:rsidR="003C3EBA" w:rsidRPr="0073002F">
        <w:rPr>
          <w:rFonts w:ascii="StobiSerif Regular" w:hAnsi="StobiSerif Regular" w:cs="Arial"/>
        </w:rPr>
        <w:t xml:space="preserve"> </w:t>
      </w:r>
      <w:proofErr w:type="spellStart"/>
      <w:r w:rsidR="003C3EBA" w:rsidRPr="0073002F">
        <w:rPr>
          <w:rFonts w:ascii="StobiSerif Regular" w:hAnsi="StobiSerif Regular" w:cs="Arial"/>
        </w:rPr>
        <w:t>органски</w:t>
      </w:r>
      <w:proofErr w:type="spellEnd"/>
      <w:r w:rsidR="003C3EBA" w:rsidRPr="0073002F">
        <w:rPr>
          <w:rFonts w:ascii="StobiSerif Regular" w:hAnsi="StobiSerif Regular" w:cs="Arial"/>
        </w:rPr>
        <w:t xml:space="preserve"> </w:t>
      </w:r>
      <w:proofErr w:type="spellStart"/>
      <w:r w:rsidR="003C3EBA" w:rsidRPr="0073002F">
        <w:rPr>
          <w:rFonts w:ascii="StobiSerif Regular" w:hAnsi="StobiSerif Regular" w:cs="Arial"/>
        </w:rPr>
        <w:t>соединенија</w:t>
      </w:r>
      <w:proofErr w:type="spellEnd"/>
      <w:r w:rsidR="003C3EBA" w:rsidRPr="0073002F">
        <w:rPr>
          <w:rFonts w:ascii="StobiSerif Regular" w:hAnsi="StobiSerif Regular" w:cs="Arial"/>
        </w:rPr>
        <w:t xml:space="preserve"> </w:t>
      </w:r>
      <w:proofErr w:type="spellStart"/>
      <w:r w:rsidR="003C3EBA" w:rsidRPr="0073002F">
        <w:rPr>
          <w:rFonts w:ascii="StobiSerif Regular" w:hAnsi="StobiSerif Regular" w:cs="Arial"/>
        </w:rPr>
        <w:t>при</w:t>
      </w:r>
      <w:proofErr w:type="spellEnd"/>
      <w:r w:rsidR="003C3EBA" w:rsidRPr="0073002F">
        <w:rPr>
          <w:rFonts w:ascii="StobiSerif Regular" w:hAnsi="StobiSerif Regular" w:cs="Arial"/>
        </w:rPr>
        <w:t xml:space="preserve"> </w:t>
      </w:r>
      <w:proofErr w:type="spellStart"/>
      <w:r w:rsidR="003C3EBA" w:rsidRPr="0073002F">
        <w:rPr>
          <w:rFonts w:ascii="StobiSerif Regular" w:hAnsi="StobiSerif Regular" w:cs="Arial"/>
        </w:rPr>
        <w:t>користење</w:t>
      </w:r>
      <w:proofErr w:type="spellEnd"/>
      <w:r w:rsidR="003C3EBA" w:rsidRPr="0073002F">
        <w:rPr>
          <w:rFonts w:ascii="StobiSerif Regular" w:hAnsi="StobiSerif Regular" w:cs="Arial"/>
        </w:rPr>
        <w:t xml:space="preserve"> </w:t>
      </w:r>
      <w:proofErr w:type="spellStart"/>
      <w:r w:rsidR="003C3EBA" w:rsidRPr="0073002F">
        <w:rPr>
          <w:rFonts w:ascii="StobiSerif Regular" w:hAnsi="StobiSerif Regular" w:cs="Arial"/>
        </w:rPr>
        <w:t>на</w:t>
      </w:r>
      <w:proofErr w:type="spellEnd"/>
      <w:r w:rsidR="003C3EBA" w:rsidRPr="0073002F">
        <w:rPr>
          <w:rFonts w:ascii="StobiSerif Regular" w:hAnsi="StobiSerif Regular" w:cs="Arial"/>
        </w:rPr>
        <w:t xml:space="preserve"> </w:t>
      </w:r>
      <w:proofErr w:type="spellStart"/>
      <w:r w:rsidR="003C3EBA" w:rsidRPr="0073002F">
        <w:rPr>
          <w:rFonts w:ascii="StobiSerif Regular" w:hAnsi="StobiSerif Regular" w:cs="Arial"/>
        </w:rPr>
        <w:t>бензини</w:t>
      </w:r>
      <w:proofErr w:type="spellEnd"/>
      <w:r w:rsidR="003C3EBA" w:rsidRPr="0073002F">
        <w:rPr>
          <w:rFonts w:ascii="StobiSerif Regular" w:hAnsi="StobiSerif Regular" w:cs="Calibri"/>
          <w:iCs/>
          <w:lang w:val="mk-MK"/>
        </w:rPr>
        <w:t xml:space="preserve"> </w:t>
      </w:r>
      <w:r w:rsidRPr="0073002F">
        <w:rPr>
          <w:rFonts w:ascii="StobiSerif Regular" w:hAnsi="StobiSerif Regular" w:cs="Calibri"/>
          <w:iCs/>
          <w:lang w:val="mk-MK"/>
        </w:rPr>
        <w:t xml:space="preserve">со што пропишаните прекршочни санкции ќе бидат во рамките на предвидените граници утврдени со новиот </w:t>
      </w:r>
      <w:r w:rsidRPr="0073002F">
        <w:rPr>
          <w:rStyle w:val="FontStyle11"/>
          <w:rFonts w:ascii="StobiSerif Regular" w:hAnsi="StobiSerif Regular"/>
          <w:b w:val="0"/>
          <w:sz w:val="22"/>
          <w:lang w:val="mk-MK"/>
        </w:rPr>
        <w:t>Закон за прекршоци</w:t>
      </w:r>
      <w:r w:rsidR="00CB12A5">
        <w:rPr>
          <w:rStyle w:val="FontStyle11"/>
          <w:rFonts w:ascii="StobiSerif Regular" w:hAnsi="StobiSerif Regular"/>
          <w:b w:val="0"/>
          <w:sz w:val="22"/>
          <w:lang w:val="mk-MK"/>
        </w:rPr>
        <w:t>те</w:t>
      </w:r>
      <w:r w:rsidRPr="0073002F">
        <w:rPr>
          <w:rFonts w:ascii="StobiSerif Regular" w:hAnsi="StobiSerif Regular" w:cs="Calibri"/>
          <w:iCs/>
          <w:lang w:val="mk-MK"/>
        </w:rPr>
        <w:t xml:space="preserve">, ќе се </w:t>
      </w:r>
      <w:proofErr w:type="spellStart"/>
      <w:r w:rsidRPr="0073002F">
        <w:rPr>
          <w:rFonts w:ascii="StobiSerif Regular" w:hAnsi="StobiSerif Regular" w:cs="Calibri"/>
          <w:iCs/>
          <w:lang w:val="mk-MK"/>
        </w:rPr>
        <w:t>реуреди</w:t>
      </w:r>
      <w:proofErr w:type="spellEnd"/>
      <w:r w:rsidRPr="0073002F">
        <w:rPr>
          <w:rFonts w:ascii="StobiSerif Regular" w:hAnsi="StobiSerif Regular" w:cs="Calibri"/>
          <w:iCs/>
          <w:lang w:val="mk-MK"/>
        </w:rPr>
        <w:t xml:space="preserve"> надлежноста за водење на прекршочната постапка и усогласи утврдувањето на прекршочната одговорност</w:t>
      </w:r>
      <w:r w:rsidR="000C3505" w:rsidRPr="0073002F">
        <w:rPr>
          <w:rFonts w:ascii="StobiSerif Regular" w:hAnsi="StobiSerif Regular" w:cs="Calibri"/>
          <w:iCs/>
          <w:lang w:val="mk-MK"/>
        </w:rPr>
        <w:t>.</w:t>
      </w:r>
    </w:p>
    <w:p w:rsidR="00706255" w:rsidRPr="0073002F" w:rsidRDefault="00706255" w:rsidP="0073002F">
      <w:pPr>
        <w:tabs>
          <w:tab w:val="left" w:pos="720"/>
        </w:tabs>
        <w:spacing w:after="0"/>
        <w:jc w:val="both"/>
        <w:rPr>
          <w:rFonts w:ascii="StobiSerif Regular" w:hAnsi="StobiSerif Regular"/>
          <w:lang w:val="mk-MK"/>
        </w:rPr>
      </w:pPr>
      <w:r w:rsidRPr="0073002F">
        <w:rPr>
          <w:rFonts w:ascii="StobiSerif Regular" w:hAnsi="StobiSerif Regular"/>
          <w:lang w:val="mk-MK"/>
        </w:rPr>
        <w:t>Дополнително, се менуваат и одредбите од инспекциски надзор со цел нивно усогласување со новиот Закон за инспекциски надзор („Службен весник на Република Северна Македонија“ бр.102/2019).</w:t>
      </w:r>
    </w:p>
    <w:p w:rsidR="00706255" w:rsidRPr="0073002F" w:rsidRDefault="00706255" w:rsidP="0073002F">
      <w:pPr>
        <w:spacing w:after="0" w:line="240" w:lineRule="auto"/>
        <w:jc w:val="both"/>
        <w:rPr>
          <w:rFonts w:ascii="StobiSerif Regular" w:hAnsi="StobiSerif Regular" w:cs="Calibri"/>
          <w:iCs/>
          <w:lang w:val="mk-MK"/>
        </w:rPr>
      </w:pPr>
    </w:p>
    <w:p w:rsidR="00405FA2" w:rsidRPr="0073002F" w:rsidRDefault="00405FA2" w:rsidP="0073002F">
      <w:pPr>
        <w:spacing w:after="0" w:line="360" w:lineRule="auto"/>
        <w:jc w:val="both"/>
        <w:rPr>
          <w:rFonts w:ascii="StobiSerif Regular" w:hAnsi="StobiSerif Regular" w:cs="Arial"/>
          <w:lang w:val="mk-MK"/>
        </w:rPr>
      </w:pPr>
      <w:r w:rsidRPr="0073002F">
        <w:rPr>
          <w:rFonts w:ascii="StobiSerif Regular" w:hAnsi="StobiSerif Regular" w:cs="Arial"/>
          <w:lang w:val="mk-MK"/>
        </w:rPr>
        <w:t>II. ЦЕЛИ, НАЧЕЛА И ОСНОВНИ РЕШЕНИЈА</w:t>
      </w:r>
    </w:p>
    <w:p w:rsidR="00405FA2" w:rsidRPr="0073002F" w:rsidRDefault="00E06D75" w:rsidP="0073002F">
      <w:pPr>
        <w:spacing w:after="0"/>
        <w:jc w:val="both"/>
        <w:rPr>
          <w:rFonts w:ascii="StobiSerif Regular" w:hAnsi="StobiSerif Regular" w:cs="Arial"/>
          <w:lang w:val="mk-MK"/>
        </w:rPr>
      </w:pPr>
      <w:r w:rsidRPr="0073002F">
        <w:rPr>
          <w:rFonts w:ascii="StobiSerif Regular" w:hAnsi="StobiSerif Regular" w:cs="Arial"/>
          <w:lang w:val="mk-MK"/>
        </w:rPr>
        <w:t>Целите кои што се очекува да бидат постигнати со донесувањето на Законот за изменување и дополнување на Законот за контрола на емисии од испарливи органски соединенија при користење на бензини е усогласување на Законот за контрола на емисии од испарливи органски соединенија со прекршочните одредби во Законот за прекршоци</w:t>
      </w:r>
      <w:r w:rsidR="003877D7" w:rsidRPr="0073002F">
        <w:rPr>
          <w:rFonts w:ascii="StobiSerif Regular" w:hAnsi="StobiSerif Regular" w:cs="Arial"/>
          <w:lang w:val="mk-MK"/>
        </w:rPr>
        <w:t>, како и инспекциските одредби од Законот за инспекциски надзор, односно</w:t>
      </w:r>
      <w:r w:rsidRPr="0073002F">
        <w:rPr>
          <w:rFonts w:ascii="StobiSerif Regular" w:hAnsi="StobiSerif Regular" w:cs="Arial"/>
          <w:lang w:val="mk-MK"/>
        </w:rPr>
        <w:t xml:space="preserve"> хармонизација на правниот систем.</w:t>
      </w:r>
    </w:p>
    <w:p w:rsidR="00405FA2" w:rsidRPr="0073002F" w:rsidRDefault="00405FA2" w:rsidP="0073002F">
      <w:pPr>
        <w:spacing w:after="0"/>
        <w:jc w:val="both"/>
        <w:rPr>
          <w:rFonts w:ascii="StobiSerif Regular" w:hAnsi="StobiSerif Regular" w:cs="Arial"/>
          <w:lang w:val="mk-MK"/>
        </w:rPr>
      </w:pPr>
      <w:r w:rsidRPr="0073002F">
        <w:rPr>
          <w:rFonts w:ascii="StobiSerif Regular" w:hAnsi="StobiSerif Regular" w:cs="Arial"/>
          <w:lang w:val="mk-MK"/>
        </w:rPr>
        <w:t>III. ОЦЕНА НА ФИНАНСИСКИТЕ ПОСЛЕДИЦИ ОД ПРЕДЛОГОТ НА ЗАКОН ВРЗ БУЏЕТОТ И ДРУГИТЕ ЈАВНИ ФИНАНСИСКИ СРЕДСТВА</w:t>
      </w:r>
      <w:r w:rsidRPr="0073002F">
        <w:rPr>
          <w:rFonts w:ascii="StobiSerif Regular" w:hAnsi="StobiSerif Regular" w:cs="Arial"/>
          <w:lang w:val="mk-MK"/>
        </w:rPr>
        <w:tab/>
      </w:r>
    </w:p>
    <w:p w:rsidR="00405FA2" w:rsidRPr="0073002F" w:rsidRDefault="00BA51AA" w:rsidP="0073002F">
      <w:pPr>
        <w:spacing w:after="0"/>
        <w:jc w:val="both"/>
        <w:rPr>
          <w:rFonts w:ascii="StobiSerif Regular" w:hAnsi="StobiSerif Regular" w:cs="Arial"/>
          <w:lang w:val="mk-MK"/>
        </w:rPr>
      </w:pPr>
      <w:r w:rsidRPr="0073002F">
        <w:rPr>
          <w:rFonts w:ascii="StobiSerif Regular" w:hAnsi="StobiSerif Regular" w:cs="Arial"/>
          <w:lang w:val="mk-MK"/>
        </w:rPr>
        <w:t xml:space="preserve">Измените и дополнувањата на Законот за </w:t>
      </w:r>
      <w:r w:rsidR="009E17DC" w:rsidRPr="0073002F">
        <w:rPr>
          <w:rFonts w:ascii="StobiSerif Regular" w:hAnsi="StobiSerif Regular" w:cs="Arial"/>
          <w:lang w:val="mk-MK"/>
        </w:rPr>
        <w:t>контрола на емисии од испарливи органски соединенија</w:t>
      </w:r>
      <w:r w:rsidRPr="0073002F">
        <w:rPr>
          <w:rFonts w:ascii="StobiSerif Regular" w:hAnsi="StobiSerif Regular" w:cs="Arial"/>
          <w:lang w:val="mk-MK"/>
        </w:rPr>
        <w:t xml:space="preserve"> </w:t>
      </w:r>
      <w:r w:rsidR="00205221" w:rsidRPr="0073002F">
        <w:rPr>
          <w:rFonts w:ascii="StobiSerif Regular" w:hAnsi="StobiSerif Regular" w:cs="Arial"/>
          <w:lang w:val="mk-MK"/>
        </w:rPr>
        <w:t xml:space="preserve">при користење на бензини </w:t>
      </w:r>
      <w:r w:rsidRPr="0073002F">
        <w:rPr>
          <w:rFonts w:ascii="StobiSerif Regular" w:hAnsi="StobiSerif Regular" w:cs="Arial"/>
          <w:lang w:val="mk-MK"/>
        </w:rPr>
        <w:t>нема да има финансиски импликации врз буџетот и другите јавни финан</w:t>
      </w:r>
      <w:r w:rsidR="00205221" w:rsidRPr="0073002F">
        <w:rPr>
          <w:rFonts w:ascii="StobiSerif Regular" w:hAnsi="StobiSerif Regular" w:cs="Arial"/>
          <w:lang w:val="mk-MK"/>
        </w:rPr>
        <w:t>си</w:t>
      </w:r>
      <w:r w:rsidRPr="0073002F">
        <w:rPr>
          <w:rFonts w:ascii="StobiSerif Regular" w:hAnsi="StobiSerif Regular" w:cs="Arial"/>
          <w:lang w:val="mk-MK"/>
        </w:rPr>
        <w:t>ски средства.</w:t>
      </w:r>
    </w:p>
    <w:p w:rsidR="00405FA2" w:rsidRPr="0073002F" w:rsidRDefault="00405FA2" w:rsidP="0073002F">
      <w:pPr>
        <w:spacing w:after="0"/>
        <w:jc w:val="both"/>
        <w:rPr>
          <w:rFonts w:ascii="StobiSerif Regular" w:hAnsi="StobiSerif Regular" w:cs="Arial"/>
          <w:lang w:val="mk-MK"/>
        </w:rPr>
      </w:pPr>
      <w:r w:rsidRPr="0073002F">
        <w:rPr>
          <w:rFonts w:ascii="StobiSerif Regular" w:hAnsi="StobiSerif Regular" w:cs="Arial"/>
          <w:lang w:val="mk-MK"/>
        </w:rPr>
        <w:t>IV.ПРОЦЕНА НА ФИНАНСИСКИТЕ СРЕДСТВА ПОТРЕБНИ ЗА СПРОВЕДУВАЊЕ НА ЗАКОНОТ, НАЧИН НА НИВНО ОБЕЗБЕДУВАЊЕ И ПОДАТОЦИ ЗА ТОА ДАЛИ СПРОВЕДУВАЊЕТО НА ЗАКОНОТ ПОВЛЕКУВА МАТЕРИЈАЛНИ ОБВРСКИ ЗА ОДДЕЛНИ СУБЈЕКТИ</w:t>
      </w:r>
    </w:p>
    <w:p w:rsidR="00BA51AA" w:rsidRPr="0073002F" w:rsidRDefault="00BA51AA" w:rsidP="0073002F">
      <w:pPr>
        <w:spacing w:after="0"/>
        <w:jc w:val="both"/>
        <w:rPr>
          <w:rFonts w:ascii="StobiSerif Regular" w:hAnsi="StobiSerif Regular" w:cs="Arial"/>
          <w:lang w:val="mk-MK"/>
        </w:rPr>
      </w:pPr>
      <w:r w:rsidRPr="0073002F">
        <w:rPr>
          <w:rFonts w:ascii="StobiSerif Regular" w:hAnsi="StobiSerif Regular" w:cs="Arial"/>
          <w:lang w:val="mk-MK"/>
        </w:rPr>
        <w:t xml:space="preserve">За спроведување на предложените измени и дополнувања на Законот за </w:t>
      </w:r>
      <w:r w:rsidR="00652ADA" w:rsidRPr="0073002F">
        <w:rPr>
          <w:rFonts w:ascii="StobiSerif Regular" w:hAnsi="StobiSerif Regular" w:cs="Arial"/>
          <w:lang w:val="mk-MK"/>
        </w:rPr>
        <w:t>контрола на емисии од испарливи органски соединенија</w:t>
      </w:r>
      <w:r w:rsidRPr="0073002F">
        <w:rPr>
          <w:rFonts w:ascii="StobiSerif Regular" w:hAnsi="StobiSerif Regular" w:cs="Arial"/>
          <w:lang w:val="mk-MK"/>
        </w:rPr>
        <w:t xml:space="preserve"> </w:t>
      </w:r>
      <w:r w:rsidR="00205221" w:rsidRPr="0073002F">
        <w:rPr>
          <w:rFonts w:ascii="StobiSerif Regular" w:hAnsi="StobiSerif Regular" w:cs="Arial"/>
          <w:lang w:val="mk-MK"/>
        </w:rPr>
        <w:t xml:space="preserve">при користење на бензини </w:t>
      </w:r>
      <w:r w:rsidRPr="0073002F">
        <w:rPr>
          <w:rFonts w:ascii="StobiSerif Regular" w:hAnsi="StobiSerif Regular" w:cs="Arial"/>
          <w:lang w:val="mk-MK"/>
        </w:rPr>
        <w:t xml:space="preserve">не е потребно </w:t>
      </w:r>
      <w:r w:rsidRPr="0073002F">
        <w:rPr>
          <w:rFonts w:ascii="StobiSerif Regular" w:hAnsi="StobiSerif Regular" w:cs="Arial"/>
          <w:lang w:val="mk-MK"/>
        </w:rPr>
        <w:lastRenderedPageBreak/>
        <w:t xml:space="preserve">обезбедување на финансиски средства </w:t>
      </w:r>
      <w:r w:rsidR="003C3EBA" w:rsidRPr="0073002F">
        <w:rPr>
          <w:rFonts w:ascii="StobiSerif Regular" w:hAnsi="StobiSerif Regular" w:cs="Arial"/>
          <w:lang w:val="mk-MK"/>
        </w:rPr>
        <w:t>и истиот не повлекува материјални обврски за одделни субјекти.</w:t>
      </w:r>
    </w:p>
    <w:p w:rsidR="00405FA2" w:rsidRPr="0073002F" w:rsidRDefault="00405FA2" w:rsidP="0073002F">
      <w:pPr>
        <w:spacing w:after="0"/>
        <w:ind w:right="-720"/>
        <w:jc w:val="center"/>
        <w:rPr>
          <w:rFonts w:ascii="StobiSerif Regular" w:hAnsi="StobiSerif Regular" w:cs="Arial"/>
        </w:rPr>
      </w:pPr>
    </w:p>
    <w:p w:rsidR="00405FA2" w:rsidRPr="0073002F" w:rsidRDefault="00706255" w:rsidP="0073002F">
      <w:pPr>
        <w:spacing w:after="0"/>
        <w:jc w:val="center"/>
        <w:rPr>
          <w:rFonts w:ascii="StobiSerif Regular" w:hAnsi="StobiSerif Regular" w:cs="Arial"/>
          <w:b/>
          <w:bCs/>
        </w:rPr>
      </w:pPr>
      <w:r w:rsidRPr="0073002F">
        <w:rPr>
          <w:rFonts w:ascii="StobiSerif Regular" w:hAnsi="StobiSerif Regular" w:cs="StobiSerif Regular"/>
          <w:b/>
          <w:bCs/>
        </w:rPr>
        <w:br w:type="page"/>
      </w:r>
      <w:proofErr w:type="spellStart"/>
      <w:r w:rsidR="00405FA2" w:rsidRPr="0073002F">
        <w:rPr>
          <w:rFonts w:ascii="StobiSerif Regular" w:hAnsi="StobiSerif Regular" w:cs="StobiSerif Regular"/>
          <w:b/>
          <w:bCs/>
        </w:rPr>
        <w:lastRenderedPageBreak/>
        <w:t>Закон</w:t>
      </w:r>
      <w:proofErr w:type="spellEnd"/>
      <w:r w:rsidR="00405FA2" w:rsidRPr="0073002F">
        <w:rPr>
          <w:rFonts w:ascii="StobiSerif Regular" w:hAnsi="StobiSerif Regular" w:cs="StobiSerif Regular"/>
          <w:b/>
          <w:bCs/>
        </w:rPr>
        <w:t xml:space="preserve"> </w:t>
      </w:r>
      <w:proofErr w:type="spellStart"/>
      <w:r w:rsidR="00405FA2" w:rsidRPr="0073002F">
        <w:rPr>
          <w:rFonts w:ascii="StobiSerif Regular" w:hAnsi="StobiSerif Regular" w:cs="StobiSerif Regular"/>
          <w:b/>
          <w:bCs/>
        </w:rPr>
        <w:t>за</w:t>
      </w:r>
      <w:proofErr w:type="spellEnd"/>
      <w:r w:rsidR="00405FA2" w:rsidRPr="0073002F">
        <w:rPr>
          <w:rFonts w:ascii="StobiSerif Regular" w:hAnsi="StobiSerif Regular" w:cs="StobiSerif Regular"/>
          <w:b/>
          <w:bCs/>
        </w:rPr>
        <w:t xml:space="preserve"> </w:t>
      </w:r>
      <w:proofErr w:type="spellStart"/>
      <w:r w:rsidR="00405FA2" w:rsidRPr="0073002F">
        <w:rPr>
          <w:rFonts w:ascii="StobiSerif Regular" w:hAnsi="StobiSerif Regular" w:cs="StobiSerif Regular"/>
          <w:b/>
          <w:bCs/>
        </w:rPr>
        <w:t>изменување</w:t>
      </w:r>
      <w:proofErr w:type="spellEnd"/>
      <w:r w:rsidR="00405FA2" w:rsidRPr="0073002F">
        <w:rPr>
          <w:rFonts w:ascii="StobiSerif Regular" w:hAnsi="StobiSerif Regular" w:cs="StobiSerif Regular"/>
          <w:b/>
          <w:bCs/>
        </w:rPr>
        <w:t xml:space="preserve"> и </w:t>
      </w:r>
      <w:proofErr w:type="spellStart"/>
      <w:r w:rsidR="00405FA2" w:rsidRPr="0073002F">
        <w:rPr>
          <w:rFonts w:ascii="StobiSerif Regular" w:hAnsi="StobiSerif Regular" w:cs="StobiSerif Regular"/>
          <w:b/>
          <w:bCs/>
        </w:rPr>
        <w:t>дополнување</w:t>
      </w:r>
      <w:proofErr w:type="spellEnd"/>
      <w:r w:rsidR="00405FA2" w:rsidRPr="0073002F">
        <w:rPr>
          <w:rFonts w:ascii="StobiSerif Regular" w:hAnsi="StobiSerif Regular" w:cs="StobiSerif Regular"/>
          <w:b/>
          <w:bCs/>
        </w:rPr>
        <w:t xml:space="preserve"> </w:t>
      </w:r>
      <w:proofErr w:type="spellStart"/>
      <w:r w:rsidR="00405FA2" w:rsidRPr="0073002F">
        <w:rPr>
          <w:rFonts w:ascii="StobiSerif Regular" w:hAnsi="StobiSerif Regular" w:cs="StobiSerif Regular"/>
          <w:b/>
          <w:bCs/>
        </w:rPr>
        <w:t>на</w:t>
      </w:r>
      <w:proofErr w:type="spellEnd"/>
      <w:r w:rsidR="00405FA2" w:rsidRPr="0073002F">
        <w:rPr>
          <w:rFonts w:ascii="StobiSerif Regular" w:hAnsi="StobiSerif Regular" w:cs="StobiSerif Regular"/>
          <w:b/>
          <w:bCs/>
        </w:rPr>
        <w:t xml:space="preserve"> </w:t>
      </w:r>
      <w:proofErr w:type="spellStart"/>
      <w:r w:rsidR="00405FA2" w:rsidRPr="0073002F">
        <w:rPr>
          <w:rFonts w:ascii="StobiSerif Regular" w:hAnsi="StobiSerif Regular" w:cs="StobiSerif Regular"/>
          <w:b/>
          <w:bCs/>
        </w:rPr>
        <w:t>Законот</w:t>
      </w:r>
      <w:proofErr w:type="spellEnd"/>
      <w:r w:rsidR="00405FA2" w:rsidRPr="0073002F">
        <w:rPr>
          <w:rFonts w:ascii="StobiSerif Regular" w:hAnsi="StobiSerif Regular" w:cs="StobiSerif Regular"/>
          <w:b/>
          <w:bCs/>
        </w:rPr>
        <w:t xml:space="preserve"> </w:t>
      </w:r>
      <w:proofErr w:type="spellStart"/>
      <w:r w:rsidR="00405FA2" w:rsidRPr="0073002F">
        <w:rPr>
          <w:rFonts w:ascii="StobiSerif Regular" w:hAnsi="StobiSerif Regular" w:cs="Arial"/>
          <w:b/>
          <w:bCs/>
        </w:rPr>
        <w:t>за</w:t>
      </w:r>
      <w:proofErr w:type="spellEnd"/>
      <w:r w:rsidR="00405FA2" w:rsidRPr="0073002F">
        <w:rPr>
          <w:rFonts w:ascii="StobiSerif Regular" w:hAnsi="StobiSerif Regular" w:cs="Arial"/>
          <w:b/>
          <w:bCs/>
        </w:rPr>
        <w:t xml:space="preserve"> </w:t>
      </w:r>
      <w:proofErr w:type="spellStart"/>
      <w:r w:rsidR="00405FA2" w:rsidRPr="0073002F">
        <w:rPr>
          <w:rFonts w:ascii="StobiSerif Regular" w:hAnsi="StobiSerif Regular" w:cs="Arial"/>
          <w:b/>
          <w:bCs/>
        </w:rPr>
        <w:t>контрола</w:t>
      </w:r>
      <w:proofErr w:type="spellEnd"/>
      <w:r w:rsidR="00405FA2" w:rsidRPr="0073002F">
        <w:rPr>
          <w:rFonts w:ascii="StobiSerif Regular" w:hAnsi="StobiSerif Regular" w:cs="Arial"/>
          <w:b/>
          <w:bCs/>
        </w:rPr>
        <w:t xml:space="preserve"> </w:t>
      </w:r>
      <w:proofErr w:type="spellStart"/>
      <w:r w:rsidR="00405FA2" w:rsidRPr="0073002F">
        <w:rPr>
          <w:rFonts w:ascii="StobiSerif Regular" w:hAnsi="StobiSerif Regular" w:cs="Arial"/>
          <w:b/>
          <w:bCs/>
        </w:rPr>
        <w:t>на</w:t>
      </w:r>
      <w:proofErr w:type="spellEnd"/>
      <w:r w:rsidR="00405FA2" w:rsidRPr="0073002F">
        <w:rPr>
          <w:rFonts w:ascii="StobiSerif Regular" w:hAnsi="StobiSerif Regular" w:cs="Arial"/>
          <w:b/>
          <w:bCs/>
        </w:rPr>
        <w:t xml:space="preserve"> </w:t>
      </w:r>
      <w:proofErr w:type="spellStart"/>
      <w:r w:rsidR="00405FA2" w:rsidRPr="0073002F">
        <w:rPr>
          <w:rFonts w:ascii="StobiSerif Regular" w:hAnsi="StobiSerif Regular" w:cs="Arial"/>
          <w:b/>
          <w:bCs/>
        </w:rPr>
        <w:t>емисии</w:t>
      </w:r>
      <w:proofErr w:type="spellEnd"/>
      <w:r w:rsidR="00405FA2" w:rsidRPr="0073002F">
        <w:rPr>
          <w:rFonts w:ascii="StobiSerif Regular" w:hAnsi="StobiSerif Regular" w:cs="Arial"/>
          <w:b/>
          <w:bCs/>
        </w:rPr>
        <w:t xml:space="preserve"> </w:t>
      </w:r>
      <w:proofErr w:type="spellStart"/>
      <w:r w:rsidR="00405FA2" w:rsidRPr="0073002F">
        <w:rPr>
          <w:rFonts w:ascii="StobiSerif Regular" w:hAnsi="StobiSerif Regular" w:cs="Arial"/>
          <w:b/>
          <w:bCs/>
        </w:rPr>
        <w:t>од</w:t>
      </w:r>
      <w:proofErr w:type="spellEnd"/>
      <w:r w:rsidR="00405FA2" w:rsidRPr="0073002F">
        <w:rPr>
          <w:rFonts w:ascii="StobiSerif Regular" w:hAnsi="StobiSerif Regular" w:cs="Arial"/>
          <w:b/>
          <w:bCs/>
        </w:rPr>
        <w:t xml:space="preserve"> </w:t>
      </w:r>
      <w:proofErr w:type="spellStart"/>
      <w:r w:rsidR="00405FA2" w:rsidRPr="0073002F">
        <w:rPr>
          <w:rFonts w:ascii="StobiSerif Regular" w:hAnsi="StobiSerif Regular" w:cs="Arial"/>
          <w:b/>
          <w:bCs/>
        </w:rPr>
        <w:t>испарливи</w:t>
      </w:r>
      <w:proofErr w:type="spellEnd"/>
      <w:r w:rsidR="00405FA2" w:rsidRPr="0073002F">
        <w:rPr>
          <w:rFonts w:ascii="StobiSerif Regular" w:hAnsi="StobiSerif Regular" w:cs="Arial"/>
          <w:b/>
          <w:bCs/>
        </w:rPr>
        <w:t xml:space="preserve"> </w:t>
      </w:r>
      <w:proofErr w:type="spellStart"/>
      <w:r w:rsidR="00405FA2" w:rsidRPr="0073002F">
        <w:rPr>
          <w:rFonts w:ascii="StobiSerif Regular" w:hAnsi="StobiSerif Regular" w:cs="Arial"/>
          <w:b/>
          <w:bCs/>
        </w:rPr>
        <w:t>органски</w:t>
      </w:r>
      <w:proofErr w:type="spellEnd"/>
      <w:r w:rsidR="00405FA2" w:rsidRPr="0073002F">
        <w:rPr>
          <w:rFonts w:ascii="StobiSerif Regular" w:hAnsi="StobiSerif Regular" w:cs="Arial"/>
          <w:b/>
          <w:bCs/>
        </w:rPr>
        <w:t xml:space="preserve"> </w:t>
      </w:r>
      <w:proofErr w:type="spellStart"/>
      <w:r w:rsidR="00405FA2" w:rsidRPr="0073002F">
        <w:rPr>
          <w:rFonts w:ascii="StobiSerif Regular" w:hAnsi="StobiSerif Regular" w:cs="Arial"/>
          <w:b/>
          <w:bCs/>
        </w:rPr>
        <w:t>соединенија</w:t>
      </w:r>
      <w:proofErr w:type="spellEnd"/>
      <w:r w:rsidR="00405FA2" w:rsidRPr="0073002F">
        <w:rPr>
          <w:rFonts w:ascii="StobiSerif Regular" w:hAnsi="StobiSerif Regular" w:cs="Arial"/>
          <w:b/>
          <w:bCs/>
        </w:rPr>
        <w:t xml:space="preserve"> </w:t>
      </w:r>
      <w:proofErr w:type="spellStart"/>
      <w:r w:rsidR="00405FA2" w:rsidRPr="0073002F">
        <w:rPr>
          <w:rFonts w:ascii="StobiSerif Regular" w:hAnsi="StobiSerif Regular" w:cs="Arial"/>
          <w:b/>
          <w:bCs/>
        </w:rPr>
        <w:t>при</w:t>
      </w:r>
      <w:proofErr w:type="spellEnd"/>
      <w:r w:rsidR="00405FA2" w:rsidRPr="0073002F">
        <w:rPr>
          <w:rFonts w:ascii="StobiSerif Regular" w:hAnsi="StobiSerif Regular" w:cs="Arial"/>
          <w:b/>
          <w:bCs/>
        </w:rPr>
        <w:t xml:space="preserve"> </w:t>
      </w:r>
      <w:proofErr w:type="spellStart"/>
      <w:r w:rsidR="00405FA2" w:rsidRPr="0073002F">
        <w:rPr>
          <w:rFonts w:ascii="StobiSerif Regular" w:hAnsi="StobiSerif Regular" w:cs="Arial"/>
          <w:b/>
          <w:bCs/>
        </w:rPr>
        <w:t>користење</w:t>
      </w:r>
      <w:proofErr w:type="spellEnd"/>
      <w:r w:rsidR="00405FA2" w:rsidRPr="0073002F">
        <w:rPr>
          <w:rFonts w:ascii="StobiSerif Regular" w:hAnsi="StobiSerif Regular" w:cs="Arial"/>
          <w:b/>
          <w:bCs/>
        </w:rPr>
        <w:t xml:space="preserve"> </w:t>
      </w:r>
      <w:proofErr w:type="spellStart"/>
      <w:r w:rsidR="00405FA2" w:rsidRPr="0073002F">
        <w:rPr>
          <w:rFonts w:ascii="StobiSerif Regular" w:hAnsi="StobiSerif Regular" w:cs="Arial"/>
          <w:b/>
          <w:bCs/>
        </w:rPr>
        <w:t>на</w:t>
      </w:r>
      <w:proofErr w:type="spellEnd"/>
      <w:r w:rsidR="00405FA2" w:rsidRPr="0073002F">
        <w:rPr>
          <w:rFonts w:ascii="StobiSerif Regular" w:hAnsi="StobiSerif Regular" w:cs="Arial"/>
          <w:b/>
          <w:bCs/>
        </w:rPr>
        <w:t xml:space="preserve"> </w:t>
      </w:r>
      <w:proofErr w:type="spellStart"/>
      <w:r w:rsidR="00405FA2" w:rsidRPr="0073002F">
        <w:rPr>
          <w:rFonts w:ascii="StobiSerif Regular" w:hAnsi="StobiSerif Regular" w:cs="Arial"/>
          <w:b/>
          <w:bCs/>
        </w:rPr>
        <w:t>бензини</w:t>
      </w:r>
      <w:proofErr w:type="spellEnd"/>
    </w:p>
    <w:p w:rsidR="00405FA2" w:rsidRPr="0073002F" w:rsidRDefault="00405FA2" w:rsidP="0073002F">
      <w:pPr>
        <w:spacing w:after="0"/>
        <w:jc w:val="center"/>
        <w:rPr>
          <w:rFonts w:ascii="StobiSerif Regular" w:hAnsi="StobiSerif Regular" w:cs="Arial"/>
          <w:lang w:val="mk-MK"/>
        </w:rPr>
      </w:pPr>
      <w:r w:rsidRPr="0073002F">
        <w:rPr>
          <w:rFonts w:ascii="StobiSerif Regular" w:hAnsi="StobiSerif Regular" w:cs="Arial"/>
          <w:lang w:val="mk-MK"/>
        </w:rPr>
        <w:t>Член 1</w:t>
      </w:r>
    </w:p>
    <w:p w:rsidR="00E4781F" w:rsidRPr="0073002F" w:rsidRDefault="00405FA2" w:rsidP="0073002F">
      <w:pPr>
        <w:spacing w:after="0"/>
        <w:jc w:val="both"/>
        <w:rPr>
          <w:rFonts w:ascii="StobiSerif Regular" w:hAnsi="StobiSerif Regular" w:cs="Arial"/>
          <w:lang w:val="mk-MK"/>
        </w:rPr>
      </w:pPr>
      <w:r w:rsidRPr="0073002F">
        <w:rPr>
          <w:rFonts w:ascii="StobiSerif Regular" w:hAnsi="StobiSerif Regular" w:cs="Arial"/>
          <w:lang w:val="mk-MK"/>
        </w:rPr>
        <w:t xml:space="preserve">Во Законот </w:t>
      </w:r>
      <w:proofErr w:type="spellStart"/>
      <w:r w:rsidRPr="0073002F">
        <w:rPr>
          <w:rFonts w:ascii="StobiSerif Regular" w:hAnsi="StobiSerif Regular" w:cs="Arial"/>
        </w:rPr>
        <w:t>за</w:t>
      </w:r>
      <w:proofErr w:type="spellEnd"/>
      <w:r w:rsidRPr="0073002F">
        <w:rPr>
          <w:rFonts w:ascii="StobiSerif Regular" w:hAnsi="StobiSerif Regular" w:cs="Arial"/>
        </w:rPr>
        <w:t xml:space="preserve"> </w:t>
      </w:r>
      <w:proofErr w:type="spellStart"/>
      <w:r w:rsidRPr="0073002F">
        <w:rPr>
          <w:rFonts w:ascii="StobiSerif Regular" w:hAnsi="StobiSerif Regular" w:cs="Arial"/>
        </w:rPr>
        <w:t>контрола</w:t>
      </w:r>
      <w:proofErr w:type="spellEnd"/>
      <w:r w:rsidRPr="0073002F">
        <w:rPr>
          <w:rFonts w:ascii="StobiSerif Regular" w:hAnsi="StobiSerif Regular" w:cs="Arial"/>
        </w:rPr>
        <w:t xml:space="preserve"> </w:t>
      </w:r>
      <w:proofErr w:type="spellStart"/>
      <w:r w:rsidRPr="0073002F">
        <w:rPr>
          <w:rFonts w:ascii="StobiSerif Regular" w:hAnsi="StobiSerif Regular" w:cs="Arial"/>
        </w:rPr>
        <w:t>на</w:t>
      </w:r>
      <w:proofErr w:type="spellEnd"/>
      <w:r w:rsidRPr="0073002F">
        <w:rPr>
          <w:rFonts w:ascii="StobiSerif Regular" w:hAnsi="StobiSerif Regular" w:cs="Arial"/>
        </w:rPr>
        <w:t xml:space="preserve"> </w:t>
      </w:r>
      <w:proofErr w:type="spellStart"/>
      <w:r w:rsidRPr="0073002F">
        <w:rPr>
          <w:rFonts w:ascii="StobiSerif Regular" w:hAnsi="StobiSerif Regular" w:cs="Arial"/>
        </w:rPr>
        <w:t>емисии</w:t>
      </w:r>
      <w:proofErr w:type="spellEnd"/>
      <w:r w:rsidRPr="0073002F">
        <w:rPr>
          <w:rFonts w:ascii="StobiSerif Regular" w:hAnsi="StobiSerif Regular" w:cs="Arial"/>
        </w:rPr>
        <w:t xml:space="preserve"> </w:t>
      </w:r>
      <w:proofErr w:type="spellStart"/>
      <w:r w:rsidRPr="0073002F">
        <w:rPr>
          <w:rFonts w:ascii="StobiSerif Regular" w:hAnsi="StobiSerif Regular" w:cs="Arial"/>
        </w:rPr>
        <w:t>од</w:t>
      </w:r>
      <w:proofErr w:type="spellEnd"/>
      <w:r w:rsidRPr="0073002F">
        <w:rPr>
          <w:rFonts w:ascii="StobiSerif Regular" w:hAnsi="StobiSerif Regular" w:cs="Arial"/>
        </w:rPr>
        <w:t xml:space="preserve"> </w:t>
      </w:r>
      <w:proofErr w:type="spellStart"/>
      <w:r w:rsidRPr="0073002F">
        <w:rPr>
          <w:rFonts w:ascii="StobiSerif Regular" w:hAnsi="StobiSerif Regular" w:cs="Arial"/>
        </w:rPr>
        <w:t>испарливи</w:t>
      </w:r>
      <w:proofErr w:type="spellEnd"/>
      <w:r w:rsidRPr="0073002F">
        <w:rPr>
          <w:rFonts w:ascii="StobiSerif Regular" w:hAnsi="StobiSerif Regular" w:cs="Arial"/>
        </w:rPr>
        <w:t xml:space="preserve"> </w:t>
      </w:r>
      <w:proofErr w:type="spellStart"/>
      <w:r w:rsidRPr="0073002F">
        <w:rPr>
          <w:rFonts w:ascii="StobiSerif Regular" w:hAnsi="StobiSerif Regular" w:cs="Arial"/>
        </w:rPr>
        <w:t>органски</w:t>
      </w:r>
      <w:proofErr w:type="spellEnd"/>
      <w:r w:rsidRPr="0073002F">
        <w:rPr>
          <w:rFonts w:ascii="StobiSerif Regular" w:hAnsi="StobiSerif Regular" w:cs="Arial"/>
        </w:rPr>
        <w:t xml:space="preserve"> </w:t>
      </w:r>
      <w:proofErr w:type="spellStart"/>
      <w:r w:rsidRPr="0073002F">
        <w:rPr>
          <w:rFonts w:ascii="StobiSerif Regular" w:hAnsi="StobiSerif Regular" w:cs="Arial"/>
        </w:rPr>
        <w:t>соединенија</w:t>
      </w:r>
      <w:proofErr w:type="spellEnd"/>
      <w:r w:rsidRPr="0073002F">
        <w:rPr>
          <w:rFonts w:ascii="StobiSerif Regular" w:hAnsi="StobiSerif Regular" w:cs="Arial"/>
        </w:rPr>
        <w:t xml:space="preserve"> </w:t>
      </w:r>
      <w:proofErr w:type="spellStart"/>
      <w:r w:rsidRPr="0073002F">
        <w:rPr>
          <w:rFonts w:ascii="StobiSerif Regular" w:hAnsi="StobiSerif Regular" w:cs="Arial"/>
        </w:rPr>
        <w:t>при</w:t>
      </w:r>
      <w:proofErr w:type="spellEnd"/>
      <w:r w:rsidRPr="0073002F">
        <w:rPr>
          <w:rFonts w:ascii="StobiSerif Regular" w:hAnsi="StobiSerif Regular" w:cs="Arial"/>
        </w:rPr>
        <w:t xml:space="preserve"> </w:t>
      </w:r>
      <w:proofErr w:type="spellStart"/>
      <w:r w:rsidRPr="0073002F">
        <w:rPr>
          <w:rFonts w:ascii="StobiSerif Regular" w:hAnsi="StobiSerif Regular" w:cs="Arial"/>
        </w:rPr>
        <w:t>користење</w:t>
      </w:r>
      <w:proofErr w:type="spellEnd"/>
      <w:r w:rsidRPr="0073002F">
        <w:rPr>
          <w:rFonts w:ascii="StobiSerif Regular" w:hAnsi="StobiSerif Regular" w:cs="Arial"/>
        </w:rPr>
        <w:t xml:space="preserve"> </w:t>
      </w:r>
      <w:proofErr w:type="spellStart"/>
      <w:r w:rsidRPr="0073002F">
        <w:rPr>
          <w:rFonts w:ascii="StobiSerif Regular" w:hAnsi="StobiSerif Regular" w:cs="Arial"/>
        </w:rPr>
        <w:t>на</w:t>
      </w:r>
      <w:proofErr w:type="spellEnd"/>
      <w:r w:rsidRPr="0073002F">
        <w:rPr>
          <w:rFonts w:ascii="StobiSerif Regular" w:hAnsi="StobiSerif Regular" w:cs="Arial"/>
        </w:rPr>
        <w:t xml:space="preserve"> </w:t>
      </w:r>
      <w:proofErr w:type="spellStart"/>
      <w:r w:rsidRPr="0073002F">
        <w:rPr>
          <w:rFonts w:ascii="StobiSerif Regular" w:hAnsi="StobiSerif Regular" w:cs="Arial"/>
        </w:rPr>
        <w:t>бензини</w:t>
      </w:r>
      <w:proofErr w:type="spellEnd"/>
      <w:r w:rsidRPr="0073002F">
        <w:rPr>
          <w:rFonts w:ascii="StobiSerif Regular" w:hAnsi="StobiSerif Regular" w:cs="StobiSerif Regular"/>
        </w:rPr>
        <w:t xml:space="preserve"> („</w:t>
      </w:r>
      <w:proofErr w:type="spellStart"/>
      <w:r w:rsidRPr="0073002F">
        <w:rPr>
          <w:rFonts w:ascii="StobiSerif Regular" w:hAnsi="StobiSerif Regular" w:cs="StobiSerif Regular"/>
        </w:rPr>
        <w:t>Службен</w:t>
      </w:r>
      <w:proofErr w:type="spellEnd"/>
      <w:r w:rsidRPr="0073002F">
        <w:rPr>
          <w:rFonts w:ascii="StobiSerif Regular" w:hAnsi="StobiSerif Regular" w:cs="StobiSerif Regular"/>
        </w:rPr>
        <w:t xml:space="preserve"> </w:t>
      </w:r>
      <w:proofErr w:type="spellStart"/>
      <w:r w:rsidRPr="0073002F">
        <w:rPr>
          <w:rFonts w:ascii="StobiSerif Regular" w:hAnsi="StobiSerif Regular" w:cs="StobiSerif Regular"/>
        </w:rPr>
        <w:t>весник</w:t>
      </w:r>
      <w:proofErr w:type="spellEnd"/>
      <w:r w:rsidRPr="0073002F">
        <w:rPr>
          <w:rFonts w:ascii="StobiSerif Regular" w:hAnsi="StobiSerif Regular" w:cs="StobiSerif Regular"/>
        </w:rPr>
        <w:t xml:space="preserve"> </w:t>
      </w:r>
      <w:proofErr w:type="spellStart"/>
      <w:r w:rsidRPr="0073002F">
        <w:rPr>
          <w:rFonts w:ascii="StobiSerif Regular" w:hAnsi="StobiSerif Regular" w:cs="StobiSerif Regular"/>
        </w:rPr>
        <w:t>на</w:t>
      </w:r>
      <w:proofErr w:type="spellEnd"/>
      <w:r w:rsidRPr="0073002F">
        <w:rPr>
          <w:rFonts w:ascii="StobiSerif Regular" w:hAnsi="StobiSerif Regular" w:cs="StobiSerif Regular"/>
        </w:rPr>
        <w:t xml:space="preserve"> </w:t>
      </w:r>
      <w:proofErr w:type="spellStart"/>
      <w:r w:rsidRPr="0073002F">
        <w:rPr>
          <w:rFonts w:ascii="StobiSerif Regular" w:hAnsi="StobiSerif Regular" w:cs="StobiSerif Regular"/>
        </w:rPr>
        <w:t>Република</w:t>
      </w:r>
      <w:proofErr w:type="spellEnd"/>
      <w:r w:rsidRPr="0073002F">
        <w:rPr>
          <w:rFonts w:ascii="StobiSerif Regular" w:hAnsi="StobiSerif Regular" w:cs="StobiSerif Regular"/>
        </w:rPr>
        <w:t xml:space="preserve"> </w:t>
      </w:r>
      <w:proofErr w:type="spellStart"/>
      <w:r w:rsidRPr="0073002F">
        <w:rPr>
          <w:rFonts w:ascii="StobiSerif Regular" w:hAnsi="StobiSerif Regular" w:cs="StobiSerif Regular"/>
        </w:rPr>
        <w:t>Македонија</w:t>
      </w:r>
      <w:proofErr w:type="spellEnd"/>
      <w:r w:rsidRPr="0073002F">
        <w:rPr>
          <w:rFonts w:ascii="StobiSerif Regular" w:hAnsi="StobiSerif Regular" w:cs="StobiSerif Regular"/>
        </w:rPr>
        <w:t xml:space="preserve">“ </w:t>
      </w:r>
      <w:proofErr w:type="spellStart"/>
      <w:r w:rsidRPr="0073002F">
        <w:rPr>
          <w:rFonts w:ascii="StobiSerif Regular" w:hAnsi="StobiSerif Regular" w:cs="StobiSerif Regular"/>
        </w:rPr>
        <w:t>бр</w:t>
      </w:r>
      <w:proofErr w:type="spellEnd"/>
      <w:r w:rsidRPr="0073002F">
        <w:rPr>
          <w:rFonts w:ascii="StobiSerif Regular" w:hAnsi="StobiSerif Regular" w:cs="StobiSerif Regular"/>
        </w:rPr>
        <w:t>.</w:t>
      </w:r>
      <w:r w:rsidRPr="0073002F">
        <w:rPr>
          <w:rFonts w:ascii="StobiSerif Regular" w:hAnsi="StobiSerif Regular" w:cs="StobiSerif Regular"/>
          <w:lang w:val="mk-MK"/>
        </w:rPr>
        <w:t xml:space="preserve"> </w:t>
      </w:r>
      <w:r w:rsidRPr="0073002F">
        <w:rPr>
          <w:rFonts w:ascii="StobiSerif Regular" w:hAnsi="StobiSerif Regular" w:cs="StobiSerif Regular"/>
        </w:rPr>
        <w:t>38/2014, 146/2015 и 39/2016)</w:t>
      </w:r>
      <w:r w:rsidRPr="0073002F">
        <w:rPr>
          <w:rFonts w:ascii="StobiSerif Regular" w:hAnsi="StobiSerif Regular" w:cs="Arial"/>
          <w:lang w:val="mk-MK"/>
        </w:rPr>
        <w:t xml:space="preserve"> </w:t>
      </w:r>
      <w:r w:rsidR="00E4781F" w:rsidRPr="0073002F">
        <w:rPr>
          <w:rFonts w:ascii="StobiSerif Regular" w:hAnsi="StobiSerif Regular" w:cs="Arial"/>
          <w:lang w:val="mk-MK"/>
        </w:rPr>
        <w:t>членот 40 се брише.</w:t>
      </w:r>
    </w:p>
    <w:p w:rsidR="00E4781F" w:rsidRPr="0073002F" w:rsidRDefault="00E4781F" w:rsidP="0073002F">
      <w:pPr>
        <w:spacing w:after="0"/>
        <w:jc w:val="center"/>
        <w:rPr>
          <w:rFonts w:ascii="StobiSerif Regular" w:hAnsi="StobiSerif Regular" w:cs="Arial"/>
          <w:lang w:val="mk-MK"/>
        </w:rPr>
      </w:pPr>
      <w:r w:rsidRPr="0073002F">
        <w:rPr>
          <w:rFonts w:ascii="StobiSerif Regular" w:hAnsi="StobiSerif Regular" w:cs="Arial"/>
          <w:lang w:val="mk-MK"/>
        </w:rPr>
        <w:t>Член 2</w:t>
      </w:r>
    </w:p>
    <w:p w:rsidR="00E4781F" w:rsidRPr="0073002F" w:rsidRDefault="00E4781F" w:rsidP="008A5FB4">
      <w:pPr>
        <w:spacing w:after="0"/>
        <w:rPr>
          <w:rFonts w:ascii="StobiSerif Regular" w:hAnsi="StobiSerif Regular" w:cs="Arial"/>
          <w:lang w:val="mk-MK"/>
        </w:rPr>
      </w:pPr>
      <w:r w:rsidRPr="0073002F">
        <w:rPr>
          <w:rFonts w:ascii="StobiSerif Regular" w:hAnsi="StobiSerif Regular" w:cs="Arial"/>
          <w:lang w:val="mk-MK"/>
        </w:rPr>
        <w:t>Членот 43 се брише.</w:t>
      </w:r>
    </w:p>
    <w:p w:rsidR="00E4781F" w:rsidRPr="0073002F" w:rsidRDefault="00E4781F" w:rsidP="0073002F">
      <w:pPr>
        <w:spacing w:after="0"/>
        <w:jc w:val="center"/>
        <w:rPr>
          <w:rFonts w:ascii="StobiSerif Regular" w:hAnsi="StobiSerif Regular" w:cs="Arial"/>
          <w:lang w:val="mk-MK"/>
        </w:rPr>
      </w:pPr>
      <w:r w:rsidRPr="0073002F">
        <w:rPr>
          <w:rFonts w:ascii="StobiSerif Regular" w:hAnsi="StobiSerif Regular" w:cs="Arial"/>
          <w:lang w:val="mk-MK"/>
        </w:rPr>
        <w:t>Член 3</w:t>
      </w:r>
    </w:p>
    <w:p w:rsidR="00E4781F" w:rsidRPr="0073002F" w:rsidRDefault="00E4781F" w:rsidP="0073002F">
      <w:pPr>
        <w:spacing w:after="0"/>
        <w:jc w:val="both"/>
        <w:rPr>
          <w:rFonts w:ascii="StobiSerif Regular" w:hAnsi="StobiSerif Regular" w:cs="Arial"/>
          <w:lang w:val="mk-MK"/>
        </w:rPr>
      </w:pPr>
    </w:p>
    <w:p w:rsidR="00524ABB" w:rsidRPr="0073002F" w:rsidRDefault="00524ABB" w:rsidP="008A5FB4">
      <w:pPr>
        <w:autoSpaceDN w:val="0"/>
        <w:spacing w:after="0"/>
        <w:jc w:val="both"/>
        <w:rPr>
          <w:rFonts w:ascii="StobiSerif Regular" w:hAnsi="StobiSerif Regular" w:cs="Arial"/>
          <w:lang w:val="mk-MK"/>
        </w:rPr>
      </w:pPr>
      <w:r w:rsidRPr="0073002F">
        <w:rPr>
          <w:rFonts w:ascii="StobiSerif Regular" w:hAnsi="StobiSerif Regular" w:cs="Arial"/>
        </w:rPr>
        <w:t xml:space="preserve"> </w:t>
      </w:r>
      <w:r w:rsidRPr="0073002F">
        <w:rPr>
          <w:rFonts w:ascii="StobiSerif Regular" w:hAnsi="StobiSerif Regular" w:cs="Arial"/>
          <w:lang w:val="mk-MK"/>
        </w:rPr>
        <w:t>Насловот на членот и членот 49 се менува и гласи:</w:t>
      </w:r>
    </w:p>
    <w:p w:rsidR="0073002F" w:rsidRPr="0073002F" w:rsidRDefault="0073002F" w:rsidP="0073002F">
      <w:pPr>
        <w:spacing w:after="0"/>
        <w:jc w:val="center"/>
        <w:rPr>
          <w:rFonts w:ascii="StobiSerif Regular" w:hAnsi="StobiSerif Regular"/>
          <w:lang w:val="mk-MK"/>
        </w:rPr>
      </w:pPr>
      <w:r w:rsidRPr="0073002F">
        <w:rPr>
          <w:rFonts w:ascii="StobiSerif Regular" w:hAnsi="StobiSerif Regular" w:cs="Arial"/>
          <w:lang w:val="mk-MK"/>
        </w:rPr>
        <w:t>„</w:t>
      </w:r>
      <w:r w:rsidRPr="0073002F">
        <w:rPr>
          <w:rFonts w:ascii="StobiSerif Regular" w:hAnsi="StobiSerif Regular"/>
        </w:rPr>
        <w:t xml:space="preserve"> </w:t>
      </w:r>
      <w:r w:rsidRPr="0073002F">
        <w:rPr>
          <w:rFonts w:ascii="StobiSerif Regular" w:hAnsi="StobiSerif Regular"/>
          <w:lang w:val="mk-MK"/>
        </w:rPr>
        <w:t>Опомена</w:t>
      </w:r>
    </w:p>
    <w:p w:rsidR="0073002F" w:rsidRPr="0073002F" w:rsidRDefault="0073002F" w:rsidP="0073002F">
      <w:pPr>
        <w:pStyle w:val="ListParagraph"/>
        <w:numPr>
          <w:ilvl w:val="0"/>
          <w:numId w:val="23"/>
        </w:numPr>
        <w:jc w:val="both"/>
        <w:outlineLvl w:val="1"/>
        <w:rPr>
          <w:rFonts w:ascii="StobiSerif Regular" w:hAnsi="StobiSerif Regular" w:cs="Arial"/>
          <w:sz w:val="22"/>
          <w:szCs w:val="22"/>
          <w:lang w:val="mk-MK"/>
        </w:rPr>
      </w:pPr>
      <w:proofErr w:type="spellStart"/>
      <w:r w:rsidRPr="008A5FB4">
        <w:rPr>
          <w:rFonts w:ascii="StobiSerif Regular" w:hAnsi="StobiSerif Regular"/>
          <w:sz w:val="22"/>
          <w:szCs w:val="22"/>
        </w:rPr>
        <w:t>Доколку</w:t>
      </w:r>
      <w:proofErr w:type="spellEnd"/>
      <w:r w:rsidRPr="008A5FB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A5FB4">
        <w:rPr>
          <w:rFonts w:ascii="StobiSerif Regular" w:hAnsi="StobiSerif Regular"/>
          <w:sz w:val="22"/>
          <w:szCs w:val="22"/>
        </w:rPr>
        <w:t>при</w:t>
      </w:r>
      <w:proofErr w:type="spellEnd"/>
      <w:r w:rsidRPr="008A5FB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A5FB4">
        <w:rPr>
          <w:rFonts w:ascii="StobiSerif Regular" w:hAnsi="StobiSerif Regular"/>
          <w:sz w:val="22"/>
          <w:szCs w:val="22"/>
        </w:rPr>
        <w:t>вршењето</w:t>
      </w:r>
      <w:proofErr w:type="spellEnd"/>
      <w:r w:rsidRPr="008A5FB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A5FB4">
        <w:rPr>
          <w:rFonts w:ascii="StobiSerif Regular" w:hAnsi="StobiSerif Regular"/>
          <w:sz w:val="22"/>
          <w:szCs w:val="22"/>
        </w:rPr>
        <w:t>на</w:t>
      </w:r>
      <w:proofErr w:type="spellEnd"/>
      <w:r w:rsidRPr="008A5FB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A5FB4">
        <w:rPr>
          <w:rFonts w:ascii="StobiSerif Regular" w:hAnsi="StobiSerif Regular"/>
          <w:sz w:val="22"/>
          <w:szCs w:val="22"/>
        </w:rPr>
        <w:t>инспекцискиот</w:t>
      </w:r>
      <w:proofErr w:type="spellEnd"/>
      <w:r w:rsidRPr="008A5FB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A5FB4">
        <w:rPr>
          <w:rFonts w:ascii="StobiSerif Regular" w:hAnsi="StobiSerif Regular"/>
          <w:sz w:val="22"/>
          <w:szCs w:val="22"/>
        </w:rPr>
        <w:t>надзор</w:t>
      </w:r>
      <w:proofErr w:type="spellEnd"/>
      <w:r w:rsidRPr="008A5FB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A5FB4">
        <w:rPr>
          <w:rFonts w:ascii="StobiSerif Regular" w:hAnsi="StobiSerif Regular"/>
          <w:sz w:val="22"/>
          <w:szCs w:val="22"/>
        </w:rPr>
        <w:t>државниот</w:t>
      </w:r>
      <w:proofErr w:type="spellEnd"/>
      <w:r w:rsidRPr="008A5FB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A5FB4">
        <w:rPr>
          <w:rFonts w:ascii="StobiSerif Regular" w:hAnsi="StobiSerif Regular"/>
          <w:sz w:val="22"/>
          <w:szCs w:val="22"/>
        </w:rPr>
        <w:t>инспектор</w:t>
      </w:r>
      <w:proofErr w:type="spellEnd"/>
      <w:r w:rsidRPr="008A5FB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A5FB4">
        <w:rPr>
          <w:rFonts w:ascii="StobiSerif Regular" w:hAnsi="StobiSerif Regular"/>
          <w:sz w:val="22"/>
          <w:szCs w:val="22"/>
        </w:rPr>
        <w:t>за</w:t>
      </w:r>
      <w:proofErr w:type="spellEnd"/>
      <w:r w:rsidRPr="008A5FB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A5FB4">
        <w:rPr>
          <w:rFonts w:ascii="StobiSerif Regular" w:hAnsi="StobiSerif Regular"/>
          <w:sz w:val="22"/>
          <w:szCs w:val="22"/>
        </w:rPr>
        <w:t>животна</w:t>
      </w:r>
      <w:proofErr w:type="spellEnd"/>
      <w:r w:rsidRPr="008A5FB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A5FB4">
        <w:rPr>
          <w:rFonts w:ascii="StobiSerif Regular" w:hAnsi="StobiSerif Regular"/>
          <w:sz w:val="22"/>
          <w:szCs w:val="22"/>
        </w:rPr>
        <w:t>средина</w:t>
      </w:r>
      <w:proofErr w:type="spellEnd"/>
      <w:r w:rsidRPr="008A5FB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A5FB4">
        <w:rPr>
          <w:rFonts w:ascii="StobiSerif Regular" w:hAnsi="StobiSerif Regular"/>
          <w:sz w:val="22"/>
          <w:szCs w:val="22"/>
        </w:rPr>
        <w:t>утврди</w:t>
      </w:r>
      <w:proofErr w:type="spellEnd"/>
      <w:r w:rsidRPr="008A5FB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A5FB4">
        <w:rPr>
          <w:rFonts w:ascii="StobiSerif Regular" w:hAnsi="StobiSerif Regular"/>
          <w:sz w:val="22"/>
          <w:szCs w:val="22"/>
        </w:rPr>
        <w:t>дека</w:t>
      </w:r>
      <w:proofErr w:type="spellEnd"/>
      <w:r w:rsidRPr="008A5FB4">
        <w:rPr>
          <w:rFonts w:ascii="StobiSerif Regular" w:hAnsi="StobiSerif Regular"/>
          <w:sz w:val="22"/>
          <w:szCs w:val="22"/>
        </w:rPr>
        <w:t xml:space="preserve"> е </w:t>
      </w:r>
      <w:proofErr w:type="spellStart"/>
      <w:r w:rsidRPr="008A5FB4">
        <w:rPr>
          <w:rFonts w:ascii="StobiSerif Regular" w:hAnsi="StobiSerif Regular"/>
          <w:sz w:val="22"/>
          <w:szCs w:val="22"/>
        </w:rPr>
        <w:t>сторена</w:t>
      </w:r>
      <w:proofErr w:type="spellEnd"/>
      <w:r w:rsidRPr="008A5FB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A5FB4">
        <w:rPr>
          <w:rFonts w:ascii="StobiSerif Regular" w:hAnsi="StobiSerif Regular"/>
          <w:sz w:val="22"/>
          <w:szCs w:val="22"/>
        </w:rPr>
        <w:t>неправилноста</w:t>
      </w:r>
      <w:proofErr w:type="spellEnd"/>
      <w:r w:rsidRPr="008A5FB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A5FB4">
        <w:rPr>
          <w:rFonts w:ascii="StobiSerif Regular" w:hAnsi="StobiSerif Regular"/>
          <w:sz w:val="22"/>
          <w:szCs w:val="22"/>
        </w:rPr>
        <w:t>од</w:t>
      </w:r>
      <w:proofErr w:type="spellEnd"/>
      <w:r w:rsidRPr="008A5FB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A5FB4">
        <w:rPr>
          <w:rFonts w:ascii="StobiSerif Regular" w:hAnsi="StobiSerif Regular"/>
          <w:sz w:val="22"/>
          <w:szCs w:val="22"/>
        </w:rPr>
        <w:t>членот</w:t>
      </w:r>
      <w:proofErr w:type="spellEnd"/>
      <w:r w:rsidRPr="008A5FB4">
        <w:rPr>
          <w:rFonts w:ascii="StobiSerif Regular" w:hAnsi="StobiSerif Regular"/>
          <w:sz w:val="22"/>
          <w:szCs w:val="22"/>
        </w:rPr>
        <w:t xml:space="preserve"> 25 </w:t>
      </w:r>
      <w:proofErr w:type="spellStart"/>
      <w:r w:rsidRPr="008A5FB4">
        <w:rPr>
          <w:rFonts w:ascii="StobiSerif Regular" w:hAnsi="StobiSerif Regular"/>
          <w:sz w:val="22"/>
          <w:szCs w:val="22"/>
        </w:rPr>
        <w:t>од</w:t>
      </w:r>
      <w:proofErr w:type="spellEnd"/>
      <w:r w:rsidRPr="008A5FB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A5FB4">
        <w:rPr>
          <w:rFonts w:ascii="StobiSerif Regular" w:hAnsi="StobiSerif Regular"/>
          <w:sz w:val="22"/>
          <w:szCs w:val="22"/>
        </w:rPr>
        <w:t>овој</w:t>
      </w:r>
      <w:proofErr w:type="spellEnd"/>
      <w:r w:rsidRPr="008A5FB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A5FB4">
        <w:rPr>
          <w:rFonts w:ascii="StobiSerif Regular" w:hAnsi="StobiSerif Regular"/>
          <w:sz w:val="22"/>
          <w:szCs w:val="22"/>
        </w:rPr>
        <w:t>закон</w:t>
      </w:r>
      <w:proofErr w:type="spellEnd"/>
      <w:r w:rsidRPr="008A5FB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A5FB4">
        <w:rPr>
          <w:rFonts w:ascii="StobiSerif Regular" w:hAnsi="StobiSerif Regular"/>
          <w:sz w:val="22"/>
          <w:szCs w:val="22"/>
        </w:rPr>
        <w:t>за</w:t>
      </w:r>
      <w:proofErr w:type="spellEnd"/>
      <w:r w:rsidRPr="008A5FB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A5FB4">
        <w:rPr>
          <w:rFonts w:ascii="StobiSerif Regular" w:hAnsi="StobiSerif Regular"/>
          <w:sz w:val="22"/>
          <w:szCs w:val="22"/>
        </w:rPr>
        <w:t>прв</w:t>
      </w:r>
      <w:proofErr w:type="spellEnd"/>
      <w:r w:rsidRPr="008A5FB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A5FB4">
        <w:rPr>
          <w:rFonts w:ascii="StobiSerif Regular" w:hAnsi="StobiSerif Regular"/>
          <w:sz w:val="22"/>
          <w:szCs w:val="22"/>
        </w:rPr>
        <w:t>пат</w:t>
      </w:r>
      <w:proofErr w:type="spellEnd"/>
      <w:r w:rsidRPr="008A5FB4">
        <w:rPr>
          <w:rFonts w:ascii="StobiSerif Regular" w:hAnsi="StobiSerif Regular"/>
          <w:sz w:val="22"/>
          <w:szCs w:val="22"/>
        </w:rPr>
        <w:t xml:space="preserve">, </w:t>
      </w:r>
      <w:r w:rsidR="00CB12A5">
        <w:rPr>
          <w:rFonts w:ascii="StobiSerif Regular" w:hAnsi="StobiSerif Regular"/>
          <w:sz w:val="22"/>
          <w:szCs w:val="22"/>
          <w:lang w:val="mk-MK"/>
        </w:rPr>
        <w:t xml:space="preserve">тој </w:t>
      </w:r>
      <w:r w:rsidRPr="008A5FB4">
        <w:rPr>
          <w:rFonts w:ascii="StobiSerif Regular" w:hAnsi="StobiSerif Regular"/>
          <w:sz w:val="22"/>
          <w:szCs w:val="22"/>
        </w:rPr>
        <w:t xml:space="preserve">e </w:t>
      </w:r>
      <w:proofErr w:type="spellStart"/>
      <w:r w:rsidRPr="008A5FB4">
        <w:rPr>
          <w:rFonts w:ascii="StobiSerif Regular" w:hAnsi="StobiSerif Regular"/>
          <w:sz w:val="22"/>
          <w:szCs w:val="22"/>
        </w:rPr>
        <w:t>должен</w:t>
      </w:r>
      <w:proofErr w:type="spellEnd"/>
      <w:r w:rsidRPr="008A5FB4">
        <w:rPr>
          <w:rFonts w:ascii="StobiSerif Regular" w:hAnsi="StobiSerif Regular"/>
          <w:sz w:val="22"/>
          <w:szCs w:val="22"/>
        </w:rPr>
        <w:t xml:space="preserve"> </w:t>
      </w:r>
      <w:r w:rsidRPr="0073002F">
        <w:rPr>
          <w:rFonts w:ascii="StobiSerif Regular" w:hAnsi="StobiSerif Regular"/>
          <w:sz w:val="22"/>
          <w:szCs w:val="22"/>
          <w:lang w:val="mk-MK"/>
        </w:rPr>
        <w:t>со записник да ги констатира утврдените неправилности и со решение да изрече опомена и да определи рок во кој субјектот на инспекциски надзор е должен да ги отстрани неправилностите утврдени со записник</w:t>
      </w:r>
      <w:r w:rsidR="00CB12A5">
        <w:rPr>
          <w:rFonts w:ascii="StobiSerif Regular" w:hAnsi="StobiSerif Regular"/>
          <w:sz w:val="22"/>
          <w:szCs w:val="22"/>
          <w:lang w:val="mk-MK"/>
        </w:rPr>
        <w:t>от</w:t>
      </w:r>
      <w:r w:rsidRPr="0073002F">
        <w:rPr>
          <w:rFonts w:ascii="StobiSerif Regular" w:hAnsi="StobiSerif Regular"/>
          <w:sz w:val="22"/>
          <w:szCs w:val="22"/>
          <w:lang w:val="mk-MK"/>
        </w:rPr>
        <w:t>.</w:t>
      </w:r>
    </w:p>
    <w:p w:rsidR="0073002F" w:rsidRPr="0073002F" w:rsidRDefault="0073002F" w:rsidP="0073002F">
      <w:pPr>
        <w:pStyle w:val="ListParagraph"/>
        <w:numPr>
          <w:ilvl w:val="0"/>
          <w:numId w:val="23"/>
        </w:numPr>
        <w:jc w:val="both"/>
        <w:outlineLvl w:val="1"/>
        <w:rPr>
          <w:rFonts w:ascii="StobiSerif Regular" w:hAnsi="StobiSerif Regular" w:cs="Arial"/>
          <w:sz w:val="22"/>
          <w:szCs w:val="22"/>
          <w:lang w:val="mk-MK"/>
        </w:rPr>
      </w:pPr>
      <w:proofErr w:type="spellStart"/>
      <w:r w:rsidRPr="0073002F">
        <w:rPr>
          <w:rFonts w:ascii="StobiSerif Regular" w:eastAsia="Times New Roman" w:hAnsi="StobiSerif Regular" w:cs="Calibri"/>
          <w:sz w:val="22"/>
          <w:szCs w:val="22"/>
        </w:rPr>
        <w:t>Државниот</w:t>
      </w:r>
      <w:proofErr w:type="spellEnd"/>
      <w:r w:rsidRPr="0073002F">
        <w:rPr>
          <w:rFonts w:ascii="StobiSerif Regular" w:eastAsia="Times New Roman" w:hAnsi="StobiSerif Regular" w:cs="Calibri"/>
          <w:sz w:val="22"/>
          <w:szCs w:val="22"/>
        </w:rPr>
        <w:t xml:space="preserve"> </w:t>
      </w:r>
      <w:proofErr w:type="spellStart"/>
      <w:r w:rsidRPr="0073002F">
        <w:rPr>
          <w:rFonts w:ascii="StobiSerif Regular" w:eastAsia="Times New Roman" w:hAnsi="StobiSerif Regular" w:cs="Calibri"/>
          <w:sz w:val="22"/>
          <w:szCs w:val="22"/>
        </w:rPr>
        <w:t>инспекторат</w:t>
      </w:r>
      <w:proofErr w:type="spellEnd"/>
      <w:r w:rsidRPr="0073002F">
        <w:rPr>
          <w:rFonts w:ascii="StobiSerif Regular" w:eastAsia="Times New Roman" w:hAnsi="StobiSerif Regular" w:cs="Calibri"/>
          <w:sz w:val="22"/>
          <w:szCs w:val="22"/>
        </w:rPr>
        <w:t xml:space="preserve"> </w:t>
      </w:r>
      <w:proofErr w:type="spellStart"/>
      <w:r w:rsidRPr="0073002F">
        <w:rPr>
          <w:rFonts w:ascii="StobiSerif Regular" w:eastAsia="Times New Roman" w:hAnsi="StobiSerif Regular" w:cs="Calibri"/>
          <w:sz w:val="22"/>
          <w:szCs w:val="22"/>
        </w:rPr>
        <w:t>за</w:t>
      </w:r>
      <w:proofErr w:type="spellEnd"/>
      <w:r w:rsidRPr="0073002F">
        <w:rPr>
          <w:rFonts w:ascii="StobiSerif Regular" w:eastAsia="Times New Roman" w:hAnsi="StobiSerif Regular" w:cs="Calibri"/>
          <w:sz w:val="22"/>
          <w:szCs w:val="22"/>
        </w:rPr>
        <w:t xml:space="preserve"> </w:t>
      </w:r>
      <w:proofErr w:type="spellStart"/>
      <w:r w:rsidRPr="0073002F">
        <w:rPr>
          <w:rFonts w:ascii="StobiSerif Regular" w:eastAsia="Times New Roman" w:hAnsi="StobiSerif Regular" w:cs="Calibri"/>
          <w:sz w:val="22"/>
          <w:szCs w:val="22"/>
        </w:rPr>
        <w:t>животна</w:t>
      </w:r>
      <w:proofErr w:type="spellEnd"/>
      <w:r w:rsidRPr="0073002F">
        <w:rPr>
          <w:rFonts w:ascii="StobiSerif Regular" w:eastAsia="Times New Roman" w:hAnsi="StobiSerif Regular" w:cs="Calibri"/>
          <w:sz w:val="22"/>
          <w:szCs w:val="22"/>
        </w:rPr>
        <w:t xml:space="preserve"> </w:t>
      </w:r>
      <w:proofErr w:type="spellStart"/>
      <w:r w:rsidRPr="0073002F">
        <w:rPr>
          <w:rFonts w:ascii="StobiSerif Regular" w:eastAsia="Times New Roman" w:hAnsi="StobiSerif Regular" w:cs="Calibri"/>
          <w:sz w:val="22"/>
          <w:szCs w:val="22"/>
        </w:rPr>
        <w:t>средина</w:t>
      </w:r>
      <w:proofErr w:type="spellEnd"/>
      <w:r w:rsidRPr="0073002F">
        <w:rPr>
          <w:rFonts w:ascii="StobiSerif Regular" w:eastAsia="Times New Roman" w:hAnsi="StobiSerif Regular" w:cs="Calibri"/>
          <w:sz w:val="22"/>
          <w:szCs w:val="22"/>
        </w:rPr>
        <w:t xml:space="preserve"> </w:t>
      </w:r>
      <w:proofErr w:type="spellStart"/>
      <w:r w:rsidRPr="0073002F">
        <w:rPr>
          <w:rFonts w:ascii="StobiSerif Regular" w:eastAsia="Times New Roman" w:hAnsi="StobiSerif Regular" w:cs="Calibri"/>
          <w:sz w:val="22"/>
          <w:szCs w:val="22"/>
        </w:rPr>
        <w:t>води</w:t>
      </w:r>
      <w:proofErr w:type="spellEnd"/>
      <w:r w:rsidRPr="0073002F">
        <w:rPr>
          <w:rFonts w:ascii="StobiSerif Regular" w:eastAsia="Times New Roman" w:hAnsi="StobiSerif Regular" w:cs="Calibri"/>
          <w:sz w:val="22"/>
          <w:szCs w:val="22"/>
        </w:rPr>
        <w:t xml:space="preserve"> </w:t>
      </w:r>
      <w:proofErr w:type="spellStart"/>
      <w:r w:rsidRPr="0073002F">
        <w:rPr>
          <w:rFonts w:ascii="StobiSerif Regular" w:eastAsia="Times New Roman" w:hAnsi="StobiSerif Regular" w:cs="Calibri"/>
          <w:sz w:val="22"/>
          <w:szCs w:val="22"/>
        </w:rPr>
        <w:t>единствена</w:t>
      </w:r>
      <w:proofErr w:type="spellEnd"/>
      <w:r w:rsidRPr="0073002F">
        <w:rPr>
          <w:rFonts w:ascii="StobiSerif Regular" w:eastAsia="Times New Roman" w:hAnsi="StobiSerif Regular" w:cs="Calibri"/>
          <w:sz w:val="22"/>
          <w:szCs w:val="22"/>
        </w:rPr>
        <w:t xml:space="preserve"> </w:t>
      </w:r>
      <w:proofErr w:type="spellStart"/>
      <w:r w:rsidRPr="0073002F">
        <w:rPr>
          <w:rFonts w:ascii="StobiSerif Regular" w:eastAsia="Times New Roman" w:hAnsi="StobiSerif Regular" w:cs="Calibri"/>
          <w:sz w:val="22"/>
          <w:szCs w:val="22"/>
        </w:rPr>
        <w:t>евиденција</w:t>
      </w:r>
      <w:proofErr w:type="spellEnd"/>
      <w:r w:rsidRPr="0073002F">
        <w:rPr>
          <w:rFonts w:ascii="StobiSerif Regular" w:eastAsia="Times New Roman" w:hAnsi="StobiSerif Regular" w:cs="Calibri"/>
          <w:sz w:val="22"/>
          <w:szCs w:val="22"/>
        </w:rPr>
        <w:t xml:space="preserve"> </w:t>
      </w:r>
      <w:proofErr w:type="spellStart"/>
      <w:r w:rsidRPr="0073002F">
        <w:rPr>
          <w:rFonts w:ascii="StobiSerif Regular" w:eastAsia="Times New Roman" w:hAnsi="StobiSerif Regular" w:cs="Calibri"/>
          <w:sz w:val="22"/>
          <w:szCs w:val="22"/>
        </w:rPr>
        <w:t>за</w:t>
      </w:r>
      <w:proofErr w:type="spellEnd"/>
      <w:r w:rsidRPr="0073002F">
        <w:rPr>
          <w:rFonts w:ascii="StobiSerif Regular" w:eastAsia="Times New Roman" w:hAnsi="StobiSerif Regular" w:cs="Calibri"/>
          <w:sz w:val="22"/>
          <w:szCs w:val="22"/>
        </w:rPr>
        <w:t xml:space="preserve"> </w:t>
      </w:r>
      <w:r w:rsidRPr="0073002F">
        <w:rPr>
          <w:rFonts w:ascii="StobiSerif Regular" w:eastAsia="Times New Roman" w:hAnsi="StobiSerif Regular" w:cs="Calibri"/>
          <w:sz w:val="22"/>
          <w:szCs w:val="22"/>
          <w:lang w:val="mk-MK"/>
        </w:rPr>
        <w:t>изречени опомени.</w:t>
      </w:r>
    </w:p>
    <w:p w:rsidR="0073002F" w:rsidRPr="0073002F" w:rsidRDefault="0073002F" w:rsidP="0073002F">
      <w:pPr>
        <w:pStyle w:val="ListParagraph"/>
        <w:numPr>
          <w:ilvl w:val="0"/>
          <w:numId w:val="23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73002F">
        <w:rPr>
          <w:rFonts w:ascii="StobiSerif Regular" w:eastAsia="Times New Roman" w:hAnsi="StobiSerif Regular" w:cs="Calibri"/>
          <w:sz w:val="22"/>
          <w:szCs w:val="22"/>
          <w:lang w:val="mk-MK"/>
        </w:rPr>
        <w:t>Формата и содржината на евиденцијата на изречените опомени ја утврдува Директорот на Државниот инспекторат за животна средина.“</w:t>
      </w:r>
    </w:p>
    <w:p w:rsidR="00E4781F" w:rsidRPr="0073002F" w:rsidRDefault="00E4781F" w:rsidP="0073002F">
      <w:pPr>
        <w:spacing w:after="0"/>
        <w:jc w:val="both"/>
        <w:rPr>
          <w:rFonts w:ascii="StobiSerif Regular" w:hAnsi="StobiSerif Regular" w:cs="Arial"/>
          <w:lang w:val="mk-MK"/>
        </w:rPr>
      </w:pPr>
    </w:p>
    <w:p w:rsidR="00E4781F" w:rsidRPr="0073002F" w:rsidRDefault="00E4781F" w:rsidP="0073002F">
      <w:pPr>
        <w:spacing w:after="0"/>
        <w:jc w:val="center"/>
        <w:rPr>
          <w:rFonts w:ascii="StobiSerif Regular" w:hAnsi="StobiSerif Regular" w:cs="Arial"/>
          <w:lang w:val="mk-MK"/>
        </w:rPr>
      </w:pPr>
      <w:r w:rsidRPr="0073002F">
        <w:rPr>
          <w:rFonts w:ascii="StobiSerif Regular" w:hAnsi="StobiSerif Regular" w:cs="Arial"/>
          <w:lang w:val="mk-MK"/>
        </w:rPr>
        <w:t xml:space="preserve">Член </w:t>
      </w:r>
      <w:r w:rsidR="00507B96">
        <w:rPr>
          <w:rFonts w:ascii="StobiSerif Regular" w:hAnsi="StobiSerif Regular" w:cs="Arial"/>
          <w:lang w:val="mk-MK"/>
        </w:rPr>
        <w:t>4</w:t>
      </w:r>
    </w:p>
    <w:p w:rsidR="00405FA2" w:rsidRPr="0073002F" w:rsidRDefault="00EE7DA4" w:rsidP="0073002F">
      <w:pPr>
        <w:spacing w:after="0"/>
        <w:jc w:val="both"/>
        <w:rPr>
          <w:rFonts w:ascii="StobiSerif Regular" w:hAnsi="StobiSerif Regular" w:cs="Arial"/>
          <w:lang w:val="mk-MK"/>
        </w:rPr>
      </w:pPr>
      <w:r w:rsidRPr="0073002F">
        <w:rPr>
          <w:rFonts w:ascii="StobiSerif Regular" w:hAnsi="StobiSerif Regular" w:cs="Arial"/>
          <w:lang w:val="mk-MK"/>
        </w:rPr>
        <w:t>В</w:t>
      </w:r>
      <w:r w:rsidR="007210E6" w:rsidRPr="0073002F">
        <w:rPr>
          <w:rFonts w:ascii="StobiSerif Regular" w:hAnsi="StobiSerif Regular" w:cs="Arial"/>
          <w:lang w:val="mk-MK"/>
        </w:rPr>
        <w:t xml:space="preserve">о </w:t>
      </w:r>
      <w:r w:rsidR="00405FA2" w:rsidRPr="0073002F">
        <w:rPr>
          <w:rFonts w:ascii="StobiSerif Regular" w:hAnsi="StobiSerif Regular" w:cs="Arial"/>
          <w:lang w:val="mk-MK"/>
        </w:rPr>
        <w:t>членот 5</w:t>
      </w:r>
      <w:r w:rsidR="002B5A88" w:rsidRPr="0073002F">
        <w:rPr>
          <w:rFonts w:ascii="StobiSerif Regular" w:hAnsi="StobiSerif Regular" w:cs="Arial"/>
        </w:rPr>
        <w:t xml:space="preserve">1 </w:t>
      </w:r>
      <w:r w:rsidR="00576EAC" w:rsidRPr="0073002F">
        <w:rPr>
          <w:rFonts w:ascii="StobiSerif Regular" w:hAnsi="StobiSerif Regular" w:cs="Arial"/>
          <w:lang w:val="mk-MK"/>
        </w:rPr>
        <w:t>во став (1) зборовите „12.000 е</w:t>
      </w:r>
      <w:r w:rsidR="003837BB" w:rsidRPr="0073002F">
        <w:rPr>
          <w:rFonts w:ascii="StobiSerif Regular" w:hAnsi="StobiSerif Regular" w:cs="Arial"/>
          <w:lang w:val="mk-MK"/>
        </w:rPr>
        <w:t>вра во денарска противвредност“</w:t>
      </w:r>
      <w:r w:rsidR="0005595F" w:rsidRPr="0073002F">
        <w:rPr>
          <w:rFonts w:ascii="StobiSerif Regular" w:hAnsi="StobiSerif Regular" w:cs="Arial"/>
          <w:lang w:val="mk-MK"/>
        </w:rPr>
        <w:t xml:space="preserve"> </w:t>
      </w:r>
      <w:r w:rsidR="00576EAC" w:rsidRPr="0073002F">
        <w:rPr>
          <w:rFonts w:ascii="StobiSerif Regular" w:hAnsi="StobiSerif Regular" w:cs="Arial"/>
          <w:lang w:val="mk-MK"/>
        </w:rPr>
        <w:t>се заменуваат со зборовите „</w:t>
      </w:r>
      <w:r w:rsidR="00576EAC" w:rsidRPr="0073002F">
        <w:rPr>
          <w:rFonts w:ascii="StobiSerif Regular" w:hAnsi="StobiSerif Regular"/>
          <w:lang w:val="mk-MK"/>
        </w:rPr>
        <w:t xml:space="preserve">2.000 до 3.000 евра </w:t>
      </w:r>
      <w:proofErr w:type="spellStart"/>
      <w:r w:rsidR="00576EAC" w:rsidRPr="0073002F">
        <w:rPr>
          <w:rFonts w:ascii="StobiSerif Regular" w:hAnsi="StobiSerif Regular"/>
        </w:rPr>
        <w:t>во</w:t>
      </w:r>
      <w:proofErr w:type="spellEnd"/>
      <w:r w:rsidR="00576EAC" w:rsidRPr="0073002F">
        <w:rPr>
          <w:rFonts w:ascii="StobiSerif Regular" w:hAnsi="StobiSerif Regular"/>
        </w:rPr>
        <w:t xml:space="preserve"> </w:t>
      </w:r>
      <w:proofErr w:type="spellStart"/>
      <w:r w:rsidR="00576EAC" w:rsidRPr="0073002F">
        <w:rPr>
          <w:rFonts w:ascii="StobiSerif Regular" w:hAnsi="StobiSerif Regular"/>
        </w:rPr>
        <w:t>денарска</w:t>
      </w:r>
      <w:proofErr w:type="spellEnd"/>
      <w:r w:rsidR="00576EAC" w:rsidRPr="0073002F">
        <w:rPr>
          <w:rFonts w:ascii="StobiSerif Regular" w:hAnsi="StobiSerif Regular"/>
        </w:rPr>
        <w:t xml:space="preserve"> </w:t>
      </w:r>
      <w:proofErr w:type="spellStart"/>
      <w:r w:rsidR="00576EAC" w:rsidRPr="0073002F">
        <w:rPr>
          <w:rFonts w:ascii="StobiSerif Regular" w:hAnsi="StobiSerif Regular"/>
        </w:rPr>
        <w:t>противвредност</w:t>
      </w:r>
      <w:proofErr w:type="spellEnd"/>
      <w:r w:rsidR="00576EAC" w:rsidRPr="0073002F">
        <w:rPr>
          <w:rFonts w:ascii="StobiSerif Regular" w:hAnsi="StobiSerif Regular"/>
        </w:rPr>
        <w:t xml:space="preserve"> </w:t>
      </w:r>
      <w:r w:rsidR="00576EAC" w:rsidRPr="0073002F">
        <w:rPr>
          <w:rFonts w:ascii="StobiSerif Regular" w:hAnsi="StobiSerif Regular"/>
          <w:lang w:val="mk-MK"/>
        </w:rPr>
        <w:t xml:space="preserve">за микро трговци, од 5.000 до 6.000 евра </w:t>
      </w:r>
      <w:proofErr w:type="spellStart"/>
      <w:r w:rsidR="00576EAC" w:rsidRPr="0073002F">
        <w:rPr>
          <w:rFonts w:ascii="StobiSerif Regular" w:hAnsi="StobiSerif Regular"/>
        </w:rPr>
        <w:t>во</w:t>
      </w:r>
      <w:proofErr w:type="spellEnd"/>
      <w:r w:rsidR="00576EAC" w:rsidRPr="0073002F">
        <w:rPr>
          <w:rFonts w:ascii="StobiSerif Regular" w:hAnsi="StobiSerif Regular"/>
        </w:rPr>
        <w:t xml:space="preserve"> </w:t>
      </w:r>
      <w:proofErr w:type="spellStart"/>
      <w:r w:rsidR="00576EAC" w:rsidRPr="0073002F">
        <w:rPr>
          <w:rFonts w:ascii="StobiSerif Regular" w:hAnsi="StobiSerif Regular"/>
        </w:rPr>
        <w:t>денарска</w:t>
      </w:r>
      <w:proofErr w:type="spellEnd"/>
      <w:r w:rsidR="00576EAC" w:rsidRPr="0073002F">
        <w:rPr>
          <w:rFonts w:ascii="StobiSerif Regular" w:hAnsi="StobiSerif Regular"/>
        </w:rPr>
        <w:t xml:space="preserve"> </w:t>
      </w:r>
      <w:proofErr w:type="spellStart"/>
      <w:r w:rsidR="00576EAC" w:rsidRPr="0073002F">
        <w:rPr>
          <w:rFonts w:ascii="StobiSerif Regular" w:hAnsi="StobiSerif Regular"/>
        </w:rPr>
        <w:t>противвредност</w:t>
      </w:r>
      <w:proofErr w:type="spellEnd"/>
      <w:r w:rsidR="00576EAC" w:rsidRPr="0073002F">
        <w:rPr>
          <w:rFonts w:ascii="StobiSerif Regular" w:hAnsi="StobiSerif Regular"/>
        </w:rPr>
        <w:t xml:space="preserve"> </w:t>
      </w:r>
      <w:r w:rsidR="00576EAC" w:rsidRPr="0073002F">
        <w:rPr>
          <w:rFonts w:ascii="StobiSerif Regular" w:hAnsi="StobiSerif Regular"/>
          <w:lang w:val="mk-MK"/>
        </w:rPr>
        <w:t xml:space="preserve">за мали трговци, од 8.000 до 9.000 евра </w:t>
      </w:r>
      <w:proofErr w:type="spellStart"/>
      <w:r w:rsidR="00576EAC" w:rsidRPr="0073002F">
        <w:rPr>
          <w:rFonts w:ascii="StobiSerif Regular" w:hAnsi="StobiSerif Regular"/>
        </w:rPr>
        <w:t>во</w:t>
      </w:r>
      <w:proofErr w:type="spellEnd"/>
      <w:r w:rsidR="00576EAC" w:rsidRPr="0073002F">
        <w:rPr>
          <w:rFonts w:ascii="StobiSerif Regular" w:hAnsi="StobiSerif Regular"/>
        </w:rPr>
        <w:t xml:space="preserve"> </w:t>
      </w:r>
      <w:proofErr w:type="spellStart"/>
      <w:r w:rsidR="00576EAC" w:rsidRPr="0073002F">
        <w:rPr>
          <w:rFonts w:ascii="StobiSerif Regular" w:hAnsi="StobiSerif Regular"/>
        </w:rPr>
        <w:t>денарска</w:t>
      </w:r>
      <w:proofErr w:type="spellEnd"/>
      <w:r w:rsidR="00576EAC" w:rsidRPr="0073002F">
        <w:rPr>
          <w:rFonts w:ascii="StobiSerif Regular" w:hAnsi="StobiSerif Regular"/>
        </w:rPr>
        <w:t xml:space="preserve"> </w:t>
      </w:r>
      <w:proofErr w:type="spellStart"/>
      <w:r w:rsidR="00576EAC" w:rsidRPr="0073002F">
        <w:rPr>
          <w:rFonts w:ascii="StobiSerif Regular" w:hAnsi="StobiSerif Regular"/>
        </w:rPr>
        <w:t>противвредност</w:t>
      </w:r>
      <w:proofErr w:type="spellEnd"/>
      <w:r w:rsidR="00576EAC" w:rsidRPr="0073002F">
        <w:rPr>
          <w:rFonts w:ascii="StobiSerif Regular" w:hAnsi="StobiSerif Regular"/>
        </w:rPr>
        <w:t xml:space="preserve"> </w:t>
      </w:r>
      <w:r w:rsidR="00576EAC" w:rsidRPr="0073002F">
        <w:rPr>
          <w:rFonts w:ascii="StobiSerif Regular" w:hAnsi="StobiSerif Regular"/>
          <w:lang w:val="mk-MK"/>
        </w:rPr>
        <w:t xml:space="preserve">за средни трговци, од 11.000 од </w:t>
      </w:r>
      <w:r w:rsidR="00576EAC" w:rsidRPr="0073002F">
        <w:rPr>
          <w:rFonts w:ascii="StobiSerif Regular" w:hAnsi="StobiSerif Regular"/>
        </w:rPr>
        <w:t xml:space="preserve">12.000 </w:t>
      </w:r>
      <w:proofErr w:type="spellStart"/>
      <w:r w:rsidR="00576EAC" w:rsidRPr="0073002F">
        <w:rPr>
          <w:rFonts w:ascii="StobiSerif Regular" w:hAnsi="StobiSerif Regular"/>
        </w:rPr>
        <w:t>евра</w:t>
      </w:r>
      <w:proofErr w:type="spellEnd"/>
      <w:r w:rsidR="00576EAC" w:rsidRPr="0073002F">
        <w:rPr>
          <w:rFonts w:ascii="StobiSerif Regular" w:hAnsi="StobiSerif Regular"/>
        </w:rPr>
        <w:t xml:space="preserve"> </w:t>
      </w:r>
      <w:proofErr w:type="spellStart"/>
      <w:r w:rsidR="00576EAC" w:rsidRPr="0073002F">
        <w:rPr>
          <w:rFonts w:ascii="StobiSerif Regular" w:hAnsi="StobiSerif Regular"/>
        </w:rPr>
        <w:t>во</w:t>
      </w:r>
      <w:proofErr w:type="spellEnd"/>
      <w:r w:rsidR="00576EAC" w:rsidRPr="0073002F">
        <w:rPr>
          <w:rFonts w:ascii="StobiSerif Regular" w:hAnsi="StobiSerif Regular"/>
        </w:rPr>
        <w:t xml:space="preserve"> </w:t>
      </w:r>
      <w:proofErr w:type="spellStart"/>
      <w:r w:rsidR="00576EAC" w:rsidRPr="0073002F">
        <w:rPr>
          <w:rFonts w:ascii="StobiSerif Regular" w:hAnsi="StobiSerif Regular"/>
        </w:rPr>
        <w:t>денарска</w:t>
      </w:r>
      <w:proofErr w:type="spellEnd"/>
      <w:r w:rsidR="00576EAC" w:rsidRPr="0073002F">
        <w:rPr>
          <w:rFonts w:ascii="StobiSerif Regular" w:hAnsi="StobiSerif Regular"/>
        </w:rPr>
        <w:t xml:space="preserve"> </w:t>
      </w:r>
      <w:proofErr w:type="spellStart"/>
      <w:r w:rsidR="00576EAC" w:rsidRPr="0073002F">
        <w:rPr>
          <w:rFonts w:ascii="StobiSerif Regular" w:hAnsi="StobiSerif Regular"/>
        </w:rPr>
        <w:t>противвредност</w:t>
      </w:r>
      <w:proofErr w:type="spellEnd"/>
      <w:r w:rsidR="00576EAC" w:rsidRPr="0073002F">
        <w:rPr>
          <w:rFonts w:ascii="StobiSerif Regular" w:hAnsi="StobiSerif Regular"/>
        </w:rPr>
        <w:t xml:space="preserve"> </w:t>
      </w:r>
      <w:r w:rsidR="00576EAC" w:rsidRPr="0073002F">
        <w:rPr>
          <w:rFonts w:ascii="StobiSerif Regular" w:hAnsi="StobiSerif Regular"/>
          <w:lang w:val="mk-MK"/>
        </w:rPr>
        <w:t xml:space="preserve">за големи трговци и од 750 евра </w:t>
      </w:r>
      <w:proofErr w:type="spellStart"/>
      <w:r w:rsidR="00576EAC" w:rsidRPr="0073002F">
        <w:rPr>
          <w:rFonts w:ascii="StobiSerif Regular" w:hAnsi="StobiSerif Regular"/>
        </w:rPr>
        <w:t>во</w:t>
      </w:r>
      <w:proofErr w:type="spellEnd"/>
      <w:r w:rsidR="00576EAC" w:rsidRPr="0073002F">
        <w:rPr>
          <w:rFonts w:ascii="StobiSerif Regular" w:hAnsi="StobiSerif Regular"/>
        </w:rPr>
        <w:t xml:space="preserve"> </w:t>
      </w:r>
      <w:proofErr w:type="spellStart"/>
      <w:r w:rsidR="00576EAC" w:rsidRPr="0073002F">
        <w:rPr>
          <w:rFonts w:ascii="StobiSerif Regular" w:hAnsi="StobiSerif Regular"/>
        </w:rPr>
        <w:t>денарска</w:t>
      </w:r>
      <w:proofErr w:type="spellEnd"/>
      <w:r w:rsidR="00576EAC" w:rsidRPr="0073002F">
        <w:rPr>
          <w:rFonts w:ascii="StobiSerif Regular" w:hAnsi="StobiSerif Regular"/>
        </w:rPr>
        <w:t xml:space="preserve"> </w:t>
      </w:r>
      <w:proofErr w:type="spellStart"/>
      <w:r w:rsidR="00576EAC" w:rsidRPr="0073002F">
        <w:rPr>
          <w:rFonts w:ascii="StobiSerif Regular" w:hAnsi="StobiSerif Regular"/>
        </w:rPr>
        <w:t>противвредност</w:t>
      </w:r>
      <w:proofErr w:type="spellEnd"/>
      <w:r w:rsidR="00576EAC" w:rsidRPr="0073002F">
        <w:rPr>
          <w:rFonts w:ascii="StobiSerif Regular" w:hAnsi="StobiSerif Regular"/>
        </w:rPr>
        <w:t xml:space="preserve"> </w:t>
      </w:r>
      <w:r w:rsidR="00576EAC" w:rsidRPr="0073002F">
        <w:rPr>
          <w:rFonts w:ascii="StobiSerif Regular" w:hAnsi="StobiSerif Regular"/>
          <w:lang w:val="mk-MK"/>
        </w:rPr>
        <w:t>за физички лица, “.</w:t>
      </w:r>
    </w:p>
    <w:p w:rsidR="002B5A88" w:rsidRPr="0073002F" w:rsidRDefault="00576EAC" w:rsidP="0073002F">
      <w:pPr>
        <w:spacing w:after="0" w:line="240" w:lineRule="auto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Во став</w:t>
      </w:r>
      <w:r w:rsidRPr="0073002F">
        <w:rPr>
          <w:rFonts w:ascii="StobiSerif Regular" w:hAnsi="StobiSerif Regular"/>
        </w:rPr>
        <w:t xml:space="preserve"> </w:t>
      </w:r>
      <w:r w:rsidR="002B5A88" w:rsidRPr="0073002F">
        <w:rPr>
          <w:rFonts w:ascii="StobiSerif Regular" w:hAnsi="StobiSerif Regular"/>
        </w:rPr>
        <w:t>(2)</w:t>
      </w:r>
      <w:r w:rsidRPr="0073002F">
        <w:rPr>
          <w:rFonts w:ascii="StobiSerif Regular" w:hAnsi="StobiSerif Regular"/>
          <w:lang w:val="mk-MK"/>
        </w:rPr>
        <w:t xml:space="preserve"> зборовите</w:t>
      </w:r>
      <w:r w:rsidR="002B5A88" w:rsidRPr="0073002F">
        <w:rPr>
          <w:rFonts w:ascii="StobiSerif Regular" w:hAnsi="StobiSerif Regular"/>
        </w:rPr>
        <w:t xml:space="preserve"> </w:t>
      </w:r>
      <w:r w:rsidRPr="0073002F">
        <w:rPr>
          <w:rFonts w:ascii="StobiSerif Regular" w:hAnsi="StobiSerif Regular" w:cs="Arial"/>
          <w:lang w:val="mk-MK"/>
        </w:rPr>
        <w:t>„6.000 евра во денарска противвредност“ се заменуваат со зборовите „</w:t>
      </w:r>
      <w:r w:rsidR="002B5A88" w:rsidRPr="0073002F">
        <w:rPr>
          <w:rFonts w:ascii="StobiSerif Regular" w:hAnsi="StobiSerif Regular"/>
        </w:rPr>
        <w:t xml:space="preserve"> </w:t>
      </w:r>
      <w:r w:rsidR="0005595F" w:rsidRPr="0073002F">
        <w:rPr>
          <w:rFonts w:ascii="StobiSerif Regular" w:hAnsi="StobiSerif Regular"/>
          <w:lang w:val="mk-MK"/>
        </w:rPr>
        <w:t>1</w:t>
      </w:r>
      <w:r w:rsidR="00F65964" w:rsidRPr="0073002F">
        <w:rPr>
          <w:rFonts w:ascii="StobiSerif Regular" w:hAnsi="StobiSerif Regular"/>
          <w:lang w:val="mk-MK"/>
        </w:rPr>
        <w:t>.</w:t>
      </w:r>
      <w:r w:rsidR="0005595F" w:rsidRPr="0073002F">
        <w:rPr>
          <w:rFonts w:ascii="StobiSerif Regular" w:hAnsi="StobiSerif Regular"/>
          <w:lang w:val="mk-MK"/>
        </w:rPr>
        <w:t>5</w:t>
      </w:r>
      <w:r w:rsidR="00F65964" w:rsidRPr="0073002F">
        <w:rPr>
          <w:rFonts w:ascii="StobiSerif Regular" w:hAnsi="StobiSerif Regular"/>
          <w:lang w:val="mk-MK"/>
        </w:rPr>
        <w:t xml:space="preserve">00 до </w:t>
      </w:r>
      <w:r w:rsidR="0005595F" w:rsidRPr="0073002F">
        <w:rPr>
          <w:rFonts w:ascii="StobiSerif Regular" w:hAnsi="StobiSerif Regular"/>
          <w:lang w:val="mk-MK"/>
        </w:rPr>
        <w:t>2</w:t>
      </w:r>
      <w:r w:rsidR="00F65964" w:rsidRPr="0073002F">
        <w:rPr>
          <w:rFonts w:ascii="StobiSerif Regular" w:hAnsi="StobiSerif Regular"/>
          <w:lang w:val="mk-MK"/>
        </w:rPr>
        <w:t>.</w:t>
      </w:r>
      <w:r w:rsidR="0005595F" w:rsidRPr="0073002F">
        <w:rPr>
          <w:rFonts w:ascii="StobiSerif Regular" w:hAnsi="StobiSerif Regular"/>
          <w:lang w:val="mk-MK"/>
        </w:rPr>
        <w:t>0</w:t>
      </w:r>
      <w:r w:rsidR="00F65964" w:rsidRPr="0073002F">
        <w:rPr>
          <w:rFonts w:ascii="StobiSerif Regular" w:hAnsi="StobiSerif Regular"/>
          <w:lang w:val="mk-MK"/>
        </w:rPr>
        <w:t xml:space="preserve">00 евра </w:t>
      </w:r>
      <w:proofErr w:type="spellStart"/>
      <w:r w:rsidR="00F65964" w:rsidRPr="0073002F">
        <w:rPr>
          <w:rFonts w:ascii="StobiSerif Regular" w:hAnsi="StobiSerif Regular"/>
        </w:rPr>
        <w:t>во</w:t>
      </w:r>
      <w:proofErr w:type="spellEnd"/>
      <w:r w:rsidR="00F65964" w:rsidRPr="0073002F">
        <w:rPr>
          <w:rFonts w:ascii="StobiSerif Regular" w:hAnsi="StobiSerif Regular"/>
        </w:rPr>
        <w:t xml:space="preserve"> </w:t>
      </w:r>
      <w:proofErr w:type="spellStart"/>
      <w:r w:rsidR="00F65964" w:rsidRPr="0073002F">
        <w:rPr>
          <w:rFonts w:ascii="StobiSerif Regular" w:hAnsi="StobiSerif Regular"/>
        </w:rPr>
        <w:t>денарска</w:t>
      </w:r>
      <w:proofErr w:type="spellEnd"/>
      <w:r w:rsidR="00F65964" w:rsidRPr="0073002F">
        <w:rPr>
          <w:rFonts w:ascii="StobiSerif Regular" w:hAnsi="StobiSerif Regular"/>
        </w:rPr>
        <w:t xml:space="preserve"> </w:t>
      </w:r>
      <w:proofErr w:type="spellStart"/>
      <w:r w:rsidR="00F65964" w:rsidRPr="0073002F">
        <w:rPr>
          <w:rFonts w:ascii="StobiSerif Regular" w:hAnsi="StobiSerif Regular"/>
        </w:rPr>
        <w:t>противвредност</w:t>
      </w:r>
      <w:proofErr w:type="spellEnd"/>
      <w:r w:rsidR="00F65964" w:rsidRPr="0073002F">
        <w:rPr>
          <w:rFonts w:ascii="StobiSerif Regular" w:hAnsi="StobiSerif Regular"/>
        </w:rPr>
        <w:t xml:space="preserve"> </w:t>
      </w:r>
      <w:r w:rsidR="00F65964" w:rsidRPr="0073002F">
        <w:rPr>
          <w:rFonts w:ascii="StobiSerif Regular" w:hAnsi="StobiSerif Regular"/>
          <w:lang w:val="mk-MK"/>
        </w:rPr>
        <w:t xml:space="preserve">за микро трговци, од 3.500 до 4.000 евра </w:t>
      </w:r>
      <w:proofErr w:type="spellStart"/>
      <w:r w:rsidR="00F65964" w:rsidRPr="0073002F">
        <w:rPr>
          <w:rFonts w:ascii="StobiSerif Regular" w:hAnsi="StobiSerif Regular"/>
        </w:rPr>
        <w:t>во</w:t>
      </w:r>
      <w:proofErr w:type="spellEnd"/>
      <w:r w:rsidR="00F65964" w:rsidRPr="0073002F">
        <w:rPr>
          <w:rFonts w:ascii="StobiSerif Regular" w:hAnsi="StobiSerif Regular"/>
        </w:rPr>
        <w:t xml:space="preserve"> </w:t>
      </w:r>
      <w:proofErr w:type="spellStart"/>
      <w:r w:rsidR="00F65964" w:rsidRPr="0073002F">
        <w:rPr>
          <w:rFonts w:ascii="StobiSerif Regular" w:hAnsi="StobiSerif Regular"/>
        </w:rPr>
        <w:t>денарска</w:t>
      </w:r>
      <w:proofErr w:type="spellEnd"/>
      <w:r w:rsidR="00F65964" w:rsidRPr="0073002F">
        <w:rPr>
          <w:rFonts w:ascii="StobiSerif Regular" w:hAnsi="StobiSerif Regular"/>
        </w:rPr>
        <w:t xml:space="preserve"> </w:t>
      </w:r>
      <w:proofErr w:type="spellStart"/>
      <w:r w:rsidR="00F65964" w:rsidRPr="0073002F">
        <w:rPr>
          <w:rFonts w:ascii="StobiSerif Regular" w:hAnsi="StobiSerif Regular"/>
        </w:rPr>
        <w:t>противвредност</w:t>
      </w:r>
      <w:proofErr w:type="spellEnd"/>
      <w:r w:rsidR="00F65964" w:rsidRPr="0073002F">
        <w:rPr>
          <w:rFonts w:ascii="StobiSerif Regular" w:hAnsi="StobiSerif Regular"/>
        </w:rPr>
        <w:t xml:space="preserve"> </w:t>
      </w:r>
      <w:r w:rsidR="00F65964" w:rsidRPr="0073002F">
        <w:rPr>
          <w:rFonts w:ascii="StobiSerif Regular" w:hAnsi="StobiSerif Regular"/>
          <w:lang w:val="mk-MK"/>
        </w:rPr>
        <w:t xml:space="preserve">за мали трговци, од 4.500 до 5.000 евра </w:t>
      </w:r>
      <w:proofErr w:type="spellStart"/>
      <w:r w:rsidR="00F65964" w:rsidRPr="0073002F">
        <w:rPr>
          <w:rFonts w:ascii="StobiSerif Regular" w:hAnsi="StobiSerif Regular"/>
        </w:rPr>
        <w:t>во</w:t>
      </w:r>
      <w:proofErr w:type="spellEnd"/>
      <w:r w:rsidR="00F65964" w:rsidRPr="0073002F">
        <w:rPr>
          <w:rFonts w:ascii="StobiSerif Regular" w:hAnsi="StobiSerif Regular"/>
        </w:rPr>
        <w:t xml:space="preserve"> </w:t>
      </w:r>
      <w:proofErr w:type="spellStart"/>
      <w:r w:rsidR="00F65964" w:rsidRPr="0073002F">
        <w:rPr>
          <w:rFonts w:ascii="StobiSerif Regular" w:hAnsi="StobiSerif Regular"/>
        </w:rPr>
        <w:t>денарска</w:t>
      </w:r>
      <w:proofErr w:type="spellEnd"/>
      <w:r w:rsidR="00F65964" w:rsidRPr="0073002F">
        <w:rPr>
          <w:rFonts w:ascii="StobiSerif Regular" w:hAnsi="StobiSerif Regular"/>
        </w:rPr>
        <w:t xml:space="preserve"> </w:t>
      </w:r>
      <w:proofErr w:type="spellStart"/>
      <w:r w:rsidR="00F65964" w:rsidRPr="0073002F">
        <w:rPr>
          <w:rFonts w:ascii="StobiSerif Regular" w:hAnsi="StobiSerif Regular"/>
        </w:rPr>
        <w:t>противвредност</w:t>
      </w:r>
      <w:proofErr w:type="spellEnd"/>
      <w:r w:rsidR="00F65964" w:rsidRPr="0073002F">
        <w:rPr>
          <w:rFonts w:ascii="StobiSerif Regular" w:hAnsi="StobiSerif Regular"/>
        </w:rPr>
        <w:t xml:space="preserve"> </w:t>
      </w:r>
      <w:r w:rsidR="00F65964" w:rsidRPr="0073002F">
        <w:rPr>
          <w:rFonts w:ascii="StobiSerif Regular" w:hAnsi="StobiSerif Regular"/>
          <w:lang w:val="mk-MK"/>
        </w:rPr>
        <w:t>за средни трговци, од 5.500 од 6</w:t>
      </w:r>
      <w:r w:rsidR="00F65964" w:rsidRPr="0073002F">
        <w:rPr>
          <w:rFonts w:ascii="StobiSerif Regular" w:hAnsi="StobiSerif Regular"/>
        </w:rPr>
        <w:t xml:space="preserve">.000 </w:t>
      </w:r>
      <w:proofErr w:type="spellStart"/>
      <w:r w:rsidR="00F65964" w:rsidRPr="0073002F">
        <w:rPr>
          <w:rFonts w:ascii="StobiSerif Regular" w:hAnsi="StobiSerif Regular"/>
        </w:rPr>
        <w:t>евра</w:t>
      </w:r>
      <w:proofErr w:type="spellEnd"/>
      <w:r w:rsidR="00F65964" w:rsidRPr="0073002F">
        <w:rPr>
          <w:rFonts w:ascii="StobiSerif Regular" w:hAnsi="StobiSerif Regular"/>
        </w:rPr>
        <w:t xml:space="preserve"> </w:t>
      </w:r>
      <w:proofErr w:type="spellStart"/>
      <w:r w:rsidR="00F65964" w:rsidRPr="0073002F">
        <w:rPr>
          <w:rFonts w:ascii="StobiSerif Regular" w:hAnsi="StobiSerif Regular"/>
        </w:rPr>
        <w:t>во</w:t>
      </w:r>
      <w:proofErr w:type="spellEnd"/>
      <w:r w:rsidR="00F65964" w:rsidRPr="0073002F">
        <w:rPr>
          <w:rFonts w:ascii="StobiSerif Regular" w:hAnsi="StobiSerif Regular"/>
        </w:rPr>
        <w:t xml:space="preserve"> </w:t>
      </w:r>
      <w:proofErr w:type="spellStart"/>
      <w:r w:rsidR="00F65964" w:rsidRPr="0073002F">
        <w:rPr>
          <w:rFonts w:ascii="StobiSerif Regular" w:hAnsi="StobiSerif Regular"/>
        </w:rPr>
        <w:t>денарска</w:t>
      </w:r>
      <w:proofErr w:type="spellEnd"/>
      <w:r w:rsidR="00F65964" w:rsidRPr="0073002F">
        <w:rPr>
          <w:rFonts w:ascii="StobiSerif Regular" w:hAnsi="StobiSerif Regular"/>
        </w:rPr>
        <w:t xml:space="preserve"> </w:t>
      </w:r>
      <w:proofErr w:type="spellStart"/>
      <w:r w:rsidR="00F65964" w:rsidRPr="0073002F">
        <w:rPr>
          <w:rFonts w:ascii="StobiSerif Regular" w:hAnsi="StobiSerif Regular"/>
        </w:rPr>
        <w:t>противвредност</w:t>
      </w:r>
      <w:proofErr w:type="spellEnd"/>
      <w:r w:rsidR="00F65964" w:rsidRPr="0073002F">
        <w:rPr>
          <w:rFonts w:ascii="StobiSerif Regular" w:hAnsi="StobiSerif Regular"/>
        </w:rPr>
        <w:t xml:space="preserve"> </w:t>
      </w:r>
      <w:r w:rsidR="00F65964" w:rsidRPr="0073002F">
        <w:rPr>
          <w:rFonts w:ascii="StobiSerif Regular" w:hAnsi="StobiSerif Regular"/>
          <w:lang w:val="mk-MK"/>
        </w:rPr>
        <w:t xml:space="preserve">за големи трговци и од 750 евра </w:t>
      </w:r>
      <w:proofErr w:type="spellStart"/>
      <w:r w:rsidR="00F65964" w:rsidRPr="0073002F">
        <w:rPr>
          <w:rFonts w:ascii="StobiSerif Regular" w:hAnsi="StobiSerif Regular"/>
        </w:rPr>
        <w:t>во</w:t>
      </w:r>
      <w:proofErr w:type="spellEnd"/>
      <w:r w:rsidR="00F65964" w:rsidRPr="0073002F">
        <w:rPr>
          <w:rFonts w:ascii="StobiSerif Regular" w:hAnsi="StobiSerif Regular"/>
        </w:rPr>
        <w:t xml:space="preserve"> </w:t>
      </w:r>
      <w:proofErr w:type="spellStart"/>
      <w:r w:rsidR="00F65964" w:rsidRPr="0073002F">
        <w:rPr>
          <w:rFonts w:ascii="StobiSerif Regular" w:hAnsi="StobiSerif Regular"/>
        </w:rPr>
        <w:t>денарска</w:t>
      </w:r>
      <w:proofErr w:type="spellEnd"/>
      <w:r w:rsidR="00F65964" w:rsidRPr="0073002F">
        <w:rPr>
          <w:rFonts w:ascii="StobiSerif Regular" w:hAnsi="StobiSerif Regular"/>
        </w:rPr>
        <w:t xml:space="preserve"> </w:t>
      </w:r>
      <w:proofErr w:type="spellStart"/>
      <w:r w:rsidR="00F65964" w:rsidRPr="0073002F">
        <w:rPr>
          <w:rFonts w:ascii="StobiSerif Regular" w:hAnsi="StobiSerif Regular"/>
        </w:rPr>
        <w:t>противвредност</w:t>
      </w:r>
      <w:proofErr w:type="spellEnd"/>
      <w:r w:rsidR="00F65964" w:rsidRPr="0073002F">
        <w:rPr>
          <w:rFonts w:ascii="StobiSerif Regular" w:hAnsi="StobiSerif Regular"/>
        </w:rPr>
        <w:t xml:space="preserve"> </w:t>
      </w:r>
      <w:r w:rsidR="00F65964" w:rsidRPr="0073002F">
        <w:rPr>
          <w:rFonts w:ascii="StobiSerif Regular" w:hAnsi="StobiSerif Regular"/>
          <w:lang w:val="mk-MK"/>
        </w:rPr>
        <w:t xml:space="preserve">за физички </w:t>
      </w:r>
      <w:r w:rsidRPr="0073002F">
        <w:rPr>
          <w:rFonts w:ascii="StobiSerif Regular" w:hAnsi="StobiSerif Regular"/>
          <w:lang w:val="mk-MK"/>
        </w:rPr>
        <w:t>лица,“.</w:t>
      </w:r>
    </w:p>
    <w:p w:rsidR="002B5A88" w:rsidRPr="0073002F" w:rsidRDefault="00576EAC" w:rsidP="0073002F">
      <w:pPr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73002F">
        <w:rPr>
          <w:rFonts w:ascii="StobiSerif Regular" w:hAnsi="StobiSerif Regular"/>
          <w:lang w:val="mk-MK"/>
        </w:rPr>
        <w:t>Во став</w:t>
      </w:r>
      <w:r w:rsidRPr="0073002F">
        <w:rPr>
          <w:rFonts w:ascii="StobiSerif Regular" w:hAnsi="StobiSerif Regular"/>
        </w:rPr>
        <w:t xml:space="preserve"> (</w:t>
      </w:r>
      <w:r w:rsidRPr="0073002F">
        <w:rPr>
          <w:rFonts w:ascii="StobiSerif Regular" w:hAnsi="StobiSerif Regular"/>
          <w:lang w:val="mk-MK"/>
        </w:rPr>
        <w:t>3</w:t>
      </w:r>
      <w:r w:rsidRPr="0073002F">
        <w:rPr>
          <w:rFonts w:ascii="StobiSerif Regular" w:hAnsi="StobiSerif Regular"/>
        </w:rPr>
        <w:t>)</w:t>
      </w:r>
      <w:r w:rsidRPr="0073002F">
        <w:rPr>
          <w:rFonts w:ascii="StobiSerif Regular" w:hAnsi="StobiSerif Regular"/>
          <w:lang w:val="mk-MK"/>
        </w:rPr>
        <w:t xml:space="preserve"> зборовите</w:t>
      </w:r>
      <w:r w:rsidRPr="0073002F">
        <w:rPr>
          <w:rFonts w:ascii="StobiSerif Regular" w:hAnsi="StobiSerif Regular"/>
        </w:rPr>
        <w:t xml:space="preserve"> </w:t>
      </w:r>
      <w:r w:rsidRPr="0073002F">
        <w:rPr>
          <w:rFonts w:ascii="StobiSerif Regular" w:hAnsi="StobiSerif Regular" w:cs="Arial"/>
          <w:lang w:val="mk-MK"/>
        </w:rPr>
        <w:t>„3.000 евра во денарска противвредност“ се заменуваат со зборовите „</w:t>
      </w:r>
      <w:r w:rsidR="007210E6" w:rsidRPr="0073002F">
        <w:rPr>
          <w:rFonts w:ascii="StobiSerif Regular" w:hAnsi="StobiSerif Regular"/>
          <w:lang w:val="mk-MK"/>
        </w:rPr>
        <w:t>1</w:t>
      </w:r>
      <w:r w:rsidR="00F65964" w:rsidRPr="0073002F">
        <w:rPr>
          <w:rFonts w:ascii="StobiSerif Regular" w:hAnsi="StobiSerif Regular"/>
          <w:lang w:val="mk-MK"/>
        </w:rPr>
        <w:t xml:space="preserve">.000 до </w:t>
      </w:r>
      <w:r w:rsidR="007210E6" w:rsidRPr="0073002F">
        <w:rPr>
          <w:rFonts w:ascii="StobiSerif Regular" w:hAnsi="StobiSerif Regular"/>
          <w:lang w:val="mk-MK"/>
        </w:rPr>
        <w:t>1</w:t>
      </w:r>
      <w:r w:rsidR="00F65964" w:rsidRPr="0073002F">
        <w:rPr>
          <w:rFonts w:ascii="StobiSerif Regular" w:hAnsi="StobiSerif Regular"/>
          <w:lang w:val="mk-MK"/>
        </w:rPr>
        <w:t xml:space="preserve">.500 евра </w:t>
      </w:r>
      <w:proofErr w:type="spellStart"/>
      <w:r w:rsidR="00F65964" w:rsidRPr="0073002F">
        <w:rPr>
          <w:rFonts w:ascii="StobiSerif Regular" w:hAnsi="StobiSerif Regular"/>
        </w:rPr>
        <w:t>во</w:t>
      </w:r>
      <w:proofErr w:type="spellEnd"/>
      <w:r w:rsidR="00F65964" w:rsidRPr="0073002F">
        <w:rPr>
          <w:rFonts w:ascii="StobiSerif Regular" w:hAnsi="StobiSerif Regular"/>
        </w:rPr>
        <w:t xml:space="preserve"> </w:t>
      </w:r>
      <w:proofErr w:type="spellStart"/>
      <w:r w:rsidR="00F65964" w:rsidRPr="0073002F">
        <w:rPr>
          <w:rFonts w:ascii="StobiSerif Regular" w:hAnsi="StobiSerif Regular"/>
        </w:rPr>
        <w:t>денарска</w:t>
      </w:r>
      <w:proofErr w:type="spellEnd"/>
      <w:r w:rsidR="00F65964" w:rsidRPr="0073002F">
        <w:rPr>
          <w:rFonts w:ascii="StobiSerif Regular" w:hAnsi="StobiSerif Regular"/>
        </w:rPr>
        <w:t xml:space="preserve"> </w:t>
      </w:r>
      <w:proofErr w:type="spellStart"/>
      <w:r w:rsidR="00F65964" w:rsidRPr="0073002F">
        <w:rPr>
          <w:rFonts w:ascii="StobiSerif Regular" w:hAnsi="StobiSerif Regular"/>
        </w:rPr>
        <w:t>противвредност</w:t>
      </w:r>
      <w:proofErr w:type="spellEnd"/>
      <w:r w:rsidR="00F65964" w:rsidRPr="0073002F">
        <w:rPr>
          <w:rFonts w:ascii="StobiSerif Regular" w:hAnsi="StobiSerif Regular"/>
        </w:rPr>
        <w:t xml:space="preserve"> </w:t>
      </w:r>
      <w:r w:rsidR="00F65964" w:rsidRPr="0073002F">
        <w:rPr>
          <w:rFonts w:ascii="StobiSerif Regular" w:hAnsi="StobiSerif Regular"/>
          <w:lang w:val="mk-MK"/>
        </w:rPr>
        <w:t xml:space="preserve">за микро трговци, од </w:t>
      </w:r>
      <w:r w:rsidR="007210E6" w:rsidRPr="0073002F">
        <w:rPr>
          <w:rFonts w:ascii="StobiSerif Regular" w:hAnsi="StobiSerif Regular"/>
          <w:lang w:val="mk-MK"/>
        </w:rPr>
        <w:t>1</w:t>
      </w:r>
      <w:r w:rsidR="00F65964" w:rsidRPr="0073002F">
        <w:rPr>
          <w:rFonts w:ascii="StobiSerif Regular" w:hAnsi="StobiSerif Regular"/>
          <w:lang w:val="mk-MK"/>
        </w:rPr>
        <w:t xml:space="preserve">.500 до </w:t>
      </w:r>
      <w:r w:rsidR="007210E6" w:rsidRPr="0073002F">
        <w:rPr>
          <w:rFonts w:ascii="StobiSerif Regular" w:hAnsi="StobiSerif Regular"/>
          <w:lang w:val="mk-MK"/>
        </w:rPr>
        <w:t>2</w:t>
      </w:r>
      <w:r w:rsidR="00F65964" w:rsidRPr="0073002F">
        <w:rPr>
          <w:rFonts w:ascii="StobiSerif Regular" w:hAnsi="StobiSerif Regular"/>
          <w:lang w:val="mk-MK"/>
        </w:rPr>
        <w:t xml:space="preserve">.000 евра </w:t>
      </w:r>
      <w:proofErr w:type="spellStart"/>
      <w:r w:rsidR="00F65964" w:rsidRPr="0073002F">
        <w:rPr>
          <w:rFonts w:ascii="StobiSerif Regular" w:hAnsi="StobiSerif Regular"/>
        </w:rPr>
        <w:t>во</w:t>
      </w:r>
      <w:proofErr w:type="spellEnd"/>
      <w:r w:rsidR="00F65964" w:rsidRPr="0073002F">
        <w:rPr>
          <w:rFonts w:ascii="StobiSerif Regular" w:hAnsi="StobiSerif Regular"/>
        </w:rPr>
        <w:t xml:space="preserve"> </w:t>
      </w:r>
      <w:proofErr w:type="spellStart"/>
      <w:r w:rsidR="00F65964" w:rsidRPr="0073002F">
        <w:rPr>
          <w:rFonts w:ascii="StobiSerif Regular" w:hAnsi="StobiSerif Regular"/>
        </w:rPr>
        <w:t>денарска</w:t>
      </w:r>
      <w:proofErr w:type="spellEnd"/>
      <w:r w:rsidR="00F65964" w:rsidRPr="0073002F">
        <w:rPr>
          <w:rFonts w:ascii="StobiSerif Regular" w:hAnsi="StobiSerif Regular"/>
        </w:rPr>
        <w:t xml:space="preserve"> </w:t>
      </w:r>
      <w:proofErr w:type="spellStart"/>
      <w:r w:rsidR="00F65964" w:rsidRPr="0073002F">
        <w:rPr>
          <w:rFonts w:ascii="StobiSerif Regular" w:hAnsi="StobiSerif Regular"/>
        </w:rPr>
        <w:t>противвредност</w:t>
      </w:r>
      <w:proofErr w:type="spellEnd"/>
      <w:r w:rsidR="00F65964" w:rsidRPr="0073002F">
        <w:rPr>
          <w:rFonts w:ascii="StobiSerif Regular" w:hAnsi="StobiSerif Regular"/>
        </w:rPr>
        <w:t xml:space="preserve"> </w:t>
      </w:r>
      <w:r w:rsidR="00F65964" w:rsidRPr="0073002F">
        <w:rPr>
          <w:rFonts w:ascii="StobiSerif Regular" w:hAnsi="StobiSerif Regular"/>
          <w:lang w:val="mk-MK"/>
        </w:rPr>
        <w:t xml:space="preserve">за мали трговци, од </w:t>
      </w:r>
      <w:r w:rsidR="007210E6" w:rsidRPr="0073002F">
        <w:rPr>
          <w:rFonts w:ascii="StobiSerif Regular" w:hAnsi="StobiSerif Regular"/>
          <w:lang w:val="mk-MK"/>
        </w:rPr>
        <w:t>2</w:t>
      </w:r>
      <w:r w:rsidR="00F65964" w:rsidRPr="0073002F">
        <w:rPr>
          <w:rFonts w:ascii="StobiSerif Regular" w:hAnsi="StobiSerif Regular"/>
          <w:lang w:val="mk-MK"/>
        </w:rPr>
        <w:t>.</w:t>
      </w:r>
      <w:r w:rsidR="007210E6" w:rsidRPr="0073002F">
        <w:rPr>
          <w:rFonts w:ascii="StobiSerif Regular" w:hAnsi="StobiSerif Regular"/>
          <w:lang w:val="mk-MK"/>
        </w:rPr>
        <w:t>0</w:t>
      </w:r>
      <w:r w:rsidR="00F65964" w:rsidRPr="0073002F">
        <w:rPr>
          <w:rFonts w:ascii="StobiSerif Regular" w:hAnsi="StobiSerif Regular"/>
          <w:lang w:val="mk-MK"/>
        </w:rPr>
        <w:t xml:space="preserve">00 до </w:t>
      </w:r>
      <w:r w:rsidR="007210E6" w:rsidRPr="0073002F">
        <w:rPr>
          <w:rFonts w:ascii="StobiSerif Regular" w:hAnsi="StobiSerif Regular"/>
          <w:lang w:val="mk-MK"/>
        </w:rPr>
        <w:t>2</w:t>
      </w:r>
      <w:r w:rsidR="00F65964" w:rsidRPr="0073002F">
        <w:rPr>
          <w:rFonts w:ascii="StobiSerif Regular" w:hAnsi="StobiSerif Regular"/>
          <w:lang w:val="mk-MK"/>
        </w:rPr>
        <w:t>.</w:t>
      </w:r>
      <w:r w:rsidR="007210E6" w:rsidRPr="0073002F">
        <w:rPr>
          <w:rFonts w:ascii="StobiSerif Regular" w:hAnsi="StobiSerif Regular"/>
          <w:lang w:val="mk-MK"/>
        </w:rPr>
        <w:t>5</w:t>
      </w:r>
      <w:r w:rsidR="00F65964" w:rsidRPr="0073002F">
        <w:rPr>
          <w:rFonts w:ascii="StobiSerif Regular" w:hAnsi="StobiSerif Regular"/>
          <w:lang w:val="mk-MK"/>
        </w:rPr>
        <w:t xml:space="preserve">00 евра </w:t>
      </w:r>
      <w:proofErr w:type="spellStart"/>
      <w:r w:rsidR="00F65964" w:rsidRPr="0073002F">
        <w:rPr>
          <w:rFonts w:ascii="StobiSerif Regular" w:hAnsi="StobiSerif Regular"/>
        </w:rPr>
        <w:t>во</w:t>
      </w:r>
      <w:proofErr w:type="spellEnd"/>
      <w:r w:rsidR="00F65964" w:rsidRPr="0073002F">
        <w:rPr>
          <w:rFonts w:ascii="StobiSerif Regular" w:hAnsi="StobiSerif Regular"/>
        </w:rPr>
        <w:t xml:space="preserve"> </w:t>
      </w:r>
      <w:proofErr w:type="spellStart"/>
      <w:r w:rsidR="00F65964" w:rsidRPr="0073002F">
        <w:rPr>
          <w:rFonts w:ascii="StobiSerif Regular" w:hAnsi="StobiSerif Regular"/>
        </w:rPr>
        <w:t>денарска</w:t>
      </w:r>
      <w:proofErr w:type="spellEnd"/>
      <w:r w:rsidR="00F65964" w:rsidRPr="0073002F">
        <w:rPr>
          <w:rFonts w:ascii="StobiSerif Regular" w:hAnsi="StobiSerif Regular"/>
        </w:rPr>
        <w:t xml:space="preserve"> </w:t>
      </w:r>
      <w:proofErr w:type="spellStart"/>
      <w:r w:rsidR="00F65964" w:rsidRPr="0073002F">
        <w:rPr>
          <w:rFonts w:ascii="StobiSerif Regular" w:hAnsi="StobiSerif Regular"/>
        </w:rPr>
        <w:t>противвредност</w:t>
      </w:r>
      <w:proofErr w:type="spellEnd"/>
      <w:r w:rsidR="00F65964" w:rsidRPr="0073002F">
        <w:rPr>
          <w:rFonts w:ascii="StobiSerif Regular" w:hAnsi="StobiSerif Regular"/>
        </w:rPr>
        <w:t xml:space="preserve"> </w:t>
      </w:r>
      <w:r w:rsidR="00F65964" w:rsidRPr="0073002F">
        <w:rPr>
          <w:rFonts w:ascii="StobiSerif Regular" w:hAnsi="StobiSerif Regular"/>
          <w:lang w:val="mk-MK"/>
        </w:rPr>
        <w:t xml:space="preserve">за средни трговци, од </w:t>
      </w:r>
      <w:r w:rsidR="007210E6" w:rsidRPr="0073002F">
        <w:rPr>
          <w:rFonts w:ascii="StobiSerif Regular" w:hAnsi="StobiSerif Regular"/>
          <w:lang w:val="mk-MK"/>
        </w:rPr>
        <w:t>2</w:t>
      </w:r>
      <w:r w:rsidR="00F65964" w:rsidRPr="0073002F">
        <w:rPr>
          <w:rFonts w:ascii="StobiSerif Regular" w:hAnsi="StobiSerif Regular"/>
          <w:lang w:val="mk-MK"/>
        </w:rPr>
        <w:t xml:space="preserve">.500 од </w:t>
      </w:r>
      <w:r w:rsidR="007210E6" w:rsidRPr="0073002F">
        <w:rPr>
          <w:rFonts w:ascii="StobiSerif Regular" w:hAnsi="StobiSerif Regular"/>
          <w:lang w:val="mk-MK"/>
        </w:rPr>
        <w:t>3</w:t>
      </w:r>
      <w:r w:rsidR="00F65964" w:rsidRPr="0073002F">
        <w:rPr>
          <w:rFonts w:ascii="StobiSerif Regular" w:hAnsi="StobiSerif Regular"/>
        </w:rPr>
        <w:t xml:space="preserve">.000 </w:t>
      </w:r>
      <w:proofErr w:type="spellStart"/>
      <w:r w:rsidR="00F65964" w:rsidRPr="0073002F">
        <w:rPr>
          <w:rFonts w:ascii="StobiSerif Regular" w:hAnsi="StobiSerif Regular"/>
        </w:rPr>
        <w:t>евра</w:t>
      </w:r>
      <w:proofErr w:type="spellEnd"/>
      <w:r w:rsidR="00F65964" w:rsidRPr="0073002F">
        <w:rPr>
          <w:rFonts w:ascii="StobiSerif Regular" w:hAnsi="StobiSerif Regular"/>
        </w:rPr>
        <w:t xml:space="preserve"> </w:t>
      </w:r>
      <w:proofErr w:type="spellStart"/>
      <w:r w:rsidR="00F65964" w:rsidRPr="0073002F">
        <w:rPr>
          <w:rFonts w:ascii="StobiSerif Regular" w:hAnsi="StobiSerif Regular"/>
        </w:rPr>
        <w:t>во</w:t>
      </w:r>
      <w:proofErr w:type="spellEnd"/>
      <w:r w:rsidR="00F65964" w:rsidRPr="0073002F">
        <w:rPr>
          <w:rFonts w:ascii="StobiSerif Regular" w:hAnsi="StobiSerif Regular"/>
        </w:rPr>
        <w:t xml:space="preserve"> </w:t>
      </w:r>
      <w:proofErr w:type="spellStart"/>
      <w:r w:rsidR="00F65964" w:rsidRPr="0073002F">
        <w:rPr>
          <w:rFonts w:ascii="StobiSerif Regular" w:hAnsi="StobiSerif Regular"/>
        </w:rPr>
        <w:t>денарска</w:t>
      </w:r>
      <w:proofErr w:type="spellEnd"/>
      <w:r w:rsidR="00F65964" w:rsidRPr="0073002F">
        <w:rPr>
          <w:rFonts w:ascii="StobiSerif Regular" w:hAnsi="StobiSerif Regular"/>
        </w:rPr>
        <w:t xml:space="preserve"> </w:t>
      </w:r>
      <w:proofErr w:type="spellStart"/>
      <w:r w:rsidR="00F65964" w:rsidRPr="0073002F">
        <w:rPr>
          <w:rFonts w:ascii="StobiSerif Regular" w:hAnsi="StobiSerif Regular"/>
        </w:rPr>
        <w:lastRenderedPageBreak/>
        <w:t>противвредност</w:t>
      </w:r>
      <w:proofErr w:type="spellEnd"/>
      <w:r w:rsidR="00F65964" w:rsidRPr="0073002F">
        <w:rPr>
          <w:rFonts w:ascii="StobiSerif Regular" w:hAnsi="StobiSerif Regular"/>
        </w:rPr>
        <w:t xml:space="preserve"> </w:t>
      </w:r>
      <w:r w:rsidR="00F65964" w:rsidRPr="0073002F">
        <w:rPr>
          <w:rFonts w:ascii="StobiSerif Regular" w:hAnsi="StobiSerif Regular"/>
          <w:lang w:val="mk-MK"/>
        </w:rPr>
        <w:t xml:space="preserve">за големи трговци и од 750 евра </w:t>
      </w:r>
      <w:proofErr w:type="spellStart"/>
      <w:r w:rsidR="00F65964" w:rsidRPr="0073002F">
        <w:rPr>
          <w:rFonts w:ascii="StobiSerif Regular" w:hAnsi="StobiSerif Regular"/>
        </w:rPr>
        <w:t>во</w:t>
      </w:r>
      <w:proofErr w:type="spellEnd"/>
      <w:r w:rsidR="00F65964" w:rsidRPr="0073002F">
        <w:rPr>
          <w:rFonts w:ascii="StobiSerif Regular" w:hAnsi="StobiSerif Regular"/>
        </w:rPr>
        <w:t xml:space="preserve"> </w:t>
      </w:r>
      <w:proofErr w:type="spellStart"/>
      <w:r w:rsidR="00F65964" w:rsidRPr="0073002F">
        <w:rPr>
          <w:rFonts w:ascii="StobiSerif Regular" w:hAnsi="StobiSerif Regular"/>
        </w:rPr>
        <w:t>денарска</w:t>
      </w:r>
      <w:proofErr w:type="spellEnd"/>
      <w:r w:rsidR="00F65964" w:rsidRPr="0073002F">
        <w:rPr>
          <w:rFonts w:ascii="StobiSerif Regular" w:hAnsi="StobiSerif Regular"/>
        </w:rPr>
        <w:t xml:space="preserve"> </w:t>
      </w:r>
      <w:proofErr w:type="spellStart"/>
      <w:r w:rsidR="00F65964" w:rsidRPr="0073002F">
        <w:rPr>
          <w:rFonts w:ascii="StobiSerif Regular" w:hAnsi="StobiSerif Regular"/>
        </w:rPr>
        <w:t>противвредност</w:t>
      </w:r>
      <w:proofErr w:type="spellEnd"/>
      <w:r w:rsidR="00F65964" w:rsidRPr="0073002F">
        <w:rPr>
          <w:rFonts w:ascii="StobiSerif Regular" w:hAnsi="StobiSerif Regular"/>
        </w:rPr>
        <w:t xml:space="preserve"> </w:t>
      </w:r>
      <w:r w:rsidR="00F65964" w:rsidRPr="0073002F">
        <w:rPr>
          <w:rFonts w:ascii="StobiSerif Regular" w:hAnsi="StobiSerif Regular"/>
          <w:lang w:val="mk-MK"/>
        </w:rPr>
        <w:t>за физички лица</w:t>
      </w:r>
      <w:r w:rsidRPr="0073002F">
        <w:rPr>
          <w:rFonts w:ascii="StobiSerif Regular" w:hAnsi="StobiSerif Regular"/>
          <w:lang w:val="mk-MK"/>
        </w:rPr>
        <w:t>,“.</w:t>
      </w:r>
    </w:p>
    <w:p w:rsidR="002B5A88" w:rsidRPr="0073002F" w:rsidRDefault="00576EAC" w:rsidP="0073002F">
      <w:pPr>
        <w:spacing w:after="0" w:line="240" w:lineRule="auto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Во став</w:t>
      </w:r>
      <w:r w:rsidR="003C3149" w:rsidRPr="0073002F">
        <w:rPr>
          <w:rFonts w:ascii="StobiSerif Regular" w:hAnsi="StobiSerif Regular"/>
          <w:lang w:val="mk-MK"/>
        </w:rPr>
        <w:t>от</w:t>
      </w:r>
      <w:r w:rsidRPr="0073002F">
        <w:rPr>
          <w:rFonts w:ascii="StobiSerif Regular" w:hAnsi="StobiSerif Regular"/>
          <w:lang w:val="mk-MK"/>
        </w:rPr>
        <w:t xml:space="preserve"> (4) </w:t>
      </w:r>
      <w:r w:rsidR="003C3149" w:rsidRPr="0073002F">
        <w:rPr>
          <w:rFonts w:ascii="StobiSerif Regular" w:hAnsi="StobiSerif Regular"/>
          <w:lang w:val="mk-MK"/>
        </w:rPr>
        <w:t>бројот „1.000</w:t>
      </w:r>
      <w:r w:rsidR="00910FE6">
        <w:rPr>
          <w:rFonts w:ascii="StobiSerif Regular" w:hAnsi="StobiSerif Regular"/>
        </w:rPr>
        <w:t xml:space="preserve"> </w:t>
      </w:r>
      <w:r w:rsidR="00910FE6" w:rsidRPr="0073002F">
        <w:rPr>
          <w:rFonts w:ascii="StobiSerif Regular" w:hAnsi="StobiSerif Regular" w:cs="Arial"/>
          <w:lang w:val="mk-MK"/>
        </w:rPr>
        <w:t>евра во денарска противвредност</w:t>
      </w:r>
      <w:r w:rsidR="00910FE6" w:rsidRPr="0073002F">
        <w:rPr>
          <w:rFonts w:ascii="StobiSerif Regular" w:hAnsi="StobiSerif Regular"/>
          <w:lang w:val="mk-MK"/>
        </w:rPr>
        <w:t xml:space="preserve"> </w:t>
      </w:r>
      <w:r w:rsidR="003C3149" w:rsidRPr="0073002F">
        <w:rPr>
          <w:rFonts w:ascii="StobiSerif Regular" w:hAnsi="StobiSerif Regular"/>
          <w:lang w:val="mk-MK"/>
        </w:rPr>
        <w:t>“ се заменува со зборовите „</w:t>
      </w:r>
      <w:r w:rsidR="00910FE6" w:rsidRPr="0073002F">
        <w:rPr>
          <w:rFonts w:ascii="StobiSerif Regular" w:hAnsi="StobiSerif Regular"/>
          <w:lang w:val="mk-MK"/>
        </w:rPr>
        <w:t xml:space="preserve">.500 до </w:t>
      </w:r>
      <w:r w:rsidR="00910FE6">
        <w:rPr>
          <w:rFonts w:ascii="StobiSerif Regular" w:hAnsi="StobiSerif Regular"/>
        </w:rPr>
        <w:t>7</w:t>
      </w:r>
      <w:r w:rsidR="00910FE6" w:rsidRPr="0073002F">
        <w:rPr>
          <w:rFonts w:ascii="StobiSerif Regular" w:hAnsi="StobiSerif Regular"/>
          <w:lang w:val="mk-MK"/>
        </w:rPr>
        <w:t xml:space="preserve">00 евра </w:t>
      </w:r>
      <w:proofErr w:type="spellStart"/>
      <w:r w:rsidR="00910FE6" w:rsidRPr="0073002F">
        <w:rPr>
          <w:rFonts w:ascii="StobiSerif Regular" w:hAnsi="StobiSerif Regular"/>
        </w:rPr>
        <w:t>во</w:t>
      </w:r>
      <w:proofErr w:type="spellEnd"/>
      <w:r w:rsidR="00910FE6" w:rsidRPr="0073002F">
        <w:rPr>
          <w:rFonts w:ascii="StobiSerif Regular" w:hAnsi="StobiSerif Regular"/>
        </w:rPr>
        <w:t xml:space="preserve"> </w:t>
      </w:r>
      <w:proofErr w:type="spellStart"/>
      <w:r w:rsidR="00910FE6" w:rsidRPr="0073002F">
        <w:rPr>
          <w:rFonts w:ascii="StobiSerif Regular" w:hAnsi="StobiSerif Regular"/>
        </w:rPr>
        <w:t>денарска</w:t>
      </w:r>
      <w:proofErr w:type="spellEnd"/>
      <w:r w:rsidR="00910FE6" w:rsidRPr="0073002F">
        <w:rPr>
          <w:rFonts w:ascii="StobiSerif Regular" w:hAnsi="StobiSerif Regular"/>
        </w:rPr>
        <w:t xml:space="preserve"> </w:t>
      </w:r>
      <w:proofErr w:type="spellStart"/>
      <w:r w:rsidR="00910FE6" w:rsidRPr="0073002F">
        <w:rPr>
          <w:rFonts w:ascii="StobiSerif Regular" w:hAnsi="StobiSerif Regular"/>
        </w:rPr>
        <w:t>противвредност</w:t>
      </w:r>
      <w:proofErr w:type="spellEnd"/>
      <w:r w:rsidR="00910FE6" w:rsidRPr="0073002F">
        <w:rPr>
          <w:rFonts w:ascii="StobiSerif Regular" w:hAnsi="StobiSerif Regular"/>
        </w:rPr>
        <w:t xml:space="preserve"> </w:t>
      </w:r>
      <w:r w:rsidR="00910FE6" w:rsidRPr="0073002F">
        <w:rPr>
          <w:rFonts w:ascii="StobiSerif Regular" w:hAnsi="StobiSerif Regular"/>
          <w:lang w:val="mk-MK"/>
        </w:rPr>
        <w:t xml:space="preserve">за микро трговци, од </w:t>
      </w:r>
      <w:r w:rsidR="00910FE6">
        <w:rPr>
          <w:rFonts w:ascii="StobiSerif Regular" w:hAnsi="StobiSerif Regular"/>
        </w:rPr>
        <w:t>6</w:t>
      </w:r>
      <w:r w:rsidR="00910FE6" w:rsidRPr="0073002F">
        <w:rPr>
          <w:rFonts w:ascii="StobiSerif Regular" w:hAnsi="StobiSerif Regular"/>
          <w:lang w:val="mk-MK"/>
        </w:rPr>
        <w:t xml:space="preserve">00 до </w:t>
      </w:r>
      <w:r w:rsidR="00910FE6">
        <w:rPr>
          <w:rFonts w:ascii="StobiSerif Regular" w:hAnsi="StobiSerif Regular"/>
        </w:rPr>
        <w:t>8</w:t>
      </w:r>
      <w:r w:rsidR="00910FE6" w:rsidRPr="0073002F">
        <w:rPr>
          <w:rFonts w:ascii="StobiSerif Regular" w:hAnsi="StobiSerif Regular"/>
          <w:lang w:val="mk-MK"/>
        </w:rPr>
        <w:t xml:space="preserve">00 евра </w:t>
      </w:r>
      <w:proofErr w:type="spellStart"/>
      <w:r w:rsidR="00910FE6" w:rsidRPr="0073002F">
        <w:rPr>
          <w:rFonts w:ascii="StobiSerif Regular" w:hAnsi="StobiSerif Regular"/>
        </w:rPr>
        <w:t>во</w:t>
      </w:r>
      <w:proofErr w:type="spellEnd"/>
      <w:r w:rsidR="00910FE6" w:rsidRPr="0073002F">
        <w:rPr>
          <w:rFonts w:ascii="StobiSerif Regular" w:hAnsi="StobiSerif Regular"/>
        </w:rPr>
        <w:t xml:space="preserve"> </w:t>
      </w:r>
      <w:proofErr w:type="spellStart"/>
      <w:r w:rsidR="00910FE6" w:rsidRPr="0073002F">
        <w:rPr>
          <w:rFonts w:ascii="StobiSerif Regular" w:hAnsi="StobiSerif Regular"/>
        </w:rPr>
        <w:t>денарска</w:t>
      </w:r>
      <w:proofErr w:type="spellEnd"/>
      <w:r w:rsidR="00910FE6" w:rsidRPr="0073002F">
        <w:rPr>
          <w:rFonts w:ascii="StobiSerif Regular" w:hAnsi="StobiSerif Regular"/>
        </w:rPr>
        <w:t xml:space="preserve"> </w:t>
      </w:r>
      <w:proofErr w:type="spellStart"/>
      <w:r w:rsidR="00910FE6" w:rsidRPr="0073002F">
        <w:rPr>
          <w:rFonts w:ascii="StobiSerif Regular" w:hAnsi="StobiSerif Regular"/>
        </w:rPr>
        <w:t>противвредност</w:t>
      </w:r>
      <w:proofErr w:type="spellEnd"/>
      <w:r w:rsidR="00910FE6" w:rsidRPr="0073002F">
        <w:rPr>
          <w:rFonts w:ascii="StobiSerif Regular" w:hAnsi="StobiSerif Regular"/>
        </w:rPr>
        <w:t xml:space="preserve"> </w:t>
      </w:r>
      <w:r w:rsidR="00910FE6" w:rsidRPr="0073002F">
        <w:rPr>
          <w:rFonts w:ascii="StobiSerif Regular" w:hAnsi="StobiSerif Regular"/>
          <w:lang w:val="mk-MK"/>
        </w:rPr>
        <w:t xml:space="preserve">за мали трговци, од </w:t>
      </w:r>
      <w:r w:rsidR="00910FE6">
        <w:rPr>
          <w:rFonts w:ascii="StobiSerif Regular" w:hAnsi="StobiSerif Regular"/>
        </w:rPr>
        <w:t>7</w:t>
      </w:r>
      <w:r w:rsidR="00910FE6" w:rsidRPr="0073002F">
        <w:rPr>
          <w:rFonts w:ascii="StobiSerif Regular" w:hAnsi="StobiSerif Regular"/>
          <w:lang w:val="mk-MK"/>
        </w:rPr>
        <w:t xml:space="preserve">00 до </w:t>
      </w:r>
      <w:r w:rsidR="00910FE6">
        <w:rPr>
          <w:rFonts w:ascii="StobiSerif Regular" w:hAnsi="StobiSerif Regular"/>
        </w:rPr>
        <w:t>9</w:t>
      </w:r>
      <w:r w:rsidR="00910FE6" w:rsidRPr="0073002F">
        <w:rPr>
          <w:rFonts w:ascii="StobiSerif Regular" w:hAnsi="StobiSerif Regular"/>
          <w:lang w:val="mk-MK"/>
        </w:rPr>
        <w:t xml:space="preserve">00 евра </w:t>
      </w:r>
      <w:proofErr w:type="spellStart"/>
      <w:r w:rsidR="00910FE6" w:rsidRPr="0073002F">
        <w:rPr>
          <w:rFonts w:ascii="StobiSerif Regular" w:hAnsi="StobiSerif Regular"/>
        </w:rPr>
        <w:t>во</w:t>
      </w:r>
      <w:proofErr w:type="spellEnd"/>
      <w:r w:rsidR="00910FE6" w:rsidRPr="0073002F">
        <w:rPr>
          <w:rFonts w:ascii="StobiSerif Regular" w:hAnsi="StobiSerif Regular"/>
        </w:rPr>
        <w:t xml:space="preserve"> </w:t>
      </w:r>
      <w:proofErr w:type="spellStart"/>
      <w:r w:rsidR="00910FE6" w:rsidRPr="0073002F">
        <w:rPr>
          <w:rFonts w:ascii="StobiSerif Regular" w:hAnsi="StobiSerif Regular"/>
        </w:rPr>
        <w:t>денарска</w:t>
      </w:r>
      <w:proofErr w:type="spellEnd"/>
      <w:r w:rsidR="00910FE6" w:rsidRPr="0073002F">
        <w:rPr>
          <w:rFonts w:ascii="StobiSerif Regular" w:hAnsi="StobiSerif Regular"/>
        </w:rPr>
        <w:t xml:space="preserve"> </w:t>
      </w:r>
      <w:proofErr w:type="spellStart"/>
      <w:r w:rsidR="00910FE6" w:rsidRPr="0073002F">
        <w:rPr>
          <w:rFonts w:ascii="StobiSerif Regular" w:hAnsi="StobiSerif Regular"/>
        </w:rPr>
        <w:t>противвредност</w:t>
      </w:r>
      <w:proofErr w:type="spellEnd"/>
      <w:r w:rsidR="00910FE6" w:rsidRPr="0073002F">
        <w:rPr>
          <w:rFonts w:ascii="StobiSerif Regular" w:hAnsi="StobiSerif Regular"/>
        </w:rPr>
        <w:t xml:space="preserve"> </w:t>
      </w:r>
      <w:r w:rsidR="00910FE6" w:rsidRPr="0073002F">
        <w:rPr>
          <w:rFonts w:ascii="StobiSerif Regular" w:hAnsi="StobiSerif Regular"/>
          <w:lang w:val="mk-MK"/>
        </w:rPr>
        <w:t xml:space="preserve">за средни трговци, од </w:t>
      </w:r>
      <w:r w:rsidR="00910FE6">
        <w:rPr>
          <w:rFonts w:ascii="StobiSerif Regular" w:hAnsi="StobiSerif Regular"/>
        </w:rPr>
        <w:t>8</w:t>
      </w:r>
      <w:r w:rsidR="00910FE6" w:rsidRPr="0073002F">
        <w:rPr>
          <w:rFonts w:ascii="StobiSerif Regular" w:hAnsi="StobiSerif Regular"/>
          <w:lang w:val="mk-MK"/>
        </w:rPr>
        <w:t xml:space="preserve">00 од </w:t>
      </w:r>
      <w:r w:rsidR="00910FE6">
        <w:rPr>
          <w:rFonts w:ascii="StobiSerif Regular" w:hAnsi="StobiSerif Regular"/>
        </w:rPr>
        <w:t>1</w:t>
      </w:r>
      <w:r w:rsidR="00910FE6" w:rsidRPr="0073002F">
        <w:rPr>
          <w:rFonts w:ascii="StobiSerif Regular" w:hAnsi="StobiSerif Regular"/>
        </w:rPr>
        <w:t xml:space="preserve">.000 </w:t>
      </w:r>
      <w:proofErr w:type="spellStart"/>
      <w:r w:rsidR="00910FE6" w:rsidRPr="0073002F">
        <w:rPr>
          <w:rFonts w:ascii="StobiSerif Regular" w:hAnsi="StobiSerif Regular"/>
        </w:rPr>
        <w:t>евра</w:t>
      </w:r>
      <w:proofErr w:type="spellEnd"/>
      <w:r w:rsidR="00910FE6" w:rsidRPr="0073002F">
        <w:rPr>
          <w:rFonts w:ascii="StobiSerif Regular" w:hAnsi="StobiSerif Regular"/>
        </w:rPr>
        <w:t xml:space="preserve"> </w:t>
      </w:r>
      <w:proofErr w:type="spellStart"/>
      <w:r w:rsidR="00910FE6" w:rsidRPr="0073002F">
        <w:rPr>
          <w:rFonts w:ascii="StobiSerif Regular" w:hAnsi="StobiSerif Regular"/>
        </w:rPr>
        <w:t>во</w:t>
      </w:r>
      <w:proofErr w:type="spellEnd"/>
      <w:r w:rsidR="00910FE6" w:rsidRPr="0073002F">
        <w:rPr>
          <w:rFonts w:ascii="StobiSerif Regular" w:hAnsi="StobiSerif Regular"/>
        </w:rPr>
        <w:t xml:space="preserve"> </w:t>
      </w:r>
      <w:proofErr w:type="spellStart"/>
      <w:r w:rsidR="00910FE6" w:rsidRPr="0073002F">
        <w:rPr>
          <w:rFonts w:ascii="StobiSerif Regular" w:hAnsi="StobiSerif Regular"/>
        </w:rPr>
        <w:t>денарска</w:t>
      </w:r>
      <w:proofErr w:type="spellEnd"/>
      <w:r w:rsidR="00910FE6" w:rsidRPr="0073002F">
        <w:rPr>
          <w:rFonts w:ascii="StobiSerif Regular" w:hAnsi="StobiSerif Regular"/>
        </w:rPr>
        <w:t xml:space="preserve"> </w:t>
      </w:r>
      <w:proofErr w:type="spellStart"/>
      <w:r w:rsidR="00910FE6" w:rsidRPr="0073002F">
        <w:rPr>
          <w:rFonts w:ascii="StobiSerif Regular" w:hAnsi="StobiSerif Regular"/>
        </w:rPr>
        <w:t>противвредност</w:t>
      </w:r>
      <w:proofErr w:type="spellEnd"/>
      <w:r w:rsidR="00910FE6" w:rsidRPr="0073002F">
        <w:rPr>
          <w:rFonts w:ascii="StobiSerif Regular" w:hAnsi="StobiSerif Regular"/>
        </w:rPr>
        <w:t xml:space="preserve"> </w:t>
      </w:r>
      <w:r w:rsidR="00910FE6" w:rsidRPr="0073002F">
        <w:rPr>
          <w:rFonts w:ascii="StobiSerif Regular" w:hAnsi="StobiSerif Regular"/>
          <w:lang w:val="mk-MK"/>
        </w:rPr>
        <w:t xml:space="preserve">за големи трговци и од 750 евра </w:t>
      </w:r>
      <w:proofErr w:type="spellStart"/>
      <w:r w:rsidR="00910FE6" w:rsidRPr="0073002F">
        <w:rPr>
          <w:rFonts w:ascii="StobiSerif Regular" w:hAnsi="StobiSerif Regular"/>
        </w:rPr>
        <w:t>во</w:t>
      </w:r>
      <w:proofErr w:type="spellEnd"/>
      <w:r w:rsidR="00910FE6" w:rsidRPr="0073002F">
        <w:rPr>
          <w:rFonts w:ascii="StobiSerif Regular" w:hAnsi="StobiSerif Regular"/>
        </w:rPr>
        <w:t xml:space="preserve"> </w:t>
      </w:r>
      <w:proofErr w:type="spellStart"/>
      <w:r w:rsidR="00910FE6" w:rsidRPr="0073002F">
        <w:rPr>
          <w:rFonts w:ascii="StobiSerif Regular" w:hAnsi="StobiSerif Regular"/>
        </w:rPr>
        <w:t>денарска</w:t>
      </w:r>
      <w:proofErr w:type="spellEnd"/>
      <w:r w:rsidR="00910FE6" w:rsidRPr="0073002F">
        <w:rPr>
          <w:rFonts w:ascii="StobiSerif Regular" w:hAnsi="StobiSerif Regular"/>
        </w:rPr>
        <w:t xml:space="preserve"> </w:t>
      </w:r>
      <w:proofErr w:type="spellStart"/>
      <w:r w:rsidR="00910FE6" w:rsidRPr="0073002F">
        <w:rPr>
          <w:rFonts w:ascii="StobiSerif Regular" w:hAnsi="StobiSerif Regular"/>
        </w:rPr>
        <w:t>противвредност</w:t>
      </w:r>
      <w:proofErr w:type="spellEnd"/>
      <w:r w:rsidR="00910FE6" w:rsidRPr="0073002F">
        <w:rPr>
          <w:rFonts w:ascii="StobiSerif Regular" w:hAnsi="StobiSerif Regular"/>
        </w:rPr>
        <w:t xml:space="preserve"> </w:t>
      </w:r>
      <w:r w:rsidR="00910FE6" w:rsidRPr="0073002F">
        <w:rPr>
          <w:rFonts w:ascii="StobiSerif Regular" w:hAnsi="StobiSerif Regular"/>
          <w:lang w:val="mk-MK"/>
        </w:rPr>
        <w:t>за физички лица</w:t>
      </w:r>
      <w:r w:rsidR="00CB12A5">
        <w:rPr>
          <w:rFonts w:ascii="StobiSerif Regular" w:hAnsi="StobiSerif Regular"/>
          <w:lang w:val="mk-MK"/>
        </w:rPr>
        <w:t>,“.</w:t>
      </w:r>
    </w:p>
    <w:p w:rsidR="00037ED0" w:rsidRPr="0073002F" w:rsidRDefault="00037ED0" w:rsidP="0073002F">
      <w:pPr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73002F">
        <w:rPr>
          <w:rFonts w:ascii="StobiSerif Regular" w:hAnsi="StobiSerif Regular"/>
          <w:lang w:val="mk-MK"/>
        </w:rPr>
        <w:t>С</w:t>
      </w:r>
      <w:r w:rsidR="00576EAC" w:rsidRPr="0073002F">
        <w:rPr>
          <w:rFonts w:ascii="StobiSerif Regular" w:hAnsi="StobiSerif Regular"/>
          <w:lang w:val="mk-MK"/>
        </w:rPr>
        <w:t>тав</w:t>
      </w:r>
      <w:r w:rsidR="00603A32" w:rsidRPr="0073002F">
        <w:rPr>
          <w:rFonts w:ascii="StobiSerif Regular" w:hAnsi="StobiSerif Regular"/>
          <w:lang w:val="mk-MK"/>
        </w:rPr>
        <w:t>от</w:t>
      </w:r>
      <w:r w:rsidR="003837BB" w:rsidRPr="0073002F">
        <w:rPr>
          <w:rFonts w:ascii="StobiSerif Regular" w:hAnsi="StobiSerif Regular"/>
          <w:lang w:val="mk-MK"/>
        </w:rPr>
        <w:t xml:space="preserve"> </w:t>
      </w:r>
      <w:r w:rsidR="002B5A88" w:rsidRPr="0073002F">
        <w:rPr>
          <w:rFonts w:ascii="StobiSerif Regular" w:hAnsi="StobiSerif Regular"/>
        </w:rPr>
        <w:t>(5)</w:t>
      </w:r>
      <w:r w:rsidR="003837BB" w:rsidRPr="0073002F">
        <w:rPr>
          <w:rFonts w:ascii="StobiSerif Regular" w:hAnsi="StobiSerif Regular"/>
          <w:lang w:val="mk-MK"/>
        </w:rPr>
        <w:t xml:space="preserve"> </w:t>
      </w:r>
      <w:r w:rsidRPr="0073002F">
        <w:rPr>
          <w:rFonts w:ascii="StobiSerif Regular" w:hAnsi="StobiSerif Regular"/>
          <w:lang w:val="mk-MK"/>
        </w:rPr>
        <w:t>се менува и гласи:</w:t>
      </w:r>
    </w:p>
    <w:p w:rsidR="002B5A88" w:rsidRPr="0073002F" w:rsidRDefault="00037ED0" w:rsidP="0073002F">
      <w:pPr>
        <w:spacing w:after="0" w:line="240" w:lineRule="auto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 xml:space="preserve">„Глоба во износ од </w:t>
      </w:r>
      <w:r w:rsidRPr="0073002F">
        <w:rPr>
          <w:rFonts w:ascii="StobiSerif Regular" w:hAnsi="StobiSerif Regular" w:cs="Arial"/>
          <w:lang w:val="mk-MK"/>
        </w:rPr>
        <w:t>300 евра во денарска противвредност кај микро трговци, 400 евра во денарска противвредност кај мали трговци, 500 евра во денарска противвредност кај средни трговци и 600 евра во денарска противвредност кај големи трговци</w:t>
      </w:r>
      <w:r w:rsidRPr="0073002F">
        <w:rPr>
          <w:rFonts w:ascii="StobiSerif Regular" w:hAnsi="StobiSerif Regular"/>
          <w:lang w:val="mk-MK"/>
        </w:rPr>
        <w:t xml:space="preserve"> </w:t>
      </w:r>
      <w:r w:rsidR="003B6918" w:rsidRPr="0073002F">
        <w:rPr>
          <w:rFonts w:ascii="StobiSerif Regular" w:hAnsi="StobiSerif Regular" w:cs="Arial"/>
          <w:lang w:val="mk-MK"/>
        </w:rPr>
        <w:t>ќе му се изрече на одговорното лице во правното лице за дејствијата од став (1), (2), (3) и (4) на овој член</w:t>
      </w:r>
      <w:r w:rsidR="003B6918" w:rsidRPr="0073002F">
        <w:rPr>
          <w:rFonts w:ascii="StobiSerif Regular" w:hAnsi="StobiSerif Regular"/>
          <w:lang w:val="mk-MK"/>
        </w:rPr>
        <w:t>.</w:t>
      </w:r>
      <w:r w:rsidR="003B6918" w:rsidRPr="0073002F" w:rsidDel="003B6918">
        <w:rPr>
          <w:rFonts w:ascii="StobiSerif Regular" w:hAnsi="StobiSerif Regular"/>
          <w:lang w:val="mk-MK"/>
        </w:rPr>
        <w:t xml:space="preserve"> </w:t>
      </w:r>
      <w:r w:rsidR="00576EAC" w:rsidRPr="0073002F">
        <w:rPr>
          <w:rFonts w:ascii="StobiSerif Regular" w:hAnsi="StobiSerif Regular"/>
          <w:lang w:val="mk-MK"/>
        </w:rPr>
        <w:t>“.</w:t>
      </w:r>
    </w:p>
    <w:p w:rsidR="003C04A9" w:rsidRPr="006C2139" w:rsidRDefault="007210E6" w:rsidP="0073002F">
      <w:pPr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6C2139">
        <w:rPr>
          <w:rFonts w:ascii="StobiSerif Regular" w:hAnsi="StobiSerif Regular"/>
          <w:lang w:val="mk-MK"/>
        </w:rPr>
        <w:t>Во ставо</w:t>
      </w:r>
      <w:r w:rsidR="003C04A9" w:rsidRPr="006C2139">
        <w:rPr>
          <w:rFonts w:ascii="StobiSerif Regular" w:hAnsi="StobiSerif Regular"/>
          <w:lang w:val="mk-MK"/>
        </w:rPr>
        <w:t>т</w:t>
      </w:r>
      <w:r w:rsidRPr="006C2139">
        <w:rPr>
          <w:rFonts w:ascii="StobiSerif Regular" w:hAnsi="StobiSerif Regular"/>
          <w:lang w:val="mk-MK"/>
        </w:rPr>
        <w:t xml:space="preserve"> (6) </w:t>
      </w:r>
      <w:r w:rsidR="003C04A9" w:rsidRPr="006C2139">
        <w:rPr>
          <w:rFonts w:ascii="StobiSerif Regular" w:hAnsi="StobiSerif Regular"/>
          <w:lang w:val="mk-MK"/>
        </w:rPr>
        <w:t>зборовите „</w:t>
      </w:r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Прекршочната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комисија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може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да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му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изрече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прекршочна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санкција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забрана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за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вршење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на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определена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дејност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од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која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произлегува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сторувањето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на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прекршокот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во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траење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до</w:t>
      </w:r>
      <w:proofErr w:type="spellEnd"/>
      <w:r w:rsidR="006C2139" w:rsidRPr="006C2139">
        <w:rPr>
          <w:rFonts w:ascii="StobiSerif Regular" w:hAnsi="StobiSerif Regular"/>
        </w:rPr>
        <w:t xml:space="preserve"> 30 </w:t>
      </w:r>
      <w:proofErr w:type="spellStart"/>
      <w:r w:rsidR="006C2139" w:rsidRPr="006C2139">
        <w:rPr>
          <w:rFonts w:ascii="StobiSerif Regular" w:hAnsi="StobiSerif Regular"/>
        </w:rPr>
        <w:t>дена</w:t>
      </w:r>
      <w:proofErr w:type="spellEnd"/>
      <w:r w:rsidR="006C2139" w:rsidRPr="006C2139">
        <w:rPr>
          <w:rFonts w:ascii="StobiSerif Regular" w:hAnsi="StobiSerif Regular"/>
        </w:rPr>
        <w:t xml:space="preserve">. </w:t>
      </w:r>
      <w:r w:rsidR="003C04A9" w:rsidRPr="006C2139">
        <w:rPr>
          <w:rFonts w:ascii="StobiSerif Regular" w:hAnsi="StobiSerif Regular"/>
          <w:lang w:val="mk-MK"/>
        </w:rPr>
        <w:t>“ се заменуваат со зборовите „надлежниот суд</w:t>
      </w:r>
      <w:r w:rsidR="006C2139" w:rsidRPr="006C2139">
        <w:rPr>
          <w:rFonts w:ascii="StobiSerif Regular" w:hAnsi="StobiSerif Regular"/>
          <w:lang w:val="mk-MK"/>
        </w:rPr>
        <w:t xml:space="preserve"> може да му изрече прекршочна санкција привремена забрана за вршење на определена дејност од која произлегува сторување на прекршокот.</w:t>
      </w:r>
      <w:r w:rsidR="003C04A9" w:rsidRPr="006C2139">
        <w:rPr>
          <w:rFonts w:ascii="StobiSerif Regular" w:hAnsi="StobiSerif Regular"/>
          <w:lang w:val="mk-MK"/>
        </w:rPr>
        <w:t>“</w:t>
      </w:r>
    </w:p>
    <w:p w:rsidR="002B5A88" w:rsidRPr="0073002F" w:rsidRDefault="003C04A9" w:rsidP="0073002F">
      <w:pPr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6C2139">
        <w:rPr>
          <w:rFonts w:ascii="StobiSerif Regular" w:hAnsi="StobiSerif Regular"/>
          <w:lang w:val="mk-MK"/>
        </w:rPr>
        <w:t xml:space="preserve">Во ставот </w:t>
      </w:r>
      <w:r w:rsidR="007210E6" w:rsidRPr="0073002F">
        <w:rPr>
          <w:rFonts w:ascii="StobiSerif Regular" w:hAnsi="StobiSerif Regular"/>
          <w:lang w:val="mk-MK"/>
        </w:rPr>
        <w:t>(7) зборовите „Прекршочна</w:t>
      </w:r>
      <w:r w:rsidR="00603A32" w:rsidRPr="0073002F">
        <w:rPr>
          <w:rFonts w:ascii="StobiSerif Regular" w:hAnsi="StobiSerif Regular"/>
          <w:lang w:val="mk-MK"/>
        </w:rPr>
        <w:t>та</w:t>
      </w:r>
      <w:r w:rsidR="007210E6" w:rsidRPr="0073002F">
        <w:rPr>
          <w:rFonts w:ascii="StobiSerif Regular" w:hAnsi="StobiSerif Regular"/>
          <w:lang w:val="mk-MK"/>
        </w:rPr>
        <w:t xml:space="preserve"> комисија“ се заменуваат со зборовите „надлежн</w:t>
      </w:r>
      <w:r w:rsidR="00603A32" w:rsidRPr="0073002F">
        <w:rPr>
          <w:rFonts w:ascii="StobiSerif Regular" w:hAnsi="StobiSerif Regular"/>
          <w:lang w:val="mk-MK"/>
        </w:rPr>
        <w:t>иот</w:t>
      </w:r>
      <w:r w:rsidR="007210E6" w:rsidRPr="0073002F">
        <w:rPr>
          <w:rFonts w:ascii="StobiSerif Regular" w:hAnsi="StobiSerif Regular"/>
          <w:lang w:val="mk-MK"/>
        </w:rPr>
        <w:t xml:space="preserve"> суд“</w:t>
      </w:r>
      <w:r w:rsidRPr="0073002F">
        <w:rPr>
          <w:rFonts w:ascii="StobiSerif Regular" w:hAnsi="StobiSerif Regular"/>
          <w:lang w:val="mk-MK"/>
        </w:rPr>
        <w:t>, а зборовите „</w:t>
      </w:r>
      <w:r w:rsidR="005A57E9" w:rsidRPr="0073002F">
        <w:rPr>
          <w:rFonts w:ascii="StobiSerif Regular" w:hAnsi="StobiSerif Regular"/>
          <w:lang w:val="mk-MK"/>
        </w:rPr>
        <w:t xml:space="preserve">во траење </w:t>
      </w:r>
      <w:r w:rsidRPr="0073002F">
        <w:rPr>
          <w:rFonts w:ascii="StobiSerif Regular" w:hAnsi="StobiSerif Regular"/>
          <w:lang w:val="mk-MK"/>
        </w:rPr>
        <w:t xml:space="preserve">до 15 дена“ се </w:t>
      </w:r>
      <w:r w:rsidR="005A57E9" w:rsidRPr="0073002F">
        <w:rPr>
          <w:rFonts w:ascii="StobiSerif Regular" w:hAnsi="StobiSerif Regular"/>
          <w:lang w:val="mk-MK"/>
        </w:rPr>
        <w:t>бришат.</w:t>
      </w:r>
    </w:p>
    <w:p w:rsidR="00CB12A5" w:rsidRDefault="00CB12A5" w:rsidP="0073002F">
      <w:pPr>
        <w:spacing w:after="0" w:line="240" w:lineRule="auto"/>
        <w:jc w:val="center"/>
        <w:rPr>
          <w:rFonts w:ascii="StobiSerif Regular" w:hAnsi="StobiSerif Regular"/>
          <w:lang w:val="mk-MK"/>
        </w:rPr>
      </w:pPr>
    </w:p>
    <w:p w:rsidR="007210E6" w:rsidRPr="0073002F" w:rsidRDefault="007210E6" w:rsidP="0073002F">
      <w:pPr>
        <w:spacing w:after="0" w:line="240" w:lineRule="auto"/>
        <w:jc w:val="center"/>
        <w:rPr>
          <w:rFonts w:ascii="StobiSerif Regular" w:hAnsi="StobiSerif Regular"/>
          <w:lang w:val="mk-MK"/>
        </w:rPr>
      </w:pPr>
      <w:r w:rsidRPr="0073002F">
        <w:rPr>
          <w:rFonts w:ascii="StobiSerif Regular" w:hAnsi="StobiSerif Regular"/>
          <w:lang w:val="mk-MK"/>
        </w:rPr>
        <w:t xml:space="preserve">Член </w:t>
      </w:r>
      <w:r w:rsidR="00507B96">
        <w:rPr>
          <w:rFonts w:ascii="StobiSerif Regular" w:hAnsi="StobiSerif Regular"/>
          <w:lang w:val="mk-MK"/>
        </w:rPr>
        <w:t>5</w:t>
      </w:r>
    </w:p>
    <w:p w:rsidR="00576EAC" w:rsidRPr="0073002F" w:rsidRDefault="00576EAC" w:rsidP="0073002F">
      <w:pPr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73002F">
        <w:rPr>
          <w:rFonts w:ascii="StobiSerif Regular" w:hAnsi="StobiSerif Regular"/>
          <w:lang w:val="mk-MK"/>
        </w:rPr>
        <w:t>Во член</w:t>
      </w:r>
      <w:r w:rsidR="003837BB" w:rsidRPr="0073002F">
        <w:rPr>
          <w:rFonts w:ascii="StobiSerif Regular" w:hAnsi="StobiSerif Regular"/>
          <w:lang w:val="mk-MK"/>
        </w:rPr>
        <w:t>от</w:t>
      </w:r>
      <w:r w:rsidRPr="0073002F">
        <w:rPr>
          <w:rFonts w:ascii="StobiSerif Regular" w:hAnsi="StobiSerif Regular"/>
          <w:lang w:val="mk-MK"/>
        </w:rPr>
        <w:t xml:space="preserve"> 52 во став</w:t>
      </w:r>
      <w:r w:rsidRPr="0073002F">
        <w:rPr>
          <w:rFonts w:ascii="StobiSerif Regular" w:hAnsi="StobiSerif Regular"/>
        </w:rPr>
        <w:t xml:space="preserve"> (</w:t>
      </w:r>
      <w:r w:rsidRPr="0073002F">
        <w:rPr>
          <w:rFonts w:ascii="StobiSerif Regular" w:hAnsi="StobiSerif Regular"/>
          <w:lang w:val="mk-MK"/>
        </w:rPr>
        <w:t>1</w:t>
      </w:r>
      <w:r w:rsidRPr="0073002F">
        <w:rPr>
          <w:rFonts w:ascii="StobiSerif Regular" w:hAnsi="StobiSerif Regular"/>
        </w:rPr>
        <w:t>)</w:t>
      </w:r>
      <w:r w:rsidRPr="0073002F">
        <w:rPr>
          <w:rFonts w:ascii="StobiSerif Regular" w:hAnsi="StobiSerif Regular"/>
          <w:lang w:val="mk-MK"/>
        </w:rPr>
        <w:t xml:space="preserve"> зборовите</w:t>
      </w:r>
      <w:r w:rsidRPr="0073002F">
        <w:rPr>
          <w:rFonts w:ascii="StobiSerif Regular" w:hAnsi="StobiSerif Regular"/>
        </w:rPr>
        <w:t xml:space="preserve"> </w:t>
      </w:r>
      <w:r w:rsidRPr="0073002F">
        <w:rPr>
          <w:rFonts w:ascii="StobiSerif Regular" w:hAnsi="StobiSerif Regular" w:cs="Arial"/>
          <w:lang w:val="mk-MK"/>
        </w:rPr>
        <w:t>„5.000 евра во денарска противвредност“ се заменуваат со зборовите „</w:t>
      </w:r>
      <w:r w:rsidRPr="0073002F">
        <w:rPr>
          <w:rFonts w:ascii="StobiSerif Regular" w:hAnsi="StobiSerif Regular"/>
          <w:lang w:val="mk-MK"/>
        </w:rPr>
        <w:t xml:space="preserve">2.500 до 3.000 евра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денарска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противвредност</w:t>
      </w:r>
      <w:proofErr w:type="spellEnd"/>
      <w:r w:rsidRPr="0073002F">
        <w:rPr>
          <w:rFonts w:ascii="StobiSerif Regular" w:hAnsi="StobiSerif Regular"/>
        </w:rPr>
        <w:t xml:space="preserve"> </w:t>
      </w:r>
      <w:r w:rsidRPr="0073002F">
        <w:rPr>
          <w:rFonts w:ascii="StobiSerif Regular" w:hAnsi="StobiSerif Regular"/>
          <w:lang w:val="mk-MK"/>
        </w:rPr>
        <w:t xml:space="preserve">за микро трговци, од 3.000 до 4.000 евра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денарска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противвредност</w:t>
      </w:r>
      <w:proofErr w:type="spellEnd"/>
      <w:r w:rsidRPr="0073002F">
        <w:rPr>
          <w:rFonts w:ascii="StobiSerif Regular" w:hAnsi="StobiSerif Regular"/>
        </w:rPr>
        <w:t xml:space="preserve"> </w:t>
      </w:r>
      <w:r w:rsidRPr="0073002F">
        <w:rPr>
          <w:rFonts w:ascii="StobiSerif Regular" w:hAnsi="StobiSerif Regular"/>
          <w:lang w:val="mk-MK"/>
        </w:rPr>
        <w:t xml:space="preserve">за мали трговци, од 4.000 до 4.500 евра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денарска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противвредност</w:t>
      </w:r>
      <w:proofErr w:type="spellEnd"/>
      <w:r w:rsidRPr="0073002F">
        <w:rPr>
          <w:rFonts w:ascii="StobiSerif Regular" w:hAnsi="StobiSerif Regular"/>
        </w:rPr>
        <w:t xml:space="preserve"> </w:t>
      </w:r>
      <w:r w:rsidRPr="0073002F">
        <w:rPr>
          <w:rFonts w:ascii="StobiSerif Regular" w:hAnsi="StobiSerif Regular"/>
          <w:lang w:val="mk-MK"/>
        </w:rPr>
        <w:t>за средни трговци, од 4.500 од 5</w:t>
      </w:r>
      <w:r w:rsidRPr="0073002F">
        <w:rPr>
          <w:rFonts w:ascii="StobiSerif Regular" w:hAnsi="StobiSerif Regular"/>
        </w:rPr>
        <w:t xml:space="preserve">.000 </w:t>
      </w:r>
      <w:proofErr w:type="spellStart"/>
      <w:r w:rsidRPr="0073002F">
        <w:rPr>
          <w:rFonts w:ascii="StobiSerif Regular" w:hAnsi="StobiSerif Regular"/>
        </w:rPr>
        <w:t>евра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денарска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противвредност</w:t>
      </w:r>
      <w:proofErr w:type="spellEnd"/>
      <w:r w:rsidRPr="0073002F">
        <w:rPr>
          <w:rFonts w:ascii="StobiSerif Regular" w:hAnsi="StobiSerif Regular"/>
        </w:rPr>
        <w:t xml:space="preserve"> </w:t>
      </w:r>
      <w:r w:rsidRPr="0073002F">
        <w:rPr>
          <w:rFonts w:ascii="StobiSerif Regular" w:hAnsi="StobiSerif Regular"/>
          <w:lang w:val="mk-MK"/>
        </w:rPr>
        <w:t xml:space="preserve">за големи трговци и од 750 евра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денарска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противвредност</w:t>
      </w:r>
      <w:proofErr w:type="spellEnd"/>
      <w:r w:rsidRPr="0073002F">
        <w:rPr>
          <w:rFonts w:ascii="StobiSerif Regular" w:hAnsi="StobiSerif Regular"/>
        </w:rPr>
        <w:t xml:space="preserve"> </w:t>
      </w:r>
      <w:r w:rsidRPr="0073002F">
        <w:rPr>
          <w:rFonts w:ascii="StobiSerif Regular" w:hAnsi="StobiSerif Regular"/>
          <w:lang w:val="mk-MK"/>
        </w:rPr>
        <w:t>за физички лица,“.</w:t>
      </w:r>
    </w:p>
    <w:p w:rsidR="007F091A" w:rsidRPr="0073002F" w:rsidRDefault="007F091A" w:rsidP="0073002F">
      <w:pPr>
        <w:spacing w:after="0" w:line="240" w:lineRule="auto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 xml:space="preserve">Во ставот (2) </w:t>
      </w:r>
      <w:r w:rsidR="003C3149" w:rsidRPr="0073002F">
        <w:rPr>
          <w:rFonts w:ascii="StobiSerif Regular" w:hAnsi="StobiSerif Regular"/>
          <w:lang w:val="mk-MK"/>
        </w:rPr>
        <w:t xml:space="preserve">зборовите „2.000 евра во денарска противвредност“ </w:t>
      </w:r>
      <w:r w:rsidRPr="0073002F">
        <w:rPr>
          <w:rFonts w:ascii="StobiSerif Regular" w:hAnsi="StobiSerif Regular"/>
          <w:lang w:val="mk-MK"/>
        </w:rPr>
        <w:t xml:space="preserve">се </w:t>
      </w:r>
      <w:r w:rsidR="003C3149" w:rsidRPr="0073002F">
        <w:rPr>
          <w:rFonts w:ascii="StobiSerif Regular" w:hAnsi="StobiSerif Regular"/>
          <w:lang w:val="mk-MK"/>
        </w:rPr>
        <w:t xml:space="preserve">заменуваат со зборовите </w:t>
      </w:r>
      <w:r w:rsidR="003C3149" w:rsidRPr="0073002F">
        <w:rPr>
          <w:rFonts w:ascii="StobiSerif Regular" w:hAnsi="StobiSerif Regular" w:cs="Arial"/>
          <w:lang w:val="mk-MK"/>
        </w:rPr>
        <w:t>„</w:t>
      </w:r>
      <w:r w:rsidR="003C3149" w:rsidRPr="0073002F">
        <w:rPr>
          <w:rFonts w:ascii="StobiSerif Regular" w:hAnsi="StobiSerif Regular"/>
          <w:lang w:val="mk-MK"/>
        </w:rPr>
        <w:t xml:space="preserve">1.000 до 1.300 евра </w:t>
      </w:r>
      <w:proofErr w:type="spellStart"/>
      <w:r w:rsidR="003C3149" w:rsidRPr="0073002F">
        <w:rPr>
          <w:rFonts w:ascii="StobiSerif Regular" w:hAnsi="StobiSerif Regular"/>
        </w:rPr>
        <w:t>во</w:t>
      </w:r>
      <w:proofErr w:type="spellEnd"/>
      <w:r w:rsidR="003C3149" w:rsidRPr="0073002F">
        <w:rPr>
          <w:rFonts w:ascii="StobiSerif Regular" w:hAnsi="StobiSerif Regular"/>
        </w:rPr>
        <w:t xml:space="preserve"> </w:t>
      </w:r>
      <w:proofErr w:type="spellStart"/>
      <w:r w:rsidR="003C3149" w:rsidRPr="0073002F">
        <w:rPr>
          <w:rFonts w:ascii="StobiSerif Regular" w:hAnsi="StobiSerif Regular"/>
        </w:rPr>
        <w:t>денарска</w:t>
      </w:r>
      <w:proofErr w:type="spellEnd"/>
      <w:r w:rsidR="003C3149" w:rsidRPr="0073002F">
        <w:rPr>
          <w:rFonts w:ascii="StobiSerif Regular" w:hAnsi="StobiSerif Regular"/>
        </w:rPr>
        <w:t xml:space="preserve"> </w:t>
      </w:r>
      <w:proofErr w:type="spellStart"/>
      <w:r w:rsidR="003C3149" w:rsidRPr="0073002F">
        <w:rPr>
          <w:rFonts w:ascii="StobiSerif Regular" w:hAnsi="StobiSerif Regular"/>
        </w:rPr>
        <w:t>противвредност</w:t>
      </w:r>
      <w:proofErr w:type="spellEnd"/>
      <w:r w:rsidR="003C3149" w:rsidRPr="0073002F">
        <w:rPr>
          <w:rFonts w:ascii="StobiSerif Regular" w:hAnsi="StobiSerif Regular"/>
        </w:rPr>
        <w:t xml:space="preserve"> </w:t>
      </w:r>
      <w:r w:rsidR="003C3149" w:rsidRPr="0073002F">
        <w:rPr>
          <w:rFonts w:ascii="StobiSerif Regular" w:hAnsi="StobiSerif Regular"/>
          <w:lang w:val="mk-MK"/>
        </w:rPr>
        <w:t xml:space="preserve">за микро трговци, од 1.300 до 1.600 евра </w:t>
      </w:r>
      <w:proofErr w:type="spellStart"/>
      <w:r w:rsidR="003C3149" w:rsidRPr="0073002F">
        <w:rPr>
          <w:rFonts w:ascii="StobiSerif Regular" w:hAnsi="StobiSerif Regular"/>
        </w:rPr>
        <w:t>во</w:t>
      </w:r>
      <w:proofErr w:type="spellEnd"/>
      <w:r w:rsidR="003C3149" w:rsidRPr="0073002F">
        <w:rPr>
          <w:rFonts w:ascii="StobiSerif Regular" w:hAnsi="StobiSerif Regular"/>
        </w:rPr>
        <w:t xml:space="preserve"> </w:t>
      </w:r>
      <w:proofErr w:type="spellStart"/>
      <w:r w:rsidR="003C3149" w:rsidRPr="0073002F">
        <w:rPr>
          <w:rFonts w:ascii="StobiSerif Regular" w:hAnsi="StobiSerif Regular"/>
        </w:rPr>
        <w:t>денарска</w:t>
      </w:r>
      <w:proofErr w:type="spellEnd"/>
      <w:r w:rsidR="003C3149" w:rsidRPr="0073002F">
        <w:rPr>
          <w:rFonts w:ascii="StobiSerif Regular" w:hAnsi="StobiSerif Regular"/>
        </w:rPr>
        <w:t xml:space="preserve"> </w:t>
      </w:r>
      <w:proofErr w:type="spellStart"/>
      <w:r w:rsidR="003C3149" w:rsidRPr="0073002F">
        <w:rPr>
          <w:rFonts w:ascii="StobiSerif Regular" w:hAnsi="StobiSerif Regular"/>
        </w:rPr>
        <w:t>противвредност</w:t>
      </w:r>
      <w:proofErr w:type="spellEnd"/>
      <w:r w:rsidR="003C3149" w:rsidRPr="0073002F">
        <w:rPr>
          <w:rFonts w:ascii="StobiSerif Regular" w:hAnsi="StobiSerif Regular"/>
        </w:rPr>
        <w:t xml:space="preserve"> </w:t>
      </w:r>
      <w:r w:rsidR="003C3149" w:rsidRPr="0073002F">
        <w:rPr>
          <w:rFonts w:ascii="StobiSerif Regular" w:hAnsi="StobiSerif Regular"/>
          <w:lang w:val="mk-MK"/>
        </w:rPr>
        <w:t xml:space="preserve">за мали трговци, од 1.600 до 1.900 евра </w:t>
      </w:r>
      <w:proofErr w:type="spellStart"/>
      <w:r w:rsidR="003C3149" w:rsidRPr="0073002F">
        <w:rPr>
          <w:rFonts w:ascii="StobiSerif Regular" w:hAnsi="StobiSerif Regular"/>
        </w:rPr>
        <w:t>во</w:t>
      </w:r>
      <w:proofErr w:type="spellEnd"/>
      <w:r w:rsidR="003C3149" w:rsidRPr="0073002F">
        <w:rPr>
          <w:rFonts w:ascii="StobiSerif Regular" w:hAnsi="StobiSerif Regular"/>
        </w:rPr>
        <w:t xml:space="preserve"> </w:t>
      </w:r>
      <w:proofErr w:type="spellStart"/>
      <w:r w:rsidR="003C3149" w:rsidRPr="0073002F">
        <w:rPr>
          <w:rFonts w:ascii="StobiSerif Regular" w:hAnsi="StobiSerif Regular"/>
        </w:rPr>
        <w:t>денарска</w:t>
      </w:r>
      <w:proofErr w:type="spellEnd"/>
      <w:r w:rsidR="003C3149" w:rsidRPr="0073002F">
        <w:rPr>
          <w:rFonts w:ascii="StobiSerif Regular" w:hAnsi="StobiSerif Regular"/>
        </w:rPr>
        <w:t xml:space="preserve"> </w:t>
      </w:r>
      <w:proofErr w:type="spellStart"/>
      <w:r w:rsidR="003C3149" w:rsidRPr="0073002F">
        <w:rPr>
          <w:rFonts w:ascii="StobiSerif Regular" w:hAnsi="StobiSerif Regular"/>
        </w:rPr>
        <w:t>противвредност</w:t>
      </w:r>
      <w:proofErr w:type="spellEnd"/>
      <w:r w:rsidR="003C3149" w:rsidRPr="0073002F">
        <w:rPr>
          <w:rFonts w:ascii="StobiSerif Regular" w:hAnsi="StobiSerif Regular"/>
        </w:rPr>
        <w:t xml:space="preserve"> </w:t>
      </w:r>
      <w:r w:rsidR="003C3149" w:rsidRPr="0073002F">
        <w:rPr>
          <w:rFonts w:ascii="StobiSerif Regular" w:hAnsi="StobiSerif Regular"/>
          <w:lang w:val="mk-MK"/>
        </w:rPr>
        <w:t>за средни трговци, од 1.900 од 2</w:t>
      </w:r>
      <w:r w:rsidR="003C3149" w:rsidRPr="0073002F">
        <w:rPr>
          <w:rFonts w:ascii="StobiSerif Regular" w:hAnsi="StobiSerif Regular"/>
        </w:rPr>
        <w:t>.</w:t>
      </w:r>
      <w:r w:rsidR="003C3149" w:rsidRPr="0073002F">
        <w:rPr>
          <w:rFonts w:ascii="StobiSerif Regular" w:hAnsi="StobiSerif Regular"/>
          <w:lang w:val="mk-MK"/>
        </w:rPr>
        <w:t>2</w:t>
      </w:r>
      <w:r w:rsidR="003C3149" w:rsidRPr="0073002F">
        <w:rPr>
          <w:rFonts w:ascii="StobiSerif Regular" w:hAnsi="StobiSerif Regular"/>
        </w:rPr>
        <w:t xml:space="preserve">00 </w:t>
      </w:r>
      <w:proofErr w:type="spellStart"/>
      <w:r w:rsidR="003C3149" w:rsidRPr="0073002F">
        <w:rPr>
          <w:rFonts w:ascii="StobiSerif Regular" w:hAnsi="StobiSerif Regular"/>
        </w:rPr>
        <w:t>евра</w:t>
      </w:r>
      <w:proofErr w:type="spellEnd"/>
      <w:r w:rsidR="003C3149" w:rsidRPr="0073002F">
        <w:rPr>
          <w:rFonts w:ascii="StobiSerif Regular" w:hAnsi="StobiSerif Regular"/>
        </w:rPr>
        <w:t xml:space="preserve"> </w:t>
      </w:r>
      <w:proofErr w:type="spellStart"/>
      <w:r w:rsidR="003C3149" w:rsidRPr="0073002F">
        <w:rPr>
          <w:rFonts w:ascii="StobiSerif Regular" w:hAnsi="StobiSerif Regular"/>
        </w:rPr>
        <w:t>во</w:t>
      </w:r>
      <w:proofErr w:type="spellEnd"/>
      <w:r w:rsidR="003C3149" w:rsidRPr="0073002F">
        <w:rPr>
          <w:rFonts w:ascii="StobiSerif Regular" w:hAnsi="StobiSerif Regular"/>
        </w:rPr>
        <w:t xml:space="preserve"> </w:t>
      </w:r>
      <w:proofErr w:type="spellStart"/>
      <w:r w:rsidR="003C3149" w:rsidRPr="0073002F">
        <w:rPr>
          <w:rFonts w:ascii="StobiSerif Regular" w:hAnsi="StobiSerif Regular"/>
        </w:rPr>
        <w:t>денарска</w:t>
      </w:r>
      <w:proofErr w:type="spellEnd"/>
      <w:r w:rsidR="003C3149" w:rsidRPr="0073002F">
        <w:rPr>
          <w:rFonts w:ascii="StobiSerif Regular" w:hAnsi="StobiSerif Regular"/>
        </w:rPr>
        <w:t xml:space="preserve"> </w:t>
      </w:r>
      <w:proofErr w:type="spellStart"/>
      <w:r w:rsidR="003C3149" w:rsidRPr="0073002F">
        <w:rPr>
          <w:rFonts w:ascii="StobiSerif Regular" w:hAnsi="StobiSerif Regular"/>
        </w:rPr>
        <w:t>противвредност</w:t>
      </w:r>
      <w:proofErr w:type="spellEnd"/>
      <w:r w:rsidR="003C3149" w:rsidRPr="0073002F">
        <w:rPr>
          <w:rFonts w:ascii="StobiSerif Regular" w:hAnsi="StobiSerif Regular"/>
        </w:rPr>
        <w:t xml:space="preserve"> </w:t>
      </w:r>
      <w:r w:rsidR="003C3149" w:rsidRPr="0073002F">
        <w:rPr>
          <w:rFonts w:ascii="StobiSerif Regular" w:hAnsi="StobiSerif Regular"/>
          <w:lang w:val="mk-MK"/>
        </w:rPr>
        <w:t xml:space="preserve">за големи трговци и од 750 евра </w:t>
      </w:r>
      <w:proofErr w:type="spellStart"/>
      <w:r w:rsidR="003C3149" w:rsidRPr="0073002F">
        <w:rPr>
          <w:rFonts w:ascii="StobiSerif Regular" w:hAnsi="StobiSerif Regular"/>
        </w:rPr>
        <w:t>во</w:t>
      </w:r>
      <w:proofErr w:type="spellEnd"/>
      <w:r w:rsidR="003C3149" w:rsidRPr="0073002F">
        <w:rPr>
          <w:rFonts w:ascii="StobiSerif Regular" w:hAnsi="StobiSerif Regular"/>
        </w:rPr>
        <w:t xml:space="preserve"> </w:t>
      </w:r>
      <w:proofErr w:type="spellStart"/>
      <w:r w:rsidR="003C3149" w:rsidRPr="0073002F">
        <w:rPr>
          <w:rFonts w:ascii="StobiSerif Regular" w:hAnsi="StobiSerif Regular"/>
        </w:rPr>
        <w:t>денарска</w:t>
      </w:r>
      <w:proofErr w:type="spellEnd"/>
      <w:r w:rsidR="003C3149" w:rsidRPr="0073002F">
        <w:rPr>
          <w:rFonts w:ascii="StobiSerif Regular" w:hAnsi="StobiSerif Regular"/>
        </w:rPr>
        <w:t xml:space="preserve"> </w:t>
      </w:r>
      <w:proofErr w:type="spellStart"/>
      <w:r w:rsidR="003C3149" w:rsidRPr="0073002F">
        <w:rPr>
          <w:rFonts w:ascii="StobiSerif Regular" w:hAnsi="StobiSerif Regular"/>
        </w:rPr>
        <w:t>противвредност</w:t>
      </w:r>
      <w:proofErr w:type="spellEnd"/>
      <w:r w:rsidR="003C3149" w:rsidRPr="0073002F">
        <w:rPr>
          <w:rFonts w:ascii="StobiSerif Regular" w:hAnsi="StobiSerif Regular"/>
        </w:rPr>
        <w:t xml:space="preserve"> </w:t>
      </w:r>
      <w:r w:rsidR="003C3149" w:rsidRPr="0073002F">
        <w:rPr>
          <w:rFonts w:ascii="StobiSerif Regular" w:hAnsi="StobiSerif Regular"/>
          <w:lang w:val="mk-MK"/>
        </w:rPr>
        <w:t>за физички лица,“.</w:t>
      </w:r>
    </w:p>
    <w:p w:rsidR="007210E6" w:rsidRPr="0073002F" w:rsidRDefault="007F091A" w:rsidP="0073002F">
      <w:pPr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73002F">
        <w:rPr>
          <w:rFonts w:ascii="StobiSerif Regular" w:hAnsi="StobiSerif Regular"/>
          <w:lang w:val="mk-MK"/>
        </w:rPr>
        <w:t xml:space="preserve">Во ставот (3) </w:t>
      </w:r>
      <w:r w:rsidR="00DD19C2">
        <w:rPr>
          <w:rFonts w:ascii="StobiSerif Regular" w:hAnsi="StobiSerif Regular"/>
          <w:lang w:val="mk-MK"/>
        </w:rPr>
        <w:t xml:space="preserve">зборовите </w:t>
      </w:r>
      <w:r w:rsidRPr="0073002F">
        <w:rPr>
          <w:rFonts w:ascii="StobiSerif Regular" w:hAnsi="StobiSerif Regular"/>
          <w:lang w:val="mk-MK"/>
        </w:rPr>
        <w:t>„800</w:t>
      </w:r>
      <w:r w:rsidR="00C97EDD">
        <w:rPr>
          <w:rFonts w:ascii="StobiSerif Regular" w:hAnsi="StobiSerif Regular"/>
          <w:lang w:val="mk-MK"/>
        </w:rPr>
        <w:t xml:space="preserve"> </w:t>
      </w:r>
      <w:r w:rsidR="00C97EDD" w:rsidRPr="0073002F">
        <w:rPr>
          <w:rFonts w:ascii="StobiSerif Regular" w:hAnsi="StobiSerif Regular" w:cs="Arial"/>
          <w:lang w:val="mk-MK"/>
        </w:rPr>
        <w:t xml:space="preserve">евра во денарска противвредност </w:t>
      </w:r>
      <w:r w:rsidRPr="0073002F">
        <w:rPr>
          <w:rFonts w:ascii="StobiSerif Regular" w:hAnsi="StobiSerif Regular"/>
          <w:lang w:val="mk-MK"/>
        </w:rPr>
        <w:t>“ се заменува</w:t>
      </w:r>
      <w:r w:rsidR="00DD19C2">
        <w:rPr>
          <w:rFonts w:ascii="StobiSerif Regular" w:hAnsi="StobiSerif Regular"/>
          <w:lang w:val="mk-MK"/>
        </w:rPr>
        <w:t>ат</w:t>
      </w:r>
      <w:r w:rsidRPr="0073002F">
        <w:rPr>
          <w:rFonts w:ascii="StobiSerif Regular" w:hAnsi="StobiSerif Regular"/>
          <w:lang w:val="mk-MK"/>
        </w:rPr>
        <w:t xml:space="preserve"> со</w:t>
      </w:r>
      <w:r w:rsidR="002A565F" w:rsidRPr="0073002F">
        <w:rPr>
          <w:rFonts w:ascii="StobiSerif Regular" w:hAnsi="StobiSerif Regular"/>
          <w:lang w:val="mk-MK"/>
        </w:rPr>
        <w:t xml:space="preserve"> зборовите</w:t>
      </w:r>
      <w:r w:rsidR="000E56E8" w:rsidRPr="0073002F">
        <w:rPr>
          <w:rFonts w:ascii="StobiSerif Regular" w:hAnsi="StobiSerif Regular"/>
          <w:lang w:val="mk-MK"/>
        </w:rPr>
        <w:t xml:space="preserve"> </w:t>
      </w:r>
      <w:r w:rsidR="000E56E8" w:rsidRPr="0073002F">
        <w:rPr>
          <w:rFonts w:ascii="StobiSerif Regular" w:hAnsi="StobiSerif Regular" w:cs="Arial"/>
          <w:lang w:val="mk-MK"/>
        </w:rPr>
        <w:t>„</w:t>
      </w:r>
      <w:r w:rsidR="000E56E8" w:rsidRPr="0073002F">
        <w:rPr>
          <w:rFonts w:ascii="StobiSerif Regular" w:hAnsi="StobiSerif Regular"/>
          <w:lang w:val="mk-MK"/>
        </w:rPr>
        <w:t xml:space="preserve">200 до 400 евра </w:t>
      </w:r>
      <w:proofErr w:type="spellStart"/>
      <w:r w:rsidR="000E56E8" w:rsidRPr="0073002F">
        <w:rPr>
          <w:rFonts w:ascii="StobiSerif Regular" w:hAnsi="StobiSerif Regular"/>
        </w:rPr>
        <w:t>во</w:t>
      </w:r>
      <w:proofErr w:type="spellEnd"/>
      <w:r w:rsidR="000E56E8" w:rsidRPr="0073002F">
        <w:rPr>
          <w:rFonts w:ascii="StobiSerif Regular" w:hAnsi="StobiSerif Regular"/>
        </w:rPr>
        <w:t xml:space="preserve"> </w:t>
      </w:r>
      <w:proofErr w:type="spellStart"/>
      <w:r w:rsidR="000E56E8" w:rsidRPr="0073002F">
        <w:rPr>
          <w:rFonts w:ascii="StobiSerif Regular" w:hAnsi="StobiSerif Regular"/>
        </w:rPr>
        <w:t>денарска</w:t>
      </w:r>
      <w:proofErr w:type="spellEnd"/>
      <w:r w:rsidR="000E56E8" w:rsidRPr="0073002F">
        <w:rPr>
          <w:rFonts w:ascii="StobiSerif Regular" w:hAnsi="StobiSerif Regular"/>
        </w:rPr>
        <w:t xml:space="preserve"> </w:t>
      </w:r>
      <w:proofErr w:type="spellStart"/>
      <w:r w:rsidR="000E56E8" w:rsidRPr="0073002F">
        <w:rPr>
          <w:rFonts w:ascii="StobiSerif Regular" w:hAnsi="StobiSerif Regular"/>
        </w:rPr>
        <w:t>противвредност</w:t>
      </w:r>
      <w:proofErr w:type="spellEnd"/>
      <w:r w:rsidR="000E56E8" w:rsidRPr="0073002F">
        <w:rPr>
          <w:rFonts w:ascii="StobiSerif Regular" w:hAnsi="StobiSerif Regular"/>
        </w:rPr>
        <w:t xml:space="preserve"> </w:t>
      </w:r>
      <w:r w:rsidR="000E56E8" w:rsidRPr="0073002F">
        <w:rPr>
          <w:rFonts w:ascii="StobiSerif Regular" w:hAnsi="StobiSerif Regular"/>
          <w:lang w:val="mk-MK"/>
        </w:rPr>
        <w:t xml:space="preserve">за микро трговци, од 400 до 600 евра </w:t>
      </w:r>
      <w:proofErr w:type="spellStart"/>
      <w:r w:rsidR="000E56E8" w:rsidRPr="0073002F">
        <w:rPr>
          <w:rFonts w:ascii="StobiSerif Regular" w:hAnsi="StobiSerif Regular"/>
        </w:rPr>
        <w:t>во</w:t>
      </w:r>
      <w:proofErr w:type="spellEnd"/>
      <w:r w:rsidR="000E56E8" w:rsidRPr="0073002F">
        <w:rPr>
          <w:rFonts w:ascii="StobiSerif Regular" w:hAnsi="StobiSerif Regular"/>
        </w:rPr>
        <w:t xml:space="preserve"> </w:t>
      </w:r>
      <w:proofErr w:type="spellStart"/>
      <w:r w:rsidR="000E56E8" w:rsidRPr="0073002F">
        <w:rPr>
          <w:rFonts w:ascii="StobiSerif Regular" w:hAnsi="StobiSerif Regular"/>
        </w:rPr>
        <w:t>денарска</w:t>
      </w:r>
      <w:proofErr w:type="spellEnd"/>
      <w:r w:rsidR="000E56E8" w:rsidRPr="0073002F">
        <w:rPr>
          <w:rFonts w:ascii="StobiSerif Regular" w:hAnsi="StobiSerif Regular"/>
        </w:rPr>
        <w:t xml:space="preserve"> </w:t>
      </w:r>
      <w:proofErr w:type="spellStart"/>
      <w:r w:rsidR="000E56E8" w:rsidRPr="0073002F">
        <w:rPr>
          <w:rFonts w:ascii="StobiSerif Regular" w:hAnsi="StobiSerif Regular"/>
        </w:rPr>
        <w:t>противвредност</w:t>
      </w:r>
      <w:proofErr w:type="spellEnd"/>
      <w:r w:rsidR="000E56E8" w:rsidRPr="0073002F">
        <w:rPr>
          <w:rFonts w:ascii="StobiSerif Regular" w:hAnsi="StobiSerif Regular"/>
        </w:rPr>
        <w:t xml:space="preserve"> </w:t>
      </w:r>
      <w:r w:rsidR="000E56E8" w:rsidRPr="0073002F">
        <w:rPr>
          <w:rFonts w:ascii="StobiSerif Regular" w:hAnsi="StobiSerif Regular"/>
          <w:lang w:val="mk-MK"/>
        </w:rPr>
        <w:t xml:space="preserve">за мали трговци, од 600 до 800 евра </w:t>
      </w:r>
      <w:proofErr w:type="spellStart"/>
      <w:r w:rsidR="000E56E8" w:rsidRPr="0073002F">
        <w:rPr>
          <w:rFonts w:ascii="StobiSerif Regular" w:hAnsi="StobiSerif Regular"/>
        </w:rPr>
        <w:t>во</w:t>
      </w:r>
      <w:proofErr w:type="spellEnd"/>
      <w:r w:rsidR="000E56E8" w:rsidRPr="0073002F">
        <w:rPr>
          <w:rFonts w:ascii="StobiSerif Regular" w:hAnsi="StobiSerif Regular"/>
        </w:rPr>
        <w:t xml:space="preserve"> </w:t>
      </w:r>
      <w:proofErr w:type="spellStart"/>
      <w:r w:rsidR="000E56E8" w:rsidRPr="0073002F">
        <w:rPr>
          <w:rFonts w:ascii="StobiSerif Regular" w:hAnsi="StobiSerif Regular"/>
        </w:rPr>
        <w:t>денарска</w:t>
      </w:r>
      <w:proofErr w:type="spellEnd"/>
      <w:r w:rsidR="000E56E8" w:rsidRPr="0073002F">
        <w:rPr>
          <w:rFonts w:ascii="StobiSerif Regular" w:hAnsi="StobiSerif Regular"/>
        </w:rPr>
        <w:t xml:space="preserve"> </w:t>
      </w:r>
      <w:proofErr w:type="spellStart"/>
      <w:r w:rsidR="000E56E8" w:rsidRPr="0073002F">
        <w:rPr>
          <w:rFonts w:ascii="StobiSerif Regular" w:hAnsi="StobiSerif Regular"/>
        </w:rPr>
        <w:t>противвредност</w:t>
      </w:r>
      <w:proofErr w:type="spellEnd"/>
      <w:r w:rsidR="000E56E8" w:rsidRPr="0073002F">
        <w:rPr>
          <w:rFonts w:ascii="StobiSerif Regular" w:hAnsi="StobiSerif Regular"/>
        </w:rPr>
        <w:t xml:space="preserve"> </w:t>
      </w:r>
      <w:r w:rsidR="000E56E8" w:rsidRPr="0073002F">
        <w:rPr>
          <w:rFonts w:ascii="StobiSerif Regular" w:hAnsi="StobiSerif Regular"/>
          <w:lang w:val="mk-MK"/>
        </w:rPr>
        <w:t>за средни трговци, од 800 од 1.0</w:t>
      </w:r>
      <w:r w:rsidR="000E56E8" w:rsidRPr="0073002F">
        <w:rPr>
          <w:rFonts w:ascii="StobiSerif Regular" w:hAnsi="StobiSerif Regular"/>
        </w:rPr>
        <w:t xml:space="preserve">00 </w:t>
      </w:r>
      <w:proofErr w:type="spellStart"/>
      <w:r w:rsidR="000E56E8" w:rsidRPr="0073002F">
        <w:rPr>
          <w:rFonts w:ascii="StobiSerif Regular" w:hAnsi="StobiSerif Regular"/>
        </w:rPr>
        <w:t>евра</w:t>
      </w:r>
      <w:proofErr w:type="spellEnd"/>
      <w:r w:rsidR="000E56E8" w:rsidRPr="0073002F">
        <w:rPr>
          <w:rFonts w:ascii="StobiSerif Regular" w:hAnsi="StobiSerif Regular"/>
        </w:rPr>
        <w:t xml:space="preserve"> </w:t>
      </w:r>
      <w:proofErr w:type="spellStart"/>
      <w:r w:rsidR="000E56E8" w:rsidRPr="0073002F">
        <w:rPr>
          <w:rFonts w:ascii="StobiSerif Regular" w:hAnsi="StobiSerif Regular"/>
        </w:rPr>
        <w:t>во</w:t>
      </w:r>
      <w:proofErr w:type="spellEnd"/>
      <w:r w:rsidR="000E56E8" w:rsidRPr="0073002F">
        <w:rPr>
          <w:rFonts w:ascii="StobiSerif Regular" w:hAnsi="StobiSerif Regular"/>
        </w:rPr>
        <w:t xml:space="preserve"> </w:t>
      </w:r>
      <w:proofErr w:type="spellStart"/>
      <w:r w:rsidR="000E56E8" w:rsidRPr="0073002F">
        <w:rPr>
          <w:rFonts w:ascii="StobiSerif Regular" w:hAnsi="StobiSerif Regular"/>
        </w:rPr>
        <w:t>денарска</w:t>
      </w:r>
      <w:proofErr w:type="spellEnd"/>
      <w:r w:rsidR="000E56E8" w:rsidRPr="0073002F">
        <w:rPr>
          <w:rFonts w:ascii="StobiSerif Regular" w:hAnsi="StobiSerif Regular"/>
        </w:rPr>
        <w:t xml:space="preserve"> </w:t>
      </w:r>
      <w:proofErr w:type="spellStart"/>
      <w:r w:rsidR="000E56E8" w:rsidRPr="0073002F">
        <w:rPr>
          <w:rFonts w:ascii="StobiSerif Regular" w:hAnsi="StobiSerif Regular"/>
        </w:rPr>
        <w:t>противвредност</w:t>
      </w:r>
      <w:proofErr w:type="spellEnd"/>
      <w:r w:rsidR="000E56E8" w:rsidRPr="0073002F">
        <w:rPr>
          <w:rFonts w:ascii="StobiSerif Regular" w:hAnsi="StobiSerif Regular"/>
        </w:rPr>
        <w:t xml:space="preserve"> </w:t>
      </w:r>
      <w:r w:rsidR="000E56E8" w:rsidRPr="0073002F">
        <w:rPr>
          <w:rFonts w:ascii="StobiSerif Regular" w:hAnsi="StobiSerif Regular"/>
          <w:lang w:val="mk-MK"/>
        </w:rPr>
        <w:t xml:space="preserve">за големи трговци и од 450 евра </w:t>
      </w:r>
      <w:proofErr w:type="spellStart"/>
      <w:r w:rsidR="000E56E8" w:rsidRPr="0073002F">
        <w:rPr>
          <w:rFonts w:ascii="StobiSerif Regular" w:hAnsi="StobiSerif Regular"/>
        </w:rPr>
        <w:t>во</w:t>
      </w:r>
      <w:proofErr w:type="spellEnd"/>
      <w:r w:rsidR="000E56E8" w:rsidRPr="0073002F">
        <w:rPr>
          <w:rFonts w:ascii="StobiSerif Regular" w:hAnsi="StobiSerif Regular"/>
        </w:rPr>
        <w:t xml:space="preserve"> </w:t>
      </w:r>
      <w:proofErr w:type="spellStart"/>
      <w:r w:rsidR="000E56E8" w:rsidRPr="0073002F">
        <w:rPr>
          <w:rFonts w:ascii="StobiSerif Regular" w:hAnsi="StobiSerif Regular"/>
        </w:rPr>
        <w:t>денарска</w:t>
      </w:r>
      <w:proofErr w:type="spellEnd"/>
      <w:r w:rsidR="000E56E8" w:rsidRPr="0073002F">
        <w:rPr>
          <w:rFonts w:ascii="StobiSerif Regular" w:hAnsi="StobiSerif Regular"/>
        </w:rPr>
        <w:t xml:space="preserve"> </w:t>
      </w:r>
      <w:proofErr w:type="spellStart"/>
      <w:r w:rsidR="000E56E8" w:rsidRPr="0073002F">
        <w:rPr>
          <w:rFonts w:ascii="StobiSerif Regular" w:hAnsi="StobiSerif Regular"/>
        </w:rPr>
        <w:t>противвредност</w:t>
      </w:r>
      <w:proofErr w:type="spellEnd"/>
      <w:r w:rsidR="000E56E8" w:rsidRPr="0073002F">
        <w:rPr>
          <w:rFonts w:ascii="StobiSerif Regular" w:hAnsi="StobiSerif Regular"/>
        </w:rPr>
        <w:t xml:space="preserve"> </w:t>
      </w:r>
      <w:r w:rsidR="000E56E8" w:rsidRPr="0073002F">
        <w:rPr>
          <w:rFonts w:ascii="StobiSerif Regular" w:hAnsi="StobiSerif Regular"/>
          <w:lang w:val="mk-MK"/>
        </w:rPr>
        <w:t>за физички лица</w:t>
      </w:r>
      <w:r w:rsidR="000E56E8" w:rsidRPr="0073002F" w:rsidDel="000E56E8">
        <w:rPr>
          <w:rFonts w:ascii="StobiSerif Regular" w:hAnsi="StobiSerif Regular"/>
          <w:lang w:val="mk-MK"/>
        </w:rPr>
        <w:t xml:space="preserve"> </w:t>
      </w:r>
      <w:r w:rsidRPr="0073002F">
        <w:rPr>
          <w:rFonts w:ascii="StobiSerif Regular" w:hAnsi="StobiSerif Regular"/>
          <w:lang w:val="mk-MK"/>
        </w:rPr>
        <w:t>“.</w:t>
      </w:r>
    </w:p>
    <w:p w:rsidR="008F18A1" w:rsidRPr="0073002F" w:rsidRDefault="008F18A1" w:rsidP="0073002F">
      <w:pPr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73002F">
        <w:rPr>
          <w:rFonts w:ascii="StobiSerif Regular" w:hAnsi="StobiSerif Regular"/>
          <w:lang w:val="mk-MK"/>
        </w:rPr>
        <w:t>Ставот (4) се менува и гласи:</w:t>
      </w:r>
    </w:p>
    <w:p w:rsidR="008F18A1" w:rsidRPr="0073002F" w:rsidRDefault="008F18A1" w:rsidP="0073002F">
      <w:pPr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73002F">
        <w:rPr>
          <w:rFonts w:ascii="StobiSerif Regular" w:hAnsi="StobiSerif Regular"/>
          <w:lang w:val="mk-MK"/>
        </w:rPr>
        <w:lastRenderedPageBreak/>
        <w:t xml:space="preserve">„Глоба во износ од </w:t>
      </w:r>
      <w:r w:rsidR="00175E50" w:rsidRPr="0073002F">
        <w:rPr>
          <w:rFonts w:ascii="StobiSerif Regular" w:hAnsi="StobiSerif Regular" w:cs="Arial"/>
          <w:lang w:val="mk-MK"/>
        </w:rPr>
        <w:t>300 евра во денарска противвредност кај микро трговци, 400 евра во денарска противвредност кај мали трговци, 500 евра во денарска противвредност кај средни трговци и 600 евра во денарска противвредност кај големи трговци</w:t>
      </w:r>
      <w:r w:rsidR="00175E50" w:rsidRPr="0073002F">
        <w:rPr>
          <w:rFonts w:ascii="StobiSerif Regular" w:hAnsi="StobiSerif Regular"/>
          <w:lang w:val="mk-MK"/>
        </w:rPr>
        <w:t xml:space="preserve"> </w:t>
      </w:r>
      <w:r w:rsidR="00175E50" w:rsidRPr="0073002F">
        <w:rPr>
          <w:rFonts w:ascii="StobiSerif Regular" w:hAnsi="StobiSerif Regular" w:cs="Arial"/>
          <w:lang w:val="mk-MK"/>
        </w:rPr>
        <w:t xml:space="preserve">ќе му се изрече на одговорното лице во </w:t>
      </w:r>
      <w:proofErr w:type="spellStart"/>
      <w:r w:rsidR="00D23F58" w:rsidRPr="008A5FB4">
        <w:rPr>
          <w:rFonts w:ascii="StobiSerif Regular" w:hAnsi="StobiSerif Regular"/>
        </w:rPr>
        <w:t>операторот</w:t>
      </w:r>
      <w:proofErr w:type="spellEnd"/>
      <w:r w:rsidR="00D23F58" w:rsidRPr="008A5FB4">
        <w:rPr>
          <w:rFonts w:ascii="StobiSerif Regular" w:hAnsi="StobiSerif Regular"/>
        </w:rPr>
        <w:t xml:space="preserve"> </w:t>
      </w:r>
      <w:proofErr w:type="spellStart"/>
      <w:r w:rsidR="00D23F58" w:rsidRPr="008A5FB4">
        <w:rPr>
          <w:rFonts w:ascii="StobiSerif Regular" w:hAnsi="StobiSerif Regular"/>
        </w:rPr>
        <w:t>на</w:t>
      </w:r>
      <w:proofErr w:type="spellEnd"/>
      <w:r w:rsidR="00D23F58" w:rsidRPr="008A5FB4">
        <w:rPr>
          <w:rFonts w:ascii="StobiSerif Regular" w:hAnsi="StobiSerif Regular"/>
        </w:rPr>
        <w:t xml:space="preserve"> </w:t>
      </w:r>
      <w:proofErr w:type="spellStart"/>
      <w:r w:rsidR="00D23F58" w:rsidRPr="008A5FB4">
        <w:rPr>
          <w:rFonts w:ascii="StobiSerif Regular" w:hAnsi="StobiSerif Regular"/>
        </w:rPr>
        <w:t>инсталацијата</w:t>
      </w:r>
      <w:proofErr w:type="spellEnd"/>
      <w:r w:rsidR="00D23F58" w:rsidRPr="008A5FB4">
        <w:rPr>
          <w:rFonts w:ascii="StobiSerif Regular" w:hAnsi="StobiSerif Regular"/>
        </w:rPr>
        <w:t xml:space="preserve"> </w:t>
      </w:r>
      <w:proofErr w:type="spellStart"/>
      <w:r w:rsidR="00D23F58" w:rsidRPr="008A5FB4">
        <w:rPr>
          <w:rFonts w:ascii="StobiSerif Regular" w:hAnsi="StobiSerif Regular"/>
        </w:rPr>
        <w:t>за</w:t>
      </w:r>
      <w:proofErr w:type="spellEnd"/>
      <w:r w:rsidR="00D23F58" w:rsidRPr="008A5FB4">
        <w:rPr>
          <w:rFonts w:ascii="StobiSerif Regular" w:hAnsi="StobiSerif Regular"/>
        </w:rPr>
        <w:t xml:space="preserve"> </w:t>
      </w:r>
      <w:proofErr w:type="spellStart"/>
      <w:r w:rsidR="00D23F58" w:rsidRPr="008A5FB4">
        <w:rPr>
          <w:rFonts w:ascii="StobiSerif Regular" w:hAnsi="StobiSerif Regular"/>
        </w:rPr>
        <w:t>полнење</w:t>
      </w:r>
      <w:proofErr w:type="spellEnd"/>
      <w:r w:rsidR="00D23F58" w:rsidRPr="008A5FB4">
        <w:rPr>
          <w:rFonts w:ascii="StobiSerif Regular" w:hAnsi="StobiSerif Regular"/>
        </w:rPr>
        <w:t xml:space="preserve"> и </w:t>
      </w:r>
      <w:proofErr w:type="spellStart"/>
      <w:r w:rsidR="00D23F58" w:rsidRPr="008A5FB4">
        <w:rPr>
          <w:rFonts w:ascii="StobiSerif Regular" w:hAnsi="StobiSerif Regular"/>
        </w:rPr>
        <w:t>празнење</w:t>
      </w:r>
      <w:proofErr w:type="spellEnd"/>
      <w:r w:rsidR="00D23F58" w:rsidRPr="008A5FB4">
        <w:rPr>
          <w:rFonts w:ascii="StobiSerif Regular" w:hAnsi="StobiSerif Regular"/>
        </w:rPr>
        <w:t xml:space="preserve"> </w:t>
      </w:r>
      <w:proofErr w:type="spellStart"/>
      <w:r w:rsidR="00D23F58" w:rsidRPr="008A5FB4">
        <w:rPr>
          <w:rFonts w:ascii="StobiSerif Regular" w:hAnsi="StobiSerif Regular"/>
        </w:rPr>
        <w:t>на</w:t>
      </w:r>
      <w:proofErr w:type="spellEnd"/>
      <w:r w:rsidR="00D23F58" w:rsidRPr="008A5FB4">
        <w:rPr>
          <w:rFonts w:ascii="StobiSerif Regular" w:hAnsi="StobiSerif Regular"/>
        </w:rPr>
        <w:t xml:space="preserve"> </w:t>
      </w:r>
      <w:proofErr w:type="spellStart"/>
      <w:r w:rsidR="00D23F58" w:rsidRPr="008A5FB4">
        <w:rPr>
          <w:rFonts w:ascii="StobiSerif Regular" w:hAnsi="StobiSerif Regular"/>
        </w:rPr>
        <w:t>мобилни</w:t>
      </w:r>
      <w:proofErr w:type="spellEnd"/>
      <w:r w:rsidR="00D23F58" w:rsidRPr="008A5FB4">
        <w:rPr>
          <w:rFonts w:ascii="StobiSerif Regular" w:hAnsi="StobiSerif Regular"/>
        </w:rPr>
        <w:t xml:space="preserve"> </w:t>
      </w:r>
      <w:proofErr w:type="spellStart"/>
      <w:r w:rsidR="00D23F58" w:rsidRPr="008A5FB4">
        <w:rPr>
          <w:rFonts w:ascii="StobiSerif Regular" w:hAnsi="StobiSerif Regular"/>
        </w:rPr>
        <w:t>контејнери</w:t>
      </w:r>
      <w:proofErr w:type="spellEnd"/>
      <w:r w:rsidR="00D23F58" w:rsidRPr="0073002F">
        <w:rPr>
          <w:rFonts w:ascii="StobiSerif Regular" w:hAnsi="StobiSerif Regular"/>
        </w:rPr>
        <w:t xml:space="preserve"> </w:t>
      </w:r>
      <w:r w:rsidRPr="0073002F">
        <w:rPr>
          <w:rFonts w:ascii="StobiSerif Regular" w:hAnsi="StobiSerif Regular"/>
          <w:lang w:val="mk-MK"/>
        </w:rPr>
        <w:t>за дејствијата од ставовите (1), (2) и (3) на овој член.“</w:t>
      </w:r>
    </w:p>
    <w:p w:rsidR="006C2139" w:rsidRDefault="007F091A" w:rsidP="0073002F">
      <w:pPr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73002F">
        <w:rPr>
          <w:rFonts w:ascii="StobiSerif Regular" w:hAnsi="StobiSerif Regular"/>
          <w:lang w:val="mk-MK"/>
        </w:rPr>
        <w:t>Во ставо</w:t>
      </w:r>
      <w:r w:rsidR="003C04A9" w:rsidRPr="0073002F">
        <w:rPr>
          <w:rFonts w:ascii="StobiSerif Regular" w:hAnsi="StobiSerif Regular"/>
          <w:lang w:val="mk-MK"/>
        </w:rPr>
        <w:t xml:space="preserve">т </w:t>
      </w:r>
      <w:r w:rsidRPr="0073002F">
        <w:rPr>
          <w:rFonts w:ascii="StobiSerif Regular" w:hAnsi="StobiSerif Regular"/>
          <w:lang w:val="mk-MK"/>
        </w:rPr>
        <w:t xml:space="preserve">(5) </w:t>
      </w:r>
      <w:r w:rsidR="003C04A9" w:rsidRPr="0073002F">
        <w:rPr>
          <w:rFonts w:ascii="StobiSerif Regular" w:hAnsi="StobiSerif Regular"/>
          <w:lang w:val="mk-MK"/>
        </w:rPr>
        <w:t>зборовите „</w:t>
      </w:r>
      <w:r w:rsidR="006C2139" w:rsidRPr="006C2139">
        <w:rPr>
          <w:color w:val="656565"/>
          <w:sz w:val="18"/>
          <w:szCs w:val="18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Прекршочната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комисија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може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да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му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изрече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прекршочна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санкција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забрана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за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вршење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на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определена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дејност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од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која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произлегува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сторувањето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на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прекршокот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во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траење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до</w:t>
      </w:r>
      <w:proofErr w:type="spellEnd"/>
      <w:r w:rsidR="006C2139" w:rsidRPr="006C2139">
        <w:rPr>
          <w:rFonts w:ascii="StobiSerif Regular" w:hAnsi="StobiSerif Regular"/>
        </w:rPr>
        <w:t xml:space="preserve"> 30 </w:t>
      </w:r>
      <w:proofErr w:type="spellStart"/>
      <w:r w:rsidR="006C2139" w:rsidRPr="006C2139">
        <w:rPr>
          <w:rFonts w:ascii="StobiSerif Regular" w:hAnsi="StobiSerif Regular"/>
        </w:rPr>
        <w:t>дена</w:t>
      </w:r>
      <w:proofErr w:type="spellEnd"/>
      <w:r w:rsidR="006C2139" w:rsidRPr="006C2139">
        <w:rPr>
          <w:rFonts w:ascii="StobiSerif Regular" w:hAnsi="StobiSerif Regular"/>
        </w:rPr>
        <w:t xml:space="preserve">. </w:t>
      </w:r>
      <w:r w:rsidR="003C04A9" w:rsidRPr="006C2139">
        <w:rPr>
          <w:rFonts w:ascii="StobiSerif Regular" w:hAnsi="StobiSerif Regular"/>
          <w:lang w:val="mk-MK"/>
        </w:rPr>
        <w:t xml:space="preserve">“ се </w:t>
      </w:r>
      <w:r w:rsidR="006C2139" w:rsidRPr="006C2139">
        <w:rPr>
          <w:rFonts w:ascii="StobiSerif Regular" w:hAnsi="StobiSerif Regular"/>
          <w:lang w:val="mk-MK"/>
        </w:rPr>
        <w:t>заменуваат со</w:t>
      </w:r>
      <w:r w:rsidR="003C04A9" w:rsidRPr="006C2139">
        <w:rPr>
          <w:rFonts w:ascii="StobiSerif Regular" w:hAnsi="StobiSerif Regular"/>
          <w:lang w:val="mk-MK"/>
        </w:rPr>
        <w:t xml:space="preserve"> зборовите </w:t>
      </w:r>
      <w:r w:rsidR="006C2139" w:rsidRPr="006C2139">
        <w:rPr>
          <w:rFonts w:ascii="StobiSerif Regular" w:hAnsi="StobiSerif Regular"/>
          <w:lang w:val="mk-MK"/>
        </w:rPr>
        <w:t xml:space="preserve">„надлежниот суд може да му изрече прекршочна санкција </w:t>
      </w:r>
      <w:r w:rsidR="006C2139">
        <w:rPr>
          <w:rFonts w:ascii="StobiSerif Regular" w:hAnsi="StobiSerif Regular"/>
          <w:lang w:val="mk-MK"/>
        </w:rPr>
        <w:t>привремена забрана за вршење на определена дејност од која произлегува сторувањето на прекршокот.“</w:t>
      </w:r>
    </w:p>
    <w:p w:rsidR="005A57E9" w:rsidRDefault="005A57E9" w:rsidP="0073002F">
      <w:pPr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73002F">
        <w:rPr>
          <w:rFonts w:ascii="StobiSerif Regular" w:hAnsi="StobiSerif Regular"/>
          <w:lang w:val="mk-MK"/>
        </w:rPr>
        <w:t>Во</w:t>
      </w:r>
      <w:r w:rsidR="007F091A" w:rsidRPr="0073002F">
        <w:rPr>
          <w:rFonts w:ascii="StobiSerif Regular" w:hAnsi="StobiSerif Regular"/>
          <w:lang w:val="mk-MK"/>
        </w:rPr>
        <w:t xml:space="preserve"> </w:t>
      </w:r>
      <w:r w:rsidRPr="0073002F">
        <w:rPr>
          <w:rFonts w:ascii="StobiSerif Regular" w:hAnsi="StobiSerif Regular"/>
          <w:lang w:val="mk-MK"/>
        </w:rPr>
        <w:t xml:space="preserve">ставот </w:t>
      </w:r>
      <w:r w:rsidR="007F091A" w:rsidRPr="0073002F">
        <w:rPr>
          <w:rFonts w:ascii="StobiSerif Regular" w:hAnsi="StobiSerif Regular"/>
          <w:lang w:val="mk-MK"/>
        </w:rPr>
        <w:t>(6)</w:t>
      </w:r>
      <w:r w:rsidRPr="0073002F">
        <w:rPr>
          <w:rFonts w:ascii="StobiSerif Regular" w:hAnsi="StobiSerif Regular"/>
          <w:lang w:val="mk-MK"/>
        </w:rPr>
        <w:t xml:space="preserve"> </w:t>
      </w:r>
      <w:r w:rsidR="007F091A" w:rsidRPr="0073002F">
        <w:rPr>
          <w:rFonts w:ascii="StobiSerif Regular" w:hAnsi="StobiSerif Regular"/>
          <w:lang w:val="mk-MK"/>
        </w:rPr>
        <w:t>зборо</w:t>
      </w:r>
      <w:r w:rsidRPr="0073002F">
        <w:rPr>
          <w:rFonts w:ascii="StobiSerif Regular" w:hAnsi="StobiSerif Regular"/>
          <w:lang w:val="mk-MK"/>
        </w:rPr>
        <w:t>вите</w:t>
      </w:r>
      <w:r w:rsidR="007F091A" w:rsidRPr="0073002F">
        <w:rPr>
          <w:rFonts w:ascii="StobiSerif Regular" w:hAnsi="StobiSerif Regular"/>
          <w:lang w:val="mk-MK"/>
        </w:rPr>
        <w:t xml:space="preserve"> „</w:t>
      </w:r>
      <w:r w:rsidRPr="0073002F">
        <w:rPr>
          <w:rFonts w:ascii="StobiSerif Regular" w:hAnsi="StobiSerif Regular"/>
          <w:lang w:val="mk-MK"/>
        </w:rPr>
        <w:t xml:space="preserve">Прекршочна </w:t>
      </w:r>
      <w:r w:rsidR="007F091A" w:rsidRPr="0073002F">
        <w:rPr>
          <w:rFonts w:ascii="StobiSerif Regular" w:hAnsi="StobiSerif Regular"/>
          <w:lang w:val="mk-MK"/>
        </w:rPr>
        <w:t xml:space="preserve">комисија“ се </w:t>
      </w:r>
      <w:r w:rsidRPr="0073002F">
        <w:rPr>
          <w:rFonts w:ascii="StobiSerif Regular" w:hAnsi="StobiSerif Regular"/>
          <w:lang w:val="mk-MK"/>
        </w:rPr>
        <w:t xml:space="preserve">заменуваат со </w:t>
      </w:r>
      <w:r w:rsidR="007F091A" w:rsidRPr="0073002F">
        <w:rPr>
          <w:rFonts w:ascii="StobiSerif Regular" w:hAnsi="StobiSerif Regular"/>
          <w:lang w:val="mk-MK"/>
        </w:rPr>
        <w:t>зборовите „надлежен суд“</w:t>
      </w:r>
      <w:r w:rsidRPr="0073002F">
        <w:rPr>
          <w:rFonts w:ascii="StobiSerif Regular" w:hAnsi="StobiSerif Regular"/>
          <w:lang w:val="mk-MK"/>
        </w:rPr>
        <w:t>, а зборовите „во траење до 15 дена“ се бришат.</w:t>
      </w:r>
    </w:p>
    <w:p w:rsidR="006C2139" w:rsidRPr="0073002F" w:rsidRDefault="006C2139" w:rsidP="0073002F">
      <w:pPr>
        <w:spacing w:after="0" w:line="240" w:lineRule="auto"/>
        <w:jc w:val="both"/>
        <w:rPr>
          <w:rFonts w:ascii="StobiSerif Regular" w:hAnsi="StobiSerif Regular"/>
          <w:lang w:val="mk-MK"/>
        </w:rPr>
      </w:pPr>
    </w:p>
    <w:p w:rsidR="007F091A" w:rsidRPr="0073002F" w:rsidRDefault="007F091A" w:rsidP="0073002F">
      <w:pPr>
        <w:spacing w:after="0" w:line="240" w:lineRule="auto"/>
        <w:jc w:val="center"/>
        <w:rPr>
          <w:rFonts w:ascii="StobiSerif Regular" w:hAnsi="StobiSerif Regular"/>
          <w:lang w:val="mk-MK"/>
        </w:rPr>
      </w:pPr>
      <w:r w:rsidRPr="0073002F">
        <w:rPr>
          <w:rFonts w:ascii="StobiSerif Regular" w:hAnsi="StobiSerif Regular"/>
          <w:lang w:val="mk-MK"/>
        </w:rPr>
        <w:t xml:space="preserve">Член </w:t>
      </w:r>
      <w:r w:rsidR="00507B96">
        <w:rPr>
          <w:rFonts w:ascii="StobiSerif Regular" w:hAnsi="StobiSerif Regular"/>
          <w:lang w:val="mk-MK"/>
        </w:rPr>
        <w:t>6</w:t>
      </w:r>
    </w:p>
    <w:p w:rsidR="002A565F" w:rsidRPr="0073002F" w:rsidRDefault="007F091A" w:rsidP="0073002F">
      <w:pPr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73002F">
        <w:rPr>
          <w:rFonts w:ascii="StobiSerif Regular" w:hAnsi="StobiSerif Regular"/>
          <w:lang w:val="mk-MK"/>
        </w:rPr>
        <w:t>Во член</w:t>
      </w:r>
      <w:r w:rsidR="0057110B" w:rsidRPr="0073002F">
        <w:rPr>
          <w:rFonts w:ascii="StobiSerif Regular" w:hAnsi="StobiSerif Regular"/>
          <w:lang w:val="mk-MK"/>
        </w:rPr>
        <w:t>от</w:t>
      </w:r>
      <w:r w:rsidRPr="0073002F">
        <w:rPr>
          <w:rFonts w:ascii="StobiSerif Regular" w:hAnsi="StobiSerif Regular"/>
          <w:lang w:val="mk-MK"/>
        </w:rPr>
        <w:t xml:space="preserve"> 53 </w:t>
      </w:r>
      <w:r w:rsidR="00A210A2" w:rsidRPr="0073002F">
        <w:rPr>
          <w:rFonts w:ascii="StobiSerif Regular" w:hAnsi="StobiSerif Regular"/>
          <w:lang w:val="mk-MK"/>
        </w:rPr>
        <w:t xml:space="preserve">во </w:t>
      </w:r>
      <w:r w:rsidRPr="0073002F">
        <w:rPr>
          <w:rFonts w:ascii="StobiSerif Regular" w:hAnsi="StobiSerif Regular"/>
          <w:lang w:val="mk-MK"/>
        </w:rPr>
        <w:t>став</w:t>
      </w:r>
      <w:r w:rsidR="00A210A2" w:rsidRPr="0073002F">
        <w:rPr>
          <w:rFonts w:ascii="StobiSerif Regular" w:hAnsi="StobiSerif Regular"/>
          <w:lang w:val="mk-MK"/>
        </w:rPr>
        <w:t>от</w:t>
      </w:r>
      <w:r w:rsidRPr="0073002F">
        <w:rPr>
          <w:rFonts w:ascii="StobiSerif Regular" w:hAnsi="StobiSerif Regular"/>
          <w:lang w:val="mk-MK"/>
        </w:rPr>
        <w:t xml:space="preserve"> (1)</w:t>
      </w:r>
      <w:r w:rsidR="002A565F" w:rsidRPr="0073002F">
        <w:rPr>
          <w:rFonts w:ascii="StobiSerif Regular" w:hAnsi="StobiSerif Regular"/>
          <w:lang w:val="mk-MK"/>
        </w:rPr>
        <w:t xml:space="preserve"> </w:t>
      </w:r>
      <w:r w:rsidR="00507B96">
        <w:rPr>
          <w:rFonts w:ascii="StobiSerif Regular" w:hAnsi="StobiSerif Regular"/>
          <w:lang w:val="mk-MK"/>
        </w:rPr>
        <w:t xml:space="preserve">воведната </w:t>
      </w:r>
      <w:r w:rsidR="00A210A2" w:rsidRPr="0073002F">
        <w:rPr>
          <w:rFonts w:ascii="StobiSerif Regular" w:hAnsi="StobiSerif Regular"/>
          <w:lang w:val="mk-MK"/>
        </w:rPr>
        <w:t xml:space="preserve">реченица </w:t>
      </w:r>
      <w:r w:rsidR="002A565F" w:rsidRPr="0073002F">
        <w:rPr>
          <w:rFonts w:ascii="StobiSerif Regular" w:hAnsi="StobiSerif Regular"/>
          <w:lang w:val="mk-MK"/>
        </w:rPr>
        <w:t>се менува и гласи:</w:t>
      </w:r>
    </w:p>
    <w:p w:rsidR="002A565F" w:rsidRPr="0073002F" w:rsidRDefault="002A565F" w:rsidP="0073002F">
      <w:pPr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73002F">
        <w:rPr>
          <w:rFonts w:ascii="StobiSerif Regular" w:hAnsi="StobiSerif Regular"/>
          <w:lang w:val="mk-MK"/>
        </w:rPr>
        <w:t xml:space="preserve">„Глоба во износ од </w:t>
      </w:r>
      <w:r w:rsidR="00342251" w:rsidRPr="0073002F">
        <w:rPr>
          <w:rFonts w:ascii="StobiSerif Regular" w:hAnsi="StobiSerif Regular"/>
          <w:lang w:val="mk-MK"/>
        </w:rPr>
        <w:t xml:space="preserve">1.000 до 1.500 евра </w:t>
      </w:r>
      <w:proofErr w:type="spellStart"/>
      <w:r w:rsidR="00342251" w:rsidRPr="0073002F">
        <w:rPr>
          <w:rFonts w:ascii="StobiSerif Regular" w:hAnsi="StobiSerif Regular"/>
        </w:rPr>
        <w:t>во</w:t>
      </w:r>
      <w:proofErr w:type="spellEnd"/>
      <w:r w:rsidR="00342251" w:rsidRPr="0073002F">
        <w:rPr>
          <w:rFonts w:ascii="StobiSerif Regular" w:hAnsi="StobiSerif Regular"/>
        </w:rPr>
        <w:t xml:space="preserve"> </w:t>
      </w:r>
      <w:proofErr w:type="spellStart"/>
      <w:r w:rsidR="00342251" w:rsidRPr="0073002F">
        <w:rPr>
          <w:rFonts w:ascii="StobiSerif Regular" w:hAnsi="StobiSerif Regular"/>
        </w:rPr>
        <w:t>денарска</w:t>
      </w:r>
      <w:proofErr w:type="spellEnd"/>
      <w:r w:rsidR="00342251" w:rsidRPr="0073002F">
        <w:rPr>
          <w:rFonts w:ascii="StobiSerif Regular" w:hAnsi="StobiSerif Regular"/>
        </w:rPr>
        <w:t xml:space="preserve"> </w:t>
      </w:r>
      <w:proofErr w:type="spellStart"/>
      <w:r w:rsidR="00342251" w:rsidRPr="0073002F">
        <w:rPr>
          <w:rFonts w:ascii="StobiSerif Regular" w:hAnsi="StobiSerif Regular"/>
        </w:rPr>
        <w:t>противвредност</w:t>
      </w:r>
      <w:proofErr w:type="spellEnd"/>
      <w:r w:rsidR="00342251" w:rsidRPr="0073002F">
        <w:rPr>
          <w:rFonts w:ascii="StobiSerif Regular" w:hAnsi="StobiSerif Regular"/>
        </w:rPr>
        <w:t xml:space="preserve"> </w:t>
      </w:r>
      <w:r w:rsidR="00342251" w:rsidRPr="0073002F">
        <w:rPr>
          <w:rFonts w:ascii="StobiSerif Regular" w:hAnsi="StobiSerif Regular"/>
          <w:lang w:val="mk-MK"/>
        </w:rPr>
        <w:t xml:space="preserve">за микро трговци, од 1.500 до 2.000 евра </w:t>
      </w:r>
      <w:proofErr w:type="spellStart"/>
      <w:r w:rsidR="00342251" w:rsidRPr="0073002F">
        <w:rPr>
          <w:rFonts w:ascii="StobiSerif Regular" w:hAnsi="StobiSerif Regular"/>
        </w:rPr>
        <w:t>во</w:t>
      </w:r>
      <w:proofErr w:type="spellEnd"/>
      <w:r w:rsidR="00342251" w:rsidRPr="0073002F">
        <w:rPr>
          <w:rFonts w:ascii="StobiSerif Regular" w:hAnsi="StobiSerif Regular"/>
        </w:rPr>
        <w:t xml:space="preserve"> </w:t>
      </w:r>
      <w:proofErr w:type="spellStart"/>
      <w:r w:rsidR="00342251" w:rsidRPr="0073002F">
        <w:rPr>
          <w:rFonts w:ascii="StobiSerif Regular" w:hAnsi="StobiSerif Regular"/>
        </w:rPr>
        <w:t>денарска</w:t>
      </w:r>
      <w:proofErr w:type="spellEnd"/>
      <w:r w:rsidR="00342251" w:rsidRPr="0073002F">
        <w:rPr>
          <w:rFonts w:ascii="StobiSerif Regular" w:hAnsi="StobiSerif Regular"/>
        </w:rPr>
        <w:t xml:space="preserve"> </w:t>
      </w:r>
      <w:proofErr w:type="spellStart"/>
      <w:r w:rsidR="00342251" w:rsidRPr="0073002F">
        <w:rPr>
          <w:rFonts w:ascii="StobiSerif Regular" w:hAnsi="StobiSerif Regular"/>
        </w:rPr>
        <w:t>противвредност</w:t>
      </w:r>
      <w:proofErr w:type="spellEnd"/>
      <w:r w:rsidR="00342251" w:rsidRPr="0073002F">
        <w:rPr>
          <w:rFonts w:ascii="StobiSerif Regular" w:hAnsi="StobiSerif Regular"/>
        </w:rPr>
        <w:t xml:space="preserve"> </w:t>
      </w:r>
      <w:r w:rsidR="00342251" w:rsidRPr="0073002F">
        <w:rPr>
          <w:rFonts w:ascii="StobiSerif Regular" w:hAnsi="StobiSerif Regular"/>
          <w:lang w:val="mk-MK"/>
        </w:rPr>
        <w:t xml:space="preserve">за мали трговци, од 2.000 до 2.500 евра </w:t>
      </w:r>
      <w:proofErr w:type="spellStart"/>
      <w:r w:rsidR="00342251" w:rsidRPr="0073002F">
        <w:rPr>
          <w:rFonts w:ascii="StobiSerif Regular" w:hAnsi="StobiSerif Regular"/>
        </w:rPr>
        <w:t>во</w:t>
      </w:r>
      <w:proofErr w:type="spellEnd"/>
      <w:r w:rsidR="00342251" w:rsidRPr="0073002F">
        <w:rPr>
          <w:rFonts w:ascii="StobiSerif Regular" w:hAnsi="StobiSerif Regular"/>
        </w:rPr>
        <w:t xml:space="preserve"> </w:t>
      </w:r>
      <w:proofErr w:type="spellStart"/>
      <w:r w:rsidR="00342251" w:rsidRPr="0073002F">
        <w:rPr>
          <w:rFonts w:ascii="StobiSerif Regular" w:hAnsi="StobiSerif Regular"/>
        </w:rPr>
        <w:t>денарска</w:t>
      </w:r>
      <w:proofErr w:type="spellEnd"/>
      <w:r w:rsidR="00342251" w:rsidRPr="0073002F">
        <w:rPr>
          <w:rFonts w:ascii="StobiSerif Regular" w:hAnsi="StobiSerif Regular"/>
        </w:rPr>
        <w:t xml:space="preserve"> </w:t>
      </w:r>
      <w:proofErr w:type="spellStart"/>
      <w:r w:rsidR="00342251" w:rsidRPr="0073002F">
        <w:rPr>
          <w:rFonts w:ascii="StobiSerif Regular" w:hAnsi="StobiSerif Regular"/>
        </w:rPr>
        <w:t>противвредност</w:t>
      </w:r>
      <w:proofErr w:type="spellEnd"/>
      <w:r w:rsidR="00342251" w:rsidRPr="0073002F">
        <w:rPr>
          <w:rFonts w:ascii="StobiSerif Regular" w:hAnsi="StobiSerif Regular"/>
        </w:rPr>
        <w:t xml:space="preserve"> </w:t>
      </w:r>
      <w:r w:rsidR="00342251" w:rsidRPr="0073002F">
        <w:rPr>
          <w:rFonts w:ascii="StobiSerif Regular" w:hAnsi="StobiSerif Regular"/>
          <w:lang w:val="mk-MK"/>
        </w:rPr>
        <w:t>за средни трговци, од 2.500 од 3</w:t>
      </w:r>
      <w:r w:rsidR="00342251" w:rsidRPr="0073002F">
        <w:rPr>
          <w:rFonts w:ascii="StobiSerif Regular" w:hAnsi="StobiSerif Regular"/>
        </w:rPr>
        <w:t xml:space="preserve">.000 </w:t>
      </w:r>
      <w:proofErr w:type="spellStart"/>
      <w:r w:rsidR="00342251" w:rsidRPr="0073002F">
        <w:rPr>
          <w:rFonts w:ascii="StobiSerif Regular" w:hAnsi="StobiSerif Regular"/>
        </w:rPr>
        <w:t>евра</w:t>
      </w:r>
      <w:proofErr w:type="spellEnd"/>
      <w:r w:rsidR="00342251" w:rsidRPr="0073002F">
        <w:rPr>
          <w:rFonts w:ascii="StobiSerif Regular" w:hAnsi="StobiSerif Regular"/>
        </w:rPr>
        <w:t xml:space="preserve"> </w:t>
      </w:r>
      <w:proofErr w:type="spellStart"/>
      <w:r w:rsidR="00342251" w:rsidRPr="0073002F">
        <w:rPr>
          <w:rFonts w:ascii="StobiSerif Regular" w:hAnsi="StobiSerif Regular"/>
        </w:rPr>
        <w:t>во</w:t>
      </w:r>
      <w:proofErr w:type="spellEnd"/>
      <w:r w:rsidR="00342251" w:rsidRPr="0073002F">
        <w:rPr>
          <w:rFonts w:ascii="StobiSerif Regular" w:hAnsi="StobiSerif Regular"/>
        </w:rPr>
        <w:t xml:space="preserve"> </w:t>
      </w:r>
      <w:proofErr w:type="spellStart"/>
      <w:r w:rsidR="00342251" w:rsidRPr="0073002F">
        <w:rPr>
          <w:rFonts w:ascii="StobiSerif Regular" w:hAnsi="StobiSerif Regular"/>
        </w:rPr>
        <w:t>денарска</w:t>
      </w:r>
      <w:proofErr w:type="spellEnd"/>
      <w:r w:rsidR="00342251" w:rsidRPr="0073002F">
        <w:rPr>
          <w:rFonts w:ascii="StobiSerif Regular" w:hAnsi="StobiSerif Regular"/>
        </w:rPr>
        <w:t xml:space="preserve"> </w:t>
      </w:r>
      <w:proofErr w:type="spellStart"/>
      <w:r w:rsidR="00342251" w:rsidRPr="0073002F">
        <w:rPr>
          <w:rFonts w:ascii="StobiSerif Regular" w:hAnsi="StobiSerif Regular"/>
        </w:rPr>
        <w:t>противвредност</w:t>
      </w:r>
      <w:proofErr w:type="spellEnd"/>
      <w:r w:rsidR="00342251" w:rsidRPr="0073002F">
        <w:rPr>
          <w:rFonts w:ascii="StobiSerif Regular" w:hAnsi="StobiSerif Regular"/>
        </w:rPr>
        <w:t xml:space="preserve"> </w:t>
      </w:r>
      <w:r w:rsidR="00342251" w:rsidRPr="0073002F">
        <w:rPr>
          <w:rFonts w:ascii="StobiSerif Regular" w:hAnsi="StobiSerif Regular"/>
          <w:lang w:val="mk-MK"/>
        </w:rPr>
        <w:t xml:space="preserve">за големи трговци и од 550 евра </w:t>
      </w:r>
      <w:proofErr w:type="spellStart"/>
      <w:r w:rsidR="00342251" w:rsidRPr="0073002F">
        <w:rPr>
          <w:rFonts w:ascii="StobiSerif Regular" w:hAnsi="StobiSerif Regular"/>
        </w:rPr>
        <w:t>во</w:t>
      </w:r>
      <w:proofErr w:type="spellEnd"/>
      <w:r w:rsidR="00342251" w:rsidRPr="0073002F">
        <w:rPr>
          <w:rFonts w:ascii="StobiSerif Regular" w:hAnsi="StobiSerif Regular"/>
        </w:rPr>
        <w:t xml:space="preserve"> </w:t>
      </w:r>
      <w:proofErr w:type="spellStart"/>
      <w:r w:rsidR="00342251" w:rsidRPr="0073002F">
        <w:rPr>
          <w:rFonts w:ascii="StobiSerif Regular" w:hAnsi="StobiSerif Regular"/>
        </w:rPr>
        <w:t>денарска</w:t>
      </w:r>
      <w:proofErr w:type="spellEnd"/>
      <w:r w:rsidR="00342251" w:rsidRPr="0073002F">
        <w:rPr>
          <w:rFonts w:ascii="StobiSerif Regular" w:hAnsi="StobiSerif Regular"/>
        </w:rPr>
        <w:t xml:space="preserve"> </w:t>
      </w:r>
      <w:proofErr w:type="spellStart"/>
      <w:r w:rsidR="00342251" w:rsidRPr="0073002F">
        <w:rPr>
          <w:rFonts w:ascii="StobiSerif Regular" w:hAnsi="StobiSerif Regular"/>
        </w:rPr>
        <w:t>противвредност</w:t>
      </w:r>
      <w:proofErr w:type="spellEnd"/>
      <w:r w:rsidR="00342251" w:rsidRPr="0073002F">
        <w:rPr>
          <w:rFonts w:ascii="StobiSerif Regular" w:hAnsi="StobiSerif Regular"/>
        </w:rPr>
        <w:t xml:space="preserve"> </w:t>
      </w:r>
      <w:r w:rsidR="00342251" w:rsidRPr="0073002F">
        <w:rPr>
          <w:rFonts w:ascii="StobiSerif Regular" w:hAnsi="StobiSerif Regular"/>
          <w:lang w:val="mk-MK"/>
        </w:rPr>
        <w:t xml:space="preserve">за физички </w:t>
      </w:r>
      <w:proofErr w:type="spellStart"/>
      <w:r w:rsidR="00342251" w:rsidRPr="0073002F">
        <w:rPr>
          <w:rFonts w:ascii="StobiSerif Regular" w:hAnsi="StobiSerif Regular"/>
          <w:lang w:val="mk-MK"/>
        </w:rPr>
        <w:t>лица,</w:t>
      </w:r>
      <w:r w:rsidR="00A210A2" w:rsidRPr="0073002F">
        <w:rPr>
          <w:rFonts w:ascii="StobiSerif Regular" w:hAnsi="StobiSerif Regular"/>
          <w:lang w:val="mk-MK"/>
        </w:rPr>
        <w:t>ќе</w:t>
      </w:r>
      <w:proofErr w:type="spellEnd"/>
      <w:r w:rsidR="00A210A2" w:rsidRPr="0073002F">
        <w:rPr>
          <w:rFonts w:ascii="StobiSerif Regular" w:hAnsi="StobiSerif Regular"/>
          <w:lang w:val="mk-MK"/>
        </w:rPr>
        <w:t xml:space="preserve"> му се изрече на операторот на мобилни контејнери, доколку: “</w:t>
      </w:r>
    </w:p>
    <w:p w:rsidR="007F091A" w:rsidRPr="0073002F" w:rsidRDefault="0057110B" w:rsidP="0073002F">
      <w:pPr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73002F">
        <w:rPr>
          <w:rFonts w:ascii="StobiSerif Regular" w:hAnsi="StobiSerif Regular"/>
          <w:lang w:val="mk-MK"/>
        </w:rPr>
        <w:t>Во ставот</w:t>
      </w:r>
      <w:r w:rsidR="007F091A" w:rsidRPr="0073002F">
        <w:rPr>
          <w:rFonts w:ascii="StobiSerif Regular" w:hAnsi="StobiSerif Regular"/>
          <w:lang w:val="mk-MK"/>
        </w:rPr>
        <w:t xml:space="preserve"> (2) </w:t>
      </w:r>
      <w:r w:rsidR="00DD19C2">
        <w:rPr>
          <w:rFonts w:ascii="StobiSerif Regular" w:hAnsi="StobiSerif Regular"/>
          <w:lang w:val="mk-MK"/>
        </w:rPr>
        <w:t>зборовите</w:t>
      </w:r>
      <w:r w:rsidR="00DD19C2" w:rsidRPr="0073002F">
        <w:rPr>
          <w:rFonts w:ascii="StobiSerif Regular" w:hAnsi="StobiSerif Regular"/>
          <w:lang w:val="mk-MK"/>
        </w:rPr>
        <w:t xml:space="preserve"> </w:t>
      </w:r>
      <w:r w:rsidR="007F091A" w:rsidRPr="0073002F">
        <w:rPr>
          <w:rFonts w:ascii="StobiSerif Regular" w:hAnsi="StobiSerif Regular"/>
          <w:lang w:val="mk-MK"/>
        </w:rPr>
        <w:t>„800</w:t>
      </w:r>
      <w:r w:rsidR="00DD19C2">
        <w:rPr>
          <w:rFonts w:ascii="StobiSerif Regular" w:hAnsi="StobiSerif Regular"/>
          <w:lang w:val="mk-MK"/>
        </w:rPr>
        <w:t xml:space="preserve"> евра во денарска противвредност</w:t>
      </w:r>
      <w:r w:rsidR="007F091A" w:rsidRPr="0073002F">
        <w:rPr>
          <w:rFonts w:ascii="StobiSerif Regular" w:hAnsi="StobiSerif Regular"/>
          <w:lang w:val="mk-MK"/>
        </w:rPr>
        <w:t>“ се заменува</w:t>
      </w:r>
      <w:r w:rsidR="00DD19C2">
        <w:rPr>
          <w:rFonts w:ascii="StobiSerif Regular" w:hAnsi="StobiSerif Regular"/>
          <w:lang w:val="mk-MK"/>
        </w:rPr>
        <w:t>ат</w:t>
      </w:r>
      <w:r w:rsidR="007F091A" w:rsidRPr="0073002F">
        <w:rPr>
          <w:rFonts w:ascii="StobiSerif Regular" w:hAnsi="StobiSerif Regular"/>
          <w:lang w:val="mk-MK"/>
        </w:rPr>
        <w:t xml:space="preserve"> со </w:t>
      </w:r>
      <w:r w:rsidR="00DD19C2">
        <w:rPr>
          <w:rFonts w:ascii="StobiSerif Regular" w:hAnsi="StobiSerif Regular"/>
          <w:lang w:val="mk-MK"/>
        </w:rPr>
        <w:t>зборовите</w:t>
      </w:r>
      <w:r w:rsidR="00DD19C2" w:rsidRPr="0073002F">
        <w:rPr>
          <w:rFonts w:ascii="StobiSerif Regular" w:hAnsi="StobiSerif Regular"/>
          <w:lang w:val="mk-MK"/>
        </w:rPr>
        <w:t xml:space="preserve"> </w:t>
      </w:r>
      <w:r w:rsidR="007F091A" w:rsidRPr="0073002F">
        <w:rPr>
          <w:rFonts w:ascii="StobiSerif Regular" w:hAnsi="StobiSerif Regular"/>
          <w:lang w:val="mk-MK"/>
        </w:rPr>
        <w:t>„</w:t>
      </w:r>
      <w:r w:rsidR="00342251" w:rsidRPr="0073002F">
        <w:rPr>
          <w:rFonts w:ascii="StobiSerif Regular" w:hAnsi="StobiSerif Regular"/>
        </w:rPr>
        <w:t>6</w:t>
      </w:r>
      <w:r w:rsidR="00342251" w:rsidRPr="0073002F">
        <w:rPr>
          <w:rFonts w:ascii="StobiSerif Regular" w:hAnsi="StobiSerif Regular"/>
          <w:lang w:val="mk-MK"/>
        </w:rPr>
        <w:t xml:space="preserve">00 до </w:t>
      </w:r>
      <w:r w:rsidR="00342251" w:rsidRPr="0073002F">
        <w:rPr>
          <w:rFonts w:ascii="StobiSerif Regular" w:hAnsi="StobiSerif Regular"/>
        </w:rPr>
        <w:t>8</w:t>
      </w:r>
      <w:r w:rsidR="00342251" w:rsidRPr="0073002F">
        <w:rPr>
          <w:rFonts w:ascii="StobiSerif Regular" w:hAnsi="StobiSerif Regular"/>
          <w:lang w:val="mk-MK"/>
        </w:rPr>
        <w:t xml:space="preserve">00 евра </w:t>
      </w:r>
      <w:proofErr w:type="spellStart"/>
      <w:r w:rsidR="00342251" w:rsidRPr="0073002F">
        <w:rPr>
          <w:rFonts w:ascii="StobiSerif Regular" w:hAnsi="StobiSerif Regular"/>
        </w:rPr>
        <w:t>во</w:t>
      </w:r>
      <w:proofErr w:type="spellEnd"/>
      <w:r w:rsidR="00342251" w:rsidRPr="0073002F">
        <w:rPr>
          <w:rFonts w:ascii="StobiSerif Regular" w:hAnsi="StobiSerif Regular"/>
        </w:rPr>
        <w:t xml:space="preserve"> </w:t>
      </w:r>
      <w:proofErr w:type="spellStart"/>
      <w:r w:rsidR="00342251" w:rsidRPr="0073002F">
        <w:rPr>
          <w:rFonts w:ascii="StobiSerif Regular" w:hAnsi="StobiSerif Regular"/>
        </w:rPr>
        <w:t>денарска</w:t>
      </w:r>
      <w:proofErr w:type="spellEnd"/>
      <w:r w:rsidR="00342251" w:rsidRPr="0073002F">
        <w:rPr>
          <w:rFonts w:ascii="StobiSerif Regular" w:hAnsi="StobiSerif Regular"/>
        </w:rPr>
        <w:t xml:space="preserve"> </w:t>
      </w:r>
      <w:proofErr w:type="spellStart"/>
      <w:r w:rsidR="00342251" w:rsidRPr="0073002F">
        <w:rPr>
          <w:rFonts w:ascii="StobiSerif Regular" w:hAnsi="StobiSerif Regular"/>
        </w:rPr>
        <w:t>противвредност</w:t>
      </w:r>
      <w:proofErr w:type="spellEnd"/>
      <w:r w:rsidR="00342251" w:rsidRPr="0073002F">
        <w:rPr>
          <w:rFonts w:ascii="StobiSerif Regular" w:hAnsi="StobiSerif Regular"/>
        </w:rPr>
        <w:t xml:space="preserve"> </w:t>
      </w:r>
      <w:r w:rsidR="00342251" w:rsidRPr="0073002F">
        <w:rPr>
          <w:rFonts w:ascii="StobiSerif Regular" w:hAnsi="StobiSerif Regular"/>
          <w:lang w:val="mk-MK"/>
        </w:rPr>
        <w:t xml:space="preserve">за микро трговци, од </w:t>
      </w:r>
      <w:r w:rsidR="00342251" w:rsidRPr="0073002F">
        <w:rPr>
          <w:rFonts w:ascii="StobiSerif Regular" w:hAnsi="StobiSerif Regular"/>
        </w:rPr>
        <w:t>8</w:t>
      </w:r>
      <w:r w:rsidR="00342251" w:rsidRPr="0073002F">
        <w:rPr>
          <w:rFonts w:ascii="StobiSerif Regular" w:hAnsi="StobiSerif Regular"/>
          <w:lang w:val="mk-MK"/>
        </w:rPr>
        <w:t xml:space="preserve">00 до </w:t>
      </w:r>
      <w:r w:rsidR="00342251" w:rsidRPr="0073002F">
        <w:rPr>
          <w:rFonts w:ascii="StobiSerif Regular" w:hAnsi="StobiSerif Regular"/>
        </w:rPr>
        <w:t>1.0</w:t>
      </w:r>
      <w:r w:rsidR="00342251" w:rsidRPr="0073002F">
        <w:rPr>
          <w:rFonts w:ascii="StobiSerif Regular" w:hAnsi="StobiSerif Regular"/>
          <w:lang w:val="mk-MK"/>
        </w:rPr>
        <w:t xml:space="preserve">00 евра </w:t>
      </w:r>
      <w:proofErr w:type="spellStart"/>
      <w:r w:rsidR="00342251" w:rsidRPr="0073002F">
        <w:rPr>
          <w:rFonts w:ascii="StobiSerif Regular" w:hAnsi="StobiSerif Regular"/>
        </w:rPr>
        <w:t>во</w:t>
      </w:r>
      <w:proofErr w:type="spellEnd"/>
      <w:r w:rsidR="00342251" w:rsidRPr="0073002F">
        <w:rPr>
          <w:rFonts w:ascii="StobiSerif Regular" w:hAnsi="StobiSerif Regular"/>
        </w:rPr>
        <w:t xml:space="preserve"> </w:t>
      </w:r>
      <w:proofErr w:type="spellStart"/>
      <w:r w:rsidR="00342251" w:rsidRPr="0073002F">
        <w:rPr>
          <w:rFonts w:ascii="StobiSerif Regular" w:hAnsi="StobiSerif Regular"/>
        </w:rPr>
        <w:t>денарска</w:t>
      </w:r>
      <w:proofErr w:type="spellEnd"/>
      <w:r w:rsidR="00342251" w:rsidRPr="0073002F">
        <w:rPr>
          <w:rFonts w:ascii="StobiSerif Regular" w:hAnsi="StobiSerif Regular"/>
        </w:rPr>
        <w:t xml:space="preserve"> </w:t>
      </w:r>
      <w:proofErr w:type="spellStart"/>
      <w:r w:rsidR="00342251" w:rsidRPr="0073002F">
        <w:rPr>
          <w:rFonts w:ascii="StobiSerif Regular" w:hAnsi="StobiSerif Regular"/>
        </w:rPr>
        <w:t>противвредност</w:t>
      </w:r>
      <w:proofErr w:type="spellEnd"/>
      <w:r w:rsidR="00342251" w:rsidRPr="0073002F">
        <w:rPr>
          <w:rFonts w:ascii="StobiSerif Regular" w:hAnsi="StobiSerif Regular"/>
        </w:rPr>
        <w:t xml:space="preserve"> </w:t>
      </w:r>
      <w:r w:rsidR="00342251" w:rsidRPr="0073002F">
        <w:rPr>
          <w:rFonts w:ascii="StobiSerif Regular" w:hAnsi="StobiSerif Regular"/>
          <w:lang w:val="mk-MK"/>
        </w:rPr>
        <w:t xml:space="preserve">за мали трговци, од </w:t>
      </w:r>
      <w:r w:rsidR="00342251" w:rsidRPr="0073002F">
        <w:rPr>
          <w:rFonts w:ascii="StobiSerif Regular" w:hAnsi="StobiSerif Regular"/>
        </w:rPr>
        <w:t>1.0</w:t>
      </w:r>
      <w:r w:rsidR="00342251" w:rsidRPr="0073002F">
        <w:rPr>
          <w:rFonts w:ascii="StobiSerif Regular" w:hAnsi="StobiSerif Regular"/>
          <w:lang w:val="mk-MK"/>
        </w:rPr>
        <w:t xml:space="preserve">00 до </w:t>
      </w:r>
      <w:r w:rsidR="00342251" w:rsidRPr="0073002F">
        <w:rPr>
          <w:rFonts w:ascii="StobiSerif Regular" w:hAnsi="StobiSerif Regular"/>
        </w:rPr>
        <w:t>1.2</w:t>
      </w:r>
      <w:r w:rsidR="00342251" w:rsidRPr="0073002F">
        <w:rPr>
          <w:rFonts w:ascii="StobiSerif Regular" w:hAnsi="StobiSerif Regular"/>
          <w:lang w:val="mk-MK"/>
        </w:rPr>
        <w:t xml:space="preserve">00 евра </w:t>
      </w:r>
      <w:proofErr w:type="spellStart"/>
      <w:r w:rsidR="00342251" w:rsidRPr="0073002F">
        <w:rPr>
          <w:rFonts w:ascii="StobiSerif Regular" w:hAnsi="StobiSerif Regular"/>
        </w:rPr>
        <w:t>во</w:t>
      </w:r>
      <w:proofErr w:type="spellEnd"/>
      <w:r w:rsidR="00342251" w:rsidRPr="0073002F">
        <w:rPr>
          <w:rFonts w:ascii="StobiSerif Regular" w:hAnsi="StobiSerif Regular"/>
        </w:rPr>
        <w:t xml:space="preserve"> </w:t>
      </w:r>
      <w:proofErr w:type="spellStart"/>
      <w:r w:rsidR="00342251" w:rsidRPr="0073002F">
        <w:rPr>
          <w:rFonts w:ascii="StobiSerif Regular" w:hAnsi="StobiSerif Regular"/>
        </w:rPr>
        <w:t>денарска</w:t>
      </w:r>
      <w:proofErr w:type="spellEnd"/>
      <w:r w:rsidR="00342251" w:rsidRPr="0073002F">
        <w:rPr>
          <w:rFonts w:ascii="StobiSerif Regular" w:hAnsi="StobiSerif Regular"/>
        </w:rPr>
        <w:t xml:space="preserve"> </w:t>
      </w:r>
      <w:proofErr w:type="spellStart"/>
      <w:r w:rsidR="00342251" w:rsidRPr="0073002F">
        <w:rPr>
          <w:rFonts w:ascii="StobiSerif Regular" w:hAnsi="StobiSerif Regular"/>
        </w:rPr>
        <w:t>противвредност</w:t>
      </w:r>
      <w:proofErr w:type="spellEnd"/>
      <w:r w:rsidR="00342251" w:rsidRPr="0073002F">
        <w:rPr>
          <w:rFonts w:ascii="StobiSerif Regular" w:hAnsi="StobiSerif Regular"/>
        </w:rPr>
        <w:t xml:space="preserve"> </w:t>
      </w:r>
      <w:r w:rsidR="00342251" w:rsidRPr="0073002F">
        <w:rPr>
          <w:rFonts w:ascii="StobiSerif Regular" w:hAnsi="StobiSerif Regular"/>
          <w:lang w:val="mk-MK"/>
        </w:rPr>
        <w:t xml:space="preserve">за средни трговци, од </w:t>
      </w:r>
      <w:r w:rsidR="00342251" w:rsidRPr="0073002F">
        <w:rPr>
          <w:rFonts w:ascii="StobiSerif Regular" w:hAnsi="StobiSerif Regular"/>
        </w:rPr>
        <w:t>1.2</w:t>
      </w:r>
      <w:r w:rsidR="00342251" w:rsidRPr="0073002F">
        <w:rPr>
          <w:rFonts w:ascii="StobiSerif Regular" w:hAnsi="StobiSerif Regular"/>
          <w:lang w:val="mk-MK"/>
        </w:rPr>
        <w:t>00 од 1.</w:t>
      </w:r>
      <w:r w:rsidR="00342251" w:rsidRPr="0073002F">
        <w:rPr>
          <w:rFonts w:ascii="StobiSerif Regular" w:hAnsi="StobiSerif Regular"/>
        </w:rPr>
        <w:t xml:space="preserve">400 </w:t>
      </w:r>
      <w:proofErr w:type="spellStart"/>
      <w:r w:rsidR="00342251" w:rsidRPr="0073002F">
        <w:rPr>
          <w:rFonts w:ascii="StobiSerif Regular" w:hAnsi="StobiSerif Regular"/>
        </w:rPr>
        <w:t>евра</w:t>
      </w:r>
      <w:proofErr w:type="spellEnd"/>
      <w:r w:rsidR="00342251" w:rsidRPr="0073002F">
        <w:rPr>
          <w:rFonts w:ascii="StobiSerif Regular" w:hAnsi="StobiSerif Regular"/>
        </w:rPr>
        <w:t xml:space="preserve"> </w:t>
      </w:r>
      <w:proofErr w:type="spellStart"/>
      <w:r w:rsidR="00342251" w:rsidRPr="0073002F">
        <w:rPr>
          <w:rFonts w:ascii="StobiSerif Regular" w:hAnsi="StobiSerif Regular"/>
        </w:rPr>
        <w:t>во</w:t>
      </w:r>
      <w:proofErr w:type="spellEnd"/>
      <w:r w:rsidR="00342251" w:rsidRPr="0073002F">
        <w:rPr>
          <w:rFonts w:ascii="StobiSerif Regular" w:hAnsi="StobiSerif Regular"/>
        </w:rPr>
        <w:t xml:space="preserve"> </w:t>
      </w:r>
      <w:proofErr w:type="spellStart"/>
      <w:r w:rsidR="00342251" w:rsidRPr="0073002F">
        <w:rPr>
          <w:rFonts w:ascii="StobiSerif Regular" w:hAnsi="StobiSerif Regular"/>
        </w:rPr>
        <w:t>денарска</w:t>
      </w:r>
      <w:proofErr w:type="spellEnd"/>
      <w:r w:rsidR="00342251" w:rsidRPr="0073002F">
        <w:rPr>
          <w:rFonts w:ascii="StobiSerif Regular" w:hAnsi="StobiSerif Regular"/>
        </w:rPr>
        <w:t xml:space="preserve"> </w:t>
      </w:r>
      <w:proofErr w:type="spellStart"/>
      <w:r w:rsidR="00342251" w:rsidRPr="0073002F">
        <w:rPr>
          <w:rFonts w:ascii="StobiSerif Regular" w:hAnsi="StobiSerif Regular"/>
        </w:rPr>
        <w:t>противвредност</w:t>
      </w:r>
      <w:proofErr w:type="spellEnd"/>
      <w:r w:rsidR="00342251" w:rsidRPr="0073002F">
        <w:rPr>
          <w:rFonts w:ascii="StobiSerif Regular" w:hAnsi="StobiSerif Regular"/>
        </w:rPr>
        <w:t xml:space="preserve"> </w:t>
      </w:r>
      <w:r w:rsidR="00342251" w:rsidRPr="0073002F">
        <w:rPr>
          <w:rFonts w:ascii="StobiSerif Regular" w:hAnsi="StobiSerif Regular"/>
          <w:lang w:val="mk-MK"/>
        </w:rPr>
        <w:t xml:space="preserve">за големи трговци и од 450 евра </w:t>
      </w:r>
      <w:proofErr w:type="spellStart"/>
      <w:r w:rsidR="00342251" w:rsidRPr="0073002F">
        <w:rPr>
          <w:rFonts w:ascii="StobiSerif Regular" w:hAnsi="StobiSerif Regular"/>
        </w:rPr>
        <w:t>во</w:t>
      </w:r>
      <w:proofErr w:type="spellEnd"/>
      <w:r w:rsidR="00342251" w:rsidRPr="0073002F">
        <w:rPr>
          <w:rFonts w:ascii="StobiSerif Regular" w:hAnsi="StobiSerif Regular"/>
        </w:rPr>
        <w:t xml:space="preserve"> </w:t>
      </w:r>
      <w:proofErr w:type="spellStart"/>
      <w:r w:rsidR="00342251" w:rsidRPr="0073002F">
        <w:rPr>
          <w:rFonts w:ascii="StobiSerif Regular" w:hAnsi="StobiSerif Regular"/>
        </w:rPr>
        <w:t>денарска</w:t>
      </w:r>
      <w:proofErr w:type="spellEnd"/>
      <w:r w:rsidR="00342251" w:rsidRPr="0073002F">
        <w:rPr>
          <w:rFonts w:ascii="StobiSerif Regular" w:hAnsi="StobiSerif Regular"/>
        </w:rPr>
        <w:t xml:space="preserve"> </w:t>
      </w:r>
      <w:proofErr w:type="spellStart"/>
      <w:r w:rsidR="00342251" w:rsidRPr="0073002F">
        <w:rPr>
          <w:rFonts w:ascii="StobiSerif Regular" w:hAnsi="StobiSerif Regular"/>
        </w:rPr>
        <w:t>противвредност</w:t>
      </w:r>
      <w:proofErr w:type="spellEnd"/>
      <w:r w:rsidR="00342251" w:rsidRPr="0073002F">
        <w:rPr>
          <w:rFonts w:ascii="StobiSerif Regular" w:hAnsi="StobiSerif Regular"/>
        </w:rPr>
        <w:t xml:space="preserve"> </w:t>
      </w:r>
      <w:r w:rsidR="00342251" w:rsidRPr="0073002F">
        <w:rPr>
          <w:rFonts w:ascii="StobiSerif Regular" w:hAnsi="StobiSerif Regular"/>
          <w:lang w:val="mk-MK"/>
        </w:rPr>
        <w:t>за физички лица</w:t>
      </w:r>
      <w:r w:rsidR="00D23F58" w:rsidRPr="0073002F">
        <w:rPr>
          <w:rFonts w:ascii="StobiSerif Regular" w:hAnsi="StobiSerif Regular"/>
          <w:lang w:val="mk-MK"/>
        </w:rPr>
        <w:t xml:space="preserve"> </w:t>
      </w:r>
      <w:r w:rsidR="007F091A" w:rsidRPr="0073002F">
        <w:rPr>
          <w:rFonts w:ascii="StobiSerif Regular" w:hAnsi="StobiSerif Regular"/>
          <w:lang w:val="mk-MK"/>
        </w:rPr>
        <w:t>“.</w:t>
      </w:r>
    </w:p>
    <w:p w:rsidR="0057110B" w:rsidRPr="0073002F" w:rsidRDefault="0057110B" w:rsidP="0073002F">
      <w:pPr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73002F">
        <w:rPr>
          <w:rFonts w:ascii="StobiSerif Regular" w:hAnsi="StobiSerif Regular"/>
          <w:lang w:val="mk-MK"/>
        </w:rPr>
        <w:t>Во точката 1) сврзникот „и“ се заменува со „;“</w:t>
      </w:r>
      <w:r w:rsidR="00D24BF1" w:rsidRPr="0073002F">
        <w:rPr>
          <w:rFonts w:ascii="StobiSerif Regular" w:hAnsi="StobiSerif Regular"/>
          <w:lang w:val="mk-MK"/>
        </w:rPr>
        <w:t>, а во точката 2) точката се заменува со сврзникот „и“</w:t>
      </w:r>
      <w:r w:rsidRPr="0073002F">
        <w:rPr>
          <w:rFonts w:ascii="StobiSerif Regular" w:hAnsi="StobiSerif Regular"/>
          <w:lang w:val="mk-MK"/>
        </w:rPr>
        <w:t>.</w:t>
      </w:r>
    </w:p>
    <w:p w:rsidR="0057110B" w:rsidRPr="0073002F" w:rsidRDefault="0057110B" w:rsidP="0073002F">
      <w:pPr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73002F">
        <w:rPr>
          <w:rFonts w:ascii="StobiSerif Regular" w:hAnsi="StobiSerif Regular"/>
          <w:lang w:val="mk-MK"/>
        </w:rPr>
        <w:t>По точката 2) се додава нова точка 3) која гласи:</w:t>
      </w:r>
    </w:p>
    <w:p w:rsidR="0057110B" w:rsidRPr="0073002F" w:rsidRDefault="0057110B" w:rsidP="0073002F">
      <w:pPr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73002F">
        <w:rPr>
          <w:rFonts w:ascii="StobiSerif Regular" w:hAnsi="StobiSerif Regular"/>
          <w:lang w:val="mk-MK"/>
        </w:rPr>
        <w:t>„3) не го регистрира мобилниот контејнер (член 25).“</w:t>
      </w:r>
    </w:p>
    <w:p w:rsidR="00D24BF1" w:rsidRPr="0073002F" w:rsidRDefault="00D24BF1" w:rsidP="0073002F">
      <w:pPr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73002F">
        <w:rPr>
          <w:rFonts w:ascii="StobiSerif Regular" w:hAnsi="StobiSerif Regular"/>
          <w:lang w:val="mk-MK"/>
        </w:rPr>
        <w:t>Ставот (3) се брише.</w:t>
      </w:r>
    </w:p>
    <w:p w:rsidR="00D24BF1" w:rsidRPr="0073002F" w:rsidRDefault="00D24BF1" w:rsidP="0073002F">
      <w:pPr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73002F">
        <w:rPr>
          <w:rFonts w:ascii="StobiSerif Regular" w:hAnsi="StobiSerif Regular"/>
          <w:lang w:val="mk-MK"/>
        </w:rPr>
        <w:t>Ставот (4) кој станува став (3) се менува и гласи:</w:t>
      </w:r>
    </w:p>
    <w:p w:rsidR="00D24BF1" w:rsidRPr="0073002F" w:rsidRDefault="00D24BF1" w:rsidP="0073002F">
      <w:pPr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73002F">
        <w:rPr>
          <w:rFonts w:ascii="StobiSerif Regular" w:hAnsi="StobiSerif Regular"/>
          <w:lang w:val="mk-MK"/>
        </w:rPr>
        <w:t xml:space="preserve">„Глоба во износ од </w:t>
      </w:r>
      <w:r w:rsidR="00996B00" w:rsidRPr="0073002F">
        <w:rPr>
          <w:rFonts w:ascii="StobiSerif Regular" w:hAnsi="StobiSerif Regular" w:cs="Arial"/>
          <w:lang w:val="mk-MK"/>
        </w:rPr>
        <w:t>300 евра во денарска противвредност кај микро трговци, 400 евра во денарска противвредност кај мали трговци, 500 евра во денарска противвредност кај средни трговци и 600 евра во денарска противвредност кај големи трговци</w:t>
      </w:r>
      <w:r w:rsidR="00996B00" w:rsidRPr="0073002F">
        <w:rPr>
          <w:rFonts w:ascii="StobiSerif Regular" w:hAnsi="StobiSerif Regular"/>
          <w:lang w:val="mk-MK"/>
        </w:rPr>
        <w:t xml:space="preserve"> </w:t>
      </w:r>
      <w:r w:rsidRPr="0073002F">
        <w:rPr>
          <w:rFonts w:ascii="StobiSerif Regular" w:hAnsi="StobiSerif Regular"/>
          <w:lang w:val="mk-MK"/>
        </w:rPr>
        <w:t>ќе му се изрече на одговорното лице кај операторот на мобилни контејнери за дејствијата од ставовите (1)</w:t>
      </w:r>
      <w:r w:rsidR="00C97EDD">
        <w:rPr>
          <w:rFonts w:ascii="StobiSerif Regular" w:hAnsi="StobiSerif Regular"/>
          <w:lang w:val="mk-MK"/>
        </w:rPr>
        <w:t xml:space="preserve"> и</w:t>
      </w:r>
      <w:r w:rsidRPr="0073002F">
        <w:rPr>
          <w:rFonts w:ascii="StobiSerif Regular" w:hAnsi="StobiSerif Regular"/>
          <w:lang w:val="mk-MK"/>
        </w:rPr>
        <w:t xml:space="preserve"> (2) на овој член.“</w:t>
      </w:r>
    </w:p>
    <w:p w:rsidR="005A57E9" w:rsidRPr="00750B40" w:rsidRDefault="005A57E9" w:rsidP="0073002F">
      <w:pPr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73002F">
        <w:rPr>
          <w:rFonts w:ascii="StobiSerif Regular" w:hAnsi="StobiSerif Regular"/>
          <w:lang w:val="mk-MK"/>
        </w:rPr>
        <w:t>Во ставот (5)</w:t>
      </w:r>
      <w:r w:rsidR="00D24BF1" w:rsidRPr="0073002F">
        <w:rPr>
          <w:rFonts w:ascii="StobiSerif Regular" w:hAnsi="StobiSerif Regular"/>
          <w:lang w:val="mk-MK"/>
        </w:rPr>
        <w:t xml:space="preserve"> кој станува став (4)</w:t>
      </w:r>
      <w:r w:rsidRPr="0073002F">
        <w:rPr>
          <w:rFonts w:ascii="StobiSerif Regular" w:hAnsi="StobiSerif Regular"/>
          <w:lang w:val="mk-MK"/>
        </w:rPr>
        <w:t xml:space="preserve"> зборовите „</w:t>
      </w:r>
      <w:proofErr w:type="spellStart"/>
      <w:r w:rsidR="00750B40" w:rsidRPr="00750B40">
        <w:rPr>
          <w:rFonts w:ascii="StobiSerif Regular" w:hAnsi="StobiSerif Regular"/>
        </w:rPr>
        <w:t>Прекршочната</w:t>
      </w:r>
      <w:proofErr w:type="spellEnd"/>
      <w:r w:rsidR="00750B40" w:rsidRPr="00750B40">
        <w:rPr>
          <w:rFonts w:ascii="StobiSerif Regular" w:hAnsi="StobiSerif Regular"/>
        </w:rPr>
        <w:t xml:space="preserve"> </w:t>
      </w:r>
      <w:proofErr w:type="spellStart"/>
      <w:r w:rsidR="00750B40" w:rsidRPr="00750B40">
        <w:rPr>
          <w:rFonts w:ascii="StobiSerif Regular" w:hAnsi="StobiSerif Regular"/>
        </w:rPr>
        <w:t>комисија</w:t>
      </w:r>
      <w:proofErr w:type="spellEnd"/>
      <w:r w:rsidR="00750B40" w:rsidRPr="00750B40">
        <w:rPr>
          <w:rFonts w:ascii="StobiSerif Regular" w:hAnsi="StobiSerif Regular"/>
        </w:rPr>
        <w:t xml:space="preserve"> </w:t>
      </w:r>
      <w:proofErr w:type="spellStart"/>
      <w:r w:rsidR="00750B40" w:rsidRPr="00750B40">
        <w:rPr>
          <w:rFonts w:ascii="StobiSerif Regular" w:hAnsi="StobiSerif Regular"/>
        </w:rPr>
        <w:t>може</w:t>
      </w:r>
      <w:proofErr w:type="spellEnd"/>
      <w:r w:rsidR="00750B40" w:rsidRPr="00750B40">
        <w:rPr>
          <w:rFonts w:ascii="StobiSerif Regular" w:hAnsi="StobiSerif Regular"/>
        </w:rPr>
        <w:t xml:space="preserve"> </w:t>
      </w:r>
      <w:proofErr w:type="spellStart"/>
      <w:r w:rsidR="00750B40" w:rsidRPr="00750B40">
        <w:rPr>
          <w:rFonts w:ascii="StobiSerif Regular" w:hAnsi="StobiSerif Regular"/>
        </w:rPr>
        <w:t>да</w:t>
      </w:r>
      <w:proofErr w:type="spellEnd"/>
      <w:r w:rsidR="00750B40" w:rsidRPr="00750B40">
        <w:rPr>
          <w:rFonts w:ascii="StobiSerif Regular" w:hAnsi="StobiSerif Regular"/>
        </w:rPr>
        <w:t xml:space="preserve"> </w:t>
      </w:r>
      <w:proofErr w:type="spellStart"/>
      <w:r w:rsidR="00750B40" w:rsidRPr="00750B40">
        <w:rPr>
          <w:rFonts w:ascii="StobiSerif Regular" w:hAnsi="StobiSerif Regular"/>
        </w:rPr>
        <w:t>му</w:t>
      </w:r>
      <w:proofErr w:type="spellEnd"/>
      <w:r w:rsidR="00750B40" w:rsidRPr="00750B40">
        <w:rPr>
          <w:rFonts w:ascii="StobiSerif Regular" w:hAnsi="StobiSerif Regular"/>
        </w:rPr>
        <w:t xml:space="preserve"> </w:t>
      </w:r>
      <w:proofErr w:type="spellStart"/>
      <w:r w:rsidR="00750B40" w:rsidRPr="00750B40">
        <w:rPr>
          <w:rFonts w:ascii="StobiSerif Regular" w:hAnsi="StobiSerif Regular"/>
        </w:rPr>
        <w:t>изрече</w:t>
      </w:r>
      <w:proofErr w:type="spellEnd"/>
      <w:r w:rsidR="00750B40" w:rsidRPr="00750B40">
        <w:rPr>
          <w:rFonts w:ascii="StobiSerif Regular" w:hAnsi="StobiSerif Regular"/>
        </w:rPr>
        <w:t xml:space="preserve"> </w:t>
      </w:r>
      <w:proofErr w:type="spellStart"/>
      <w:r w:rsidR="00750B40" w:rsidRPr="00750B40">
        <w:rPr>
          <w:rFonts w:ascii="StobiSerif Regular" w:hAnsi="StobiSerif Regular"/>
        </w:rPr>
        <w:t>прекршочна</w:t>
      </w:r>
      <w:proofErr w:type="spellEnd"/>
      <w:r w:rsidR="00750B40" w:rsidRPr="00750B40">
        <w:rPr>
          <w:rFonts w:ascii="StobiSerif Regular" w:hAnsi="StobiSerif Regular"/>
        </w:rPr>
        <w:t xml:space="preserve"> </w:t>
      </w:r>
      <w:proofErr w:type="spellStart"/>
      <w:r w:rsidR="00750B40" w:rsidRPr="00750B40">
        <w:rPr>
          <w:rFonts w:ascii="StobiSerif Regular" w:hAnsi="StobiSerif Regular"/>
        </w:rPr>
        <w:t>санкција</w:t>
      </w:r>
      <w:proofErr w:type="spellEnd"/>
      <w:r w:rsidR="00750B40" w:rsidRPr="00750B40">
        <w:rPr>
          <w:rFonts w:ascii="StobiSerif Regular" w:hAnsi="StobiSerif Regular"/>
        </w:rPr>
        <w:t xml:space="preserve"> </w:t>
      </w:r>
      <w:proofErr w:type="spellStart"/>
      <w:r w:rsidR="00750B40" w:rsidRPr="00750B40">
        <w:rPr>
          <w:rFonts w:ascii="StobiSerif Regular" w:hAnsi="StobiSerif Regular"/>
        </w:rPr>
        <w:t>забрана</w:t>
      </w:r>
      <w:proofErr w:type="spellEnd"/>
      <w:r w:rsidR="00750B40" w:rsidRPr="00750B40">
        <w:rPr>
          <w:rFonts w:ascii="StobiSerif Regular" w:hAnsi="StobiSerif Regular"/>
        </w:rPr>
        <w:t xml:space="preserve"> </w:t>
      </w:r>
      <w:proofErr w:type="spellStart"/>
      <w:r w:rsidR="00750B40" w:rsidRPr="00750B40">
        <w:rPr>
          <w:rFonts w:ascii="StobiSerif Regular" w:hAnsi="StobiSerif Regular"/>
        </w:rPr>
        <w:t>за</w:t>
      </w:r>
      <w:proofErr w:type="spellEnd"/>
      <w:r w:rsidR="00750B40" w:rsidRPr="00750B40">
        <w:rPr>
          <w:rFonts w:ascii="StobiSerif Regular" w:hAnsi="StobiSerif Regular"/>
        </w:rPr>
        <w:t xml:space="preserve"> </w:t>
      </w:r>
      <w:proofErr w:type="spellStart"/>
      <w:r w:rsidR="00750B40" w:rsidRPr="00750B40">
        <w:rPr>
          <w:rFonts w:ascii="StobiSerif Regular" w:hAnsi="StobiSerif Regular"/>
        </w:rPr>
        <w:t>вршење</w:t>
      </w:r>
      <w:proofErr w:type="spellEnd"/>
      <w:r w:rsidR="00750B40" w:rsidRPr="00750B40">
        <w:rPr>
          <w:rFonts w:ascii="StobiSerif Regular" w:hAnsi="StobiSerif Regular"/>
        </w:rPr>
        <w:t xml:space="preserve"> </w:t>
      </w:r>
      <w:proofErr w:type="spellStart"/>
      <w:r w:rsidR="00750B40" w:rsidRPr="00750B40">
        <w:rPr>
          <w:rFonts w:ascii="StobiSerif Regular" w:hAnsi="StobiSerif Regular"/>
        </w:rPr>
        <w:t>на</w:t>
      </w:r>
      <w:proofErr w:type="spellEnd"/>
      <w:r w:rsidR="00750B40" w:rsidRPr="00750B40">
        <w:rPr>
          <w:rFonts w:ascii="StobiSerif Regular" w:hAnsi="StobiSerif Regular"/>
        </w:rPr>
        <w:t xml:space="preserve"> </w:t>
      </w:r>
      <w:proofErr w:type="spellStart"/>
      <w:r w:rsidR="00750B40" w:rsidRPr="00750B40">
        <w:rPr>
          <w:rFonts w:ascii="StobiSerif Regular" w:hAnsi="StobiSerif Regular"/>
        </w:rPr>
        <w:t>определена</w:t>
      </w:r>
      <w:proofErr w:type="spellEnd"/>
      <w:r w:rsidR="00750B40" w:rsidRPr="00750B40">
        <w:rPr>
          <w:rFonts w:ascii="StobiSerif Regular" w:hAnsi="StobiSerif Regular"/>
        </w:rPr>
        <w:t xml:space="preserve"> </w:t>
      </w:r>
      <w:proofErr w:type="spellStart"/>
      <w:r w:rsidR="00750B40" w:rsidRPr="00750B40">
        <w:rPr>
          <w:rFonts w:ascii="StobiSerif Regular" w:hAnsi="StobiSerif Regular"/>
        </w:rPr>
        <w:t>дејност</w:t>
      </w:r>
      <w:proofErr w:type="spellEnd"/>
      <w:r w:rsidR="00750B40" w:rsidRPr="00750B40">
        <w:rPr>
          <w:rFonts w:ascii="StobiSerif Regular" w:hAnsi="StobiSerif Regular"/>
        </w:rPr>
        <w:t xml:space="preserve"> </w:t>
      </w:r>
      <w:proofErr w:type="spellStart"/>
      <w:r w:rsidR="00750B40" w:rsidRPr="00750B40">
        <w:rPr>
          <w:rFonts w:ascii="StobiSerif Regular" w:hAnsi="StobiSerif Regular"/>
        </w:rPr>
        <w:t>од</w:t>
      </w:r>
      <w:proofErr w:type="spellEnd"/>
      <w:r w:rsidR="00750B40" w:rsidRPr="00750B40">
        <w:rPr>
          <w:rFonts w:ascii="StobiSerif Regular" w:hAnsi="StobiSerif Regular"/>
        </w:rPr>
        <w:t xml:space="preserve"> </w:t>
      </w:r>
      <w:proofErr w:type="spellStart"/>
      <w:r w:rsidR="00750B40" w:rsidRPr="00750B40">
        <w:rPr>
          <w:rFonts w:ascii="StobiSerif Regular" w:hAnsi="StobiSerif Regular"/>
        </w:rPr>
        <w:t>која</w:t>
      </w:r>
      <w:proofErr w:type="spellEnd"/>
      <w:r w:rsidR="00750B40" w:rsidRPr="00750B40">
        <w:rPr>
          <w:rFonts w:ascii="StobiSerif Regular" w:hAnsi="StobiSerif Regular"/>
        </w:rPr>
        <w:t xml:space="preserve"> </w:t>
      </w:r>
      <w:proofErr w:type="spellStart"/>
      <w:r w:rsidR="00750B40" w:rsidRPr="00750B40">
        <w:rPr>
          <w:rFonts w:ascii="StobiSerif Regular" w:hAnsi="StobiSerif Regular"/>
        </w:rPr>
        <w:t>произлегува</w:t>
      </w:r>
      <w:proofErr w:type="spellEnd"/>
      <w:r w:rsidR="00750B40" w:rsidRPr="00750B40">
        <w:rPr>
          <w:rFonts w:ascii="StobiSerif Regular" w:hAnsi="StobiSerif Regular"/>
        </w:rPr>
        <w:t xml:space="preserve"> </w:t>
      </w:r>
      <w:proofErr w:type="spellStart"/>
      <w:r w:rsidR="00750B40" w:rsidRPr="00750B40">
        <w:rPr>
          <w:rFonts w:ascii="StobiSerif Regular" w:hAnsi="StobiSerif Regular"/>
        </w:rPr>
        <w:t>сторувањето</w:t>
      </w:r>
      <w:proofErr w:type="spellEnd"/>
      <w:r w:rsidR="00750B40" w:rsidRPr="00750B40">
        <w:rPr>
          <w:rFonts w:ascii="StobiSerif Regular" w:hAnsi="StobiSerif Regular"/>
        </w:rPr>
        <w:t xml:space="preserve"> </w:t>
      </w:r>
      <w:proofErr w:type="spellStart"/>
      <w:r w:rsidR="00750B40" w:rsidRPr="00750B40">
        <w:rPr>
          <w:rFonts w:ascii="StobiSerif Regular" w:hAnsi="StobiSerif Regular"/>
        </w:rPr>
        <w:t>на</w:t>
      </w:r>
      <w:proofErr w:type="spellEnd"/>
      <w:r w:rsidR="00750B40" w:rsidRPr="00750B40">
        <w:rPr>
          <w:rFonts w:ascii="StobiSerif Regular" w:hAnsi="StobiSerif Regular"/>
        </w:rPr>
        <w:t xml:space="preserve"> </w:t>
      </w:r>
      <w:proofErr w:type="spellStart"/>
      <w:r w:rsidR="00750B40" w:rsidRPr="00750B40">
        <w:rPr>
          <w:rFonts w:ascii="StobiSerif Regular" w:hAnsi="StobiSerif Regular"/>
        </w:rPr>
        <w:t>прекршокот</w:t>
      </w:r>
      <w:proofErr w:type="spellEnd"/>
      <w:r w:rsidR="00750B40" w:rsidRPr="00750B40">
        <w:rPr>
          <w:rFonts w:ascii="StobiSerif Regular" w:hAnsi="StobiSerif Regular"/>
        </w:rPr>
        <w:t xml:space="preserve"> </w:t>
      </w:r>
      <w:proofErr w:type="spellStart"/>
      <w:r w:rsidR="00750B40" w:rsidRPr="00750B40">
        <w:rPr>
          <w:rFonts w:ascii="StobiSerif Regular" w:hAnsi="StobiSerif Regular"/>
        </w:rPr>
        <w:t>во</w:t>
      </w:r>
      <w:proofErr w:type="spellEnd"/>
      <w:r w:rsidR="00750B40" w:rsidRPr="00750B40">
        <w:rPr>
          <w:rFonts w:ascii="StobiSerif Regular" w:hAnsi="StobiSerif Regular"/>
        </w:rPr>
        <w:t xml:space="preserve"> </w:t>
      </w:r>
      <w:proofErr w:type="spellStart"/>
      <w:r w:rsidR="00750B40" w:rsidRPr="00750B40">
        <w:rPr>
          <w:rFonts w:ascii="StobiSerif Regular" w:hAnsi="StobiSerif Regular"/>
        </w:rPr>
        <w:t>траење</w:t>
      </w:r>
      <w:proofErr w:type="spellEnd"/>
      <w:r w:rsidR="00750B40" w:rsidRPr="00750B40">
        <w:rPr>
          <w:rFonts w:ascii="StobiSerif Regular" w:hAnsi="StobiSerif Regular"/>
        </w:rPr>
        <w:t xml:space="preserve"> </w:t>
      </w:r>
      <w:proofErr w:type="spellStart"/>
      <w:r w:rsidR="00750B40" w:rsidRPr="00750B40">
        <w:rPr>
          <w:rFonts w:ascii="StobiSerif Regular" w:hAnsi="StobiSerif Regular"/>
        </w:rPr>
        <w:t>до</w:t>
      </w:r>
      <w:proofErr w:type="spellEnd"/>
      <w:r w:rsidR="00750B40" w:rsidRPr="00750B40">
        <w:rPr>
          <w:rFonts w:ascii="StobiSerif Regular" w:hAnsi="StobiSerif Regular"/>
        </w:rPr>
        <w:t xml:space="preserve"> 30 </w:t>
      </w:r>
      <w:proofErr w:type="spellStart"/>
      <w:r w:rsidR="00750B40" w:rsidRPr="00750B40">
        <w:rPr>
          <w:rFonts w:ascii="StobiSerif Regular" w:hAnsi="StobiSerif Regular"/>
        </w:rPr>
        <w:t>дена</w:t>
      </w:r>
      <w:proofErr w:type="spellEnd"/>
      <w:r w:rsidR="00750B40" w:rsidRPr="00750B40">
        <w:rPr>
          <w:rFonts w:ascii="StobiSerif Regular" w:hAnsi="StobiSerif Regular"/>
        </w:rPr>
        <w:t xml:space="preserve">. </w:t>
      </w:r>
      <w:r w:rsidRPr="00750B40">
        <w:rPr>
          <w:rFonts w:ascii="StobiSerif Regular" w:hAnsi="StobiSerif Regular"/>
          <w:lang w:val="mk-MK"/>
        </w:rPr>
        <w:t xml:space="preserve">“ се </w:t>
      </w:r>
      <w:r w:rsidR="00750B40" w:rsidRPr="00750B40">
        <w:rPr>
          <w:rFonts w:ascii="StobiSerif Regular" w:hAnsi="StobiSerif Regular"/>
          <w:lang w:val="mk-MK"/>
        </w:rPr>
        <w:t>заменуваат со</w:t>
      </w:r>
      <w:r w:rsidRPr="00750B40">
        <w:rPr>
          <w:rFonts w:ascii="StobiSerif Regular" w:hAnsi="StobiSerif Regular"/>
          <w:lang w:val="mk-MK"/>
        </w:rPr>
        <w:t xml:space="preserve"> зборовите</w:t>
      </w:r>
      <w:r w:rsidR="00750B40" w:rsidRPr="00750B40">
        <w:rPr>
          <w:rFonts w:ascii="StobiSerif Regular" w:hAnsi="StobiSerif Regular"/>
          <w:lang w:val="mk-MK"/>
        </w:rPr>
        <w:t xml:space="preserve"> </w:t>
      </w:r>
      <w:r w:rsidR="00750B40" w:rsidRPr="00750B40">
        <w:rPr>
          <w:rFonts w:ascii="StobiSerif Regular" w:hAnsi="StobiSerif Regular"/>
          <w:lang w:val="mk-MK"/>
        </w:rPr>
        <w:lastRenderedPageBreak/>
        <w:t>„надлеж</w:t>
      </w:r>
      <w:r w:rsidR="00C97EDD">
        <w:rPr>
          <w:rFonts w:ascii="StobiSerif Regular" w:hAnsi="StobiSerif Regular"/>
          <w:lang w:val="mk-MK"/>
        </w:rPr>
        <w:t>ниот</w:t>
      </w:r>
      <w:r w:rsidR="00750B40" w:rsidRPr="00750B40">
        <w:rPr>
          <w:rFonts w:ascii="StobiSerif Regular" w:hAnsi="StobiSerif Regular"/>
          <w:lang w:val="mk-MK"/>
        </w:rPr>
        <w:t xml:space="preserve"> суд може да му изрече прекршочна санкција привремена забрана за вршење на определена дејност од која произлегува сторувањето на прекршокот.</w:t>
      </w:r>
    </w:p>
    <w:p w:rsidR="002260BC" w:rsidRPr="00DF5CC5" w:rsidRDefault="005A57E9" w:rsidP="0073002F">
      <w:pPr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DF5CC5">
        <w:rPr>
          <w:rFonts w:ascii="StobiSerif Regular" w:hAnsi="StobiSerif Regular"/>
          <w:lang w:val="mk-MK"/>
        </w:rPr>
        <w:t xml:space="preserve">Во ставот (6) </w:t>
      </w:r>
      <w:r w:rsidR="00DD19C2">
        <w:rPr>
          <w:rFonts w:ascii="StobiSerif Regular" w:hAnsi="StobiSerif Regular"/>
          <w:lang w:val="mk-MK"/>
        </w:rPr>
        <w:t xml:space="preserve">кој станува став (5) </w:t>
      </w:r>
      <w:r w:rsidR="00DF5CC5" w:rsidRPr="00DF5CC5">
        <w:rPr>
          <w:rFonts w:ascii="StobiSerif Regular" w:hAnsi="StobiSerif Regular"/>
          <w:lang w:val="mk-MK"/>
        </w:rPr>
        <w:t>зборовите „</w:t>
      </w:r>
      <w:proofErr w:type="spellStart"/>
      <w:r w:rsidR="00DF5CC5" w:rsidRPr="008A5FB4">
        <w:rPr>
          <w:rFonts w:ascii="StobiSerif Regular" w:hAnsi="StobiSerif Regular"/>
          <w:color w:val="656565"/>
        </w:rPr>
        <w:t>Прекршочната</w:t>
      </w:r>
      <w:proofErr w:type="spellEnd"/>
      <w:r w:rsidR="00DF5CC5" w:rsidRPr="008A5FB4">
        <w:rPr>
          <w:rFonts w:ascii="StobiSerif Regular" w:hAnsi="StobiSerif Regular"/>
          <w:color w:val="656565"/>
        </w:rPr>
        <w:t xml:space="preserve"> </w:t>
      </w:r>
      <w:proofErr w:type="spellStart"/>
      <w:r w:rsidR="00DF5CC5" w:rsidRPr="008A5FB4">
        <w:rPr>
          <w:rFonts w:ascii="StobiSerif Regular" w:hAnsi="StobiSerif Regular"/>
          <w:color w:val="656565"/>
        </w:rPr>
        <w:t>комисија</w:t>
      </w:r>
      <w:proofErr w:type="spellEnd"/>
      <w:r w:rsidR="00DF5CC5" w:rsidRPr="008A5FB4">
        <w:rPr>
          <w:rFonts w:ascii="StobiSerif Regular" w:hAnsi="StobiSerif Regular"/>
          <w:color w:val="656565"/>
        </w:rPr>
        <w:t xml:space="preserve"> </w:t>
      </w:r>
      <w:proofErr w:type="spellStart"/>
      <w:r w:rsidR="00DF5CC5" w:rsidRPr="008A5FB4">
        <w:rPr>
          <w:rFonts w:ascii="StobiSerif Regular" w:hAnsi="StobiSerif Regular"/>
          <w:color w:val="656565"/>
        </w:rPr>
        <w:t>може</w:t>
      </w:r>
      <w:proofErr w:type="spellEnd"/>
      <w:r w:rsidR="00DF5CC5" w:rsidRPr="008A5FB4">
        <w:rPr>
          <w:rFonts w:ascii="StobiSerif Regular" w:hAnsi="StobiSerif Regular"/>
          <w:color w:val="656565"/>
        </w:rPr>
        <w:t xml:space="preserve"> </w:t>
      </w:r>
      <w:proofErr w:type="spellStart"/>
      <w:r w:rsidR="00DF5CC5" w:rsidRPr="008A5FB4">
        <w:rPr>
          <w:rFonts w:ascii="StobiSerif Regular" w:hAnsi="StobiSerif Regular"/>
          <w:color w:val="656565"/>
        </w:rPr>
        <w:t>да</w:t>
      </w:r>
      <w:proofErr w:type="spellEnd"/>
      <w:r w:rsidR="00DF5CC5" w:rsidRPr="008A5FB4">
        <w:rPr>
          <w:rFonts w:ascii="StobiSerif Regular" w:hAnsi="StobiSerif Regular"/>
          <w:color w:val="656565"/>
        </w:rPr>
        <w:t xml:space="preserve"> </w:t>
      </w:r>
      <w:proofErr w:type="spellStart"/>
      <w:r w:rsidR="00DF5CC5" w:rsidRPr="008A5FB4">
        <w:rPr>
          <w:rFonts w:ascii="StobiSerif Regular" w:hAnsi="StobiSerif Regular"/>
          <w:color w:val="656565"/>
        </w:rPr>
        <w:t>му</w:t>
      </w:r>
      <w:proofErr w:type="spellEnd"/>
      <w:r w:rsidR="00DF5CC5" w:rsidRPr="008A5FB4">
        <w:rPr>
          <w:rFonts w:ascii="StobiSerif Regular" w:hAnsi="StobiSerif Regular"/>
          <w:color w:val="656565"/>
        </w:rPr>
        <w:t xml:space="preserve"> </w:t>
      </w:r>
      <w:proofErr w:type="spellStart"/>
      <w:r w:rsidR="00DF5CC5" w:rsidRPr="008A5FB4">
        <w:rPr>
          <w:rFonts w:ascii="StobiSerif Regular" w:hAnsi="StobiSerif Regular"/>
          <w:color w:val="656565"/>
        </w:rPr>
        <w:t>изрече</w:t>
      </w:r>
      <w:proofErr w:type="spellEnd"/>
      <w:r w:rsidR="00DF5CC5" w:rsidRPr="008A5FB4">
        <w:rPr>
          <w:rFonts w:ascii="StobiSerif Regular" w:hAnsi="StobiSerif Regular"/>
          <w:color w:val="656565"/>
        </w:rPr>
        <w:t xml:space="preserve"> </w:t>
      </w:r>
      <w:proofErr w:type="spellStart"/>
      <w:r w:rsidR="00DF5CC5" w:rsidRPr="008A5FB4">
        <w:rPr>
          <w:rFonts w:ascii="StobiSerif Regular" w:hAnsi="StobiSerif Regular"/>
          <w:color w:val="656565"/>
        </w:rPr>
        <w:t>прекршочна</w:t>
      </w:r>
      <w:proofErr w:type="spellEnd"/>
      <w:r w:rsidR="00DF5CC5" w:rsidRPr="008A5FB4">
        <w:rPr>
          <w:rFonts w:ascii="StobiSerif Regular" w:hAnsi="StobiSerif Regular"/>
          <w:color w:val="656565"/>
        </w:rPr>
        <w:t xml:space="preserve"> </w:t>
      </w:r>
      <w:proofErr w:type="spellStart"/>
      <w:r w:rsidR="00DF5CC5" w:rsidRPr="008A5FB4">
        <w:rPr>
          <w:rFonts w:ascii="StobiSerif Regular" w:hAnsi="StobiSerif Regular"/>
          <w:color w:val="656565"/>
        </w:rPr>
        <w:t>санкција</w:t>
      </w:r>
      <w:proofErr w:type="spellEnd"/>
      <w:r w:rsidR="00DF5CC5" w:rsidRPr="008A5FB4">
        <w:rPr>
          <w:rFonts w:ascii="StobiSerif Regular" w:hAnsi="StobiSerif Regular"/>
          <w:color w:val="656565"/>
        </w:rPr>
        <w:t xml:space="preserve"> </w:t>
      </w:r>
      <w:proofErr w:type="spellStart"/>
      <w:r w:rsidR="00DF5CC5" w:rsidRPr="008A5FB4">
        <w:rPr>
          <w:rFonts w:ascii="StobiSerif Regular" w:hAnsi="StobiSerif Regular"/>
          <w:color w:val="656565"/>
        </w:rPr>
        <w:t>забрана</w:t>
      </w:r>
      <w:proofErr w:type="spellEnd"/>
      <w:r w:rsidR="00DF5CC5" w:rsidRPr="008A5FB4">
        <w:rPr>
          <w:rFonts w:ascii="StobiSerif Regular" w:hAnsi="StobiSerif Regular"/>
          <w:color w:val="656565"/>
        </w:rPr>
        <w:t xml:space="preserve"> </w:t>
      </w:r>
      <w:proofErr w:type="spellStart"/>
      <w:r w:rsidR="00DF5CC5" w:rsidRPr="008A5FB4">
        <w:rPr>
          <w:rFonts w:ascii="StobiSerif Regular" w:hAnsi="StobiSerif Regular"/>
          <w:color w:val="656565"/>
        </w:rPr>
        <w:t>за</w:t>
      </w:r>
      <w:proofErr w:type="spellEnd"/>
      <w:r w:rsidR="00DF5CC5" w:rsidRPr="008A5FB4">
        <w:rPr>
          <w:rFonts w:ascii="StobiSerif Regular" w:hAnsi="StobiSerif Regular"/>
          <w:color w:val="656565"/>
        </w:rPr>
        <w:t xml:space="preserve"> </w:t>
      </w:r>
      <w:proofErr w:type="spellStart"/>
      <w:r w:rsidR="00DF5CC5" w:rsidRPr="008A5FB4">
        <w:rPr>
          <w:rFonts w:ascii="StobiSerif Regular" w:hAnsi="StobiSerif Regular"/>
          <w:color w:val="656565"/>
        </w:rPr>
        <w:t>вршење</w:t>
      </w:r>
      <w:proofErr w:type="spellEnd"/>
      <w:r w:rsidR="00DF5CC5" w:rsidRPr="008A5FB4">
        <w:rPr>
          <w:rFonts w:ascii="StobiSerif Regular" w:hAnsi="StobiSerif Regular"/>
          <w:color w:val="656565"/>
        </w:rPr>
        <w:t xml:space="preserve"> </w:t>
      </w:r>
      <w:proofErr w:type="spellStart"/>
      <w:r w:rsidR="00DF5CC5" w:rsidRPr="008A5FB4">
        <w:rPr>
          <w:rFonts w:ascii="StobiSerif Regular" w:hAnsi="StobiSerif Regular"/>
          <w:color w:val="656565"/>
        </w:rPr>
        <w:t>на</w:t>
      </w:r>
      <w:proofErr w:type="spellEnd"/>
      <w:r w:rsidR="00DF5CC5" w:rsidRPr="008A5FB4">
        <w:rPr>
          <w:rFonts w:ascii="StobiSerif Regular" w:hAnsi="StobiSerif Regular"/>
          <w:color w:val="656565"/>
        </w:rPr>
        <w:t xml:space="preserve"> </w:t>
      </w:r>
      <w:proofErr w:type="spellStart"/>
      <w:r w:rsidR="00DF5CC5" w:rsidRPr="008A5FB4">
        <w:rPr>
          <w:rFonts w:ascii="StobiSerif Regular" w:hAnsi="StobiSerif Regular"/>
          <w:color w:val="656565"/>
        </w:rPr>
        <w:t>должност</w:t>
      </w:r>
      <w:proofErr w:type="spellEnd"/>
      <w:r w:rsidR="00DF5CC5" w:rsidRPr="008A5FB4">
        <w:rPr>
          <w:rFonts w:ascii="StobiSerif Regular" w:hAnsi="StobiSerif Regular"/>
          <w:color w:val="656565"/>
        </w:rPr>
        <w:t xml:space="preserve"> </w:t>
      </w:r>
      <w:proofErr w:type="spellStart"/>
      <w:r w:rsidR="00DF5CC5" w:rsidRPr="008A5FB4">
        <w:rPr>
          <w:rFonts w:ascii="StobiSerif Regular" w:hAnsi="StobiSerif Regular"/>
          <w:color w:val="656565"/>
        </w:rPr>
        <w:t>од</w:t>
      </w:r>
      <w:proofErr w:type="spellEnd"/>
      <w:r w:rsidR="00DF5CC5" w:rsidRPr="008A5FB4">
        <w:rPr>
          <w:rFonts w:ascii="StobiSerif Regular" w:hAnsi="StobiSerif Regular"/>
          <w:color w:val="656565"/>
        </w:rPr>
        <w:t xml:space="preserve"> </w:t>
      </w:r>
      <w:proofErr w:type="spellStart"/>
      <w:r w:rsidR="00DF5CC5" w:rsidRPr="008A5FB4">
        <w:rPr>
          <w:rFonts w:ascii="StobiSerif Regular" w:hAnsi="StobiSerif Regular"/>
          <w:color w:val="656565"/>
        </w:rPr>
        <w:t>која</w:t>
      </w:r>
      <w:proofErr w:type="spellEnd"/>
      <w:r w:rsidR="00DF5CC5" w:rsidRPr="008A5FB4">
        <w:rPr>
          <w:rFonts w:ascii="StobiSerif Regular" w:hAnsi="StobiSerif Regular"/>
          <w:color w:val="656565"/>
        </w:rPr>
        <w:t xml:space="preserve"> </w:t>
      </w:r>
      <w:proofErr w:type="spellStart"/>
      <w:r w:rsidR="00DF5CC5" w:rsidRPr="008A5FB4">
        <w:rPr>
          <w:rFonts w:ascii="StobiSerif Regular" w:hAnsi="StobiSerif Regular"/>
          <w:color w:val="656565"/>
        </w:rPr>
        <w:t>произлегува</w:t>
      </w:r>
      <w:proofErr w:type="spellEnd"/>
      <w:r w:rsidR="00DF5CC5" w:rsidRPr="008A5FB4">
        <w:rPr>
          <w:rFonts w:ascii="StobiSerif Regular" w:hAnsi="StobiSerif Regular"/>
          <w:color w:val="656565"/>
        </w:rPr>
        <w:t xml:space="preserve"> </w:t>
      </w:r>
      <w:proofErr w:type="spellStart"/>
      <w:r w:rsidR="00DF5CC5" w:rsidRPr="008A5FB4">
        <w:rPr>
          <w:rFonts w:ascii="StobiSerif Regular" w:hAnsi="StobiSerif Regular"/>
          <w:color w:val="656565"/>
        </w:rPr>
        <w:t>сторувањето</w:t>
      </w:r>
      <w:proofErr w:type="spellEnd"/>
      <w:r w:rsidR="00DF5CC5" w:rsidRPr="008A5FB4">
        <w:rPr>
          <w:rFonts w:ascii="StobiSerif Regular" w:hAnsi="StobiSerif Regular"/>
          <w:color w:val="656565"/>
        </w:rPr>
        <w:t xml:space="preserve"> </w:t>
      </w:r>
      <w:proofErr w:type="spellStart"/>
      <w:r w:rsidR="00DF5CC5" w:rsidRPr="008A5FB4">
        <w:rPr>
          <w:rFonts w:ascii="StobiSerif Regular" w:hAnsi="StobiSerif Regular"/>
          <w:color w:val="656565"/>
        </w:rPr>
        <w:t>на</w:t>
      </w:r>
      <w:proofErr w:type="spellEnd"/>
      <w:r w:rsidR="00DF5CC5" w:rsidRPr="008A5FB4">
        <w:rPr>
          <w:rFonts w:ascii="StobiSerif Regular" w:hAnsi="StobiSerif Regular"/>
          <w:color w:val="656565"/>
        </w:rPr>
        <w:t xml:space="preserve"> </w:t>
      </w:r>
      <w:proofErr w:type="spellStart"/>
      <w:r w:rsidR="00DF5CC5" w:rsidRPr="008A5FB4">
        <w:rPr>
          <w:rFonts w:ascii="StobiSerif Regular" w:hAnsi="StobiSerif Regular"/>
          <w:color w:val="656565"/>
        </w:rPr>
        <w:t>прекршокот</w:t>
      </w:r>
      <w:proofErr w:type="spellEnd"/>
      <w:r w:rsidR="00DF5CC5" w:rsidRPr="008A5FB4">
        <w:rPr>
          <w:rFonts w:ascii="StobiSerif Regular" w:hAnsi="StobiSerif Regular"/>
          <w:color w:val="656565"/>
        </w:rPr>
        <w:t xml:space="preserve"> </w:t>
      </w:r>
      <w:proofErr w:type="spellStart"/>
      <w:r w:rsidR="00DF5CC5" w:rsidRPr="008A5FB4">
        <w:rPr>
          <w:rFonts w:ascii="StobiSerif Regular" w:hAnsi="StobiSerif Regular"/>
          <w:color w:val="656565"/>
        </w:rPr>
        <w:t>во</w:t>
      </w:r>
      <w:proofErr w:type="spellEnd"/>
      <w:r w:rsidR="00DF5CC5" w:rsidRPr="008A5FB4">
        <w:rPr>
          <w:rFonts w:ascii="StobiSerif Regular" w:hAnsi="StobiSerif Regular"/>
          <w:color w:val="656565"/>
        </w:rPr>
        <w:t xml:space="preserve"> </w:t>
      </w:r>
      <w:proofErr w:type="spellStart"/>
      <w:r w:rsidR="00DF5CC5" w:rsidRPr="008A5FB4">
        <w:rPr>
          <w:rFonts w:ascii="StobiSerif Regular" w:hAnsi="StobiSerif Regular"/>
          <w:color w:val="656565"/>
        </w:rPr>
        <w:t>траење</w:t>
      </w:r>
      <w:proofErr w:type="spellEnd"/>
      <w:r w:rsidR="00DF5CC5" w:rsidRPr="008A5FB4">
        <w:rPr>
          <w:rFonts w:ascii="StobiSerif Regular" w:hAnsi="StobiSerif Regular"/>
          <w:color w:val="656565"/>
        </w:rPr>
        <w:t xml:space="preserve"> </w:t>
      </w:r>
      <w:proofErr w:type="spellStart"/>
      <w:r w:rsidR="00DF5CC5" w:rsidRPr="008A5FB4">
        <w:rPr>
          <w:rFonts w:ascii="StobiSerif Regular" w:hAnsi="StobiSerif Regular"/>
          <w:color w:val="656565"/>
        </w:rPr>
        <w:t>до</w:t>
      </w:r>
      <w:proofErr w:type="spellEnd"/>
      <w:r w:rsidR="00DF5CC5" w:rsidRPr="008A5FB4">
        <w:rPr>
          <w:rFonts w:ascii="StobiSerif Regular" w:hAnsi="StobiSerif Regular"/>
          <w:color w:val="656565"/>
        </w:rPr>
        <w:t xml:space="preserve"> 15 </w:t>
      </w:r>
      <w:proofErr w:type="spellStart"/>
      <w:r w:rsidR="00DF5CC5" w:rsidRPr="008A5FB4">
        <w:rPr>
          <w:rFonts w:ascii="StobiSerif Regular" w:hAnsi="StobiSerif Regular"/>
          <w:color w:val="656565"/>
        </w:rPr>
        <w:t>дена</w:t>
      </w:r>
      <w:proofErr w:type="spellEnd"/>
      <w:r w:rsidR="00DF5CC5" w:rsidRPr="008A5FB4">
        <w:rPr>
          <w:rFonts w:ascii="StobiSerif Regular" w:hAnsi="StobiSerif Regular"/>
          <w:color w:val="656565"/>
        </w:rPr>
        <w:t xml:space="preserve">. </w:t>
      </w:r>
      <w:r w:rsidR="00DF5CC5" w:rsidRPr="00DF5CC5">
        <w:rPr>
          <w:rFonts w:ascii="StobiSerif Regular" w:hAnsi="StobiSerif Regular"/>
          <w:lang w:val="mk-MK"/>
        </w:rPr>
        <w:t>“ се менува со зборовите „</w:t>
      </w:r>
      <w:r w:rsidR="00DF5CC5" w:rsidRPr="008A5FB4">
        <w:rPr>
          <w:rFonts w:ascii="StobiSerif Regular" w:hAnsi="StobiSerif Regular"/>
          <w:color w:val="656565"/>
        </w:rPr>
        <w:t xml:space="preserve"> </w:t>
      </w:r>
      <w:r w:rsidR="00DF5CC5" w:rsidRPr="008A5FB4">
        <w:rPr>
          <w:rFonts w:ascii="StobiSerif Regular" w:hAnsi="StobiSerif Regular"/>
          <w:color w:val="656565"/>
          <w:lang w:val="mk-MK"/>
        </w:rPr>
        <w:t>надлежниот суд</w:t>
      </w:r>
      <w:r w:rsidR="00DF5CC5" w:rsidRPr="008A5FB4">
        <w:rPr>
          <w:rFonts w:ascii="StobiSerif Regular" w:hAnsi="StobiSerif Regular"/>
          <w:color w:val="656565"/>
        </w:rPr>
        <w:t xml:space="preserve"> </w:t>
      </w:r>
      <w:proofErr w:type="spellStart"/>
      <w:r w:rsidR="00DF5CC5" w:rsidRPr="008A5FB4">
        <w:rPr>
          <w:rFonts w:ascii="StobiSerif Regular" w:hAnsi="StobiSerif Regular"/>
          <w:color w:val="656565"/>
        </w:rPr>
        <w:t>може</w:t>
      </w:r>
      <w:proofErr w:type="spellEnd"/>
      <w:r w:rsidR="00DF5CC5" w:rsidRPr="008A5FB4">
        <w:rPr>
          <w:rFonts w:ascii="StobiSerif Regular" w:hAnsi="StobiSerif Regular"/>
          <w:color w:val="656565"/>
        </w:rPr>
        <w:t xml:space="preserve"> </w:t>
      </w:r>
      <w:proofErr w:type="spellStart"/>
      <w:r w:rsidR="00DF5CC5" w:rsidRPr="008A5FB4">
        <w:rPr>
          <w:rFonts w:ascii="StobiSerif Regular" w:hAnsi="StobiSerif Regular"/>
          <w:color w:val="656565"/>
        </w:rPr>
        <w:t>да</w:t>
      </w:r>
      <w:proofErr w:type="spellEnd"/>
      <w:r w:rsidR="00DF5CC5" w:rsidRPr="008A5FB4">
        <w:rPr>
          <w:rFonts w:ascii="StobiSerif Regular" w:hAnsi="StobiSerif Regular"/>
          <w:color w:val="656565"/>
        </w:rPr>
        <w:t xml:space="preserve"> </w:t>
      </w:r>
      <w:proofErr w:type="spellStart"/>
      <w:r w:rsidR="00DF5CC5" w:rsidRPr="008A5FB4">
        <w:rPr>
          <w:rFonts w:ascii="StobiSerif Regular" w:hAnsi="StobiSerif Regular"/>
          <w:color w:val="656565"/>
        </w:rPr>
        <w:t>му</w:t>
      </w:r>
      <w:proofErr w:type="spellEnd"/>
      <w:r w:rsidR="00DF5CC5" w:rsidRPr="008A5FB4">
        <w:rPr>
          <w:rFonts w:ascii="StobiSerif Regular" w:hAnsi="StobiSerif Regular"/>
          <w:color w:val="656565"/>
        </w:rPr>
        <w:t xml:space="preserve"> </w:t>
      </w:r>
      <w:proofErr w:type="spellStart"/>
      <w:r w:rsidR="00DF5CC5" w:rsidRPr="008A5FB4">
        <w:rPr>
          <w:rFonts w:ascii="StobiSerif Regular" w:hAnsi="StobiSerif Regular"/>
          <w:color w:val="656565"/>
        </w:rPr>
        <w:t>изрече</w:t>
      </w:r>
      <w:proofErr w:type="spellEnd"/>
      <w:r w:rsidR="00DF5CC5" w:rsidRPr="008A5FB4">
        <w:rPr>
          <w:rFonts w:ascii="StobiSerif Regular" w:hAnsi="StobiSerif Regular"/>
          <w:color w:val="656565"/>
        </w:rPr>
        <w:t xml:space="preserve"> </w:t>
      </w:r>
      <w:proofErr w:type="spellStart"/>
      <w:r w:rsidR="00DF5CC5" w:rsidRPr="008A5FB4">
        <w:rPr>
          <w:rFonts w:ascii="StobiSerif Regular" w:hAnsi="StobiSerif Regular"/>
          <w:color w:val="656565"/>
        </w:rPr>
        <w:t>прекршочна</w:t>
      </w:r>
      <w:proofErr w:type="spellEnd"/>
      <w:r w:rsidR="00DF5CC5" w:rsidRPr="008A5FB4">
        <w:rPr>
          <w:rFonts w:ascii="StobiSerif Regular" w:hAnsi="StobiSerif Regular"/>
          <w:color w:val="656565"/>
        </w:rPr>
        <w:t xml:space="preserve"> </w:t>
      </w:r>
      <w:proofErr w:type="spellStart"/>
      <w:r w:rsidR="00DF5CC5" w:rsidRPr="008A5FB4">
        <w:rPr>
          <w:rFonts w:ascii="StobiSerif Regular" w:hAnsi="StobiSerif Regular"/>
          <w:color w:val="656565"/>
        </w:rPr>
        <w:t>санкција</w:t>
      </w:r>
      <w:proofErr w:type="spellEnd"/>
      <w:r w:rsidR="00DF5CC5" w:rsidRPr="008A5FB4">
        <w:rPr>
          <w:rFonts w:ascii="StobiSerif Regular" w:hAnsi="StobiSerif Regular"/>
          <w:color w:val="656565"/>
        </w:rPr>
        <w:t xml:space="preserve"> </w:t>
      </w:r>
      <w:proofErr w:type="spellStart"/>
      <w:r w:rsidR="00DF5CC5" w:rsidRPr="008A5FB4">
        <w:rPr>
          <w:rFonts w:ascii="StobiSerif Regular" w:hAnsi="StobiSerif Regular"/>
          <w:color w:val="656565"/>
        </w:rPr>
        <w:t>забрана</w:t>
      </w:r>
      <w:proofErr w:type="spellEnd"/>
      <w:r w:rsidR="00DF5CC5" w:rsidRPr="008A5FB4">
        <w:rPr>
          <w:rFonts w:ascii="StobiSerif Regular" w:hAnsi="StobiSerif Regular"/>
          <w:color w:val="656565"/>
        </w:rPr>
        <w:t xml:space="preserve"> </w:t>
      </w:r>
      <w:proofErr w:type="spellStart"/>
      <w:r w:rsidR="00DF5CC5" w:rsidRPr="008A5FB4">
        <w:rPr>
          <w:rFonts w:ascii="StobiSerif Regular" w:hAnsi="StobiSerif Regular"/>
          <w:color w:val="656565"/>
        </w:rPr>
        <w:t>за</w:t>
      </w:r>
      <w:proofErr w:type="spellEnd"/>
      <w:r w:rsidR="00DF5CC5" w:rsidRPr="008A5FB4">
        <w:rPr>
          <w:rFonts w:ascii="StobiSerif Regular" w:hAnsi="StobiSerif Regular"/>
          <w:color w:val="656565"/>
        </w:rPr>
        <w:t xml:space="preserve"> </w:t>
      </w:r>
      <w:proofErr w:type="spellStart"/>
      <w:r w:rsidR="00DF5CC5" w:rsidRPr="008A5FB4">
        <w:rPr>
          <w:rFonts w:ascii="StobiSerif Regular" w:hAnsi="StobiSerif Regular"/>
          <w:color w:val="656565"/>
        </w:rPr>
        <w:t>вршење</w:t>
      </w:r>
      <w:proofErr w:type="spellEnd"/>
      <w:r w:rsidR="00DF5CC5" w:rsidRPr="008A5FB4">
        <w:rPr>
          <w:rFonts w:ascii="StobiSerif Regular" w:hAnsi="StobiSerif Regular"/>
          <w:color w:val="656565"/>
        </w:rPr>
        <w:t xml:space="preserve"> </w:t>
      </w:r>
      <w:proofErr w:type="spellStart"/>
      <w:r w:rsidR="00DF5CC5" w:rsidRPr="008A5FB4">
        <w:rPr>
          <w:rFonts w:ascii="StobiSerif Regular" w:hAnsi="StobiSerif Regular"/>
          <w:color w:val="656565"/>
        </w:rPr>
        <w:t>на</w:t>
      </w:r>
      <w:proofErr w:type="spellEnd"/>
      <w:r w:rsidR="00DF5CC5" w:rsidRPr="008A5FB4">
        <w:rPr>
          <w:rFonts w:ascii="StobiSerif Regular" w:hAnsi="StobiSerif Regular"/>
          <w:color w:val="656565"/>
        </w:rPr>
        <w:t xml:space="preserve"> </w:t>
      </w:r>
      <w:proofErr w:type="spellStart"/>
      <w:r w:rsidR="00DF5CC5" w:rsidRPr="008A5FB4">
        <w:rPr>
          <w:rFonts w:ascii="StobiSerif Regular" w:hAnsi="StobiSerif Regular"/>
          <w:color w:val="656565"/>
        </w:rPr>
        <w:t>должност</w:t>
      </w:r>
      <w:proofErr w:type="spellEnd"/>
      <w:r w:rsidR="00DF5CC5" w:rsidRPr="008A5FB4">
        <w:rPr>
          <w:rFonts w:ascii="StobiSerif Regular" w:hAnsi="StobiSerif Regular"/>
          <w:color w:val="656565"/>
        </w:rPr>
        <w:t xml:space="preserve"> </w:t>
      </w:r>
      <w:proofErr w:type="spellStart"/>
      <w:r w:rsidR="00DF5CC5" w:rsidRPr="008A5FB4">
        <w:rPr>
          <w:rFonts w:ascii="StobiSerif Regular" w:hAnsi="StobiSerif Regular"/>
          <w:color w:val="656565"/>
        </w:rPr>
        <w:t>од</w:t>
      </w:r>
      <w:proofErr w:type="spellEnd"/>
      <w:r w:rsidR="00DF5CC5" w:rsidRPr="008A5FB4">
        <w:rPr>
          <w:rFonts w:ascii="StobiSerif Regular" w:hAnsi="StobiSerif Regular"/>
          <w:color w:val="656565"/>
        </w:rPr>
        <w:t xml:space="preserve"> </w:t>
      </w:r>
      <w:proofErr w:type="spellStart"/>
      <w:r w:rsidR="00DF5CC5" w:rsidRPr="008A5FB4">
        <w:rPr>
          <w:rFonts w:ascii="StobiSerif Regular" w:hAnsi="StobiSerif Regular"/>
          <w:color w:val="656565"/>
        </w:rPr>
        <w:t>која</w:t>
      </w:r>
      <w:proofErr w:type="spellEnd"/>
      <w:r w:rsidR="00DF5CC5" w:rsidRPr="008A5FB4">
        <w:rPr>
          <w:rFonts w:ascii="StobiSerif Regular" w:hAnsi="StobiSerif Regular"/>
          <w:color w:val="656565"/>
        </w:rPr>
        <w:t xml:space="preserve"> </w:t>
      </w:r>
      <w:proofErr w:type="spellStart"/>
      <w:r w:rsidR="00DF5CC5" w:rsidRPr="008A5FB4">
        <w:rPr>
          <w:rFonts w:ascii="StobiSerif Regular" w:hAnsi="StobiSerif Regular"/>
          <w:color w:val="656565"/>
        </w:rPr>
        <w:t>произлегува</w:t>
      </w:r>
      <w:proofErr w:type="spellEnd"/>
      <w:r w:rsidR="00DF5CC5" w:rsidRPr="008A5FB4">
        <w:rPr>
          <w:rFonts w:ascii="StobiSerif Regular" w:hAnsi="StobiSerif Regular"/>
          <w:color w:val="656565"/>
        </w:rPr>
        <w:t xml:space="preserve"> </w:t>
      </w:r>
      <w:proofErr w:type="spellStart"/>
      <w:r w:rsidR="00DF5CC5" w:rsidRPr="008A5FB4">
        <w:rPr>
          <w:rFonts w:ascii="StobiSerif Regular" w:hAnsi="StobiSerif Regular"/>
          <w:color w:val="656565"/>
        </w:rPr>
        <w:t>сторувањето</w:t>
      </w:r>
      <w:proofErr w:type="spellEnd"/>
      <w:r w:rsidR="00DF5CC5" w:rsidRPr="008A5FB4">
        <w:rPr>
          <w:rFonts w:ascii="StobiSerif Regular" w:hAnsi="StobiSerif Regular"/>
          <w:color w:val="656565"/>
        </w:rPr>
        <w:t xml:space="preserve"> </w:t>
      </w:r>
      <w:proofErr w:type="spellStart"/>
      <w:r w:rsidR="00DF5CC5" w:rsidRPr="008A5FB4">
        <w:rPr>
          <w:rFonts w:ascii="StobiSerif Regular" w:hAnsi="StobiSerif Regular"/>
          <w:color w:val="656565"/>
        </w:rPr>
        <w:t>на</w:t>
      </w:r>
      <w:proofErr w:type="spellEnd"/>
      <w:r w:rsidR="00DF5CC5" w:rsidRPr="008A5FB4">
        <w:rPr>
          <w:rFonts w:ascii="StobiSerif Regular" w:hAnsi="StobiSerif Regular"/>
          <w:color w:val="656565"/>
        </w:rPr>
        <w:t xml:space="preserve"> </w:t>
      </w:r>
      <w:proofErr w:type="spellStart"/>
      <w:r w:rsidR="00DF5CC5" w:rsidRPr="008A5FB4">
        <w:rPr>
          <w:rFonts w:ascii="StobiSerif Regular" w:hAnsi="StobiSerif Regular"/>
          <w:color w:val="656565"/>
        </w:rPr>
        <w:t>прекршокот</w:t>
      </w:r>
      <w:proofErr w:type="spellEnd"/>
      <w:r w:rsidR="00DF5CC5" w:rsidRPr="008A5FB4">
        <w:rPr>
          <w:rFonts w:ascii="StobiSerif Regular" w:hAnsi="StobiSerif Regular"/>
          <w:color w:val="656565"/>
        </w:rPr>
        <w:t>.</w:t>
      </w:r>
      <w:r w:rsidR="00DF5CC5" w:rsidRPr="00DF5CC5">
        <w:rPr>
          <w:rFonts w:ascii="StobiSerif Regular" w:hAnsi="StobiSerif Regular"/>
          <w:lang w:val="mk-MK"/>
        </w:rPr>
        <w:t>“</w:t>
      </w:r>
    </w:p>
    <w:p w:rsidR="00507B96" w:rsidRPr="0073002F" w:rsidRDefault="00507B96" w:rsidP="0073002F">
      <w:pPr>
        <w:spacing w:after="0" w:line="240" w:lineRule="auto"/>
        <w:jc w:val="both"/>
        <w:rPr>
          <w:rFonts w:ascii="StobiSerif Regular" w:hAnsi="StobiSerif Regular"/>
          <w:lang w:val="mk-MK"/>
        </w:rPr>
      </w:pPr>
    </w:p>
    <w:p w:rsidR="00603A32" w:rsidRPr="0073002F" w:rsidRDefault="00603A32" w:rsidP="0073002F">
      <w:pPr>
        <w:spacing w:after="0"/>
        <w:jc w:val="center"/>
        <w:rPr>
          <w:rFonts w:ascii="StobiSerif Regular" w:hAnsi="StobiSerif Regular" w:cs="Arial"/>
          <w:lang w:val="mk-MK"/>
        </w:rPr>
      </w:pPr>
      <w:r w:rsidRPr="0073002F">
        <w:rPr>
          <w:rFonts w:ascii="StobiSerif Regular" w:hAnsi="StobiSerif Regular" w:cs="Arial"/>
          <w:lang w:val="mk-MK"/>
        </w:rPr>
        <w:t xml:space="preserve">Член </w:t>
      </w:r>
      <w:r w:rsidR="00507B96">
        <w:rPr>
          <w:rFonts w:ascii="StobiSerif Regular" w:hAnsi="StobiSerif Regular" w:cs="Arial"/>
          <w:lang w:val="mk-MK"/>
        </w:rPr>
        <w:t>7</w:t>
      </w:r>
    </w:p>
    <w:p w:rsidR="007346C8" w:rsidRPr="0073002F" w:rsidRDefault="007346C8" w:rsidP="0073002F">
      <w:pPr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73002F">
        <w:rPr>
          <w:rFonts w:ascii="StobiSerif Regular" w:hAnsi="StobiSerif Regular"/>
          <w:lang w:val="mk-MK"/>
        </w:rPr>
        <w:t xml:space="preserve">Во член 54 во ставот (1) </w:t>
      </w:r>
      <w:r w:rsidR="006C2139">
        <w:rPr>
          <w:rFonts w:ascii="StobiSerif Regular" w:hAnsi="StobiSerif Regular"/>
          <w:lang w:val="mk-MK"/>
        </w:rPr>
        <w:t>воведната</w:t>
      </w:r>
      <w:r w:rsidRPr="0073002F">
        <w:rPr>
          <w:rFonts w:ascii="StobiSerif Regular" w:hAnsi="StobiSerif Regular"/>
          <w:lang w:val="mk-MK"/>
        </w:rPr>
        <w:t xml:space="preserve"> реченица се менува и гласи:</w:t>
      </w:r>
    </w:p>
    <w:p w:rsidR="007346C8" w:rsidRPr="006C2139" w:rsidRDefault="007346C8" w:rsidP="0073002F">
      <w:pPr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73002F">
        <w:rPr>
          <w:rFonts w:ascii="StobiSerif Regular" w:hAnsi="StobiSerif Regular"/>
          <w:lang w:val="mk-MK"/>
        </w:rPr>
        <w:t>„</w:t>
      </w:r>
      <w:r w:rsidR="00252775" w:rsidRPr="0073002F">
        <w:rPr>
          <w:rFonts w:ascii="StobiSerif Regular" w:hAnsi="StobiSerif Regular" w:cs="Arial"/>
          <w:lang w:val="mk-MK"/>
        </w:rPr>
        <w:t>Глоба во износ од</w:t>
      </w:r>
      <w:r w:rsidR="00252775" w:rsidRPr="0073002F">
        <w:rPr>
          <w:rFonts w:ascii="StobiSerif Regular" w:hAnsi="StobiSerif Regular"/>
        </w:rPr>
        <w:t xml:space="preserve"> </w:t>
      </w:r>
      <w:r w:rsidR="00252775" w:rsidRPr="0073002F">
        <w:rPr>
          <w:rFonts w:ascii="StobiSerif Regular" w:hAnsi="StobiSerif Regular"/>
          <w:lang w:val="mk-MK"/>
        </w:rPr>
        <w:t xml:space="preserve">1.000 до 1.500 евра </w:t>
      </w:r>
      <w:proofErr w:type="spellStart"/>
      <w:r w:rsidR="00252775" w:rsidRPr="0073002F">
        <w:rPr>
          <w:rFonts w:ascii="StobiSerif Regular" w:hAnsi="StobiSerif Regular"/>
        </w:rPr>
        <w:t>во</w:t>
      </w:r>
      <w:proofErr w:type="spellEnd"/>
      <w:r w:rsidR="00252775" w:rsidRPr="0073002F">
        <w:rPr>
          <w:rFonts w:ascii="StobiSerif Regular" w:hAnsi="StobiSerif Regular"/>
        </w:rPr>
        <w:t xml:space="preserve"> </w:t>
      </w:r>
      <w:proofErr w:type="spellStart"/>
      <w:r w:rsidR="00252775" w:rsidRPr="0073002F">
        <w:rPr>
          <w:rFonts w:ascii="StobiSerif Regular" w:hAnsi="StobiSerif Regular"/>
        </w:rPr>
        <w:t>денарска</w:t>
      </w:r>
      <w:proofErr w:type="spellEnd"/>
      <w:r w:rsidR="00252775" w:rsidRPr="0073002F">
        <w:rPr>
          <w:rFonts w:ascii="StobiSerif Regular" w:hAnsi="StobiSerif Regular"/>
        </w:rPr>
        <w:t xml:space="preserve"> </w:t>
      </w:r>
      <w:proofErr w:type="spellStart"/>
      <w:r w:rsidR="00252775" w:rsidRPr="0073002F">
        <w:rPr>
          <w:rFonts w:ascii="StobiSerif Regular" w:hAnsi="StobiSerif Regular"/>
        </w:rPr>
        <w:t>противвредност</w:t>
      </w:r>
      <w:proofErr w:type="spellEnd"/>
      <w:r w:rsidR="00252775" w:rsidRPr="0073002F">
        <w:rPr>
          <w:rFonts w:ascii="StobiSerif Regular" w:hAnsi="StobiSerif Regular"/>
        </w:rPr>
        <w:t xml:space="preserve"> </w:t>
      </w:r>
      <w:r w:rsidR="00252775" w:rsidRPr="0073002F">
        <w:rPr>
          <w:rFonts w:ascii="StobiSerif Regular" w:hAnsi="StobiSerif Regular"/>
          <w:lang w:val="mk-MK"/>
        </w:rPr>
        <w:t xml:space="preserve">за микро трговци, од 1.500 до 2.000 евра </w:t>
      </w:r>
      <w:proofErr w:type="spellStart"/>
      <w:r w:rsidR="00252775" w:rsidRPr="0073002F">
        <w:rPr>
          <w:rFonts w:ascii="StobiSerif Regular" w:hAnsi="StobiSerif Regular"/>
        </w:rPr>
        <w:t>во</w:t>
      </w:r>
      <w:proofErr w:type="spellEnd"/>
      <w:r w:rsidR="00252775" w:rsidRPr="0073002F">
        <w:rPr>
          <w:rFonts w:ascii="StobiSerif Regular" w:hAnsi="StobiSerif Regular"/>
        </w:rPr>
        <w:t xml:space="preserve"> </w:t>
      </w:r>
      <w:proofErr w:type="spellStart"/>
      <w:r w:rsidR="00252775" w:rsidRPr="0073002F">
        <w:rPr>
          <w:rFonts w:ascii="StobiSerif Regular" w:hAnsi="StobiSerif Regular"/>
        </w:rPr>
        <w:t>денарска</w:t>
      </w:r>
      <w:proofErr w:type="spellEnd"/>
      <w:r w:rsidR="00252775" w:rsidRPr="0073002F">
        <w:rPr>
          <w:rFonts w:ascii="StobiSerif Regular" w:hAnsi="StobiSerif Regular"/>
        </w:rPr>
        <w:t xml:space="preserve"> </w:t>
      </w:r>
      <w:proofErr w:type="spellStart"/>
      <w:r w:rsidR="00252775" w:rsidRPr="0073002F">
        <w:rPr>
          <w:rFonts w:ascii="StobiSerif Regular" w:hAnsi="StobiSerif Regular"/>
        </w:rPr>
        <w:t>противвредност</w:t>
      </w:r>
      <w:proofErr w:type="spellEnd"/>
      <w:r w:rsidR="00252775" w:rsidRPr="0073002F">
        <w:rPr>
          <w:rFonts w:ascii="StobiSerif Regular" w:hAnsi="StobiSerif Regular"/>
        </w:rPr>
        <w:t xml:space="preserve"> </w:t>
      </w:r>
      <w:r w:rsidR="00252775" w:rsidRPr="0073002F">
        <w:rPr>
          <w:rFonts w:ascii="StobiSerif Regular" w:hAnsi="StobiSerif Regular"/>
          <w:lang w:val="mk-MK"/>
        </w:rPr>
        <w:t xml:space="preserve">за мали трговци, од 2.000 до 2.500 евра </w:t>
      </w:r>
      <w:proofErr w:type="spellStart"/>
      <w:r w:rsidR="00252775" w:rsidRPr="0073002F">
        <w:rPr>
          <w:rFonts w:ascii="StobiSerif Regular" w:hAnsi="StobiSerif Regular"/>
        </w:rPr>
        <w:t>во</w:t>
      </w:r>
      <w:proofErr w:type="spellEnd"/>
      <w:r w:rsidR="00252775" w:rsidRPr="0073002F">
        <w:rPr>
          <w:rFonts w:ascii="StobiSerif Regular" w:hAnsi="StobiSerif Regular"/>
        </w:rPr>
        <w:t xml:space="preserve"> </w:t>
      </w:r>
      <w:proofErr w:type="spellStart"/>
      <w:r w:rsidR="00252775" w:rsidRPr="0073002F">
        <w:rPr>
          <w:rFonts w:ascii="StobiSerif Regular" w:hAnsi="StobiSerif Regular"/>
        </w:rPr>
        <w:t>денарска</w:t>
      </w:r>
      <w:proofErr w:type="spellEnd"/>
      <w:r w:rsidR="00252775" w:rsidRPr="0073002F">
        <w:rPr>
          <w:rFonts w:ascii="StobiSerif Regular" w:hAnsi="StobiSerif Regular"/>
        </w:rPr>
        <w:t xml:space="preserve"> </w:t>
      </w:r>
      <w:proofErr w:type="spellStart"/>
      <w:r w:rsidR="00252775" w:rsidRPr="0073002F">
        <w:rPr>
          <w:rFonts w:ascii="StobiSerif Regular" w:hAnsi="StobiSerif Regular"/>
        </w:rPr>
        <w:t>противвредност</w:t>
      </w:r>
      <w:proofErr w:type="spellEnd"/>
      <w:r w:rsidR="00252775" w:rsidRPr="0073002F">
        <w:rPr>
          <w:rFonts w:ascii="StobiSerif Regular" w:hAnsi="StobiSerif Regular"/>
        </w:rPr>
        <w:t xml:space="preserve"> </w:t>
      </w:r>
      <w:r w:rsidR="00252775" w:rsidRPr="0073002F">
        <w:rPr>
          <w:rFonts w:ascii="StobiSerif Regular" w:hAnsi="StobiSerif Regular"/>
          <w:lang w:val="mk-MK"/>
        </w:rPr>
        <w:t>за средни трговци, од 2.500 од 3</w:t>
      </w:r>
      <w:r w:rsidR="00252775" w:rsidRPr="0073002F">
        <w:rPr>
          <w:rFonts w:ascii="StobiSerif Regular" w:hAnsi="StobiSerif Regular"/>
        </w:rPr>
        <w:t xml:space="preserve">.000 </w:t>
      </w:r>
      <w:proofErr w:type="spellStart"/>
      <w:r w:rsidR="00252775" w:rsidRPr="0073002F">
        <w:rPr>
          <w:rFonts w:ascii="StobiSerif Regular" w:hAnsi="StobiSerif Regular"/>
        </w:rPr>
        <w:t>евра</w:t>
      </w:r>
      <w:proofErr w:type="spellEnd"/>
      <w:r w:rsidR="00252775" w:rsidRPr="0073002F">
        <w:rPr>
          <w:rFonts w:ascii="StobiSerif Regular" w:hAnsi="StobiSerif Regular"/>
        </w:rPr>
        <w:t xml:space="preserve"> </w:t>
      </w:r>
      <w:proofErr w:type="spellStart"/>
      <w:r w:rsidR="00252775" w:rsidRPr="0073002F">
        <w:rPr>
          <w:rFonts w:ascii="StobiSerif Regular" w:hAnsi="StobiSerif Regular"/>
        </w:rPr>
        <w:t>во</w:t>
      </w:r>
      <w:proofErr w:type="spellEnd"/>
      <w:r w:rsidR="00252775" w:rsidRPr="0073002F">
        <w:rPr>
          <w:rFonts w:ascii="StobiSerif Regular" w:hAnsi="StobiSerif Regular"/>
        </w:rPr>
        <w:t xml:space="preserve"> </w:t>
      </w:r>
      <w:proofErr w:type="spellStart"/>
      <w:r w:rsidR="00252775" w:rsidRPr="0073002F">
        <w:rPr>
          <w:rFonts w:ascii="StobiSerif Regular" w:hAnsi="StobiSerif Regular"/>
        </w:rPr>
        <w:t>денарска</w:t>
      </w:r>
      <w:proofErr w:type="spellEnd"/>
      <w:r w:rsidR="00252775" w:rsidRPr="0073002F">
        <w:rPr>
          <w:rFonts w:ascii="StobiSerif Regular" w:hAnsi="StobiSerif Regular"/>
        </w:rPr>
        <w:t xml:space="preserve"> </w:t>
      </w:r>
      <w:proofErr w:type="spellStart"/>
      <w:r w:rsidR="00252775" w:rsidRPr="0073002F">
        <w:rPr>
          <w:rFonts w:ascii="StobiSerif Regular" w:hAnsi="StobiSerif Regular"/>
        </w:rPr>
        <w:t>противвредност</w:t>
      </w:r>
      <w:proofErr w:type="spellEnd"/>
      <w:r w:rsidR="00252775" w:rsidRPr="0073002F">
        <w:rPr>
          <w:rFonts w:ascii="StobiSerif Regular" w:hAnsi="StobiSerif Regular"/>
        </w:rPr>
        <w:t xml:space="preserve"> </w:t>
      </w:r>
      <w:r w:rsidR="00252775" w:rsidRPr="0073002F">
        <w:rPr>
          <w:rFonts w:ascii="StobiSerif Regular" w:hAnsi="StobiSerif Regular"/>
          <w:lang w:val="mk-MK"/>
        </w:rPr>
        <w:t xml:space="preserve">за големи трговци и од 750 евра </w:t>
      </w:r>
      <w:proofErr w:type="spellStart"/>
      <w:r w:rsidR="00252775" w:rsidRPr="0073002F">
        <w:rPr>
          <w:rFonts w:ascii="StobiSerif Regular" w:hAnsi="StobiSerif Regular"/>
        </w:rPr>
        <w:t>во</w:t>
      </w:r>
      <w:proofErr w:type="spellEnd"/>
      <w:r w:rsidR="00252775" w:rsidRPr="0073002F">
        <w:rPr>
          <w:rFonts w:ascii="StobiSerif Regular" w:hAnsi="StobiSerif Regular"/>
        </w:rPr>
        <w:t xml:space="preserve"> </w:t>
      </w:r>
      <w:proofErr w:type="spellStart"/>
      <w:r w:rsidR="00252775" w:rsidRPr="0073002F">
        <w:rPr>
          <w:rFonts w:ascii="StobiSerif Regular" w:hAnsi="StobiSerif Regular"/>
        </w:rPr>
        <w:t>денарска</w:t>
      </w:r>
      <w:proofErr w:type="spellEnd"/>
      <w:r w:rsidR="00252775" w:rsidRPr="0073002F">
        <w:rPr>
          <w:rFonts w:ascii="StobiSerif Regular" w:hAnsi="StobiSerif Regular"/>
        </w:rPr>
        <w:t xml:space="preserve"> </w:t>
      </w:r>
      <w:proofErr w:type="spellStart"/>
      <w:r w:rsidR="00252775" w:rsidRPr="0073002F">
        <w:rPr>
          <w:rFonts w:ascii="StobiSerif Regular" w:hAnsi="StobiSerif Regular"/>
        </w:rPr>
        <w:t>противвредност</w:t>
      </w:r>
      <w:proofErr w:type="spellEnd"/>
      <w:r w:rsidR="00252775" w:rsidRPr="0073002F">
        <w:rPr>
          <w:rFonts w:ascii="StobiSerif Regular" w:hAnsi="StobiSerif Regular"/>
        </w:rPr>
        <w:t xml:space="preserve"> </w:t>
      </w:r>
      <w:r w:rsidR="00252775" w:rsidRPr="0073002F">
        <w:rPr>
          <w:rFonts w:ascii="StobiSerif Regular" w:hAnsi="StobiSerif Regular"/>
          <w:lang w:val="mk-MK"/>
        </w:rPr>
        <w:t xml:space="preserve">за физички лица, ќе му се изрече </w:t>
      </w:r>
      <w:r w:rsidR="00252775" w:rsidRPr="006C2139">
        <w:rPr>
          <w:rFonts w:ascii="StobiSerif Regular" w:hAnsi="StobiSerif Regular"/>
          <w:lang w:val="mk-MK"/>
        </w:rPr>
        <w:t xml:space="preserve">на </w:t>
      </w:r>
      <w:proofErr w:type="spellStart"/>
      <w:r w:rsidR="006C2139" w:rsidRPr="006C2139">
        <w:rPr>
          <w:rFonts w:ascii="StobiSerif Regular" w:hAnsi="StobiSerif Regular"/>
        </w:rPr>
        <w:t>операторот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на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инсталации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за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складирање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на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бензин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кај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бензинските</w:t>
      </w:r>
      <w:proofErr w:type="spellEnd"/>
      <w:r w:rsidR="006C2139" w:rsidRPr="006C2139">
        <w:rPr>
          <w:rFonts w:ascii="StobiSerif Regular" w:hAnsi="StobiSerif Regular"/>
        </w:rPr>
        <w:t xml:space="preserve"> </w:t>
      </w:r>
      <w:proofErr w:type="spellStart"/>
      <w:r w:rsidR="006C2139" w:rsidRPr="006C2139">
        <w:rPr>
          <w:rFonts w:ascii="StobiSerif Regular" w:hAnsi="StobiSerif Regular"/>
        </w:rPr>
        <w:t>станици</w:t>
      </w:r>
      <w:proofErr w:type="spellEnd"/>
      <w:r w:rsidR="00DD19C2">
        <w:rPr>
          <w:rFonts w:ascii="StobiSerif Regular" w:hAnsi="StobiSerif Regular"/>
          <w:lang w:val="mk-MK"/>
        </w:rPr>
        <w:t>,</w:t>
      </w:r>
      <w:r w:rsidR="006C2139" w:rsidRPr="006C2139">
        <w:rPr>
          <w:rFonts w:ascii="StobiSerif Regular" w:hAnsi="StobiSerif Regular"/>
        </w:rPr>
        <w:t xml:space="preserve"> </w:t>
      </w:r>
      <w:r w:rsidR="00252775" w:rsidRPr="006C2139">
        <w:rPr>
          <w:rFonts w:ascii="StobiSerif Regular" w:hAnsi="StobiSerif Regular"/>
          <w:lang w:val="mk-MK"/>
        </w:rPr>
        <w:t>доколку:“</w:t>
      </w:r>
    </w:p>
    <w:p w:rsidR="00996B00" w:rsidRPr="0073002F" w:rsidRDefault="00996B00" w:rsidP="0073002F">
      <w:pPr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73002F">
        <w:rPr>
          <w:rFonts w:ascii="StobiSerif Regular" w:hAnsi="StobiSerif Regular"/>
          <w:lang w:val="mk-MK"/>
        </w:rPr>
        <w:t>Ставот (2) се менува и гласи:</w:t>
      </w:r>
    </w:p>
    <w:p w:rsidR="007346C8" w:rsidRPr="0073002F" w:rsidRDefault="00996B00" w:rsidP="0073002F">
      <w:pPr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73002F">
        <w:rPr>
          <w:rFonts w:ascii="StobiSerif Regular" w:hAnsi="StobiSerif Regular"/>
          <w:lang w:val="mk-MK"/>
        </w:rPr>
        <w:t xml:space="preserve">„ Глоба во износ од </w:t>
      </w:r>
      <w:r w:rsidRPr="0073002F">
        <w:rPr>
          <w:rFonts w:ascii="StobiSerif Regular" w:hAnsi="StobiSerif Regular" w:cs="Arial"/>
          <w:lang w:val="mk-MK"/>
        </w:rPr>
        <w:t xml:space="preserve">150 евра во денарска противвредност кај микро трговци, 200 евра во денарска противвредност кај мали трговци, 250 евра во денарска противвредност кај средни трговци и 300 евра во денарска противвредност кај големи трговци ќе му се изрече на </w:t>
      </w:r>
      <w:proofErr w:type="spellStart"/>
      <w:r w:rsidRPr="008A5FB4">
        <w:rPr>
          <w:rFonts w:ascii="StobiSerif Regular" w:hAnsi="StobiSerif Regular"/>
        </w:rPr>
        <w:t>одговорното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лице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во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правното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лице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за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дејствијата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од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ставовите</w:t>
      </w:r>
      <w:proofErr w:type="spellEnd"/>
      <w:r w:rsidRPr="008A5FB4">
        <w:rPr>
          <w:rFonts w:ascii="StobiSerif Regular" w:hAnsi="StobiSerif Regular"/>
        </w:rPr>
        <w:t xml:space="preserve"> (1) </w:t>
      </w:r>
      <w:proofErr w:type="spellStart"/>
      <w:r w:rsidRPr="008A5FB4">
        <w:rPr>
          <w:rFonts w:ascii="StobiSerif Regular" w:hAnsi="StobiSerif Regular"/>
        </w:rPr>
        <w:t>на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овој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  <w:lang w:val="mk-MK"/>
        </w:rPr>
        <w:t>.</w:t>
      </w:r>
      <w:r w:rsidR="007346C8" w:rsidRPr="0073002F">
        <w:rPr>
          <w:rFonts w:ascii="StobiSerif Regular" w:hAnsi="StobiSerif Regular"/>
          <w:lang w:val="mk-MK"/>
        </w:rPr>
        <w:t>“</w:t>
      </w:r>
    </w:p>
    <w:p w:rsidR="00603A32" w:rsidRPr="00C97EDD" w:rsidRDefault="00603A32" w:rsidP="0073002F">
      <w:pPr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C97EDD">
        <w:rPr>
          <w:rFonts w:ascii="StobiSerif Regular" w:hAnsi="StobiSerif Regular"/>
          <w:lang w:val="mk-MK"/>
        </w:rPr>
        <w:t>Во ставо</w:t>
      </w:r>
      <w:r w:rsidR="007B6992" w:rsidRPr="00C97EDD">
        <w:rPr>
          <w:rFonts w:ascii="StobiSerif Regular" w:hAnsi="StobiSerif Regular"/>
          <w:lang w:val="mk-MK"/>
        </w:rPr>
        <w:t>т</w:t>
      </w:r>
      <w:r w:rsidRPr="00C97EDD">
        <w:rPr>
          <w:rFonts w:ascii="StobiSerif Regular" w:hAnsi="StobiSerif Regular"/>
          <w:lang w:val="mk-MK"/>
        </w:rPr>
        <w:t xml:space="preserve"> (3) зборовите „</w:t>
      </w:r>
      <w:proofErr w:type="spellStart"/>
      <w:r w:rsidR="00C97EDD" w:rsidRPr="00C97EDD">
        <w:rPr>
          <w:rFonts w:ascii="StobiSerif Regular" w:hAnsi="StobiSerif Regular"/>
        </w:rPr>
        <w:t>Прекршочната</w:t>
      </w:r>
      <w:proofErr w:type="spellEnd"/>
      <w:r w:rsidR="00C97EDD" w:rsidRPr="00C97EDD">
        <w:rPr>
          <w:rFonts w:ascii="StobiSerif Regular" w:hAnsi="StobiSerif Regular"/>
        </w:rPr>
        <w:t xml:space="preserve"> </w:t>
      </w:r>
      <w:proofErr w:type="spellStart"/>
      <w:r w:rsidR="00C97EDD" w:rsidRPr="00C97EDD">
        <w:rPr>
          <w:rFonts w:ascii="StobiSerif Regular" w:hAnsi="StobiSerif Regular"/>
        </w:rPr>
        <w:t>комисија</w:t>
      </w:r>
      <w:proofErr w:type="spellEnd"/>
      <w:r w:rsidR="00C97EDD" w:rsidRPr="00C97EDD">
        <w:rPr>
          <w:rFonts w:ascii="StobiSerif Regular" w:hAnsi="StobiSerif Regular"/>
        </w:rPr>
        <w:t xml:space="preserve"> </w:t>
      </w:r>
      <w:proofErr w:type="spellStart"/>
      <w:r w:rsidR="00C97EDD" w:rsidRPr="00C97EDD">
        <w:rPr>
          <w:rFonts w:ascii="StobiSerif Regular" w:hAnsi="StobiSerif Regular"/>
        </w:rPr>
        <w:t>може</w:t>
      </w:r>
      <w:proofErr w:type="spellEnd"/>
      <w:r w:rsidR="00C97EDD" w:rsidRPr="00C97EDD">
        <w:rPr>
          <w:rFonts w:ascii="StobiSerif Regular" w:hAnsi="StobiSerif Regular"/>
        </w:rPr>
        <w:t xml:space="preserve"> </w:t>
      </w:r>
      <w:proofErr w:type="spellStart"/>
      <w:r w:rsidR="00C97EDD" w:rsidRPr="00C97EDD">
        <w:rPr>
          <w:rFonts w:ascii="StobiSerif Regular" w:hAnsi="StobiSerif Regular"/>
        </w:rPr>
        <w:t>да</w:t>
      </w:r>
      <w:proofErr w:type="spellEnd"/>
      <w:r w:rsidR="00C97EDD" w:rsidRPr="00C97EDD">
        <w:rPr>
          <w:rFonts w:ascii="StobiSerif Regular" w:hAnsi="StobiSerif Regular"/>
        </w:rPr>
        <w:t xml:space="preserve"> </w:t>
      </w:r>
      <w:proofErr w:type="spellStart"/>
      <w:r w:rsidR="00C97EDD" w:rsidRPr="00C97EDD">
        <w:rPr>
          <w:rFonts w:ascii="StobiSerif Regular" w:hAnsi="StobiSerif Regular"/>
        </w:rPr>
        <w:t>му</w:t>
      </w:r>
      <w:proofErr w:type="spellEnd"/>
      <w:r w:rsidR="00C97EDD" w:rsidRPr="00C97EDD">
        <w:rPr>
          <w:rFonts w:ascii="StobiSerif Regular" w:hAnsi="StobiSerif Regular"/>
        </w:rPr>
        <w:t xml:space="preserve"> </w:t>
      </w:r>
      <w:proofErr w:type="spellStart"/>
      <w:r w:rsidR="00C97EDD" w:rsidRPr="00C97EDD">
        <w:rPr>
          <w:rFonts w:ascii="StobiSerif Regular" w:hAnsi="StobiSerif Regular"/>
        </w:rPr>
        <w:t>изрече</w:t>
      </w:r>
      <w:proofErr w:type="spellEnd"/>
      <w:r w:rsidR="00C97EDD" w:rsidRPr="00C97EDD">
        <w:rPr>
          <w:rFonts w:ascii="StobiSerif Regular" w:hAnsi="StobiSerif Regular"/>
        </w:rPr>
        <w:t xml:space="preserve"> </w:t>
      </w:r>
      <w:proofErr w:type="spellStart"/>
      <w:r w:rsidR="00C97EDD" w:rsidRPr="00C97EDD">
        <w:rPr>
          <w:rFonts w:ascii="StobiSerif Regular" w:hAnsi="StobiSerif Regular"/>
        </w:rPr>
        <w:t>прекршочна</w:t>
      </w:r>
      <w:proofErr w:type="spellEnd"/>
      <w:r w:rsidR="00C97EDD" w:rsidRPr="00C97EDD">
        <w:rPr>
          <w:rFonts w:ascii="StobiSerif Regular" w:hAnsi="StobiSerif Regular"/>
        </w:rPr>
        <w:t xml:space="preserve"> </w:t>
      </w:r>
      <w:proofErr w:type="spellStart"/>
      <w:r w:rsidR="00C97EDD" w:rsidRPr="00C97EDD">
        <w:rPr>
          <w:rFonts w:ascii="StobiSerif Regular" w:hAnsi="StobiSerif Regular"/>
        </w:rPr>
        <w:t>санкција</w:t>
      </w:r>
      <w:proofErr w:type="spellEnd"/>
      <w:r w:rsidR="00C97EDD" w:rsidRPr="00C97EDD">
        <w:rPr>
          <w:rFonts w:ascii="StobiSerif Regular" w:hAnsi="StobiSerif Regular"/>
        </w:rPr>
        <w:t xml:space="preserve"> </w:t>
      </w:r>
      <w:proofErr w:type="spellStart"/>
      <w:r w:rsidR="00C97EDD" w:rsidRPr="00C97EDD">
        <w:rPr>
          <w:rFonts w:ascii="StobiSerif Regular" w:hAnsi="StobiSerif Regular"/>
        </w:rPr>
        <w:t>забрана</w:t>
      </w:r>
      <w:proofErr w:type="spellEnd"/>
      <w:r w:rsidR="00C97EDD" w:rsidRPr="00C97EDD">
        <w:rPr>
          <w:rFonts w:ascii="StobiSerif Regular" w:hAnsi="StobiSerif Regular"/>
        </w:rPr>
        <w:t xml:space="preserve"> </w:t>
      </w:r>
      <w:proofErr w:type="spellStart"/>
      <w:r w:rsidR="00C97EDD" w:rsidRPr="00C97EDD">
        <w:rPr>
          <w:rFonts w:ascii="StobiSerif Regular" w:hAnsi="StobiSerif Regular"/>
        </w:rPr>
        <w:t>за</w:t>
      </w:r>
      <w:proofErr w:type="spellEnd"/>
      <w:r w:rsidR="00C97EDD" w:rsidRPr="00C97EDD">
        <w:rPr>
          <w:rFonts w:ascii="StobiSerif Regular" w:hAnsi="StobiSerif Regular"/>
        </w:rPr>
        <w:t xml:space="preserve"> </w:t>
      </w:r>
      <w:proofErr w:type="spellStart"/>
      <w:r w:rsidR="00C97EDD" w:rsidRPr="00C97EDD">
        <w:rPr>
          <w:rFonts w:ascii="StobiSerif Regular" w:hAnsi="StobiSerif Regular"/>
        </w:rPr>
        <w:t>вршење</w:t>
      </w:r>
      <w:proofErr w:type="spellEnd"/>
      <w:r w:rsidR="00C97EDD" w:rsidRPr="00C97EDD">
        <w:rPr>
          <w:rFonts w:ascii="StobiSerif Regular" w:hAnsi="StobiSerif Regular"/>
        </w:rPr>
        <w:t xml:space="preserve"> </w:t>
      </w:r>
      <w:proofErr w:type="spellStart"/>
      <w:r w:rsidR="00C97EDD" w:rsidRPr="00C97EDD">
        <w:rPr>
          <w:rFonts w:ascii="StobiSerif Regular" w:hAnsi="StobiSerif Regular"/>
        </w:rPr>
        <w:t>на</w:t>
      </w:r>
      <w:proofErr w:type="spellEnd"/>
      <w:r w:rsidR="00C97EDD" w:rsidRPr="00C97EDD">
        <w:rPr>
          <w:rFonts w:ascii="StobiSerif Regular" w:hAnsi="StobiSerif Regular"/>
        </w:rPr>
        <w:t xml:space="preserve"> </w:t>
      </w:r>
      <w:proofErr w:type="spellStart"/>
      <w:r w:rsidR="00C97EDD" w:rsidRPr="00C97EDD">
        <w:rPr>
          <w:rFonts w:ascii="StobiSerif Regular" w:hAnsi="StobiSerif Regular"/>
        </w:rPr>
        <w:t>определена</w:t>
      </w:r>
      <w:proofErr w:type="spellEnd"/>
      <w:r w:rsidR="00C97EDD" w:rsidRPr="00C97EDD">
        <w:rPr>
          <w:rFonts w:ascii="StobiSerif Regular" w:hAnsi="StobiSerif Regular"/>
        </w:rPr>
        <w:t xml:space="preserve"> </w:t>
      </w:r>
      <w:proofErr w:type="spellStart"/>
      <w:r w:rsidR="00C97EDD" w:rsidRPr="00C97EDD">
        <w:rPr>
          <w:rFonts w:ascii="StobiSerif Regular" w:hAnsi="StobiSerif Regular"/>
        </w:rPr>
        <w:t>дејност</w:t>
      </w:r>
      <w:proofErr w:type="spellEnd"/>
      <w:r w:rsidR="00C97EDD" w:rsidRPr="00C97EDD">
        <w:rPr>
          <w:rFonts w:ascii="StobiSerif Regular" w:hAnsi="StobiSerif Regular"/>
        </w:rPr>
        <w:t xml:space="preserve"> </w:t>
      </w:r>
      <w:proofErr w:type="spellStart"/>
      <w:r w:rsidR="00C97EDD" w:rsidRPr="00C97EDD">
        <w:rPr>
          <w:rFonts w:ascii="StobiSerif Regular" w:hAnsi="StobiSerif Regular"/>
        </w:rPr>
        <w:t>од</w:t>
      </w:r>
      <w:proofErr w:type="spellEnd"/>
      <w:r w:rsidR="00C97EDD" w:rsidRPr="00C97EDD">
        <w:rPr>
          <w:rFonts w:ascii="StobiSerif Regular" w:hAnsi="StobiSerif Regular"/>
        </w:rPr>
        <w:t xml:space="preserve"> </w:t>
      </w:r>
      <w:proofErr w:type="spellStart"/>
      <w:r w:rsidR="00C97EDD" w:rsidRPr="00C97EDD">
        <w:rPr>
          <w:rFonts w:ascii="StobiSerif Regular" w:hAnsi="StobiSerif Regular"/>
        </w:rPr>
        <w:t>која</w:t>
      </w:r>
      <w:proofErr w:type="spellEnd"/>
      <w:r w:rsidR="00C97EDD" w:rsidRPr="00C97EDD">
        <w:rPr>
          <w:rFonts w:ascii="StobiSerif Regular" w:hAnsi="StobiSerif Regular"/>
        </w:rPr>
        <w:t xml:space="preserve"> </w:t>
      </w:r>
      <w:proofErr w:type="spellStart"/>
      <w:r w:rsidR="00C97EDD" w:rsidRPr="00C97EDD">
        <w:rPr>
          <w:rFonts w:ascii="StobiSerif Regular" w:hAnsi="StobiSerif Regular"/>
        </w:rPr>
        <w:t>произлегува</w:t>
      </w:r>
      <w:proofErr w:type="spellEnd"/>
      <w:r w:rsidR="00C97EDD" w:rsidRPr="00C97EDD">
        <w:rPr>
          <w:rFonts w:ascii="StobiSerif Regular" w:hAnsi="StobiSerif Regular"/>
        </w:rPr>
        <w:t xml:space="preserve"> </w:t>
      </w:r>
      <w:proofErr w:type="spellStart"/>
      <w:r w:rsidR="00C97EDD" w:rsidRPr="00C97EDD">
        <w:rPr>
          <w:rFonts w:ascii="StobiSerif Regular" w:hAnsi="StobiSerif Regular"/>
        </w:rPr>
        <w:t>сторувањето</w:t>
      </w:r>
      <w:proofErr w:type="spellEnd"/>
      <w:r w:rsidR="00C97EDD" w:rsidRPr="00C97EDD">
        <w:rPr>
          <w:rFonts w:ascii="StobiSerif Regular" w:hAnsi="StobiSerif Regular"/>
        </w:rPr>
        <w:t xml:space="preserve"> </w:t>
      </w:r>
      <w:proofErr w:type="spellStart"/>
      <w:r w:rsidR="00C97EDD" w:rsidRPr="00C97EDD">
        <w:rPr>
          <w:rFonts w:ascii="StobiSerif Regular" w:hAnsi="StobiSerif Regular"/>
        </w:rPr>
        <w:t>на</w:t>
      </w:r>
      <w:proofErr w:type="spellEnd"/>
      <w:r w:rsidR="00C97EDD" w:rsidRPr="00C97EDD">
        <w:rPr>
          <w:rFonts w:ascii="StobiSerif Regular" w:hAnsi="StobiSerif Regular"/>
        </w:rPr>
        <w:t xml:space="preserve"> </w:t>
      </w:r>
      <w:proofErr w:type="spellStart"/>
      <w:r w:rsidR="00C97EDD" w:rsidRPr="00C97EDD">
        <w:rPr>
          <w:rFonts w:ascii="StobiSerif Regular" w:hAnsi="StobiSerif Regular"/>
        </w:rPr>
        <w:t>прекршокот</w:t>
      </w:r>
      <w:proofErr w:type="spellEnd"/>
      <w:r w:rsidR="00C97EDD" w:rsidRPr="00C97EDD">
        <w:rPr>
          <w:rFonts w:ascii="StobiSerif Regular" w:hAnsi="StobiSerif Regular"/>
        </w:rPr>
        <w:t xml:space="preserve"> </w:t>
      </w:r>
      <w:proofErr w:type="spellStart"/>
      <w:r w:rsidR="00C97EDD" w:rsidRPr="00C97EDD">
        <w:rPr>
          <w:rFonts w:ascii="StobiSerif Regular" w:hAnsi="StobiSerif Regular"/>
        </w:rPr>
        <w:t>во</w:t>
      </w:r>
      <w:proofErr w:type="spellEnd"/>
      <w:r w:rsidR="00C97EDD" w:rsidRPr="00C97EDD">
        <w:rPr>
          <w:rFonts w:ascii="StobiSerif Regular" w:hAnsi="StobiSerif Regular"/>
        </w:rPr>
        <w:t xml:space="preserve"> </w:t>
      </w:r>
      <w:proofErr w:type="spellStart"/>
      <w:r w:rsidR="00C97EDD" w:rsidRPr="00C97EDD">
        <w:rPr>
          <w:rFonts w:ascii="StobiSerif Regular" w:hAnsi="StobiSerif Regular"/>
        </w:rPr>
        <w:t>траење</w:t>
      </w:r>
      <w:proofErr w:type="spellEnd"/>
      <w:r w:rsidR="00C97EDD" w:rsidRPr="00C97EDD">
        <w:rPr>
          <w:rFonts w:ascii="StobiSerif Regular" w:hAnsi="StobiSerif Regular"/>
        </w:rPr>
        <w:t xml:space="preserve"> </w:t>
      </w:r>
      <w:proofErr w:type="spellStart"/>
      <w:r w:rsidR="00C97EDD" w:rsidRPr="00C97EDD">
        <w:rPr>
          <w:rFonts w:ascii="StobiSerif Regular" w:hAnsi="StobiSerif Regular"/>
        </w:rPr>
        <w:t>до</w:t>
      </w:r>
      <w:proofErr w:type="spellEnd"/>
      <w:r w:rsidR="00C97EDD" w:rsidRPr="00C97EDD">
        <w:rPr>
          <w:rFonts w:ascii="StobiSerif Regular" w:hAnsi="StobiSerif Regular"/>
        </w:rPr>
        <w:t xml:space="preserve"> 30 </w:t>
      </w:r>
      <w:proofErr w:type="spellStart"/>
      <w:r w:rsidR="00C97EDD" w:rsidRPr="00C97EDD">
        <w:rPr>
          <w:rFonts w:ascii="StobiSerif Regular" w:hAnsi="StobiSerif Regular"/>
        </w:rPr>
        <w:t>дена</w:t>
      </w:r>
      <w:proofErr w:type="spellEnd"/>
      <w:r w:rsidR="00C97EDD" w:rsidRPr="00C97EDD">
        <w:rPr>
          <w:rFonts w:ascii="StobiSerif Regular" w:hAnsi="StobiSerif Regular"/>
        </w:rPr>
        <w:t xml:space="preserve">. </w:t>
      </w:r>
      <w:r w:rsidRPr="00C97EDD">
        <w:rPr>
          <w:rFonts w:ascii="StobiSerif Regular" w:hAnsi="StobiSerif Regular"/>
          <w:lang w:val="mk-MK"/>
        </w:rPr>
        <w:t>“ се заменуваат со зборовите “</w:t>
      </w:r>
      <w:r w:rsidR="00C97EDD" w:rsidRPr="00C97EDD">
        <w:rPr>
          <w:rFonts w:ascii="StobiSerif Regular" w:hAnsi="StobiSerif Regular"/>
          <w:lang w:val="mk-MK"/>
        </w:rPr>
        <w:t>надлежниот суд може да му изрече прекршочна санкција привремена забрана за вршење на определена дејност од која произлегува сторувањето на прекршокот.</w:t>
      </w:r>
      <w:r w:rsidRPr="00C97EDD">
        <w:rPr>
          <w:rFonts w:ascii="StobiSerif Regular" w:hAnsi="StobiSerif Regular"/>
          <w:lang w:val="mk-MK"/>
        </w:rPr>
        <w:t>“</w:t>
      </w:r>
      <w:r w:rsidR="00C97EDD" w:rsidRPr="00C97EDD">
        <w:rPr>
          <w:rFonts w:ascii="StobiSerif Regular" w:hAnsi="StobiSerif Regular"/>
          <w:lang w:val="mk-MK"/>
        </w:rPr>
        <w:t xml:space="preserve"> </w:t>
      </w:r>
    </w:p>
    <w:p w:rsidR="007B6992" w:rsidRDefault="007B6992" w:rsidP="0073002F">
      <w:pPr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73002F">
        <w:rPr>
          <w:rFonts w:ascii="StobiSerif Regular" w:hAnsi="StobiSerif Regular"/>
          <w:lang w:val="mk-MK"/>
        </w:rPr>
        <w:t xml:space="preserve">Во ставот (4) зборовите „Прекршочната комисија“ се заменуваат со зборовите “надлежниот суд“, а зборовите „во траење до 15 дена“ се бришат. </w:t>
      </w:r>
    </w:p>
    <w:p w:rsidR="00680AF6" w:rsidRPr="0073002F" w:rsidRDefault="00680AF6" w:rsidP="0073002F">
      <w:pPr>
        <w:spacing w:after="0" w:line="240" w:lineRule="auto"/>
        <w:jc w:val="both"/>
        <w:rPr>
          <w:rFonts w:ascii="StobiSerif Regular" w:hAnsi="StobiSerif Regular"/>
          <w:lang w:val="mk-MK"/>
        </w:rPr>
      </w:pPr>
    </w:p>
    <w:p w:rsidR="00603A32" w:rsidRPr="0073002F" w:rsidRDefault="00603A32" w:rsidP="0073002F">
      <w:pPr>
        <w:spacing w:after="0"/>
        <w:jc w:val="center"/>
        <w:rPr>
          <w:rFonts w:ascii="StobiSerif Regular" w:hAnsi="StobiSerif Regular" w:cs="Arial"/>
          <w:lang w:val="mk-MK"/>
        </w:rPr>
      </w:pPr>
      <w:r w:rsidRPr="0073002F">
        <w:rPr>
          <w:rFonts w:ascii="StobiSerif Regular" w:hAnsi="StobiSerif Regular" w:cs="Arial"/>
          <w:lang w:val="mk-MK"/>
        </w:rPr>
        <w:t xml:space="preserve">Член </w:t>
      </w:r>
      <w:r w:rsidR="00507B96">
        <w:rPr>
          <w:rFonts w:ascii="StobiSerif Regular" w:hAnsi="StobiSerif Regular" w:cs="Arial"/>
          <w:lang w:val="mk-MK"/>
        </w:rPr>
        <w:t>8</w:t>
      </w:r>
    </w:p>
    <w:p w:rsidR="007465FD" w:rsidRPr="0073002F" w:rsidRDefault="00603A32" w:rsidP="0073002F">
      <w:pPr>
        <w:spacing w:after="0"/>
        <w:jc w:val="both"/>
        <w:rPr>
          <w:rFonts w:ascii="StobiSerif Regular" w:hAnsi="StobiSerif Regular" w:cs="Arial"/>
          <w:lang w:val="mk-MK"/>
        </w:rPr>
      </w:pPr>
      <w:r w:rsidRPr="0073002F">
        <w:rPr>
          <w:rFonts w:ascii="StobiSerif Regular" w:hAnsi="StobiSerif Regular" w:cs="Arial"/>
          <w:lang w:val="mk-MK"/>
        </w:rPr>
        <w:t>Во член 55 став</w:t>
      </w:r>
      <w:r w:rsidR="007465FD" w:rsidRPr="0073002F">
        <w:rPr>
          <w:rFonts w:ascii="StobiSerif Regular" w:hAnsi="StobiSerif Regular" w:cs="Arial"/>
          <w:lang w:val="mk-MK"/>
        </w:rPr>
        <w:t>от</w:t>
      </w:r>
      <w:r w:rsidRPr="0073002F">
        <w:rPr>
          <w:rFonts w:ascii="StobiSerif Regular" w:hAnsi="StobiSerif Regular" w:cs="Arial"/>
          <w:lang w:val="mk-MK"/>
        </w:rPr>
        <w:t xml:space="preserve"> (1) </w:t>
      </w:r>
      <w:r w:rsidR="00636DE1">
        <w:rPr>
          <w:rFonts w:ascii="StobiSerif Regular" w:hAnsi="StobiSerif Regular" w:cs="Arial"/>
          <w:lang w:val="mk-MK"/>
        </w:rPr>
        <w:t xml:space="preserve">воведната реченица </w:t>
      </w:r>
      <w:r w:rsidR="007465FD" w:rsidRPr="0073002F">
        <w:rPr>
          <w:rFonts w:ascii="StobiSerif Regular" w:hAnsi="StobiSerif Regular" w:cs="Arial"/>
          <w:lang w:val="mk-MK"/>
        </w:rPr>
        <w:t>се менува и гласи:</w:t>
      </w:r>
    </w:p>
    <w:p w:rsidR="00EB6BD0" w:rsidRPr="00636DE1" w:rsidRDefault="00603A32" w:rsidP="00636DE1">
      <w:pPr>
        <w:spacing w:after="0" w:line="240" w:lineRule="auto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 w:cs="Arial"/>
          <w:lang w:val="mk-MK"/>
        </w:rPr>
        <w:t>„</w:t>
      </w:r>
      <w:r w:rsidR="00636DE1">
        <w:rPr>
          <w:rFonts w:ascii="StobiSerif Regular" w:hAnsi="StobiSerif Regular" w:cs="Arial"/>
          <w:lang w:val="mk-MK"/>
        </w:rPr>
        <w:t>Глоба во износ од</w:t>
      </w:r>
      <w:r w:rsidR="00636DE1" w:rsidRPr="0073002F">
        <w:rPr>
          <w:rFonts w:ascii="StobiSerif Regular" w:hAnsi="StobiSerif Regular"/>
        </w:rPr>
        <w:t xml:space="preserve"> </w:t>
      </w:r>
      <w:r w:rsidR="00636DE1" w:rsidRPr="0073002F">
        <w:rPr>
          <w:rFonts w:ascii="StobiSerif Regular" w:hAnsi="StobiSerif Regular"/>
          <w:lang w:val="mk-MK"/>
        </w:rPr>
        <w:t xml:space="preserve">1.500 до 2.000 евра </w:t>
      </w:r>
      <w:proofErr w:type="spellStart"/>
      <w:r w:rsidR="00636DE1" w:rsidRPr="0073002F">
        <w:rPr>
          <w:rFonts w:ascii="StobiSerif Regular" w:hAnsi="StobiSerif Regular"/>
        </w:rPr>
        <w:t>во</w:t>
      </w:r>
      <w:proofErr w:type="spellEnd"/>
      <w:r w:rsidR="00636DE1" w:rsidRPr="0073002F">
        <w:rPr>
          <w:rFonts w:ascii="StobiSerif Regular" w:hAnsi="StobiSerif Regular"/>
        </w:rPr>
        <w:t xml:space="preserve"> </w:t>
      </w:r>
      <w:proofErr w:type="spellStart"/>
      <w:r w:rsidR="00636DE1" w:rsidRPr="0073002F">
        <w:rPr>
          <w:rFonts w:ascii="StobiSerif Regular" w:hAnsi="StobiSerif Regular"/>
        </w:rPr>
        <w:t>денарска</w:t>
      </w:r>
      <w:proofErr w:type="spellEnd"/>
      <w:r w:rsidR="00636DE1" w:rsidRPr="0073002F">
        <w:rPr>
          <w:rFonts w:ascii="StobiSerif Regular" w:hAnsi="StobiSerif Regular"/>
        </w:rPr>
        <w:t xml:space="preserve"> </w:t>
      </w:r>
      <w:proofErr w:type="spellStart"/>
      <w:r w:rsidR="00636DE1" w:rsidRPr="0073002F">
        <w:rPr>
          <w:rFonts w:ascii="StobiSerif Regular" w:hAnsi="StobiSerif Regular"/>
        </w:rPr>
        <w:t>противвредност</w:t>
      </w:r>
      <w:proofErr w:type="spellEnd"/>
      <w:r w:rsidR="00636DE1" w:rsidRPr="0073002F">
        <w:rPr>
          <w:rFonts w:ascii="StobiSerif Regular" w:hAnsi="StobiSerif Regular"/>
        </w:rPr>
        <w:t xml:space="preserve"> </w:t>
      </w:r>
      <w:r w:rsidR="00636DE1" w:rsidRPr="0073002F">
        <w:rPr>
          <w:rFonts w:ascii="StobiSerif Regular" w:hAnsi="StobiSerif Regular"/>
          <w:lang w:val="mk-MK"/>
        </w:rPr>
        <w:t xml:space="preserve">за микро трговци, од 3.500 до 4.000 евра </w:t>
      </w:r>
      <w:proofErr w:type="spellStart"/>
      <w:r w:rsidR="00636DE1" w:rsidRPr="0073002F">
        <w:rPr>
          <w:rFonts w:ascii="StobiSerif Regular" w:hAnsi="StobiSerif Regular"/>
        </w:rPr>
        <w:t>во</w:t>
      </w:r>
      <w:proofErr w:type="spellEnd"/>
      <w:r w:rsidR="00636DE1" w:rsidRPr="0073002F">
        <w:rPr>
          <w:rFonts w:ascii="StobiSerif Regular" w:hAnsi="StobiSerif Regular"/>
        </w:rPr>
        <w:t xml:space="preserve"> </w:t>
      </w:r>
      <w:proofErr w:type="spellStart"/>
      <w:r w:rsidR="00636DE1" w:rsidRPr="0073002F">
        <w:rPr>
          <w:rFonts w:ascii="StobiSerif Regular" w:hAnsi="StobiSerif Regular"/>
        </w:rPr>
        <w:t>денарска</w:t>
      </w:r>
      <w:proofErr w:type="spellEnd"/>
      <w:r w:rsidR="00636DE1" w:rsidRPr="0073002F">
        <w:rPr>
          <w:rFonts w:ascii="StobiSerif Regular" w:hAnsi="StobiSerif Regular"/>
        </w:rPr>
        <w:t xml:space="preserve"> </w:t>
      </w:r>
      <w:proofErr w:type="spellStart"/>
      <w:r w:rsidR="00636DE1" w:rsidRPr="0073002F">
        <w:rPr>
          <w:rFonts w:ascii="StobiSerif Regular" w:hAnsi="StobiSerif Regular"/>
        </w:rPr>
        <w:t>противвредност</w:t>
      </w:r>
      <w:proofErr w:type="spellEnd"/>
      <w:r w:rsidR="00636DE1" w:rsidRPr="0073002F">
        <w:rPr>
          <w:rFonts w:ascii="StobiSerif Regular" w:hAnsi="StobiSerif Regular"/>
        </w:rPr>
        <w:t xml:space="preserve"> </w:t>
      </w:r>
      <w:r w:rsidR="00636DE1" w:rsidRPr="0073002F">
        <w:rPr>
          <w:rFonts w:ascii="StobiSerif Regular" w:hAnsi="StobiSerif Regular"/>
          <w:lang w:val="mk-MK"/>
        </w:rPr>
        <w:t xml:space="preserve">за мали трговци, од 4.500 до 5.000 евра </w:t>
      </w:r>
      <w:proofErr w:type="spellStart"/>
      <w:r w:rsidR="00636DE1" w:rsidRPr="0073002F">
        <w:rPr>
          <w:rFonts w:ascii="StobiSerif Regular" w:hAnsi="StobiSerif Regular"/>
        </w:rPr>
        <w:t>во</w:t>
      </w:r>
      <w:proofErr w:type="spellEnd"/>
      <w:r w:rsidR="00636DE1" w:rsidRPr="0073002F">
        <w:rPr>
          <w:rFonts w:ascii="StobiSerif Regular" w:hAnsi="StobiSerif Regular"/>
        </w:rPr>
        <w:t xml:space="preserve"> </w:t>
      </w:r>
      <w:proofErr w:type="spellStart"/>
      <w:r w:rsidR="00636DE1" w:rsidRPr="0073002F">
        <w:rPr>
          <w:rFonts w:ascii="StobiSerif Regular" w:hAnsi="StobiSerif Regular"/>
        </w:rPr>
        <w:t>денарска</w:t>
      </w:r>
      <w:proofErr w:type="spellEnd"/>
      <w:r w:rsidR="00636DE1" w:rsidRPr="0073002F">
        <w:rPr>
          <w:rFonts w:ascii="StobiSerif Regular" w:hAnsi="StobiSerif Regular"/>
        </w:rPr>
        <w:t xml:space="preserve"> </w:t>
      </w:r>
      <w:proofErr w:type="spellStart"/>
      <w:r w:rsidR="00636DE1" w:rsidRPr="0073002F">
        <w:rPr>
          <w:rFonts w:ascii="StobiSerif Regular" w:hAnsi="StobiSerif Regular"/>
        </w:rPr>
        <w:t>противвредност</w:t>
      </w:r>
      <w:proofErr w:type="spellEnd"/>
      <w:r w:rsidR="00636DE1" w:rsidRPr="0073002F">
        <w:rPr>
          <w:rFonts w:ascii="StobiSerif Regular" w:hAnsi="StobiSerif Regular"/>
        </w:rPr>
        <w:t xml:space="preserve"> </w:t>
      </w:r>
      <w:r w:rsidR="00636DE1" w:rsidRPr="0073002F">
        <w:rPr>
          <w:rFonts w:ascii="StobiSerif Regular" w:hAnsi="StobiSerif Regular"/>
          <w:lang w:val="mk-MK"/>
        </w:rPr>
        <w:t>за средни трговци, од 5.500 од 6</w:t>
      </w:r>
      <w:r w:rsidR="00636DE1" w:rsidRPr="0073002F">
        <w:rPr>
          <w:rFonts w:ascii="StobiSerif Regular" w:hAnsi="StobiSerif Regular"/>
        </w:rPr>
        <w:t xml:space="preserve">.000 </w:t>
      </w:r>
      <w:proofErr w:type="spellStart"/>
      <w:r w:rsidR="00636DE1" w:rsidRPr="0073002F">
        <w:rPr>
          <w:rFonts w:ascii="StobiSerif Regular" w:hAnsi="StobiSerif Regular"/>
        </w:rPr>
        <w:t>евра</w:t>
      </w:r>
      <w:proofErr w:type="spellEnd"/>
      <w:r w:rsidR="00636DE1" w:rsidRPr="0073002F">
        <w:rPr>
          <w:rFonts w:ascii="StobiSerif Regular" w:hAnsi="StobiSerif Regular"/>
        </w:rPr>
        <w:t xml:space="preserve"> </w:t>
      </w:r>
      <w:proofErr w:type="spellStart"/>
      <w:r w:rsidR="00636DE1" w:rsidRPr="0073002F">
        <w:rPr>
          <w:rFonts w:ascii="StobiSerif Regular" w:hAnsi="StobiSerif Regular"/>
        </w:rPr>
        <w:t>во</w:t>
      </w:r>
      <w:proofErr w:type="spellEnd"/>
      <w:r w:rsidR="00636DE1" w:rsidRPr="0073002F">
        <w:rPr>
          <w:rFonts w:ascii="StobiSerif Regular" w:hAnsi="StobiSerif Regular"/>
        </w:rPr>
        <w:t xml:space="preserve"> </w:t>
      </w:r>
      <w:proofErr w:type="spellStart"/>
      <w:r w:rsidR="00636DE1" w:rsidRPr="0073002F">
        <w:rPr>
          <w:rFonts w:ascii="StobiSerif Regular" w:hAnsi="StobiSerif Regular"/>
        </w:rPr>
        <w:t>денарска</w:t>
      </w:r>
      <w:proofErr w:type="spellEnd"/>
      <w:r w:rsidR="00636DE1" w:rsidRPr="0073002F">
        <w:rPr>
          <w:rFonts w:ascii="StobiSerif Regular" w:hAnsi="StobiSerif Regular"/>
        </w:rPr>
        <w:t xml:space="preserve"> </w:t>
      </w:r>
      <w:proofErr w:type="spellStart"/>
      <w:r w:rsidR="00636DE1" w:rsidRPr="0073002F">
        <w:rPr>
          <w:rFonts w:ascii="StobiSerif Regular" w:hAnsi="StobiSerif Regular"/>
        </w:rPr>
        <w:t>противвредност</w:t>
      </w:r>
      <w:proofErr w:type="spellEnd"/>
      <w:r w:rsidR="00636DE1" w:rsidRPr="0073002F">
        <w:rPr>
          <w:rFonts w:ascii="StobiSerif Regular" w:hAnsi="StobiSerif Regular"/>
        </w:rPr>
        <w:t xml:space="preserve"> </w:t>
      </w:r>
      <w:r w:rsidR="00636DE1" w:rsidRPr="0073002F">
        <w:rPr>
          <w:rFonts w:ascii="StobiSerif Regular" w:hAnsi="StobiSerif Regular"/>
          <w:lang w:val="mk-MK"/>
        </w:rPr>
        <w:t xml:space="preserve">за големи трговци и од 750 евра </w:t>
      </w:r>
      <w:proofErr w:type="spellStart"/>
      <w:r w:rsidR="00636DE1" w:rsidRPr="0073002F">
        <w:rPr>
          <w:rFonts w:ascii="StobiSerif Regular" w:hAnsi="StobiSerif Regular"/>
        </w:rPr>
        <w:t>во</w:t>
      </w:r>
      <w:proofErr w:type="spellEnd"/>
      <w:r w:rsidR="00636DE1" w:rsidRPr="0073002F">
        <w:rPr>
          <w:rFonts w:ascii="StobiSerif Regular" w:hAnsi="StobiSerif Regular"/>
        </w:rPr>
        <w:t xml:space="preserve"> </w:t>
      </w:r>
      <w:proofErr w:type="spellStart"/>
      <w:r w:rsidR="00636DE1" w:rsidRPr="0073002F">
        <w:rPr>
          <w:rFonts w:ascii="StobiSerif Regular" w:hAnsi="StobiSerif Regular"/>
        </w:rPr>
        <w:t>денарска</w:t>
      </w:r>
      <w:proofErr w:type="spellEnd"/>
      <w:r w:rsidR="00636DE1" w:rsidRPr="0073002F">
        <w:rPr>
          <w:rFonts w:ascii="StobiSerif Regular" w:hAnsi="StobiSerif Regular"/>
        </w:rPr>
        <w:t xml:space="preserve"> </w:t>
      </w:r>
      <w:proofErr w:type="spellStart"/>
      <w:r w:rsidR="00636DE1" w:rsidRPr="0073002F">
        <w:rPr>
          <w:rFonts w:ascii="StobiSerif Regular" w:hAnsi="StobiSerif Regular"/>
        </w:rPr>
        <w:t>противвредност</w:t>
      </w:r>
      <w:proofErr w:type="spellEnd"/>
      <w:r w:rsidR="00636DE1" w:rsidRPr="0073002F">
        <w:rPr>
          <w:rFonts w:ascii="StobiSerif Regular" w:hAnsi="StobiSerif Regular"/>
        </w:rPr>
        <w:t xml:space="preserve"> </w:t>
      </w:r>
      <w:r w:rsidR="00636DE1" w:rsidRPr="0073002F">
        <w:rPr>
          <w:rFonts w:ascii="StobiSerif Regular" w:hAnsi="StobiSerif Regular"/>
          <w:lang w:val="mk-MK"/>
        </w:rPr>
        <w:t>за физички лица,</w:t>
      </w:r>
      <w:r w:rsidR="00636DE1">
        <w:rPr>
          <w:rFonts w:ascii="StobiSerif Regular" w:hAnsi="StobiSerif Regular"/>
          <w:lang w:val="mk-MK"/>
        </w:rPr>
        <w:t xml:space="preserve"> </w:t>
      </w:r>
      <w:r w:rsidR="00636DE1" w:rsidRPr="0073002F">
        <w:rPr>
          <w:rFonts w:ascii="StobiSerif Regular" w:hAnsi="StobiSerif Regular"/>
          <w:lang w:val="mk-MK"/>
        </w:rPr>
        <w:t>ќе му се изрече на операторот на бензинска станица доколку</w:t>
      </w:r>
      <w:r w:rsidR="00636DE1">
        <w:rPr>
          <w:rFonts w:ascii="StobiSerif Regular" w:hAnsi="StobiSerif Regular"/>
          <w:lang w:val="mk-MK"/>
        </w:rPr>
        <w:t>:</w:t>
      </w:r>
      <w:r w:rsidR="00636DE1" w:rsidRPr="0073002F">
        <w:rPr>
          <w:rFonts w:ascii="StobiSerif Regular" w:hAnsi="StobiSerif Regular"/>
          <w:lang w:val="mk-MK"/>
        </w:rPr>
        <w:t xml:space="preserve"> “.</w:t>
      </w:r>
    </w:p>
    <w:p w:rsidR="00EB6BD0" w:rsidRPr="0073002F" w:rsidRDefault="00636DE1" w:rsidP="0073002F">
      <w:pPr>
        <w:spacing w:after="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Во с</w:t>
      </w:r>
      <w:r w:rsidR="00EB6BD0" w:rsidRPr="0073002F">
        <w:rPr>
          <w:rFonts w:ascii="StobiSerif Regular" w:hAnsi="StobiSerif Regular"/>
          <w:lang w:val="mk-MK"/>
        </w:rPr>
        <w:t>тавот (</w:t>
      </w:r>
      <w:r>
        <w:rPr>
          <w:rFonts w:ascii="StobiSerif Regular" w:hAnsi="StobiSerif Regular"/>
          <w:lang w:val="mk-MK"/>
        </w:rPr>
        <w:t>2</w:t>
      </w:r>
      <w:r w:rsidR="00EB6BD0" w:rsidRPr="0073002F">
        <w:rPr>
          <w:rFonts w:ascii="StobiSerif Regular" w:hAnsi="StobiSerif Regular"/>
          <w:lang w:val="mk-MK"/>
        </w:rPr>
        <w:t xml:space="preserve">) </w:t>
      </w:r>
      <w:r>
        <w:rPr>
          <w:rFonts w:ascii="StobiSerif Regular" w:hAnsi="StobiSerif Regular"/>
          <w:lang w:val="mk-MK"/>
        </w:rPr>
        <w:t>воведната реченица</w:t>
      </w:r>
      <w:r w:rsidR="00EB6BD0" w:rsidRPr="0073002F">
        <w:rPr>
          <w:rFonts w:ascii="StobiSerif Regular" w:hAnsi="StobiSerif Regular"/>
          <w:lang w:val="mk-MK"/>
        </w:rPr>
        <w:t xml:space="preserve"> се менува и гласи:</w:t>
      </w:r>
    </w:p>
    <w:p w:rsidR="006146C2" w:rsidRPr="0073002F" w:rsidRDefault="006146C2" w:rsidP="0073002F">
      <w:pPr>
        <w:spacing w:after="0"/>
        <w:jc w:val="both"/>
        <w:rPr>
          <w:rFonts w:ascii="StobiSerif Regular" w:hAnsi="StobiSerif Regular"/>
          <w:lang w:val="mk-MK"/>
        </w:rPr>
      </w:pPr>
      <w:r w:rsidRPr="0073002F">
        <w:rPr>
          <w:rFonts w:ascii="StobiSerif Regular" w:hAnsi="StobiSerif Regular" w:cs="Arial"/>
          <w:lang w:val="mk-MK"/>
        </w:rPr>
        <w:t>„</w:t>
      </w:r>
      <w:r w:rsidR="006358AF">
        <w:rPr>
          <w:rFonts w:ascii="StobiSerif Regular" w:hAnsi="StobiSerif Regular" w:cs="Arial"/>
          <w:lang w:val="mk-MK"/>
        </w:rPr>
        <w:t xml:space="preserve">Глоба во износ </w:t>
      </w:r>
      <w:r w:rsidR="006358AF" w:rsidRPr="0073002F">
        <w:rPr>
          <w:rFonts w:ascii="StobiSerif Regular" w:hAnsi="StobiSerif Regular"/>
          <w:lang w:val="mk-MK"/>
        </w:rPr>
        <w:t xml:space="preserve">1.000 до 1.300 евра </w:t>
      </w:r>
      <w:proofErr w:type="spellStart"/>
      <w:r w:rsidR="006358AF" w:rsidRPr="0073002F">
        <w:rPr>
          <w:rFonts w:ascii="StobiSerif Regular" w:hAnsi="StobiSerif Regular"/>
        </w:rPr>
        <w:t>во</w:t>
      </w:r>
      <w:proofErr w:type="spellEnd"/>
      <w:r w:rsidR="006358AF" w:rsidRPr="0073002F">
        <w:rPr>
          <w:rFonts w:ascii="StobiSerif Regular" w:hAnsi="StobiSerif Regular"/>
        </w:rPr>
        <w:t xml:space="preserve"> </w:t>
      </w:r>
      <w:proofErr w:type="spellStart"/>
      <w:r w:rsidR="006358AF" w:rsidRPr="0073002F">
        <w:rPr>
          <w:rFonts w:ascii="StobiSerif Regular" w:hAnsi="StobiSerif Regular"/>
        </w:rPr>
        <w:t>денарска</w:t>
      </w:r>
      <w:proofErr w:type="spellEnd"/>
      <w:r w:rsidR="006358AF" w:rsidRPr="0073002F">
        <w:rPr>
          <w:rFonts w:ascii="StobiSerif Regular" w:hAnsi="StobiSerif Regular"/>
        </w:rPr>
        <w:t xml:space="preserve"> </w:t>
      </w:r>
      <w:proofErr w:type="spellStart"/>
      <w:r w:rsidR="006358AF" w:rsidRPr="0073002F">
        <w:rPr>
          <w:rFonts w:ascii="StobiSerif Regular" w:hAnsi="StobiSerif Regular"/>
        </w:rPr>
        <w:t>противвредност</w:t>
      </w:r>
      <w:proofErr w:type="spellEnd"/>
      <w:r w:rsidR="006358AF" w:rsidRPr="0073002F">
        <w:rPr>
          <w:rFonts w:ascii="StobiSerif Regular" w:hAnsi="StobiSerif Regular"/>
        </w:rPr>
        <w:t xml:space="preserve"> </w:t>
      </w:r>
      <w:r w:rsidR="006358AF" w:rsidRPr="0073002F">
        <w:rPr>
          <w:rFonts w:ascii="StobiSerif Regular" w:hAnsi="StobiSerif Regular"/>
          <w:lang w:val="mk-MK"/>
        </w:rPr>
        <w:t xml:space="preserve">за микро трговци, од 1.300 до 1.600 евра </w:t>
      </w:r>
      <w:proofErr w:type="spellStart"/>
      <w:r w:rsidR="006358AF" w:rsidRPr="0073002F">
        <w:rPr>
          <w:rFonts w:ascii="StobiSerif Regular" w:hAnsi="StobiSerif Regular"/>
        </w:rPr>
        <w:t>во</w:t>
      </w:r>
      <w:proofErr w:type="spellEnd"/>
      <w:r w:rsidR="006358AF" w:rsidRPr="0073002F">
        <w:rPr>
          <w:rFonts w:ascii="StobiSerif Regular" w:hAnsi="StobiSerif Regular"/>
        </w:rPr>
        <w:t xml:space="preserve"> </w:t>
      </w:r>
      <w:proofErr w:type="spellStart"/>
      <w:r w:rsidR="006358AF" w:rsidRPr="0073002F">
        <w:rPr>
          <w:rFonts w:ascii="StobiSerif Regular" w:hAnsi="StobiSerif Regular"/>
        </w:rPr>
        <w:t>денарска</w:t>
      </w:r>
      <w:proofErr w:type="spellEnd"/>
      <w:r w:rsidR="006358AF" w:rsidRPr="0073002F">
        <w:rPr>
          <w:rFonts w:ascii="StobiSerif Regular" w:hAnsi="StobiSerif Regular"/>
        </w:rPr>
        <w:t xml:space="preserve"> </w:t>
      </w:r>
      <w:proofErr w:type="spellStart"/>
      <w:r w:rsidR="006358AF" w:rsidRPr="0073002F">
        <w:rPr>
          <w:rFonts w:ascii="StobiSerif Regular" w:hAnsi="StobiSerif Regular"/>
        </w:rPr>
        <w:t>противвредност</w:t>
      </w:r>
      <w:proofErr w:type="spellEnd"/>
      <w:r w:rsidR="006358AF" w:rsidRPr="0073002F">
        <w:rPr>
          <w:rFonts w:ascii="StobiSerif Regular" w:hAnsi="StobiSerif Regular"/>
        </w:rPr>
        <w:t xml:space="preserve"> </w:t>
      </w:r>
      <w:r w:rsidR="006358AF" w:rsidRPr="0073002F">
        <w:rPr>
          <w:rFonts w:ascii="StobiSerif Regular" w:hAnsi="StobiSerif Regular"/>
          <w:lang w:val="mk-MK"/>
        </w:rPr>
        <w:t xml:space="preserve">за мали трговци, од 1.600 до 1.900 евра </w:t>
      </w:r>
      <w:proofErr w:type="spellStart"/>
      <w:r w:rsidR="006358AF" w:rsidRPr="0073002F">
        <w:rPr>
          <w:rFonts w:ascii="StobiSerif Regular" w:hAnsi="StobiSerif Regular"/>
        </w:rPr>
        <w:t>во</w:t>
      </w:r>
      <w:proofErr w:type="spellEnd"/>
      <w:r w:rsidR="006358AF" w:rsidRPr="0073002F">
        <w:rPr>
          <w:rFonts w:ascii="StobiSerif Regular" w:hAnsi="StobiSerif Regular"/>
        </w:rPr>
        <w:t xml:space="preserve"> </w:t>
      </w:r>
      <w:proofErr w:type="spellStart"/>
      <w:r w:rsidR="006358AF" w:rsidRPr="0073002F">
        <w:rPr>
          <w:rFonts w:ascii="StobiSerif Regular" w:hAnsi="StobiSerif Regular"/>
        </w:rPr>
        <w:t>денарска</w:t>
      </w:r>
      <w:proofErr w:type="spellEnd"/>
      <w:r w:rsidR="006358AF" w:rsidRPr="0073002F">
        <w:rPr>
          <w:rFonts w:ascii="StobiSerif Regular" w:hAnsi="StobiSerif Regular"/>
        </w:rPr>
        <w:t xml:space="preserve"> </w:t>
      </w:r>
      <w:proofErr w:type="spellStart"/>
      <w:r w:rsidR="006358AF" w:rsidRPr="0073002F">
        <w:rPr>
          <w:rFonts w:ascii="StobiSerif Regular" w:hAnsi="StobiSerif Regular"/>
        </w:rPr>
        <w:t>противвредност</w:t>
      </w:r>
      <w:proofErr w:type="spellEnd"/>
      <w:r w:rsidR="006358AF" w:rsidRPr="0073002F">
        <w:rPr>
          <w:rFonts w:ascii="StobiSerif Regular" w:hAnsi="StobiSerif Regular"/>
        </w:rPr>
        <w:t xml:space="preserve"> </w:t>
      </w:r>
      <w:r w:rsidR="006358AF" w:rsidRPr="0073002F">
        <w:rPr>
          <w:rFonts w:ascii="StobiSerif Regular" w:hAnsi="StobiSerif Regular"/>
          <w:lang w:val="mk-MK"/>
        </w:rPr>
        <w:t>за средни трговци, од 1.900 од 2</w:t>
      </w:r>
      <w:r w:rsidR="006358AF" w:rsidRPr="0073002F">
        <w:rPr>
          <w:rFonts w:ascii="StobiSerif Regular" w:hAnsi="StobiSerif Regular"/>
        </w:rPr>
        <w:t>.</w:t>
      </w:r>
      <w:r w:rsidR="006358AF" w:rsidRPr="0073002F">
        <w:rPr>
          <w:rFonts w:ascii="StobiSerif Regular" w:hAnsi="StobiSerif Regular"/>
          <w:lang w:val="mk-MK"/>
        </w:rPr>
        <w:t>2</w:t>
      </w:r>
      <w:r w:rsidR="006358AF" w:rsidRPr="0073002F">
        <w:rPr>
          <w:rFonts w:ascii="StobiSerif Regular" w:hAnsi="StobiSerif Regular"/>
        </w:rPr>
        <w:t xml:space="preserve">00 </w:t>
      </w:r>
      <w:proofErr w:type="spellStart"/>
      <w:r w:rsidR="006358AF" w:rsidRPr="0073002F">
        <w:rPr>
          <w:rFonts w:ascii="StobiSerif Regular" w:hAnsi="StobiSerif Regular"/>
        </w:rPr>
        <w:t>евра</w:t>
      </w:r>
      <w:proofErr w:type="spellEnd"/>
      <w:r w:rsidR="006358AF" w:rsidRPr="0073002F">
        <w:rPr>
          <w:rFonts w:ascii="StobiSerif Regular" w:hAnsi="StobiSerif Regular"/>
        </w:rPr>
        <w:t xml:space="preserve"> </w:t>
      </w:r>
      <w:proofErr w:type="spellStart"/>
      <w:r w:rsidR="006358AF" w:rsidRPr="0073002F">
        <w:rPr>
          <w:rFonts w:ascii="StobiSerif Regular" w:hAnsi="StobiSerif Regular"/>
        </w:rPr>
        <w:t>во</w:t>
      </w:r>
      <w:proofErr w:type="spellEnd"/>
      <w:r w:rsidR="006358AF" w:rsidRPr="0073002F">
        <w:rPr>
          <w:rFonts w:ascii="StobiSerif Regular" w:hAnsi="StobiSerif Regular"/>
        </w:rPr>
        <w:t xml:space="preserve"> </w:t>
      </w:r>
      <w:proofErr w:type="spellStart"/>
      <w:r w:rsidR="006358AF" w:rsidRPr="0073002F">
        <w:rPr>
          <w:rFonts w:ascii="StobiSerif Regular" w:hAnsi="StobiSerif Regular"/>
        </w:rPr>
        <w:t>денарска</w:t>
      </w:r>
      <w:proofErr w:type="spellEnd"/>
      <w:r w:rsidR="006358AF" w:rsidRPr="0073002F">
        <w:rPr>
          <w:rFonts w:ascii="StobiSerif Regular" w:hAnsi="StobiSerif Regular"/>
        </w:rPr>
        <w:t xml:space="preserve"> </w:t>
      </w:r>
      <w:proofErr w:type="spellStart"/>
      <w:r w:rsidR="006358AF" w:rsidRPr="0073002F">
        <w:rPr>
          <w:rFonts w:ascii="StobiSerif Regular" w:hAnsi="StobiSerif Regular"/>
        </w:rPr>
        <w:lastRenderedPageBreak/>
        <w:t>противвредност</w:t>
      </w:r>
      <w:proofErr w:type="spellEnd"/>
      <w:r w:rsidR="006358AF" w:rsidRPr="0073002F">
        <w:rPr>
          <w:rFonts w:ascii="StobiSerif Regular" w:hAnsi="StobiSerif Regular"/>
        </w:rPr>
        <w:t xml:space="preserve"> </w:t>
      </w:r>
      <w:r w:rsidR="006358AF" w:rsidRPr="0073002F">
        <w:rPr>
          <w:rFonts w:ascii="StobiSerif Regular" w:hAnsi="StobiSerif Regular"/>
          <w:lang w:val="mk-MK"/>
        </w:rPr>
        <w:t xml:space="preserve">за големи трговци и од 750 евра </w:t>
      </w:r>
      <w:proofErr w:type="spellStart"/>
      <w:r w:rsidR="006358AF" w:rsidRPr="0073002F">
        <w:rPr>
          <w:rFonts w:ascii="StobiSerif Regular" w:hAnsi="StobiSerif Regular"/>
        </w:rPr>
        <w:t>во</w:t>
      </w:r>
      <w:proofErr w:type="spellEnd"/>
      <w:r w:rsidR="006358AF" w:rsidRPr="0073002F">
        <w:rPr>
          <w:rFonts w:ascii="StobiSerif Regular" w:hAnsi="StobiSerif Regular"/>
        </w:rPr>
        <w:t xml:space="preserve"> </w:t>
      </w:r>
      <w:proofErr w:type="spellStart"/>
      <w:r w:rsidR="006358AF" w:rsidRPr="0073002F">
        <w:rPr>
          <w:rFonts w:ascii="StobiSerif Regular" w:hAnsi="StobiSerif Regular"/>
        </w:rPr>
        <w:t>денарска</w:t>
      </w:r>
      <w:proofErr w:type="spellEnd"/>
      <w:r w:rsidR="006358AF" w:rsidRPr="0073002F">
        <w:rPr>
          <w:rFonts w:ascii="StobiSerif Regular" w:hAnsi="StobiSerif Regular"/>
        </w:rPr>
        <w:t xml:space="preserve"> </w:t>
      </w:r>
      <w:proofErr w:type="spellStart"/>
      <w:r w:rsidR="006358AF" w:rsidRPr="0073002F">
        <w:rPr>
          <w:rFonts w:ascii="StobiSerif Regular" w:hAnsi="StobiSerif Regular"/>
        </w:rPr>
        <w:t>противвредност</w:t>
      </w:r>
      <w:proofErr w:type="spellEnd"/>
      <w:r w:rsidR="006358AF" w:rsidRPr="0073002F">
        <w:rPr>
          <w:rFonts w:ascii="StobiSerif Regular" w:hAnsi="StobiSerif Regular"/>
        </w:rPr>
        <w:t xml:space="preserve"> </w:t>
      </w:r>
      <w:r w:rsidR="006358AF" w:rsidRPr="0073002F">
        <w:rPr>
          <w:rFonts w:ascii="StobiSerif Regular" w:hAnsi="StobiSerif Regular"/>
          <w:lang w:val="mk-MK"/>
        </w:rPr>
        <w:t>за физички лица</w:t>
      </w:r>
      <w:r w:rsidRPr="0073002F">
        <w:rPr>
          <w:rFonts w:ascii="StobiSerif Regular" w:hAnsi="StobiSerif Regular"/>
          <w:lang w:val="mk-MK"/>
        </w:rPr>
        <w:t xml:space="preserve"> ќе му се изрече на операторот на бензинска станица доколку:</w:t>
      </w:r>
      <w:r w:rsidR="006358AF">
        <w:rPr>
          <w:rFonts w:ascii="StobiSerif Regular" w:hAnsi="StobiSerif Regular"/>
          <w:lang w:val="mk-MK"/>
        </w:rPr>
        <w:t>“</w:t>
      </w:r>
    </w:p>
    <w:p w:rsidR="006146C2" w:rsidRDefault="006358AF" w:rsidP="0073002F">
      <w:pPr>
        <w:spacing w:after="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Во ставот (3) воведната реченица се менува и гласи:</w:t>
      </w:r>
    </w:p>
    <w:p w:rsidR="006358AF" w:rsidRDefault="006358AF" w:rsidP="0073002F">
      <w:pPr>
        <w:spacing w:after="0"/>
        <w:jc w:val="both"/>
        <w:rPr>
          <w:rFonts w:ascii="StobiSerif Regular" w:hAnsi="StobiSerif Regular"/>
          <w:lang w:val="mk-MK"/>
        </w:rPr>
      </w:pPr>
      <w:r w:rsidRPr="0073002F">
        <w:rPr>
          <w:rFonts w:ascii="StobiSerif Regular" w:hAnsi="StobiSerif Regular" w:cs="Arial"/>
          <w:lang w:val="mk-MK"/>
        </w:rPr>
        <w:t>„</w:t>
      </w:r>
      <w:r>
        <w:rPr>
          <w:rFonts w:ascii="StobiSerif Regular" w:hAnsi="StobiSerif Regular" w:cs="Arial"/>
          <w:lang w:val="mk-MK"/>
        </w:rPr>
        <w:t xml:space="preserve">Глоба во износ </w:t>
      </w:r>
      <w:r>
        <w:rPr>
          <w:rFonts w:ascii="StobiSerif Regular" w:hAnsi="StobiSerif Regular"/>
          <w:lang w:val="mk-MK"/>
        </w:rPr>
        <w:t>8</w:t>
      </w:r>
      <w:r w:rsidRPr="0073002F">
        <w:rPr>
          <w:rFonts w:ascii="StobiSerif Regular" w:hAnsi="StobiSerif Regular"/>
          <w:lang w:val="mk-MK"/>
        </w:rPr>
        <w:t>00 до 1.</w:t>
      </w:r>
      <w:r>
        <w:rPr>
          <w:rFonts w:ascii="StobiSerif Regular" w:hAnsi="StobiSerif Regular"/>
          <w:lang w:val="mk-MK"/>
        </w:rPr>
        <w:t>0</w:t>
      </w:r>
      <w:r w:rsidRPr="0073002F">
        <w:rPr>
          <w:rFonts w:ascii="StobiSerif Regular" w:hAnsi="StobiSerif Regular"/>
          <w:lang w:val="mk-MK"/>
        </w:rPr>
        <w:t xml:space="preserve">00 евра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денарска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противвредност</w:t>
      </w:r>
      <w:proofErr w:type="spellEnd"/>
      <w:r w:rsidRPr="0073002F">
        <w:rPr>
          <w:rFonts w:ascii="StobiSerif Regular" w:hAnsi="StobiSerif Regular"/>
        </w:rPr>
        <w:t xml:space="preserve"> </w:t>
      </w:r>
      <w:r w:rsidRPr="0073002F">
        <w:rPr>
          <w:rFonts w:ascii="StobiSerif Regular" w:hAnsi="StobiSerif Regular"/>
          <w:lang w:val="mk-MK"/>
        </w:rPr>
        <w:t>за микро трговци, од 1.</w:t>
      </w:r>
      <w:r>
        <w:rPr>
          <w:rFonts w:ascii="StobiSerif Regular" w:hAnsi="StobiSerif Regular"/>
          <w:lang w:val="mk-MK"/>
        </w:rPr>
        <w:t>0</w:t>
      </w:r>
      <w:r w:rsidRPr="0073002F">
        <w:rPr>
          <w:rFonts w:ascii="StobiSerif Regular" w:hAnsi="StobiSerif Regular"/>
          <w:lang w:val="mk-MK"/>
        </w:rPr>
        <w:t>00 до 1.</w:t>
      </w:r>
      <w:r>
        <w:rPr>
          <w:rFonts w:ascii="StobiSerif Regular" w:hAnsi="StobiSerif Regular"/>
          <w:lang w:val="mk-MK"/>
        </w:rPr>
        <w:t>2</w:t>
      </w:r>
      <w:r w:rsidRPr="0073002F">
        <w:rPr>
          <w:rFonts w:ascii="StobiSerif Regular" w:hAnsi="StobiSerif Regular"/>
          <w:lang w:val="mk-MK"/>
        </w:rPr>
        <w:t xml:space="preserve">00 евра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денарска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противвредност</w:t>
      </w:r>
      <w:proofErr w:type="spellEnd"/>
      <w:r w:rsidRPr="0073002F">
        <w:rPr>
          <w:rFonts w:ascii="StobiSerif Regular" w:hAnsi="StobiSerif Regular"/>
        </w:rPr>
        <w:t xml:space="preserve"> </w:t>
      </w:r>
      <w:r w:rsidRPr="0073002F">
        <w:rPr>
          <w:rFonts w:ascii="StobiSerif Regular" w:hAnsi="StobiSerif Regular"/>
          <w:lang w:val="mk-MK"/>
        </w:rPr>
        <w:t>за мали трговци, од 1.</w:t>
      </w:r>
      <w:r>
        <w:rPr>
          <w:rFonts w:ascii="StobiSerif Regular" w:hAnsi="StobiSerif Regular"/>
          <w:lang w:val="mk-MK"/>
        </w:rPr>
        <w:t>2</w:t>
      </w:r>
      <w:r w:rsidRPr="0073002F">
        <w:rPr>
          <w:rFonts w:ascii="StobiSerif Regular" w:hAnsi="StobiSerif Regular"/>
          <w:lang w:val="mk-MK"/>
        </w:rPr>
        <w:t>00 до 1.</w:t>
      </w:r>
      <w:r>
        <w:rPr>
          <w:rFonts w:ascii="StobiSerif Regular" w:hAnsi="StobiSerif Regular"/>
          <w:lang w:val="mk-MK"/>
        </w:rPr>
        <w:t>4</w:t>
      </w:r>
      <w:r w:rsidRPr="0073002F">
        <w:rPr>
          <w:rFonts w:ascii="StobiSerif Regular" w:hAnsi="StobiSerif Regular"/>
          <w:lang w:val="mk-MK"/>
        </w:rPr>
        <w:t xml:space="preserve">00 евра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денарска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противвредност</w:t>
      </w:r>
      <w:proofErr w:type="spellEnd"/>
      <w:r w:rsidRPr="0073002F">
        <w:rPr>
          <w:rFonts w:ascii="StobiSerif Regular" w:hAnsi="StobiSerif Regular"/>
        </w:rPr>
        <w:t xml:space="preserve"> </w:t>
      </w:r>
      <w:r w:rsidRPr="0073002F">
        <w:rPr>
          <w:rFonts w:ascii="StobiSerif Regular" w:hAnsi="StobiSerif Regular"/>
          <w:lang w:val="mk-MK"/>
        </w:rPr>
        <w:t>за средни трговци, од 1.</w:t>
      </w:r>
      <w:r>
        <w:rPr>
          <w:rFonts w:ascii="StobiSerif Regular" w:hAnsi="StobiSerif Regular"/>
          <w:lang w:val="mk-MK"/>
        </w:rPr>
        <w:t>4</w:t>
      </w:r>
      <w:r w:rsidRPr="0073002F">
        <w:rPr>
          <w:rFonts w:ascii="StobiSerif Regular" w:hAnsi="StobiSerif Regular"/>
          <w:lang w:val="mk-MK"/>
        </w:rPr>
        <w:t xml:space="preserve">00 од </w:t>
      </w:r>
      <w:r>
        <w:rPr>
          <w:rFonts w:ascii="StobiSerif Regular" w:hAnsi="StobiSerif Regular"/>
          <w:lang w:val="mk-MK"/>
        </w:rPr>
        <w:t>1</w:t>
      </w:r>
      <w:r w:rsidRPr="0073002F">
        <w:rPr>
          <w:rFonts w:ascii="StobiSerif Regular" w:hAnsi="StobiSerif Regular"/>
        </w:rPr>
        <w:t>.</w:t>
      </w:r>
      <w:r>
        <w:rPr>
          <w:rFonts w:ascii="StobiSerif Regular" w:hAnsi="StobiSerif Regular"/>
          <w:lang w:val="mk-MK"/>
        </w:rPr>
        <w:t>6</w:t>
      </w:r>
      <w:r w:rsidRPr="0073002F">
        <w:rPr>
          <w:rFonts w:ascii="StobiSerif Regular" w:hAnsi="StobiSerif Regular"/>
        </w:rPr>
        <w:t xml:space="preserve">00 </w:t>
      </w:r>
      <w:proofErr w:type="spellStart"/>
      <w:r w:rsidRPr="0073002F">
        <w:rPr>
          <w:rFonts w:ascii="StobiSerif Regular" w:hAnsi="StobiSerif Regular"/>
        </w:rPr>
        <w:t>евра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денарска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противвредност</w:t>
      </w:r>
      <w:proofErr w:type="spellEnd"/>
      <w:r w:rsidRPr="0073002F">
        <w:rPr>
          <w:rFonts w:ascii="StobiSerif Regular" w:hAnsi="StobiSerif Regular"/>
        </w:rPr>
        <w:t xml:space="preserve"> </w:t>
      </w:r>
      <w:r w:rsidRPr="0073002F">
        <w:rPr>
          <w:rFonts w:ascii="StobiSerif Regular" w:hAnsi="StobiSerif Regular"/>
          <w:lang w:val="mk-MK"/>
        </w:rPr>
        <w:t xml:space="preserve">за големи трговци и од 750 евра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денарска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противвредност</w:t>
      </w:r>
      <w:proofErr w:type="spellEnd"/>
      <w:r w:rsidRPr="0073002F">
        <w:rPr>
          <w:rFonts w:ascii="StobiSerif Regular" w:hAnsi="StobiSerif Regular"/>
        </w:rPr>
        <w:t xml:space="preserve"> </w:t>
      </w:r>
      <w:r w:rsidRPr="0073002F">
        <w:rPr>
          <w:rFonts w:ascii="StobiSerif Regular" w:hAnsi="StobiSerif Regular"/>
          <w:lang w:val="mk-MK"/>
        </w:rPr>
        <w:t>за физички лица ќе му се изрече на операторот на бензинска станица доколку:</w:t>
      </w:r>
      <w:r>
        <w:rPr>
          <w:rFonts w:ascii="StobiSerif Regular" w:hAnsi="StobiSerif Regular"/>
          <w:lang w:val="mk-MK"/>
        </w:rPr>
        <w:t>“</w:t>
      </w:r>
    </w:p>
    <w:p w:rsidR="00967BC6" w:rsidRDefault="008C4325" w:rsidP="0073002F">
      <w:pPr>
        <w:spacing w:after="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Во с</w:t>
      </w:r>
      <w:r w:rsidR="00967BC6">
        <w:rPr>
          <w:rFonts w:ascii="StobiSerif Regular" w:hAnsi="StobiSerif Regular"/>
          <w:lang w:val="mk-MK"/>
        </w:rPr>
        <w:t>тав</w:t>
      </w:r>
      <w:r>
        <w:rPr>
          <w:rFonts w:ascii="StobiSerif Regular" w:hAnsi="StobiSerif Regular"/>
          <w:lang w:val="mk-MK"/>
        </w:rPr>
        <w:t>от</w:t>
      </w:r>
      <w:r w:rsidR="00967BC6">
        <w:rPr>
          <w:rFonts w:ascii="StobiSerif Regular" w:hAnsi="StobiSerif Regular"/>
          <w:lang w:val="mk-MK"/>
        </w:rPr>
        <w:t xml:space="preserve"> (4) </w:t>
      </w:r>
      <w:r>
        <w:rPr>
          <w:rFonts w:ascii="StobiSerif Regular" w:hAnsi="StobiSerif Regular"/>
          <w:lang w:val="mk-MK"/>
        </w:rPr>
        <w:t xml:space="preserve">воведната реченица </w:t>
      </w:r>
      <w:r w:rsidR="00967BC6">
        <w:rPr>
          <w:rFonts w:ascii="StobiSerif Regular" w:hAnsi="StobiSerif Regular"/>
          <w:lang w:val="mk-MK"/>
        </w:rPr>
        <w:t>се менува и гласи:</w:t>
      </w:r>
    </w:p>
    <w:p w:rsidR="008C4325" w:rsidRPr="00967BC6" w:rsidRDefault="008C4325" w:rsidP="0073002F">
      <w:pPr>
        <w:spacing w:after="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„</w:t>
      </w:r>
      <w:r>
        <w:rPr>
          <w:rFonts w:ascii="StobiSerif Regular" w:hAnsi="StobiSerif Regular" w:cs="Arial"/>
          <w:lang w:val="mk-MK"/>
        </w:rPr>
        <w:t xml:space="preserve">Глоба во износ </w:t>
      </w:r>
      <w:r>
        <w:rPr>
          <w:rFonts w:ascii="StobiSerif Regular" w:hAnsi="StobiSerif Regular"/>
          <w:lang w:val="mk-MK"/>
        </w:rPr>
        <w:t>3</w:t>
      </w:r>
      <w:r w:rsidRPr="0073002F">
        <w:rPr>
          <w:rFonts w:ascii="StobiSerif Regular" w:hAnsi="StobiSerif Regular"/>
          <w:lang w:val="mk-MK"/>
        </w:rPr>
        <w:t xml:space="preserve">00 до </w:t>
      </w:r>
      <w:r>
        <w:rPr>
          <w:rFonts w:ascii="StobiSerif Regular" w:hAnsi="StobiSerif Regular"/>
          <w:lang w:val="mk-MK"/>
        </w:rPr>
        <w:t>4</w:t>
      </w:r>
      <w:r w:rsidRPr="0073002F">
        <w:rPr>
          <w:rFonts w:ascii="StobiSerif Regular" w:hAnsi="StobiSerif Regular"/>
          <w:lang w:val="mk-MK"/>
        </w:rPr>
        <w:t xml:space="preserve">00 евра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денарска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противвредност</w:t>
      </w:r>
      <w:proofErr w:type="spellEnd"/>
      <w:r w:rsidRPr="0073002F">
        <w:rPr>
          <w:rFonts w:ascii="StobiSerif Regular" w:hAnsi="StobiSerif Regular"/>
        </w:rPr>
        <w:t xml:space="preserve"> </w:t>
      </w:r>
      <w:r w:rsidRPr="0073002F">
        <w:rPr>
          <w:rFonts w:ascii="StobiSerif Regular" w:hAnsi="StobiSerif Regular"/>
          <w:lang w:val="mk-MK"/>
        </w:rPr>
        <w:t xml:space="preserve">за микро трговци, од </w:t>
      </w:r>
      <w:r>
        <w:rPr>
          <w:rFonts w:ascii="StobiSerif Regular" w:hAnsi="StobiSerif Regular"/>
          <w:lang w:val="mk-MK"/>
        </w:rPr>
        <w:t>4</w:t>
      </w:r>
      <w:r w:rsidRPr="0073002F">
        <w:rPr>
          <w:rFonts w:ascii="StobiSerif Regular" w:hAnsi="StobiSerif Regular"/>
          <w:lang w:val="mk-MK"/>
        </w:rPr>
        <w:t xml:space="preserve">00 до </w:t>
      </w:r>
      <w:r>
        <w:rPr>
          <w:rFonts w:ascii="StobiSerif Regular" w:hAnsi="StobiSerif Regular"/>
          <w:lang w:val="mk-MK"/>
        </w:rPr>
        <w:t>5</w:t>
      </w:r>
      <w:r w:rsidRPr="0073002F">
        <w:rPr>
          <w:rFonts w:ascii="StobiSerif Regular" w:hAnsi="StobiSerif Regular"/>
          <w:lang w:val="mk-MK"/>
        </w:rPr>
        <w:t xml:space="preserve">00 евра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денарска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противвредност</w:t>
      </w:r>
      <w:proofErr w:type="spellEnd"/>
      <w:r w:rsidRPr="0073002F">
        <w:rPr>
          <w:rFonts w:ascii="StobiSerif Regular" w:hAnsi="StobiSerif Regular"/>
        </w:rPr>
        <w:t xml:space="preserve"> </w:t>
      </w:r>
      <w:r w:rsidRPr="0073002F">
        <w:rPr>
          <w:rFonts w:ascii="StobiSerif Regular" w:hAnsi="StobiSerif Regular"/>
          <w:lang w:val="mk-MK"/>
        </w:rPr>
        <w:t xml:space="preserve">за мали трговци, од </w:t>
      </w:r>
      <w:r>
        <w:rPr>
          <w:rFonts w:ascii="StobiSerif Regular" w:hAnsi="StobiSerif Regular"/>
          <w:lang w:val="mk-MK"/>
        </w:rPr>
        <w:t>5</w:t>
      </w:r>
      <w:r w:rsidRPr="0073002F">
        <w:rPr>
          <w:rFonts w:ascii="StobiSerif Regular" w:hAnsi="StobiSerif Regular"/>
          <w:lang w:val="mk-MK"/>
        </w:rPr>
        <w:t xml:space="preserve">00 до </w:t>
      </w:r>
      <w:r>
        <w:rPr>
          <w:rFonts w:ascii="StobiSerif Regular" w:hAnsi="StobiSerif Regular"/>
          <w:lang w:val="mk-MK"/>
        </w:rPr>
        <w:t>6</w:t>
      </w:r>
      <w:r w:rsidRPr="0073002F">
        <w:rPr>
          <w:rFonts w:ascii="StobiSerif Regular" w:hAnsi="StobiSerif Regular"/>
          <w:lang w:val="mk-MK"/>
        </w:rPr>
        <w:t xml:space="preserve">00 евра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денарска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противвредност</w:t>
      </w:r>
      <w:proofErr w:type="spellEnd"/>
      <w:r w:rsidRPr="0073002F">
        <w:rPr>
          <w:rFonts w:ascii="StobiSerif Regular" w:hAnsi="StobiSerif Regular"/>
        </w:rPr>
        <w:t xml:space="preserve"> </w:t>
      </w:r>
      <w:r w:rsidRPr="0073002F">
        <w:rPr>
          <w:rFonts w:ascii="StobiSerif Regular" w:hAnsi="StobiSerif Regular"/>
          <w:lang w:val="mk-MK"/>
        </w:rPr>
        <w:t xml:space="preserve">за средни трговци, од </w:t>
      </w:r>
      <w:r>
        <w:rPr>
          <w:rFonts w:ascii="StobiSerif Regular" w:hAnsi="StobiSerif Regular"/>
          <w:lang w:val="mk-MK"/>
        </w:rPr>
        <w:t>6</w:t>
      </w:r>
      <w:r w:rsidRPr="0073002F">
        <w:rPr>
          <w:rFonts w:ascii="StobiSerif Regular" w:hAnsi="StobiSerif Regular"/>
          <w:lang w:val="mk-MK"/>
        </w:rPr>
        <w:t xml:space="preserve">00 од </w:t>
      </w:r>
      <w:r>
        <w:rPr>
          <w:rFonts w:ascii="StobiSerif Regular" w:hAnsi="StobiSerif Regular"/>
          <w:lang w:val="mk-MK"/>
        </w:rPr>
        <w:t>7</w:t>
      </w:r>
      <w:r w:rsidRPr="0073002F">
        <w:rPr>
          <w:rFonts w:ascii="StobiSerif Regular" w:hAnsi="StobiSerif Regular"/>
        </w:rPr>
        <w:t xml:space="preserve">00 </w:t>
      </w:r>
      <w:proofErr w:type="spellStart"/>
      <w:r w:rsidRPr="0073002F">
        <w:rPr>
          <w:rFonts w:ascii="StobiSerif Regular" w:hAnsi="StobiSerif Regular"/>
        </w:rPr>
        <w:t>евра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денарска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противвредност</w:t>
      </w:r>
      <w:proofErr w:type="spellEnd"/>
      <w:r w:rsidRPr="0073002F">
        <w:rPr>
          <w:rFonts w:ascii="StobiSerif Regular" w:hAnsi="StobiSerif Regular"/>
        </w:rPr>
        <w:t xml:space="preserve"> </w:t>
      </w:r>
      <w:r w:rsidRPr="0073002F">
        <w:rPr>
          <w:rFonts w:ascii="StobiSerif Regular" w:hAnsi="StobiSerif Regular"/>
          <w:lang w:val="mk-MK"/>
        </w:rPr>
        <w:t xml:space="preserve">за големи трговци и од </w:t>
      </w:r>
      <w:r>
        <w:rPr>
          <w:rFonts w:ascii="StobiSerif Regular" w:hAnsi="StobiSerif Regular"/>
          <w:lang w:val="mk-MK"/>
        </w:rPr>
        <w:t>40</w:t>
      </w:r>
      <w:r w:rsidRPr="0073002F">
        <w:rPr>
          <w:rFonts w:ascii="StobiSerif Regular" w:hAnsi="StobiSerif Regular"/>
          <w:lang w:val="mk-MK"/>
        </w:rPr>
        <w:t xml:space="preserve">0 евра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денарска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противвредност</w:t>
      </w:r>
      <w:proofErr w:type="spellEnd"/>
      <w:r w:rsidRPr="0073002F">
        <w:rPr>
          <w:rFonts w:ascii="StobiSerif Regular" w:hAnsi="StobiSerif Regular"/>
        </w:rPr>
        <w:t xml:space="preserve"> </w:t>
      </w:r>
      <w:r w:rsidRPr="0073002F">
        <w:rPr>
          <w:rFonts w:ascii="StobiSerif Regular" w:hAnsi="StobiSerif Regular"/>
          <w:lang w:val="mk-MK"/>
        </w:rPr>
        <w:t>за физички лица ќе му се изрече на операторот на бензинска станица</w:t>
      </w:r>
      <w:r w:rsidR="00DD19C2">
        <w:rPr>
          <w:rFonts w:ascii="StobiSerif Regular" w:hAnsi="StobiSerif Regular"/>
          <w:lang w:val="mk-MK"/>
        </w:rPr>
        <w:t>,</w:t>
      </w:r>
      <w:r w:rsidRPr="0073002F">
        <w:rPr>
          <w:rFonts w:ascii="StobiSerif Regular" w:hAnsi="StobiSerif Regular"/>
          <w:lang w:val="mk-MK"/>
        </w:rPr>
        <w:t xml:space="preserve"> доколку</w:t>
      </w:r>
      <w:r>
        <w:rPr>
          <w:rFonts w:ascii="StobiSerif Regular" w:hAnsi="StobiSerif Regular"/>
          <w:lang w:val="mk-MK"/>
        </w:rPr>
        <w:t>:“</w:t>
      </w:r>
    </w:p>
    <w:p w:rsidR="000B12EB" w:rsidRPr="0073002F" w:rsidRDefault="000B12EB" w:rsidP="0073002F">
      <w:pPr>
        <w:spacing w:after="0"/>
        <w:jc w:val="both"/>
        <w:rPr>
          <w:rFonts w:ascii="StobiSerif Regular" w:hAnsi="StobiSerif Regular"/>
          <w:lang w:val="mk-MK"/>
        </w:rPr>
      </w:pPr>
      <w:r w:rsidRPr="0073002F">
        <w:rPr>
          <w:rFonts w:ascii="StobiSerif Regular" w:hAnsi="StobiSerif Regular"/>
          <w:lang w:val="mk-MK"/>
        </w:rPr>
        <w:t>С</w:t>
      </w:r>
      <w:r w:rsidR="00CF118B" w:rsidRPr="0073002F">
        <w:rPr>
          <w:rFonts w:ascii="StobiSerif Regular" w:hAnsi="StobiSerif Regular"/>
          <w:lang w:val="mk-MK"/>
        </w:rPr>
        <w:t>тавот (5)</w:t>
      </w:r>
      <w:r w:rsidRPr="0073002F">
        <w:rPr>
          <w:rFonts w:ascii="StobiSerif Regular" w:hAnsi="StobiSerif Regular"/>
          <w:lang w:val="mk-MK"/>
        </w:rPr>
        <w:t xml:space="preserve"> се менува и гласи:</w:t>
      </w:r>
    </w:p>
    <w:p w:rsidR="00EB6BD0" w:rsidRPr="0073002F" w:rsidRDefault="00EB6BD0" w:rsidP="0073002F">
      <w:pPr>
        <w:spacing w:after="0"/>
        <w:jc w:val="both"/>
        <w:rPr>
          <w:rFonts w:ascii="StobiSerif Regular" w:hAnsi="StobiSerif Regular"/>
          <w:lang w:val="mk-MK"/>
        </w:rPr>
      </w:pPr>
      <w:r w:rsidRPr="0073002F">
        <w:rPr>
          <w:rFonts w:ascii="StobiSerif Regular" w:hAnsi="StobiSerif Regular"/>
          <w:lang w:val="mk-MK"/>
        </w:rPr>
        <w:t>„</w:t>
      </w:r>
      <w:r w:rsidR="00D23F58" w:rsidRPr="0073002F">
        <w:rPr>
          <w:rFonts w:ascii="StobiSerif Regular" w:hAnsi="StobiSerif Regular"/>
          <w:lang w:val="mk-MK"/>
        </w:rPr>
        <w:t xml:space="preserve"> Глоба во износ од </w:t>
      </w:r>
      <w:r w:rsidR="00D23F58" w:rsidRPr="0073002F">
        <w:rPr>
          <w:rFonts w:ascii="StobiSerif Regular" w:hAnsi="StobiSerif Regular" w:cs="Arial"/>
          <w:lang w:val="mk-MK"/>
        </w:rPr>
        <w:t xml:space="preserve">150 евра во денарска противвредност кај микро трговци, 200 евра во денарска противвредност кај мали трговци, 250 евра во денарска противвредност кај средни трговци и 300 евра во денарска противвредност кај големи трговци ќе му се изрече на одговорното лице </w:t>
      </w:r>
      <w:r w:rsidRPr="0073002F">
        <w:rPr>
          <w:rFonts w:ascii="StobiSerif Regular" w:hAnsi="StobiSerif Regular"/>
          <w:lang w:val="mk-MK"/>
        </w:rPr>
        <w:t xml:space="preserve">во </w:t>
      </w:r>
      <w:r w:rsidR="008C4325">
        <w:rPr>
          <w:rFonts w:ascii="StobiSerif Regular" w:hAnsi="StobiSerif Regular"/>
          <w:lang w:val="mk-MK"/>
        </w:rPr>
        <w:t>правното лице за дејствијата од став (1),</w:t>
      </w:r>
      <w:r w:rsidR="000B12EB" w:rsidRPr="0073002F">
        <w:rPr>
          <w:rFonts w:ascii="StobiSerif Regular" w:hAnsi="StobiSerif Regular"/>
          <w:lang w:val="mk-MK"/>
        </w:rPr>
        <w:t xml:space="preserve"> (2)</w:t>
      </w:r>
      <w:r w:rsidR="008C4325">
        <w:rPr>
          <w:rFonts w:ascii="StobiSerif Regular" w:hAnsi="StobiSerif Regular"/>
          <w:lang w:val="mk-MK"/>
        </w:rPr>
        <w:t>, (3) и (4)</w:t>
      </w:r>
      <w:r w:rsidR="000B12EB" w:rsidRPr="0073002F">
        <w:rPr>
          <w:rFonts w:ascii="StobiSerif Regular" w:hAnsi="StobiSerif Regular"/>
          <w:lang w:val="mk-MK"/>
        </w:rPr>
        <w:t xml:space="preserve"> </w:t>
      </w:r>
      <w:r w:rsidRPr="0073002F">
        <w:rPr>
          <w:rFonts w:ascii="StobiSerif Regular" w:hAnsi="StobiSerif Regular"/>
          <w:lang w:val="mk-MK"/>
        </w:rPr>
        <w:t>од овој член.“</w:t>
      </w:r>
    </w:p>
    <w:p w:rsidR="0013101C" w:rsidRPr="00954DD3" w:rsidRDefault="000B12EB" w:rsidP="0073002F">
      <w:pPr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954DD3">
        <w:rPr>
          <w:rFonts w:ascii="StobiSerif Regular" w:hAnsi="StobiSerif Regular"/>
          <w:lang w:val="mk-MK"/>
        </w:rPr>
        <w:t>Во с</w:t>
      </w:r>
      <w:r w:rsidR="0013101C" w:rsidRPr="00954DD3">
        <w:rPr>
          <w:rFonts w:ascii="StobiSerif Regular" w:hAnsi="StobiSerif Regular"/>
          <w:lang w:val="mk-MK"/>
        </w:rPr>
        <w:t>тавот (6) зборовите „</w:t>
      </w:r>
      <w:proofErr w:type="spellStart"/>
      <w:r w:rsidR="00954DD3" w:rsidRPr="00954DD3">
        <w:rPr>
          <w:rFonts w:ascii="StobiSerif Regular" w:hAnsi="StobiSerif Regular"/>
        </w:rPr>
        <w:t>Прекршочната</w:t>
      </w:r>
      <w:proofErr w:type="spellEnd"/>
      <w:r w:rsidR="00954DD3" w:rsidRPr="00954DD3">
        <w:rPr>
          <w:rFonts w:ascii="StobiSerif Regular" w:hAnsi="StobiSerif Regular"/>
        </w:rPr>
        <w:t xml:space="preserve"> </w:t>
      </w:r>
      <w:proofErr w:type="spellStart"/>
      <w:r w:rsidR="00954DD3" w:rsidRPr="00954DD3">
        <w:rPr>
          <w:rFonts w:ascii="StobiSerif Regular" w:hAnsi="StobiSerif Regular"/>
        </w:rPr>
        <w:t>комисија</w:t>
      </w:r>
      <w:proofErr w:type="spellEnd"/>
      <w:r w:rsidR="00954DD3" w:rsidRPr="00954DD3">
        <w:rPr>
          <w:rFonts w:ascii="StobiSerif Regular" w:hAnsi="StobiSerif Regular"/>
        </w:rPr>
        <w:t xml:space="preserve"> </w:t>
      </w:r>
      <w:proofErr w:type="spellStart"/>
      <w:r w:rsidR="00954DD3" w:rsidRPr="00954DD3">
        <w:rPr>
          <w:rFonts w:ascii="StobiSerif Regular" w:hAnsi="StobiSerif Regular"/>
        </w:rPr>
        <w:t>може</w:t>
      </w:r>
      <w:proofErr w:type="spellEnd"/>
      <w:r w:rsidR="00954DD3" w:rsidRPr="00954DD3">
        <w:rPr>
          <w:rFonts w:ascii="StobiSerif Regular" w:hAnsi="StobiSerif Regular"/>
        </w:rPr>
        <w:t xml:space="preserve"> </w:t>
      </w:r>
      <w:proofErr w:type="spellStart"/>
      <w:r w:rsidR="00954DD3" w:rsidRPr="00954DD3">
        <w:rPr>
          <w:rFonts w:ascii="StobiSerif Regular" w:hAnsi="StobiSerif Regular"/>
        </w:rPr>
        <w:t>да</w:t>
      </w:r>
      <w:proofErr w:type="spellEnd"/>
      <w:r w:rsidR="00954DD3" w:rsidRPr="00954DD3">
        <w:rPr>
          <w:rFonts w:ascii="StobiSerif Regular" w:hAnsi="StobiSerif Regular"/>
        </w:rPr>
        <w:t xml:space="preserve"> </w:t>
      </w:r>
      <w:proofErr w:type="spellStart"/>
      <w:r w:rsidR="00954DD3" w:rsidRPr="00954DD3">
        <w:rPr>
          <w:rFonts w:ascii="StobiSerif Regular" w:hAnsi="StobiSerif Regular"/>
        </w:rPr>
        <w:t>му</w:t>
      </w:r>
      <w:proofErr w:type="spellEnd"/>
      <w:r w:rsidR="00954DD3" w:rsidRPr="00954DD3">
        <w:rPr>
          <w:rFonts w:ascii="StobiSerif Regular" w:hAnsi="StobiSerif Regular"/>
        </w:rPr>
        <w:t xml:space="preserve"> </w:t>
      </w:r>
      <w:proofErr w:type="spellStart"/>
      <w:r w:rsidR="00954DD3" w:rsidRPr="00954DD3">
        <w:rPr>
          <w:rFonts w:ascii="StobiSerif Regular" w:hAnsi="StobiSerif Regular"/>
        </w:rPr>
        <w:t>изрече</w:t>
      </w:r>
      <w:proofErr w:type="spellEnd"/>
      <w:r w:rsidR="00954DD3" w:rsidRPr="00954DD3">
        <w:rPr>
          <w:rFonts w:ascii="StobiSerif Regular" w:hAnsi="StobiSerif Regular"/>
        </w:rPr>
        <w:t xml:space="preserve"> </w:t>
      </w:r>
      <w:proofErr w:type="spellStart"/>
      <w:r w:rsidR="00954DD3" w:rsidRPr="00954DD3">
        <w:rPr>
          <w:rFonts w:ascii="StobiSerif Regular" w:hAnsi="StobiSerif Regular"/>
        </w:rPr>
        <w:t>прекршочна</w:t>
      </w:r>
      <w:proofErr w:type="spellEnd"/>
      <w:r w:rsidR="00954DD3" w:rsidRPr="00954DD3">
        <w:rPr>
          <w:rFonts w:ascii="StobiSerif Regular" w:hAnsi="StobiSerif Regular"/>
        </w:rPr>
        <w:t xml:space="preserve"> </w:t>
      </w:r>
      <w:proofErr w:type="spellStart"/>
      <w:r w:rsidR="00954DD3" w:rsidRPr="00954DD3">
        <w:rPr>
          <w:rFonts w:ascii="StobiSerif Regular" w:hAnsi="StobiSerif Regular"/>
        </w:rPr>
        <w:t>санкција</w:t>
      </w:r>
      <w:proofErr w:type="spellEnd"/>
      <w:r w:rsidR="00954DD3" w:rsidRPr="00954DD3">
        <w:rPr>
          <w:rFonts w:ascii="StobiSerif Regular" w:hAnsi="StobiSerif Regular"/>
        </w:rPr>
        <w:t xml:space="preserve"> </w:t>
      </w:r>
      <w:proofErr w:type="spellStart"/>
      <w:r w:rsidR="00954DD3" w:rsidRPr="00954DD3">
        <w:rPr>
          <w:rFonts w:ascii="StobiSerif Regular" w:hAnsi="StobiSerif Regular"/>
        </w:rPr>
        <w:t>забрана</w:t>
      </w:r>
      <w:proofErr w:type="spellEnd"/>
      <w:r w:rsidR="00954DD3" w:rsidRPr="00954DD3">
        <w:rPr>
          <w:rFonts w:ascii="StobiSerif Regular" w:hAnsi="StobiSerif Regular"/>
        </w:rPr>
        <w:t xml:space="preserve"> </w:t>
      </w:r>
      <w:proofErr w:type="spellStart"/>
      <w:r w:rsidR="00954DD3" w:rsidRPr="00954DD3">
        <w:rPr>
          <w:rFonts w:ascii="StobiSerif Regular" w:hAnsi="StobiSerif Regular"/>
        </w:rPr>
        <w:t>за</w:t>
      </w:r>
      <w:proofErr w:type="spellEnd"/>
      <w:r w:rsidR="00954DD3" w:rsidRPr="00954DD3">
        <w:rPr>
          <w:rFonts w:ascii="StobiSerif Regular" w:hAnsi="StobiSerif Regular"/>
        </w:rPr>
        <w:t xml:space="preserve"> </w:t>
      </w:r>
      <w:proofErr w:type="spellStart"/>
      <w:r w:rsidR="00954DD3" w:rsidRPr="00954DD3">
        <w:rPr>
          <w:rFonts w:ascii="StobiSerif Regular" w:hAnsi="StobiSerif Regular"/>
        </w:rPr>
        <w:t>вршење</w:t>
      </w:r>
      <w:proofErr w:type="spellEnd"/>
      <w:r w:rsidR="00954DD3" w:rsidRPr="00954DD3">
        <w:rPr>
          <w:rFonts w:ascii="StobiSerif Regular" w:hAnsi="StobiSerif Regular"/>
        </w:rPr>
        <w:t xml:space="preserve"> </w:t>
      </w:r>
      <w:proofErr w:type="spellStart"/>
      <w:r w:rsidR="00954DD3" w:rsidRPr="00954DD3">
        <w:rPr>
          <w:rFonts w:ascii="StobiSerif Regular" w:hAnsi="StobiSerif Regular"/>
        </w:rPr>
        <w:t>на</w:t>
      </w:r>
      <w:proofErr w:type="spellEnd"/>
      <w:r w:rsidR="00954DD3" w:rsidRPr="00954DD3">
        <w:rPr>
          <w:rFonts w:ascii="StobiSerif Regular" w:hAnsi="StobiSerif Regular"/>
        </w:rPr>
        <w:t xml:space="preserve"> </w:t>
      </w:r>
      <w:proofErr w:type="spellStart"/>
      <w:r w:rsidR="00954DD3" w:rsidRPr="00954DD3">
        <w:rPr>
          <w:rFonts w:ascii="StobiSerif Regular" w:hAnsi="StobiSerif Regular"/>
        </w:rPr>
        <w:t>определена</w:t>
      </w:r>
      <w:proofErr w:type="spellEnd"/>
      <w:r w:rsidR="00954DD3" w:rsidRPr="00954DD3">
        <w:rPr>
          <w:rFonts w:ascii="StobiSerif Regular" w:hAnsi="StobiSerif Regular"/>
        </w:rPr>
        <w:t xml:space="preserve"> </w:t>
      </w:r>
      <w:proofErr w:type="spellStart"/>
      <w:r w:rsidR="00954DD3" w:rsidRPr="00954DD3">
        <w:rPr>
          <w:rFonts w:ascii="StobiSerif Regular" w:hAnsi="StobiSerif Regular"/>
        </w:rPr>
        <w:t>дејност</w:t>
      </w:r>
      <w:proofErr w:type="spellEnd"/>
      <w:r w:rsidR="00954DD3" w:rsidRPr="00954DD3">
        <w:rPr>
          <w:rFonts w:ascii="StobiSerif Regular" w:hAnsi="StobiSerif Regular"/>
        </w:rPr>
        <w:t xml:space="preserve"> </w:t>
      </w:r>
      <w:proofErr w:type="spellStart"/>
      <w:r w:rsidR="00954DD3" w:rsidRPr="00954DD3">
        <w:rPr>
          <w:rFonts w:ascii="StobiSerif Regular" w:hAnsi="StobiSerif Regular"/>
        </w:rPr>
        <w:t>од</w:t>
      </w:r>
      <w:proofErr w:type="spellEnd"/>
      <w:r w:rsidR="00954DD3" w:rsidRPr="00954DD3">
        <w:rPr>
          <w:rFonts w:ascii="StobiSerif Regular" w:hAnsi="StobiSerif Regular"/>
        </w:rPr>
        <w:t xml:space="preserve"> </w:t>
      </w:r>
      <w:proofErr w:type="spellStart"/>
      <w:r w:rsidR="00954DD3" w:rsidRPr="00954DD3">
        <w:rPr>
          <w:rFonts w:ascii="StobiSerif Regular" w:hAnsi="StobiSerif Regular"/>
        </w:rPr>
        <w:t>која</w:t>
      </w:r>
      <w:proofErr w:type="spellEnd"/>
      <w:r w:rsidR="00954DD3" w:rsidRPr="00954DD3">
        <w:rPr>
          <w:rFonts w:ascii="StobiSerif Regular" w:hAnsi="StobiSerif Regular"/>
        </w:rPr>
        <w:t xml:space="preserve"> </w:t>
      </w:r>
      <w:proofErr w:type="spellStart"/>
      <w:r w:rsidR="00954DD3" w:rsidRPr="00954DD3">
        <w:rPr>
          <w:rFonts w:ascii="StobiSerif Regular" w:hAnsi="StobiSerif Regular"/>
        </w:rPr>
        <w:t>произлегува</w:t>
      </w:r>
      <w:proofErr w:type="spellEnd"/>
      <w:r w:rsidR="00954DD3" w:rsidRPr="00954DD3">
        <w:rPr>
          <w:rFonts w:ascii="StobiSerif Regular" w:hAnsi="StobiSerif Regular"/>
        </w:rPr>
        <w:t xml:space="preserve"> </w:t>
      </w:r>
      <w:proofErr w:type="spellStart"/>
      <w:r w:rsidR="00954DD3" w:rsidRPr="00954DD3">
        <w:rPr>
          <w:rFonts w:ascii="StobiSerif Regular" w:hAnsi="StobiSerif Regular"/>
        </w:rPr>
        <w:t>сторувањето</w:t>
      </w:r>
      <w:proofErr w:type="spellEnd"/>
      <w:r w:rsidR="00954DD3" w:rsidRPr="00954DD3">
        <w:rPr>
          <w:rFonts w:ascii="StobiSerif Regular" w:hAnsi="StobiSerif Regular"/>
        </w:rPr>
        <w:t xml:space="preserve"> </w:t>
      </w:r>
      <w:proofErr w:type="spellStart"/>
      <w:r w:rsidR="00954DD3" w:rsidRPr="00954DD3">
        <w:rPr>
          <w:rFonts w:ascii="StobiSerif Regular" w:hAnsi="StobiSerif Regular"/>
        </w:rPr>
        <w:t>на</w:t>
      </w:r>
      <w:proofErr w:type="spellEnd"/>
      <w:r w:rsidR="00954DD3" w:rsidRPr="00954DD3">
        <w:rPr>
          <w:rFonts w:ascii="StobiSerif Regular" w:hAnsi="StobiSerif Regular"/>
        </w:rPr>
        <w:t xml:space="preserve"> </w:t>
      </w:r>
      <w:proofErr w:type="spellStart"/>
      <w:r w:rsidR="00954DD3" w:rsidRPr="00954DD3">
        <w:rPr>
          <w:rFonts w:ascii="StobiSerif Regular" w:hAnsi="StobiSerif Regular"/>
        </w:rPr>
        <w:t>прекршокот</w:t>
      </w:r>
      <w:proofErr w:type="spellEnd"/>
      <w:r w:rsidR="00954DD3" w:rsidRPr="00954DD3">
        <w:rPr>
          <w:rFonts w:ascii="StobiSerif Regular" w:hAnsi="StobiSerif Regular"/>
        </w:rPr>
        <w:t xml:space="preserve"> </w:t>
      </w:r>
      <w:proofErr w:type="spellStart"/>
      <w:r w:rsidR="00954DD3" w:rsidRPr="00954DD3">
        <w:rPr>
          <w:rFonts w:ascii="StobiSerif Regular" w:hAnsi="StobiSerif Regular"/>
        </w:rPr>
        <w:t>во</w:t>
      </w:r>
      <w:proofErr w:type="spellEnd"/>
      <w:r w:rsidR="00954DD3" w:rsidRPr="00954DD3">
        <w:rPr>
          <w:rFonts w:ascii="StobiSerif Regular" w:hAnsi="StobiSerif Regular"/>
        </w:rPr>
        <w:t xml:space="preserve"> </w:t>
      </w:r>
      <w:proofErr w:type="spellStart"/>
      <w:r w:rsidR="00954DD3" w:rsidRPr="00954DD3">
        <w:rPr>
          <w:rFonts w:ascii="StobiSerif Regular" w:hAnsi="StobiSerif Regular"/>
        </w:rPr>
        <w:t>траење</w:t>
      </w:r>
      <w:proofErr w:type="spellEnd"/>
      <w:r w:rsidR="00954DD3" w:rsidRPr="00954DD3">
        <w:rPr>
          <w:rFonts w:ascii="StobiSerif Regular" w:hAnsi="StobiSerif Regular"/>
        </w:rPr>
        <w:t xml:space="preserve"> </w:t>
      </w:r>
      <w:proofErr w:type="spellStart"/>
      <w:r w:rsidR="00954DD3" w:rsidRPr="00954DD3">
        <w:rPr>
          <w:rFonts w:ascii="StobiSerif Regular" w:hAnsi="StobiSerif Regular"/>
        </w:rPr>
        <w:t>од</w:t>
      </w:r>
      <w:proofErr w:type="spellEnd"/>
      <w:r w:rsidR="00954DD3" w:rsidRPr="00954DD3">
        <w:rPr>
          <w:rFonts w:ascii="StobiSerif Regular" w:hAnsi="StobiSerif Regular"/>
        </w:rPr>
        <w:t xml:space="preserve"> </w:t>
      </w:r>
      <w:proofErr w:type="spellStart"/>
      <w:r w:rsidR="00954DD3" w:rsidRPr="00954DD3">
        <w:rPr>
          <w:rFonts w:ascii="StobiSerif Regular" w:hAnsi="StobiSerif Regular"/>
        </w:rPr>
        <w:t>н</w:t>
      </w:r>
      <w:r w:rsidR="00BD44A8">
        <w:rPr>
          <w:rFonts w:ascii="StobiSerif Regular" w:hAnsi="StobiSerif Regular"/>
        </w:rPr>
        <w:t>ајмалку</w:t>
      </w:r>
      <w:proofErr w:type="spellEnd"/>
      <w:r w:rsidR="00BD44A8">
        <w:rPr>
          <w:rFonts w:ascii="StobiSerif Regular" w:hAnsi="StobiSerif Regular"/>
        </w:rPr>
        <w:t xml:space="preserve"> </w:t>
      </w:r>
      <w:proofErr w:type="spellStart"/>
      <w:r w:rsidR="00BD44A8">
        <w:rPr>
          <w:rFonts w:ascii="StobiSerif Regular" w:hAnsi="StobiSerif Regular"/>
        </w:rPr>
        <w:t>три</w:t>
      </w:r>
      <w:proofErr w:type="spellEnd"/>
      <w:r w:rsidR="00BD44A8">
        <w:rPr>
          <w:rFonts w:ascii="StobiSerif Regular" w:hAnsi="StobiSerif Regular"/>
        </w:rPr>
        <w:t xml:space="preserve"> </w:t>
      </w:r>
      <w:proofErr w:type="spellStart"/>
      <w:r w:rsidR="00BD44A8">
        <w:rPr>
          <w:rFonts w:ascii="StobiSerif Regular" w:hAnsi="StobiSerif Regular"/>
        </w:rPr>
        <w:t>до</w:t>
      </w:r>
      <w:proofErr w:type="spellEnd"/>
      <w:r w:rsidR="00BD44A8">
        <w:rPr>
          <w:rFonts w:ascii="StobiSerif Regular" w:hAnsi="StobiSerif Regular"/>
        </w:rPr>
        <w:t xml:space="preserve"> </w:t>
      </w:r>
      <w:proofErr w:type="spellStart"/>
      <w:r w:rsidR="00BD44A8">
        <w:rPr>
          <w:rFonts w:ascii="StobiSerif Regular" w:hAnsi="StobiSerif Regular"/>
        </w:rPr>
        <w:t>најмногу</w:t>
      </w:r>
      <w:proofErr w:type="spellEnd"/>
      <w:r w:rsidR="00BD44A8">
        <w:rPr>
          <w:rFonts w:ascii="StobiSerif Regular" w:hAnsi="StobiSerif Regular"/>
        </w:rPr>
        <w:t xml:space="preserve"> 30 </w:t>
      </w:r>
      <w:proofErr w:type="spellStart"/>
      <w:r w:rsidR="00BD44A8">
        <w:rPr>
          <w:rFonts w:ascii="StobiSerif Regular" w:hAnsi="StobiSerif Regular"/>
        </w:rPr>
        <w:t>дена</w:t>
      </w:r>
      <w:proofErr w:type="spellEnd"/>
      <w:r w:rsidR="0013101C" w:rsidRPr="00954DD3">
        <w:rPr>
          <w:rFonts w:ascii="StobiSerif Regular" w:hAnsi="StobiSerif Regular"/>
          <w:lang w:val="mk-MK"/>
        </w:rPr>
        <w:t>“ се заменуваат со зборовите „надлежн</w:t>
      </w:r>
      <w:r w:rsidR="00954DD3" w:rsidRPr="00954DD3">
        <w:rPr>
          <w:rFonts w:ascii="StobiSerif Regular" w:hAnsi="StobiSerif Regular"/>
          <w:lang w:val="mk-MK"/>
        </w:rPr>
        <w:t>иот</w:t>
      </w:r>
      <w:r w:rsidR="0013101C" w:rsidRPr="00954DD3">
        <w:rPr>
          <w:rFonts w:ascii="StobiSerif Regular" w:hAnsi="StobiSerif Regular"/>
          <w:lang w:val="mk-MK"/>
        </w:rPr>
        <w:t xml:space="preserve"> суд</w:t>
      </w:r>
      <w:r w:rsidR="00954DD3" w:rsidRPr="00954DD3">
        <w:rPr>
          <w:rFonts w:ascii="StobiSerif Regular" w:hAnsi="StobiSerif Regular"/>
          <w:lang w:val="mk-MK"/>
        </w:rPr>
        <w:t xml:space="preserve"> </w:t>
      </w:r>
      <w:proofErr w:type="spellStart"/>
      <w:r w:rsidR="00954DD3" w:rsidRPr="00954DD3">
        <w:rPr>
          <w:rFonts w:ascii="StobiSerif Regular" w:hAnsi="StobiSerif Regular"/>
        </w:rPr>
        <w:t>може</w:t>
      </w:r>
      <w:proofErr w:type="spellEnd"/>
      <w:r w:rsidR="00954DD3" w:rsidRPr="00954DD3">
        <w:rPr>
          <w:rFonts w:ascii="StobiSerif Regular" w:hAnsi="StobiSerif Regular"/>
        </w:rPr>
        <w:t xml:space="preserve"> </w:t>
      </w:r>
      <w:proofErr w:type="spellStart"/>
      <w:r w:rsidR="00954DD3" w:rsidRPr="00954DD3">
        <w:rPr>
          <w:rFonts w:ascii="StobiSerif Regular" w:hAnsi="StobiSerif Regular"/>
        </w:rPr>
        <w:t>да</w:t>
      </w:r>
      <w:proofErr w:type="spellEnd"/>
      <w:r w:rsidR="00954DD3" w:rsidRPr="00954DD3">
        <w:rPr>
          <w:rFonts w:ascii="StobiSerif Regular" w:hAnsi="StobiSerif Regular"/>
        </w:rPr>
        <w:t xml:space="preserve"> </w:t>
      </w:r>
      <w:proofErr w:type="spellStart"/>
      <w:r w:rsidR="00954DD3" w:rsidRPr="00954DD3">
        <w:rPr>
          <w:rFonts w:ascii="StobiSerif Regular" w:hAnsi="StobiSerif Regular"/>
        </w:rPr>
        <w:t>му</w:t>
      </w:r>
      <w:proofErr w:type="spellEnd"/>
      <w:r w:rsidR="00954DD3" w:rsidRPr="00954DD3">
        <w:rPr>
          <w:rFonts w:ascii="StobiSerif Regular" w:hAnsi="StobiSerif Regular"/>
        </w:rPr>
        <w:t xml:space="preserve"> </w:t>
      </w:r>
      <w:proofErr w:type="spellStart"/>
      <w:r w:rsidR="00954DD3" w:rsidRPr="00954DD3">
        <w:rPr>
          <w:rFonts w:ascii="StobiSerif Regular" w:hAnsi="StobiSerif Regular"/>
        </w:rPr>
        <w:t>изрече</w:t>
      </w:r>
      <w:proofErr w:type="spellEnd"/>
      <w:r w:rsidR="00954DD3" w:rsidRPr="00954DD3">
        <w:rPr>
          <w:rFonts w:ascii="StobiSerif Regular" w:hAnsi="StobiSerif Regular"/>
        </w:rPr>
        <w:t xml:space="preserve"> </w:t>
      </w:r>
      <w:proofErr w:type="spellStart"/>
      <w:r w:rsidR="00954DD3" w:rsidRPr="00954DD3">
        <w:rPr>
          <w:rFonts w:ascii="StobiSerif Regular" w:hAnsi="StobiSerif Regular"/>
        </w:rPr>
        <w:t>прекршочна</w:t>
      </w:r>
      <w:proofErr w:type="spellEnd"/>
      <w:r w:rsidR="00954DD3" w:rsidRPr="00954DD3">
        <w:rPr>
          <w:rFonts w:ascii="StobiSerif Regular" w:hAnsi="StobiSerif Regular"/>
        </w:rPr>
        <w:t xml:space="preserve"> </w:t>
      </w:r>
      <w:proofErr w:type="spellStart"/>
      <w:r w:rsidR="00954DD3" w:rsidRPr="00954DD3">
        <w:rPr>
          <w:rFonts w:ascii="StobiSerif Regular" w:hAnsi="StobiSerif Regular"/>
        </w:rPr>
        <w:t>санкција</w:t>
      </w:r>
      <w:proofErr w:type="spellEnd"/>
      <w:r w:rsidR="00954DD3" w:rsidRPr="00954DD3">
        <w:rPr>
          <w:rFonts w:ascii="StobiSerif Regular" w:hAnsi="StobiSerif Regular"/>
        </w:rPr>
        <w:t xml:space="preserve"> </w:t>
      </w:r>
      <w:r w:rsidR="00954DD3">
        <w:rPr>
          <w:rFonts w:ascii="StobiSerif Regular" w:hAnsi="StobiSerif Regular"/>
          <w:lang w:val="mk-MK"/>
        </w:rPr>
        <w:t xml:space="preserve">привремена </w:t>
      </w:r>
      <w:proofErr w:type="spellStart"/>
      <w:r w:rsidR="00954DD3" w:rsidRPr="00954DD3">
        <w:rPr>
          <w:rFonts w:ascii="StobiSerif Regular" w:hAnsi="StobiSerif Regular"/>
        </w:rPr>
        <w:t>забрана</w:t>
      </w:r>
      <w:proofErr w:type="spellEnd"/>
      <w:r w:rsidR="00954DD3" w:rsidRPr="00954DD3">
        <w:rPr>
          <w:rFonts w:ascii="StobiSerif Regular" w:hAnsi="StobiSerif Regular"/>
        </w:rPr>
        <w:t xml:space="preserve"> </w:t>
      </w:r>
      <w:proofErr w:type="spellStart"/>
      <w:r w:rsidR="00954DD3" w:rsidRPr="00954DD3">
        <w:rPr>
          <w:rFonts w:ascii="StobiSerif Regular" w:hAnsi="StobiSerif Regular"/>
        </w:rPr>
        <w:t>за</w:t>
      </w:r>
      <w:proofErr w:type="spellEnd"/>
      <w:r w:rsidR="00954DD3" w:rsidRPr="00954DD3">
        <w:rPr>
          <w:rFonts w:ascii="StobiSerif Regular" w:hAnsi="StobiSerif Regular"/>
        </w:rPr>
        <w:t xml:space="preserve"> </w:t>
      </w:r>
      <w:proofErr w:type="spellStart"/>
      <w:r w:rsidR="00954DD3" w:rsidRPr="00954DD3">
        <w:rPr>
          <w:rFonts w:ascii="StobiSerif Regular" w:hAnsi="StobiSerif Regular"/>
        </w:rPr>
        <w:t>вршење</w:t>
      </w:r>
      <w:proofErr w:type="spellEnd"/>
      <w:r w:rsidR="00954DD3" w:rsidRPr="00954DD3">
        <w:rPr>
          <w:rFonts w:ascii="StobiSerif Regular" w:hAnsi="StobiSerif Regular"/>
        </w:rPr>
        <w:t xml:space="preserve"> </w:t>
      </w:r>
      <w:proofErr w:type="spellStart"/>
      <w:r w:rsidR="00954DD3" w:rsidRPr="00954DD3">
        <w:rPr>
          <w:rFonts w:ascii="StobiSerif Regular" w:hAnsi="StobiSerif Regular"/>
        </w:rPr>
        <w:t>на</w:t>
      </w:r>
      <w:proofErr w:type="spellEnd"/>
      <w:r w:rsidR="00954DD3" w:rsidRPr="00954DD3">
        <w:rPr>
          <w:rFonts w:ascii="StobiSerif Regular" w:hAnsi="StobiSerif Regular"/>
        </w:rPr>
        <w:t xml:space="preserve"> </w:t>
      </w:r>
      <w:proofErr w:type="spellStart"/>
      <w:r w:rsidR="00954DD3" w:rsidRPr="00954DD3">
        <w:rPr>
          <w:rFonts w:ascii="StobiSerif Regular" w:hAnsi="StobiSerif Regular"/>
        </w:rPr>
        <w:t>определена</w:t>
      </w:r>
      <w:proofErr w:type="spellEnd"/>
      <w:r w:rsidR="00954DD3" w:rsidRPr="00954DD3">
        <w:rPr>
          <w:rFonts w:ascii="StobiSerif Regular" w:hAnsi="StobiSerif Regular"/>
        </w:rPr>
        <w:t xml:space="preserve"> </w:t>
      </w:r>
      <w:proofErr w:type="spellStart"/>
      <w:r w:rsidR="00954DD3" w:rsidRPr="00954DD3">
        <w:rPr>
          <w:rFonts w:ascii="StobiSerif Regular" w:hAnsi="StobiSerif Regular"/>
        </w:rPr>
        <w:t>дејност</w:t>
      </w:r>
      <w:proofErr w:type="spellEnd"/>
      <w:r w:rsidR="00954DD3" w:rsidRPr="00954DD3">
        <w:rPr>
          <w:rFonts w:ascii="StobiSerif Regular" w:hAnsi="StobiSerif Regular"/>
        </w:rPr>
        <w:t xml:space="preserve"> </w:t>
      </w:r>
      <w:proofErr w:type="spellStart"/>
      <w:r w:rsidR="00954DD3" w:rsidRPr="00954DD3">
        <w:rPr>
          <w:rFonts w:ascii="StobiSerif Regular" w:hAnsi="StobiSerif Regular"/>
        </w:rPr>
        <w:t>од</w:t>
      </w:r>
      <w:proofErr w:type="spellEnd"/>
      <w:r w:rsidR="00954DD3" w:rsidRPr="00954DD3">
        <w:rPr>
          <w:rFonts w:ascii="StobiSerif Regular" w:hAnsi="StobiSerif Regular"/>
        </w:rPr>
        <w:t xml:space="preserve"> </w:t>
      </w:r>
      <w:proofErr w:type="spellStart"/>
      <w:r w:rsidR="00954DD3" w:rsidRPr="00954DD3">
        <w:rPr>
          <w:rFonts w:ascii="StobiSerif Regular" w:hAnsi="StobiSerif Regular"/>
        </w:rPr>
        <w:t>која</w:t>
      </w:r>
      <w:proofErr w:type="spellEnd"/>
      <w:r w:rsidR="00954DD3" w:rsidRPr="00954DD3">
        <w:rPr>
          <w:rFonts w:ascii="StobiSerif Regular" w:hAnsi="StobiSerif Regular"/>
        </w:rPr>
        <w:t xml:space="preserve"> </w:t>
      </w:r>
      <w:proofErr w:type="spellStart"/>
      <w:r w:rsidR="00954DD3" w:rsidRPr="00954DD3">
        <w:rPr>
          <w:rFonts w:ascii="StobiSerif Regular" w:hAnsi="StobiSerif Regular"/>
        </w:rPr>
        <w:t>произлегува</w:t>
      </w:r>
      <w:proofErr w:type="spellEnd"/>
      <w:r w:rsidR="00954DD3" w:rsidRPr="00954DD3">
        <w:rPr>
          <w:rFonts w:ascii="StobiSerif Regular" w:hAnsi="StobiSerif Regular"/>
        </w:rPr>
        <w:t xml:space="preserve"> </w:t>
      </w:r>
      <w:proofErr w:type="spellStart"/>
      <w:r w:rsidR="00954DD3" w:rsidRPr="00954DD3">
        <w:rPr>
          <w:rFonts w:ascii="StobiSerif Regular" w:hAnsi="StobiSerif Regular"/>
        </w:rPr>
        <w:t>сторувањето</w:t>
      </w:r>
      <w:proofErr w:type="spellEnd"/>
      <w:r w:rsidR="00954DD3" w:rsidRPr="00954DD3">
        <w:rPr>
          <w:rFonts w:ascii="StobiSerif Regular" w:hAnsi="StobiSerif Regular"/>
        </w:rPr>
        <w:t xml:space="preserve"> </w:t>
      </w:r>
      <w:proofErr w:type="spellStart"/>
      <w:r w:rsidR="00954DD3" w:rsidRPr="00954DD3">
        <w:rPr>
          <w:rFonts w:ascii="StobiSerif Regular" w:hAnsi="StobiSerif Regular"/>
        </w:rPr>
        <w:t>на</w:t>
      </w:r>
      <w:proofErr w:type="spellEnd"/>
      <w:r w:rsidR="00954DD3" w:rsidRPr="00954DD3">
        <w:rPr>
          <w:rFonts w:ascii="StobiSerif Regular" w:hAnsi="StobiSerif Regular"/>
        </w:rPr>
        <w:t xml:space="preserve"> </w:t>
      </w:r>
      <w:proofErr w:type="spellStart"/>
      <w:r w:rsidR="00954DD3" w:rsidRPr="00954DD3">
        <w:rPr>
          <w:rFonts w:ascii="StobiSerif Regular" w:hAnsi="StobiSerif Regular"/>
        </w:rPr>
        <w:t>прекршокот</w:t>
      </w:r>
      <w:proofErr w:type="spellEnd"/>
      <w:r w:rsidR="0013101C" w:rsidRPr="00954DD3">
        <w:rPr>
          <w:rFonts w:ascii="StobiSerif Regular" w:hAnsi="StobiSerif Regular"/>
          <w:lang w:val="mk-MK"/>
        </w:rPr>
        <w:t>.</w:t>
      </w:r>
      <w:r w:rsidR="00954DD3">
        <w:rPr>
          <w:rFonts w:ascii="StobiSerif Regular" w:hAnsi="StobiSerif Regular"/>
          <w:lang w:val="mk-MK"/>
        </w:rPr>
        <w:t>“</w:t>
      </w:r>
    </w:p>
    <w:p w:rsidR="00BD44A8" w:rsidRPr="0073002F" w:rsidRDefault="00A227C5" w:rsidP="0073002F">
      <w:pPr>
        <w:spacing w:after="0" w:line="240" w:lineRule="auto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 </w:t>
      </w:r>
    </w:p>
    <w:p w:rsidR="00603A32" w:rsidRPr="0073002F" w:rsidRDefault="00603A32" w:rsidP="0073002F">
      <w:pPr>
        <w:spacing w:after="0"/>
        <w:jc w:val="center"/>
        <w:rPr>
          <w:rFonts w:ascii="StobiSerif Regular" w:hAnsi="StobiSerif Regular"/>
          <w:lang w:val="mk-MK"/>
        </w:rPr>
      </w:pPr>
      <w:r w:rsidRPr="0073002F">
        <w:rPr>
          <w:rFonts w:ascii="StobiSerif Regular" w:hAnsi="StobiSerif Regular"/>
          <w:lang w:val="mk-MK"/>
        </w:rPr>
        <w:t xml:space="preserve">Член </w:t>
      </w:r>
      <w:r w:rsidR="00507B96">
        <w:rPr>
          <w:rFonts w:ascii="StobiSerif Regular" w:hAnsi="StobiSerif Regular"/>
          <w:lang w:val="mk-MK"/>
        </w:rPr>
        <w:t>9</w:t>
      </w:r>
    </w:p>
    <w:p w:rsidR="00DD19C2" w:rsidRPr="0073002F" w:rsidRDefault="004F2978" w:rsidP="0073002F">
      <w:pPr>
        <w:spacing w:after="0"/>
        <w:jc w:val="both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Arial"/>
          <w:lang w:val="mk-MK"/>
        </w:rPr>
        <w:t>Ч</w:t>
      </w:r>
      <w:r w:rsidR="00143789" w:rsidRPr="0073002F">
        <w:rPr>
          <w:rFonts w:ascii="StobiSerif Regular" w:hAnsi="StobiSerif Regular" w:cs="Arial"/>
          <w:lang w:val="mk-MK"/>
        </w:rPr>
        <w:t>лен</w:t>
      </w:r>
      <w:r>
        <w:rPr>
          <w:rFonts w:ascii="StobiSerif Regular" w:hAnsi="StobiSerif Regular" w:cs="Arial"/>
          <w:lang w:val="mk-MK"/>
        </w:rPr>
        <w:t>от</w:t>
      </w:r>
      <w:r w:rsidR="00143789" w:rsidRPr="0073002F">
        <w:rPr>
          <w:rFonts w:ascii="StobiSerif Regular" w:hAnsi="StobiSerif Regular" w:cs="Arial"/>
          <w:lang w:val="mk-MK"/>
        </w:rPr>
        <w:t xml:space="preserve"> 5</w:t>
      </w:r>
      <w:r w:rsidR="00143789" w:rsidRPr="0073002F">
        <w:rPr>
          <w:rFonts w:ascii="StobiSerif Regular" w:hAnsi="StobiSerif Regular" w:cs="Arial"/>
        </w:rPr>
        <w:t>6</w:t>
      </w:r>
      <w:r w:rsidR="00143789" w:rsidRPr="0073002F">
        <w:rPr>
          <w:rFonts w:ascii="StobiSerif Regular" w:hAnsi="StobiSerif Regular" w:cs="Arial"/>
          <w:lang w:val="mk-MK"/>
        </w:rPr>
        <w:t xml:space="preserve"> се менува и гласи:</w:t>
      </w:r>
    </w:p>
    <w:p w:rsidR="00603A32" w:rsidRPr="004F2978" w:rsidRDefault="00143789" w:rsidP="0073002F">
      <w:pPr>
        <w:spacing w:after="0"/>
        <w:jc w:val="both"/>
        <w:rPr>
          <w:rFonts w:ascii="StobiSerif Regular" w:hAnsi="StobiSerif Regular"/>
          <w:lang w:val="mk-MK"/>
        </w:rPr>
      </w:pPr>
      <w:r w:rsidRPr="0073002F">
        <w:rPr>
          <w:rFonts w:ascii="StobiSerif Regular" w:hAnsi="StobiSerif Regular" w:cs="Arial"/>
          <w:lang w:val="mk-MK"/>
        </w:rPr>
        <w:t>„</w:t>
      </w:r>
      <w:r w:rsidR="004F2978">
        <w:rPr>
          <w:rFonts w:ascii="StobiSerif Regular" w:hAnsi="StobiSerif Regular" w:cs="Arial"/>
          <w:lang w:val="mk-MK"/>
        </w:rPr>
        <w:t>(1)</w:t>
      </w:r>
      <w:r w:rsidR="00DD19C2">
        <w:rPr>
          <w:rFonts w:ascii="StobiSerif Regular" w:hAnsi="StobiSerif Regular" w:cs="Arial"/>
          <w:lang w:val="mk-MK"/>
        </w:rPr>
        <w:t xml:space="preserve"> </w:t>
      </w:r>
      <w:r w:rsidRPr="0073002F">
        <w:rPr>
          <w:rFonts w:ascii="StobiSerif Regular" w:hAnsi="StobiSerif Regular" w:cs="Arial"/>
          <w:lang w:val="mk-MK"/>
        </w:rPr>
        <w:t>Глоба во износ од</w:t>
      </w:r>
      <w:r w:rsidRPr="0073002F">
        <w:rPr>
          <w:rFonts w:ascii="StobiSerif Regular" w:hAnsi="StobiSerif Regular"/>
        </w:rPr>
        <w:t xml:space="preserve"> </w:t>
      </w:r>
      <w:r w:rsidRPr="0073002F">
        <w:rPr>
          <w:rFonts w:ascii="StobiSerif Regular" w:hAnsi="StobiSerif Regular"/>
          <w:lang w:val="mk-MK"/>
        </w:rPr>
        <w:t xml:space="preserve">2.000 до 2.500 евра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денарска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противвредност</w:t>
      </w:r>
      <w:proofErr w:type="spellEnd"/>
      <w:r w:rsidRPr="0073002F">
        <w:rPr>
          <w:rFonts w:ascii="StobiSerif Regular" w:hAnsi="StobiSerif Regular"/>
        </w:rPr>
        <w:t xml:space="preserve"> </w:t>
      </w:r>
      <w:r w:rsidRPr="0073002F">
        <w:rPr>
          <w:rFonts w:ascii="StobiSerif Regular" w:hAnsi="StobiSerif Regular"/>
          <w:lang w:val="mk-MK"/>
        </w:rPr>
        <w:t xml:space="preserve">за микро трговци, од 3.500 до 4.000 евра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денарска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противвредност</w:t>
      </w:r>
      <w:proofErr w:type="spellEnd"/>
      <w:r w:rsidRPr="0073002F">
        <w:rPr>
          <w:rFonts w:ascii="StobiSerif Regular" w:hAnsi="StobiSerif Regular"/>
        </w:rPr>
        <w:t xml:space="preserve"> </w:t>
      </w:r>
      <w:r w:rsidRPr="0073002F">
        <w:rPr>
          <w:rFonts w:ascii="StobiSerif Regular" w:hAnsi="StobiSerif Regular"/>
          <w:lang w:val="mk-MK"/>
        </w:rPr>
        <w:t xml:space="preserve">за мали трговци, од 4.500 до 5.000 евра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денарска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противвредност</w:t>
      </w:r>
      <w:proofErr w:type="spellEnd"/>
      <w:r w:rsidRPr="0073002F">
        <w:rPr>
          <w:rFonts w:ascii="StobiSerif Regular" w:hAnsi="StobiSerif Regular"/>
        </w:rPr>
        <w:t xml:space="preserve"> </w:t>
      </w:r>
      <w:r w:rsidRPr="0073002F">
        <w:rPr>
          <w:rFonts w:ascii="StobiSerif Regular" w:hAnsi="StobiSerif Regular"/>
          <w:lang w:val="mk-MK"/>
        </w:rPr>
        <w:t>за средни трговци, од 5.500 од 6</w:t>
      </w:r>
      <w:r w:rsidRPr="0073002F">
        <w:rPr>
          <w:rFonts w:ascii="StobiSerif Regular" w:hAnsi="StobiSerif Regular"/>
        </w:rPr>
        <w:t xml:space="preserve">.000 </w:t>
      </w:r>
      <w:proofErr w:type="spellStart"/>
      <w:r w:rsidRPr="0073002F">
        <w:rPr>
          <w:rFonts w:ascii="StobiSerif Regular" w:hAnsi="StobiSerif Regular"/>
        </w:rPr>
        <w:t>евра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денарска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противвредност</w:t>
      </w:r>
      <w:proofErr w:type="spellEnd"/>
      <w:r w:rsidRPr="0073002F">
        <w:rPr>
          <w:rFonts w:ascii="StobiSerif Regular" w:hAnsi="StobiSerif Regular"/>
        </w:rPr>
        <w:t xml:space="preserve"> </w:t>
      </w:r>
      <w:r w:rsidRPr="0073002F">
        <w:rPr>
          <w:rFonts w:ascii="StobiSerif Regular" w:hAnsi="StobiSerif Regular"/>
          <w:lang w:val="mk-MK"/>
        </w:rPr>
        <w:t xml:space="preserve">за големи трговци и од </w:t>
      </w:r>
      <w:r w:rsidR="0047061F">
        <w:rPr>
          <w:rFonts w:ascii="StobiSerif Regular" w:hAnsi="StobiSerif Regular"/>
          <w:lang w:val="mk-MK"/>
        </w:rPr>
        <w:t>750</w:t>
      </w:r>
      <w:r w:rsidR="00147AAD" w:rsidRPr="0073002F">
        <w:rPr>
          <w:rFonts w:ascii="StobiSerif Regular" w:hAnsi="StobiSerif Regular"/>
          <w:lang w:val="mk-MK"/>
        </w:rPr>
        <w:t xml:space="preserve"> </w:t>
      </w:r>
      <w:r w:rsidRPr="0073002F">
        <w:rPr>
          <w:rFonts w:ascii="StobiSerif Regular" w:hAnsi="StobiSerif Regular"/>
          <w:lang w:val="mk-MK"/>
        </w:rPr>
        <w:t xml:space="preserve">евра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денарска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противвредност</w:t>
      </w:r>
      <w:proofErr w:type="spellEnd"/>
      <w:r w:rsidRPr="0073002F">
        <w:rPr>
          <w:rFonts w:ascii="StobiSerif Regular" w:hAnsi="StobiSerif Regular"/>
        </w:rPr>
        <w:t xml:space="preserve"> </w:t>
      </w:r>
      <w:r w:rsidRPr="0073002F">
        <w:rPr>
          <w:rFonts w:ascii="StobiSerif Regular" w:hAnsi="StobiSerif Regular"/>
          <w:lang w:val="mk-MK"/>
        </w:rPr>
        <w:t>за физички лица, ќе му се изрече на сопственикот на инсталација за склади</w:t>
      </w:r>
      <w:r w:rsidR="003E72FD" w:rsidRPr="0073002F">
        <w:rPr>
          <w:rFonts w:ascii="StobiSerif Regular" w:hAnsi="StobiSerif Regular"/>
          <w:lang w:val="mk-MK"/>
        </w:rPr>
        <w:t xml:space="preserve">рање на бензин кај терминалите, сопственикот на бензинска станица, сопственикот на инсталација за полнење и празнење на мобилни контејнери и сопственикот на мобилни контејнери, </w:t>
      </w:r>
      <w:r w:rsidRPr="0073002F">
        <w:rPr>
          <w:rFonts w:ascii="StobiSerif Regular" w:hAnsi="StobiSerif Regular"/>
          <w:lang w:val="mk-MK"/>
        </w:rPr>
        <w:t>доколку</w:t>
      </w:r>
      <w:r w:rsidR="003E72FD" w:rsidRPr="0073002F">
        <w:rPr>
          <w:rFonts w:ascii="StobiSerif Regular" w:hAnsi="StobiSerif Regular"/>
          <w:lang w:val="mk-MK"/>
        </w:rPr>
        <w:t xml:space="preserve"> </w:t>
      </w:r>
      <w:r w:rsidRPr="0073002F">
        <w:rPr>
          <w:rFonts w:ascii="StobiSerif Regular" w:hAnsi="StobiSerif Regular"/>
          <w:lang w:val="mk-MK"/>
        </w:rPr>
        <w:t>не поднесе предлог</w:t>
      </w:r>
      <w:r w:rsidR="003E72FD" w:rsidRPr="0073002F">
        <w:rPr>
          <w:rFonts w:ascii="StobiSerif Regular" w:hAnsi="StobiSerif Regular"/>
          <w:lang w:val="mk-MK"/>
        </w:rPr>
        <w:t xml:space="preserve"> </w:t>
      </w:r>
      <w:r w:rsidRPr="0073002F">
        <w:rPr>
          <w:rFonts w:ascii="StobiSerif Regular" w:hAnsi="StobiSerif Regular"/>
          <w:lang w:val="mk-MK"/>
        </w:rPr>
        <w:t>-</w:t>
      </w:r>
      <w:r w:rsidR="003E72FD" w:rsidRPr="0073002F">
        <w:rPr>
          <w:rFonts w:ascii="StobiSerif Regular" w:hAnsi="StobiSerif Regular"/>
          <w:lang w:val="mk-MK"/>
        </w:rPr>
        <w:t xml:space="preserve"> </w:t>
      </w:r>
      <w:r w:rsidRPr="0073002F">
        <w:rPr>
          <w:rFonts w:ascii="StobiSerif Regular" w:hAnsi="StobiSerif Regular"/>
          <w:lang w:val="mk-MK"/>
        </w:rPr>
        <w:t>план до стручниот орган во случаите утврд</w:t>
      </w:r>
      <w:r w:rsidR="00AC71A3" w:rsidRPr="0073002F">
        <w:rPr>
          <w:rFonts w:ascii="StobiSerif Regular" w:hAnsi="StobiSerif Regular"/>
          <w:lang w:val="mk-MK"/>
        </w:rPr>
        <w:t>ени во членот 32 од овој закон.</w:t>
      </w:r>
    </w:p>
    <w:p w:rsidR="0047061F" w:rsidRPr="0047061F" w:rsidRDefault="004F2978" w:rsidP="0073002F">
      <w:pPr>
        <w:spacing w:after="0"/>
        <w:jc w:val="both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Arial"/>
          <w:lang w:val="mk-MK"/>
        </w:rPr>
        <w:lastRenderedPageBreak/>
        <w:t>(2)</w:t>
      </w:r>
      <w:r w:rsidR="00DD19C2">
        <w:rPr>
          <w:rFonts w:ascii="StobiSerif Regular" w:hAnsi="StobiSerif Regular" w:cs="Arial"/>
          <w:lang w:val="mk-MK"/>
        </w:rPr>
        <w:t xml:space="preserve"> </w:t>
      </w:r>
      <w:r w:rsidR="0047061F" w:rsidRPr="0073002F">
        <w:rPr>
          <w:rFonts w:ascii="StobiSerif Regular" w:hAnsi="StobiSerif Regular" w:cs="Arial"/>
          <w:lang w:val="mk-MK"/>
        </w:rPr>
        <w:t>Глоба во износ од</w:t>
      </w:r>
      <w:r w:rsidR="0047061F" w:rsidRPr="0073002F">
        <w:rPr>
          <w:rFonts w:ascii="StobiSerif Regular" w:hAnsi="StobiSerif Regular"/>
        </w:rPr>
        <w:t xml:space="preserve"> </w:t>
      </w:r>
      <w:r w:rsidR="0047061F" w:rsidRPr="0073002F">
        <w:rPr>
          <w:rFonts w:ascii="StobiSerif Regular" w:hAnsi="StobiSerif Regular"/>
          <w:lang w:val="mk-MK"/>
        </w:rPr>
        <w:t xml:space="preserve">2.000 до 2.500 евра </w:t>
      </w:r>
      <w:proofErr w:type="spellStart"/>
      <w:r w:rsidR="0047061F" w:rsidRPr="0073002F">
        <w:rPr>
          <w:rFonts w:ascii="StobiSerif Regular" w:hAnsi="StobiSerif Regular"/>
        </w:rPr>
        <w:t>во</w:t>
      </w:r>
      <w:proofErr w:type="spellEnd"/>
      <w:r w:rsidR="0047061F" w:rsidRPr="0073002F">
        <w:rPr>
          <w:rFonts w:ascii="StobiSerif Regular" w:hAnsi="StobiSerif Regular"/>
        </w:rPr>
        <w:t xml:space="preserve"> </w:t>
      </w:r>
      <w:proofErr w:type="spellStart"/>
      <w:r w:rsidR="0047061F" w:rsidRPr="0073002F">
        <w:rPr>
          <w:rFonts w:ascii="StobiSerif Regular" w:hAnsi="StobiSerif Regular"/>
        </w:rPr>
        <w:t>денарска</w:t>
      </w:r>
      <w:proofErr w:type="spellEnd"/>
      <w:r w:rsidR="0047061F" w:rsidRPr="0073002F">
        <w:rPr>
          <w:rFonts w:ascii="StobiSerif Regular" w:hAnsi="StobiSerif Regular"/>
        </w:rPr>
        <w:t xml:space="preserve"> </w:t>
      </w:r>
      <w:proofErr w:type="spellStart"/>
      <w:r w:rsidR="0047061F" w:rsidRPr="0073002F">
        <w:rPr>
          <w:rFonts w:ascii="StobiSerif Regular" w:hAnsi="StobiSerif Regular"/>
        </w:rPr>
        <w:t>противвредност</w:t>
      </w:r>
      <w:proofErr w:type="spellEnd"/>
      <w:r w:rsidR="0047061F" w:rsidRPr="0073002F">
        <w:rPr>
          <w:rFonts w:ascii="StobiSerif Regular" w:hAnsi="StobiSerif Regular"/>
        </w:rPr>
        <w:t xml:space="preserve"> </w:t>
      </w:r>
      <w:r w:rsidR="0047061F" w:rsidRPr="0073002F">
        <w:rPr>
          <w:rFonts w:ascii="StobiSerif Regular" w:hAnsi="StobiSerif Regular"/>
          <w:lang w:val="mk-MK"/>
        </w:rPr>
        <w:t xml:space="preserve">за микро трговци, од 3.500 до 4.000 евра </w:t>
      </w:r>
      <w:proofErr w:type="spellStart"/>
      <w:r w:rsidR="0047061F" w:rsidRPr="0073002F">
        <w:rPr>
          <w:rFonts w:ascii="StobiSerif Regular" w:hAnsi="StobiSerif Regular"/>
        </w:rPr>
        <w:t>во</w:t>
      </w:r>
      <w:proofErr w:type="spellEnd"/>
      <w:r w:rsidR="0047061F" w:rsidRPr="0073002F">
        <w:rPr>
          <w:rFonts w:ascii="StobiSerif Regular" w:hAnsi="StobiSerif Regular"/>
        </w:rPr>
        <w:t xml:space="preserve"> </w:t>
      </w:r>
      <w:proofErr w:type="spellStart"/>
      <w:r w:rsidR="0047061F" w:rsidRPr="0073002F">
        <w:rPr>
          <w:rFonts w:ascii="StobiSerif Regular" w:hAnsi="StobiSerif Regular"/>
        </w:rPr>
        <w:t>денарска</w:t>
      </w:r>
      <w:proofErr w:type="spellEnd"/>
      <w:r w:rsidR="0047061F" w:rsidRPr="0073002F">
        <w:rPr>
          <w:rFonts w:ascii="StobiSerif Regular" w:hAnsi="StobiSerif Regular"/>
        </w:rPr>
        <w:t xml:space="preserve"> </w:t>
      </w:r>
      <w:proofErr w:type="spellStart"/>
      <w:r w:rsidR="0047061F" w:rsidRPr="0073002F">
        <w:rPr>
          <w:rFonts w:ascii="StobiSerif Regular" w:hAnsi="StobiSerif Regular"/>
        </w:rPr>
        <w:t>противвредност</w:t>
      </w:r>
      <w:proofErr w:type="spellEnd"/>
      <w:r w:rsidR="0047061F" w:rsidRPr="0073002F">
        <w:rPr>
          <w:rFonts w:ascii="StobiSerif Regular" w:hAnsi="StobiSerif Regular"/>
        </w:rPr>
        <w:t xml:space="preserve"> </w:t>
      </w:r>
      <w:r w:rsidR="0047061F" w:rsidRPr="0073002F">
        <w:rPr>
          <w:rFonts w:ascii="StobiSerif Regular" w:hAnsi="StobiSerif Regular"/>
          <w:lang w:val="mk-MK"/>
        </w:rPr>
        <w:t xml:space="preserve">за мали трговци, од 4.500 до 5.000 евра </w:t>
      </w:r>
      <w:proofErr w:type="spellStart"/>
      <w:r w:rsidR="0047061F" w:rsidRPr="0073002F">
        <w:rPr>
          <w:rFonts w:ascii="StobiSerif Regular" w:hAnsi="StobiSerif Regular"/>
        </w:rPr>
        <w:t>во</w:t>
      </w:r>
      <w:proofErr w:type="spellEnd"/>
      <w:r w:rsidR="0047061F" w:rsidRPr="0073002F">
        <w:rPr>
          <w:rFonts w:ascii="StobiSerif Regular" w:hAnsi="StobiSerif Regular"/>
        </w:rPr>
        <w:t xml:space="preserve"> </w:t>
      </w:r>
      <w:proofErr w:type="spellStart"/>
      <w:r w:rsidR="0047061F" w:rsidRPr="0073002F">
        <w:rPr>
          <w:rFonts w:ascii="StobiSerif Regular" w:hAnsi="StobiSerif Regular"/>
        </w:rPr>
        <w:t>денарска</w:t>
      </w:r>
      <w:proofErr w:type="spellEnd"/>
      <w:r w:rsidR="0047061F" w:rsidRPr="0073002F">
        <w:rPr>
          <w:rFonts w:ascii="StobiSerif Regular" w:hAnsi="StobiSerif Regular"/>
        </w:rPr>
        <w:t xml:space="preserve"> </w:t>
      </w:r>
      <w:proofErr w:type="spellStart"/>
      <w:r w:rsidR="0047061F" w:rsidRPr="0073002F">
        <w:rPr>
          <w:rFonts w:ascii="StobiSerif Regular" w:hAnsi="StobiSerif Regular"/>
        </w:rPr>
        <w:t>противвредност</w:t>
      </w:r>
      <w:proofErr w:type="spellEnd"/>
      <w:r w:rsidR="0047061F" w:rsidRPr="0073002F">
        <w:rPr>
          <w:rFonts w:ascii="StobiSerif Regular" w:hAnsi="StobiSerif Regular"/>
        </w:rPr>
        <w:t xml:space="preserve"> </w:t>
      </w:r>
      <w:r w:rsidR="0047061F" w:rsidRPr="0073002F">
        <w:rPr>
          <w:rFonts w:ascii="StobiSerif Regular" w:hAnsi="StobiSerif Regular"/>
          <w:lang w:val="mk-MK"/>
        </w:rPr>
        <w:t>за средни трговци, од 5.500 од 6</w:t>
      </w:r>
      <w:r w:rsidR="0047061F" w:rsidRPr="0073002F">
        <w:rPr>
          <w:rFonts w:ascii="StobiSerif Regular" w:hAnsi="StobiSerif Regular"/>
        </w:rPr>
        <w:t xml:space="preserve">.000 </w:t>
      </w:r>
      <w:proofErr w:type="spellStart"/>
      <w:r w:rsidR="0047061F" w:rsidRPr="0073002F">
        <w:rPr>
          <w:rFonts w:ascii="StobiSerif Regular" w:hAnsi="StobiSerif Regular"/>
        </w:rPr>
        <w:t>евра</w:t>
      </w:r>
      <w:proofErr w:type="spellEnd"/>
      <w:r w:rsidR="0047061F" w:rsidRPr="0073002F">
        <w:rPr>
          <w:rFonts w:ascii="StobiSerif Regular" w:hAnsi="StobiSerif Regular"/>
        </w:rPr>
        <w:t xml:space="preserve"> </w:t>
      </w:r>
      <w:proofErr w:type="spellStart"/>
      <w:r w:rsidR="0047061F" w:rsidRPr="0073002F">
        <w:rPr>
          <w:rFonts w:ascii="StobiSerif Regular" w:hAnsi="StobiSerif Regular"/>
        </w:rPr>
        <w:t>во</w:t>
      </w:r>
      <w:proofErr w:type="spellEnd"/>
      <w:r w:rsidR="0047061F" w:rsidRPr="0073002F">
        <w:rPr>
          <w:rFonts w:ascii="StobiSerif Regular" w:hAnsi="StobiSerif Regular"/>
        </w:rPr>
        <w:t xml:space="preserve"> </w:t>
      </w:r>
      <w:proofErr w:type="spellStart"/>
      <w:r w:rsidR="0047061F" w:rsidRPr="0073002F">
        <w:rPr>
          <w:rFonts w:ascii="StobiSerif Regular" w:hAnsi="StobiSerif Regular"/>
        </w:rPr>
        <w:t>денарска</w:t>
      </w:r>
      <w:proofErr w:type="spellEnd"/>
      <w:r w:rsidR="0047061F" w:rsidRPr="0073002F">
        <w:rPr>
          <w:rFonts w:ascii="StobiSerif Regular" w:hAnsi="StobiSerif Regular"/>
        </w:rPr>
        <w:t xml:space="preserve"> </w:t>
      </w:r>
      <w:proofErr w:type="spellStart"/>
      <w:r w:rsidR="0047061F" w:rsidRPr="0073002F">
        <w:rPr>
          <w:rFonts w:ascii="StobiSerif Regular" w:hAnsi="StobiSerif Regular"/>
        </w:rPr>
        <w:t>противвредност</w:t>
      </w:r>
      <w:proofErr w:type="spellEnd"/>
      <w:r w:rsidR="0047061F" w:rsidRPr="0073002F">
        <w:rPr>
          <w:rFonts w:ascii="StobiSerif Regular" w:hAnsi="StobiSerif Regular"/>
        </w:rPr>
        <w:t xml:space="preserve"> </w:t>
      </w:r>
      <w:r w:rsidR="0047061F" w:rsidRPr="0073002F">
        <w:rPr>
          <w:rFonts w:ascii="StobiSerif Regular" w:hAnsi="StobiSerif Regular"/>
          <w:lang w:val="mk-MK"/>
        </w:rPr>
        <w:t xml:space="preserve">за големи трговци и од </w:t>
      </w:r>
      <w:r w:rsidR="0047061F">
        <w:rPr>
          <w:rFonts w:ascii="StobiSerif Regular" w:hAnsi="StobiSerif Regular"/>
          <w:lang w:val="mk-MK"/>
        </w:rPr>
        <w:t>750</w:t>
      </w:r>
      <w:r w:rsidR="0047061F" w:rsidRPr="0073002F">
        <w:rPr>
          <w:rFonts w:ascii="StobiSerif Regular" w:hAnsi="StobiSerif Regular"/>
          <w:lang w:val="mk-MK"/>
        </w:rPr>
        <w:t xml:space="preserve"> евра </w:t>
      </w:r>
      <w:proofErr w:type="spellStart"/>
      <w:r w:rsidR="0047061F" w:rsidRPr="0073002F">
        <w:rPr>
          <w:rFonts w:ascii="StobiSerif Regular" w:hAnsi="StobiSerif Regular"/>
        </w:rPr>
        <w:t>во</w:t>
      </w:r>
      <w:proofErr w:type="spellEnd"/>
      <w:r w:rsidR="0047061F" w:rsidRPr="0073002F">
        <w:rPr>
          <w:rFonts w:ascii="StobiSerif Regular" w:hAnsi="StobiSerif Regular"/>
        </w:rPr>
        <w:t xml:space="preserve"> </w:t>
      </w:r>
      <w:proofErr w:type="spellStart"/>
      <w:r w:rsidR="0047061F" w:rsidRPr="0073002F">
        <w:rPr>
          <w:rFonts w:ascii="StobiSerif Regular" w:hAnsi="StobiSerif Regular"/>
        </w:rPr>
        <w:t>денарска</w:t>
      </w:r>
      <w:proofErr w:type="spellEnd"/>
      <w:r w:rsidR="0047061F" w:rsidRPr="0073002F">
        <w:rPr>
          <w:rFonts w:ascii="StobiSerif Regular" w:hAnsi="StobiSerif Regular"/>
        </w:rPr>
        <w:t xml:space="preserve"> </w:t>
      </w:r>
      <w:proofErr w:type="spellStart"/>
      <w:r w:rsidR="0047061F" w:rsidRPr="0073002F">
        <w:rPr>
          <w:rFonts w:ascii="StobiSerif Regular" w:hAnsi="StobiSerif Regular"/>
        </w:rPr>
        <w:t>противвредност</w:t>
      </w:r>
      <w:proofErr w:type="spellEnd"/>
      <w:r w:rsidR="0047061F" w:rsidRPr="0073002F">
        <w:rPr>
          <w:rFonts w:ascii="StobiSerif Regular" w:hAnsi="StobiSerif Regular"/>
        </w:rPr>
        <w:t xml:space="preserve"> </w:t>
      </w:r>
      <w:r w:rsidR="0047061F" w:rsidRPr="0073002F">
        <w:rPr>
          <w:rFonts w:ascii="StobiSerif Regular" w:hAnsi="StobiSerif Regular"/>
          <w:lang w:val="mk-MK"/>
        </w:rPr>
        <w:t>за физички лица, ќе му се изрече на</w:t>
      </w:r>
      <w:r w:rsidR="0047061F">
        <w:rPr>
          <w:rFonts w:ascii="StobiSerif Regular" w:hAnsi="StobiSerif Regular"/>
          <w:lang w:val="mk-MK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сопственикот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на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инсталација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за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полнење</w:t>
      </w:r>
      <w:proofErr w:type="spellEnd"/>
      <w:r w:rsidR="0047061F" w:rsidRPr="0047061F">
        <w:rPr>
          <w:rFonts w:ascii="StobiSerif Regular" w:hAnsi="StobiSerif Regular"/>
        </w:rPr>
        <w:t xml:space="preserve"> и </w:t>
      </w:r>
      <w:proofErr w:type="spellStart"/>
      <w:r w:rsidR="0047061F" w:rsidRPr="0047061F">
        <w:rPr>
          <w:rFonts w:ascii="StobiSerif Regular" w:hAnsi="StobiSerif Regular"/>
        </w:rPr>
        <w:t>празнење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на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мобилни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контејнери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доколку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не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поднесе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предлог-план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до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стручниот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орган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во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случаите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утврдени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во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членот</w:t>
      </w:r>
      <w:proofErr w:type="spellEnd"/>
      <w:r w:rsidR="0047061F" w:rsidRPr="0047061F">
        <w:rPr>
          <w:rFonts w:ascii="StobiSerif Regular" w:hAnsi="StobiSerif Regular"/>
        </w:rPr>
        <w:t xml:space="preserve"> 32 </w:t>
      </w:r>
      <w:proofErr w:type="spellStart"/>
      <w:r w:rsidR="0047061F" w:rsidRPr="0047061F">
        <w:rPr>
          <w:rFonts w:ascii="StobiSerif Regular" w:hAnsi="StobiSerif Regular"/>
        </w:rPr>
        <w:t>од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овој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закон</w:t>
      </w:r>
      <w:proofErr w:type="spellEnd"/>
      <w:r w:rsidR="0047061F" w:rsidRPr="0047061F">
        <w:rPr>
          <w:rFonts w:ascii="StobiSerif Regular" w:hAnsi="StobiSerif Regular"/>
        </w:rPr>
        <w:t>.</w:t>
      </w:r>
    </w:p>
    <w:p w:rsidR="0047061F" w:rsidRDefault="004F2978" w:rsidP="0047061F">
      <w:pPr>
        <w:spacing w:after="0" w:line="240" w:lineRule="auto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(3)</w:t>
      </w:r>
      <w:r w:rsidR="00E74E13">
        <w:rPr>
          <w:rFonts w:ascii="StobiSerif Regular" w:hAnsi="StobiSerif Regular"/>
          <w:lang w:val="mk-MK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Глоба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во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износ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од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r w:rsidR="0047061F" w:rsidRPr="0073002F">
        <w:rPr>
          <w:rFonts w:ascii="StobiSerif Regular" w:hAnsi="StobiSerif Regular"/>
          <w:lang w:val="mk-MK"/>
        </w:rPr>
        <w:t xml:space="preserve">1.000 до 1.300 евра </w:t>
      </w:r>
      <w:proofErr w:type="spellStart"/>
      <w:r w:rsidR="0047061F" w:rsidRPr="0073002F">
        <w:rPr>
          <w:rFonts w:ascii="StobiSerif Regular" w:hAnsi="StobiSerif Regular"/>
        </w:rPr>
        <w:t>во</w:t>
      </w:r>
      <w:proofErr w:type="spellEnd"/>
      <w:r w:rsidR="0047061F" w:rsidRPr="0073002F">
        <w:rPr>
          <w:rFonts w:ascii="StobiSerif Regular" w:hAnsi="StobiSerif Regular"/>
        </w:rPr>
        <w:t xml:space="preserve"> </w:t>
      </w:r>
      <w:proofErr w:type="spellStart"/>
      <w:r w:rsidR="0047061F" w:rsidRPr="0073002F">
        <w:rPr>
          <w:rFonts w:ascii="StobiSerif Regular" w:hAnsi="StobiSerif Regular"/>
        </w:rPr>
        <w:t>денарска</w:t>
      </w:r>
      <w:proofErr w:type="spellEnd"/>
      <w:r w:rsidR="0047061F" w:rsidRPr="0073002F">
        <w:rPr>
          <w:rFonts w:ascii="StobiSerif Regular" w:hAnsi="StobiSerif Regular"/>
        </w:rPr>
        <w:t xml:space="preserve"> </w:t>
      </w:r>
      <w:proofErr w:type="spellStart"/>
      <w:r w:rsidR="0047061F" w:rsidRPr="0073002F">
        <w:rPr>
          <w:rFonts w:ascii="StobiSerif Regular" w:hAnsi="StobiSerif Regular"/>
        </w:rPr>
        <w:t>противвредност</w:t>
      </w:r>
      <w:proofErr w:type="spellEnd"/>
      <w:r w:rsidR="0047061F" w:rsidRPr="0073002F">
        <w:rPr>
          <w:rFonts w:ascii="StobiSerif Regular" w:hAnsi="StobiSerif Regular"/>
        </w:rPr>
        <w:t xml:space="preserve"> </w:t>
      </w:r>
      <w:r w:rsidR="0047061F" w:rsidRPr="0073002F">
        <w:rPr>
          <w:rFonts w:ascii="StobiSerif Regular" w:hAnsi="StobiSerif Regular"/>
          <w:lang w:val="mk-MK"/>
        </w:rPr>
        <w:t xml:space="preserve">за микро трговци, од 1.300 до 1.600 евра </w:t>
      </w:r>
      <w:proofErr w:type="spellStart"/>
      <w:r w:rsidR="0047061F" w:rsidRPr="0073002F">
        <w:rPr>
          <w:rFonts w:ascii="StobiSerif Regular" w:hAnsi="StobiSerif Regular"/>
        </w:rPr>
        <w:t>во</w:t>
      </w:r>
      <w:proofErr w:type="spellEnd"/>
      <w:r w:rsidR="0047061F" w:rsidRPr="0073002F">
        <w:rPr>
          <w:rFonts w:ascii="StobiSerif Regular" w:hAnsi="StobiSerif Regular"/>
        </w:rPr>
        <w:t xml:space="preserve"> </w:t>
      </w:r>
      <w:proofErr w:type="spellStart"/>
      <w:r w:rsidR="0047061F" w:rsidRPr="0073002F">
        <w:rPr>
          <w:rFonts w:ascii="StobiSerif Regular" w:hAnsi="StobiSerif Regular"/>
        </w:rPr>
        <w:t>денарска</w:t>
      </w:r>
      <w:proofErr w:type="spellEnd"/>
      <w:r w:rsidR="0047061F" w:rsidRPr="0073002F">
        <w:rPr>
          <w:rFonts w:ascii="StobiSerif Regular" w:hAnsi="StobiSerif Regular"/>
        </w:rPr>
        <w:t xml:space="preserve"> </w:t>
      </w:r>
      <w:proofErr w:type="spellStart"/>
      <w:r w:rsidR="0047061F" w:rsidRPr="0073002F">
        <w:rPr>
          <w:rFonts w:ascii="StobiSerif Regular" w:hAnsi="StobiSerif Regular"/>
        </w:rPr>
        <w:t>противвредност</w:t>
      </w:r>
      <w:proofErr w:type="spellEnd"/>
      <w:r w:rsidR="0047061F" w:rsidRPr="0073002F">
        <w:rPr>
          <w:rFonts w:ascii="StobiSerif Regular" w:hAnsi="StobiSerif Regular"/>
        </w:rPr>
        <w:t xml:space="preserve"> </w:t>
      </w:r>
      <w:r w:rsidR="0047061F" w:rsidRPr="0073002F">
        <w:rPr>
          <w:rFonts w:ascii="StobiSerif Regular" w:hAnsi="StobiSerif Regular"/>
          <w:lang w:val="mk-MK"/>
        </w:rPr>
        <w:t xml:space="preserve">за мали трговци, од 1.600 до 1.900 евра </w:t>
      </w:r>
      <w:proofErr w:type="spellStart"/>
      <w:r w:rsidR="0047061F" w:rsidRPr="0073002F">
        <w:rPr>
          <w:rFonts w:ascii="StobiSerif Regular" w:hAnsi="StobiSerif Regular"/>
        </w:rPr>
        <w:t>во</w:t>
      </w:r>
      <w:proofErr w:type="spellEnd"/>
      <w:r w:rsidR="0047061F" w:rsidRPr="0073002F">
        <w:rPr>
          <w:rFonts w:ascii="StobiSerif Regular" w:hAnsi="StobiSerif Regular"/>
        </w:rPr>
        <w:t xml:space="preserve"> </w:t>
      </w:r>
      <w:proofErr w:type="spellStart"/>
      <w:r w:rsidR="0047061F" w:rsidRPr="0073002F">
        <w:rPr>
          <w:rFonts w:ascii="StobiSerif Regular" w:hAnsi="StobiSerif Regular"/>
        </w:rPr>
        <w:t>денарска</w:t>
      </w:r>
      <w:proofErr w:type="spellEnd"/>
      <w:r w:rsidR="0047061F" w:rsidRPr="0073002F">
        <w:rPr>
          <w:rFonts w:ascii="StobiSerif Regular" w:hAnsi="StobiSerif Regular"/>
        </w:rPr>
        <w:t xml:space="preserve"> </w:t>
      </w:r>
      <w:proofErr w:type="spellStart"/>
      <w:r w:rsidR="0047061F" w:rsidRPr="0073002F">
        <w:rPr>
          <w:rFonts w:ascii="StobiSerif Regular" w:hAnsi="StobiSerif Regular"/>
        </w:rPr>
        <w:t>противвредност</w:t>
      </w:r>
      <w:proofErr w:type="spellEnd"/>
      <w:r w:rsidR="0047061F" w:rsidRPr="0073002F">
        <w:rPr>
          <w:rFonts w:ascii="StobiSerif Regular" w:hAnsi="StobiSerif Regular"/>
        </w:rPr>
        <w:t xml:space="preserve"> </w:t>
      </w:r>
      <w:r w:rsidR="0047061F" w:rsidRPr="0073002F">
        <w:rPr>
          <w:rFonts w:ascii="StobiSerif Regular" w:hAnsi="StobiSerif Regular"/>
          <w:lang w:val="mk-MK"/>
        </w:rPr>
        <w:t>за средни трговци, од 1.900 од 2</w:t>
      </w:r>
      <w:r w:rsidR="0047061F" w:rsidRPr="0073002F">
        <w:rPr>
          <w:rFonts w:ascii="StobiSerif Regular" w:hAnsi="StobiSerif Regular"/>
        </w:rPr>
        <w:t>.</w:t>
      </w:r>
      <w:r w:rsidR="0047061F" w:rsidRPr="0073002F">
        <w:rPr>
          <w:rFonts w:ascii="StobiSerif Regular" w:hAnsi="StobiSerif Regular"/>
          <w:lang w:val="mk-MK"/>
        </w:rPr>
        <w:t>2</w:t>
      </w:r>
      <w:r w:rsidR="0047061F" w:rsidRPr="0073002F">
        <w:rPr>
          <w:rFonts w:ascii="StobiSerif Regular" w:hAnsi="StobiSerif Regular"/>
        </w:rPr>
        <w:t xml:space="preserve">00 </w:t>
      </w:r>
      <w:proofErr w:type="spellStart"/>
      <w:r w:rsidR="0047061F" w:rsidRPr="0073002F">
        <w:rPr>
          <w:rFonts w:ascii="StobiSerif Regular" w:hAnsi="StobiSerif Regular"/>
        </w:rPr>
        <w:t>евра</w:t>
      </w:r>
      <w:proofErr w:type="spellEnd"/>
      <w:r w:rsidR="0047061F" w:rsidRPr="0073002F">
        <w:rPr>
          <w:rFonts w:ascii="StobiSerif Regular" w:hAnsi="StobiSerif Regular"/>
        </w:rPr>
        <w:t xml:space="preserve"> </w:t>
      </w:r>
      <w:proofErr w:type="spellStart"/>
      <w:r w:rsidR="0047061F" w:rsidRPr="0073002F">
        <w:rPr>
          <w:rFonts w:ascii="StobiSerif Regular" w:hAnsi="StobiSerif Regular"/>
        </w:rPr>
        <w:t>во</w:t>
      </w:r>
      <w:proofErr w:type="spellEnd"/>
      <w:r w:rsidR="0047061F" w:rsidRPr="0073002F">
        <w:rPr>
          <w:rFonts w:ascii="StobiSerif Regular" w:hAnsi="StobiSerif Regular"/>
        </w:rPr>
        <w:t xml:space="preserve"> </w:t>
      </w:r>
      <w:proofErr w:type="spellStart"/>
      <w:r w:rsidR="0047061F" w:rsidRPr="0073002F">
        <w:rPr>
          <w:rFonts w:ascii="StobiSerif Regular" w:hAnsi="StobiSerif Regular"/>
        </w:rPr>
        <w:t>денарска</w:t>
      </w:r>
      <w:proofErr w:type="spellEnd"/>
      <w:r w:rsidR="0047061F" w:rsidRPr="0073002F">
        <w:rPr>
          <w:rFonts w:ascii="StobiSerif Regular" w:hAnsi="StobiSerif Regular"/>
        </w:rPr>
        <w:t xml:space="preserve"> </w:t>
      </w:r>
      <w:proofErr w:type="spellStart"/>
      <w:r w:rsidR="0047061F" w:rsidRPr="0073002F">
        <w:rPr>
          <w:rFonts w:ascii="StobiSerif Regular" w:hAnsi="StobiSerif Regular"/>
        </w:rPr>
        <w:t>противвредност</w:t>
      </w:r>
      <w:proofErr w:type="spellEnd"/>
      <w:r w:rsidR="0047061F" w:rsidRPr="0073002F">
        <w:rPr>
          <w:rFonts w:ascii="StobiSerif Regular" w:hAnsi="StobiSerif Regular"/>
        </w:rPr>
        <w:t xml:space="preserve"> </w:t>
      </w:r>
      <w:r w:rsidR="0047061F" w:rsidRPr="0073002F">
        <w:rPr>
          <w:rFonts w:ascii="StobiSerif Regular" w:hAnsi="StobiSerif Regular"/>
          <w:lang w:val="mk-MK"/>
        </w:rPr>
        <w:t xml:space="preserve">за големи трговци и од 750 евра </w:t>
      </w:r>
      <w:proofErr w:type="spellStart"/>
      <w:r w:rsidR="0047061F" w:rsidRPr="0073002F">
        <w:rPr>
          <w:rFonts w:ascii="StobiSerif Regular" w:hAnsi="StobiSerif Regular"/>
        </w:rPr>
        <w:t>во</w:t>
      </w:r>
      <w:proofErr w:type="spellEnd"/>
      <w:r w:rsidR="0047061F" w:rsidRPr="0073002F">
        <w:rPr>
          <w:rFonts w:ascii="StobiSerif Regular" w:hAnsi="StobiSerif Regular"/>
        </w:rPr>
        <w:t xml:space="preserve"> </w:t>
      </w:r>
      <w:proofErr w:type="spellStart"/>
      <w:r w:rsidR="0047061F" w:rsidRPr="0073002F">
        <w:rPr>
          <w:rFonts w:ascii="StobiSerif Regular" w:hAnsi="StobiSerif Regular"/>
        </w:rPr>
        <w:t>денарска</w:t>
      </w:r>
      <w:proofErr w:type="spellEnd"/>
      <w:r w:rsidR="0047061F" w:rsidRPr="0073002F">
        <w:rPr>
          <w:rFonts w:ascii="StobiSerif Regular" w:hAnsi="StobiSerif Regular"/>
        </w:rPr>
        <w:t xml:space="preserve"> </w:t>
      </w:r>
      <w:proofErr w:type="spellStart"/>
      <w:r w:rsidR="0047061F" w:rsidRPr="0073002F">
        <w:rPr>
          <w:rFonts w:ascii="StobiSerif Regular" w:hAnsi="StobiSerif Regular"/>
        </w:rPr>
        <w:t>противвредност</w:t>
      </w:r>
      <w:proofErr w:type="spellEnd"/>
      <w:r w:rsidR="0047061F" w:rsidRPr="0073002F">
        <w:rPr>
          <w:rFonts w:ascii="StobiSerif Regular" w:hAnsi="StobiSerif Regular"/>
        </w:rPr>
        <w:t xml:space="preserve"> </w:t>
      </w:r>
      <w:r w:rsidR="0047061F" w:rsidRPr="0073002F">
        <w:rPr>
          <w:rFonts w:ascii="StobiSerif Regular" w:hAnsi="StobiSerif Regular"/>
          <w:lang w:val="mk-MK"/>
        </w:rPr>
        <w:t>за физички лица,</w:t>
      </w:r>
      <w:r w:rsidR="0047061F">
        <w:rPr>
          <w:rFonts w:ascii="StobiSerif Regular" w:hAnsi="StobiSerif Regular"/>
          <w:lang w:val="mk-MK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ќе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му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се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изрече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на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сопственикот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на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бензински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станици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доколку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не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поднесе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предлог-план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до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стручниот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орган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во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случаите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утврдени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во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членот</w:t>
      </w:r>
      <w:proofErr w:type="spellEnd"/>
      <w:r w:rsidR="0047061F" w:rsidRPr="0047061F">
        <w:rPr>
          <w:rFonts w:ascii="StobiSerif Regular" w:hAnsi="StobiSerif Regular"/>
        </w:rPr>
        <w:t xml:space="preserve"> 32 </w:t>
      </w:r>
      <w:proofErr w:type="spellStart"/>
      <w:r w:rsidR="0047061F" w:rsidRPr="0047061F">
        <w:rPr>
          <w:rFonts w:ascii="StobiSerif Regular" w:hAnsi="StobiSerif Regular"/>
        </w:rPr>
        <w:t>од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овој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закон</w:t>
      </w:r>
      <w:proofErr w:type="spellEnd"/>
      <w:r w:rsidR="0047061F" w:rsidRPr="0047061F">
        <w:rPr>
          <w:rFonts w:ascii="StobiSerif Regular" w:hAnsi="StobiSerif Regular"/>
        </w:rPr>
        <w:t>.</w:t>
      </w:r>
    </w:p>
    <w:p w:rsidR="00883CEC" w:rsidRPr="0073002F" w:rsidRDefault="004F2978" w:rsidP="004F2978">
      <w:pPr>
        <w:spacing w:after="0" w:line="240" w:lineRule="auto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 w:cs="Arial"/>
          <w:lang w:val="mk-MK"/>
        </w:rPr>
        <w:t>(4)</w:t>
      </w:r>
      <w:r w:rsidR="00E74E13">
        <w:rPr>
          <w:rFonts w:ascii="StobiSerif Regular" w:hAnsi="StobiSerif Regular" w:cs="Arial"/>
          <w:lang w:val="mk-MK"/>
        </w:rPr>
        <w:t xml:space="preserve"> </w:t>
      </w:r>
      <w:r w:rsidR="0047061F" w:rsidRPr="0047061F">
        <w:rPr>
          <w:rFonts w:ascii="StobiSerif Regular" w:hAnsi="StobiSerif Regular" w:cs="Arial"/>
          <w:lang w:val="mk-MK"/>
        </w:rPr>
        <w:t xml:space="preserve">Глоба во износ </w:t>
      </w:r>
      <w:r w:rsidR="0047061F" w:rsidRPr="0047061F">
        <w:rPr>
          <w:rFonts w:ascii="StobiSerif Regular" w:hAnsi="StobiSerif Regular"/>
          <w:lang w:val="mk-MK"/>
        </w:rPr>
        <w:t xml:space="preserve">800 до 1.000 евра </w:t>
      </w:r>
      <w:proofErr w:type="spellStart"/>
      <w:r w:rsidR="0047061F" w:rsidRPr="0047061F">
        <w:rPr>
          <w:rFonts w:ascii="StobiSerif Regular" w:hAnsi="StobiSerif Regular"/>
        </w:rPr>
        <w:t>во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денарска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противвредност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r w:rsidR="0047061F" w:rsidRPr="0047061F">
        <w:rPr>
          <w:rFonts w:ascii="StobiSerif Regular" w:hAnsi="StobiSerif Regular"/>
          <w:lang w:val="mk-MK"/>
        </w:rPr>
        <w:t xml:space="preserve">за микро трговци, од 1.000 до 1.200 евра </w:t>
      </w:r>
      <w:proofErr w:type="spellStart"/>
      <w:r w:rsidR="0047061F" w:rsidRPr="0047061F">
        <w:rPr>
          <w:rFonts w:ascii="StobiSerif Regular" w:hAnsi="StobiSerif Regular"/>
        </w:rPr>
        <w:t>во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денарска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противвредност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r w:rsidR="0047061F" w:rsidRPr="0047061F">
        <w:rPr>
          <w:rFonts w:ascii="StobiSerif Regular" w:hAnsi="StobiSerif Regular"/>
          <w:lang w:val="mk-MK"/>
        </w:rPr>
        <w:t xml:space="preserve">за мали трговци, од 1.200 до 1.400 евра </w:t>
      </w:r>
      <w:proofErr w:type="spellStart"/>
      <w:r w:rsidR="0047061F" w:rsidRPr="0047061F">
        <w:rPr>
          <w:rFonts w:ascii="StobiSerif Regular" w:hAnsi="StobiSerif Regular"/>
        </w:rPr>
        <w:t>во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денарска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противвредност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r w:rsidR="0047061F" w:rsidRPr="0047061F">
        <w:rPr>
          <w:rFonts w:ascii="StobiSerif Regular" w:hAnsi="StobiSerif Regular"/>
          <w:lang w:val="mk-MK"/>
        </w:rPr>
        <w:t>за средни трговци, од 1.400 од 1</w:t>
      </w:r>
      <w:r w:rsidR="0047061F" w:rsidRPr="0047061F">
        <w:rPr>
          <w:rFonts w:ascii="StobiSerif Regular" w:hAnsi="StobiSerif Regular"/>
        </w:rPr>
        <w:t>.</w:t>
      </w:r>
      <w:r w:rsidR="0047061F" w:rsidRPr="0047061F">
        <w:rPr>
          <w:rFonts w:ascii="StobiSerif Regular" w:hAnsi="StobiSerif Regular"/>
          <w:lang w:val="mk-MK"/>
        </w:rPr>
        <w:t>6</w:t>
      </w:r>
      <w:r w:rsidR="0047061F" w:rsidRPr="0047061F">
        <w:rPr>
          <w:rFonts w:ascii="StobiSerif Regular" w:hAnsi="StobiSerif Regular"/>
        </w:rPr>
        <w:t xml:space="preserve">00 </w:t>
      </w:r>
      <w:proofErr w:type="spellStart"/>
      <w:r w:rsidR="0047061F" w:rsidRPr="0047061F">
        <w:rPr>
          <w:rFonts w:ascii="StobiSerif Regular" w:hAnsi="StobiSerif Regular"/>
        </w:rPr>
        <w:t>евра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во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денарска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противвредност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r w:rsidR="0047061F" w:rsidRPr="0047061F">
        <w:rPr>
          <w:rFonts w:ascii="StobiSerif Regular" w:hAnsi="StobiSerif Regular"/>
          <w:lang w:val="mk-MK"/>
        </w:rPr>
        <w:t xml:space="preserve">за големи трговци и од 750 евра </w:t>
      </w:r>
      <w:proofErr w:type="spellStart"/>
      <w:r w:rsidR="0047061F" w:rsidRPr="0047061F">
        <w:rPr>
          <w:rFonts w:ascii="StobiSerif Regular" w:hAnsi="StobiSerif Regular"/>
        </w:rPr>
        <w:t>во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денарска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противвредност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r w:rsidR="0047061F" w:rsidRPr="0047061F">
        <w:rPr>
          <w:rFonts w:ascii="StobiSerif Regular" w:hAnsi="StobiSerif Regular"/>
          <w:lang w:val="mk-MK"/>
        </w:rPr>
        <w:t xml:space="preserve">за физички лица </w:t>
      </w:r>
      <w:proofErr w:type="spellStart"/>
      <w:r w:rsidR="0047061F" w:rsidRPr="0047061F">
        <w:rPr>
          <w:rFonts w:ascii="StobiSerif Regular" w:hAnsi="StobiSerif Regular"/>
        </w:rPr>
        <w:t>ќе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му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се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изрече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на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сопственикот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на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мобилни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контејнери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доколку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не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поднесе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предлог-план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до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стручниот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орган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во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случаите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утврдени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во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членот</w:t>
      </w:r>
      <w:proofErr w:type="spellEnd"/>
      <w:r w:rsidR="0047061F" w:rsidRPr="0047061F">
        <w:rPr>
          <w:rFonts w:ascii="StobiSerif Regular" w:hAnsi="StobiSerif Regular"/>
        </w:rPr>
        <w:t xml:space="preserve"> 32 </w:t>
      </w:r>
      <w:proofErr w:type="spellStart"/>
      <w:r w:rsidR="0047061F" w:rsidRPr="0047061F">
        <w:rPr>
          <w:rFonts w:ascii="StobiSerif Regular" w:hAnsi="StobiSerif Regular"/>
        </w:rPr>
        <w:t>од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овој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закон</w:t>
      </w:r>
      <w:proofErr w:type="spellEnd"/>
      <w:r w:rsidR="0047061F" w:rsidRPr="0047061F">
        <w:rPr>
          <w:rFonts w:ascii="StobiSerif Regular" w:hAnsi="StobiSerif Regular"/>
        </w:rPr>
        <w:t>.</w:t>
      </w:r>
    </w:p>
    <w:p w:rsidR="00603A32" w:rsidRPr="0047061F" w:rsidRDefault="004F2978" w:rsidP="0073002F">
      <w:pPr>
        <w:spacing w:after="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(5) </w:t>
      </w:r>
      <w:r w:rsidR="00147AAD" w:rsidRPr="0047061F">
        <w:rPr>
          <w:rFonts w:ascii="StobiSerif Regular" w:hAnsi="StobiSerif Regular"/>
          <w:lang w:val="mk-MK"/>
        </w:rPr>
        <w:t xml:space="preserve">Глоба во износ од </w:t>
      </w:r>
      <w:r w:rsidR="00147AAD" w:rsidRPr="0047061F">
        <w:rPr>
          <w:rFonts w:ascii="StobiSerif Regular" w:hAnsi="StobiSerif Regular" w:cs="Arial"/>
          <w:lang w:val="mk-MK"/>
        </w:rPr>
        <w:t xml:space="preserve">250 евра во денарска противвредност кај микро трговци, 350 евра во денарска противвредност кај мали трговци, 450 евра во денарска противвредност кај средни трговци и 550 евра во денарска противвредност кај големи трговци ќе му се изрече на одговорното лице </w:t>
      </w:r>
      <w:proofErr w:type="spellStart"/>
      <w:r w:rsidR="0047061F" w:rsidRPr="0047061F">
        <w:rPr>
          <w:rFonts w:ascii="StobiSerif Regular" w:hAnsi="StobiSerif Regular"/>
        </w:rPr>
        <w:t>кај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сопственикот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за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дејствијата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од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ставовите</w:t>
      </w:r>
      <w:proofErr w:type="spellEnd"/>
      <w:r w:rsidR="0047061F" w:rsidRPr="0047061F">
        <w:rPr>
          <w:rFonts w:ascii="StobiSerif Regular" w:hAnsi="StobiSerif Regular"/>
        </w:rPr>
        <w:t xml:space="preserve"> (1), (2), (3) и (4) </w:t>
      </w:r>
      <w:proofErr w:type="spellStart"/>
      <w:r w:rsidR="0047061F" w:rsidRPr="0047061F">
        <w:rPr>
          <w:rFonts w:ascii="StobiSerif Regular" w:hAnsi="StobiSerif Regular"/>
        </w:rPr>
        <w:t>на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овој</w:t>
      </w:r>
      <w:proofErr w:type="spellEnd"/>
      <w:r w:rsidR="0047061F" w:rsidRPr="0047061F">
        <w:rPr>
          <w:rFonts w:ascii="StobiSerif Regular" w:hAnsi="StobiSerif Regular"/>
        </w:rPr>
        <w:t xml:space="preserve"> </w:t>
      </w:r>
      <w:proofErr w:type="spellStart"/>
      <w:r w:rsidR="0047061F" w:rsidRPr="0047061F">
        <w:rPr>
          <w:rFonts w:ascii="StobiSerif Regular" w:hAnsi="StobiSerif Regular"/>
        </w:rPr>
        <w:t>член</w:t>
      </w:r>
      <w:proofErr w:type="spellEnd"/>
      <w:r w:rsidR="00883CEC" w:rsidRPr="0047061F">
        <w:rPr>
          <w:rFonts w:ascii="StobiSerif Regular" w:hAnsi="StobiSerif Regular"/>
          <w:lang w:val="mk-MK"/>
        </w:rPr>
        <w:t>.</w:t>
      </w:r>
    </w:p>
    <w:p w:rsidR="00B05B86" w:rsidRPr="004F2978" w:rsidRDefault="004F2978" w:rsidP="0073002F">
      <w:pPr>
        <w:spacing w:after="0" w:line="240" w:lineRule="auto"/>
        <w:jc w:val="both"/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 xml:space="preserve">(6) </w:t>
      </w:r>
      <w:proofErr w:type="spellStart"/>
      <w:r w:rsidRPr="004F2978">
        <w:rPr>
          <w:rFonts w:ascii="StobiSerif Regular" w:hAnsi="StobiSerif Regular"/>
        </w:rPr>
        <w:t>На</w:t>
      </w:r>
      <w:proofErr w:type="spellEnd"/>
      <w:r w:rsidRPr="004F2978">
        <w:rPr>
          <w:rFonts w:ascii="StobiSerif Regular" w:hAnsi="StobiSerif Regular"/>
        </w:rPr>
        <w:t xml:space="preserve"> </w:t>
      </w:r>
      <w:proofErr w:type="spellStart"/>
      <w:r w:rsidRPr="004F2978">
        <w:rPr>
          <w:rFonts w:ascii="StobiSerif Regular" w:hAnsi="StobiSerif Regular"/>
        </w:rPr>
        <w:t>сторителот</w:t>
      </w:r>
      <w:proofErr w:type="spellEnd"/>
      <w:r w:rsidRPr="004F2978">
        <w:rPr>
          <w:rFonts w:ascii="StobiSerif Regular" w:hAnsi="StobiSerif Regular"/>
        </w:rPr>
        <w:t xml:space="preserve"> </w:t>
      </w:r>
      <w:proofErr w:type="spellStart"/>
      <w:r w:rsidRPr="004F2978">
        <w:rPr>
          <w:rFonts w:ascii="StobiSerif Regular" w:hAnsi="StobiSerif Regular"/>
        </w:rPr>
        <w:t>на</w:t>
      </w:r>
      <w:proofErr w:type="spellEnd"/>
      <w:r w:rsidRPr="004F2978">
        <w:rPr>
          <w:rFonts w:ascii="StobiSerif Regular" w:hAnsi="StobiSerif Regular"/>
        </w:rPr>
        <w:t xml:space="preserve"> </w:t>
      </w:r>
      <w:proofErr w:type="spellStart"/>
      <w:r w:rsidRPr="004F2978">
        <w:rPr>
          <w:rFonts w:ascii="StobiSerif Regular" w:hAnsi="StobiSerif Regular"/>
        </w:rPr>
        <w:t>прекршокот</w:t>
      </w:r>
      <w:proofErr w:type="spellEnd"/>
      <w:r w:rsidRPr="004F2978">
        <w:rPr>
          <w:rFonts w:ascii="StobiSerif Regular" w:hAnsi="StobiSerif Regular"/>
        </w:rPr>
        <w:t xml:space="preserve"> </w:t>
      </w:r>
      <w:proofErr w:type="spellStart"/>
      <w:r w:rsidRPr="004F2978">
        <w:rPr>
          <w:rFonts w:ascii="StobiSerif Regular" w:hAnsi="StobiSerif Regular"/>
        </w:rPr>
        <w:t>од</w:t>
      </w:r>
      <w:proofErr w:type="spellEnd"/>
      <w:r w:rsidRPr="004F2978">
        <w:rPr>
          <w:rFonts w:ascii="StobiSerif Regular" w:hAnsi="StobiSerif Regular"/>
        </w:rPr>
        <w:t xml:space="preserve"> </w:t>
      </w:r>
      <w:proofErr w:type="spellStart"/>
      <w:r w:rsidRPr="004F2978">
        <w:rPr>
          <w:rFonts w:ascii="StobiSerif Regular" w:hAnsi="StobiSerif Regular"/>
        </w:rPr>
        <w:t>овој</w:t>
      </w:r>
      <w:proofErr w:type="spellEnd"/>
      <w:r w:rsidRPr="004F2978">
        <w:rPr>
          <w:rFonts w:ascii="StobiSerif Regular" w:hAnsi="StobiSerif Regular"/>
        </w:rPr>
        <w:t xml:space="preserve"> </w:t>
      </w:r>
      <w:proofErr w:type="spellStart"/>
      <w:r w:rsidRPr="004F2978">
        <w:rPr>
          <w:rFonts w:ascii="StobiSerif Regular" w:hAnsi="StobiSerif Regular"/>
        </w:rPr>
        <w:t>член</w:t>
      </w:r>
      <w:proofErr w:type="spellEnd"/>
      <w:r w:rsidRPr="004F2978">
        <w:rPr>
          <w:rFonts w:ascii="StobiSerif Regular" w:hAnsi="StobiSerif Regular"/>
        </w:rPr>
        <w:t>,</w:t>
      </w:r>
      <w:r w:rsidRPr="004F2978">
        <w:rPr>
          <w:sz w:val="18"/>
          <w:szCs w:val="18"/>
        </w:rPr>
        <w:t xml:space="preserve"> </w:t>
      </w:r>
      <w:r w:rsidR="00883CEC" w:rsidRPr="004F2978">
        <w:rPr>
          <w:rFonts w:ascii="StobiSerif Regular" w:hAnsi="StobiSerif Regular"/>
          <w:lang w:val="mk-MK"/>
        </w:rPr>
        <w:t>надлежниот суд</w:t>
      </w:r>
      <w:r w:rsidRPr="004F2978">
        <w:rPr>
          <w:rFonts w:ascii="StobiSerif Regular" w:hAnsi="StobiSerif Regular"/>
          <w:lang w:val="mk-MK"/>
        </w:rPr>
        <w:t xml:space="preserve"> </w:t>
      </w:r>
      <w:proofErr w:type="spellStart"/>
      <w:r w:rsidRPr="004F2978">
        <w:rPr>
          <w:rFonts w:ascii="StobiSerif Regular" w:hAnsi="StobiSerif Regular"/>
        </w:rPr>
        <w:t>може</w:t>
      </w:r>
      <w:proofErr w:type="spellEnd"/>
      <w:r w:rsidRPr="004F2978">
        <w:rPr>
          <w:rFonts w:ascii="StobiSerif Regular" w:hAnsi="StobiSerif Regular"/>
        </w:rPr>
        <w:t xml:space="preserve"> </w:t>
      </w:r>
      <w:proofErr w:type="spellStart"/>
      <w:r w:rsidRPr="004F2978">
        <w:rPr>
          <w:rFonts w:ascii="StobiSerif Regular" w:hAnsi="StobiSerif Regular"/>
        </w:rPr>
        <w:t>да</w:t>
      </w:r>
      <w:proofErr w:type="spellEnd"/>
      <w:r w:rsidRPr="004F2978">
        <w:rPr>
          <w:rFonts w:ascii="StobiSerif Regular" w:hAnsi="StobiSerif Regular"/>
        </w:rPr>
        <w:t xml:space="preserve"> </w:t>
      </w:r>
      <w:proofErr w:type="spellStart"/>
      <w:r w:rsidRPr="004F2978">
        <w:rPr>
          <w:rFonts w:ascii="StobiSerif Regular" w:hAnsi="StobiSerif Regular"/>
        </w:rPr>
        <w:t>му</w:t>
      </w:r>
      <w:proofErr w:type="spellEnd"/>
      <w:r w:rsidRPr="004F2978">
        <w:rPr>
          <w:rFonts w:ascii="StobiSerif Regular" w:hAnsi="StobiSerif Regular"/>
        </w:rPr>
        <w:t xml:space="preserve"> </w:t>
      </w:r>
      <w:proofErr w:type="spellStart"/>
      <w:r w:rsidRPr="004F2978">
        <w:rPr>
          <w:rFonts w:ascii="StobiSerif Regular" w:hAnsi="StobiSerif Regular"/>
        </w:rPr>
        <w:t>изрече</w:t>
      </w:r>
      <w:proofErr w:type="spellEnd"/>
      <w:r w:rsidRPr="004F2978">
        <w:rPr>
          <w:rFonts w:ascii="StobiSerif Regular" w:hAnsi="StobiSerif Regular"/>
        </w:rPr>
        <w:t xml:space="preserve"> </w:t>
      </w:r>
      <w:proofErr w:type="spellStart"/>
      <w:r w:rsidRPr="004F2978">
        <w:rPr>
          <w:rFonts w:ascii="StobiSerif Regular" w:hAnsi="StobiSerif Regular"/>
        </w:rPr>
        <w:t>прекршочна</w:t>
      </w:r>
      <w:proofErr w:type="spellEnd"/>
      <w:r w:rsidRPr="004F2978">
        <w:rPr>
          <w:rFonts w:ascii="StobiSerif Regular" w:hAnsi="StobiSerif Regular"/>
        </w:rPr>
        <w:t xml:space="preserve"> </w:t>
      </w:r>
      <w:proofErr w:type="spellStart"/>
      <w:r w:rsidRPr="004F2978">
        <w:rPr>
          <w:rFonts w:ascii="StobiSerif Regular" w:hAnsi="StobiSerif Regular"/>
        </w:rPr>
        <w:t>санкција</w:t>
      </w:r>
      <w:proofErr w:type="spellEnd"/>
      <w:r w:rsidRPr="004F2978">
        <w:rPr>
          <w:rFonts w:ascii="StobiSerif Regular" w:hAnsi="StobiSerif Regular"/>
        </w:rPr>
        <w:t xml:space="preserve"> </w:t>
      </w:r>
      <w:r>
        <w:rPr>
          <w:rFonts w:ascii="StobiSerif Regular" w:hAnsi="StobiSerif Regular"/>
          <w:lang w:val="mk-MK"/>
        </w:rPr>
        <w:t xml:space="preserve">привремена </w:t>
      </w:r>
      <w:proofErr w:type="spellStart"/>
      <w:r w:rsidRPr="004F2978">
        <w:rPr>
          <w:rFonts w:ascii="StobiSerif Regular" w:hAnsi="StobiSerif Regular"/>
        </w:rPr>
        <w:t>забрана</w:t>
      </w:r>
      <w:proofErr w:type="spellEnd"/>
      <w:r w:rsidRPr="004F2978">
        <w:rPr>
          <w:rFonts w:ascii="StobiSerif Regular" w:hAnsi="StobiSerif Regular"/>
        </w:rPr>
        <w:t xml:space="preserve"> </w:t>
      </w:r>
      <w:proofErr w:type="spellStart"/>
      <w:r w:rsidRPr="004F2978">
        <w:rPr>
          <w:rFonts w:ascii="StobiSerif Regular" w:hAnsi="StobiSerif Regular"/>
        </w:rPr>
        <w:t>за</w:t>
      </w:r>
      <w:proofErr w:type="spellEnd"/>
      <w:r w:rsidRPr="004F2978">
        <w:rPr>
          <w:rFonts w:ascii="StobiSerif Regular" w:hAnsi="StobiSerif Regular"/>
        </w:rPr>
        <w:t xml:space="preserve"> </w:t>
      </w:r>
      <w:proofErr w:type="spellStart"/>
      <w:r w:rsidRPr="004F2978">
        <w:rPr>
          <w:rFonts w:ascii="StobiSerif Regular" w:hAnsi="StobiSerif Regular"/>
        </w:rPr>
        <w:t>вршење</w:t>
      </w:r>
      <w:proofErr w:type="spellEnd"/>
      <w:r w:rsidRPr="004F2978">
        <w:rPr>
          <w:rFonts w:ascii="StobiSerif Regular" w:hAnsi="StobiSerif Regular"/>
        </w:rPr>
        <w:t xml:space="preserve"> </w:t>
      </w:r>
      <w:proofErr w:type="spellStart"/>
      <w:r w:rsidRPr="004F2978">
        <w:rPr>
          <w:rFonts w:ascii="StobiSerif Regular" w:hAnsi="StobiSerif Regular"/>
        </w:rPr>
        <w:t>на</w:t>
      </w:r>
      <w:proofErr w:type="spellEnd"/>
      <w:r w:rsidRPr="004F2978">
        <w:rPr>
          <w:rFonts w:ascii="StobiSerif Regular" w:hAnsi="StobiSerif Regular"/>
        </w:rPr>
        <w:t xml:space="preserve"> </w:t>
      </w:r>
      <w:proofErr w:type="spellStart"/>
      <w:r w:rsidRPr="004F2978">
        <w:rPr>
          <w:rFonts w:ascii="StobiSerif Regular" w:hAnsi="StobiSerif Regular"/>
        </w:rPr>
        <w:t>определена</w:t>
      </w:r>
      <w:proofErr w:type="spellEnd"/>
      <w:r w:rsidRPr="004F2978">
        <w:rPr>
          <w:rFonts w:ascii="StobiSerif Regular" w:hAnsi="StobiSerif Regular"/>
        </w:rPr>
        <w:t xml:space="preserve"> </w:t>
      </w:r>
      <w:proofErr w:type="spellStart"/>
      <w:r w:rsidRPr="004F2978">
        <w:rPr>
          <w:rFonts w:ascii="StobiSerif Regular" w:hAnsi="StobiSerif Regular"/>
        </w:rPr>
        <w:t>дејност</w:t>
      </w:r>
      <w:proofErr w:type="spellEnd"/>
      <w:r w:rsidRPr="004F2978">
        <w:rPr>
          <w:rFonts w:ascii="StobiSerif Regular" w:hAnsi="StobiSerif Regular"/>
        </w:rPr>
        <w:t xml:space="preserve"> </w:t>
      </w:r>
      <w:proofErr w:type="spellStart"/>
      <w:r w:rsidRPr="004F2978">
        <w:rPr>
          <w:rFonts w:ascii="StobiSerif Regular" w:hAnsi="StobiSerif Regular"/>
        </w:rPr>
        <w:t>од</w:t>
      </w:r>
      <w:proofErr w:type="spellEnd"/>
      <w:r w:rsidRPr="004F2978">
        <w:rPr>
          <w:rFonts w:ascii="StobiSerif Regular" w:hAnsi="StobiSerif Regular"/>
        </w:rPr>
        <w:t xml:space="preserve"> </w:t>
      </w:r>
      <w:proofErr w:type="spellStart"/>
      <w:r w:rsidRPr="004F2978">
        <w:rPr>
          <w:rFonts w:ascii="StobiSerif Regular" w:hAnsi="StobiSerif Regular"/>
        </w:rPr>
        <w:t>која</w:t>
      </w:r>
      <w:proofErr w:type="spellEnd"/>
      <w:r w:rsidRPr="004F2978">
        <w:rPr>
          <w:rFonts w:ascii="StobiSerif Regular" w:hAnsi="StobiSerif Regular"/>
        </w:rPr>
        <w:t xml:space="preserve"> </w:t>
      </w:r>
      <w:proofErr w:type="spellStart"/>
      <w:r w:rsidRPr="004F2978">
        <w:rPr>
          <w:rFonts w:ascii="StobiSerif Regular" w:hAnsi="StobiSerif Regular"/>
        </w:rPr>
        <w:t>произлегува</w:t>
      </w:r>
      <w:proofErr w:type="spellEnd"/>
      <w:r w:rsidRPr="004F2978">
        <w:rPr>
          <w:rFonts w:ascii="StobiSerif Regular" w:hAnsi="StobiSerif Regular"/>
        </w:rPr>
        <w:t xml:space="preserve"> </w:t>
      </w:r>
      <w:proofErr w:type="spellStart"/>
      <w:r w:rsidRPr="004F2978">
        <w:rPr>
          <w:rFonts w:ascii="StobiSerif Regular" w:hAnsi="StobiSerif Regular"/>
        </w:rPr>
        <w:t>сторувањето</w:t>
      </w:r>
      <w:proofErr w:type="spellEnd"/>
      <w:r w:rsidRPr="004F2978">
        <w:rPr>
          <w:rFonts w:ascii="StobiSerif Regular" w:hAnsi="StobiSerif Regular"/>
        </w:rPr>
        <w:t xml:space="preserve"> </w:t>
      </w:r>
      <w:proofErr w:type="spellStart"/>
      <w:r w:rsidRPr="004F2978">
        <w:rPr>
          <w:rFonts w:ascii="StobiSerif Regular" w:hAnsi="StobiSerif Regular"/>
        </w:rPr>
        <w:t>на</w:t>
      </w:r>
      <w:proofErr w:type="spellEnd"/>
      <w:r w:rsidRPr="004F2978">
        <w:rPr>
          <w:rFonts w:ascii="StobiSerif Regular" w:hAnsi="StobiSerif Regular"/>
        </w:rPr>
        <w:t xml:space="preserve"> </w:t>
      </w:r>
      <w:proofErr w:type="spellStart"/>
      <w:r w:rsidRPr="004F2978">
        <w:rPr>
          <w:rFonts w:ascii="StobiSerif Regular" w:hAnsi="StobiSerif Regular"/>
        </w:rPr>
        <w:t>прекршокот</w:t>
      </w:r>
      <w:proofErr w:type="spellEnd"/>
      <w:r w:rsidRPr="004F2978">
        <w:rPr>
          <w:rFonts w:ascii="StobiSerif Regular" w:hAnsi="StobiSerif Regular"/>
        </w:rPr>
        <w:t xml:space="preserve"> </w:t>
      </w:r>
      <w:r w:rsidRPr="004F2978">
        <w:rPr>
          <w:rFonts w:ascii="StobiSerif Regular" w:hAnsi="StobiSerif Regular"/>
          <w:lang w:val="mk-MK"/>
        </w:rPr>
        <w:t>.</w:t>
      </w:r>
    </w:p>
    <w:p w:rsidR="00883CEC" w:rsidRPr="004F2978" w:rsidRDefault="004F2978" w:rsidP="0073002F">
      <w:pPr>
        <w:spacing w:after="0" w:line="240" w:lineRule="auto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(7) </w:t>
      </w:r>
      <w:r w:rsidR="00883CEC" w:rsidRPr="004F2978">
        <w:rPr>
          <w:rFonts w:ascii="StobiSerif Regular" w:hAnsi="StobiSerif Regular"/>
          <w:lang w:val="mk-MK"/>
        </w:rPr>
        <w:t>На одговорното лице</w:t>
      </w:r>
      <w:r w:rsidR="004C5C33" w:rsidRPr="004F2978">
        <w:rPr>
          <w:rFonts w:ascii="StobiSerif Regular" w:hAnsi="StobiSerif Regular"/>
          <w:lang w:val="mk-MK"/>
        </w:rPr>
        <w:t xml:space="preserve"> кај сопственикот на инсталација </w:t>
      </w:r>
      <w:proofErr w:type="spellStart"/>
      <w:r w:rsidRPr="004F2978">
        <w:rPr>
          <w:rFonts w:ascii="StobiSerif Regular" w:hAnsi="StobiSerif Regular"/>
        </w:rPr>
        <w:t>за</w:t>
      </w:r>
      <w:proofErr w:type="spellEnd"/>
      <w:r w:rsidRPr="004F2978">
        <w:rPr>
          <w:rFonts w:ascii="StobiSerif Regular" w:hAnsi="StobiSerif Regular"/>
        </w:rPr>
        <w:t xml:space="preserve"> </w:t>
      </w:r>
      <w:proofErr w:type="spellStart"/>
      <w:r w:rsidRPr="004F2978">
        <w:rPr>
          <w:rFonts w:ascii="StobiSerif Regular" w:hAnsi="StobiSerif Regular"/>
        </w:rPr>
        <w:t>складирање</w:t>
      </w:r>
      <w:proofErr w:type="spellEnd"/>
      <w:r w:rsidRPr="004F2978">
        <w:rPr>
          <w:rFonts w:ascii="StobiSerif Regular" w:hAnsi="StobiSerif Regular"/>
        </w:rPr>
        <w:t xml:space="preserve"> </w:t>
      </w:r>
      <w:proofErr w:type="spellStart"/>
      <w:r w:rsidRPr="004F2978">
        <w:rPr>
          <w:rFonts w:ascii="StobiSerif Regular" w:hAnsi="StobiSerif Regular"/>
        </w:rPr>
        <w:t>на</w:t>
      </w:r>
      <w:proofErr w:type="spellEnd"/>
      <w:r w:rsidRPr="004F2978">
        <w:rPr>
          <w:rFonts w:ascii="StobiSerif Regular" w:hAnsi="StobiSerif Regular"/>
        </w:rPr>
        <w:t xml:space="preserve"> </w:t>
      </w:r>
      <w:proofErr w:type="spellStart"/>
      <w:r w:rsidRPr="004F2978">
        <w:rPr>
          <w:rFonts w:ascii="StobiSerif Regular" w:hAnsi="StobiSerif Regular"/>
        </w:rPr>
        <w:t>бензини</w:t>
      </w:r>
      <w:proofErr w:type="spellEnd"/>
      <w:r w:rsidRPr="004F2978">
        <w:rPr>
          <w:rFonts w:ascii="StobiSerif Regular" w:hAnsi="StobiSerif Regular"/>
        </w:rPr>
        <w:t xml:space="preserve"> </w:t>
      </w:r>
      <w:proofErr w:type="spellStart"/>
      <w:r w:rsidRPr="004F2978">
        <w:rPr>
          <w:rFonts w:ascii="StobiSerif Regular" w:hAnsi="StobiSerif Regular"/>
        </w:rPr>
        <w:t>кај</w:t>
      </w:r>
      <w:proofErr w:type="spellEnd"/>
      <w:r w:rsidRPr="004F2978">
        <w:rPr>
          <w:rFonts w:ascii="StobiSerif Regular" w:hAnsi="StobiSerif Regular"/>
        </w:rPr>
        <w:t xml:space="preserve"> </w:t>
      </w:r>
      <w:proofErr w:type="spellStart"/>
      <w:r w:rsidRPr="004F2978">
        <w:rPr>
          <w:rFonts w:ascii="StobiSerif Regular" w:hAnsi="StobiSerif Regular"/>
        </w:rPr>
        <w:t>терминалите</w:t>
      </w:r>
      <w:proofErr w:type="spellEnd"/>
      <w:r w:rsidRPr="004F2978">
        <w:rPr>
          <w:rFonts w:ascii="StobiSerif Regular" w:hAnsi="StobiSerif Regular"/>
        </w:rPr>
        <w:t xml:space="preserve"> </w:t>
      </w:r>
      <w:proofErr w:type="spellStart"/>
      <w:r w:rsidRPr="004F2978">
        <w:rPr>
          <w:rFonts w:ascii="StobiSerif Regular" w:hAnsi="StobiSerif Regular"/>
        </w:rPr>
        <w:t>од</w:t>
      </w:r>
      <w:proofErr w:type="spellEnd"/>
      <w:r w:rsidRPr="004F2978">
        <w:rPr>
          <w:rFonts w:ascii="StobiSerif Regular" w:hAnsi="StobiSerif Regular"/>
        </w:rPr>
        <w:t xml:space="preserve"> </w:t>
      </w:r>
      <w:proofErr w:type="spellStart"/>
      <w:r w:rsidRPr="004F2978">
        <w:rPr>
          <w:rFonts w:ascii="StobiSerif Regular" w:hAnsi="StobiSerif Regular"/>
        </w:rPr>
        <w:t>ставот</w:t>
      </w:r>
      <w:proofErr w:type="spellEnd"/>
      <w:r w:rsidRPr="004F2978">
        <w:rPr>
          <w:rFonts w:ascii="StobiSerif Regular" w:hAnsi="StobiSerif Regular"/>
        </w:rPr>
        <w:t xml:space="preserve"> (5) </w:t>
      </w:r>
      <w:proofErr w:type="spellStart"/>
      <w:r w:rsidRPr="004F2978">
        <w:rPr>
          <w:rFonts w:ascii="StobiSerif Regular" w:hAnsi="StobiSerif Regular"/>
        </w:rPr>
        <w:t>на</w:t>
      </w:r>
      <w:proofErr w:type="spellEnd"/>
      <w:r w:rsidRPr="004F2978">
        <w:rPr>
          <w:rFonts w:ascii="StobiSerif Regular" w:hAnsi="StobiSerif Regular"/>
        </w:rPr>
        <w:t xml:space="preserve"> </w:t>
      </w:r>
      <w:proofErr w:type="spellStart"/>
      <w:r w:rsidRPr="004F2978">
        <w:rPr>
          <w:rFonts w:ascii="StobiSerif Regular" w:hAnsi="StobiSerif Regular"/>
        </w:rPr>
        <w:t>овој</w:t>
      </w:r>
      <w:proofErr w:type="spellEnd"/>
      <w:r w:rsidRPr="004F2978">
        <w:rPr>
          <w:rFonts w:ascii="StobiSerif Regular" w:hAnsi="StobiSerif Regular"/>
        </w:rPr>
        <w:t xml:space="preserve"> </w:t>
      </w:r>
      <w:proofErr w:type="spellStart"/>
      <w:r w:rsidRPr="004F2978">
        <w:rPr>
          <w:rFonts w:ascii="StobiSerif Regular" w:hAnsi="StobiSerif Regular"/>
        </w:rPr>
        <w:t>член</w:t>
      </w:r>
      <w:proofErr w:type="spellEnd"/>
      <w:r w:rsidR="004C5C33" w:rsidRPr="004F2978">
        <w:rPr>
          <w:rFonts w:ascii="StobiSerif Regular" w:hAnsi="StobiSerif Regular"/>
          <w:lang w:val="mk-MK"/>
        </w:rPr>
        <w:t>, надлежниот суд може да му изрече прекршочна санкција забрана за вршење на должност од која произлегува сторувањето на прекршокот.</w:t>
      </w:r>
      <w:r w:rsidR="00883CEC" w:rsidRPr="004F2978">
        <w:rPr>
          <w:rFonts w:ascii="StobiSerif Regular" w:hAnsi="StobiSerif Regular"/>
          <w:lang w:val="mk-MK"/>
        </w:rPr>
        <w:t>“</w:t>
      </w:r>
    </w:p>
    <w:p w:rsidR="004F2978" w:rsidRPr="0073002F" w:rsidRDefault="004F2978" w:rsidP="0073002F">
      <w:pPr>
        <w:spacing w:after="0" w:line="240" w:lineRule="auto"/>
        <w:jc w:val="both"/>
        <w:rPr>
          <w:rFonts w:ascii="StobiSerif Regular" w:hAnsi="StobiSerif Regular"/>
          <w:lang w:val="mk-MK"/>
        </w:rPr>
      </w:pPr>
    </w:p>
    <w:p w:rsidR="00A03D86" w:rsidRPr="0073002F" w:rsidRDefault="00A03D86" w:rsidP="0073002F">
      <w:pPr>
        <w:spacing w:after="0"/>
        <w:jc w:val="center"/>
        <w:rPr>
          <w:rFonts w:ascii="StobiSerif Regular" w:hAnsi="StobiSerif Regular"/>
          <w:lang w:val="mk-MK"/>
        </w:rPr>
      </w:pPr>
      <w:r w:rsidRPr="0073002F">
        <w:rPr>
          <w:rFonts w:ascii="StobiSerif Regular" w:hAnsi="StobiSerif Regular"/>
          <w:lang w:val="mk-MK"/>
        </w:rPr>
        <w:t xml:space="preserve">Член </w:t>
      </w:r>
      <w:r w:rsidR="00982CAD" w:rsidRPr="0073002F">
        <w:rPr>
          <w:rFonts w:ascii="StobiSerif Regular" w:hAnsi="StobiSerif Regular"/>
          <w:lang w:val="mk-MK"/>
        </w:rPr>
        <w:t>1</w:t>
      </w:r>
      <w:r w:rsidR="00507B96">
        <w:rPr>
          <w:rFonts w:ascii="StobiSerif Regular" w:hAnsi="StobiSerif Regular"/>
          <w:lang w:val="mk-MK"/>
        </w:rPr>
        <w:t>0</w:t>
      </w:r>
    </w:p>
    <w:p w:rsidR="00FC644B" w:rsidRPr="0073002F" w:rsidRDefault="00A03D86" w:rsidP="0073002F">
      <w:pPr>
        <w:spacing w:after="0"/>
        <w:jc w:val="both"/>
        <w:rPr>
          <w:rFonts w:ascii="StobiSerif Regular" w:hAnsi="StobiSerif Regular"/>
          <w:lang w:val="mk-MK"/>
        </w:rPr>
      </w:pPr>
      <w:r w:rsidRPr="0073002F">
        <w:rPr>
          <w:rFonts w:ascii="StobiSerif Regular" w:hAnsi="StobiSerif Regular"/>
          <w:lang w:val="mk-MK"/>
        </w:rPr>
        <w:t>Во член 57 став</w:t>
      </w:r>
      <w:r w:rsidR="00FC644B" w:rsidRPr="0073002F">
        <w:rPr>
          <w:rFonts w:ascii="StobiSerif Regular" w:hAnsi="StobiSerif Regular"/>
          <w:lang w:val="mk-MK"/>
        </w:rPr>
        <w:t>овите (2), (3), (4), (5), (6)</w:t>
      </w:r>
      <w:r w:rsidR="00DD0126">
        <w:rPr>
          <w:rFonts w:ascii="StobiSerif Regular" w:hAnsi="StobiSerif Regular"/>
          <w:lang w:val="mk-MK"/>
        </w:rPr>
        <w:t xml:space="preserve"> и</w:t>
      </w:r>
      <w:r w:rsidR="00FC644B" w:rsidRPr="0073002F">
        <w:rPr>
          <w:rFonts w:ascii="StobiSerif Regular" w:hAnsi="StobiSerif Regular"/>
          <w:lang w:val="mk-MK"/>
        </w:rPr>
        <w:t xml:space="preserve"> (7)</w:t>
      </w:r>
      <w:r w:rsidR="00DD0126">
        <w:rPr>
          <w:rFonts w:ascii="StobiSerif Regular" w:hAnsi="StobiSerif Regular"/>
          <w:lang w:val="mk-MK"/>
        </w:rPr>
        <w:t xml:space="preserve"> </w:t>
      </w:r>
      <w:r w:rsidR="00FC644B" w:rsidRPr="0073002F">
        <w:rPr>
          <w:rFonts w:ascii="StobiSerif Regular" w:hAnsi="StobiSerif Regular"/>
          <w:lang w:val="mk-MK"/>
        </w:rPr>
        <w:t>се бришат.</w:t>
      </w:r>
    </w:p>
    <w:p w:rsidR="00A03D86" w:rsidRPr="0073002F" w:rsidRDefault="00FC644B" w:rsidP="0073002F">
      <w:pPr>
        <w:spacing w:after="0"/>
        <w:jc w:val="both"/>
        <w:rPr>
          <w:rFonts w:ascii="StobiSerif Regular" w:hAnsi="StobiSerif Regular"/>
          <w:lang w:val="mk-MK"/>
        </w:rPr>
      </w:pPr>
      <w:r w:rsidRPr="0073002F">
        <w:rPr>
          <w:rFonts w:ascii="StobiSerif Regular" w:hAnsi="StobiSerif Regular"/>
          <w:lang w:val="mk-MK"/>
        </w:rPr>
        <w:t>Во ставот (8) кој станува став (2)</w:t>
      </w:r>
      <w:r w:rsidR="00A03D86" w:rsidRPr="0073002F">
        <w:rPr>
          <w:rFonts w:ascii="StobiSerif Regular" w:hAnsi="StobiSerif Regular"/>
          <w:lang w:val="mk-MK"/>
        </w:rPr>
        <w:t xml:space="preserve"> зборо</w:t>
      </w:r>
      <w:r w:rsidR="00645B79">
        <w:rPr>
          <w:rFonts w:ascii="StobiSerif Regular" w:hAnsi="StobiSerif Regular"/>
          <w:lang w:val="mk-MK"/>
        </w:rPr>
        <w:t>вите</w:t>
      </w:r>
      <w:r w:rsidR="00A03D86" w:rsidRPr="0073002F">
        <w:rPr>
          <w:rFonts w:ascii="StobiSerif Regular" w:hAnsi="StobiSerif Regular"/>
          <w:lang w:val="mk-MK"/>
        </w:rPr>
        <w:t xml:space="preserve"> „</w:t>
      </w:r>
      <w:r w:rsidR="00645B79">
        <w:rPr>
          <w:rFonts w:ascii="StobiSerif Regular" w:hAnsi="StobiSerif Regular"/>
          <w:lang w:val="mk-MK"/>
        </w:rPr>
        <w:t>Прекршочна к</w:t>
      </w:r>
      <w:r w:rsidR="00A03D86" w:rsidRPr="0073002F">
        <w:rPr>
          <w:rFonts w:ascii="StobiSerif Regular" w:hAnsi="StobiSerif Regular"/>
          <w:lang w:val="mk-MK"/>
        </w:rPr>
        <w:t xml:space="preserve">омисија“ се </w:t>
      </w:r>
      <w:r w:rsidR="00645B79">
        <w:rPr>
          <w:rFonts w:ascii="StobiSerif Regular" w:hAnsi="StobiSerif Regular"/>
          <w:lang w:val="mk-MK"/>
        </w:rPr>
        <w:t>заменув</w:t>
      </w:r>
      <w:r w:rsidR="00645B79" w:rsidRPr="0073002F">
        <w:rPr>
          <w:rFonts w:ascii="StobiSerif Regular" w:hAnsi="StobiSerif Regular"/>
          <w:lang w:val="mk-MK"/>
        </w:rPr>
        <w:t xml:space="preserve">аат </w:t>
      </w:r>
      <w:r w:rsidR="00645B79">
        <w:rPr>
          <w:rFonts w:ascii="StobiSerif Regular" w:hAnsi="StobiSerif Regular"/>
          <w:lang w:val="mk-MK"/>
        </w:rPr>
        <w:t xml:space="preserve">со </w:t>
      </w:r>
      <w:r w:rsidR="00A03D86" w:rsidRPr="0073002F">
        <w:rPr>
          <w:rFonts w:ascii="StobiSerif Regular" w:hAnsi="StobiSerif Regular"/>
          <w:lang w:val="mk-MK"/>
        </w:rPr>
        <w:t>зборовите „надлеж</w:t>
      </w:r>
      <w:r w:rsidR="00645B79">
        <w:rPr>
          <w:rFonts w:ascii="StobiSerif Regular" w:hAnsi="StobiSerif Regular"/>
          <w:lang w:val="mk-MK"/>
        </w:rPr>
        <w:t xml:space="preserve">ен </w:t>
      </w:r>
      <w:r w:rsidR="00A03D86" w:rsidRPr="0073002F">
        <w:rPr>
          <w:rFonts w:ascii="StobiSerif Regular" w:hAnsi="StobiSerif Regular"/>
          <w:lang w:val="mk-MK"/>
        </w:rPr>
        <w:t>суд“.</w:t>
      </w:r>
    </w:p>
    <w:p w:rsidR="00FC644B" w:rsidRPr="0073002F" w:rsidRDefault="00FC644B" w:rsidP="0073002F">
      <w:pPr>
        <w:spacing w:after="0"/>
        <w:jc w:val="both"/>
        <w:rPr>
          <w:rFonts w:ascii="StobiSerif Regular" w:hAnsi="StobiSerif Regular"/>
          <w:lang w:val="mk-MK"/>
        </w:rPr>
      </w:pPr>
      <w:r w:rsidRPr="0073002F">
        <w:rPr>
          <w:rFonts w:ascii="StobiSerif Regular" w:hAnsi="StobiSerif Regular"/>
          <w:lang w:val="mk-MK"/>
        </w:rPr>
        <w:t>Во ставот (9) кој станува став (3) по зборот „средина“ се додаваат зборовите „и Законот за прекршоци</w:t>
      </w:r>
      <w:r w:rsidR="00645B79">
        <w:rPr>
          <w:rFonts w:ascii="StobiSerif Regular" w:hAnsi="StobiSerif Regular"/>
          <w:lang w:val="mk-MK"/>
        </w:rPr>
        <w:t>те</w:t>
      </w:r>
      <w:r w:rsidRPr="0073002F">
        <w:rPr>
          <w:rFonts w:ascii="StobiSerif Regular" w:hAnsi="StobiSerif Regular"/>
          <w:lang w:val="mk-MK"/>
        </w:rPr>
        <w:t>“.</w:t>
      </w:r>
    </w:p>
    <w:p w:rsidR="00FC644B" w:rsidRPr="0073002F" w:rsidRDefault="00FC644B" w:rsidP="0073002F">
      <w:pPr>
        <w:spacing w:after="0"/>
        <w:jc w:val="both"/>
        <w:rPr>
          <w:rFonts w:ascii="StobiSerif Regular" w:hAnsi="StobiSerif Regular"/>
          <w:lang w:val="mk-MK"/>
        </w:rPr>
      </w:pPr>
      <w:r w:rsidRPr="0073002F">
        <w:rPr>
          <w:rFonts w:ascii="StobiSerif Regular" w:hAnsi="StobiSerif Regular"/>
          <w:lang w:val="mk-MK"/>
        </w:rPr>
        <w:lastRenderedPageBreak/>
        <w:t>Ставовите (10), (11) и (12) се бришат.</w:t>
      </w:r>
    </w:p>
    <w:p w:rsidR="00FC644B" w:rsidRPr="0073002F" w:rsidRDefault="00FC644B" w:rsidP="0073002F">
      <w:pPr>
        <w:spacing w:after="0"/>
        <w:jc w:val="both"/>
        <w:rPr>
          <w:rFonts w:ascii="StobiSerif Regular" w:hAnsi="StobiSerif Regular"/>
          <w:lang w:val="mk-MK"/>
        </w:rPr>
      </w:pPr>
      <w:r w:rsidRPr="0073002F">
        <w:rPr>
          <w:rFonts w:ascii="StobiSerif Regular" w:hAnsi="StobiSerif Regular"/>
          <w:lang w:val="mk-MK"/>
        </w:rPr>
        <w:t>Ставот (13) станува став (4).</w:t>
      </w:r>
    </w:p>
    <w:p w:rsidR="005B61C0" w:rsidRDefault="005B61C0">
      <w:pPr>
        <w:spacing w:after="0"/>
        <w:jc w:val="center"/>
        <w:rPr>
          <w:rFonts w:ascii="StobiSerif Regular" w:hAnsi="StobiSerif Regular"/>
          <w:lang w:val="mk-MK"/>
        </w:rPr>
      </w:pPr>
      <w:r w:rsidRPr="0073002F">
        <w:rPr>
          <w:rFonts w:ascii="StobiSerif Regular" w:hAnsi="StobiSerif Regular"/>
          <w:lang w:val="mk-MK"/>
        </w:rPr>
        <w:t>Член 1</w:t>
      </w:r>
      <w:r w:rsidR="00507B96">
        <w:rPr>
          <w:rFonts w:ascii="StobiSerif Regular" w:hAnsi="StobiSerif Regular"/>
          <w:lang w:val="mk-MK"/>
        </w:rPr>
        <w:t>1</w:t>
      </w:r>
    </w:p>
    <w:p w:rsidR="00645B79" w:rsidRDefault="00645B79" w:rsidP="00645B79">
      <w:pPr>
        <w:spacing w:after="0"/>
        <w:jc w:val="both"/>
        <w:rPr>
          <w:rFonts w:ascii="StobiSerif Regular" w:hAnsi="StobiSerif Regular"/>
          <w:lang w:val="mk-MK"/>
        </w:rPr>
      </w:pPr>
      <w:bookmarkStart w:id="0" w:name="_GoBack"/>
      <w:r>
        <w:rPr>
          <w:rFonts w:ascii="StobiSerif Regular" w:hAnsi="StobiSerif Regular"/>
          <w:lang w:val="mk-MK"/>
        </w:rPr>
        <w:t>Во членот 57 – а зборовите „односно за трговец поединец“ се бришат.</w:t>
      </w:r>
    </w:p>
    <w:bookmarkEnd w:id="0"/>
    <w:p w:rsidR="00645B79" w:rsidRPr="0073002F" w:rsidRDefault="00645B79" w:rsidP="008A5FB4">
      <w:pPr>
        <w:spacing w:after="0"/>
        <w:jc w:val="center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Член 12</w:t>
      </w:r>
    </w:p>
    <w:p w:rsidR="005B61C0" w:rsidRPr="0073002F" w:rsidRDefault="005B61C0" w:rsidP="008A5FB4">
      <w:pPr>
        <w:spacing w:after="0"/>
        <w:rPr>
          <w:rFonts w:ascii="StobiSerif Regular" w:hAnsi="StobiSerif Regular"/>
          <w:lang w:val="mk-MK"/>
        </w:rPr>
      </w:pPr>
      <w:r w:rsidRPr="0073002F">
        <w:rPr>
          <w:rFonts w:ascii="StobiSerif Regular" w:hAnsi="StobiSerif Regular"/>
          <w:lang w:val="mk-MK"/>
        </w:rPr>
        <w:t>Во членот 57 – б зборовите „25 до“ се бришат.</w:t>
      </w:r>
    </w:p>
    <w:p w:rsidR="00603A32" w:rsidRPr="0073002F" w:rsidRDefault="00A03D86" w:rsidP="0073002F">
      <w:pPr>
        <w:spacing w:after="0"/>
        <w:jc w:val="center"/>
        <w:rPr>
          <w:rFonts w:ascii="StobiSerif Regular" w:hAnsi="StobiSerif Regular" w:cs="Arial"/>
          <w:lang w:val="mk-MK"/>
        </w:rPr>
      </w:pPr>
      <w:r w:rsidRPr="0073002F">
        <w:rPr>
          <w:rFonts w:ascii="StobiSerif Regular" w:hAnsi="StobiSerif Regular" w:cs="Arial"/>
          <w:lang w:val="mk-MK"/>
        </w:rPr>
        <w:t xml:space="preserve">Член </w:t>
      </w:r>
      <w:r w:rsidR="00982CAD" w:rsidRPr="0073002F">
        <w:rPr>
          <w:rFonts w:ascii="StobiSerif Regular" w:hAnsi="StobiSerif Regular" w:cs="Arial"/>
          <w:lang w:val="mk-MK"/>
        </w:rPr>
        <w:t>1</w:t>
      </w:r>
      <w:r w:rsidR="00645B79">
        <w:rPr>
          <w:rFonts w:ascii="StobiSerif Regular" w:hAnsi="StobiSerif Regular" w:cs="Arial"/>
          <w:lang w:val="mk-MK"/>
        </w:rPr>
        <w:t>3</w:t>
      </w:r>
    </w:p>
    <w:p w:rsidR="00A03D86" w:rsidRPr="0073002F" w:rsidRDefault="00A03D86" w:rsidP="0073002F">
      <w:pPr>
        <w:spacing w:after="0"/>
        <w:jc w:val="both"/>
        <w:rPr>
          <w:rFonts w:ascii="StobiSerif Regular" w:hAnsi="StobiSerif Regular" w:cs="Arial"/>
          <w:lang w:val="mk-MK"/>
        </w:rPr>
      </w:pPr>
      <w:r w:rsidRPr="0073002F">
        <w:rPr>
          <w:rFonts w:ascii="StobiSerif Regular" w:hAnsi="StobiSerif Regular" w:cs="Arial"/>
          <w:lang w:val="mk-MK"/>
        </w:rPr>
        <w:t xml:space="preserve">Во </w:t>
      </w:r>
      <w:r w:rsidR="004C5C33" w:rsidRPr="0073002F">
        <w:rPr>
          <w:rFonts w:ascii="StobiSerif Regular" w:hAnsi="StobiSerif Regular" w:cs="Arial"/>
          <w:lang w:val="mk-MK"/>
        </w:rPr>
        <w:t>ч</w:t>
      </w:r>
      <w:r w:rsidRPr="0073002F">
        <w:rPr>
          <w:rFonts w:ascii="StobiSerif Regular" w:hAnsi="StobiSerif Regular" w:cs="Arial"/>
          <w:lang w:val="mk-MK"/>
        </w:rPr>
        <w:t>лен</w:t>
      </w:r>
      <w:r w:rsidR="004C5C33" w:rsidRPr="0073002F">
        <w:rPr>
          <w:rFonts w:ascii="StobiSerif Regular" w:hAnsi="StobiSerif Regular" w:cs="Arial"/>
          <w:lang w:val="mk-MK"/>
        </w:rPr>
        <w:t>от</w:t>
      </w:r>
      <w:r w:rsidRPr="0073002F">
        <w:rPr>
          <w:rFonts w:ascii="StobiSerif Regular" w:hAnsi="StobiSerif Regular" w:cs="Arial"/>
          <w:lang w:val="mk-MK"/>
        </w:rPr>
        <w:t xml:space="preserve"> 58 став</w:t>
      </w:r>
      <w:r w:rsidR="00EA0AC7" w:rsidRPr="0073002F">
        <w:rPr>
          <w:rFonts w:ascii="StobiSerif Regular" w:hAnsi="StobiSerif Regular" w:cs="Arial"/>
          <w:lang w:val="mk-MK"/>
        </w:rPr>
        <w:t>от</w:t>
      </w:r>
      <w:r w:rsidRPr="0073002F">
        <w:rPr>
          <w:rFonts w:ascii="StobiSerif Regular" w:hAnsi="StobiSerif Regular" w:cs="Arial"/>
          <w:lang w:val="mk-MK"/>
        </w:rPr>
        <w:t xml:space="preserve"> (1) </w:t>
      </w:r>
      <w:r w:rsidR="00EA0AC7" w:rsidRPr="0073002F">
        <w:rPr>
          <w:rFonts w:ascii="StobiSerif Regular" w:hAnsi="StobiSerif Regular" w:cs="Arial"/>
          <w:lang w:val="mk-MK"/>
        </w:rPr>
        <w:t>се менува и гласи:</w:t>
      </w:r>
    </w:p>
    <w:p w:rsidR="00EA0AC7" w:rsidRPr="0073002F" w:rsidRDefault="00EA0AC7" w:rsidP="0073002F">
      <w:pPr>
        <w:spacing w:after="0"/>
        <w:jc w:val="both"/>
        <w:rPr>
          <w:rFonts w:ascii="StobiSerif Regular" w:hAnsi="StobiSerif Regular" w:cs="Arial"/>
          <w:lang w:val="mk-MK"/>
        </w:rPr>
      </w:pPr>
      <w:r w:rsidRPr="0073002F">
        <w:rPr>
          <w:rFonts w:ascii="StobiSerif Regular" w:hAnsi="StobiSerif Regular" w:cs="Arial"/>
          <w:lang w:val="mk-MK"/>
        </w:rPr>
        <w:t>„За прекршоците утврдени во членовите 51, 52, 53, 54, 55</w:t>
      </w:r>
      <w:r w:rsidR="00910FE6">
        <w:rPr>
          <w:rFonts w:ascii="StobiSerif Regular" w:hAnsi="StobiSerif Regular" w:cs="Arial"/>
          <w:lang w:val="mk-MK"/>
        </w:rPr>
        <w:t>,</w:t>
      </w:r>
      <w:r w:rsidRPr="0073002F">
        <w:rPr>
          <w:rFonts w:ascii="StobiSerif Regular" w:hAnsi="StobiSerif Regular" w:cs="Arial"/>
          <w:lang w:val="mk-MK"/>
        </w:rPr>
        <w:t>56</w:t>
      </w:r>
      <w:r w:rsidR="00910FE6">
        <w:rPr>
          <w:rFonts w:ascii="StobiSerif Regular" w:hAnsi="StobiSerif Regular" w:cs="Arial"/>
          <w:lang w:val="mk-MK"/>
        </w:rPr>
        <w:t xml:space="preserve"> и 57 - б</w:t>
      </w:r>
      <w:r w:rsidRPr="0073002F">
        <w:rPr>
          <w:rFonts w:ascii="StobiSerif Regular" w:hAnsi="StobiSerif Regular" w:cs="Arial"/>
          <w:lang w:val="mk-MK"/>
        </w:rPr>
        <w:t xml:space="preserve"> од овој закон прекршочна постапка води </w:t>
      </w:r>
      <w:r w:rsidR="00910FE6">
        <w:rPr>
          <w:rFonts w:ascii="StobiSerif Regular" w:hAnsi="StobiSerif Regular" w:cs="Arial"/>
          <w:lang w:val="mk-MK"/>
        </w:rPr>
        <w:t xml:space="preserve">и прекршочна санкција изрекува </w:t>
      </w:r>
      <w:r w:rsidRPr="0073002F">
        <w:rPr>
          <w:rFonts w:ascii="StobiSerif Regular" w:hAnsi="StobiSerif Regular" w:cs="Arial"/>
          <w:lang w:val="mk-MK"/>
        </w:rPr>
        <w:t>надлежниот суд.“</w:t>
      </w:r>
    </w:p>
    <w:p w:rsidR="005B61C0" w:rsidRPr="0073002F" w:rsidRDefault="00910FE6" w:rsidP="0073002F">
      <w:pPr>
        <w:spacing w:after="0"/>
        <w:jc w:val="both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Arial"/>
          <w:lang w:val="mk-MK"/>
        </w:rPr>
        <w:t xml:space="preserve"> </w:t>
      </w:r>
    </w:p>
    <w:p w:rsidR="00982CAD" w:rsidRPr="00507B96" w:rsidRDefault="00982CAD" w:rsidP="0073002F">
      <w:pPr>
        <w:spacing w:after="0"/>
        <w:jc w:val="center"/>
        <w:rPr>
          <w:rFonts w:ascii="StobiSerif Regular" w:hAnsi="StobiSerif Regular" w:cs="Arial"/>
          <w:lang w:val="mk-MK"/>
        </w:rPr>
      </w:pPr>
      <w:r w:rsidRPr="0073002F">
        <w:rPr>
          <w:rFonts w:ascii="StobiSerif Regular" w:hAnsi="StobiSerif Regular" w:cs="Arial"/>
          <w:lang w:val="mk-MK"/>
        </w:rPr>
        <w:t>Член 1</w:t>
      </w:r>
      <w:r w:rsidR="00645B79">
        <w:rPr>
          <w:rFonts w:ascii="StobiSerif Regular" w:hAnsi="StobiSerif Regular" w:cs="Arial"/>
          <w:lang w:val="mk-MK"/>
        </w:rPr>
        <w:t>4</w:t>
      </w:r>
    </w:p>
    <w:p w:rsidR="00405FA2" w:rsidRPr="0073002F" w:rsidRDefault="00405FA2" w:rsidP="0073002F">
      <w:pPr>
        <w:spacing w:after="0"/>
        <w:jc w:val="both"/>
        <w:rPr>
          <w:rFonts w:ascii="StobiSerif Regular" w:hAnsi="StobiSerif Regular" w:cs="Arial"/>
          <w:lang w:val="mk-MK"/>
        </w:rPr>
      </w:pPr>
      <w:r w:rsidRPr="0073002F">
        <w:rPr>
          <w:rFonts w:ascii="StobiSerif Regular" w:hAnsi="StobiSerif Regular" w:cs="Arial"/>
          <w:lang w:val="mk-MK"/>
        </w:rPr>
        <w:t xml:space="preserve">Овој Закон влегува во сила осмиот ден од денот на објавување во </w:t>
      </w:r>
      <w:r w:rsidR="000C3505" w:rsidRPr="0073002F">
        <w:rPr>
          <w:rFonts w:ascii="StobiSerif Regular" w:hAnsi="StobiSerif Regular" w:cs="Arial"/>
          <w:lang w:val="mk-MK"/>
        </w:rPr>
        <w:t>„</w:t>
      </w:r>
      <w:r w:rsidRPr="0073002F">
        <w:rPr>
          <w:rFonts w:ascii="StobiSerif Regular" w:hAnsi="StobiSerif Regular" w:cs="Arial"/>
          <w:lang w:val="mk-MK"/>
        </w:rPr>
        <w:t>Службен весник на Република Северна Македонија</w:t>
      </w:r>
      <w:r w:rsidR="000C3505" w:rsidRPr="0073002F">
        <w:rPr>
          <w:rFonts w:ascii="StobiSerif Regular" w:hAnsi="StobiSerif Regular" w:cs="Arial"/>
          <w:lang w:val="mk-MK"/>
        </w:rPr>
        <w:t xml:space="preserve">.“ </w:t>
      </w:r>
    </w:p>
    <w:p w:rsidR="00405FA2" w:rsidRPr="0073002F" w:rsidRDefault="000C3505" w:rsidP="0073002F">
      <w:pPr>
        <w:spacing w:after="0"/>
        <w:rPr>
          <w:rFonts w:ascii="StobiSerif Regular" w:hAnsi="StobiSerif Regular" w:cs="Arial"/>
        </w:rPr>
      </w:pPr>
      <w:r w:rsidRPr="0073002F">
        <w:rPr>
          <w:rFonts w:ascii="StobiSerif Regular" w:hAnsi="StobiSerif Regular" w:cs="Arial"/>
        </w:rPr>
        <w:br w:type="page"/>
      </w:r>
    </w:p>
    <w:p w:rsidR="00405FA2" w:rsidRPr="0073002F" w:rsidRDefault="00BF3D35" w:rsidP="0073002F">
      <w:pPr>
        <w:spacing w:after="0"/>
        <w:jc w:val="both"/>
        <w:rPr>
          <w:rFonts w:ascii="StobiSerif Regular" w:hAnsi="StobiSerif Regular" w:cs="Arial"/>
          <w:b/>
        </w:rPr>
      </w:pPr>
      <w:r w:rsidRPr="0073002F">
        <w:rPr>
          <w:rFonts w:ascii="StobiSerif Regular" w:hAnsi="StobiSerif Regular" w:cs="Arial"/>
          <w:b/>
        </w:rPr>
        <w:lastRenderedPageBreak/>
        <w:t>I</w:t>
      </w:r>
      <w:r w:rsidRPr="0073002F">
        <w:rPr>
          <w:rFonts w:ascii="StobiSerif Regular" w:hAnsi="StobiSerif Regular" w:cs="Arial"/>
          <w:b/>
          <w:lang w:val="mk-MK"/>
        </w:rPr>
        <w:t xml:space="preserve">. </w:t>
      </w:r>
      <w:r w:rsidRPr="0073002F">
        <w:rPr>
          <w:rFonts w:ascii="StobiSerif Regular" w:hAnsi="StobiSerif Regular" w:cs="Arial"/>
          <w:b/>
        </w:rPr>
        <w:t>ОБРАЗЛОЖЕНИЕ</w:t>
      </w:r>
      <w:r w:rsidRPr="0073002F">
        <w:rPr>
          <w:rFonts w:ascii="StobiSerif Regular" w:hAnsi="StobiSerif Regular" w:cs="Arial"/>
          <w:b/>
          <w:lang w:val="mk-MK"/>
        </w:rPr>
        <w:t xml:space="preserve"> </w:t>
      </w:r>
      <w:r w:rsidRPr="0073002F">
        <w:rPr>
          <w:rFonts w:ascii="StobiSerif Regular" w:hAnsi="StobiSerif Regular" w:cs="Arial"/>
          <w:b/>
        </w:rPr>
        <w:t>НА ПРЕДЛОГ НА ЗАКОНОТ ЗА ИЗМЕНУВАЊЕ И ДОПОЛНУВАЊЕ НА ЗАКОНОТ ЗА КОНТРОЛА НА ЕМИСИИ ОД ИСПАРЛИВИ ОРГАНСКИ СОЕДИНЕНИЈА ПРИ КОРИСТЕЊЕ НА БЕНЗИНИ</w:t>
      </w:r>
    </w:p>
    <w:p w:rsidR="00830983" w:rsidRPr="0073002F" w:rsidRDefault="00830983" w:rsidP="0073002F">
      <w:pPr>
        <w:pStyle w:val="NormalMACCTimes"/>
        <w:ind w:firstLine="720"/>
        <w:jc w:val="both"/>
        <w:rPr>
          <w:rFonts w:ascii="StobiSerif Regular" w:hAnsi="StobiSerif Regular"/>
          <w:b w:val="0"/>
          <w:sz w:val="22"/>
          <w:szCs w:val="22"/>
          <w:lang w:val="ru-RU"/>
        </w:rPr>
      </w:pPr>
      <w:r w:rsidRPr="0073002F">
        <w:rPr>
          <w:rFonts w:ascii="StobiSerif Regular" w:hAnsi="StobiSerif Regular" w:cs="Arial"/>
          <w:b w:val="0"/>
          <w:bCs w:val="0"/>
          <w:sz w:val="22"/>
          <w:szCs w:val="22"/>
          <w:lang w:val="mk-MK"/>
        </w:rPr>
        <w:t xml:space="preserve">Предложените измени и дополнувања на </w:t>
      </w:r>
      <w:r w:rsidR="007A4783" w:rsidRPr="0073002F">
        <w:rPr>
          <w:rFonts w:ascii="StobiSerif Regular" w:hAnsi="StobiSerif Regular" w:cs="Arial"/>
          <w:b w:val="0"/>
          <w:bCs w:val="0"/>
          <w:sz w:val="22"/>
          <w:szCs w:val="22"/>
          <w:lang w:val="mk-MK"/>
        </w:rPr>
        <w:t>Законот за контрола на емисии од испарливи органски соединенија при користење на бензини</w:t>
      </w:r>
      <w:r w:rsidRPr="0073002F">
        <w:rPr>
          <w:rFonts w:ascii="StobiSerif Regular" w:hAnsi="StobiSerif Regular" w:cs="Arial"/>
          <w:b w:val="0"/>
          <w:bCs w:val="0"/>
          <w:sz w:val="22"/>
          <w:szCs w:val="22"/>
          <w:lang w:val="mk-MK"/>
        </w:rPr>
        <w:t xml:space="preserve"> ги уредуваат прекршочните одредби, кои ќе бидат во согласност со новата национална прекршочна политика. Распонот на глобите е изразен во рамките на предвидената можност за изрекување на трикратен износ од општите глоби согласно Законот за прекршоци</w:t>
      </w:r>
      <w:r w:rsidR="00645B79">
        <w:rPr>
          <w:rFonts w:ascii="StobiSerif Regular" w:hAnsi="StobiSerif Regular" w:cs="Arial"/>
          <w:b w:val="0"/>
          <w:bCs w:val="0"/>
          <w:sz w:val="22"/>
          <w:szCs w:val="22"/>
          <w:lang w:val="mk-MK"/>
        </w:rPr>
        <w:t>те</w:t>
      </w:r>
      <w:r w:rsidRPr="0073002F">
        <w:rPr>
          <w:rFonts w:ascii="StobiSerif Regular" w:hAnsi="StobiSerif Regular" w:cs="Arial"/>
          <w:b w:val="0"/>
          <w:bCs w:val="0"/>
          <w:sz w:val="22"/>
          <w:szCs w:val="22"/>
          <w:lang w:val="mk-MK"/>
        </w:rPr>
        <w:t xml:space="preserve">. </w:t>
      </w:r>
      <w:r w:rsidRPr="0073002F">
        <w:rPr>
          <w:rFonts w:ascii="StobiSerif Regular" w:hAnsi="StobiSerif Regular"/>
          <w:b w:val="0"/>
          <w:sz w:val="22"/>
          <w:szCs w:val="22"/>
          <w:lang w:val="ru-RU"/>
        </w:rPr>
        <w:t>Со тоа ќе се овозможи изрекувањето на глобите, водењето на прекршочната постапка и нивната наплата.</w:t>
      </w:r>
    </w:p>
    <w:p w:rsidR="00830983" w:rsidRPr="0073002F" w:rsidRDefault="00830983" w:rsidP="0073002F">
      <w:pPr>
        <w:pStyle w:val="NormalMACCTimes"/>
        <w:ind w:firstLine="720"/>
        <w:jc w:val="both"/>
        <w:rPr>
          <w:rFonts w:ascii="StobiSerif Regular" w:hAnsi="StobiSerif Regular"/>
          <w:b w:val="0"/>
          <w:sz w:val="22"/>
          <w:szCs w:val="22"/>
          <w:lang w:val="ru-RU"/>
        </w:rPr>
      </w:pPr>
      <w:r w:rsidRPr="0073002F">
        <w:rPr>
          <w:rFonts w:ascii="StobiSerif Regular" w:hAnsi="StobiSerif Regular"/>
          <w:b w:val="0"/>
          <w:sz w:val="22"/>
          <w:szCs w:val="22"/>
          <w:lang w:val="ru-RU"/>
        </w:rPr>
        <w:t>Покрај тоа, со сразмерното утврдување на износот на глобата, ќе се овозможи правична наплата, додека истовремено се обезбедува превентивниот ефект на казните.</w:t>
      </w:r>
    </w:p>
    <w:p w:rsidR="00405FA2" w:rsidRPr="0073002F" w:rsidRDefault="00830983" w:rsidP="0073002F">
      <w:pPr>
        <w:spacing w:after="0"/>
        <w:ind w:firstLine="720"/>
        <w:jc w:val="both"/>
        <w:rPr>
          <w:rFonts w:ascii="StobiSerif Regular" w:hAnsi="StobiSerif Regular" w:cs="StobiSerif Regular"/>
          <w:lang w:val="mk-MK"/>
        </w:rPr>
      </w:pPr>
      <w:r w:rsidRPr="0073002F">
        <w:rPr>
          <w:rFonts w:ascii="StobiSerif Regular" w:hAnsi="StobiSerif Regular" w:cs="StobiSerif Regular"/>
          <w:lang w:val="mk-MK"/>
        </w:rPr>
        <w:t xml:space="preserve">Со Законот за </w:t>
      </w:r>
      <w:r w:rsidR="00645B79" w:rsidRPr="0073002F">
        <w:rPr>
          <w:rFonts w:ascii="StobiSerif Regular" w:hAnsi="StobiSerif Regular" w:cs="StobiSerif Regular"/>
          <w:lang w:val="mk-MK"/>
        </w:rPr>
        <w:t>изменувањ</w:t>
      </w:r>
      <w:r w:rsidR="00645B79">
        <w:rPr>
          <w:rFonts w:ascii="StobiSerif Regular" w:hAnsi="StobiSerif Regular" w:cs="StobiSerif Regular"/>
          <w:lang w:val="mk-MK"/>
        </w:rPr>
        <w:t>е</w:t>
      </w:r>
      <w:r w:rsidR="00645B79" w:rsidRPr="0073002F">
        <w:rPr>
          <w:rFonts w:ascii="StobiSerif Regular" w:hAnsi="StobiSerif Regular" w:cs="StobiSerif Regular"/>
          <w:lang w:val="mk-MK"/>
        </w:rPr>
        <w:t xml:space="preserve"> </w:t>
      </w:r>
      <w:r w:rsidRPr="0073002F">
        <w:rPr>
          <w:rFonts w:ascii="StobiSerif Regular" w:hAnsi="StobiSerif Regular" w:cs="StobiSerif Regular"/>
          <w:lang w:val="mk-MK"/>
        </w:rPr>
        <w:t xml:space="preserve">и дополнувања на </w:t>
      </w:r>
      <w:r w:rsidR="007A4783" w:rsidRPr="0073002F">
        <w:rPr>
          <w:rFonts w:ascii="StobiSerif Regular" w:hAnsi="StobiSerif Regular" w:cs="Arial"/>
          <w:bCs/>
          <w:lang w:val="mk-MK"/>
        </w:rPr>
        <w:t>Законот за контрола на емисии од испарливи органски соединенија при користење на бензини</w:t>
      </w:r>
      <w:r w:rsidRPr="0073002F">
        <w:rPr>
          <w:rFonts w:ascii="StobiSerif Regular" w:hAnsi="StobiSerif Regular" w:cs="StobiSerif Regular"/>
          <w:lang w:val="mk-MK"/>
        </w:rPr>
        <w:t xml:space="preserve"> се предлагаат измени и дополнувања во членовите </w:t>
      </w:r>
      <w:r w:rsidR="007A4783" w:rsidRPr="0073002F">
        <w:rPr>
          <w:rFonts w:ascii="StobiSerif Regular" w:hAnsi="StobiSerif Regular" w:cs="StobiSerif Regular"/>
          <w:lang w:val="mk-MK"/>
        </w:rPr>
        <w:t xml:space="preserve">51, 52, 53, 54, 55, 56, 57 и 58 </w:t>
      </w:r>
      <w:r w:rsidRPr="0073002F">
        <w:rPr>
          <w:rFonts w:ascii="StobiSerif Regular" w:hAnsi="StobiSerif Regular" w:cs="StobiSerif Regular"/>
          <w:lang w:val="mk-MK"/>
        </w:rPr>
        <w:t>во насока на утврдување на нови износи на глоби за прекршоците сторени од страна на физички и правни лица согласно лимитите предвидени во Законот за прекршоците (,,Службен весник на Република Северна Македонија“ бр. 96/19).</w:t>
      </w:r>
    </w:p>
    <w:p w:rsidR="00EE7DA4" w:rsidRPr="0073002F" w:rsidRDefault="00EE7DA4" w:rsidP="0073002F">
      <w:pPr>
        <w:spacing w:after="0"/>
        <w:ind w:firstLine="720"/>
        <w:jc w:val="both"/>
        <w:rPr>
          <w:rFonts w:ascii="StobiSerif Regular" w:hAnsi="StobiSerif Regular" w:cs="StobiSerif Regular"/>
        </w:rPr>
      </w:pPr>
      <w:r w:rsidRPr="0073002F">
        <w:rPr>
          <w:rFonts w:ascii="StobiSerif Regular" w:hAnsi="StobiSerif Regular" w:cs="StobiSerif Regular"/>
          <w:lang w:val="mk-MK"/>
        </w:rPr>
        <w:t>Измени и дополнувања се направени и во делот на инспекциските одредби со цел нивно усогласување со новиот Закон за инспекциски надзор и истите се однесуваат на опомената во однос на другите инспекциски мерки</w:t>
      </w:r>
      <w:r w:rsidR="00645B79">
        <w:rPr>
          <w:rFonts w:ascii="StobiSerif Regular" w:hAnsi="StobiSerif Regular" w:cs="StobiSerif Regular"/>
          <w:lang w:val="mk-MK"/>
        </w:rPr>
        <w:t>, односно бришење на одредбите кои уредуваат материја веќе регулирана со Законот за инспекциски надзор</w:t>
      </w:r>
      <w:r w:rsidRPr="0073002F">
        <w:rPr>
          <w:rFonts w:ascii="StobiSerif Regular" w:hAnsi="StobiSerif Regular" w:cs="StobiSerif Regular"/>
          <w:lang w:val="mk-MK"/>
        </w:rPr>
        <w:t xml:space="preserve">. </w:t>
      </w:r>
    </w:p>
    <w:p w:rsidR="00405FA2" w:rsidRPr="0073002F" w:rsidRDefault="00405FA2" w:rsidP="0073002F">
      <w:pPr>
        <w:spacing w:after="0"/>
        <w:jc w:val="both"/>
        <w:rPr>
          <w:rFonts w:ascii="StobiSerif Regular" w:hAnsi="StobiSerif Regular" w:cs="Arial"/>
          <w:b/>
        </w:rPr>
      </w:pPr>
      <w:r w:rsidRPr="0073002F">
        <w:rPr>
          <w:rFonts w:ascii="StobiSerif Regular" w:hAnsi="StobiSerif Regular" w:cs="Arial"/>
          <w:b/>
        </w:rPr>
        <w:t xml:space="preserve">II.МЕЃУСЕБНА ПОВРЗАНОСТ НА РЕШЕНИЈАТА СОДРЖАНИ ВО ПРЕДЛОЖЕНИТЕ ОДРЕДБИ </w:t>
      </w:r>
    </w:p>
    <w:p w:rsidR="00405FA2" w:rsidRPr="0073002F" w:rsidRDefault="00830983" w:rsidP="0073002F">
      <w:pPr>
        <w:spacing w:after="0"/>
        <w:ind w:firstLine="720"/>
        <w:jc w:val="both"/>
        <w:rPr>
          <w:rFonts w:ascii="StobiSerif Regular" w:hAnsi="StobiSerif Regular" w:cs="StobiSerif Regular"/>
          <w:lang w:val="mk-MK"/>
        </w:rPr>
      </w:pPr>
      <w:proofErr w:type="spellStart"/>
      <w:r w:rsidRPr="0073002F">
        <w:rPr>
          <w:rFonts w:ascii="StobiSerif Regular" w:hAnsi="StobiSerif Regular" w:cs="Arial"/>
        </w:rPr>
        <w:t>Предложените</w:t>
      </w:r>
      <w:proofErr w:type="spellEnd"/>
      <w:r w:rsidRPr="0073002F">
        <w:rPr>
          <w:rFonts w:ascii="StobiSerif Regular" w:hAnsi="StobiSerif Regular" w:cs="Arial"/>
        </w:rPr>
        <w:t xml:space="preserve"> </w:t>
      </w:r>
      <w:proofErr w:type="spellStart"/>
      <w:r w:rsidRPr="0073002F">
        <w:rPr>
          <w:rFonts w:ascii="StobiSerif Regular" w:hAnsi="StobiSerif Regular" w:cs="Arial"/>
        </w:rPr>
        <w:t>решенија</w:t>
      </w:r>
      <w:proofErr w:type="spellEnd"/>
      <w:r w:rsidRPr="0073002F">
        <w:rPr>
          <w:rFonts w:ascii="StobiSerif Regular" w:hAnsi="StobiSerif Regular" w:cs="Arial"/>
        </w:rPr>
        <w:t xml:space="preserve"> </w:t>
      </w:r>
      <w:proofErr w:type="spellStart"/>
      <w:r w:rsidRPr="0073002F">
        <w:rPr>
          <w:rFonts w:ascii="StobiSerif Regular" w:hAnsi="StobiSerif Regular" w:cs="Arial"/>
        </w:rPr>
        <w:t>со</w:t>
      </w:r>
      <w:proofErr w:type="spellEnd"/>
      <w:r w:rsidRPr="0073002F">
        <w:rPr>
          <w:rFonts w:ascii="StobiSerif Regular" w:hAnsi="StobiSerif Regular" w:cs="Arial"/>
        </w:rPr>
        <w:t xml:space="preserve"> </w:t>
      </w:r>
      <w:proofErr w:type="spellStart"/>
      <w:r w:rsidRPr="0073002F">
        <w:rPr>
          <w:rFonts w:ascii="StobiSerif Regular" w:hAnsi="StobiSerif Regular" w:cs="Arial"/>
        </w:rPr>
        <w:t>овој</w:t>
      </w:r>
      <w:proofErr w:type="spellEnd"/>
      <w:r w:rsidRPr="0073002F">
        <w:rPr>
          <w:rFonts w:ascii="StobiSerif Regular" w:hAnsi="StobiSerif Regular" w:cs="Arial"/>
        </w:rPr>
        <w:t xml:space="preserve"> </w:t>
      </w:r>
      <w:proofErr w:type="spellStart"/>
      <w:r w:rsidRPr="0073002F">
        <w:rPr>
          <w:rFonts w:ascii="StobiSerif Regular" w:hAnsi="StobiSerif Regular" w:cs="Arial"/>
        </w:rPr>
        <w:t>Предлог</w:t>
      </w:r>
      <w:proofErr w:type="spellEnd"/>
      <w:r w:rsidRPr="0073002F">
        <w:rPr>
          <w:rFonts w:ascii="StobiSerif Regular" w:hAnsi="StobiSerif Regular" w:cs="Arial"/>
        </w:rPr>
        <w:t xml:space="preserve"> </w:t>
      </w:r>
      <w:proofErr w:type="spellStart"/>
      <w:r w:rsidRPr="0073002F">
        <w:rPr>
          <w:rFonts w:ascii="StobiSerif Regular" w:hAnsi="StobiSerif Regular" w:cs="Arial"/>
        </w:rPr>
        <w:t>закон</w:t>
      </w:r>
      <w:proofErr w:type="spellEnd"/>
      <w:r w:rsidRPr="0073002F">
        <w:rPr>
          <w:rFonts w:ascii="StobiSerif Regular" w:hAnsi="StobiSerif Regular" w:cs="Arial"/>
        </w:rPr>
        <w:t xml:space="preserve">, </w:t>
      </w:r>
      <w:r w:rsidRPr="0073002F">
        <w:rPr>
          <w:rFonts w:ascii="StobiSerif Regular" w:hAnsi="StobiSerif Regular" w:cs="StobiSerif Regular"/>
          <w:lang w:val="mk-MK"/>
        </w:rPr>
        <w:t xml:space="preserve">се меѓусебно поврзани и се во функција на усогласување со Законот за прекршоците. </w:t>
      </w:r>
    </w:p>
    <w:p w:rsidR="00405FA2" w:rsidRPr="0073002F" w:rsidRDefault="00405FA2" w:rsidP="0073002F">
      <w:pPr>
        <w:spacing w:after="0"/>
        <w:jc w:val="both"/>
        <w:rPr>
          <w:rFonts w:ascii="StobiSerif Regular" w:hAnsi="StobiSerif Regular" w:cs="Arial"/>
          <w:b/>
        </w:rPr>
      </w:pPr>
      <w:r w:rsidRPr="0073002F">
        <w:rPr>
          <w:rFonts w:ascii="StobiSerif Regular" w:hAnsi="StobiSerif Regular" w:cs="Arial"/>
          <w:b/>
        </w:rPr>
        <w:t>III.ПОСЛЕДИЦИ ШТО ЌЕ ПРОИЗЛЕЗАТ ОД ПРЕДЛОЖЕНИТЕ РЕШЕНИЈА</w:t>
      </w:r>
    </w:p>
    <w:p w:rsidR="00830983" w:rsidRPr="0073002F" w:rsidRDefault="00830983" w:rsidP="0073002F">
      <w:pPr>
        <w:spacing w:after="0"/>
        <w:ind w:firstLine="720"/>
        <w:jc w:val="both"/>
        <w:rPr>
          <w:rFonts w:ascii="StobiSerif Regular" w:hAnsi="StobiSerif Regular" w:cs="StobiSerif Regular"/>
          <w:lang w:val="mk-MK"/>
        </w:rPr>
      </w:pPr>
      <w:r w:rsidRPr="0073002F">
        <w:rPr>
          <w:rFonts w:ascii="StobiSerif Regular" w:hAnsi="StobiSerif Regular" w:cs="StobiSerif Regular"/>
          <w:lang w:val="mk-MK"/>
        </w:rPr>
        <w:t>Со усвојување на предложените решенија ќе се овозможи конзистентност на правниот систем со цел воспоставување на воедначена прекршочна политика, преку пропишување на усогласени нормативни решенија дадени во Законот за прекршоците и одредбите од посебните материјалните закони.</w:t>
      </w:r>
    </w:p>
    <w:p w:rsidR="00830983" w:rsidRPr="0073002F" w:rsidRDefault="00830983" w:rsidP="0073002F">
      <w:pPr>
        <w:spacing w:after="0"/>
        <w:ind w:firstLine="720"/>
        <w:jc w:val="both"/>
        <w:rPr>
          <w:rFonts w:ascii="StobiSerif Regular" w:hAnsi="StobiSerif Regular" w:cs="StobiSerif Regular"/>
          <w:lang w:val="mk-MK"/>
        </w:rPr>
      </w:pPr>
      <w:r w:rsidRPr="0073002F">
        <w:rPr>
          <w:rFonts w:ascii="StobiSerif Regular" w:hAnsi="StobiSerif Regular" w:cs="StobiSerif Regular"/>
          <w:lang w:val="mk-MK"/>
        </w:rPr>
        <w:t xml:space="preserve"> </w:t>
      </w:r>
    </w:p>
    <w:p w:rsidR="0061186E" w:rsidRPr="0073002F" w:rsidRDefault="0061186E" w:rsidP="0073002F">
      <w:pPr>
        <w:spacing w:after="0"/>
        <w:rPr>
          <w:rFonts w:ascii="StobiSerif Regular" w:hAnsi="StobiSerif Regular"/>
        </w:rPr>
      </w:pPr>
    </w:p>
    <w:p w:rsidR="00964EFB" w:rsidRPr="0073002F" w:rsidRDefault="00964EFB" w:rsidP="0073002F">
      <w:pPr>
        <w:spacing w:after="0"/>
        <w:rPr>
          <w:rFonts w:ascii="StobiSerif Regular" w:hAnsi="StobiSerif Regular"/>
        </w:rPr>
      </w:pPr>
    </w:p>
    <w:p w:rsidR="00964EFB" w:rsidRPr="0073002F" w:rsidRDefault="00964EFB" w:rsidP="0073002F">
      <w:pPr>
        <w:spacing w:after="0"/>
        <w:rPr>
          <w:rFonts w:ascii="StobiSerif Regular" w:hAnsi="StobiSerif Regular"/>
        </w:rPr>
      </w:pPr>
    </w:p>
    <w:p w:rsidR="00964EFB" w:rsidRDefault="00964EFB" w:rsidP="0073002F">
      <w:pPr>
        <w:spacing w:after="0"/>
        <w:rPr>
          <w:rFonts w:ascii="StobiSerif Regular" w:hAnsi="StobiSerif Regular"/>
        </w:rPr>
      </w:pPr>
    </w:p>
    <w:p w:rsidR="00645B79" w:rsidRDefault="00645B79" w:rsidP="0073002F">
      <w:pPr>
        <w:spacing w:after="0"/>
        <w:rPr>
          <w:rFonts w:ascii="StobiSerif Regular" w:hAnsi="StobiSerif Regular"/>
        </w:rPr>
      </w:pPr>
    </w:p>
    <w:p w:rsidR="00645B79" w:rsidRPr="0073002F" w:rsidRDefault="00645B79" w:rsidP="0073002F">
      <w:pPr>
        <w:spacing w:after="0"/>
        <w:rPr>
          <w:rFonts w:ascii="StobiSerif Regular" w:hAnsi="StobiSerif Regular"/>
        </w:rPr>
      </w:pPr>
    </w:p>
    <w:p w:rsidR="00964EFB" w:rsidRPr="0073002F" w:rsidRDefault="0073002F" w:rsidP="0073002F">
      <w:pPr>
        <w:spacing w:after="0"/>
        <w:jc w:val="center"/>
        <w:rPr>
          <w:rFonts w:ascii="StobiSerif Regular" w:hAnsi="StobiSerif Regular"/>
          <w:b/>
          <w:bCs/>
          <w:lang w:val="mk-MK"/>
        </w:rPr>
      </w:pPr>
      <w:r w:rsidRPr="0073002F">
        <w:rPr>
          <w:rFonts w:ascii="StobiSerif Regular" w:hAnsi="StobiSerif Regular"/>
          <w:b/>
          <w:bCs/>
          <w:lang w:val="mk-MK"/>
        </w:rPr>
        <w:lastRenderedPageBreak/>
        <w:t>Извод на одредби од Законот за контрола на емисии од испарливи органски соединенија при користење на бензини што се менуваат со предлогот на законот за изменување и дополнување на законот за контрола на емисии од испарливи органски соединенија при користење на бензини</w:t>
      </w:r>
    </w:p>
    <w:p w:rsidR="00645B79" w:rsidRDefault="00645B79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Verdana"/>
          <w:b/>
          <w:bCs/>
        </w:rPr>
      </w:pPr>
    </w:p>
    <w:p w:rsidR="0073002F" w:rsidRPr="0073002F" w:rsidRDefault="0073002F" w:rsidP="008A5FB4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Verdana"/>
        </w:rPr>
      </w:pPr>
      <w:proofErr w:type="spellStart"/>
      <w:r w:rsidRPr="0073002F">
        <w:rPr>
          <w:rFonts w:ascii="StobiSerif Regular" w:hAnsi="StobiSerif Regular" w:cs="Verdana"/>
          <w:b/>
          <w:bCs/>
        </w:rPr>
        <w:t>Член</w:t>
      </w:r>
      <w:proofErr w:type="spellEnd"/>
      <w:r w:rsidRPr="0073002F">
        <w:rPr>
          <w:rFonts w:ascii="StobiSerif Regular" w:hAnsi="StobiSerif Regular" w:cs="Verdana"/>
          <w:b/>
          <w:bCs/>
        </w:rPr>
        <w:t xml:space="preserve"> 40</w:t>
      </w:r>
    </w:p>
    <w:p w:rsidR="0073002F" w:rsidRPr="0073002F" w:rsidRDefault="0073002F" w:rsidP="008A5FB4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Verdana"/>
        </w:rPr>
      </w:pPr>
      <w:proofErr w:type="spellStart"/>
      <w:r w:rsidRPr="0073002F">
        <w:rPr>
          <w:rFonts w:ascii="StobiSerif Regular" w:hAnsi="StobiSerif Regular" w:cs="Verdana"/>
          <w:b/>
          <w:bCs/>
        </w:rPr>
        <w:t>Постапување</w:t>
      </w:r>
      <w:proofErr w:type="spellEnd"/>
      <w:r w:rsidRPr="0073002F">
        <w:rPr>
          <w:rFonts w:ascii="StobiSerif Regular" w:hAnsi="StobiSerif Regular" w:cs="Verdana"/>
          <w:b/>
          <w:bCs/>
        </w:rPr>
        <w:t xml:space="preserve"> </w:t>
      </w:r>
      <w:proofErr w:type="spellStart"/>
      <w:r w:rsidRPr="0073002F">
        <w:rPr>
          <w:rFonts w:ascii="StobiSerif Regular" w:hAnsi="StobiSerif Regular" w:cs="Verdana"/>
          <w:b/>
          <w:bCs/>
        </w:rPr>
        <w:t>по</w:t>
      </w:r>
      <w:proofErr w:type="spellEnd"/>
      <w:r w:rsidRPr="0073002F">
        <w:rPr>
          <w:rFonts w:ascii="StobiSerif Regular" w:hAnsi="StobiSerif Regular" w:cs="Verdana"/>
          <w:b/>
          <w:bCs/>
        </w:rPr>
        <w:t xml:space="preserve"> </w:t>
      </w:r>
      <w:proofErr w:type="spellStart"/>
      <w:r w:rsidRPr="0073002F">
        <w:rPr>
          <w:rFonts w:ascii="StobiSerif Regular" w:hAnsi="StobiSerif Regular" w:cs="Verdana"/>
          <w:b/>
          <w:bCs/>
        </w:rPr>
        <w:t>пријава</w:t>
      </w:r>
      <w:proofErr w:type="spellEnd"/>
      <w:r w:rsidRPr="0073002F">
        <w:rPr>
          <w:rFonts w:ascii="StobiSerif Regular" w:hAnsi="StobiSerif Regular" w:cs="Verdana"/>
          <w:b/>
          <w:bCs/>
        </w:rPr>
        <w:t xml:space="preserve"> </w:t>
      </w:r>
      <w:proofErr w:type="spellStart"/>
      <w:r w:rsidRPr="0073002F">
        <w:rPr>
          <w:rFonts w:ascii="StobiSerif Regular" w:hAnsi="StobiSerif Regular" w:cs="Verdana"/>
          <w:b/>
          <w:bCs/>
        </w:rPr>
        <w:t>од</w:t>
      </w:r>
      <w:proofErr w:type="spellEnd"/>
      <w:r w:rsidRPr="0073002F">
        <w:rPr>
          <w:rFonts w:ascii="StobiSerif Regular" w:hAnsi="StobiSerif Regular" w:cs="Verdana"/>
          <w:b/>
          <w:bCs/>
        </w:rPr>
        <w:t xml:space="preserve"> </w:t>
      </w:r>
      <w:proofErr w:type="spellStart"/>
      <w:r w:rsidRPr="0073002F">
        <w:rPr>
          <w:rFonts w:ascii="StobiSerif Regular" w:hAnsi="StobiSerif Regular" w:cs="Verdana"/>
          <w:b/>
          <w:bCs/>
        </w:rPr>
        <w:t>физичко</w:t>
      </w:r>
      <w:proofErr w:type="spellEnd"/>
      <w:r w:rsidRPr="0073002F">
        <w:rPr>
          <w:rFonts w:ascii="StobiSerif Regular" w:hAnsi="StobiSerif Regular" w:cs="Verdana"/>
          <w:b/>
          <w:bCs/>
        </w:rPr>
        <w:t xml:space="preserve"> </w:t>
      </w:r>
      <w:proofErr w:type="spellStart"/>
      <w:r w:rsidRPr="0073002F">
        <w:rPr>
          <w:rFonts w:ascii="StobiSerif Regular" w:hAnsi="StobiSerif Regular" w:cs="Verdana"/>
          <w:b/>
          <w:bCs/>
        </w:rPr>
        <w:t>или</w:t>
      </w:r>
      <w:proofErr w:type="spellEnd"/>
      <w:r w:rsidRPr="0073002F">
        <w:rPr>
          <w:rFonts w:ascii="StobiSerif Regular" w:hAnsi="StobiSerif Regular" w:cs="Verdana"/>
          <w:b/>
          <w:bCs/>
        </w:rPr>
        <w:t xml:space="preserve"> </w:t>
      </w:r>
      <w:proofErr w:type="spellStart"/>
      <w:r w:rsidRPr="0073002F">
        <w:rPr>
          <w:rFonts w:ascii="StobiSerif Regular" w:hAnsi="StobiSerif Regular" w:cs="Verdana"/>
          <w:b/>
          <w:bCs/>
        </w:rPr>
        <w:t>правно</w:t>
      </w:r>
      <w:proofErr w:type="spellEnd"/>
      <w:r w:rsidRPr="0073002F">
        <w:rPr>
          <w:rFonts w:ascii="StobiSerif Regular" w:hAnsi="StobiSerif Regular" w:cs="Verdana"/>
          <w:b/>
          <w:bCs/>
        </w:rPr>
        <w:t xml:space="preserve"> </w:t>
      </w:r>
      <w:proofErr w:type="spellStart"/>
      <w:r w:rsidRPr="0073002F">
        <w:rPr>
          <w:rFonts w:ascii="StobiSerif Regular" w:hAnsi="StobiSerif Regular" w:cs="Verdana"/>
          <w:b/>
          <w:bCs/>
        </w:rPr>
        <w:t>лице</w:t>
      </w:r>
      <w:proofErr w:type="spellEnd"/>
    </w:p>
    <w:p w:rsidR="0073002F" w:rsidRPr="0073002F" w:rsidRDefault="0073002F" w:rsidP="008A5FB4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Verdana"/>
        </w:rPr>
      </w:pPr>
      <w:r w:rsidRPr="0073002F">
        <w:rPr>
          <w:rFonts w:ascii="StobiSerif Regular" w:hAnsi="StobiSerif Regular" w:cs="Verdana"/>
        </w:rPr>
        <w:t xml:space="preserve">(1) </w:t>
      </w:r>
      <w:proofErr w:type="spellStart"/>
      <w:r w:rsidRPr="0073002F">
        <w:rPr>
          <w:rFonts w:ascii="StobiSerif Regular" w:hAnsi="StobiSerif Regular" w:cs="Verdana"/>
        </w:rPr>
        <w:t>Државниот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инспектор</w:t>
      </w:r>
      <w:proofErr w:type="spellEnd"/>
      <w:r w:rsidRPr="0073002F">
        <w:rPr>
          <w:rFonts w:ascii="StobiSerif Regular" w:hAnsi="StobiSerif Regular" w:cs="Verdana"/>
        </w:rPr>
        <w:t xml:space="preserve"> и </w:t>
      </w:r>
      <w:proofErr w:type="spellStart"/>
      <w:r w:rsidRPr="0073002F">
        <w:rPr>
          <w:rFonts w:ascii="StobiSerif Regular" w:hAnsi="StobiSerif Regular" w:cs="Verdana"/>
        </w:rPr>
        <w:t>овластените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инспектори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на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општините</w:t>
      </w:r>
      <w:proofErr w:type="spellEnd"/>
      <w:r w:rsidRPr="0073002F">
        <w:rPr>
          <w:rFonts w:ascii="StobiSerif Regular" w:hAnsi="StobiSerif Regular" w:cs="Verdana"/>
        </w:rPr>
        <w:t xml:space="preserve">, </w:t>
      </w:r>
      <w:proofErr w:type="spellStart"/>
      <w:r w:rsidRPr="0073002F">
        <w:rPr>
          <w:rFonts w:ascii="StobiSerif Regular" w:hAnsi="StobiSerif Regular" w:cs="Verdana"/>
        </w:rPr>
        <w:t>на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општините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во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градот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Скопје</w:t>
      </w:r>
      <w:proofErr w:type="spellEnd"/>
      <w:r w:rsidRPr="0073002F">
        <w:rPr>
          <w:rFonts w:ascii="StobiSerif Regular" w:hAnsi="StobiSerif Regular" w:cs="Verdana"/>
        </w:rPr>
        <w:t xml:space="preserve"> и </w:t>
      </w:r>
      <w:proofErr w:type="spellStart"/>
      <w:r w:rsidRPr="0073002F">
        <w:rPr>
          <w:rFonts w:ascii="StobiSerif Regular" w:hAnsi="StobiSerif Regular" w:cs="Verdana"/>
        </w:rPr>
        <w:t>на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градот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Скопје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се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должни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во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рок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од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седум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дена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да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постапат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по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иницијатива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или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пријава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за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поведување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на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инспекциски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надзор</w:t>
      </w:r>
      <w:proofErr w:type="spellEnd"/>
      <w:r w:rsidRPr="0073002F">
        <w:rPr>
          <w:rFonts w:ascii="StobiSerif Regular" w:hAnsi="StobiSerif Regular" w:cs="Verdana"/>
        </w:rPr>
        <w:t xml:space="preserve">. </w:t>
      </w:r>
    </w:p>
    <w:p w:rsidR="0073002F" w:rsidRPr="0073002F" w:rsidRDefault="0073002F" w:rsidP="008A5FB4">
      <w:pPr>
        <w:spacing w:after="0"/>
        <w:jc w:val="both"/>
        <w:rPr>
          <w:rFonts w:ascii="StobiSerif Regular" w:hAnsi="StobiSerif Regular"/>
          <w:b/>
          <w:bCs/>
          <w:lang w:val="mk-MK"/>
        </w:rPr>
      </w:pPr>
      <w:r w:rsidRPr="0073002F">
        <w:rPr>
          <w:rFonts w:ascii="StobiSerif Regular" w:hAnsi="StobiSerif Regular" w:cs="Verdana"/>
        </w:rPr>
        <w:t xml:space="preserve">(2) </w:t>
      </w:r>
      <w:proofErr w:type="spellStart"/>
      <w:r w:rsidRPr="0073002F">
        <w:rPr>
          <w:rFonts w:ascii="StobiSerif Regular" w:hAnsi="StobiSerif Regular" w:cs="Verdana"/>
        </w:rPr>
        <w:t>Во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случаите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од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ставот</w:t>
      </w:r>
      <w:proofErr w:type="spellEnd"/>
      <w:r w:rsidRPr="0073002F">
        <w:rPr>
          <w:rFonts w:ascii="StobiSerif Regular" w:hAnsi="StobiSerif Regular" w:cs="Verdana"/>
        </w:rPr>
        <w:t xml:space="preserve"> (1) </w:t>
      </w:r>
      <w:proofErr w:type="spellStart"/>
      <w:r w:rsidRPr="0073002F">
        <w:rPr>
          <w:rFonts w:ascii="StobiSerif Regular" w:hAnsi="StobiSerif Regular" w:cs="Verdana"/>
        </w:rPr>
        <w:t>на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овој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член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државниот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инспектор</w:t>
      </w:r>
      <w:proofErr w:type="spellEnd"/>
      <w:r w:rsidRPr="0073002F">
        <w:rPr>
          <w:rFonts w:ascii="StobiSerif Regular" w:hAnsi="StobiSerif Regular" w:cs="Verdana"/>
        </w:rPr>
        <w:t xml:space="preserve"> и </w:t>
      </w:r>
      <w:proofErr w:type="spellStart"/>
      <w:r w:rsidRPr="0073002F">
        <w:rPr>
          <w:rFonts w:ascii="StobiSerif Regular" w:hAnsi="StobiSerif Regular" w:cs="Verdana"/>
        </w:rPr>
        <w:t>овластените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инспектори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се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должни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да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го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известат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подносителот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на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иницијативата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или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пријавата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за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поведување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на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инспекциски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надзор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во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рок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од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седум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дена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од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денот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на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спроведувањето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на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инспекцискиот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надзор</w:t>
      </w:r>
      <w:proofErr w:type="spellEnd"/>
      <w:r w:rsidRPr="0073002F">
        <w:rPr>
          <w:rFonts w:ascii="StobiSerif Regular" w:hAnsi="StobiSerif Regular" w:cs="Verdana"/>
        </w:rPr>
        <w:t>.</w:t>
      </w:r>
    </w:p>
    <w:p w:rsidR="0073002F" w:rsidRPr="0073002F" w:rsidRDefault="0073002F" w:rsidP="008A5FB4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Verdana"/>
        </w:rPr>
      </w:pPr>
      <w:proofErr w:type="spellStart"/>
      <w:r w:rsidRPr="0073002F">
        <w:rPr>
          <w:rFonts w:ascii="StobiSerif Regular" w:hAnsi="StobiSerif Regular" w:cs="Verdana"/>
          <w:b/>
          <w:bCs/>
        </w:rPr>
        <w:t>Член</w:t>
      </w:r>
      <w:proofErr w:type="spellEnd"/>
      <w:r w:rsidRPr="0073002F">
        <w:rPr>
          <w:rFonts w:ascii="StobiSerif Regular" w:hAnsi="StobiSerif Regular" w:cs="Verdana"/>
          <w:b/>
          <w:bCs/>
        </w:rPr>
        <w:t xml:space="preserve"> 43</w:t>
      </w:r>
    </w:p>
    <w:p w:rsidR="0073002F" w:rsidRPr="0073002F" w:rsidRDefault="0073002F" w:rsidP="008A5FB4">
      <w:pPr>
        <w:spacing w:after="0"/>
        <w:jc w:val="both"/>
        <w:rPr>
          <w:rFonts w:ascii="StobiSerif Regular" w:hAnsi="StobiSerif Regular" w:cs="Verdana"/>
        </w:rPr>
      </w:pPr>
      <w:proofErr w:type="spellStart"/>
      <w:r w:rsidRPr="0073002F">
        <w:rPr>
          <w:rFonts w:ascii="StobiSerif Regular" w:hAnsi="StobiSerif Regular" w:cs="Verdana"/>
        </w:rPr>
        <w:t>Државните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инспектори</w:t>
      </w:r>
      <w:proofErr w:type="spellEnd"/>
      <w:r w:rsidRPr="0073002F">
        <w:rPr>
          <w:rFonts w:ascii="StobiSerif Regular" w:hAnsi="StobiSerif Regular" w:cs="Verdana"/>
        </w:rPr>
        <w:t xml:space="preserve"> и </w:t>
      </w:r>
      <w:proofErr w:type="spellStart"/>
      <w:r w:rsidRPr="0073002F">
        <w:rPr>
          <w:rFonts w:ascii="StobiSerif Regular" w:hAnsi="StobiSerif Regular" w:cs="Verdana"/>
        </w:rPr>
        <w:t>овластените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инспектори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за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животна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средина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на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општините</w:t>
      </w:r>
      <w:proofErr w:type="spellEnd"/>
      <w:r w:rsidRPr="0073002F">
        <w:rPr>
          <w:rFonts w:ascii="StobiSerif Regular" w:hAnsi="StobiSerif Regular" w:cs="Verdana"/>
        </w:rPr>
        <w:t xml:space="preserve">, </w:t>
      </w:r>
      <w:proofErr w:type="spellStart"/>
      <w:r w:rsidRPr="0073002F">
        <w:rPr>
          <w:rFonts w:ascii="StobiSerif Regular" w:hAnsi="StobiSerif Regular" w:cs="Verdana"/>
        </w:rPr>
        <w:t>општините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во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градот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Скопје</w:t>
      </w:r>
      <w:proofErr w:type="spellEnd"/>
      <w:r w:rsidRPr="0073002F">
        <w:rPr>
          <w:rFonts w:ascii="StobiSerif Regular" w:hAnsi="StobiSerif Regular" w:cs="Verdana"/>
        </w:rPr>
        <w:t xml:space="preserve"> и </w:t>
      </w:r>
      <w:proofErr w:type="spellStart"/>
      <w:r w:rsidRPr="0073002F">
        <w:rPr>
          <w:rFonts w:ascii="StobiSerif Regular" w:hAnsi="StobiSerif Regular" w:cs="Verdana"/>
        </w:rPr>
        <w:t>градот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Скопје</w:t>
      </w:r>
      <w:proofErr w:type="spellEnd"/>
      <w:r w:rsidRPr="0073002F">
        <w:rPr>
          <w:rFonts w:ascii="StobiSerif Regular" w:hAnsi="StobiSerif Regular" w:cs="Verdana"/>
        </w:rPr>
        <w:t xml:space="preserve">, </w:t>
      </w:r>
      <w:proofErr w:type="spellStart"/>
      <w:r w:rsidRPr="0073002F">
        <w:rPr>
          <w:rFonts w:ascii="StobiSerif Regular" w:hAnsi="StobiSerif Regular" w:cs="Verdana"/>
        </w:rPr>
        <w:t>можат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да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побараат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соработка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од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претставници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на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органот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на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државната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управа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надлежен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за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работите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од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областа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на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внатрешните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работи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заради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обезбедување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на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непречено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вршење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на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инспекцискиот</w:t>
      </w:r>
      <w:proofErr w:type="spellEnd"/>
      <w:r w:rsidRPr="0073002F">
        <w:rPr>
          <w:rFonts w:ascii="StobiSerif Regular" w:hAnsi="StobiSerif Regular" w:cs="Verdana"/>
        </w:rPr>
        <w:t xml:space="preserve"> </w:t>
      </w:r>
      <w:proofErr w:type="spellStart"/>
      <w:r w:rsidRPr="0073002F">
        <w:rPr>
          <w:rFonts w:ascii="StobiSerif Regular" w:hAnsi="StobiSerif Regular" w:cs="Verdana"/>
        </w:rPr>
        <w:t>надзор</w:t>
      </w:r>
      <w:proofErr w:type="spellEnd"/>
      <w:r w:rsidRPr="0073002F">
        <w:rPr>
          <w:rFonts w:ascii="StobiSerif Regular" w:hAnsi="StobiSerif Regular" w:cs="Verdana"/>
        </w:rPr>
        <w:t xml:space="preserve">. </w:t>
      </w:r>
    </w:p>
    <w:p w:rsidR="00AA34C2" w:rsidRPr="0073002F" w:rsidRDefault="00AA34C2" w:rsidP="0073002F">
      <w:pPr>
        <w:spacing w:after="0"/>
        <w:jc w:val="center"/>
        <w:rPr>
          <w:rFonts w:ascii="StobiSerif Regular" w:hAnsi="StobiSerif Regular"/>
          <w:b/>
          <w:bCs/>
          <w:lang w:val="mk-MK"/>
        </w:rPr>
      </w:pPr>
      <w:r w:rsidRPr="0073002F">
        <w:rPr>
          <w:rFonts w:ascii="StobiSerif Regular" w:hAnsi="StobiSerif Regular"/>
          <w:b/>
          <w:bCs/>
          <w:lang w:val="mk-MK"/>
        </w:rPr>
        <w:t>Член 4</w:t>
      </w:r>
      <w:r w:rsidR="00782EEA" w:rsidRPr="0073002F">
        <w:rPr>
          <w:rFonts w:ascii="StobiSerif Regular" w:hAnsi="StobiSerif Regular"/>
          <w:b/>
          <w:bCs/>
          <w:lang w:val="mk-MK"/>
        </w:rPr>
        <w:t>5</w:t>
      </w:r>
    </w:p>
    <w:p w:rsidR="0073002F" w:rsidRPr="0073002F" w:rsidRDefault="0073002F" w:rsidP="008A5FB4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Verdana"/>
        </w:rPr>
      </w:pPr>
      <w:r w:rsidRPr="0073002F">
        <w:rPr>
          <w:rFonts w:ascii="StobiSerif Regular" w:hAnsi="StobiSerif Regular" w:cs="Verdana"/>
          <w:b/>
          <w:bCs/>
          <w:lang w:val="mk-MK"/>
        </w:rPr>
        <w:t>П</w:t>
      </w:r>
      <w:proofErr w:type="spellStart"/>
      <w:r w:rsidRPr="0073002F">
        <w:rPr>
          <w:rFonts w:ascii="StobiSerif Regular" w:hAnsi="StobiSerif Regular" w:cs="Verdana"/>
          <w:b/>
          <w:bCs/>
        </w:rPr>
        <w:t>остапка</w:t>
      </w:r>
      <w:proofErr w:type="spellEnd"/>
      <w:r w:rsidRPr="0073002F">
        <w:rPr>
          <w:rFonts w:ascii="StobiSerif Regular" w:hAnsi="StobiSerif Regular" w:cs="Verdana"/>
          <w:b/>
          <w:bCs/>
        </w:rPr>
        <w:t xml:space="preserve"> </w:t>
      </w:r>
      <w:proofErr w:type="spellStart"/>
      <w:r w:rsidRPr="0073002F">
        <w:rPr>
          <w:rFonts w:ascii="StobiSerif Regular" w:hAnsi="StobiSerif Regular" w:cs="Verdana"/>
          <w:b/>
          <w:bCs/>
        </w:rPr>
        <w:t>за</w:t>
      </w:r>
      <w:proofErr w:type="spellEnd"/>
      <w:r w:rsidRPr="0073002F">
        <w:rPr>
          <w:rFonts w:ascii="StobiSerif Regular" w:hAnsi="StobiSerif Regular" w:cs="Verdana"/>
          <w:b/>
          <w:bCs/>
        </w:rPr>
        <w:t xml:space="preserve"> </w:t>
      </w:r>
      <w:proofErr w:type="spellStart"/>
      <w:r w:rsidRPr="0073002F">
        <w:rPr>
          <w:rFonts w:ascii="StobiSerif Regular" w:hAnsi="StobiSerif Regular" w:cs="Verdana"/>
          <w:b/>
          <w:bCs/>
        </w:rPr>
        <w:t>едукација</w:t>
      </w:r>
      <w:proofErr w:type="spellEnd"/>
    </w:p>
    <w:p w:rsidR="0073002F" w:rsidRPr="008A5FB4" w:rsidRDefault="0073002F" w:rsidP="008A5FB4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Verdana"/>
        </w:rPr>
      </w:pPr>
      <w:r w:rsidRPr="008A5FB4">
        <w:rPr>
          <w:rFonts w:ascii="StobiSerif Regular" w:hAnsi="StobiSerif Regular" w:cs="Verdana"/>
        </w:rPr>
        <w:t xml:space="preserve">(1) </w:t>
      </w:r>
      <w:proofErr w:type="spellStart"/>
      <w:r w:rsidRPr="008A5FB4">
        <w:rPr>
          <w:rFonts w:ascii="StobiSerif Regular" w:hAnsi="StobiSerif Regular" w:cs="Verdana"/>
        </w:rPr>
        <w:t>Доколку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при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вршењето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инспекцискиот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надзор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државниот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инспектор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за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животна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средина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ќе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утврди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дека</w:t>
      </w:r>
      <w:proofErr w:type="spellEnd"/>
      <w:r w:rsidRPr="008A5FB4">
        <w:rPr>
          <w:rFonts w:ascii="StobiSerif Regular" w:hAnsi="StobiSerif Regular" w:cs="Verdana"/>
        </w:rPr>
        <w:t xml:space="preserve"> е </w:t>
      </w:r>
      <w:proofErr w:type="spellStart"/>
      <w:r w:rsidRPr="008A5FB4">
        <w:rPr>
          <w:rFonts w:ascii="StobiSerif Regular" w:hAnsi="StobiSerif Regular" w:cs="Verdana"/>
        </w:rPr>
        <w:t>сторена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неправилноста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од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членот</w:t>
      </w:r>
      <w:proofErr w:type="spellEnd"/>
      <w:r w:rsidRPr="008A5FB4">
        <w:rPr>
          <w:rFonts w:ascii="StobiSerif Regular" w:hAnsi="StobiSerif Regular" w:cs="Verdana"/>
        </w:rPr>
        <w:t xml:space="preserve"> 25 </w:t>
      </w:r>
      <w:proofErr w:type="spellStart"/>
      <w:r w:rsidRPr="008A5FB4">
        <w:rPr>
          <w:rFonts w:ascii="StobiSerif Regular" w:hAnsi="StobiSerif Regular" w:cs="Verdana"/>
        </w:rPr>
        <w:t>од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овој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закон</w:t>
      </w:r>
      <w:proofErr w:type="spellEnd"/>
      <w:r w:rsidRPr="008A5FB4">
        <w:rPr>
          <w:rFonts w:ascii="StobiSerif Regular" w:hAnsi="StobiSerif Regular" w:cs="Verdana"/>
        </w:rPr>
        <w:t xml:space="preserve">, </w:t>
      </w:r>
      <w:proofErr w:type="spellStart"/>
      <w:r w:rsidRPr="008A5FB4">
        <w:rPr>
          <w:rFonts w:ascii="StobiSerif Regular" w:hAnsi="StobiSerif Regular" w:cs="Verdana"/>
        </w:rPr>
        <w:t>за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прв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пат</w:t>
      </w:r>
      <w:proofErr w:type="spellEnd"/>
      <w:r w:rsidRPr="008A5FB4">
        <w:rPr>
          <w:rFonts w:ascii="StobiSerif Regular" w:hAnsi="StobiSerif Regular" w:cs="Verdana"/>
        </w:rPr>
        <w:t xml:space="preserve">, e </w:t>
      </w:r>
      <w:proofErr w:type="spellStart"/>
      <w:r w:rsidRPr="008A5FB4">
        <w:rPr>
          <w:rFonts w:ascii="StobiSerif Regular" w:hAnsi="StobiSerif Regular" w:cs="Verdana"/>
        </w:rPr>
        <w:t>должен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да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состави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записник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во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кој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ќе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ја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утврди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сторената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неправилност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со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укажување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за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отстранување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утврдената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неправилност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во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рок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од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осум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дена</w:t>
      </w:r>
      <w:proofErr w:type="spellEnd"/>
      <w:r w:rsidRPr="008A5FB4">
        <w:rPr>
          <w:rFonts w:ascii="StobiSerif Regular" w:hAnsi="StobiSerif Regular" w:cs="Verdana"/>
        </w:rPr>
        <w:t xml:space="preserve"> и </w:t>
      </w:r>
      <w:proofErr w:type="spellStart"/>
      <w:r w:rsidRPr="008A5FB4">
        <w:rPr>
          <w:rFonts w:ascii="StobiSerif Regular" w:hAnsi="StobiSerif Regular" w:cs="Verdana"/>
        </w:rPr>
        <w:t>со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истовремено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врачување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покана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за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едукација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лицето</w:t>
      </w:r>
      <w:proofErr w:type="spellEnd"/>
      <w:r w:rsidRPr="008A5FB4">
        <w:rPr>
          <w:rFonts w:ascii="StobiSerif Regular" w:hAnsi="StobiSerif Regular" w:cs="Verdana"/>
        </w:rPr>
        <w:t xml:space="preserve">, </w:t>
      </w:r>
      <w:proofErr w:type="spellStart"/>
      <w:r w:rsidRPr="008A5FB4">
        <w:rPr>
          <w:rFonts w:ascii="StobiSerif Regular" w:hAnsi="StobiSerif Regular" w:cs="Verdana"/>
        </w:rPr>
        <w:t>односно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сторителот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прекршокот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каде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што</w:t>
      </w:r>
      <w:proofErr w:type="spellEnd"/>
      <w:r w:rsidRPr="008A5FB4">
        <w:rPr>
          <w:rFonts w:ascii="StobiSerif Regular" w:hAnsi="StobiSerif Regular" w:cs="Verdana"/>
        </w:rPr>
        <w:t xml:space="preserve"> е </w:t>
      </w:r>
      <w:proofErr w:type="spellStart"/>
      <w:r w:rsidRPr="008A5FB4">
        <w:rPr>
          <w:rFonts w:ascii="StobiSerif Regular" w:hAnsi="StobiSerif Regular" w:cs="Verdana"/>
        </w:rPr>
        <w:t>утврдена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неправилноста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при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вршењето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инспекцискиот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надзор</w:t>
      </w:r>
      <w:proofErr w:type="spellEnd"/>
      <w:r w:rsidRPr="008A5FB4">
        <w:rPr>
          <w:rFonts w:ascii="StobiSerif Regular" w:hAnsi="StobiSerif Regular" w:cs="Verdana"/>
        </w:rPr>
        <w:t xml:space="preserve">. </w:t>
      </w:r>
    </w:p>
    <w:p w:rsidR="0073002F" w:rsidRPr="008A5FB4" w:rsidRDefault="0073002F" w:rsidP="008A5FB4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Verdana"/>
        </w:rPr>
      </w:pPr>
      <w:r w:rsidRPr="008A5FB4">
        <w:rPr>
          <w:rFonts w:ascii="StobiSerif Regular" w:hAnsi="StobiSerif Regular" w:cs="Verdana"/>
        </w:rPr>
        <w:t xml:space="preserve">(2) </w:t>
      </w:r>
      <w:proofErr w:type="spellStart"/>
      <w:r w:rsidRPr="008A5FB4">
        <w:rPr>
          <w:rFonts w:ascii="StobiSerif Regular" w:hAnsi="StobiSerif Regular" w:cs="Verdana"/>
        </w:rPr>
        <w:t>Доколку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при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вршењето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инспекцискиот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надзор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овластениот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инспектор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ќе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утврди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дека</w:t>
      </w:r>
      <w:proofErr w:type="spellEnd"/>
      <w:r w:rsidRPr="008A5FB4">
        <w:rPr>
          <w:rFonts w:ascii="StobiSerif Regular" w:hAnsi="StobiSerif Regular" w:cs="Verdana"/>
        </w:rPr>
        <w:t xml:space="preserve"> е </w:t>
      </w:r>
      <w:proofErr w:type="spellStart"/>
      <w:r w:rsidRPr="008A5FB4">
        <w:rPr>
          <w:rFonts w:ascii="StobiSerif Regular" w:hAnsi="StobiSerif Regular" w:cs="Verdana"/>
        </w:rPr>
        <w:t>сторена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неправилност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од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страна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операторот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бензинска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станица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од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членот</w:t>
      </w:r>
      <w:proofErr w:type="spellEnd"/>
      <w:r w:rsidRPr="008A5FB4">
        <w:rPr>
          <w:rFonts w:ascii="StobiSerif Regular" w:hAnsi="StobiSerif Regular" w:cs="Verdana"/>
        </w:rPr>
        <w:t xml:space="preserve"> 25 </w:t>
      </w:r>
      <w:proofErr w:type="spellStart"/>
      <w:r w:rsidRPr="008A5FB4">
        <w:rPr>
          <w:rFonts w:ascii="StobiSerif Regular" w:hAnsi="StobiSerif Regular" w:cs="Verdana"/>
        </w:rPr>
        <w:t>од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овој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закон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за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прв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пат</w:t>
      </w:r>
      <w:proofErr w:type="spellEnd"/>
      <w:r w:rsidRPr="008A5FB4">
        <w:rPr>
          <w:rFonts w:ascii="StobiSerif Regular" w:hAnsi="StobiSerif Regular" w:cs="Verdana"/>
        </w:rPr>
        <w:t xml:space="preserve">, е </w:t>
      </w:r>
      <w:proofErr w:type="spellStart"/>
      <w:r w:rsidRPr="008A5FB4">
        <w:rPr>
          <w:rFonts w:ascii="StobiSerif Regular" w:hAnsi="StobiSerif Regular" w:cs="Verdana"/>
        </w:rPr>
        <w:t>должен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да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состави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записник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во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кој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ќе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ја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утврди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сторената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неправилност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со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укажување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за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отстранување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утврдената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неправилност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во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рок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од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осум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дена</w:t>
      </w:r>
      <w:proofErr w:type="spellEnd"/>
      <w:r w:rsidRPr="008A5FB4">
        <w:rPr>
          <w:rFonts w:ascii="StobiSerif Regular" w:hAnsi="StobiSerif Regular" w:cs="Verdana"/>
        </w:rPr>
        <w:t xml:space="preserve"> и </w:t>
      </w:r>
      <w:proofErr w:type="spellStart"/>
      <w:r w:rsidRPr="008A5FB4">
        <w:rPr>
          <w:rFonts w:ascii="StobiSerif Regular" w:hAnsi="StobiSerif Regular" w:cs="Verdana"/>
        </w:rPr>
        <w:t>со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истовремено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врачување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поканата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за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спроведување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едукација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лицето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односно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сторителот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прекршокот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каде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што</w:t>
      </w:r>
      <w:proofErr w:type="spellEnd"/>
      <w:r w:rsidRPr="008A5FB4">
        <w:rPr>
          <w:rFonts w:ascii="StobiSerif Regular" w:hAnsi="StobiSerif Regular" w:cs="Verdana"/>
        </w:rPr>
        <w:t xml:space="preserve"> е </w:t>
      </w:r>
      <w:proofErr w:type="spellStart"/>
      <w:r w:rsidRPr="008A5FB4">
        <w:rPr>
          <w:rFonts w:ascii="StobiSerif Regular" w:hAnsi="StobiSerif Regular" w:cs="Verdana"/>
        </w:rPr>
        <w:t>утврдена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неправилноста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при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вршењето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инспекцискиот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надзор</w:t>
      </w:r>
      <w:proofErr w:type="spellEnd"/>
      <w:r w:rsidRPr="008A5FB4">
        <w:rPr>
          <w:rFonts w:ascii="StobiSerif Regular" w:hAnsi="StobiSerif Regular" w:cs="Verdana"/>
        </w:rPr>
        <w:t xml:space="preserve">. </w:t>
      </w:r>
    </w:p>
    <w:p w:rsidR="0073002F" w:rsidRPr="008A5FB4" w:rsidRDefault="0073002F" w:rsidP="008A5FB4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Verdana"/>
        </w:rPr>
      </w:pPr>
      <w:r w:rsidRPr="008A5FB4">
        <w:rPr>
          <w:rFonts w:ascii="StobiSerif Regular" w:hAnsi="StobiSerif Regular" w:cs="Verdana"/>
        </w:rPr>
        <w:t xml:space="preserve">(3) </w:t>
      </w:r>
      <w:proofErr w:type="spellStart"/>
      <w:r w:rsidRPr="008A5FB4">
        <w:rPr>
          <w:rFonts w:ascii="StobiSerif Regular" w:hAnsi="StobiSerif Regular" w:cs="Verdana"/>
        </w:rPr>
        <w:t>Формата</w:t>
      </w:r>
      <w:proofErr w:type="spellEnd"/>
      <w:r w:rsidRPr="008A5FB4">
        <w:rPr>
          <w:rFonts w:ascii="StobiSerif Regular" w:hAnsi="StobiSerif Regular" w:cs="Verdana"/>
        </w:rPr>
        <w:t xml:space="preserve"> и </w:t>
      </w:r>
      <w:proofErr w:type="spellStart"/>
      <w:r w:rsidRPr="008A5FB4">
        <w:rPr>
          <w:rFonts w:ascii="StobiSerif Regular" w:hAnsi="StobiSerif Regular" w:cs="Verdana"/>
        </w:rPr>
        <w:t>содржината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поканата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за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едукација</w:t>
      </w:r>
      <w:proofErr w:type="spellEnd"/>
      <w:r w:rsidRPr="008A5FB4">
        <w:rPr>
          <w:rFonts w:ascii="StobiSerif Regular" w:hAnsi="StobiSerif Regular" w:cs="Verdana"/>
        </w:rPr>
        <w:t xml:space="preserve">, </w:t>
      </w:r>
      <w:proofErr w:type="spellStart"/>
      <w:r w:rsidRPr="008A5FB4">
        <w:rPr>
          <w:rFonts w:ascii="StobiSerif Regular" w:hAnsi="StobiSerif Regular" w:cs="Verdana"/>
        </w:rPr>
        <w:t>како</w:t>
      </w:r>
      <w:proofErr w:type="spellEnd"/>
      <w:r w:rsidRPr="008A5FB4">
        <w:rPr>
          <w:rFonts w:ascii="StobiSerif Regular" w:hAnsi="StobiSerif Regular" w:cs="Verdana"/>
        </w:rPr>
        <w:t xml:space="preserve"> и </w:t>
      </w:r>
      <w:proofErr w:type="spellStart"/>
      <w:r w:rsidRPr="008A5FB4">
        <w:rPr>
          <w:rFonts w:ascii="StobiSerif Regular" w:hAnsi="StobiSerif Regular" w:cs="Verdana"/>
        </w:rPr>
        <w:t>начинот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спроведување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едукацијата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ги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пропишува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министерот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кој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раководи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со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органот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државната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управа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надлежен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за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вршење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работите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од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областа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животната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средина</w:t>
      </w:r>
      <w:proofErr w:type="spellEnd"/>
      <w:r w:rsidRPr="008A5FB4">
        <w:rPr>
          <w:rFonts w:ascii="StobiSerif Regular" w:hAnsi="StobiSerif Regular" w:cs="Verdana"/>
        </w:rPr>
        <w:t xml:space="preserve">. </w:t>
      </w:r>
    </w:p>
    <w:p w:rsidR="0073002F" w:rsidRPr="008A5FB4" w:rsidRDefault="0073002F" w:rsidP="008A5FB4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Verdana"/>
        </w:rPr>
      </w:pPr>
      <w:r w:rsidRPr="008A5FB4">
        <w:rPr>
          <w:rFonts w:ascii="StobiSerif Regular" w:hAnsi="StobiSerif Regular" w:cs="Verdana"/>
        </w:rPr>
        <w:lastRenderedPageBreak/>
        <w:t xml:space="preserve">(4) </w:t>
      </w:r>
      <w:proofErr w:type="spellStart"/>
      <w:r w:rsidRPr="008A5FB4">
        <w:rPr>
          <w:rFonts w:ascii="StobiSerif Regular" w:hAnsi="StobiSerif Regular" w:cs="Verdana"/>
        </w:rPr>
        <w:t>Едукацијата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ја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организира</w:t>
      </w:r>
      <w:proofErr w:type="spellEnd"/>
      <w:r w:rsidRPr="008A5FB4">
        <w:rPr>
          <w:rFonts w:ascii="StobiSerif Regular" w:hAnsi="StobiSerif Regular" w:cs="Verdana"/>
        </w:rPr>
        <w:t xml:space="preserve"> и </w:t>
      </w:r>
      <w:proofErr w:type="spellStart"/>
      <w:r w:rsidRPr="008A5FB4">
        <w:rPr>
          <w:rFonts w:ascii="StobiSerif Regular" w:hAnsi="StobiSerif Regular" w:cs="Verdana"/>
        </w:rPr>
        <w:t>спроведува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државниот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инспектор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за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животна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средина</w:t>
      </w:r>
      <w:proofErr w:type="spellEnd"/>
      <w:r w:rsidRPr="008A5FB4">
        <w:rPr>
          <w:rFonts w:ascii="StobiSerif Regular" w:hAnsi="StobiSerif Regular" w:cs="Verdana"/>
        </w:rPr>
        <w:t xml:space="preserve">, </w:t>
      </w:r>
      <w:proofErr w:type="spellStart"/>
      <w:r w:rsidRPr="008A5FB4">
        <w:rPr>
          <w:rFonts w:ascii="StobiSerif Regular" w:hAnsi="StobiSerif Regular" w:cs="Verdana"/>
        </w:rPr>
        <w:t>односно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овластениот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инспектор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за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животна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средина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кој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го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извршил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инспекцискиот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надзор</w:t>
      </w:r>
      <w:proofErr w:type="spellEnd"/>
      <w:r w:rsidRPr="008A5FB4">
        <w:rPr>
          <w:rFonts w:ascii="StobiSerif Regular" w:hAnsi="StobiSerif Regular" w:cs="Verdana"/>
        </w:rPr>
        <w:t xml:space="preserve">, </w:t>
      </w:r>
      <w:proofErr w:type="spellStart"/>
      <w:r w:rsidRPr="008A5FB4">
        <w:rPr>
          <w:rFonts w:ascii="StobiSerif Regular" w:hAnsi="StobiSerif Regular" w:cs="Verdana"/>
        </w:rPr>
        <w:t>во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рок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не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подолг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од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осум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дена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од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денот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спроведувањето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инспекцискиот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надзор</w:t>
      </w:r>
      <w:proofErr w:type="spellEnd"/>
      <w:r w:rsidRPr="008A5FB4">
        <w:rPr>
          <w:rFonts w:ascii="StobiSerif Regular" w:hAnsi="StobiSerif Regular" w:cs="Verdana"/>
        </w:rPr>
        <w:t xml:space="preserve">. </w:t>
      </w:r>
    </w:p>
    <w:p w:rsidR="0073002F" w:rsidRPr="008A5FB4" w:rsidRDefault="0073002F" w:rsidP="008A5FB4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Verdana"/>
        </w:rPr>
      </w:pPr>
      <w:r w:rsidRPr="008A5FB4">
        <w:rPr>
          <w:rFonts w:ascii="StobiSerif Regular" w:hAnsi="StobiSerif Regular" w:cs="Verdana"/>
        </w:rPr>
        <w:t xml:space="preserve">(5) </w:t>
      </w:r>
      <w:proofErr w:type="spellStart"/>
      <w:r w:rsidRPr="008A5FB4">
        <w:rPr>
          <w:rFonts w:ascii="StobiSerif Regular" w:hAnsi="StobiSerif Regular" w:cs="Verdana"/>
        </w:rPr>
        <w:t>Доколку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во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закажаниот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термин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лицето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или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субјектот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над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кој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се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спроведува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едукацијата</w:t>
      </w:r>
      <w:proofErr w:type="spellEnd"/>
      <w:r w:rsidRPr="008A5FB4">
        <w:rPr>
          <w:rFonts w:ascii="StobiSerif Regular" w:hAnsi="StobiSerif Regular" w:cs="Verdana"/>
        </w:rPr>
        <w:t xml:space="preserve">, </w:t>
      </w:r>
      <w:proofErr w:type="spellStart"/>
      <w:r w:rsidRPr="008A5FB4">
        <w:rPr>
          <w:rFonts w:ascii="StobiSerif Regular" w:hAnsi="StobiSerif Regular" w:cs="Verdana"/>
        </w:rPr>
        <w:t>не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се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јави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едукацијата</w:t>
      </w:r>
      <w:proofErr w:type="spellEnd"/>
      <w:r w:rsidRPr="008A5FB4">
        <w:rPr>
          <w:rFonts w:ascii="StobiSerif Regular" w:hAnsi="StobiSerif Regular" w:cs="Verdana"/>
        </w:rPr>
        <w:t xml:space="preserve">, </w:t>
      </w:r>
      <w:proofErr w:type="spellStart"/>
      <w:r w:rsidRPr="008A5FB4">
        <w:rPr>
          <w:rFonts w:ascii="StobiSerif Regular" w:hAnsi="StobiSerif Regular" w:cs="Verdana"/>
        </w:rPr>
        <w:t>ќе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се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смета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дека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едукацијата</w:t>
      </w:r>
      <w:proofErr w:type="spellEnd"/>
      <w:r w:rsidRPr="008A5FB4">
        <w:rPr>
          <w:rFonts w:ascii="StobiSerif Regular" w:hAnsi="StobiSerif Regular" w:cs="Verdana"/>
        </w:rPr>
        <w:t xml:space="preserve"> е </w:t>
      </w:r>
      <w:proofErr w:type="spellStart"/>
      <w:r w:rsidRPr="008A5FB4">
        <w:rPr>
          <w:rFonts w:ascii="StobiSerif Regular" w:hAnsi="StobiSerif Regular" w:cs="Verdana"/>
        </w:rPr>
        <w:t>спроведена</w:t>
      </w:r>
      <w:proofErr w:type="spellEnd"/>
      <w:r w:rsidRPr="008A5FB4">
        <w:rPr>
          <w:rFonts w:ascii="StobiSerif Regular" w:hAnsi="StobiSerif Regular" w:cs="Verdana"/>
        </w:rPr>
        <w:t xml:space="preserve">. </w:t>
      </w:r>
    </w:p>
    <w:p w:rsidR="0073002F" w:rsidRPr="008A5FB4" w:rsidRDefault="0073002F" w:rsidP="008A5FB4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Verdana"/>
        </w:rPr>
      </w:pPr>
      <w:r w:rsidRPr="008A5FB4">
        <w:rPr>
          <w:rFonts w:ascii="StobiSerif Regular" w:hAnsi="StobiSerif Regular" w:cs="Verdana"/>
        </w:rPr>
        <w:t xml:space="preserve">(6) </w:t>
      </w:r>
      <w:proofErr w:type="spellStart"/>
      <w:r w:rsidRPr="008A5FB4">
        <w:rPr>
          <w:rFonts w:ascii="StobiSerif Regular" w:hAnsi="StobiSerif Regular" w:cs="Verdana"/>
        </w:rPr>
        <w:t>Доколку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лицето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или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субјектот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над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кој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се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спроведува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едукација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се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јави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закажаната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едукација</w:t>
      </w:r>
      <w:proofErr w:type="spellEnd"/>
      <w:r w:rsidRPr="008A5FB4">
        <w:rPr>
          <w:rFonts w:ascii="StobiSerif Regular" w:hAnsi="StobiSerif Regular" w:cs="Verdana"/>
        </w:rPr>
        <w:t xml:space="preserve"> и </w:t>
      </w:r>
      <w:proofErr w:type="spellStart"/>
      <w:r w:rsidRPr="008A5FB4">
        <w:rPr>
          <w:rFonts w:ascii="StobiSerif Regular" w:hAnsi="StobiSerif Regular" w:cs="Verdana"/>
        </w:rPr>
        <w:t>истата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ја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заврши</w:t>
      </w:r>
      <w:proofErr w:type="spellEnd"/>
      <w:r w:rsidRPr="008A5FB4">
        <w:rPr>
          <w:rFonts w:ascii="StobiSerif Regular" w:hAnsi="StobiSerif Regular" w:cs="Verdana"/>
        </w:rPr>
        <w:t xml:space="preserve">, </w:t>
      </w:r>
      <w:proofErr w:type="spellStart"/>
      <w:r w:rsidRPr="008A5FB4">
        <w:rPr>
          <w:rFonts w:ascii="StobiSerif Regular" w:hAnsi="StobiSerif Regular" w:cs="Verdana"/>
        </w:rPr>
        <w:t>ќе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се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смета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дека</w:t>
      </w:r>
      <w:proofErr w:type="spellEnd"/>
      <w:r w:rsidRPr="008A5FB4">
        <w:rPr>
          <w:rFonts w:ascii="StobiSerif Regular" w:hAnsi="StobiSerif Regular" w:cs="Verdana"/>
        </w:rPr>
        <w:t xml:space="preserve"> е </w:t>
      </w:r>
      <w:proofErr w:type="spellStart"/>
      <w:r w:rsidRPr="008A5FB4">
        <w:rPr>
          <w:rFonts w:ascii="StobiSerif Regular" w:hAnsi="StobiSerif Regular" w:cs="Verdana"/>
        </w:rPr>
        <w:t>едуциран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по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однос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утврдената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неправилност</w:t>
      </w:r>
      <w:proofErr w:type="spellEnd"/>
      <w:r w:rsidRPr="008A5FB4">
        <w:rPr>
          <w:rFonts w:ascii="StobiSerif Regular" w:hAnsi="StobiSerif Regular" w:cs="Verdana"/>
        </w:rPr>
        <w:t xml:space="preserve">. </w:t>
      </w:r>
    </w:p>
    <w:p w:rsidR="0073002F" w:rsidRPr="008A5FB4" w:rsidRDefault="0073002F" w:rsidP="008A5FB4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Verdana"/>
        </w:rPr>
      </w:pPr>
      <w:r w:rsidRPr="008A5FB4">
        <w:rPr>
          <w:rFonts w:ascii="StobiSerif Regular" w:hAnsi="StobiSerif Regular" w:cs="Verdana"/>
        </w:rPr>
        <w:t xml:space="preserve">(7) </w:t>
      </w:r>
      <w:proofErr w:type="spellStart"/>
      <w:r w:rsidRPr="008A5FB4">
        <w:rPr>
          <w:rFonts w:ascii="StobiSerif Regular" w:hAnsi="StobiSerif Regular" w:cs="Verdana"/>
        </w:rPr>
        <w:t>Доколку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државниот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инспектор</w:t>
      </w:r>
      <w:proofErr w:type="spellEnd"/>
      <w:r w:rsidRPr="008A5FB4">
        <w:rPr>
          <w:rFonts w:ascii="StobiSerif Regular" w:hAnsi="StobiSerif Regular" w:cs="Verdana"/>
        </w:rPr>
        <w:t xml:space="preserve">, </w:t>
      </w:r>
      <w:proofErr w:type="spellStart"/>
      <w:r w:rsidRPr="008A5FB4">
        <w:rPr>
          <w:rFonts w:ascii="StobiSerif Regular" w:hAnsi="StobiSerif Regular" w:cs="Verdana"/>
        </w:rPr>
        <w:t>односно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овластениот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инспектор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за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животна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средина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при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спроведување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контролниот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надзор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утврди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дека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се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отстранети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утврдените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неправилности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од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ставовите</w:t>
      </w:r>
      <w:proofErr w:type="spellEnd"/>
      <w:r w:rsidRPr="008A5FB4">
        <w:rPr>
          <w:rFonts w:ascii="StobiSerif Regular" w:hAnsi="StobiSerif Regular" w:cs="Verdana"/>
        </w:rPr>
        <w:t xml:space="preserve"> (1) и (2) </w:t>
      </w:r>
      <w:proofErr w:type="spellStart"/>
      <w:r w:rsidRPr="008A5FB4">
        <w:rPr>
          <w:rFonts w:ascii="StobiSerif Regular" w:hAnsi="StobiSerif Regular" w:cs="Verdana"/>
        </w:rPr>
        <w:t>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овој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член</w:t>
      </w:r>
      <w:proofErr w:type="spellEnd"/>
      <w:r w:rsidRPr="008A5FB4">
        <w:rPr>
          <w:rFonts w:ascii="StobiSerif Regular" w:hAnsi="StobiSerif Regular" w:cs="Verdana"/>
        </w:rPr>
        <w:t xml:space="preserve">, </w:t>
      </w:r>
      <w:proofErr w:type="spellStart"/>
      <w:r w:rsidRPr="008A5FB4">
        <w:rPr>
          <w:rFonts w:ascii="StobiSerif Regular" w:hAnsi="StobiSerif Regular" w:cs="Verdana"/>
        </w:rPr>
        <w:t>донесува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заклучок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со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кој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ја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запира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постапката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инспекцискиот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надзор</w:t>
      </w:r>
      <w:proofErr w:type="spellEnd"/>
      <w:r w:rsidRPr="008A5FB4">
        <w:rPr>
          <w:rFonts w:ascii="StobiSerif Regular" w:hAnsi="StobiSerif Regular" w:cs="Verdana"/>
        </w:rPr>
        <w:t xml:space="preserve">. </w:t>
      </w:r>
    </w:p>
    <w:p w:rsidR="0073002F" w:rsidRPr="008A5FB4" w:rsidRDefault="0073002F" w:rsidP="008A5FB4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Verdana"/>
        </w:rPr>
      </w:pPr>
      <w:r w:rsidRPr="008A5FB4">
        <w:rPr>
          <w:rFonts w:ascii="StobiSerif Regular" w:hAnsi="StobiSerif Regular" w:cs="Verdana"/>
        </w:rPr>
        <w:t xml:space="preserve">(8) </w:t>
      </w:r>
      <w:proofErr w:type="spellStart"/>
      <w:r w:rsidRPr="008A5FB4">
        <w:rPr>
          <w:rFonts w:ascii="StobiSerif Regular" w:hAnsi="StobiSerif Regular" w:cs="Verdana"/>
        </w:rPr>
        <w:t>Доколку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државниот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инспектор</w:t>
      </w:r>
      <w:proofErr w:type="spellEnd"/>
      <w:r w:rsidRPr="008A5FB4">
        <w:rPr>
          <w:rFonts w:ascii="StobiSerif Regular" w:hAnsi="StobiSerif Regular" w:cs="Verdana"/>
        </w:rPr>
        <w:t xml:space="preserve">, </w:t>
      </w:r>
      <w:proofErr w:type="spellStart"/>
      <w:r w:rsidRPr="008A5FB4">
        <w:rPr>
          <w:rFonts w:ascii="StobiSerif Regular" w:hAnsi="StobiSerif Regular" w:cs="Verdana"/>
        </w:rPr>
        <w:t>односно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овластениот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инспектор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при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спроведување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контролниот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надзор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ќе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утврди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дека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не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се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отстранети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утврдените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неправилности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од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ставовите</w:t>
      </w:r>
      <w:proofErr w:type="spellEnd"/>
      <w:r w:rsidRPr="008A5FB4">
        <w:rPr>
          <w:rFonts w:ascii="StobiSerif Regular" w:hAnsi="StobiSerif Regular" w:cs="Verdana"/>
        </w:rPr>
        <w:t xml:space="preserve"> (1) и (2) </w:t>
      </w:r>
      <w:proofErr w:type="spellStart"/>
      <w:r w:rsidRPr="008A5FB4">
        <w:rPr>
          <w:rFonts w:ascii="StobiSerif Regular" w:hAnsi="StobiSerif Regular" w:cs="Verdana"/>
        </w:rPr>
        <w:t>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овој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член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поднесува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барање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за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поведување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прекршочна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постапка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пред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Прекршочната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комисија</w:t>
      </w:r>
      <w:proofErr w:type="spellEnd"/>
      <w:r w:rsidRPr="008A5FB4">
        <w:rPr>
          <w:rFonts w:ascii="StobiSerif Regular" w:hAnsi="StobiSerif Regular" w:cs="Verdana"/>
        </w:rPr>
        <w:t xml:space="preserve">. </w:t>
      </w:r>
    </w:p>
    <w:p w:rsidR="0073002F" w:rsidRPr="0073002F" w:rsidRDefault="0073002F" w:rsidP="0073002F">
      <w:pPr>
        <w:spacing w:after="0"/>
        <w:jc w:val="both"/>
        <w:rPr>
          <w:rFonts w:ascii="StobiSerif Regular" w:hAnsi="StobiSerif Regular"/>
          <w:b/>
          <w:bCs/>
          <w:lang w:val="mk-MK"/>
        </w:rPr>
      </w:pPr>
      <w:r w:rsidRPr="008A5FB4">
        <w:rPr>
          <w:rFonts w:ascii="StobiSerif Regular" w:hAnsi="StobiSerif Regular" w:cs="Verdana"/>
        </w:rPr>
        <w:t xml:space="preserve">(9) </w:t>
      </w:r>
      <w:proofErr w:type="spellStart"/>
      <w:r w:rsidRPr="008A5FB4">
        <w:rPr>
          <w:rFonts w:ascii="StobiSerif Regular" w:hAnsi="StobiSerif Regular" w:cs="Verdana"/>
        </w:rPr>
        <w:t>Државниот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инспектор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за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животна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средина</w:t>
      </w:r>
      <w:proofErr w:type="spellEnd"/>
      <w:r w:rsidRPr="008A5FB4">
        <w:rPr>
          <w:rFonts w:ascii="StobiSerif Regular" w:hAnsi="StobiSerif Regular" w:cs="Verdana"/>
        </w:rPr>
        <w:t xml:space="preserve">, </w:t>
      </w:r>
      <w:proofErr w:type="spellStart"/>
      <w:r w:rsidRPr="008A5FB4">
        <w:rPr>
          <w:rFonts w:ascii="StobiSerif Regular" w:hAnsi="StobiSerif Regular" w:cs="Verdana"/>
        </w:rPr>
        <w:t>односно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овластениот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инспектор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кој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извршил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инспекциски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надзор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води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единствена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евиденција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за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спроведената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едукација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начин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пропишан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од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министерот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кој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раководи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со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органот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државната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управа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надлежен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за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работите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од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областа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на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животната</w:t>
      </w:r>
      <w:proofErr w:type="spellEnd"/>
      <w:r w:rsidRPr="008A5FB4">
        <w:rPr>
          <w:rFonts w:ascii="StobiSerif Regular" w:hAnsi="StobiSerif Regular" w:cs="Verdana"/>
        </w:rPr>
        <w:t xml:space="preserve"> </w:t>
      </w:r>
      <w:proofErr w:type="spellStart"/>
      <w:r w:rsidRPr="008A5FB4">
        <w:rPr>
          <w:rFonts w:ascii="StobiSerif Regular" w:hAnsi="StobiSerif Regular" w:cs="Verdana"/>
        </w:rPr>
        <w:t>средина</w:t>
      </w:r>
      <w:proofErr w:type="spellEnd"/>
      <w:r w:rsidRPr="008A5FB4">
        <w:rPr>
          <w:rFonts w:ascii="StobiSerif Regular" w:hAnsi="StobiSerif Regular" w:cs="Verdana"/>
        </w:rPr>
        <w:t>.</w:t>
      </w:r>
    </w:p>
    <w:p w:rsidR="00FB4DA7" w:rsidRPr="0073002F" w:rsidRDefault="00720F1B" w:rsidP="0073002F">
      <w:pPr>
        <w:spacing w:after="0"/>
        <w:jc w:val="center"/>
        <w:rPr>
          <w:rFonts w:ascii="StobiSerif Regular" w:hAnsi="StobiSerif Regular" w:cs="Arial"/>
          <w:lang w:val="mk-MK"/>
        </w:rPr>
      </w:pPr>
      <w:r w:rsidRPr="0073002F">
        <w:rPr>
          <w:rFonts w:ascii="StobiSerif Regular" w:hAnsi="StobiSerif Regular" w:cs="Arial"/>
          <w:lang w:val="mk-MK"/>
        </w:rPr>
        <w:t>Член 51</w:t>
      </w:r>
    </w:p>
    <w:p w:rsidR="00720F1B" w:rsidRPr="0073002F" w:rsidRDefault="00720F1B" w:rsidP="0073002F">
      <w:pPr>
        <w:spacing w:after="0"/>
        <w:jc w:val="center"/>
        <w:rPr>
          <w:rFonts w:ascii="StobiSerif Regular" w:hAnsi="StobiSerif Regular" w:cs="Arial"/>
          <w:lang w:val="mk-MK"/>
        </w:rPr>
      </w:pPr>
      <w:r w:rsidRPr="0073002F">
        <w:rPr>
          <w:rFonts w:ascii="StobiSerif Regular" w:hAnsi="StobiSerif Regular" w:cs="Arial"/>
          <w:lang w:val="mk-MK"/>
        </w:rPr>
        <w:t>Прекршочни санкции за оператори на инсталации за складирање кај терминалите</w:t>
      </w:r>
    </w:p>
    <w:p w:rsidR="00720F1B" w:rsidRPr="0073002F" w:rsidRDefault="00720F1B" w:rsidP="0073002F">
      <w:pPr>
        <w:spacing w:after="0"/>
        <w:ind w:left="-5"/>
        <w:rPr>
          <w:rFonts w:ascii="StobiSerif Regular" w:hAnsi="StobiSerif Regular"/>
        </w:rPr>
      </w:pPr>
      <w:r w:rsidRPr="0073002F">
        <w:rPr>
          <w:rFonts w:ascii="StobiSerif Regular" w:hAnsi="StobiSerif Regular"/>
        </w:rPr>
        <w:t xml:space="preserve">(1) </w:t>
      </w:r>
      <w:proofErr w:type="spellStart"/>
      <w:r w:rsidRPr="0073002F">
        <w:rPr>
          <w:rFonts w:ascii="StobiSerif Regular" w:hAnsi="StobiSerif Regular"/>
        </w:rPr>
        <w:t>Глоба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износ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12.000 </w:t>
      </w:r>
      <w:proofErr w:type="spellStart"/>
      <w:r w:rsidRPr="0073002F">
        <w:rPr>
          <w:rFonts w:ascii="StobiSerif Regular" w:hAnsi="StobiSerif Regular"/>
        </w:rPr>
        <w:t>евра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денарска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противвредност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ќе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му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изрече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операторот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инсталација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складирање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бензини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кај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терминалите</w:t>
      </w:r>
      <w:proofErr w:type="spellEnd"/>
      <w:r w:rsidRPr="0073002F">
        <w:rPr>
          <w:rFonts w:ascii="StobiSerif Regular" w:hAnsi="StobiSerif Regular"/>
        </w:rPr>
        <w:t xml:space="preserve">, </w:t>
      </w:r>
      <w:proofErr w:type="spellStart"/>
      <w:r w:rsidRPr="0073002F">
        <w:rPr>
          <w:rFonts w:ascii="StobiSerif Regular" w:hAnsi="StobiSerif Regular"/>
        </w:rPr>
        <w:t>доколку</w:t>
      </w:r>
      <w:proofErr w:type="spellEnd"/>
      <w:r w:rsidRPr="0073002F">
        <w:rPr>
          <w:rFonts w:ascii="StobiSerif Regular" w:hAnsi="StobiSerif Regular"/>
        </w:rPr>
        <w:t xml:space="preserve">:  </w:t>
      </w:r>
    </w:p>
    <w:p w:rsidR="00720F1B" w:rsidRPr="0073002F" w:rsidRDefault="00720F1B" w:rsidP="0073002F">
      <w:pPr>
        <w:spacing w:after="0"/>
        <w:ind w:left="-5"/>
        <w:rPr>
          <w:rFonts w:ascii="StobiSerif Regular" w:hAnsi="StobiSerif Regular"/>
        </w:rPr>
      </w:pPr>
      <w:r w:rsidRPr="0073002F">
        <w:rPr>
          <w:rFonts w:ascii="StobiSerif Regular" w:hAnsi="StobiSerif Regular"/>
        </w:rPr>
        <w:t xml:space="preserve">1) </w:t>
      </w:r>
      <w:proofErr w:type="spellStart"/>
      <w:r w:rsidRPr="0073002F">
        <w:rPr>
          <w:rFonts w:ascii="StobiSerif Regular" w:hAnsi="StobiSerif Regular"/>
        </w:rPr>
        <w:t>не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презема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мерки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реализација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Планот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постигнување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техничките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барања</w:t>
      </w:r>
      <w:proofErr w:type="spellEnd"/>
      <w:r w:rsidRPr="0073002F">
        <w:rPr>
          <w:rFonts w:ascii="StobiSerif Regular" w:hAnsi="StobiSerif Regular"/>
        </w:rPr>
        <w:t xml:space="preserve"> (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 28). </w:t>
      </w:r>
    </w:p>
    <w:p w:rsidR="00720F1B" w:rsidRPr="0073002F" w:rsidRDefault="00720F1B" w:rsidP="0073002F">
      <w:pPr>
        <w:spacing w:after="0"/>
        <w:ind w:left="-5"/>
        <w:rPr>
          <w:rFonts w:ascii="StobiSerif Regular" w:hAnsi="StobiSerif Regular"/>
        </w:rPr>
      </w:pPr>
      <w:r w:rsidRPr="0073002F">
        <w:rPr>
          <w:rFonts w:ascii="StobiSerif Regular" w:hAnsi="StobiSerif Regular"/>
        </w:rPr>
        <w:t xml:space="preserve">(2) </w:t>
      </w:r>
      <w:proofErr w:type="spellStart"/>
      <w:r w:rsidRPr="0073002F">
        <w:rPr>
          <w:rFonts w:ascii="StobiSerif Regular" w:hAnsi="StobiSerif Regular"/>
        </w:rPr>
        <w:t>Глоба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износ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6.000 </w:t>
      </w:r>
      <w:proofErr w:type="spellStart"/>
      <w:r w:rsidRPr="0073002F">
        <w:rPr>
          <w:rFonts w:ascii="StobiSerif Regular" w:hAnsi="StobiSerif Regular"/>
        </w:rPr>
        <w:t>евра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денарска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противвредност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ќе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му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изрече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операторот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инсталација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складирање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бензини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кај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терминалите</w:t>
      </w:r>
      <w:proofErr w:type="spellEnd"/>
      <w:r w:rsidRPr="0073002F">
        <w:rPr>
          <w:rFonts w:ascii="StobiSerif Regular" w:hAnsi="StobiSerif Regular"/>
        </w:rPr>
        <w:t xml:space="preserve">, </w:t>
      </w:r>
      <w:proofErr w:type="spellStart"/>
      <w:r w:rsidRPr="0073002F">
        <w:rPr>
          <w:rFonts w:ascii="StobiSerif Regular" w:hAnsi="StobiSerif Regular"/>
        </w:rPr>
        <w:t>доколку</w:t>
      </w:r>
      <w:proofErr w:type="spellEnd"/>
      <w:r w:rsidRPr="0073002F">
        <w:rPr>
          <w:rFonts w:ascii="StobiSerif Regular" w:hAnsi="StobiSerif Regular"/>
        </w:rPr>
        <w:t xml:space="preserve">:  </w:t>
      </w:r>
    </w:p>
    <w:p w:rsidR="00720F1B" w:rsidRPr="0073002F" w:rsidRDefault="00720F1B" w:rsidP="0073002F">
      <w:pPr>
        <w:spacing w:after="0"/>
        <w:ind w:left="-5"/>
        <w:rPr>
          <w:rFonts w:ascii="StobiSerif Regular" w:hAnsi="StobiSerif Regular"/>
        </w:rPr>
      </w:pPr>
      <w:r w:rsidRPr="0073002F">
        <w:rPr>
          <w:rFonts w:ascii="StobiSerif Regular" w:hAnsi="StobiSerif Regular"/>
        </w:rPr>
        <w:t xml:space="preserve">1) </w:t>
      </w:r>
      <w:proofErr w:type="spellStart"/>
      <w:r w:rsidRPr="0073002F">
        <w:rPr>
          <w:rFonts w:ascii="StobiSerif Regular" w:hAnsi="StobiSerif Regular"/>
        </w:rPr>
        <w:t>не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биде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изградена</w:t>
      </w:r>
      <w:proofErr w:type="spellEnd"/>
      <w:r w:rsidRPr="0073002F">
        <w:rPr>
          <w:rFonts w:ascii="StobiSerif Regular" w:hAnsi="StobiSerif Regular"/>
        </w:rPr>
        <w:t xml:space="preserve"> и </w:t>
      </w:r>
      <w:proofErr w:type="spellStart"/>
      <w:r w:rsidRPr="0073002F">
        <w:rPr>
          <w:rFonts w:ascii="StobiSerif Regular" w:hAnsi="StobiSerif Regular"/>
        </w:rPr>
        <w:t>не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работи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согласност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техничките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барања</w:t>
      </w:r>
      <w:proofErr w:type="spellEnd"/>
      <w:r w:rsidRPr="0073002F">
        <w:rPr>
          <w:rFonts w:ascii="StobiSerif Regular" w:hAnsi="StobiSerif Regular"/>
        </w:rPr>
        <w:t xml:space="preserve"> (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 8);  </w:t>
      </w:r>
    </w:p>
    <w:p w:rsidR="00720F1B" w:rsidRPr="0073002F" w:rsidRDefault="00720F1B" w:rsidP="0073002F">
      <w:pPr>
        <w:spacing w:after="0"/>
        <w:ind w:left="-5"/>
        <w:rPr>
          <w:rFonts w:ascii="StobiSerif Regular" w:hAnsi="StobiSerif Regular"/>
        </w:rPr>
      </w:pPr>
      <w:r w:rsidRPr="0073002F">
        <w:rPr>
          <w:rFonts w:ascii="StobiSerif Regular" w:hAnsi="StobiSerif Regular"/>
        </w:rPr>
        <w:t xml:space="preserve">2) </w:t>
      </w:r>
      <w:proofErr w:type="spellStart"/>
      <w:r w:rsidRPr="0073002F">
        <w:rPr>
          <w:rFonts w:ascii="StobiSerif Regular" w:hAnsi="StobiSerif Regular"/>
        </w:rPr>
        <w:t>погрешно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тврди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прометот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бензин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терминал</w:t>
      </w:r>
      <w:proofErr w:type="spellEnd"/>
      <w:r w:rsidRPr="0073002F">
        <w:rPr>
          <w:rFonts w:ascii="StobiSerif Regular" w:hAnsi="StobiSerif Regular"/>
        </w:rPr>
        <w:t xml:space="preserve"> е </w:t>
      </w:r>
      <w:proofErr w:type="spellStart"/>
      <w:r w:rsidRPr="0073002F">
        <w:rPr>
          <w:rFonts w:ascii="StobiSerif Regular" w:hAnsi="StobiSerif Regular"/>
        </w:rPr>
        <w:t>помал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25.000 </w:t>
      </w:r>
      <w:proofErr w:type="spellStart"/>
      <w:r w:rsidRPr="0073002F">
        <w:rPr>
          <w:rFonts w:ascii="StobiSerif Regular" w:hAnsi="StobiSerif Regular"/>
        </w:rPr>
        <w:t>тони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годишно</w:t>
      </w:r>
      <w:proofErr w:type="spellEnd"/>
      <w:r w:rsidRPr="0073002F">
        <w:rPr>
          <w:rFonts w:ascii="StobiSerif Regular" w:hAnsi="StobiSerif Regular"/>
        </w:rPr>
        <w:t xml:space="preserve"> (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 12) </w:t>
      </w:r>
      <w:r w:rsidRPr="0073002F">
        <w:rPr>
          <w:rFonts w:ascii="StobiSerif Regular" w:hAnsi="StobiSerif Regular"/>
        </w:rPr>
        <w:tab/>
        <w:t xml:space="preserve">и  </w:t>
      </w:r>
    </w:p>
    <w:p w:rsidR="00720F1B" w:rsidRPr="0073002F" w:rsidRDefault="00720F1B" w:rsidP="0073002F">
      <w:pPr>
        <w:spacing w:after="0"/>
        <w:ind w:left="-5"/>
        <w:rPr>
          <w:rFonts w:ascii="StobiSerif Regular" w:hAnsi="StobiSerif Regular"/>
        </w:rPr>
      </w:pPr>
      <w:r w:rsidRPr="0073002F">
        <w:rPr>
          <w:rFonts w:ascii="StobiSerif Regular" w:hAnsi="StobiSerif Regular"/>
        </w:rPr>
        <w:t xml:space="preserve">3) </w:t>
      </w:r>
      <w:proofErr w:type="spellStart"/>
      <w:r w:rsidRPr="0073002F">
        <w:rPr>
          <w:rFonts w:ascii="StobiSerif Regular" w:hAnsi="StobiSerif Regular"/>
        </w:rPr>
        <w:t>се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користи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преодно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складирање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терминал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чиј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промет</w:t>
      </w:r>
      <w:proofErr w:type="spellEnd"/>
      <w:r w:rsidRPr="0073002F">
        <w:rPr>
          <w:rFonts w:ascii="StobiSerif Regular" w:hAnsi="StobiSerif Regular"/>
        </w:rPr>
        <w:t xml:space="preserve"> е </w:t>
      </w:r>
      <w:proofErr w:type="spellStart"/>
      <w:r w:rsidRPr="0073002F">
        <w:rPr>
          <w:rFonts w:ascii="StobiSerif Regular" w:hAnsi="StobiSerif Regular"/>
        </w:rPr>
        <w:t>поголем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25.000 </w:t>
      </w:r>
      <w:proofErr w:type="spellStart"/>
      <w:r w:rsidRPr="0073002F">
        <w:rPr>
          <w:rFonts w:ascii="StobiSerif Regular" w:hAnsi="StobiSerif Regular"/>
        </w:rPr>
        <w:t>тони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годишно</w:t>
      </w:r>
      <w:proofErr w:type="spellEnd"/>
      <w:r w:rsidRPr="0073002F">
        <w:rPr>
          <w:rFonts w:ascii="StobiSerif Regular" w:hAnsi="StobiSerif Regular"/>
        </w:rPr>
        <w:t xml:space="preserve"> (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 12). </w:t>
      </w:r>
    </w:p>
    <w:p w:rsidR="00720F1B" w:rsidRPr="0073002F" w:rsidRDefault="00720F1B" w:rsidP="0073002F">
      <w:pPr>
        <w:spacing w:after="0"/>
        <w:ind w:left="-5"/>
        <w:rPr>
          <w:rFonts w:ascii="StobiSerif Regular" w:hAnsi="StobiSerif Regular"/>
        </w:rPr>
      </w:pPr>
    </w:p>
    <w:p w:rsidR="00720F1B" w:rsidRPr="0073002F" w:rsidRDefault="00720F1B" w:rsidP="0073002F">
      <w:pPr>
        <w:spacing w:after="0" w:line="240" w:lineRule="auto"/>
        <w:ind w:left="14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(3)</w:t>
      </w:r>
      <w:proofErr w:type="spellStart"/>
      <w:r w:rsidRPr="0073002F">
        <w:rPr>
          <w:rFonts w:ascii="StobiSerif Regular" w:hAnsi="StobiSerif Regular"/>
        </w:rPr>
        <w:t>Глоба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износ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3.000 </w:t>
      </w:r>
      <w:proofErr w:type="spellStart"/>
      <w:r w:rsidRPr="0073002F">
        <w:rPr>
          <w:rFonts w:ascii="StobiSerif Regular" w:hAnsi="StobiSerif Regular"/>
        </w:rPr>
        <w:t>евра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денарска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противвредност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ќе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му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изрече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операторот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инсталација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складирање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r w:rsidRPr="0073002F">
        <w:rPr>
          <w:rFonts w:ascii="StobiSerif Regular" w:hAnsi="StobiSerif Regular"/>
        </w:rPr>
        <w:tab/>
      </w:r>
      <w:proofErr w:type="spellStart"/>
      <w:r w:rsidRPr="0073002F">
        <w:rPr>
          <w:rFonts w:ascii="StobiSerif Regular" w:hAnsi="StobiSerif Regular"/>
        </w:rPr>
        <w:t>бензини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кај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терминалите</w:t>
      </w:r>
      <w:proofErr w:type="spellEnd"/>
      <w:r w:rsidRPr="0073002F">
        <w:rPr>
          <w:rFonts w:ascii="StobiSerif Regular" w:hAnsi="StobiSerif Regular"/>
        </w:rPr>
        <w:t xml:space="preserve">, </w:t>
      </w:r>
      <w:proofErr w:type="spellStart"/>
      <w:r w:rsidRPr="0073002F">
        <w:rPr>
          <w:rFonts w:ascii="StobiSerif Regular" w:hAnsi="StobiSerif Regular"/>
        </w:rPr>
        <w:t>доколку</w:t>
      </w:r>
      <w:proofErr w:type="spellEnd"/>
      <w:r w:rsidRPr="0073002F">
        <w:rPr>
          <w:rFonts w:ascii="StobiSerif Regular" w:hAnsi="StobiSerif Regular"/>
        </w:rPr>
        <w:t xml:space="preserve">:  </w:t>
      </w:r>
    </w:p>
    <w:p w:rsidR="00720F1B" w:rsidRPr="0073002F" w:rsidRDefault="00720F1B" w:rsidP="0073002F">
      <w:pPr>
        <w:spacing w:after="0" w:line="240" w:lineRule="auto"/>
        <w:ind w:left="14"/>
        <w:rPr>
          <w:rFonts w:ascii="StobiSerif Regular" w:hAnsi="StobiSerif Regular"/>
        </w:rPr>
      </w:pPr>
      <w:r w:rsidRPr="0073002F">
        <w:rPr>
          <w:rFonts w:ascii="StobiSerif Regular" w:hAnsi="StobiSerif Regular"/>
        </w:rPr>
        <w:t xml:space="preserve">1) </w:t>
      </w:r>
      <w:proofErr w:type="spellStart"/>
      <w:r w:rsidRPr="0073002F">
        <w:rPr>
          <w:rFonts w:ascii="StobiSerif Regular" w:hAnsi="StobiSerif Regular"/>
        </w:rPr>
        <w:t>не</w:t>
      </w:r>
      <w:proofErr w:type="spellEnd"/>
      <w:r w:rsidRPr="0073002F">
        <w:rPr>
          <w:rFonts w:ascii="StobiSerif Regular" w:hAnsi="StobiSerif Regular"/>
        </w:rPr>
        <w:t xml:space="preserve"> </w:t>
      </w:r>
      <w:r w:rsidRPr="0073002F">
        <w:rPr>
          <w:rFonts w:ascii="StobiSerif Regular" w:hAnsi="StobiSerif Regular"/>
        </w:rPr>
        <w:tab/>
      </w:r>
      <w:proofErr w:type="spellStart"/>
      <w:r w:rsidRPr="0073002F">
        <w:rPr>
          <w:rFonts w:ascii="StobiSerif Regular" w:hAnsi="StobiSerif Regular"/>
        </w:rPr>
        <w:t>поднесе</w:t>
      </w:r>
      <w:proofErr w:type="spellEnd"/>
      <w:r w:rsidRPr="0073002F">
        <w:rPr>
          <w:rFonts w:ascii="StobiSerif Regular" w:hAnsi="StobiSerif Regular"/>
        </w:rPr>
        <w:t xml:space="preserve"> </w:t>
      </w:r>
      <w:r w:rsidRPr="0073002F">
        <w:rPr>
          <w:rFonts w:ascii="StobiSerif Regular" w:hAnsi="StobiSerif Regular"/>
        </w:rPr>
        <w:tab/>
      </w:r>
      <w:proofErr w:type="spellStart"/>
      <w:r w:rsidRPr="0073002F">
        <w:rPr>
          <w:rFonts w:ascii="StobiSerif Regular" w:hAnsi="StobiSerif Regular"/>
        </w:rPr>
        <w:t>предлог-план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стручниот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орган</w:t>
      </w:r>
      <w:proofErr w:type="spellEnd"/>
      <w:r w:rsidRPr="0073002F">
        <w:rPr>
          <w:rFonts w:ascii="StobiSerif Regular" w:hAnsi="StobiSerif Regular"/>
        </w:rPr>
        <w:t xml:space="preserve"> (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 26</w:t>
      </w:r>
      <w:proofErr w:type="gramStart"/>
      <w:r w:rsidRPr="0073002F">
        <w:rPr>
          <w:rFonts w:ascii="StobiSerif Regular" w:hAnsi="StobiSerif Regular"/>
        </w:rPr>
        <w:t>)  и</w:t>
      </w:r>
      <w:proofErr w:type="gramEnd"/>
      <w:r w:rsidRPr="0073002F">
        <w:rPr>
          <w:rFonts w:ascii="StobiSerif Regular" w:hAnsi="StobiSerif Regular"/>
        </w:rPr>
        <w:t xml:space="preserve">  </w:t>
      </w:r>
    </w:p>
    <w:p w:rsidR="00720F1B" w:rsidRPr="0073002F" w:rsidRDefault="00720F1B" w:rsidP="0073002F">
      <w:pPr>
        <w:spacing w:after="0" w:line="240" w:lineRule="auto"/>
        <w:ind w:left="14"/>
        <w:rPr>
          <w:rFonts w:ascii="StobiSerif Regular" w:hAnsi="StobiSerif Regular"/>
        </w:rPr>
      </w:pPr>
      <w:r w:rsidRPr="0073002F">
        <w:rPr>
          <w:rFonts w:ascii="StobiSerif Regular" w:hAnsi="StobiSerif Regular"/>
        </w:rPr>
        <w:t xml:space="preserve">2) </w:t>
      </w:r>
      <w:proofErr w:type="spellStart"/>
      <w:r w:rsidRPr="0073002F">
        <w:rPr>
          <w:rFonts w:ascii="StobiSerif Regular" w:hAnsi="StobiSerif Regular"/>
        </w:rPr>
        <w:t>не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поднесе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барање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промена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Планот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постигнување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техничките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барања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стручниот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орган</w:t>
      </w:r>
      <w:proofErr w:type="spellEnd"/>
      <w:r w:rsidRPr="0073002F">
        <w:rPr>
          <w:rFonts w:ascii="StobiSerif Regular" w:hAnsi="StobiSerif Regular"/>
        </w:rPr>
        <w:t xml:space="preserve"> (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 31). </w:t>
      </w:r>
    </w:p>
    <w:p w:rsidR="00720F1B" w:rsidRPr="0073002F" w:rsidRDefault="00720F1B" w:rsidP="0073002F">
      <w:pPr>
        <w:spacing w:after="0" w:line="240" w:lineRule="auto"/>
        <w:ind w:left="14"/>
        <w:rPr>
          <w:rFonts w:ascii="StobiSerif Regular" w:hAnsi="StobiSerif Regular"/>
        </w:rPr>
      </w:pPr>
    </w:p>
    <w:p w:rsidR="00720F1B" w:rsidRPr="0073002F" w:rsidRDefault="00720F1B" w:rsidP="0073002F">
      <w:pPr>
        <w:spacing w:after="0" w:line="249" w:lineRule="auto"/>
        <w:ind w:left="10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(4)</w:t>
      </w:r>
      <w:proofErr w:type="spellStart"/>
      <w:r w:rsidRPr="0073002F">
        <w:rPr>
          <w:rFonts w:ascii="StobiSerif Regular" w:hAnsi="StobiSerif Regular"/>
        </w:rPr>
        <w:t>Глоба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износ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1.000 </w:t>
      </w:r>
      <w:proofErr w:type="spellStart"/>
      <w:r w:rsidRPr="0073002F">
        <w:rPr>
          <w:rFonts w:ascii="StobiSerif Regular" w:hAnsi="StobiSerif Regular"/>
        </w:rPr>
        <w:t>евра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денарска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противвредност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ќе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му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изрече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операторот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инсталација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складирање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бензини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кај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терминалите</w:t>
      </w:r>
      <w:proofErr w:type="spellEnd"/>
      <w:r w:rsidRPr="0073002F">
        <w:rPr>
          <w:rFonts w:ascii="StobiSerif Regular" w:hAnsi="StobiSerif Regular"/>
        </w:rPr>
        <w:t xml:space="preserve">, </w:t>
      </w:r>
      <w:proofErr w:type="spellStart"/>
      <w:r w:rsidRPr="0073002F">
        <w:rPr>
          <w:rFonts w:ascii="StobiSerif Regular" w:hAnsi="StobiSerif Regular"/>
        </w:rPr>
        <w:t>доколку</w:t>
      </w:r>
      <w:proofErr w:type="spellEnd"/>
      <w:r w:rsidRPr="0073002F">
        <w:rPr>
          <w:rFonts w:ascii="StobiSerif Regular" w:hAnsi="StobiSerif Regular"/>
        </w:rPr>
        <w:t xml:space="preserve">:  </w:t>
      </w:r>
    </w:p>
    <w:p w:rsidR="00720F1B" w:rsidRPr="0073002F" w:rsidRDefault="00720F1B" w:rsidP="0073002F">
      <w:pPr>
        <w:spacing w:after="0" w:line="249" w:lineRule="auto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(1 )</w:t>
      </w:r>
      <w:proofErr w:type="spellStart"/>
      <w:r w:rsidRPr="0073002F">
        <w:rPr>
          <w:rFonts w:ascii="StobiSerif Regular" w:hAnsi="StobiSerif Regular"/>
        </w:rPr>
        <w:t>не</w:t>
      </w:r>
      <w:proofErr w:type="spellEnd"/>
      <w:r w:rsidRPr="0073002F">
        <w:rPr>
          <w:rFonts w:ascii="StobiSerif Regular" w:hAnsi="StobiSerif Regular"/>
        </w:rPr>
        <w:t xml:space="preserve"> </w:t>
      </w:r>
      <w:r w:rsidRPr="0073002F">
        <w:rPr>
          <w:rFonts w:ascii="StobiSerif Regular" w:hAnsi="StobiSerif Regular"/>
        </w:rPr>
        <w:tab/>
      </w:r>
      <w:proofErr w:type="spellStart"/>
      <w:r w:rsidRPr="0073002F">
        <w:rPr>
          <w:rFonts w:ascii="StobiSerif Regular" w:hAnsi="StobiSerif Regular"/>
        </w:rPr>
        <w:t>ја</w:t>
      </w:r>
      <w:proofErr w:type="spellEnd"/>
      <w:r w:rsidRPr="0073002F">
        <w:rPr>
          <w:rFonts w:ascii="StobiSerif Regular" w:hAnsi="StobiSerif Regular"/>
        </w:rPr>
        <w:t xml:space="preserve"> </w:t>
      </w:r>
      <w:r w:rsidRPr="0073002F">
        <w:rPr>
          <w:rFonts w:ascii="StobiSerif Regular" w:hAnsi="StobiSerif Regular"/>
        </w:rPr>
        <w:tab/>
      </w:r>
      <w:proofErr w:type="spellStart"/>
      <w:r w:rsidRPr="0073002F">
        <w:rPr>
          <w:rFonts w:ascii="StobiSerif Regular" w:hAnsi="StobiSerif Regular"/>
        </w:rPr>
        <w:t>регистрира</w:t>
      </w:r>
      <w:proofErr w:type="spellEnd"/>
      <w:r w:rsidRPr="0073002F">
        <w:rPr>
          <w:rFonts w:ascii="StobiSerif Regular" w:hAnsi="StobiSerif Regular"/>
        </w:rPr>
        <w:t xml:space="preserve"> </w:t>
      </w:r>
      <w:r w:rsidRPr="0073002F">
        <w:rPr>
          <w:rFonts w:ascii="StobiSerif Regular" w:hAnsi="StobiSerif Regular"/>
        </w:rPr>
        <w:tab/>
      </w:r>
      <w:proofErr w:type="spellStart"/>
      <w:r w:rsidRPr="0073002F">
        <w:rPr>
          <w:rFonts w:ascii="StobiSerif Regular" w:hAnsi="StobiSerif Regular"/>
        </w:rPr>
        <w:t>инсталацијата</w:t>
      </w:r>
      <w:proofErr w:type="spellEnd"/>
      <w:r w:rsidRPr="0073002F">
        <w:rPr>
          <w:rFonts w:ascii="StobiSerif Regular" w:hAnsi="StobiSerif Regular"/>
        </w:rPr>
        <w:t xml:space="preserve"> </w:t>
      </w:r>
      <w:r w:rsidRPr="0073002F">
        <w:rPr>
          <w:rFonts w:ascii="StobiSerif Regular" w:hAnsi="StobiSerif Regular"/>
        </w:rPr>
        <w:tab/>
        <w:t>(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 </w:t>
      </w:r>
      <w:r w:rsidRPr="0073002F">
        <w:rPr>
          <w:rFonts w:ascii="StobiSerif Regular" w:hAnsi="StobiSerif Regular"/>
        </w:rPr>
        <w:tab/>
        <w:t xml:space="preserve">25);  </w:t>
      </w:r>
    </w:p>
    <w:p w:rsidR="00720F1B" w:rsidRPr="0073002F" w:rsidRDefault="00720F1B" w:rsidP="0073002F">
      <w:pPr>
        <w:spacing w:after="0" w:line="249" w:lineRule="auto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 xml:space="preserve">(2) </w:t>
      </w:r>
      <w:proofErr w:type="spellStart"/>
      <w:r w:rsidRPr="0073002F">
        <w:rPr>
          <w:rFonts w:ascii="StobiSerif Regular" w:hAnsi="StobiSerif Regular"/>
        </w:rPr>
        <w:t>започне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работа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инсталацијата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без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добие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решение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започнување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работа</w:t>
      </w:r>
      <w:proofErr w:type="spellEnd"/>
      <w:r w:rsidRPr="0073002F">
        <w:rPr>
          <w:rFonts w:ascii="StobiSerif Regular" w:hAnsi="StobiSerif Regular"/>
        </w:rPr>
        <w:t xml:space="preserve"> (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 35) и  </w:t>
      </w:r>
    </w:p>
    <w:p w:rsidR="00720F1B" w:rsidRPr="0073002F" w:rsidRDefault="00720F1B" w:rsidP="0073002F">
      <w:pPr>
        <w:spacing w:after="0" w:line="249" w:lineRule="auto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(3 )</w:t>
      </w:r>
      <w:proofErr w:type="spellStart"/>
      <w:r w:rsidRPr="0073002F">
        <w:rPr>
          <w:rFonts w:ascii="StobiSerif Regular" w:hAnsi="StobiSerif Regular"/>
        </w:rPr>
        <w:t>не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ги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достави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податоците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мониторингот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стручниот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орган</w:t>
      </w:r>
      <w:proofErr w:type="spellEnd"/>
      <w:r w:rsidRPr="0073002F">
        <w:rPr>
          <w:rFonts w:ascii="StobiSerif Regular" w:hAnsi="StobiSerif Regular"/>
        </w:rPr>
        <w:t xml:space="preserve"> (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 36 </w:t>
      </w:r>
      <w:proofErr w:type="spellStart"/>
      <w:r w:rsidRPr="0073002F">
        <w:rPr>
          <w:rFonts w:ascii="StobiSerif Regular" w:hAnsi="StobiSerif Regular"/>
        </w:rPr>
        <w:t>став</w:t>
      </w:r>
      <w:proofErr w:type="spellEnd"/>
      <w:r w:rsidRPr="0073002F">
        <w:rPr>
          <w:rFonts w:ascii="StobiSerif Regular" w:hAnsi="StobiSerif Regular"/>
        </w:rPr>
        <w:t xml:space="preserve"> (4)). </w:t>
      </w:r>
    </w:p>
    <w:p w:rsidR="00720F1B" w:rsidRPr="0073002F" w:rsidRDefault="00720F1B" w:rsidP="0073002F">
      <w:pPr>
        <w:spacing w:after="0" w:line="249" w:lineRule="auto"/>
        <w:ind w:left="10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(5)</w:t>
      </w:r>
      <w:proofErr w:type="spellStart"/>
      <w:r w:rsidRPr="0073002F">
        <w:rPr>
          <w:rFonts w:ascii="StobiSerif Regular" w:hAnsi="StobiSerif Regular"/>
        </w:rPr>
        <w:t>Глоба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износ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30%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одмерената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глоба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операторот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инсталацијата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складирање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бензини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ќе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му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изрече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одговорното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лице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кај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операторот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инсталацијата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складирање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бензини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дејствијата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ставовите</w:t>
      </w:r>
      <w:proofErr w:type="spellEnd"/>
      <w:r w:rsidRPr="0073002F">
        <w:rPr>
          <w:rFonts w:ascii="StobiSerif Regular" w:hAnsi="StobiSerif Regular"/>
        </w:rPr>
        <w:t xml:space="preserve"> (1), (2), (3) и (4)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овој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. </w:t>
      </w:r>
    </w:p>
    <w:p w:rsidR="00720F1B" w:rsidRPr="0073002F" w:rsidRDefault="00720F1B" w:rsidP="0073002F">
      <w:pPr>
        <w:spacing w:after="0" w:line="249" w:lineRule="auto"/>
        <w:ind w:left="10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(6)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сторителот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прекршокот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овој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, </w:t>
      </w:r>
      <w:proofErr w:type="spellStart"/>
      <w:r w:rsidRPr="0073002F">
        <w:rPr>
          <w:rFonts w:ascii="StobiSerif Regular" w:hAnsi="StobiSerif Regular"/>
        </w:rPr>
        <w:t>Прекршочната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комисија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може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му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изрече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прекршочна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санкција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забрана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вршење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определена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дејност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произлегува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сторувањето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прекршокот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траење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до</w:t>
      </w:r>
      <w:proofErr w:type="spellEnd"/>
      <w:r w:rsidRPr="0073002F">
        <w:rPr>
          <w:rFonts w:ascii="StobiSerif Regular" w:hAnsi="StobiSerif Regular"/>
        </w:rPr>
        <w:t xml:space="preserve"> 30 </w:t>
      </w:r>
      <w:proofErr w:type="spellStart"/>
      <w:r w:rsidRPr="0073002F">
        <w:rPr>
          <w:rFonts w:ascii="StobiSerif Regular" w:hAnsi="StobiSerif Regular"/>
        </w:rPr>
        <w:t>дена</w:t>
      </w:r>
      <w:proofErr w:type="spellEnd"/>
      <w:r w:rsidRPr="0073002F">
        <w:rPr>
          <w:rFonts w:ascii="StobiSerif Regular" w:hAnsi="StobiSerif Regular"/>
        </w:rPr>
        <w:t xml:space="preserve">. </w:t>
      </w:r>
    </w:p>
    <w:p w:rsidR="00720F1B" w:rsidRPr="0073002F" w:rsidRDefault="00720F1B" w:rsidP="0073002F">
      <w:pPr>
        <w:spacing w:after="0" w:line="249" w:lineRule="auto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(7)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одговорното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лице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кај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операторот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инсталацијата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складирање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бензини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ставот</w:t>
      </w:r>
      <w:proofErr w:type="spellEnd"/>
      <w:r w:rsidRPr="0073002F">
        <w:rPr>
          <w:rFonts w:ascii="StobiSerif Regular" w:hAnsi="StobiSerif Regular"/>
        </w:rPr>
        <w:t xml:space="preserve"> (5)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овој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, </w:t>
      </w:r>
      <w:proofErr w:type="spellStart"/>
      <w:r w:rsidRPr="0073002F">
        <w:rPr>
          <w:rFonts w:ascii="StobiSerif Regular" w:hAnsi="StobiSerif Regular"/>
        </w:rPr>
        <w:t>Прекршочната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комисија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може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му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изрече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прекршочна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санкција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забрана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вршење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должност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произлегува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сторувањето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прекршокот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траење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до</w:t>
      </w:r>
      <w:proofErr w:type="spellEnd"/>
      <w:r w:rsidRPr="0073002F">
        <w:rPr>
          <w:rFonts w:ascii="StobiSerif Regular" w:hAnsi="StobiSerif Regular"/>
        </w:rPr>
        <w:t xml:space="preserve"> 15 </w:t>
      </w:r>
      <w:proofErr w:type="spellStart"/>
      <w:r w:rsidRPr="0073002F">
        <w:rPr>
          <w:rFonts w:ascii="StobiSerif Regular" w:hAnsi="StobiSerif Regular"/>
        </w:rPr>
        <w:t>дена</w:t>
      </w:r>
      <w:proofErr w:type="spellEnd"/>
      <w:r w:rsidRPr="0073002F">
        <w:rPr>
          <w:rFonts w:ascii="StobiSerif Regular" w:hAnsi="StobiSerif Regular"/>
        </w:rPr>
        <w:t xml:space="preserve">. </w:t>
      </w:r>
    </w:p>
    <w:p w:rsidR="00964EFB" w:rsidRPr="0073002F" w:rsidRDefault="00964EFB" w:rsidP="0073002F">
      <w:pPr>
        <w:spacing w:after="0"/>
        <w:rPr>
          <w:rFonts w:ascii="StobiSerif Regular" w:hAnsi="StobiSerif Regular"/>
        </w:rPr>
      </w:pPr>
    </w:p>
    <w:p w:rsidR="00F86C58" w:rsidRPr="0073002F" w:rsidRDefault="00F86C58" w:rsidP="0073002F">
      <w:pPr>
        <w:spacing w:after="0"/>
        <w:jc w:val="center"/>
        <w:rPr>
          <w:rFonts w:ascii="StobiSerif Regular" w:hAnsi="StobiSerif Regular"/>
          <w:lang w:val="mk-MK"/>
        </w:rPr>
      </w:pPr>
      <w:r w:rsidRPr="0073002F">
        <w:rPr>
          <w:rFonts w:ascii="StobiSerif Regular" w:hAnsi="StobiSerif Regular"/>
          <w:lang w:val="mk-MK"/>
        </w:rPr>
        <w:t>Член 52</w:t>
      </w:r>
    </w:p>
    <w:p w:rsidR="00F86C58" w:rsidRPr="0073002F" w:rsidRDefault="00F86C58" w:rsidP="0073002F">
      <w:pPr>
        <w:keepNext/>
        <w:spacing w:after="0"/>
        <w:ind w:left="35" w:right="25"/>
        <w:jc w:val="center"/>
        <w:outlineLvl w:val="3"/>
        <w:rPr>
          <w:rFonts w:ascii="StobiSerif Regular" w:hAnsi="StobiSerif Regular"/>
          <w:bCs/>
        </w:rPr>
      </w:pPr>
      <w:proofErr w:type="spellStart"/>
      <w:r w:rsidRPr="0073002F">
        <w:rPr>
          <w:rFonts w:ascii="StobiSerif Regular" w:hAnsi="StobiSerif Regular"/>
          <w:bCs/>
        </w:rPr>
        <w:t>Прекршочни</w:t>
      </w:r>
      <w:proofErr w:type="spellEnd"/>
      <w:r w:rsidRPr="0073002F">
        <w:rPr>
          <w:rFonts w:ascii="StobiSerif Regular" w:hAnsi="StobiSerif Regular"/>
          <w:bCs/>
        </w:rPr>
        <w:t xml:space="preserve"> </w:t>
      </w:r>
      <w:proofErr w:type="spellStart"/>
      <w:r w:rsidRPr="0073002F">
        <w:rPr>
          <w:rFonts w:ascii="StobiSerif Regular" w:hAnsi="StobiSerif Regular"/>
          <w:bCs/>
        </w:rPr>
        <w:t>санкции</w:t>
      </w:r>
      <w:proofErr w:type="spellEnd"/>
      <w:r w:rsidRPr="0073002F">
        <w:rPr>
          <w:rFonts w:ascii="StobiSerif Regular" w:hAnsi="StobiSerif Regular"/>
          <w:bCs/>
        </w:rPr>
        <w:t xml:space="preserve"> </w:t>
      </w:r>
      <w:proofErr w:type="spellStart"/>
      <w:r w:rsidRPr="0073002F">
        <w:rPr>
          <w:rFonts w:ascii="StobiSerif Regular" w:hAnsi="StobiSerif Regular"/>
          <w:bCs/>
        </w:rPr>
        <w:t>за</w:t>
      </w:r>
      <w:proofErr w:type="spellEnd"/>
      <w:r w:rsidRPr="0073002F">
        <w:rPr>
          <w:rFonts w:ascii="StobiSerif Regular" w:hAnsi="StobiSerif Regular"/>
          <w:bCs/>
        </w:rPr>
        <w:t xml:space="preserve"> </w:t>
      </w:r>
      <w:proofErr w:type="spellStart"/>
      <w:r w:rsidRPr="0073002F">
        <w:rPr>
          <w:rFonts w:ascii="StobiSerif Regular" w:hAnsi="StobiSerif Regular"/>
          <w:bCs/>
        </w:rPr>
        <w:t>оператори</w:t>
      </w:r>
      <w:proofErr w:type="spellEnd"/>
      <w:r w:rsidRPr="0073002F">
        <w:rPr>
          <w:rFonts w:ascii="StobiSerif Regular" w:hAnsi="StobiSerif Regular"/>
          <w:bCs/>
        </w:rPr>
        <w:t xml:space="preserve"> </w:t>
      </w:r>
      <w:proofErr w:type="spellStart"/>
      <w:r w:rsidRPr="0073002F">
        <w:rPr>
          <w:rFonts w:ascii="StobiSerif Regular" w:hAnsi="StobiSerif Regular"/>
          <w:bCs/>
        </w:rPr>
        <w:t>на</w:t>
      </w:r>
      <w:proofErr w:type="spellEnd"/>
      <w:r w:rsidRPr="0073002F">
        <w:rPr>
          <w:rFonts w:ascii="StobiSerif Regular" w:hAnsi="StobiSerif Regular"/>
          <w:bCs/>
        </w:rPr>
        <w:t xml:space="preserve"> </w:t>
      </w:r>
      <w:proofErr w:type="spellStart"/>
      <w:r w:rsidRPr="0073002F">
        <w:rPr>
          <w:rFonts w:ascii="StobiSerif Regular" w:hAnsi="StobiSerif Regular"/>
          <w:bCs/>
        </w:rPr>
        <w:t>инсталации</w:t>
      </w:r>
      <w:proofErr w:type="spellEnd"/>
      <w:r w:rsidRPr="0073002F">
        <w:rPr>
          <w:rFonts w:ascii="StobiSerif Regular" w:hAnsi="StobiSerif Regular"/>
          <w:bCs/>
        </w:rPr>
        <w:t xml:space="preserve"> </w:t>
      </w:r>
      <w:proofErr w:type="spellStart"/>
      <w:r w:rsidRPr="0073002F">
        <w:rPr>
          <w:rFonts w:ascii="StobiSerif Regular" w:hAnsi="StobiSerif Regular"/>
          <w:bCs/>
        </w:rPr>
        <w:t>за</w:t>
      </w:r>
      <w:proofErr w:type="spellEnd"/>
      <w:r w:rsidRPr="0073002F">
        <w:rPr>
          <w:rFonts w:ascii="StobiSerif Regular" w:hAnsi="StobiSerif Regular"/>
          <w:bCs/>
        </w:rPr>
        <w:t xml:space="preserve"> </w:t>
      </w:r>
      <w:proofErr w:type="spellStart"/>
      <w:r w:rsidRPr="0073002F">
        <w:rPr>
          <w:rFonts w:ascii="StobiSerif Regular" w:hAnsi="StobiSerif Regular"/>
          <w:bCs/>
        </w:rPr>
        <w:t>полнење</w:t>
      </w:r>
      <w:proofErr w:type="spellEnd"/>
      <w:r w:rsidRPr="0073002F">
        <w:rPr>
          <w:rFonts w:ascii="StobiSerif Regular" w:hAnsi="StobiSerif Regular"/>
          <w:bCs/>
        </w:rPr>
        <w:t xml:space="preserve"> и </w:t>
      </w:r>
      <w:proofErr w:type="spellStart"/>
      <w:r w:rsidRPr="0073002F">
        <w:rPr>
          <w:rFonts w:ascii="StobiSerif Regular" w:hAnsi="StobiSerif Regular"/>
          <w:bCs/>
        </w:rPr>
        <w:t>празнење</w:t>
      </w:r>
      <w:proofErr w:type="spellEnd"/>
      <w:r w:rsidRPr="0073002F">
        <w:rPr>
          <w:rFonts w:ascii="StobiSerif Regular" w:hAnsi="StobiSerif Regular"/>
          <w:bCs/>
        </w:rPr>
        <w:t xml:space="preserve"> </w:t>
      </w:r>
      <w:proofErr w:type="spellStart"/>
      <w:r w:rsidRPr="0073002F">
        <w:rPr>
          <w:rFonts w:ascii="StobiSerif Regular" w:hAnsi="StobiSerif Regular"/>
          <w:bCs/>
        </w:rPr>
        <w:t>на</w:t>
      </w:r>
      <w:proofErr w:type="spellEnd"/>
      <w:r w:rsidRPr="0073002F">
        <w:rPr>
          <w:rFonts w:ascii="StobiSerif Regular" w:hAnsi="StobiSerif Regular"/>
          <w:bCs/>
        </w:rPr>
        <w:t xml:space="preserve"> </w:t>
      </w:r>
      <w:proofErr w:type="spellStart"/>
      <w:r w:rsidRPr="0073002F">
        <w:rPr>
          <w:rFonts w:ascii="StobiSerif Regular" w:hAnsi="StobiSerif Regular"/>
          <w:bCs/>
        </w:rPr>
        <w:t>мобилни</w:t>
      </w:r>
      <w:proofErr w:type="spellEnd"/>
      <w:r w:rsidRPr="0073002F">
        <w:rPr>
          <w:rFonts w:ascii="StobiSerif Regular" w:hAnsi="StobiSerif Regular"/>
          <w:bCs/>
        </w:rPr>
        <w:t xml:space="preserve"> </w:t>
      </w:r>
      <w:proofErr w:type="spellStart"/>
      <w:r w:rsidRPr="0073002F">
        <w:rPr>
          <w:rFonts w:ascii="StobiSerif Regular" w:hAnsi="StobiSerif Regular"/>
          <w:bCs/>
        </w:rPr>
        <w:t>контејнери</w:t>
      </w:r>
      <w:proofErr w:type="spellEnd"/>
    </w:p>
    <w:p w:rsidR="00F86C58" w:rsidRPr="0073002F" w:rsidRDefault="00F86C58" w:rsidP="0073002F">
      <w:pPr>
        <w:spacing w:after="0"/>
        <w:jc w:val="both"/>
        <w:rPr>
          <w:rFonts w:ascii="StobiSerif Regular" w:hAnsi="StobiSerif Regular"/>
          <w:lang w:val="mk-MK"/>
        </w:rPr>
      </w:pPr>
    </w:p>
    <w:p w:rsidR="00F86C58" w:rsidRPr="0073002F" w:rsidRDefault="00F86C58" w:rsidP="0073002F">
      <w:pPr>
        <w:spacing w:after="0"/>
        <w:ind w:left="-5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</w:rPr>
        <w:t xml:space="preserve">(1) </w:t>
      </w:r>
      <w:proofErr w:type="spellStart"/>
      <w:r w:rsidRPr="0073002F">
        <w:rPr>
          <w:rFonts w:ascii="StobiSerif Regular" w:hAnsi="StobiSerif Regular"/>
        </w:rPr>
        <w:t>Глоба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износ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5.000 </w:t>
      </w:r>
      <w:proofErr w:type="spellStart"/>
      <w:r w:rsidRPr="0073002F">
        <w:rPr>
          <w:rFonts w:ascii="StobiSerif Regular" w:hAnsi="StobiSerif Regular"/>
        </w:rPr>
        <w:t>евра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денарска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противвредност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ќе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му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изрече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операторот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инсталација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полнење</w:t>
      </w:r>
      <w:proofErr w:type="spellEnd"/>
      <w:r w:rsidRPr="0073002F">
        <w:rPr>
          <w:rFonts w:ascii="StobiSerif Regular" w:hAnsi="StobiSerif Regular"/>
        </w:rPr>
        <w:t xml:space="preserve"> и </w:t>
      </w:r>
      <w:proofErr w:type="spellStart"/>
      <w:r w:rsidRPr="0073002F">
        <w:rPr>
          <w:rFonts w:ascii="StobiSerif Regular" w:hAnsi="StobiSerif Regular"/>
        </w:rPr>
        <w:t>празнење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мобилни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контејнери</w:t>
      </w:r>
      <w:proofErr w:type="spellEnd"/>
      <w:r w:rsidRPr="0073002F">
        <w:rPr>
          <w:rFonts w:ascii="StobiSerif Regular" w:hAnsi="StobiSerif Regular"/>
        </w:rPr>
        <w:t xml:space="preserve">, </w:t>
      </w:r>
      <w:proofErr w:type="spellStart"/>
      <w:r w:rsidRPr="0073002F">
        <w:rPr>
          <w:rFonts w:ascii="StobiSerif Regular" w:hAnsi="StobiSerif Regular"/>
        </w:rPr>
        <w:t>доколку</w:t>
      </w:r>
      <w:proofErr w:type="spellEnd"/>
      <w:r w:rsidRPr="0073002F">
        <w:rPr>
          <w:rFonts w:ascii="StobiSerif Regular" w:hAnsi="StobiSerif Regular"/>
        </w:rPr>
        <w:t xml:space="preserve">:  1) </w:t>
      </w:r>
      <w:proofErr w:type="spellStart"/>
      <w:r w:rsidRPr="0073002F">
        <w:rPr>
          <w:rFonts w:ascii="StobiSerif Regular" w:hAnsi="StobiSerif Regular"/>
        </w:rPr>
        <w:t>не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биде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изградена</w:t>
      </w:r>
      <w:proofErr w:type="spellEnd"/>
      <w:r w:rsidRPr="0073002F">
        <w:rPr>
          <w:rFonts w:ascii="StobiSerif Regular" w:hAnsi="StobiSerif Regular"/>
        </w:rPr>
        <w:t xml:space="preserve"> и </w:t>
      </w:r>
      <w:proofErr w:type="spellStart"/>
      <w:r w:rsidRPr="0073002F">
        <w:rPr>
          <w:rFonts w:ascii="StobiSerif Regular" w:hAnsi="StobiSerif Regular"/>
        </w:rPr>
        <w:t>не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работи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согласност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техничките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барања</w:t>
      </w:r>
      <w:proofErr w:type="spellEnd"/>
      <w:r w:rsidRPr="0073002F">
        <w:rPr>
          <w:rFonts w:ascii="StobiSerif Regular" w:hAnsi="StobiSerif Regular"/>
        </w:rPr>
        <w:t xml:space="preserve"> (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 9);  </w:t>
      </w:r>
    </w:p>
    <w:p w:rsidR="00F86C58" w:rsidRPr="0073002F" w:rsidRDefault="00F86C58" w:rsidP="0073002F">
      <w:pPr>
        <w:spacing w:after="0"/>
        <w:ind w:left="-5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</w:rPr>
        <w:t xml:space="preserve">2) </w:t>
      </w:r>
      <w:proofErr w:type="spellStart"/>
      <w:r w:rsidRPr="0073002F">
        <w:rPr>
          <w:rFonts w:ascii="StobiSerif Regular" w:hAnsi="StobiSerif Regular"/>
        </w:rPr>
        <w:t>не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биде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опремена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најмалку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еден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портален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кран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полнење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возила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цистерни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ги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исполнува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техничките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барања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животна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средина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опрема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долно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полнење</w:t>
      </w:r>
      <w:proofErr w:type="spellEnd"/>
      <w:r w:rsidRPr="0073002F">
        <w:rPr>
          <w:rFonts w:ascii="StobiSerif Regular" w:hAnsi="StobiSerif Regular"/>
        </w:rPr>
        <w:t xml:space="preserve"> (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 10) </w:t>
      </w:r>
      <w:proofErr w:type="gramStart"/>
      <w:r w:rsidRPr="0073002F">
        <w:rPr>
          <w:rFonts w:ascii="StobiSerif Regular" w:hAnsi="StobiSerif Regular"/>
        </w:rPr>
        <w:t>и  3</w:t>
      </w:r>
      <w:proofErr w:type="gramEnd"/>
      <w:r w:rsidRPr="0073002F">
        <w:rPr>
          <w:rFonts w:ascii="StobiSerif Regular" w:hAnsi="StobiSerif Regular"/>
        </w:rPr>
        <w:t xml:space="preserve">) </w:t>
      </w:r>
      <w:proofErr w:type="spellStart"/>
      <w:r w:rsidRPr="0073002F">
        <w:rPr>
          <w:rFonts w:ascii="StobiSerif Regular" w:hAnsi="StobiSerif Regular"/>
        </w:rPr>
        <w:t>не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презема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мерки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реализација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Планот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постигнување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техничките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барања</w:t>
      </w:r>
      <w:proofErr w:type="spellEnd"/>
      <w:r w:rsidRPr="0073002F">
        <w:rPr>
          <w:rFonts w:ascii="StobiSerif Regular" w:hAnsi="StobiSerif Regular"/>
        </w:rPr>
        <w:t xml:space="preserve"> (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 28). </w:t>
      </w:r>
    </w:p>
    <w:p w:rsidR="00F86C58" w:rsidRPr="0073002F" w:rsidRDefault="00F86C58" w:rsidP="0073002F">
      <w:pPr>
        <w:spacing w:after="0"/>
        <w:ind w:left="-5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</w:rPr>
        <w:t xml:space="preserve">(2) </w:t>
      </w:r>
      <w:proofErr w:type="spellStart"/>
      <w:r w:rsidRPr="0073002F">
        <w:rPr>
          <w:rFonts w:ascii="StobiSerif Regular" w:hAnsi="StobiSerif Regular"/>
        </w:rPr>
        <w:t>Глоба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износ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2.000 </w:t>
      </w:r>
      <w:proofErr w:type="spellStart"/>
      <w:r w:rsidRPr="0073002F">
        <w:rPr>
          <w:rFonts w:ascii="StobiSerif Regular" w:hAnsi="StobiSerif Regular"/>
        </w:rPr>
        <w:t>евра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денарска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противвредност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ќе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му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изрече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операторот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инсталација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полнење</w:t>
      </w:r>
      <w:proofErr w:type="spellEnd"/>
      <w:r w:rsidRPr="0073002F">
        <w:rPr>
          <w:rFonts w:ascii="StobiSerif Regular" w:hAnsi="StobiSerif Regular"/>
        </w:rPr>
        <w:t xml:space="preserve"> и </w:t>
      </w:r>
      <w:proofErr w:type="spellStart"/>
      <w:r w:rsidRPr="0073002F">
        <w:rPr>
          <w:rFonts w:ascii="StobiSerif Regular" w:hAnsi="StobiSerif Regular"/>
        </w:rPr>
        <w:t>празнење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мобилни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контејнери</w:t>
      </w:r>
      <w:proofErr w:type="spellEnd"/>
      <w:r w:rsidRPr="0073002F">
        <w:rPr>
          <w:rFonts w:ascii="StobiSerif Regular" w:hAnsi="StobiSerif Regular"/>
        </w:rPr>
        <w:t xml:space="preserve">, </w:t>
      </w:r>
      <w:proofErr w:type="spellStart"/>
      <w:r w:rsidRPr="0073002F">
        <w:rPr>
          <w:rFonts w:ascii="StobiSerif Regular" w:hAnsi="StobiSerif Regular"/>
        </w:rPr>
        <w:t>доколку</w:t>
      </w:r>
      <w:proofErr w:type="spellEnd"/>
      <w:r w:rsidRPr="0073002F">
        <w:rPr>
          <w:rFonts w:ascii="StobiSerif Regular" w:hAnsi="StobiSerif Regular"/>
        </w:rPr>
        <w:t xml:space="preserve">:  1) </w:t>
      </w:r>
      <w:proofErr w:type="spellStart"/>
      <w:r w:rsidRPr="0073002F">
        <w:rPr>
          <w:rFonts w:ascii="StobiSerif Regular" w:hAnsi="StobiSerif Regular"/>
        </w:rPr>
        <w:t>не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поднесе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предлог-план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стручниот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орган</w:t>
      </w:r>
      <w:proofErr w:type="spellEnd"/>
      <w:r w:rsidRPr="0073002F">
        <w:rPr>
          <w:rFonts w:ascii="StobiSerif Regular" w:hAnsi="StobiSerif Regular"/>
        </w:rPr>
        <w:t xml:space="preserve"> (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 26);  </w:t>
      </w:r>
    </w:p>
    <w:p w:rsidR="00F86C58" w:rsidRPr="0073002F" w:rsidRDefault="00F86C58" w:rsidP="0073002F">
      <w:pPr>
        <w:spacing w:after="0" w:line="249" w:lineRule="auto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(2)</w:t>
      </w:r>
      <w:proofErr w:type="spellStart"/>
      <w:r w:rsidRPr="0073002F">
        <w:rPr>
          <w:rFonts w:ascii="StobiSerif Regular" w:hAnsi="StobiSerif Regular"/>
        </w:rPr>
        <w:t>не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поднесе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барање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промена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Планот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постигнување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техничките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барања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стручниот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орган</w:t>
      </w:r>
      <w:proofErr w:type="spellEnd"/>
      <w:r w:rsidRPr="0073002F">
        <w:rPr>
          <w:rFonts w:ascii="StobiSerif Regular" w:hAnsi="StobiSerif Regular"/>
        </w:rPr>
        <w:t xml:space="preserve"> (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 31) и  </w:t>
      </w:r>
    </w:p>
    <w:p w:rsidR="00F86C58" w:rsidRPr="0073002F" w:rsidRDefault="00F86C58" w:rsidP="0073002F">
      <w:pPr>
        <w:spacing w:after="0" w:line="249" w:lineRule="auto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(3)</w:t>
      </w:r>
      <w:proofErr w:type="spellStart"/>
      <w:r w:rsidRPr="0073002F">
        <w:rPr>
          <w:rFonts w:ascii="StobiSerif Regular" w:hAnsi="StobiSerif Regular"/>
        </w:rPr>
        <w:t>не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спроведе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мониторинг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согласно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членот</w:t>
      </w:r>
      <w:proofErr w:type="spellEnd"/>
      <w:r w:rsidRPr="0073002F">
        <w:rPr>
          <w:rFonts w:ascii="StobiSerif Regular" w:hAnsi="StobiSerif Regular"/>
        </w:rPr>
        <w:t xml:space="preserve"> 36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овој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закон</w:t>
      </w:r>
      <w:proofErr w:type="spellEnd"/>
      <w:r w:rsidRPr="0073002F">
        <w:rPr>
          <w:rFonts w:ascii="StobiSerif Regular" w:hAnsi="StobiSerif Regular"/>
        </w:rPr>
        <w:t xml:space="preserve">. </w:t>
      </w:r>
    </w:p>
    <w:p w:rsidR="00F86C58" w:rsidRPr="0073002F" w:rsidRDefault="00F86C58" w:rsidP="0073002F">
      <w:pPr>
        <w:spacing w:after="0"/>
        <w:ind w:left="-5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</w:rPr>
        <w:t xml:space="preserve">(3) </w:t>
      </w:r>
      <w:proofErr w:type="spellStart"/>
      <w:r w:rsidRPr="0073002F">
        <w:rPr>
          <w:rFonts w:ascii="StobiSerif Regular" w:hAnsi="StobiSerif Regular"/>
        </w:rPr>
        <w:t>Глоба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износ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800 </w:t>
      </w:r>
      <w:proofErr w:type="spellStart"/>
      <w:r w:rsidRPr="0073002F">
        <w:rPr>
          <w:rFonts w:ascii="StobiSerif Regular" w:hAnsi="StobiSerif Regular"/>
        </w:rPr>
        <w:t>евра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денарска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противвредност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ќе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му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изрече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операторот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инсталација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полнење</w:t>
      </w:r>
      <w:proofErr w:type="spellEnd"/>
      <w:r w:rsidRPr="0073002F">
        <w:rPr>
          <w:rFonts w:ascii="StobiSerif Regular" w:hAnsi="StobiSerif Regular"/>
        </w:rPr>
        <w:t xml:space="preserve"> и </w:t>
      </w:r>
      <w:proofErr w:type="spellStart"/>
      <w:r w:rsidRPr="0073002F">
        <w:rPr>
          <w:rFonts w:ascii="StobiSerif Regular" w:hAnsi="StobiSerif Regular"/>
        </w:rPr>
        <w:t>празнење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мобилни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контејнери</w:t>
      </w:r>
      <w:proofErr w:type="spellEnd"/>
      <w:r w:rsidRPr="0073002F">
        <w:rPr>
          <w:rFonts w:ascii="StobiSerif Regular" w:hAnsi="StobiSerif Regular"/>
        </w:rPr>
        <w:t xml:space="preserve">, </w:t>
      </w:r>
      <w:proofErr w:type="spellStart"/>
      <w:r w:rsidRPr="0073002F">
        <w:rPr>
          <w:rFonts w:ascii="StobiSerif Regular" w:hAnsi="StobiSerif Regular"/>
        </w:rPr>
        <w:t>доколку</w:t>
      </w:r>
      <w:proofErr w:type="spellEnd"/>
      <w:r w:rsidRPr="0073002F">
        <w:rPr>
          <w:rFonts w:ascii="StobiSerif Regular" w:hAnsi="StobiSerif Regular"/>
        </w:rPr>
        <w:t xml:space="preserve">:  1) </w:t>
      </w:r>
      <w:proofErr w:type="spellStart"/>
      <w:r w:rsidRPr="0073002F">
        <w:rPr>
          <w:rFonts w:ascii="StobiSerif Regular" w:hAnsi="StobiSerif Regular"/>
        </w:rPr>
        <w:t>не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регистрира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инсталацијата</w:t>
      </w:r>
      <w:proofErr w:type="spellEnd"/>
      <w:r w:rsidRPr="0073002F">
        <w:rPr>
          <w:rFonts w:ascii="StobiSerif Regular" w:hAnsi="StobiSerif Regular"/>
        </w:rPr>
        <w:t xml:space="preserve"> (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 25) и  </w:t>
      </w:r>
    </w:p>
    <w:p w:rsidR="00F86C58" w:rsidRPr="0073002F" w:rsidRDefault="00F86C58" w:rsidP="0073002F">
      <w:pPr>
        <w:spacing w:after="0"/>
        <w:ind w:left="-5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</w:rPr>
        <w:lastRenderedPageBreak/>
        <w:t xml:space="preserve">2) </w:t>
      </w:r>
      <w:proofErr w:type="spellStart"/>
      <w:r w:rsidRPr="0073002F">
        <w:rPr>
          <w:rFonts w:ascii="StobiSerif Regular" w:hAnsi="StobiSerif Regular"/>
        </w:rPr>
        <w:t>започне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работа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инсталацијата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без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добие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решение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започнување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работа</w:t>
      </w:r>
      <w:proofErr w:type="spellEnd"/>
      <w:r w:rsidRPr="0073002F">
        <w:rPr>
          <w:rFonts w:ascii="StobiSerif Regular" w:hAnsi="StobiSerif Regular"/>
        </w:rPr>
        <w:t xml:space="preserve"> (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 35). </w:t>
      </w:r>
    </w:p>
    <w:p w:rsidR="00F86C58" w:rsidRPr="0073002F" w:rsidRDefault="00F86C58" w:rsidP="0073002F">
      <w:pPr>
        <w:spacing w:after="0" w:line="249" w:lineRule="auto"/>
        <w:ind w:left="10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(4)</w:t>
      </w:r>
      <w:proofErr w:type="spellStart"/>
      <w:r w:rsidRPr="0073002F">
        <w:rPr>
          <w:rFonts w:ascii="StobiSerif Regular" w:hAnsi="StobiSerif Regular"/>
        </w:rPr>
        <w:t>Глоба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износ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30%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одмерената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глоба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операторот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инсталацијата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полнење</w:t>
      </w:r>
      <w:proofErr w:type="spellEnd"/>
      <w:r w:rsidRPr="0073002F">
        <w:rPr>
          <w:rFonts w:ascii="StobiSerif Regular" w:hAnsi="StobiSerif Regular"/>
        </w:rPr>
        <w:t xml:space="preserve"> и </w:t>
      </w:r>
      <w:proofErr w:type="spellStart"/>
      <w:r w:rsidRPr="0073002F">
        <w:rPr>
          <w:rFonts w:ascii="StobiSerif Regular" w:hAnsi="StobiSerif Regular"/>
        </w:rPr>
        <w:t>празнење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мобилни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контејнери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ќе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му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изрече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одговорното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лице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правното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лице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односно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трговец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поединец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дејствијата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став</w:t>
      </w:r>
      <w:proofErr w:type="spellEnd"/>
      <w:r w:rsidRPr="0073002F">
        <w:rPr>
          <w:rFonts w:ascii="StobiSerif Regular" w:hAnsi="StobiSerif Regular"/>
        </w:rPr>
        <w:t xml:space="preserve"> (1), (2) и (3)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овој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. </w:t>
      </w:r>
    </w:p>
    <w:p w:rsidR="00F86C58" w:rsidRPr="0073002F" w:rsidRDefault="00F86C58" w:rsidP="0073002F">
      <w:pPr>
        <w:spacing w:after="0" w:line="249" w:lineRule="auto"/>
        <w:ind w:left="10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(5)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сторителот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прекршокот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овој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, </w:t>
      </w:r>
      <w:proofErr w:type="spellStart"/>
      <w:r w:rsidRPr="0073002F">
        <w:rPr>
          <w:rFonts w:ascii="StobiSerif Regular" w:hAnsi="StobiSerif Regular"/>
        </w:rPr>
        <w:t>Прекршочната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комисија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може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му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изрече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прекршочна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санкција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забрана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вршење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определена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дејност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произлегува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сторувањето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прекршокот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траење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до</w:t>
      </w:r>
      <w:proofErr w:type="spellEnd"/>
      <w:r w:rsidRPr="0073002F">
        <w:rPr>
          <w:rFonts w:ascii="StobiSerif Regular" w:hAnsi="StobiSerif Regular"/>
        </w:rPr>
        <w:t xml:space="preserve"> 30 </w:t>
      </w:r>
      <w:proofErr w:type="spellStart"/>
      <w:r w:rsidRPr="0073002F">
        <w:rPr>
          <w:rFonts w:ascii="StobiSerif Regular" w:hAnsi="StobiSerif Regular"/>
        </w:rPr>
        <w:t>дена</w:t>
      </w:r>
      <w:proofErr w:type="spellEnd"/>
      <w:r w:rsidRPr="0073002F">
        <w:rPr>
          <w:rFonts w:ascii="StobiSerif Regular" w:hAnsi="StobiSerif Regular"/>
        </w:rPr>
        <w:t xml:space="preserve">. </w:t>
      </w:r>
    </w:p>
    <w:p w:rsidR="00F86C58" w:rsidRPr="0073002F" w:rsidRDefault="00F86C58" w:rsidP="0073002F">
      <w:pPr>
        <w:spacing w:after="0" w:line="249" w:lineRule="auto"/>
        <w:ind w:left="10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(6)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одговорното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лице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кај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операторот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инсталацијата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полнење</w:t>
      </w:r>
      <w:proofErr w:type="spellEnd"/>
      <w:r w:rsidRPr="0073002F">
        <w:rPr>
          <w:rFonts w:ascii="StobiSerif Regular" w:hAnsi="StobiSerif Regular"/>
        </w:rPr>
        <w:t xml:space="preserve"> и </w:t>
      </w:r>
      <w:proofErr w:type="spellStart"/>
      <w:r w:rsidRPr="0073002F">
        <w:rPr>
          <w:rFonts w:ascii="StobiSerif Regular" w:hAnsi="StobiSerif Regular"/>
        </w:rPr>
        <w:t>празнење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мобилни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контејнери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ставот</w:t>
      </w:r>
      <w:proofErr w:type="spellEnd"/>
      <w:r w:rsidRPr="0073002F">
        <w:rPr>
          <w:rFonts w:ascii="StobiSerif Regular" w:hAnsi="StobiSerif Regular"/>
        </w:rPr>
        <w:t xml:space="preserve"> (4)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овој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, </w:t>
      </w:r>
      <w:proofErr w:type="spellStart"/>
      <w:r w:rsidRPr="0073002F">
        <w:rPr>
          <w:rFonts w:ascii="StobiSerif Regular" w:hAnsi="StobiSerif Regular"/>
        </w:rPr>
        <w:t>Прекршочната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комисија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може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му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изрече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прекршочна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санкција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забрана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вршење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должност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произлегува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сторувањето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прекршокот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траење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до</w:t>
      </w:r>
      <w:proofErr w:type="spellEnd"/>
      <w:r w:rsidRPr="0073002F">
        <w:rPr>
          <w:rFonts w:ascii="StobiSerif Regular" w:hAnsi="StobiSerif Regular"/>
        </w:rPr>
        <w:t xml:space="preserve"> 15 </w:t>
      </w:r>
      <w:proofErr w:type="spellStart"/>
      <w:r w:rsidRPr="0073002F">
        <w:rPr>
          <w:rFonts w:ascii="StobiSerif Regular" w:hAnsi="StobiSerif Regular"/>
        </w:rPr>
        <w:t>дена</w:t>
      </w:r>
      <w:proofErr w:type="spellEnd"/>
      <w:r w:rsidRPr="0073002F">
        <w:rPr>
          <w:rFonts w:ascii="StobiSerif Regular" w:hAnsi="StobiSerif Regular"/>
        </w:rPr>
        <w:t xml:space="preserve">. </w:t>
      </w:r>
    </w:p>
    <w:p w:rsidR="00F86C58" w:rsidRPr="0073002F" w:rsidRDefault="00D216F2" w:rsidP="0073002F">
      <w:pPr>
        <w:spacing w:after="0"/>
        <w:jc w:val="center"/>
        <w:rPr>
          <w:rFonts w:ascii="StobiSerif Regular" w:hAnsi="StobiSerif Regular"/>
          <w:lang w:val="mk-MK"/>
        </w:rPr>
      </w:pPr>
      <w:r w:rsidRPr="0073002F">
        <w:rPr>
          <w:rFonts w:ascii="StobiSerif Regular" w:hAnsi="StobiSerif Regular"/>
          <w:lang w:val="mk-MK"/>
        </w:rPr>
        <w:t>Член 53</w:t>
      </w:r>
    </w:p>
    <w:p w:rsidR="00D216F2" w:rsidRPr="0073002F" w:rsidRDefault="00D216F2" w:rsidP="0073002F">
      <w:pPr>
        <w:keepNext/>
        <w:spacing w:after="0"/>
        <w:ind w:left="35" w:right="31"/>
        <w:jc w:val="center"/>
        <w:outlineLvl w:val="3"/>
        <w:rPr>
          <w:rFonts w:ascii="StobiSerif Regular" w:hAnsi="StobiSerif Regular"/>
          <w:bCs/>
        </w:rPr>
      </w:pPr>
      <w:proofErr w:type="spellStart"/>
      <w:r w:rsidRPr="0073002F">
        <w:rPr>
          <w:rFonts w:ascii="StobiSerif Regular" w:hAnsi="StobiSerif Regular"/>
          <w:bCs/>
        </w:rPr>
        <w:t>Прекршочни</w:t>
      </w:r>
      <w:proofErr w:type="spellEnd"/>
      <w:r w:rsidRPr="0073002F">
        <w:rPr>
          <w:rFonts w:ascii="StobiSerif Regular" w:hAnsi="StobiSerif Regular"/>
          <w:bCs/>
        </w:rPr>
        <w:t xml:space="preserve"> </w:t>
      </w:r>
      <w:proofErr w:type="spellStart"/>
      <w:r w:rsidRPr="0073002F">
        <w:rPr>
          <w:rFonts w:ascii="StobiSerif Regular" w:hAnsi="StobiSerif Regular"/>
          <w:bCs/>
        </w:rPr>
        <w:t>санкции</w:t>
      </w:r>
      <w:proofErr w:type="spellEnd"/>
      <w:r w:rsidRPr="0073002F">
        <w:rPr>
          <w:rFonts w:ascii="StobiSerif Regular" w:hAnsi="StobiSerif Regular"/>
          <w:bCs/>
        </w:rPr>
        <w:t xml:space="preserve"> </w:t>
      </w:r>
      <w:proofErr w:type="spellStart"/>
      <w:r w:rsidRPr="0073002F">
        <w:rPr>
          <w:rFonts w:ascii="StobiSerif Regular" w:hAnsi="StobiSerif Regular"/>
          <w:bCs/>
        </w:rPr>
        <w:t>за</w:t>
      </w:r>
      <w:proofErr w:type="spellEnd"/>
      <w:r w:rsidRPr="0073002F">
        <w:rPr>
          <w:rFonts w:ascii="StobiSerif Regular" w:hAnsi="StobiSerif Regular"/>
          <w:bCs/>
        </w:rPr>
        <w:t xml:space="preserve"> </w:t>
      </w:r>
      <w:proofErr w:type="spellStart"/>
      <w:r w:rsidRPr="0073002F">
        <w:rPr>
          <w:rFonts w:ascii="StobiSerif Regular" w:hAnsi="StobiSerif Regular"/>
          <w:bCs/>
        </w:rPr>
        <w:t>оператори</w:t>
      </w:r>
      <w:proofErr w:type="spellEnd"/>
      <w:r w:rsidRPr="0073002F">
        <w:rPr>
          <w:rFonts w:ascii="StobiSerif Regular" w:hAnsi="StobiSerif Regular"/>
          <w:bCs/>
        </w:rPr>
        <w:t xml:space="preserve"> </w:t>
      </w:r>
      <w:proofErr w:type="spellStart"/>
      <w:r w:rsidRPr="0073002F">
        <w:rPr>
          <w:rFonts w:ascii="StobiSerif Regular" w:hAnsi="StobiSerif Regular"/>
          <w:bCs/>
        </w:rPr>
        <w:t>на</w:t>
      </w:r>
      <w:proofErr w:type="spellEnd"/>
      <w:r w:rsidRPr="0073002F">
        <w:rPr>
          <w:rFonts w:ascii="StobiSerif Regular" w:hAnsi="StobiSerif Regular"/>
          <w:bCs/>
        </w:rPr>
        <w:t xml:space="preserve"> </w:t>
      </w:r>
      <w:proofErr w:type="spellStart"/>
      <w:r w:rsidRPr="0073002F">
        <w:rPr>
          <w:rFonts w:ascii="StobiSerif Regular" w:hAnsi="StobiSerif Regular"/>
          <w:bCs/>
        </w:rPr>
        <w:t>мобилни</w:t>
      </w:r>
      <w:proofErr w:type="spellEnd"/>
      <w:r w:rsidRPr="0073002F">
        <w:rPr>
          <w:rFonts w:ascii="StobiSerif Regular" w:hAnsi="StobiSerif Regular"/>
          <w:bCs/>
        </w:rPr>
        <w:t xml:space="preserve"> </w:t>
      </w:r>
      <w:proofErr w:type="spellStart"/>
      <w:r w:rsidRPr="0073002F">
        <w:rPr>
          <w:rFonts w:ascii="StobiSerif Regular" w:hAnsi="StobiSerif Regular"/>
          <w:bCs/>
        </w:rPr>
        <w:t>контејнери</w:t>
      </w:r>
      <w:proofErr w:type="spellEnd"/>
    </w:p>
    <w:p w:rsidR="00D216F2" w:rsidRPr="0073002F" w:rsidRDefault="00D216F2" w:rsidP="0073002F">
      <w:pPr>
        <w:spacing w:after="0"/>
        <w:jc w:val="both"/>
        <w:rPr>
          <w:rFonts w:ascii="StobiSerif Regular" w:hAnsi="StobiSerif Regular"/>
          <w:lang w:val="mk-MK"/>
        </w:rPr>
      </w:pPr>
    </w:p>
    <w:p w:rsidR="00D216F2" w:rsidRPr="0073002F" w:rsidRDefault="00D216F2" w:rsidP="0073002F">
      <w:pPr>
        <w:spacing w:after="0"/>
        <w:ind w:left="-5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</w:rPr>
        <w:t xml:space="preserve">(1) </w:t>
      </w:r>
      <w:proofErr w:type="spellStart"/>
      <w:r w:rsidRPr="0073002F">
        <w:rPr>
          <w:rFonts w:ascii="StobiSerif Regular" w:hAnsi="StobiSerif Regular"/>
        </w:rPr>
        <w:t>Глоба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износ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3.000 </w:t>
      </w:r>
      <w:proofErr w:type="spellStart"/>
      <w:r w:rsidRPr="0073002F">
        <w:rPr>
          <w:rFonts w:ascii="StobiSerif Regular" w:hAnsi="StobiSerif Regular"/>
        </w:rPr>
        <w:t>евра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денарска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противвредност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ќе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му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изрече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операторот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мобилни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контејнери</w:t>
      </w:r>
      <w:proofErr w:type="spellEnd"/>
      <w:r w:rsidRPr="0073002F">
        <w:rPr>
          <w:rFonts w:ascii="StobiSerif Regular" w:hAnsi="StobiSerif Regular"/>
        </w:rPr>
        <w:t xml:space="preserve">, </w:t>
      </w:r>
      <w:proofErr w:type="spellStart"/>
      <w:r w:rsidRPr="0073002F">
        <w:rPr>
          <w:rFonts w:ascii="StobiSerif Regular" w:hAnsi="StobiSerif Regular"/>
        </w:rPr>
        <w:t>доколку</w:t>
      </w:r>
      <w:proofErr w:type="spellEnd"/>
      <w:r w:rsidRPr="0073002F">
        <w:rPr>
          <w:rFonts w:ascii="StobiSerif Regular" w:hAnsi="StobiSerif Regular"/>
        </w:rPr>
        <w:t xml:space="preserve">:  </w:t>
      </w:r>
    </w:p>
    <w:p w:rsidR="00D216F2" w:rsidRPr="0073002F" w:rsidRDefault="00D216F2" w:rsidP="0073002F">
      <w:pPr>
        <w:spacing w:after="0" w:line="249" w:lineRule="auto"/>
        <w:ind w:left="10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(1)</w:t>
      </w:r>
      <w:proofErr w:type="spellStart"/>
      <w:r w:rsidRPr="0073002F">
        <w:rPr>
          <w:rFonts w:ascii="StobiSerif Regular" w:hAnsi="StobiSerif Regular"/>
        </w:rPr>
        <w:t>бензинската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пареа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мобилниот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контејнер</w:t>
      </w:r>
      <w:proofErr w:type="spellEnd"/>
      <w:r w:rsidRPr="0073002F">
        <w:rPr>
          <w:rFonts w:ascii="StobiSerif Regular" w:hAnsi="StobiSerif Regular"/>
        </w:rPr>
        <w:t xml:space="preserve"> е </w:t>
      </w:r>
      <w:proofErr w:type="spellStart"/>
      <w:r w:rsidRPr="0073002F">
        <w:rPr>
          <w:rFonts w:ascii="StobiSerif Regular" w:hAnsi="StobiSerif Regular"/>
        </w:rPr>
        <w:t>испуштена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подрачје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каде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што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може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им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штети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животната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средина</w:t>
      </w:r>
      <w:proofErr w:type="spellEnd"/>
      <w:r w:rsidRPr="0073002F">
        <w:rPr>
          <w:rFonts w:ascii="StobiSerif Regular" w:hAnsi="StobiSerif Regular"/>
        </w:rPr>
        <w:t xml:space="preserve"> и </w:t>
      </w:r>
      <w:proofErr w:type="spellStart"/>
      <w:r w:rsidRPr="0073002F">
        <w:rPr>
          <w:rFonts w:ascii="StobiSerif Regular" w:hAnsi="StobiSerif Regular"/>
        </w:rPr>
        <w:t>здравјето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луѓето</w:t>
      </w:r>
      <w:proofErr w:type="spellEnd"/>
      <w:r w:rsidRPr="0073002F">
        <w:rPr>
          <w:rFonts w:ascii="StobiSerif Regular" w:hAnsi="StobiSerif Regular"/>
        </w:rPr>
        <w:t xml:space="preserve"> (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 11);  </w:t>
      </w:r>
    </w:p>
    <w:p w:rsidR="00D216F2" w:rsidRPr="0073002F" w:rsidRDefault="00D216F2" w:rsidP="0073002F">
      <w:pPr>
        <w:spacing w:after="0" w:line="249" w:lineRule="auto"/>
        <w:ind w:left="10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(2)</w:t>
      </w:r>
      <w:proofErr w:type="spellStart"/>
      <w:r w:rsidRPr="0073002F">
        <w:rPr>
          <w:rFonts w:ascii="StobiSerif Regular" w:hAnsi="StobiSerif Regular"/>
        </w:rPr>
        <w:t>мобилниот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контејнер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дизајнирани</w:t>
      </w:r>
      <w:proofErr w:type="spellEnd"/>
      <w:r w:rsidRPr="0073002F">
        <w:rPr>
          <w:rFonts w:ascii="StobiSerif Regular" w:hAnsi="StobiSerif Regular"/>
        </w:rPr>
        <w:t xml:space="preserve"> и </w:t>
      </w:r>
      <w:proofErr w:type="spellStart"/>
      <w:r w:rsidRPr="0073002F">
        <w:rPr>
          <w:rFonts w:ascii="StobiSerif Regular" w:hAnsi="StobiSerif Regular"/>
        </w:rPr>
        <w:t>направени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така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што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работа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ги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задоволуваат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условите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техничките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барања</w:t>
      </w:r>
      <w:proofErr w:type="spellEnd"/>
      <w:r w:rsidRPr="0073002F">
        <w:rPr>
          <w:rFonts w:ascii="StobiSerif Regular" w:hAnsi="StobiSerif Regular"/>
        </w:rPr>
        <w:t xml:space="preserve"> (</w:t>
      </w:r>
      <w:proofErr w:type="spellStart"/>
      <w:r w:rsidRPr="0073002F">
        <w:rPr>
          <w:rFonts w:ascii="StobiSerif Regular" w:hAnsi="StobiSerif Regular"/>
        </w:rPr>
        <w:t>членови</w:t>
      </w:r>
      <w:proofErr w:type="spellEnd"/>
      <w:r w:rsidRPr="0073002F">
        <w:rPr>
          <w:rFonts w:ascii="StobiSerif Regular" w:hAnsi="StobiSerif Regular"/>
        </w:rPr>
        <w:t xml:space="preserve"> 13 и 15);  </w:t>
      </w:r>
    </w:p>
    <w:p w:rsidR="00D216F2" w:rsidRPr="0073002F" w:rsidRDefault="00D216F2" w:rsidP="0073002F">
      <w:pPr>
        <w:spacing w:after="0" w:line="249" w:lineRule="auto"/>
        <w:ind w:left="10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(3)</w:t>
      </w:r>
      <w:proofErr w:type="spellStart"/>
      <w:r w:rsidRPr="0073002F">
        <w:rPr>
          <w:rFonts w:ascii="StobiSerif Regular" w:hAnsi="StobiSerif Regular"/>
        </w:rPr>
        <w:t>не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презема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мерки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реализација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Планот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постигнување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техничките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барања</w:t>
      </w:r>
      <w:proofErr w:type="spellEnd"/>
      <w:r w:rsidRPr="0073002F">
        <w:rPr>
          <w:rFonts w:ascii="StobiSerif Regular" w:hAnsi="StobiSerif Regular"/>
        </w:rPr>
        <w:t xml:space="preserve"> (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 28) и  </w:t>
      </w:r>
    </w:p>
    <w:p w:rsidR="00D216F2" w:rsidRPr="0073002F" w:rsidRDefault="00D216F2" w:rsidP="0073002F">
      <w:pPr>
        <w:spacing w:after="0" w:line="249" w:lineRule="auto"/>
        <w:ind w:left="10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(4)</w:t>
      </w:r>
      <w:proofErr w:type="spellStart"/>
      <w:r w:rsidRPr="0073002F">
        <w:rPr>
          <w:rFonts w:ascii="StobiSerif Regular" w:hAnsi="StobiSerif Regular"/>
        </w:rPr>
        <w:t>не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поднесе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барање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промена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Планот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постигнување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техничките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барања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стручниот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орган</w:t>
      </w:r>
      <w:proofErr w:type="spellEnd"/>
      <w:r w:rsidRPr="0073002F">
        <w:rPr>
          <w:rFonts w:ascii="StobiSerif Regular" w:hAnsi="StobiSerif Regular"/>
        </w:rPr>
        <w:t xml:space="preserve"> (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 31). </w:t>
      </w:r>
    </w:p>
    <w:p w:rsidR="00D216F2" w:rsidRPr="0073002F" w:rsidRDefault="00D216F2" w:rsidP="0073002F">
      <w:pPr>
        <w:spacing w:after="0" w:line="240" w:lineRule="auto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</w:rPr>
        <w:t xml:space="preserve">(2) </w:t>
      </w:r>
      <w:proofErr w:type="spellStart"/>
      <w:r w:rsidRPr="0073002F">
        <w:rPr>
          <w:rFonts w:ascii="StobiSerif Regular" w:hAnsi="StobiSerif Regular"/>
        </w:rPr>
        <w:t>Глоба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износ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800 </w:t>
      </w:r>
      <w:proofErr w:type="spellStart"/>
      <w:r w:rsidRPr="0073002F">
        <w:rPr>
          <w:rFonts w:ascii="StobiSerif Regular" w:hAnsi="StobiSerif Regular"/>
        </w:rPr>
        <w:t>евра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денарска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противвредност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ќе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му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изрече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операторот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мобилни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контејнери</w:t>
      </w:r>
      <w:proofErr w:type="spellEnd"/>
      <w:r w:rsidRPr="0073002F">
        <w:rPr>
          <w:rFonts w:ascii="StobiSerif Regular" w:hAnsi="StobiSerif Regular"/>
        </w:rPr>
        <w:t xml:space="preserve">, </w:t>
      </w:r>
      <w:proofErr w:type="spellStart"/>
      <w:r w:rsidRPr="0073002F">
        <w:rPr>
          <w:rFonts w:ascii="StobiSerif Regular" w:hAnsi="StobiSerif Regular"/>
        </w:rPr>
        <w:t>доколку</w:t>
      </w:r>
      <w:proofErr w:type="spellEnd"/>
      <w:r w:rsidRPr="0073002F">
        <w:rPr>
          <w:rFonts w:ascii="StobiSerif Regular" w:hAnsi="StobiSerif Regular"/>
        </w:rPr>
        <w:t xml:space="preserve">:  </w:t>
      </w:r>
    </w:p>
    <w:p w:rsidR="00D216F2" w:rsidRPr="0073002F" w:rsidRDefault="00D216F2" w:rsidP="0073002F">
      <w:pPr>
        <w:spacing w:after="0" w:line="240" w:lineRule="auto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</w:rPr>
        <w:t xml:space="preserve">1) </w:t>
      </w:r>
      <w:proofErr w:type="spellStart"/>
      <w:r w:rsidRPr="0073002F">
        <w:rPr>
          <w:rFonts w:ascii="StobiSerif Regular" w:hAnsi="StobiSerif Regular"/>
        </w:rPr>
        <w:t>не</w:t>
      </w:r>
      <w:proofErr w:type="spellEnd"/>
      <w:r w:rsidRPr="0073002F">
        <w:rPr>
          <w:rFonts w:ascii="StobiSerif Regular" w:hAnsi="StobiSerif Regular"/>
        </w:rPr>
        <w:t xml:space="preserve"> </w:t>
      </w:r>
      <w:r w:rsidRPr="0073002F">
        <w:rPr>
          <w:rFonts w:ascii="StobiSerif Regular" w:hAnsi="StobiSerif Regular"/>
        </w:rPr>
        <w:tab/>
      </w:r>
      <w:proofErr w:type="spellStart"/>
      <w:r w:rsidRPr="0073002F">
        <w:rPr>
          <w:rFonts w:ascii="StobiSerif Regular" w:hAnsi="StobiSerif Regular"/>
        </w:rPr>
        <w:t>поднесе</w:t>
      </w:r>
      <w:proofErr w:type="spellEnd"/>
      <w:r w:rsidRPr="0073002F">
        <w:rPr>
          <w:rFonts w:ascii="StobiSerif Regular" w:hAnsi="StobiSerif Regular"/>
        </w:rPr>
        <w:t xml:space="preserve"> </w:t>
      </w:r>
      <w:r w:rsidRPr="0073002F">
        <w:rPr>
          <w:rFonts w:ascii="StobiSerif Regular" w:hAnsi="StobiSerif Regular"/>
        </w:rPr>
        <w:tab/>
      </w:r>
      <w:proofErr w:type="spellStart"/>
      <w:r w:rsidRPr="0073002F">
        <w:rPr>
          <w:rFonts w:ascii="StobiSerif Regular" w:hAnsi="StobiSerif Regular"/>
        </w:rPr>
        <w:t>предлог-план</w:t>
      </w:r>
      <w:proofErr w:type="spellEnd"/>
      <w:r w:rsidRPr="0073002F">
        <w:rPr>
          <w:rFonts w:ascii="StobiSerif Regular" w:hAnsi="StobiSerif Regular"/>
        </w:rPr>
        <w:t xml:space="preserve"> </w:t>
      </w:r>
      <w:r w:rsidRPr="0073002F">
        <w:rPr>
          <w:rFonts w:ascii="StobiSerif Regular" w:hAnsi="StobiSerif Regular"/>
        </w:rPr>
        <w:tab/>
      </w:r>
      <w:proofErr w:type="spellStart"/>
      <w:r w:rsidRPr="0073002F">
        <w:rPr>
          <w:rFonts w:ascii="StobiSerif Regular" w:hAnsi="StobiSerif Regular"/>
        </w:rPr>
        <w:t>до</w:t>
      </w:r>
      <w:proofErr w:type="spellEnd"/>
      <w:r w:rsidRPr="0073002F">
        <w:rPr>
          <w:rFonts w:ascii="StobiSerif Regular" w:hAnsi="StobiSerif Regular"/>
        </w:rPr>
        <w:t xml:space="preserve"> </w:t>
      </w:r>
      <w:r w:rsidRPr="0073002F">
        <w:rPr>
          <w:rFonts w:ascii="StobiSerif Regular" w:hAnsi="StobiSerif Regular"/>
        </w:rPr>
        <w:tab/>
      </w:r>
      <w:proofErr w:type="spellStart"/>
      <w:r w:rsidRPr="0073002F">
        <w:rPr>
          <w:rFonts w:ascii="StobiSerif Regular" w:hAnsi="StobiSerif Regular"/>
        </w:rPr>
        <w:t>стручниот</w:t>
      </w:r>
      <w:proofErr w:type="spellEnd"/>
      <w:r w:rsidRPr="0073002F">
        <w:rPr>
          <w:rFonts w:ascii="StobiSerif Regular" w:hAnsi="StobiSerif Regular"/>
        </w:rPr>
        <w:t xml:space="preserve"> </w:t>
      </w:r>
      <w:r w:rsidRPr="0073002F">
        <w:rPr>
          <w:rFonts w:ascii="StobiSerif Regular" w:hAnsi="StobiSerif Regular"/>
        </w:rPr>
        <w:tab/>
      </w:r>
      <w:proofErr w:type="spellStart"/>
      <w:r w:rsidRPr="0073002F">
        <w:rPr>
          <w:rFonts w:ascii="StobiSerif Regular" w:hAnsi="StobiSerif Regular"/>
        </w:rPr>
        <w:t>орган</w:t>
      </w:r>
      <w:proofErr w:type="spellEnd"/>
      <w:r w:rsidRPr="0073002F">
        <w:rPr>
          <w:rFonts w:ascii="StobiSerif Regular" w:hAnsi="StobiSerif Regular"/>
        </w:rPr>
        <w:t xml:space="preserve"> (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 </w:t>
      </w:r>
      <w:r w:rsidRPr="0073002F">
        <w:rPr>
          <w:rFonts w:ascii="StobiSerif Regular" w:hAnsi="StobiSerif Regular"/>
        </w:rPr>
        <w:tab/>
        <w:t xml:space="preserve">26) </w:t>
      </w:r>
      <w:r w:rsidRPr="0073002F">
        <w:rPr>
          <w:rFonts w:ascii="StobiSerif Regular" w:hAnsi="StobiSerif Regular"/>
        </w:rPr>
        <w:tab/>
        <w:t xml:space="preserve">и  </w:t>
      </w:r>
    </w:p>
    <w:p w:rsidR="00D216F2" w:rsidRPr="0073002F" w:rsidRDefault="00D216F2" w:rsidP="0073002F">
      <w:pPr>
        <w:spacing w:after="0" w:line="240" w:lineRule="auto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</w:rPr>
        <w:t xml:space="preserve">2) </w:t>
      </w:r>
      <w:proofErr w:type="spellStart"/>
      <w:r w:rsidRPr="0073002F">
        <w:rPr>
          <w:rFonts w:ascii="StobiSerif Regular" w:hAnsi="StobiSerif Regular"/>
        </w:rPr>
        <w:t>не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поднесе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барање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промена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Планот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постигнување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техничките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барања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стручниот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орган</w:t>
      </w:r>
      <w:proofErr w:type="spellEnd"/>
      <w:r w:rsidRPr="0073002F">
        <w:rPr>
          <w:rFonts w:ascii="StobiSerif Regular" w:hAnsi="StobiSerif Regular"/>
        </w:rPr>
        <w:t xml:space="preserve"> (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 31). </w:t>
      </w:r>
    </w:p>
    <w:p w:rsidR="00D216F2" w:rsidRPr="0073002F" w:rsidRDefault="00D216F2" w:rsidP="0073002F">
      <w:pPr>
        <w:spacing w:after="0" w:line="240" w:lineRule="auto"/>
        <w:jc w:val="both"/>
        <w:rPr>
          <w:rFonts w:ascii="StobiSerif Regular" w:hAnsi="StobiSerif Regular"/>
        </w:rPr>
      </w:pPr>
    </w:p>
    <w:p w:rsidR="00D216F2" w:rsidRPr="0073002F" w:rsidRDefault="00D216F2" w:rsidP="0073002F">
      <w:pPr>
        <w:spacing w:after="0" w:line="249" w:lineRule="auto"/>
        <w:ind w:left="10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(3)</w:t>
      </w:r>
      <w:proofErr w:type="spellStart"/>
      <w:r w:rsidRPr="0073002F">
        <w:rPr>
          <w:rFonts w:ascii="StobiSerif Regular" w:hAnsi="StobiSerif Regular"/>
        </w:rPr>
        <w:t>Глоба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износ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300 </w:t>
      </w:r>
      <w:proofErr w:type="spellStart"/>
      <w:r w:rsidRPr="0073002F">
        <w:rPr>
          <w:rFonts w:ascii="StobiSerif Regular" w:hAnsi="StobiSerif Regular"/>
        </w:rPr>
        <w:t>евра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денарска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противвредност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ќе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му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изрече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операторот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мобилни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контејнери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доколку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го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регистрира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мобилниот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контејнер</w:t>
      </w:r>
      <w:proofErr w:type="spellEnd"/>
      <w:r w:rsidRPr="0073002F">
        <w:rPr>
          <w:rFonts w:ascii="StobiSerif Regular" w:hAnsi="StobiSerif Regular"/>
        </w:rPr>
        <w:t xml:space="preserve"> (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 25). </w:t>
      </w:r>
    </w:p>
    <w:p w:rsidR="00D216F2" w:rsidRPr="0073002F" w:rsidRDefault="00D216F2" w:rsidP="0073002F">
      <w:pPr>
        <w:spacing w:after="0" w:line="249" w:lineRule="auto"/>
        <w:ind w:left="10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(4)</w:t>
      </w:r>
      <w:proofErr w:type="spellStart"/>
      <w:r w:rsidRPr="0073002F">
        <w:rPr>
          <w:rFonts w:ascii="StobiSerif Regular" w:hAnsi="StobiSerif Regular"/>
        </w:rPr>
        <w:t>Глоба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износ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30%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одмерената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глоба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операторот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мобилни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контејнери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ќе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му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изрече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одговорното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лице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правното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лице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односно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трговец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поединец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дејствијата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ставовите</w:t>
      </w:r>
      <w:proofErr w:type="spellEnd"/>
      <w:r w:rsidRPr="0073002F">
        <w:rPr>
          <w:rFonts w:ascii="StobiSerif Regular" w:hAnsi="StobiSerif Regular"/>
        </w:rPr>
        <w:t xml:space="preserve"> (1), (2) и (3)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овој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. </w:t>
      </w:r>
    </w:p>
    <w:p w:rsidR="00D216F2" w:rsidRPr="0073002F" w:rsidRDefault="00D216F2" w:rsidP="0073002F">
      <w:pPr>
        <w:spacing w:after="0" w:line="249" w:lineRule="auto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lastRenderedPageBreak/>
        <w:t>(5)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сторителот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прекршокот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овој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, </w:t>
      </w:r>
      <w:proofErr w:type="spellStart"/>
      <w:r w:rsidRPr="0073002F">
        <w:rPr>
          <w:rFonts w:ascii="StobiSerif Regular" w:hAnsi="StobiSerif Regular"/>
        </w:rPr>
        <w:t>Прекршочната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комисија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може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му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изрече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прекршочна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санкција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забрана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вршење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определена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дејност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произлегува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сторувањето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прекршокот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траење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до</w:t>
      </w:r>
      <w:proofErr w:type="spellEnd"/>
      <w:r w:rsidRPr="0073002F">
        <w:rPr>
          <w:rFonts w:ascii="StobiSerif Regular" w:hAnsi="StobiSerif Regular"/>
        </w:rPr>
        <w:t xml:space="preserve"> 30 </w:t>
      </w:r>
      <w:proofErr w:type="spellStart"/>
      <w:r w:rsidRPr="0073002F">
        <w:rPr>
          <w:rFonts w:ascii="StobiSerif Regular" w:hAnsi="StobiSerif Regular"/>
        </w:rPr>
        <w:t>дена</w:t>
      </w:r>
      <w:proofErr w:type="spellEnd"/>
      <w:r w:rsidRPr="0073002F">
        <w:rPr>
          <w:rFonts w:ascii="StobiSerif Regular" w:hAnsi="StobiSerif Regular"/>
        </w:rPr>
        <w:t xml:space="preserve">. </w:t>
      </w:r>
    </w:p>
    <w:p w:rsidR="00D216F2" w:rsidRPr="0073002F" w:rsidRDefault="00D216F2" w:rsidP="0073002F">
      <w:pPr>
        <w:spacing w:after="0" w:line="249" w:lineRule="auto"/>
        <w:ind w:left="10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(6)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одговорното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лице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кај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операторот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мобилни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контејнери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ставот</w:t>
      </w:r>
      <w:proofErr w:type="spellEnd"/>
      <w:r w:rsidRPr="0073002F">
        <w:rPr>
          <w:rFonts w:ascii="StobiSerif Regular" w:hAnsi="StobiSerif Regular"/>
        </w:rPr>
        <w:t xml:space="preserve"> (4)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овој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, </w:t>
      </w:r>
      <w:proofErr w:type="spellStart"/>
      <w:r w:rsidRPr="0073002F">
        <w:rPr>
          <w:rFonts w:ascii="StobiSerif Regular" w:hAnsi="StobiSerif Regular"/>
        </w:rPr>
        <w:t>Прекршочната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комисија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може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му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изрече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прекршочна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санкција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забрана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вршење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должност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произлегува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сторувањето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прекршокот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траење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до</w:t>
      </w:r>
      <w:proofErr w:type="spellEnd"/>
      <w:r w:rsidRPr="0073002F">
        <w:rPr>
          <w:rFonts w:ascii="StobiSerif Regular" w:hAnsi="StobiSerif Regular"/>
        </w:rPr>
        <w:t xml:space="preserve"> 15 </w:t>
      </w:r>
      <w:proofErr w:type="spellStart"/>
      <w:r w:rsidRPr="0073002F">
        <w:rPr>
          <w:rFonts w:ascii="StobiSerif Regular" w:hAnsi="StobiSerif Regular"/>
        </w:rPr>
        <w:t>дена</w:t>
      </w:r>
      <w:proofErr w:type="spellEnd"/>
      <w:r w:rsidRPr="0073002F">
        <w:rPr>
          <w:rFonts w:ascii="StobiSerif Regular" w:hAnsi="StobiSerif Regular"/>
        </w:rPr>
        <w:t xml:space="preserve">. </w:t>
      </w:r>
    </w:p>
    <w:p w:rsidR="00B17B1D" w:rsidRPr="0073002F" w:rsidRDefault="00B17B1D" w:rsidP="0073002F">
      <w:pPr>
        <w:spacing w:after="0" w:line="249" w:lineRule="auto"/>
        <w:ind w:left="10"/>
        <w:jc w:val="center"/>
        <w:rPr>
          <w:rFonts w:ascii="StobiSerif Regular" w:hAnsi="StobiSerif Regular"/>
          <w:lang w:val="mk-MK"/>
        </w:rPr>
      </w:pPr>
      <w:r w:rsidRPr="0073002F">
        <w:rPr>
          <w:rFonts w:ascii="StobiSerif Regular" w:hAnsi="StobiSerif Regular"/>
          <w:lang w:val="mk-MK"/>
        </w:rPr>
        <w:t>Член 54</w:t>
      </w:r>
    </w:p>
    <w:p w:rsidR="00B17B1D" w:rsidRPr="0073002F" w:rsidRDefault="00B17B1D" w:rsidP="0073002F">
      <w:pPr>
        <w:spacing w:after="0"/>
        <w:jc w:val="center"/>
        <w:rPr>
          <w:rFonts w:ascii="StobiSerif Regular" w:hAnsi="StobiSerif Regular"/>
          <w:lang w:val="mk-MK"/>
        </w:rPr>
      </w:pPr>
      <w:proofErr w:type="spellStart"/>
      <w:r w:rsidRPr="0073002F">
        <w:rPr>
          <w:rFonts w:ascii="StobiSerif Regular" w:hAnsi="StobiSerif Regular"/>
        </w:rPr>
        <w:t>Прекршочни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санкции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оператори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инсталации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складирање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бензини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кај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бензинските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станици</w:t>
      </w:r>
      <w:proofErr w:type="spellEnd"/>
    </w:p>
    <w:p w:rsidR="00B17B1D" w:rsidRPr="0073002F" w:rsidRDefault="00B17B1D" w:rsidP="0073002F">
      <w:pPr>
        <w:spacing w:after="0"/>
        <w:ind w:left="-5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</w:rPr>
        <w:t xml:space="preserve">(1) </w:t>
      </w:r>
      <w:proofErr w:type="spellStart"/>
      <w:r w:rsidRPr="0073002F">
        <w:rPr>
          <w:rFonts w:ascii="StobiSerif Regular" w:hAnsi="StobiSerif Regular"/>
        </w:rPr>
        <w:t>Глоба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износ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3.000 </w:t>
      </w:r>
      <w:proofErr w:type="spellStart"/>
      <w:r w:rsidRPr="0073002F">
        <w:rPr>
          <w:rFonts w:ascii="StobiSerif Regular" w:hAnsi="StobiSerif Regular"/>
        </w:rPr>
        <w:t>евра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денарска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противвредност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ќе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му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изрече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операторот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инсталации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складирање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бензин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кај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бензинските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станици</w:t>
      </w:r>
      <w:proofErr w:type="spellEnd"/>
      <w:r w:rsidRPr="0073002F">
        <w:rPr>
          <w:rFonts w:ascii="StobiSerif Regular" w:hAnsi="StobiSerif Regular"/>
        </w:rPr>
        <w:t xml:space="preserve">, </w:t>
      </w:r>
      <w:proofErr w:type="spellStart"/>
      <w:r w:rsidRPr="0073002F">
        <w:rPr>
          <w:rFonts w:ascii="StobiSerif Regular" w:hAnsi="StobiSerif Regular"/>
        </w:rPr>
        <w:t>доколку</w:t>
      </w:r>
      <w:proofErr w:type="spellEnd"/>
      <w:r w:rsidRPr="0073002F">
        <w:rPr>
          <w:rFonts w:ascii="StobiSerif Regular" w:hAnsi="StobiSerif Regular"/>
        </w:rPr>
        <w:t xml:space="preserve">:  </w:t>
      </w:r>
    </w:p>
    <w:p w:rsidR="00B17B1D" w:rsidRPr="0073002F" w:rsidRDefault="00B17B1D" w:rsidP="0073002F">
      <w:pPr>
        <w:spacing w:after="0" w:line="249" w:lineRule="auto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(1)</w:t>
      </w:r>
      <w:proofErr w:type="spellStart"/>
      <w:r w:rsidRPr="0073002F">
        <w:rPr>
          <w:rFonts w:ascii="StobiSerif Regular" w:hAnsi="StobiSerif Regular"/>
        </w:rPr>
        <w:t>инсталацијата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складирање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бензин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кај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бензинските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станици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не</w:t>
      </w:r>
      <w:proofErr w:type="spellEnd"/>
      <w:r w:rsidRPr="0073002F">
        <w:rPr>
          <w:rFonts w:ascii="StobiSerif Regular" w:hAnsi="StobiSerif Regular"/>
        </w:rPr>
        <w:t xml:space="preserve"> е </w:t>
      </w:r>
      <w:proofErr w:type="spellStart"/>
      <w:r w:rsidRPr="0073002F">
        <w:rPr>
          <w:rFonts w:ascii="StobiSerif Regular" w:hAnsi="StobiSerif Regular"/>
        </w:rPr>
        <w:t>изградена</w:t>
      </w:r>
      <w:proofErr w:type="spellEnd"/>
      <w:r w:rsidRPr="0073002F">
        <w:rPr>
          <w:rFonts w:ascii="StobiSerif Regular" w:hAnsi="StobiSerif Regular"/>
        </w:rPr>
        <w:t xml:space="preserve"> и </w:t>
      </w:r>
      <w:proofErr w:type="spellStart"/>
      <w:r w:rsidRPr="0073002F">
        <w:rPr>
          <w:rFonts w:ascii="StobiSerif Regular" w:hAnsi="StobiSerif Regular"/>
        </w:rPr>
        <w:t>не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работи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согласност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техничките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барања</w:t>
      </w:r>
      <w:proofErr w:type="spellEnd"/>
      <w:r w:rsidRPr="0073002F">
        <w:rPr>
          <w:rFonts w:ascii="StobiSerif Regular" w:hAnsi="StobiSerif Regular"/>
        </w:rPr>
        <w:t xml:space="preserve"> (</w:t>
      </w:r>
      <w:proofErr w:type="spellStart"/>
      <w:r w:rsidRPr="0073002F">
        <w:rPr>
          <w:rFonts w:ascii="StobiSerif Regular" w:hAnsi="StobiSerif Regular"/>
        </w:rPr>
        <w:t>членови</w:t>
      </w:r>
      <w:proofErr w:type="spellEnd"/>
      <w:r w:rsidRPr="0073002F">
        <w:rPr>
          <w:rFonts w:ascii="StobiSerif Regular" w:hAnsi="StobiSerif Regular"/>
        </w:rPr>
        <w:t xml:space="preserve"> 19 и 20);  </w:t>
      </w:r>
    </w:p>
    <w:p w:rsidR="00B17B1D" w:rsidRPr="0073002F" w:rsidRDefault="00B17B1D" w:rsidP="0073002F">
      <w:pPr>
        <w:spacing w:after="0" w:line="249" w:lineRule="auto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(2)</w:t>
      </w:r>
      <w:proofErr w:type="spellStart"/>
      <w:r w:rsidRPr="0073002F">
        <w:rPr>
          <w:rFonts w:ascii="StobiSerif Regular" w:hAnsi="StobiSerif Regular"/>
        </w:rPr>
        <w:t>погрешно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тврди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прометот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бензин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бензинската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станица</w:t>
      </w:r>
      <w:proofErr w:type="spellEnd"/>
      <w:r w:rsidRPr="0073002F">
        <w:rPr>
          <w:rFonts w:ascii="StobiSerif Regular" w:hAnsi="StobiSerif Regular"/>
        </w:rPr>
        <w:t xml:space="preserve"> е </w:t>
      </w:r>
      <w:proofErr w:type="spellStart"/>
      <w:r w:rsidRPr="0073002F">
        <w:rPr>
          <w:rFonts w:ascii="StobiSerif Regular" w:hAnsi="StobiSerif Regular"/>
        </w:rPr>
        <w:t>помал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100 м3 </w:t>
      </w:r>
      <w:proofErr w:type="spellStart"/>
      <w:r w:rsidRPr="0073002F">
        <w:rPr>
          <w:rFonts w:ascii="StobiSerif Regular" w:hAnsi="StobiSerif Regular"/>
        </w:rPr>
        <w:t>годишно</w:t>
      </w:r>
      <w:proofErr w:type="spellEnd"/>
      <w:r w:rsidRPr="0073002F">
        <w:rPr>
          <w:rFonts w:ascii="StobiSerif Regular" w:hAnsi="StobiSerif Regular"/>
        </w:rPr>
        <w:t xml:space="preserve"> (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 21) и  </w:t>
      </w:r>
    </w:p>
    <w:p w:rsidR="00B17B1D" w:rsidRPr="0073002F" w:rsidRDefault="00B17B1D" w:rsidP="0073002F">
      <w:pPr>
        <w:spacing w:after="0" w:line="249" w:lineRule="auto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(3)</w:t>
      </w:r>
      <w:proofErr w:type="spellStart"/>
      <w:r w:rsidRPr="0073002F">
        <w:rPr>
          <w:rFonts w:ascii="StobiSerif Regular" w:hAnsi="StobiSerif Regular"/>
        </w:rPr>
        <w:t>не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презема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мерки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реализација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Планот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постигнување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техничките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барања</w:t>
      </w:r>
      <w:proofErr w:type="spellEnd"/>
      <w:r w:rsidRPr="0073002F">
        <w:rPr>
          <w:rFonts w:ascii="StobiSerif Regular" w:hAnsi="StobiSerif Regular"/>
        </w:rPr>
        <w:t xml:space="preserve"> (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 28). </w:t>
      </w:r>
    </w:p>
    <w:p w:rsidR="00B17B1D" w:rsidRPr="0073002F" w:rsidRDefault="00B17B1D" w:rsidP="0073002F">
      <w:pPr>
        <w:spacing w:after="0" w:line="249" w:lineRule="auto"/>
        <w:ind w:left="10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(2)</w:t>
      </w:r>
      <w:proofErr w:type="spellStart"/>
      <w:r w:rsidRPr="0073002F">
        <w:rPr>
          <w:rFonts w:ascii="StobiSerif Regular" w:hAnsi="StobiSerif Regular"/>
        </w:rPr>
        <w:t>Глоба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износ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30%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одмерената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глоба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операторот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инсталации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складирање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бензин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кај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бензинските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станици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ќе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изрече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одговорното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лице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правното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лице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односно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трговец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поединец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дејствијата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ставовите</w:t>
      </w:r>
      <w:proofErr w:type="spellEnd"/>
      <w:r w:rsidRPr="0073002F">
        <w:rPr>
          <w:rFonts w:ascii="StobiSerif Regular" w:hAnsi="StobiSerif Regular"/>
        </w:rPr>
        <w:t xml:space="preserve"> (1) и (2)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овој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. </w:t>
      </w:r>
    </w:p>
    <w:p w:rsidR="00B17B1D" w:rsidRPr="0073002F" w:rsidRDefault="00B17B1D" w:rsidP="0073002F">
      <w:pPr>
        <w:spacing w:after="0" w:line="249" w:lineRule="auto"/>
        <w:ind w:left="10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(3)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сторителот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прекршокот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овој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, </w:t>
      </w:r>
      <w:proofErr w:type="spellStart"/>
      <w:r w:rsidRPr="0073002F">
        <w:rPr>
          <w:rFonts w:ascii="StobiSerif Regular" w:hAnsi="StobiSerif Regular"/>
        </w:rPr>
        <w:t>Прекршочната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комисија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може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му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изрече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прекршочна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санкција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забрана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вршење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определена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дејност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произлегува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сторувањето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прекршокот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траење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до</w:t>
      </w:r>
      <w:proofErr w:type="spellEnd"/>
      <w:r w:rsidRPr="0073002F">
        <w:rPr>
          <w:rFonts w:ascii="StobiSerif Regular" w:hAnsi="StobiSerif Regular"/>
        </w:rPr>
        <w:t xml:space="preserve"> 30 </w:t>
      </w:r>
      <w:proofErr w:type="spellStart"/>
      <w:r w:rsidRPr="0073002F">
        <w:rPr>
          <w:rFonts w:ascii="StobiSerif Regular" w:hAnsi="StobiSerif Regular"/>
        </w:rPr>
        <w:t>дена</w:t>
      </w:r>
      <w:proofErr w:type="spellEnd"/>
      <w:r w:rsidRPr="0073002F">
        <w:rPr>
          <w:rFonts w:ascii="StobiSerif Regular" w:hAnsi="StobiSerif Regular"/>
        </w:rPr>
        <w:t xml:space="preserve">. </w:t>
      </w:r>
    </w:p>
    <w:p w:rsidR="00B17B1D" w:rsidRPr="0073002F" w:rsidRDefault="00B17B1D" w:rsidP="0073002F">
      <w:pPr>
        <w:spacing w:after="0" w:line="249" w:lineRule="auto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(4)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одговорното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лице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кај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операторот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инсталации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складирање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бензини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ставот</w:t>
      </w:r>
      <w:proofErr w:type="spellEnd"/>
      <w:r w:rsidRPr="0073002F">
        <w:rPr>
          <w:rFonts w:ascii="StobiSerif Regular" w:hAnsi="StobiSerif Regular"/>
        </w:rPr>
        <w:t xml:space="preserve"> (2)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овој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, </w:t>
      </w:r>
      <w:proofErr w:type="spellStart"/>
      <w:r w:rsidRPr="0073002F">
        <w:rPr>
          <w:rFonts w:ascii="StobiSerif Regular" w:hAnsi="StobiSerif Regular"/>
        </w:rPr>
        <w:t>Прекршочната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комисија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може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му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изрече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прекршочна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санкција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забрана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вршење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должност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произлегува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сторувањето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прекршокот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траење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до</w:t>
      </w:r>
      <w:proofErr w:type="spellEnd"/>
      <w:r w:rsidRPr="0073002F">
        <w:rPr>
          <w:rFonts w:ascii="StobiSerif Regular" w:hAnsi="StobiSerif Regular"/>
        </w:rPr>
        <w:t xml:space="preserve"> 15 </w:t>
      </w:r>
      <w:proofErr w:type="spellStart"/>
      <w:r w:rsidRPr="0073002F">
        <w:rPr>
          <w:rFonts w:ascii="StobiSerif Regular" w:hAnsi="StobiSerif Regular"/>
        </w:rPr>
        <w:t>дена</w:t>
      </w:r>
      <w:proofErr w:type="spellEnd"/>
      <w:r w:rsidRPr="0073002F">
        <w:rPr>
          <w:rFonts w:ascii="StobiSerif Regular" w:hAnsi="StobiSerif Regular"/>
        </w:rPr>
        <w:t xml:space="preserve">. </w:t>
      </w:r>
    </w:p>
    <w:p w:rsidR="00B17B1D" w:rsidRPr="0073002F" w:rsidRDefault="00E2742C" w:rsidP="0073002F">
      <w:pPr>
        <w:spacing w:after="0" w:line="249" w:lineRule="auto"/>
        <w:ind w:left="10"/>
        <w:jc w:val="center"/>
        <w:rPr>
          <w:rFonts w:ascii="StobiSerif Regular" w:hAnsi="StobiSerif Regular"/>
          <w:lang w:val="mk-MK"/>
        </w:rPr>
      </w:pPr>
      <w:r w:rsidRPr="0073002F">
        <w:rPr>
          <w:rFonts w:ascii="StobiSerif Regular" w:hAnsi="StobiSerif Regular"/>
          <w:lang w:val="mk-MK"/>
        </w:rPr>
        <w:t>Член 55</w:t>
      </w:r>
    </w:p>
    <w:p w:rsidR="00E2742C" w:rsidRPr="0073002F" w:rsidRDefault="00E2742C" w:rsidP="0073002F">
      <w:pPr>
        <w:spacing w:after="0"/>
        <w:jc w:val="center"/>
        <w:rPr>
          <w:rFonts w:ascii="StobiSerif Regular" w:hAnsi="StobiSerif Regular"/>
          <w:lang w:val="mk-MK"/>
        </w:rPr>
      </w:pPr>
      <w:proofErr w:type="spellStart"/>
      <w:r w:rsidRPr="0073002F">
        <w:rPr>
          <w:rFonts w:ascii="StobiSerif Regular" w:hAnsi="StobiSerif Regular"/>
        </w:rPr>
        <w:t>Прекршочни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санкции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оператори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бензински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станици</w:t>
      </w:r>
      <w:proofErr w:type="spellEnd"/>
    </w:p>
    <w:p w:rsidR="00E2742C" w:rsidRPr="0073002F" w:rsidRDefault="00E2742C" w:rsidP="0073002F">
      <w:pPr>
        <w:spacing w:after="0"/>
        <w:ind w:left="-5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</w:rPr>
        <w:t xml:space="preserve">(1) </w:t>
      </w:r>
      <w:proofErr w:type="spellStart"/>
      <w:r w:rsidRPr="0073002F">
        <w:rPr>
          <w:rFonts w:ascii="StobiSerif Regular" w:hAnsi="StobiSerif Regular"/>
        </w:rPr>
        <w:t>Глоба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износ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6.000 </w:t>
      </w:r>
      <w:proofErr w:type="spellStart"/>
      <w:r w:rsidRPr="0073002F">
        <w:rPr>
          <w:rFonts w:ascii="StobiSerif Regular" w:hAnsi="StobiSerif Regular"/>
        </w:rPr>
        <w:t>евра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денарска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противвредност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ќе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му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изрече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операторот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бензинска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станица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доколку</w:t>
      </w:r>
      <w:proofErr w:type="spellEnd"/>
      <w:r w:rsidRPr="0073002F">
        <w:rPr>
          <w:rFonts w:ascii="StobiSerif Regular" w:hAnsi="StobiSerif Regular"/>
        </w:rPr>
        <w:t xml:space="preserve">:  </w:t>
      </w:r>
    </w:p>
    <w:p w:rsidR="00E2742C" w:rsidRPr="0073002F" w:rsidRDefault="00E2742C" w:rsidP="0073002F">
      <w:pPr>
        <w:spacing w:after="0"/>
        <w:ind w:left="-5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</w:rPr>
        <w:t xml:space="preserve">1) </w:t>
      </w:r>
      <w:proofErr w:type="spellStart"/>
      <w:r w:rsidRPr="0073002F">
        <w:rPr>
          <w:rFonts w:ascii="StobiSerif Regular" w:hAnsi="StobiSerif Regular"/>
        </w:rPr>
        <w:t>не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презема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мерки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реализација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Планот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постигнување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техничките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барања</w:t>
      </w:r>
      <w:proofErr w:type="spellEnd"/>
      <w:r w:rsidRPr="0073002F">
        <w:rPr>
          <w:rFonts w:ascii="StobiSerif Regular" w:hAnsi="StobiSerif Regular"/>
        </w:rPr>
        <w:t xml:space="preserve"> (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 28). </w:t>
      </w:r>
    </w:p>
    <w:p w:rsidR="00E2742C" w:rsidRPr="0073002F" w:rsidRDefault="00E2742C" w:rsidP="0073002F">
      <w:pPr>
        <w:spacing w:after="0"/>
        <w:ind w:left="-5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</w:rPr>
        <w:t xml:space="preserve">(2) </w:t>
      </w:r>
      <w:proofErr w:type="spellStart"/>
      <w:r w:rsidRPr="0073002F">
        <w:rPr>
          <w:rFonts w:ascii="StobiSerif Regular" w:hAnsi="StobiSerif Regular"/>
        </w:rPr>
        <w:t>Глоба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износ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2.000 </w:t>
      </w:r>
      <w:proofErr w:type="spellStart"/>
      <w:r w:rsidRPr="0073002F">
        <w:rPr>
          <w:rFonts w:ascii="StobiSerif Regular" w:hAnsi="StobiSerif Regular"/>
        </w:rPr>
        <w:t>евра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денарска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противвредност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ќе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му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изрече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операторот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бензински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станици</w:t>
      </w:r>
      <w:proofErr w:type="spellEnd"/>
      <w:r w:rsidRPr="0073002F">
        <w:rPr>
          <w:rFonts w:ascii="StobiSerif Regular" w:hAnsi="StobiSerif Regular"/>
        </w:rPr>
        <w:t xml:space="preserve">, </w:t>
      </w:r>
      <w:proofErr w:type="spellStart"/>
      <w:r w:rsidRPr="0073002F">
        <w:rPr>
          <w:rFonts w:ascii="StobiSerif Regular" w:hAnsi="StobiSerif Regular"/>
        </w:rPr>
        <w:t>доколку</w:t>
      </w:r>
      <w:proofErr w:type="spellEnd"/>
      <w:r w:rsidRPr="0073002F">
        <w:rPr>
          <w:rFonts w:ascii="StobiSerif Regular" w:hAnsi="StobiSerif Regular"/>
        </w:rPr>
        <w:t xml:space="preserve">:  </w:t>
      </w:r>
    </w:p>
    <w:p w:rsidR="00E2742C" w:rsidRPr="0073002F" w:rsidRDefault="00E2742C" w:rsidP="0073002F">
      <w:pPr>
        <w:spacing w:after="0" w:line="249" w:lineRule="auto"/>
        <w:ind w:left="10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(1)</w:t>
      </w:r>
      <w:proofErr w:type="spellStart"/>
      <w:r w:rsidRPr="0073002F">
        <w:rPr>
          <w:rFonts w:ascii="StobiSerif Regular" w:hAnsi="StobiSerif Regular"/>
        </w:rPr>
        <w:t>стави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употреба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бензинска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станица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нема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инсталирано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систем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рекуперација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бензинската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пареа</w:t>
      </w:r>
      <w:proofErr w:type="spellEnd"/>
      <w:r w:rsidRPr="0073002F">
        <w:rPr>
          <w:rFonts w:ascii="StobiSerif Regular" w:hAnsi="StobiSerif Regular"/>
        </w:rPr>
        <w:t xml:space="preserve"> (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 23);  </w:t>
      </w:r>
    </w:p>
    <w:p w:rsidR="00E2742C" w:rsidRPr="0073002F" w:rsidRDefault="00E2742C" w:rsidP="0073002F">
      <w:pPr>
        <w:spacing w:after="0" w:line="249" w:lineRule="auto"/>
        <w:ind w:left="10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lastRenderedPageBreak/>
        <w:t>(2)</w:t>
      </w:r>
      <w:proofErr w:type="spellStart"/>
      <w:r w:rsidRPr="0073002F">
        <w:rPr>
          <w:rFonts w:ascii="StobiSerif Regular" w:hAnsi="StobiSerif Regular"/>
        </w:rPr>
        <w:t>нема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поставено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систем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рекуперација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бензинската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пареа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кога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врши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промена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технологијата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или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спроведуваат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други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поголеми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надградувања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системот</w:t>
      </w:r>
      <w:proofErr w:type="spellEnd"/>
      <w:r w:rsidRPr="0073002F">
        <w:rPr>
          <w:rFonts w:ascii="StobiSerif Regular" w:hAnsi="StobiSerif Regular"/>
        </w:rPr>
        <w:t xml:space="preserve"> (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 23 </w:t>
      </w:r>
      <w:proofErr w:type="spellStart"/>
      <w:r w:rsidRPr="0073002F">
        <w:rPr>
          <w:rFonts w:ascii="StobiSerif Regular" w:hAnsi="StobiSerif Regular"/>
        </w:rPr>
        <w:t>став</w:t>
      </w:r>
      <w:proofErr w:type="spellEnd"/>
      <w:r w:rsidRPr="0073002F">
        <w:rPr>
          <w:rFonts w:ascii="StobiSerif Regular" w:hAnsi="StobiSerif Regular"/>
        </w:rPr>
        <w:t xml:space="preserve"> (2)) и  </w:t>
      </w:r>
    </w:p>
    <w:p w:rsidR="00E2742C" w:rsidRPr="0073002F" w:rsidRDefault="00E2742C" w:rsidP="0073002F">
      <w:pPr>
        <w:spacing w:after="0" w:line="249" w:lineRule="auto"/>
        <w:ind w:left="10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(3)</w:t>
      </w:r>
      <w:proofErr w:type="spellStart"/>
      <w:r w:rsidRPr="0073002F">
        <w:rPr>
          <w:rFonts w:ascii="StobiSerif Regular" w:hAnsi="StobiSerif Regular"/>
        </w:rPr>
        <w:t>системот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рекуперација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бензинската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пареа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работи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ефикасен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начин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како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што</w:t>
      </w:r>
      <w:proofErr w:type="spellEnd"/>
      <w:r w:rsidRPr="0073002F">
        <w:rPr>
          <w:rFonts w:ascii="StobiSerif Regular" w:hAnsi="StobiSerif Regular"/>
        </w:rPr>
        <w:t xml:space="preserve"> е </w:t>
      </w:r>
      <w:proofErr w:type="spellStart"/>
      <w:r w:rsidRPr="0073002F">
        <w:rPr>
          <w:rFonts w:ascii="StobiSerif Regular" w:hAnsi="StobiSerif Regular"/>
        </w:rPr>
        <w:t>утврдено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членот</w:t>
      </w:r>
      <w:proofErr w:type="spellEnd"/>
      <w:r w:rsidRPr="0073002F">
        <w:rPr>
          <w:rFonts w:ascii="StobiSerif Regular" w:hAnsi="StobiSerif Regular"/>
        </w:rPr>
        <w:t xml:space="preserve"> 24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овој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закон</w:t>
      </w:r>
      <w:proofErr w:type="spellEnd"/>
      <w:r w:rsidRPr="0073002F">
        <w:rPr>
          <w:rFonts w:ascii="StobiSerif Regular" w:hAnsi="StobiSerif Regular"/>
        </w:rPr>
        <w:t xml:space="preserve">. </w:t>
      </w:r>
    </w:p>
    <w:p w:rsidR="00E2742C" w:rsidRPr="0073002F" w:rsidRDefault="00E2742C" w:rsidP="0073002F">
      <w:pPr>
        <w:spacing w:after="0"/>
        <w:ind w:left="-5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</w:rPr>
        <w:t xml:space="preserve">(3) </w:t>
      </w:r>
      <w:proofErr w:type="spellStart"/>
      <w:r w:rsidRPr="0073002F">
        <w:rPr>
          <w:rFonts w:ascii="StobiSerif Regular" w:hAnsi="StobiSerif Regular"/>
        </w:rPr>
        <w:t>Глоба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износ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1.500 </w:t>
      </w:r>
      <w:proofErr w:type="spellStart"/>
      <w:r w:rsidRPr="0073002F">
        <w:rPr>
          <w:rFonts w:ascii="StobiSerif Regular" w:hAnsi="StobiSerif Regular"/>
        </w:rPr>
        <w:t>евра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денарска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противвредност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ќе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му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изрече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операторот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бензински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станици</w:t>
      </w:r>
      <w:proofErr w:type="spellEnd"/>
      <w:r w:rsidRPr="0073002F">
        <w:rPr>
          <w:rFonts w:ascii="StobiSerif Regular" w:hAnsi="StobiSerif Regular"/>
        </w:rPr>
        <w:t xml:space="preserve">, </w:t>
      </w:r>
      <w:proofErr w:type="spellStart"/>
      <w:r w:rsidRPr="0073002F">
        <w:rPr>
          <w:rFonts w:ascii="StobiSerif Regular" w:hAnsi="StobiSerif Regular"/>
        </w:rPr>
        <w:t>доколку</w:t>
      </w:r>
      <w:proofErr w:type="spellEnd"/>
      <w:r w:rsidRPr="0073002F">
        <w:rPr>
          <w:rFonts w:ascii="StobiSerif Regular" w:hAnsi="StobiSerif Regular"/>
        </w:rPr>
        <w:t xml:space="preserve">:  </w:t>
      </w:r>
    </w:p>
    <w:p w:rsidR="00E2742C" w:rsidRPr="0073002F" w:rsidRDefault="00E2742C" w:rsidP="0073002F">
      <w:pPr>
        <w:spacing w:after="0" w:line="249" w:lineRule="auto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(1)</w:t>
      </w:r>
      <w:proofErr w:type="spellStart"/>
      <w:r w:rsidRPr="0073002F">
        <w:rPr>
          <w:rFonts w:ascii="StobiSerif Regular" w:hAnsi="StobiSerif Regular"/>
        </w:rPr>
        <w:t>не</w:t>
      </w:r>
      <w:proofErr w:type="spellEnd"/>
      <w:r w:rsidRPr="0073002F">
        <w:rPr>
          <w:rFonts w:ascii="StobiSerif Regular" w:hAnsi="StobiSerif Regular"/>
        </w:rPr>
        <w:t xml:space="preserve"> </w:t>
      </w:r>
      <w:r w:rsidRPr="0073002F">
        <w:rPr>
          <w:rFonts w:ascii="StobiSerif Regular" w:hAnsi="StobiSerif Regular"/>
        </w:rPr>
        <w:tab/>
      </w:r>
      <w:proofErr w:type="spellStart"/>
      <w:r w:rsidRPr="0073002F">
        <w:rPr>
          <w:rFonts w:ascii="StobiSerif Regular" w:hAnsi="StobiSerif Regular"/>
        </w:rPr>
        <w:t>поднесе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предлог-план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стручниот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орган</w:t>
      </w:r>
      <w:proofErr w:type="spellEnd"/>
      <w:r w:rsidRPr="0073002F">
        <w:rPr>
          <w:rFonts w:ascii="StobiSerif Regular" w:hAnsi="StobiSerif Regular"/>
        </w:rPr>
        <w:t xml:space="preserve"> (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 26);  </w:t>
      </w:r>
    </w:p>
    <w:p w:rsidR="00E2742C" w:rsidRPr="0073002F" w:rsidRDefault="00E2742C" w:rsidP="0073002F">
      <w:pPr>
        <w:spacing w:after="0" w:line="249" w:lineRule="auto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(2)</w:t>
      </w:r>
      <w:proofErr w:type="spellStart"/>
      <w:r w:rsidRPr="0073002F">
        <w:rPr>
          <w:rFonts w:ascii="StobiSerif Regular" w:hAnsi="StobiSerif Regular"/>
        </w:rPr>
        <w:t>не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поднесе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барање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промена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Планот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постигнување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техничките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барања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стручниот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орган</w:t>
      </w:r>
      <w:proofErr w:type="spellEnd"/>
      <w:r w:rsidRPr="0073002F">
        <w:rPr>
          <w:rFonts w:ascii="StobiSerif Regular" w:hAnsi="StobiSerif Regular"/>
        </w:rPr>
        <w:t xml:space="preserve"> (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 31) </w:t>
      </w:r>
      <w:r w:rsidRPr="0073002F">
        <w:rPr>
          <w:rFonts w:ascii="StobiSerif Regular" w:hAnsi="StobiSerif Regular"/>
        </w:rPr>
        <w:tab/>
        <w:t xml:space="preserve">и  </w:t>
      </w:r>
    </w:p>
    <w:p w:rsidR="00E2742C" w:rsidRPr="0073002F" w:rsidRDefault="00E2742C" w:rsidP="0073002F">
      <w:pPr>
        <w:spacing w:after="0" w:line="249" w:lineRule="auto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(3)</w:t>
      </w:r>
      <w:proofErr w:type="spellStart"/>
      <w:r w:rsidRPr="0073002F">
        <w:rPr>
          <w:rFonts w:ascii="StobiSerif Regular" w:hAnsi="StobiSerif Regular"/>
        </w:rPr>
        <w:t>не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спроведе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мониторинг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согласно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членот</w:t>
      </w:r>
      <w:proofErr w:type="spellEnd"/>
      <w:r w:rsidRPr="0073002F">
        <w:rPr>
          <w:rFonts w:ascii="StobiSerif Regular" w:hAnsi="StobiSerif Regular"/>
        </w:rPr>
        <w:t xml:space="preserve"> 36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овој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закон</w:t>
      </w:r>
      <w:proofErr w:type="spellEnd"/>
      <w:r w:rsidRPr="0073002F">
        <w:rPr>
          <w:rFonts w:ascii="StobiSerif Regular" w:hAnsi="StobiSerif Regular"/>
        </w:rPr>
        <w:t xml:space="preserve">. </w:t>
      </w:r>
    </w:p>
    <w:p w:rsidR="00E2742C" w:rsidRPr="0073002F" w:rsidRDefault="00E2742C" w:rsidP="0073002F">
      <w:pPr>
        <w:spacing w:after="0"/>
        <w:ind w:left="-5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</w:rPr>
        <w:t xml:space="preserve">(4) </w:t>
      </w:r>
      <w:proofErr w:type="spellStart"/>
      <w:r w:rsidRPr="0073002F">
        <w:rPr>
          <w:rFonts w:ascii="StobiSerif Regular" w:hAnsi="StobiSerif Regular"/>
        </w:rPr>
        <w:t>Глоба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износ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500 </w:t>
      </w:r>
      <w:proofErr w:type="spellStart"/>
      <w:r w:rsidRPr="0073002F">
        <w:rPr>
          <w:rFonts w:ascii="StobiSerif Regular" w:hAnsi="StobiSerif Regular"/>
        </w:rPr>
        <w:t>евра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денарска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противвредност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ќе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му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изрече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операторот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бензински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станици</w:t>
      </w:r>
      <w:proofErr w:type="spellEnd"/>
      <w:r w:rsidRPr="0073002F">
        <w:rPr>
          <w:rFonts w:ascii="StobiSerif Regular" w:hAnsi="StobiSerif Regular"/>
        </w:rPr>
        <w:t xml:space="preserve">, </w:t>
      </w:r>
      <w:proofErr w:type="spellStart"/>
      <w:r w:rsidRPr="0073002F">
        <w:rPr>
          <w:rFonts w:ascii="StobiSerif Regular" w:hAnsi="StobiSerif Regular"/>
        </w:rPr>
        <w:t>доколку</w:t>
      </w:r>
      <w:proofErr w:type="spellEnd"/>
      <w:r w:rsidRPr="0073002F">
        <w:rPr>
          <w:rFonts w:ascii="StobiSerif Regular" w:hAnsi="StobiSerif Regular"/>
        </w:rPr>
        <w:t xml:space="preserve">:  </w:t>
      </w:r>
    </w:p>
    <w:p w:rsidR="00E2742C" w:rsidRPr="0073002F" w:rsidRDefault="00E2742C" w:rsidP="0073002F">
      <w:pPr>
        <w:spacing w:after="0" w:line="249" w:lineRule="auto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(1)</w:t>
      </w:r>
      <w:r w:rsidR="00507B96">
        <w:rPr>
          <w:rFonts w:ascii="StobiSerif Regular" w:hAnsi="StobiSerif Regular"/>
          <w:lang w:val="mk-MK"/>
        </w:rPr>
        <w:t xml:space="preserve"> </w:t>
      </w:r>
      <w:proofErr w:type="spellStart"/>
      <w:r w:rsidRPr="0073002F">
        <w:rPr>
          <w:rFonts w:ascii="StobiSerif Regular" w:hAnsi="StobiSerif Regular"/>
        </w:rPr>
        <w:t>не</w:t>
      </w:r>
      <w:proofErr w:type="spellEnd"/>
      <w:r w:rsidRPr="0073002F">
        <w:rPr>
          <w:rFonts w:ascii="StobiSerif Regular" w:hAnsi="StobiSerif Regular"/>
        </w:rPr>
        <w:t xml:space="preserve"> </w:t>
      </w:r>
      <w:r w:rsidRPr="0073002F">
        <w:rPr>
          <w:rFonts w:ascii="StobiSerif Regular" w:hAnsi="StobiSerif Regular"/>
        </w:rPr>
        <w:tab/>
      </w:r>
      <w:proofErr w:type="spellStart"/>
      <w:r w:rsidRPr="0073002F">
        <w:rPr>
          <w:rFonts w:ascii="StobiSerif Regular" w:hAnsi="StobiSerif Regular"/>
        </w:rPr>
        <w:t>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регистрира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бензинската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станица</w:t>
      </w:r>
      <w:proofErr w:type="spellEnd"/>
      <w:r w:rsidRPr="0073002F">
        <w:rPr>
          <w:rFonts w:ascii="StobiSerif Regular" w:hAnsi="StobiSerif Regular"/>
        </w:rPr>
        <w:t xml:space="preserve"> (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 </w:t>
      </w:r>
      <w:r w:rsidRPr="0073002F">
        <w:rPr>
          <w:rFonts w:ascii="StobiSerif Regular" w:hAnsi="StobiSerif Regular"/>
        </w:rPr>
        <w:tab/>
        <w:t xml:space="preserve">25);  </w:t>
      </w:r>
    </w:p>
    <w:p w:rsidR="00E2742C" w:rsidRPr="0073002F" w:rsidRDefault="00E2742C" w:rsidP="0073002F">
      <w:pPr>
        <w:spacing w:after="0" w:line="249" w:lineRule="auto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(2)</w:t>
      </w:r>
      <w:r w:rsidR="00507B96">
        <w:rPr>
          <w:rFonts w:ascii="StobiSerif Regular" w:hAnsi="StobiSerif Regular"/>
          <w:lang w:val="mk-MK"/>
        </w:rPr>
        <w:t xml:space="preserve"> </w:t>
      </w:r>
      <w:proofErr w:type="spellStart"/>
      <w:r w:rsidRPr="0073002F">
        <w:rPr>
          <w:rFonts w:ascii="StobiSerif Regular" w:hAnsi="StobiSerif Regular"/>
        </w:rPr>
        <w:t>започне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работа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бензинската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станица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без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добие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решение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започнување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работа</w:t>
      </w:r>
      <w:proofErr w:type="spellEnd"/>
      <w:r w:rsidRPr="0073002F">
        <w:rPr>
          <w:rFonts w:ascii="StobiSerif Regular" w:hAnsi="StobiSerif Regular"/>
        </w:rPr>
        <w:t xml:space="preserve"> (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 35) и  </w:t>
      </w:r>
    </w:p>
    <w:p w:rsidR="00E2742C" w:rsidRPr="0073002F" w:rsidRDefault="00E2742C" w:rsidP="0073002F">
      <w:pPr>
        <w:spacing w:after="0" w:line="249" w:lineRule="auto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(3)</w:t>
      </w:r>
      <w:r w:rsidR="00507B96">
        <w:rPr>
          <w:rFonts w:ascii="StobiSerif Regular" w:hAnsi="StobiSerif Regular"/>
          <w:lang w:val="mk-MK"/>
        </w:rPr>
        <w:t xml:space="preserve"> </w:t>
      </w:r>
      <w:proofErr w:type="spellStart"/>
      <w:r w:rsidRPr="0073002F">
        <w:rPr>
          <w:rFonts w:ascii="StobiSerif Regular" w:hAnsi="StobiSerif Regular"/>
        </w:rPr>
        <w:t>не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ги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достави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податоците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мониторингот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стручниот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орган</w:t>
      </w:r>
      <w:proofErr w:type="spellEnd"/>
      <w:r w:rsidRPr="0073002F">
        <w:rPr>
          <w:rFonts w:ascii="StobiSerif Regular" w:hAnsi="StobiSerif Regular"/>
        </w:rPr>
        <w:t xml:space="preserve"> (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 36 </w:t>
      </w:r>
      <w:proofErr w:type="spellStart"/>
      <w:r w:rsidRPr="0073002F">
        <w:rPr>
          <w:rFonts w:ascii="StobiSerif Regular" w:hAnsi="StobiSerif Regular"/>
        </w:rPr>
        <w:t>став</w:t>
      </w:r>
      <w:proofErr w:type="spellEnd"/>
      <w:r w:rsidRPr="0073002F">
        <w:rPr>
          <w:rFonts w:ascii="StobiSerif Regular" w:hAnsi="StobiSerif Regular"/>
        </w:rPr>
        <w:t xml:space="preserve"> (4)). </w:t>
      </w:r>
    </w:p>
    <w:p w:rsidR="00E2742C" w:rsidRPr="0073002F" w:rsidRDefault="00E2742C" w:rsidP="0073002F">
      <w:pPr>
        <w:spacing w:after="0" w:line="249" w:lineRule="auto"/>
        <w:ind w:left="10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(5)</w:t>
      </w:r>
      <w:r w:rsidR="00507B96">
        <w:rPr>
          <w:rFonts w:ascii="StobiSerif Regular" w:hAnsi="StobiSerif Regular"/>
          <w:lang w:val="mk-MK"/>
        </w:rPr>
        <w:t xml:space="preserve"> </w:t>
      </w:r>
      <w:proofErr w:type="spellStart"/>
      <w:r w:rsidRPr="0073002F">
        <w:rPr>
          <w:rFonts w:ascii="StobiSerif Regular" w:hAnsi="StobiSerif Regular"/>
        </w:rPr>
        <w:t>Глоба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износ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30%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одмерената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глоба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операторот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бензинските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станици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ќе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му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изрече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одговорното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лице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правното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лице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односно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трговец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поединец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дејствијата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ставовите</w:t>
      </w:r>
      <w:proofErr w:type="spellEnd"/>
      <w:r w:rsidRPr="0073002F">
        <w:rPr>
          <w:rFonts w:ascii="StobiSerif Regular" w:hAnsi="StobiSerif Regular"/>
        </w:rPr>
        <w:t xml:space="preserve"> (1), (2), (3) и (4)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овој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. </w:t>
      </w:r>
    </w:p>
    <w:p w:rsidR="00E2742C" w:rsidRPr="0073002F" w:rsidRDefault="00E2742C" w:rsidP="0073002F">
      <w:pPr>
        <w:spacing w:after="0" w:line="249" w:lineRule="auto"/>
        <w:ind w:left="10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(6)</w:t>
      </w:r>
      <w:r w:rsidR="00507B96">
        <w:rPr>
          <w:rFonts w:ascii="StobiSerif Regular" w:hAnsi="StobiSerif Regular"/>
          <w:lang w:val="mk-MK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сторителот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прекршокот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овој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, </w:t>
      </w:r>
      <w:proofErr w:type="spellStart"/>
      <w:r w:rsidRPr="0073002F">
        <w:rPr>
          <w:rFonts w:ascii="StobiSerif Regular" w:hAnsi="StobiSerif Regular"/>
        </w:rPr>
        <w:t>Прекршочната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комисија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може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му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изрече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прекршочна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санкција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забрана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вршење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определена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дејност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произлегува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сторувањето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прекршокот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траење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најмалку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три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најмногу</w:t>
      </w:r>
      <w:proofErr w:type="spellEnd"/>
      <w:r w:rsidRPr="0073002F">
        <w:rPr>
          <w:rFonts w:ascii="StobiSerif Regular" w:hAnsi="StobiSerif Regular"/>
        </w:rPr>
        <w:t xml:space="preserve"> 30 </w:t>
      </w:r>
      <w:proofErr w:type="spellStart"/>
      <w:r w:rsidRPr="0073002F">
        <w:rPr>
          <w:rFonts w:ascii="StobiSerif Regular" w:hAnsi="StobiSerif Regular"/>
        </w:rPr>
        <w:t>дена</w:t>
      </w:r>
      <w:proofErr w:type="spellEnd"/>
      <w:r w:rsidRPr="0073002F">
        <w:rPr>
          <w:rFonts w:ascii="StobiSerif Regular" w:hAnsi="StobiSerif Regular"/>
        </w:rPr>
        <w:t xml:space="preserve">. </w:t>
      </w:r>
    </w:p>
    <w:p w:rsidR="00E2742C" w:rsidRPr="0073002F" w:rsidRDefault="00E2742C" w:rsidP="0073002F">
      <w:pPr>
        <w:spacing w:after="0" w:line="249" w:lineRule="auto"/>
        <w:ind w:left="10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(7)</w:t>
      </w:r>
      <w:r w:rsidR="00507B96">
        <w:rPr>
          <w:rFonts w:ascii="StobiSerif Regular" w:hAnsi="StobiSerif Regular"/>
          <w:lang w:val="mk-MK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одговорното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лице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кај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операторот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бензинските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станици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ставот</w:t>
      </w:r>
      <w:proofErr w:type="spellEnd"/>
      <w:r w:rsidRPr="0073002F">
        <w:rPr>
          <w:rFonts w:ascii="StobiSerif Regular" w:hAnsi="StobiSerif Regular"/>
        </w:rPr>
        <w:t xml:space="preserve"> (5)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овој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, </w:t>
      </w:r>
      <w:proofErr w:type="spellStart"/>
      <w:r w:rsidRPr="0073002F">
        <w:rPr>
          <w:rFonts w:ascii="StobiSerif Regular" w:hAnsi="StobiSerif Regular"/>
        </w:rPr>
        <w:t>Прекршочната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комисија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може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им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изрече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прекршочна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санкција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забрана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вршење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должност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произлегува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сторувањето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прекршокот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траење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најмалку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три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најмногу</w:t>
      </w:r>
      <w:proofErr w:type="spellEnd"/>
      <w:r w:rsidRPr="0073002F">
        <w:rPr>
          <w:rFonts w:ascii="StobiSerif Regular" w:hAnsi="StobiSerif Regular"/>
        </w:rPr>
        <w:t xml:space="preserve"> 15 </w:t>
      </w:r>
      <w:proofErr w:type="spellStart"/>
      <w:r w:rsidRPr="0073002F">
        <w:rPr>
          <w:rFonts w:ascii="StobiSerif Regular" w:hAnsi="StobiSerif Regular"/>
        </w:rPr>
        <w:t>дена</w:t>
      </w:r>
      <w:proofErr w:type="spellEnd"/>
      <w:r w:rsidRPr="0073002F">
        <w:rPr>
          <w:rFonts w:ascii="StobiSerif Regular" w:hAnsi="StobiSerif Regular"/>
        </w:rPr>
        <w:t xml:space="preserve">. </w:t>
      </w:r>
    </w:p>
    <w:p w:rsidR="002E7AEE" w:rsidRPr="0073002F" w:rsidRDefault="002E7AEE" w:rsidP="0073002F">
      <w:pPr>
        <w:spacing w:after="0" w:line="249" w:lineRule="auto"/>
        <w:ind w:left="10"/>
        <w:jc w:val="center"/>
        <w:rPr>
          <w:rFonts w:ascii="StobiSerif Regular" w:hAnsi="StobiSerif Regular"/>
          <w:lang w:val="mk-MK"/>
        </w:rPr>
      </w:pPr>
      <w:r w:rsidRPr="0073002F">
        <w:rPr>
          <w:rFonts w:ascii="StobiSerif Regular" w:hAnsi="StobiSerif Regular"/>
          <w:lang w:val="mk-MK"/>
        </w:rPr>
        <w:t>Член 56</w:t>
      </w:r>
    </w:p>
    <w:p w:rsidR="002E7AEE" w:rsidRPr="0073002F" w:rsidRDefault="002E7AEE" w:rsidP="0073002F">
      <w:pPr>
        <w:spacing w:after="0"/>
        <w:jc w:val="center"/>
        <w:rPr>
          <w:rFonts w:ascii="StobiSerif Regular" w:hAnsi="StobiSerif Regular"/>
          <w:lang w:val="mk-MK"/>
        </w:rPr>
      </w:pPr>
      <w:proofErr w:type="spellStart"/>
      <w:r w:rsidRPr="0073002F">
        <w:rPr>
          <w:rFonts w:ascii="StobiSerif Regular" w:hAnsi="StobiSerif Regular"/>
        </w:rPr>
        <w:t>Прекршочни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санкции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сопственикот</w:t>
      </w:r>
      <w:proofErr w:type="spellEnd"/>
    </w:p>
    <w:p w:rsidR="002E7AEE" w:rsidRPr="0073002F" w:rsidRDefault="002E7AEE" w:rsidP="0073002F">
      <w:pPr>
        <w:spacing w:after="0" w:line="249" w:lineRule="auto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(1)</w:t>
      </w:r>
      <w:r w:rsidR="0073002F">
        <w:rPr>
          <w:rFonts w:ascii="StobiSerif Regular" w:hAnsi="StobiSerif Regular"/>
          <w:lang w:val="mk-MK"/>
        </w:rPr>
        <w:t xml:space="preserve"> </w:t>
      </w:r>
      <w:proofErr w:type="spellStart"/>
      <w:r w:rsidRPr="0073002F">
        <w:rPr>
          <w:rFonts w:ascii="StobiSerif Regular" w:hAnsi="StobiSerif Regular"/>
        </w:rPr>
        <w:t>Глоба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износ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5.000 </w:t>
      </w:r>
      <w:proofErr w:type="spellStart"/>
      <w:r w:rsidRPr="0073002F">
        <w:rPr>
          <w:rFonts w:ascii="StobiSerif Regular" w:hAnsi="StobiSerif Regular"/>
        </w:rPr>
        <w:t>евра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денарска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противвредност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ќе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му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изрече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сопственикот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инсталација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складирање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бензини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кај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терминалите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доколку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поднесе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предлог-план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стручниот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орган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случаите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утврдени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членот</w:t>
      </w:r>
      <w:proofErr w:type="spellEnd"/>
      <w:r w:rsidRPr="0073002F">
        <w:rPr>
          <w:rFonts w:ascii="StobiSerif Regular" w:hAnsi="StobiSerif Regular"/>
        </w:rPr>
        <w:t xml:space="preserve"> 32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овој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закон</w:t>
      </w:r>
      <w:proofErr w:type="spellEnd"/>
      <w:r w:rsidRPr="0073002F">
        <w:rPr>
          <w:rFonts w:ascii="StobiSerif Regular" w:hAnsi="StobiSerif Regular"/>
        </w:rPr>
        <w:t xml:space="preserve">. </w:t>
      </w:r>
    </w:p>
    <w:p w:rsidR="002E7AEE" w:rsidRPr="0073002F" w:rsidRDefault="002E7AEE" w:rsidP="0073002F">
      <w:pPr>
        <w:spacing w:after="0" w:line="249" w:lineRule="auto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(2)</w:t>
      </w:r>
      <w:r w:rsidR="00507B96">
        <w:rPr>
          <w:rFonts w:ascii="StobiSerif Regular" w:hAnsi="StobiSerif Regular"/>
          <w:lang w:val="mk-MK"/>
        </w:rPr>
        <w:t xml:space="preserve"> </w:t>
      </w:r>
      <w:proofErr w:type="spellStart"/>
      <w:r w:rsidRPr="0073002F">
        <w:rPr>
          <w:rFonts w:ascii="StobiSerif Regular" w:hAnsi="StobiSerif Regular"/>
        </w:rPr>
        <w:t>Глоба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износ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4.000 </w:t>
      </w:r>
      <w:proofErr w:type="spellStart"/>
      <w:r w:rsidRPr="0073002F">
        <w:rPr>
          <w:rFonts w:ascii="StobiSerif Regular" w:hAnsi="StobiSerif Regular"/>
        </w:rPr>
        <w:t>евра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денарска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противвредност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ќе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му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изрече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сопственикот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инсталација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полнење</w:t>
      </w:r>
      <w:proofErr w:type="spellEnd"/>
      <w:r w:rsidRPr="0073002F">
        <w:rPr>
          <w:rFonts w:ascii="StobiSerif Regular" w:hAnsi="StobiSerif Regular"/>
        </w:rPr>
        <w:t xml:space="preserve"> и </w:t>
      </w:r>
      <w:proofErr w:type="spellStart"/>
      <w:r w:rsidRPr="0073002F">
        <w:rPr>
          <w:rFonts w:ascii="StobiSerif Regular" w:hAnsi="StobiSerif Regular"/>
        </w:rPr>
        <w:t>празнење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мобилни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контејнери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доколку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поднесе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предлог-план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стручниот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орган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случаите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утврдени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членот</w:t>
      </w:r>
      <w:proofErr w:type="spellEnd"/>
      <w:r w:rsidRPr="0073002F">
        <w:rPr>
          <w:rFonts w:ascii="StobiSerif Regular" w:hAnsi="StobiSerif Regular"/>
        </w:rPr>
        <w:t xml:space="preserve"> 32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овој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закон</w:t>
      </w:r>
      <w:proofErr w:type="spellEnd"/>
      <w:r w:rsidRPr="0073002F">
        <w:rPr>
          <w:rFonts w:ascii="StobiSerif Regular" w:hAnsi="StobiSerif Regular"/>
        </w:rPr>
        <w:t xml:space="preserve">. </w:t>
      </w:r>
    </w:p>
    <w:p w:rsidR="002E7AEE" w:rsidRPr="0073002F" w:rsidRDefault="002E7AEE" w:rsidP="0073002F">
      <w:pPr>
        <w:spacing w:after="0" w:line="242" w:lineRule="auto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lastRenderedPageBreak/>
        <w:t>(3)</w:t>
      </w:r>
      <w:r w:rsidR="00507B96">
        <w:rPr>
          <w:rFonts w:ascii="StobiSerif Regular" w:hAnsi="StobiSerif Regular"/>
          <w:lang w:val="mk-MK"/>
        </w:rPr>
        <w:t xml:space="preserve"> </w:t>
      </w:r>
      <w:proofErr w:type="spellStart"/>
      <w:r w:rsidRPr="0073002F">
        <w:rPr>
          <w:rFonts w:ascii="StobiSerif Regular" w:hAnsi="StobiSerif Regular"/>
        </w:rPr>
        <w:t>Глоба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износ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2.000 </w:t>
      </w:r>
      <w:proofErr w:type="spellStart"/>
      <w:r w:rsidRPr="0073002F">
        <w:rPr>
          <w:rFonts w:ascii="StobiSerif Regular" w:hAnsi="StobiSerif Regular"/>
        </w:rPr>
        <w:t>евра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денарска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противвредност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ќе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му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изрече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сопственикот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бензински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станици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доколку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поднесе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предлог-план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стручниот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орган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случаите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утврдени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членот</w:t>
      </w:r>
      <w:proofErr w:type="spellEnd"/>
      <w:r w:rsidRPr="0073002F">
        <w:rPr>
          <w:rFonts w:ascii="StobiSerif Regular" w:hAnsi="StobiSerif Regular"/>
        </w:rPr>
        <w:t xml:space="preserve"> 32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овој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закон</w:t>
      </w:r>
      <w:proofErr w:type="spellEnd"/>
      <w:r w:rsidRPr="0073002F">
        <w:rPr>
          <w:rFonts w:ascii="StobiSerif Regular" w:hAnsi="StobiSerif Regular"/>
        </w:rPr>
        <w:t xml:space="preserve">. </w:t>
      </w:r>
    </w:p>
    <w:p w:rsidR="002E7AEE" w:rsidRPr="0073002F" w:rsidRDefault="002E7AEE" w:rsidP="0073002F">
      <w:pPr>
        <w:spacing w:after="0" w:line="249" w:lineRule="auto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(4)</w:t>
      </w:r>
      <w:r w:rsidR="00507B96">
        <w:rPr>
          <w:rFonts w:ascii="StobiSerif Regular" w:hAnsi="StobiSerif Regular"/>
          <w:lang w:val="mk-MK"/>
        </w:rPr>
        <w:t xml:space="preserve"> </w:t>
      </w:r>
      <w:proofErr w:type="spellStart"/>
      <w:r w:rsidRPr="0073002F">
        <w:rPr>
          <w:rFonts w:ascii="StobiSerif Regular" w:hAnsi="StobiSerif Regular"/>
        </w:rPr>
        <w:t>Глоба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износ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1.500 </w:t>
      </w:r>
      <w:proofErr w:type="spellStart"/>
      <w:r w:rsidRPr="0073002F">
        <w:rPr>
          <w:rFonts w:ascii="StobiSerif Regular" w:hAnsi="StobiSerif Regular"/>
        </w:rPr>
        <w:t>евра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денарска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противвредност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ќе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му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изрече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сопственикот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мобилни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контејнери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доколку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поднесе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предлог-план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стручниот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орган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случаите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утврдени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членот</w:t>
      </w:r>
      <w:proofErr w:type="spellEnd"/>
      <w:r w:rsidRPr="0073002F">
        <w:rPr>
          <w:rFonts w:ascii="StobiSerif Regular" w:hAnsi="StobiSerif Regular"/>
        </w:rPr>
        <w:t xml:space="preserve"> 32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овој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закон</w:t>
      </w:r>
      <w:proofErr w:type="spellEnd"/>
      <w:r w:rsidRPr="0073002F">
        <w:rPr>
          <w:rFonts w:ascii="StobiSerif Regular" w:hAnsi="StobiSerif Regular"/>
        </w:rPr>
        <w:t xml:space="preserve">. </w:t>
      </w:r>
    </w:p>
    <w:p w:rsidR="002E7AEE" w:rsidRPr="0073002F" w:rsidRDefault="002E7AEE" w:rsidP="0073002F">
      <w:pPr>
        <w:spacing w:after="0" w:line="249" w:lineRule="auto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(5)</w:t>
      </w:r>
      <w:r w:rsidR="00507B96">
        <w:rPr>
          <w:rFonts w:ascii="StobiSerif Regular" w:hAnsi="StobiSerif Regular"/>
          <w:lang w:val="mk-MK"/>
        </w:rPr>
        <w:t xml:space="preserve"> </w:t>
      </w:r>
      <w:proofErr w:type="spellStart"/>
      <w:r w:rsidRPr="0073002F">
        <w:rPr>
          <w:rFonts w:ascii="StobiSerif Regular" w:hAnsi="StobiSerif Regular"/>
        </w:rPr>
        <w:t>Глоба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износ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30%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одмерената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глоба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сопственикот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ќе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му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изрече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одговорното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лице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кај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сопственикот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дејствијата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ставовите</w:t>
      </w:r>
      <w:proofErr w:type="spellEnd"/>
      <w:r w:rsidRPr="0073002F">
        <w:rPr>
          <w:rFonts w:ascii="StobiSerif Regular" w:hAnsi="StobiSerif Regular"/>
        </w:rPr>
        <w:t xml:space="preserve"> (1), (2), (3) и (4)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овој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. </w:t>
      </w:r>
    </w:p>
    <w:p w:rsidR="002E7AEE" w:rsidRPr="0073002F" w:rsidRDefault="002E7AEE" w:rsidP="0073002F">
      <w:pPr>
        <w:spacing w:after="0" w:line="249" w:lineRule="auto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(6)</w:t>
      </w:r>
      <w:r w:rsidR="00507B96">
        <w:rPr>
          <w:rFonts w:ascii="StobiSerif Regular" w:hAnsi="StobiSerif Regular"/>
          <w:lang w:val="mk-MK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сторителот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прекршокот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овој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, </w:t>
      </w:r>
      <w:proofErr w:type="spellStart"/>
      <w:r w:rsidRPr="0073002F">
        <w:rPr>
          <w:rFonts w:ascii="StobiSerif Regular" w:hAnsi="StobiSerif Regular"/>
        </w:rPr>
        <w:t>Прекршочната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комисија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може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му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изрече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прекршочна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санкција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забрана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вршење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определена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дејност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произлегува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сторувањето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прекршокот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траење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најмалку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три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најмногу</w:t>
      </w:r>
      <w:proofErr w:type="spellEnd"/>
      <w:r w:rsidRPr="0073002F">
        <w:rPr>
          <w:rFonts w:ascii="StobiSerif Regular" w:hAnsi="StobiSerif Regular"/>
        </w:rPr>
        <w:t xml:space="preserve"> 30 </w:t>
      </w:r>
      <w:proofErr w:type="spellStart"/>
      <w:r w:rsidRPr="0073002F">
        <w:rPr>
          <w:rFonts w:ascii="StobiSerif Regular" w:hAnsi="StobiSerif Regular"/>
        </w:rPr>
        <w:t>дена</w:t>
      </w:r>
      <w:proofErr w:type="spellEnd"/>
      <w:r w:rsidRPr="0073002F">
        <w:rPr>
          <w:rFonts w:ascii="StobiSerif Regular" w:hAnsi="StobiSerif Regular"/>
        </w:rPr>
        <w:t xml:space="preserve">. </w:t>
      </w:r>
    </w:p>
    <w:p w:rsidR="00AD78B8" w:rsidRDefault="002E7AEE" w:rsidP="0073002F">
      <w:pPr>
        <w:spacing w:after="0" w:line="249" w:lineRule="auto"/>
        <w:ind w:left="10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 xml:space="preserve">(7)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одговорното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лице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кај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сопственикот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инсталација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складирање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бензини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кај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терминалите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ставот</w:t>
      </w:r>
      <w:proofErr w:type="spellEnd"/>
      <w:r w:rsidRPr="0073002F">
        <w:rPr>
          <w:rFonts w:ascii="StobiSerif Regular" w:hAnsi="StobiSerif Regular"/>
        </w:rPr>
        <w:t xml:space="preserve"> (5)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овој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, </w:t>
      </w:r>
      <w:proofErr w:type="spellStart"/>
      <w:r w:rsidRPr="0073002F">
        <w:rPr>
          <w:rFonts w:ascii="StobiSerif Regular" w:hAnsi="StobiSerif Regular"/>
        </w:rPr>
        <w:t>Прекршочната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комисија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може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му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изрече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прекршочна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санкција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забрана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вршење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должност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која</w:t>
      </w:r>
      <w:proofErr w:type="spellEnd"/>
      <w:r w:rsidRPr="0073002F">
        <w:rPr>
          <w:rFonts w:ascii="StobiSerif Regular" w:hAnsi="StobiSerif Regular"/>
          <w:lang w:val="mk-MK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произлегува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сторувањето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прекршокот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траење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најмалку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три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најмногу</w:t>
      </w:r>
      <w:proofErr w:type="spellEnd"/>
      <w:r w:rsidRPr="0073002F">
        <w:rPr>
          <w:rFonts w:ascii="StobiSerif Regular" w:hAnsi="StobiSerif Regular"/>
        </w:rPr>
        <w:t xml:space="preserve"> 15 </w:t>
      </w:r>
      <w:proofErr w:type="spellStart"/>
      <w:r w:rsidRPr="0073002F">
        <w:rPr>
          <w:rFonts w:ascii="StobiSerif Regular" w:hAnsi="StobiSerif Regular"/>
        </w:rPr>
        <w:t>дена</w:t>
      </w:r>
      <w:proofErr w:type="spellEnd"/>
      <w:r w:rsidRPr="0073002F">
        <w:rPr>
          <w:rFonts w:ascii="StobiSerif Regular" w:hAnsi="StobiSerif Regular"/>
        </w:rPr>
        <w:t xml:space="preserve">. </w:t>
      </w:r>
    </w:p>
    <w:p w:rsidR="00507B96" w:rsidRPr="0073002F" w:rsidRDefault="00507B96" w:rsidP="0073002F">
      <w:pPr>
        <w:spacing w:after="0" w:line="249" w:lineRule="auto"/>
        <w:ind w:left="10"/>
        <w:jc w:val="both"/>
        <w:rPr>
          <w:rFonts w:ascii="StobiSerif Regular" w:hAnsi="StobiSerif Regular"/>
        </w:rPr>
      </w:pPr>
    </w:p>
    <w:p w:rsidR="00AD78B8" w:rsidRPr="0073002F" w:rsidRDefault="00AD78B8" w:rsidP="0073002F">
      <w:pPr>
        <w:spacing w:after="0" w:line="249" w:lineRule="auto"/>
        <w:ind w:left="10"/>
        <w:jc w:val="center"/>
        <w:rPr>
          <w:rFonts w:ascii="StobiSerif Regular" w:hAnsi="StobiSerif Regular"/>
          <w:lang w:val="mk-MK"/>
        </w:rPr>
      </w:pPr>
      <w:r w:rsidRPr="0073002F">
        <w:rPr>
          <w:rFonts w:ascii="StobiSerif Regular" w:hAnsi="StobiSerif Regular"/>
          <w:lang w:val="mk-MK"/>
        </w:rPr>
        <w:t>Член 57</w:t>
      </w:r>
    </w:p>
    <w:p w:rsidR="00AD78B8" w:rsidRPr="0073002F" w:rsidRDefault="00AD78B8" w:rsidP="0073002F">
      <w:pPr>
        <w:spacing w:after="0"/>
        <w:jc w:val="center"/>
        <w:rPr>
          <w:rFonts w:ascii="StobiSerif Regular" w:hAnsi="StobiSerif Regular" w:cs="Arial"/>
          <w:bCs/>
          <w:lang w:val="mk-MK"/>
        </w:rPr>
      </w:pPr>
      <w:proofErr w:type="spellStart"/>
      <w:r w:rsidRPr="0073002F">
        <w:rPr>
          <w:rFonts w:ascii="StobiSerif Regular" w:hAnsi="StobiSerif Regular"/>
        </w:rPr>
        <w:t>Постапка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порамнување</w:t>
      </w:r>
      <w:proofErr w:type="spellEnd"/>
    </w:p>
    <w:p w:rsidR="00AD78B8" w:rsidRPr="0073002F" w:rsidRDefault="00AD78B8" w:rsidP="0073002F">
      <w:pPr>
        <w:spacing w:after="0" w:line="249" w:lineRule="auto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(1)</w:t>
      </w:r>
      <w:r w:rsidR="00507B96">
        <w:rPr>
          <w:rFonts w:ascii="StobiSerif Regular" w:hAnsi="StobiSerif Regular"/>
          <w:lang w:val="mk-MK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прекршоците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утврдени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членовите</w:t>
      </w:r>
      <w:proofErr w:type="spellEnd"/>
      <w:r w:rsidRPr="0073002F">
        <w:rPr>
          <w:rFonts w:ascii="StobiSerif Regular" w:hAnsi="StobiSerif Regular"/>
        </w:rPr>
        <w:t xml:space="preserve"> 51, 52, 53, 54, 55 и 56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овој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закон</w:t>
      </w:r>
      <w:proofErr w:type="spellEnd"/>
      <w:r w:rsidRPr="0073002F">
        <w:rPr>
          <w:rFonts w:ascii="StobiSerif Regular" w:hAnsi="StobiSerif Regular"/>
        </w:rPr>
        <w:t xml:space="preserve">, </w:t>
      </w:r>
      <w:proofErr w:type="spellStart"/>
      <w:r w:rsidRPr="0073002F">
        <w:rPr>
          <w:rFonts w:ascii="StobiSerif Regular" w:hAnsi="StobiSerif Regular"/>
        </w:rPr>
        <w:t>надлежните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инспектори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членот</w:t>
      </w:r>
      <w:proofErr w:type="spellEnd"/>
      <w:r w:rsidRPr="0073002F">
        <w:rPr>
          <w:rFonts w:ascii="StobiSerif Regular" w:hAnsi="StobiSerif Regular"/>
        </w:rPr>
        <w:t xml:space="preserve"> 39 </w:t>
      </w:r>
      <w:proofErr w:type="spellStart"/>
      <w:r w:rsidRPr="0073002F">
        <w:rPr>
          <w:rFonts w:ascii="StobiSerif Regular" w:hAnsi="StobiSerif Regular"/>
        </w:rPr>
        <w:t>ставови</w:t>
      </w:r>
      <w:proofErr w:type="spellEnd"/>
      <w:r w:rsidRPr="0073002F">
        <w:rPr>
          <w:rFonts w:ascii="StobiSerif Regular" w:hAnsi="StobiSerif Regular"/>
        </w:rPr>
        <w:t xml:space="preserve"> (2), (4), (6) и (7)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овој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закон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должни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сторителот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прекршокот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му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предложат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постапка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порамнување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издавање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прекршочен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платен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налог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поднесат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барање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прекршочна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постапка</w:t>
      </w:r>
      <w:proofErr w:type="spellEnd"/>
      <w:r w:rsidRPr="0073002F">
        <w:rPr>
          <w:rFonts w:ascii="StobiSerif Regular" w:hAnsi="StobiSerif Regular"/>
        </w:rPr>
        <w:t xml:space="preserve">. </w:t>
      </w:r>
    </w:p>
    <w:p w:rsidR="00AD78B8" w:rsidRPr="0073002F" w:rsidRDefault="00AD78B8" w:rsidP="0073002F">
      <w:pPr>
        <w:spacing w:after="0" w:line="249" w:lineRule="auto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(2)</w:t>
      </w:r>
      <w:proofErr w:type="spellStart"/>
      <w:r w:rsidRPr="0073002F">
        <w:rPr>
          <w:rFonts w:ascii="StobiSerif Regular" w:hAnsi="StobiSerif Regular"/>
        </w:rPr>
        <w:t>Кога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сторителот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прекршокот</w:t>
      </w:r>
      <w:proofErr w:type="spellEnd"/>
      <w:r w:rsidRPr="0073002F">
        <w:rPr>
          <w:rFonts w:ascii="StobiSerif Regular" w:hAnsi="StobiSerif Regular"/>
        </w:rPr>
        <w:t xml:space="preserve"> е </w:t>
      </w:r>
      <w:proofErr w:type="spellStart"/>
      <w:r w:rsidRPr="0073002F">
        <w:rPr>
          <w:rFonts w:ascii="StobiSerif Regular" w:hAnsi="StobiSerif Regular"/>
        </w:rPr>
        <w:t>согласен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поведување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постапка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порамнување</w:t>
      </w:r>
      <w:proofErr w:type="spellEnd"/>
      <w:r w:rsidRPr="0073002F">
        <w:rPr>
          <w:rFonts w:ascii="StobiSerif Regular" w:hAnsi="StobiSerif Regular"/>
        </w:rPr>
        <w:t xml:space="preserve">, </w:t>
      </w:r>
      <w:proofErr w:type="spellStart"/>
      <w:r w:rsidRPr="0073002F">
        <w:rPr>
          <w:rFonts w:ascii="StobiSerif Regular" w:hAnsi="StobiSerif Regular"/>
        </w:rPr>
        <w:t>надлежниот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инспектор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записникот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забележува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издава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прекршочен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платен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налог</w:t>
      </w:r>
      <w:proofErr w:type="spellEnd"/>
      <w:r w:rsidRPr="0073002F">
        <w:rPr>
          <w:rFonts w:ascii="StobiSerif Regular" w:hAnsi="StobiSerif Regular"/>
        </w:rPr>
        <w:t xml:space="preserve">. </w:t>
      </w:r>
    </w:p>
    <w:p w:rsidR="00AD78B8" w:rsidRPr="0073002F" w:rsidRDefault="00AD78B8" w:rsidP="0073002F">
      <w:pPr>
        <w:spacing w:after="0" w:line="249" w:lineRule="auto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(3)</w:t>
      </w:r>
      <w:r w:rsidR="00507B96">
        <w:rPr>
          <w:rFonts w:ascii="StobiSerif Regular" w:hAnsi="StobiSerif Regular"/>
          <w:lang w:val="mk-MK"/>
        </w:rPr>
        <w:t xml:space="preserve"> </w:t>
      </w:r>
      <w:proofErr w:type="spellStart"/>
      <w:r w:rsidRPr="0073002F">
        <w:rPr>
          <w:rFonts w:ascii="StobiSerif Regular" w:hAnsi="StobiSerif Regular"/>
        </w:rPr>
        <w:t>Кога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прекршокот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надлежниот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инспектор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го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утврди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лично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или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го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утврди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употреба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соодветни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технички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средства</w:t>
      </w:r>
      <w:proofErr w:type="spellEnd"/>
      <w:r w:rsidRPr="0073002F">
        <w:rPr>
          <w:rFonts w:ascii="StobiSerif Regular" w:hAnsi="StobiSerif Regular"/>
        </w:rPr>
        <w:t xml:space="preserve"> и </w:t>
      </w:r>
      <w:proofErr w:type="spellStart"/>
      <w:r w:rsidRPr="0073002F">
        <w:rPr>
          <w:rFonts w:ascii="StobiSerif Regular" w:hAnsi="StobiSerif Regular"/>
        </w:rPr>
        <w:t>направи</w:t>
      </w:r>
      <w:proofErr w:type="spellEnd"/>
      <w:r w:rsidRPr="0073002F">
        <w:rPr>
          <w:rFonts w:ascii="StobiSerif Regular" w:hAnsi="StobiSerif Regular"/>
        </w:rPr>
        <w:t xml:space="preserve"> е </w:t>
      </w:r>
      <w:proofErr w:type="spellStart"/>
      <w:r w:rsidRPr="0073002F">
        <w:rPr>
          <w:rFonts w:ascii="StobiSerif Regular" w:hAnsi="StobiSerif Regular"/>
        </w:rPr>
        <w:t>должен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веднаш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издаде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прекршочен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платен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налог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го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забележува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записникот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констатиран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прекршок</w:t>
      </w:r>
      <w:proofErr w:type="spellEnd"/>
      <w:r w:rsidRPr="0073002F">
        <w:rPr>
          <w:rFonts w:ascii="StobiSerif Regular" w:hAnsi="StobiSerif Regular"/>
        </w:rPr>
        <w:t xml:space="preserve">. </w:t>
      </w:r>
    </w:p>
    <w:p w:rsidR="00AD78B8" w:rsidRPr="0073002F" w:rsidRDefault="00AD78B8" w:rsidP="0073002F">
      <w:pPr>
        <w:spacing w:after="0" w:line="249" w:lineRule="auto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(4)</w:t>
      </w:r>
      <w:r w:rsidR="00507B96">
        <w:rPr>
          <w:rFonts w:ascii="StobiSerif Regular" w:hAnsi="StobiSerif Regular"/>
          <w:lang w:val="mk-MK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случаите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ставот</w:t>
      </w:r>
      <w:proofErr w:type="spellEnd"/>
      <w:r w:rsidRPr="0073002F">
        <w:rPr>
          <w:rFonts w:ascii="StobiSerif Regular" w:hAnsi="StobiSerif Regular"/>
        </w:rPr>
        <w:t xml:space="preserve"> (2)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овој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, </w:t>
      </w:r>
      <w:proofErr w:type="spellStart"/>
      <w:r w:rsidRPr="0073002F">
        <w:rPr>
          <w:rFonts w:ascii="StobiSerif Regular" w:hAnsi="StobiSerif Regular"/>
        </w:rPr>
        <w:t>прекршочниот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платен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налог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го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потпишуваат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надлежниот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инспектор</w:t>
      </w:r>
      <w:proofErr w:type="spellEnd"/>
      <w:r w:rsidRPr="0073002F">
        <w:rPr>
          <w:rFonts w:ascii="StobiSerif Regular" w:hAnsi="StobiSerif Regular"/>
        </w:rPr>
        <w:t xml:space="preserve"> и </w:t>
      </w:r>
      <w:proofErr w:type="spellStart"/>
      <w:r w:rsidRPr="0073002F">
        <w:rPr>
          <w:rFonts w:ascii="StobiSerif Regular" w:hAnsi="StobiSerif Regular"/>
        </w:rPr>
        <w:t>сторителот</w:t>
      </w:r>
      <w:proofErr w:type="spellEnd"/>
      <w:r w:rsidRPr="0073002F">
        <w:rPr>
          <w:rFonts w:ascii="StobiSerif Regular" w:hAnsi="StobiSerif Regular"/>
        </w:rPr>
        <w:t xml:space="preserve">. </w:t>
      </w:r>
    </w:p>
    <w:p w:rsidR="00AD78B8" w:rsidRPr="0073002F" w:rsidRDefault="00AD78B8" w:rsidP="0073002F">
      <w:pPr>
        <w:spacing w:after="0" w:line="249" w:lineRule="auto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(5)</w:t>
      </w:r>
      <w:r w:rsidR="00507B96">
        <w:rPr>
          <w:rFonts w:ascii="StobiSerif Regular" w:hAnsi="StobiSerif Regular"/>
          <w:lang w:val="mk-MK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случаите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став</w:t>
      </w:r>
      <w:proofErr w:type="spellEnd"/>
      <w:r w:rsidRPr="0073002F">
        <w:rPr>
          <w:rFonts w:ascii="StobiSerif Regular" w:hAnsi="StobiSerif Regular"/>
        </w:rPr>
        <w:t xml:space="preserve"> (3)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овој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, </w:t>
      </w:r>
      <w:proofErr w:type="spellStart"/>
      <w:r w:rsidRPr="0073002F">
        <w:rPr>
          <w:rFonts w:ascii="StobiSerif Regular" w:hAnsi="StobiSerif Regular"/>
        </w:rPr>
        <w:t>прекршочниот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платен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налог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го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потпишува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надлежниoт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инспектор</w:t>
      </w:r>
      <w:proofErr w:type="spellEnd"/>
      <w:r w:rsidRPr="0073002F">
        <w:rPr>
          <w:rFonts w:ascii="StobiSerif Regular" w:hAnsi="StobiSerif Regular"/>
        </w:rPr>
        <w:t xml:space="preserve">, а </w:t>
      </w:r>
      <w:proofErr w:type="spellStart"/>
      <w:r w:rsidRPr="0073002F">
        <w:rPr>
          <w:rFonts w:ascii="StobiSerif Regular" w:hAnsi="StobiSerif Regular"/>
        </w:rPr>
        <w:t>може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го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потпише</w:t>
      </w:r>
      <w:proofErr w:type="spellEnd"/>
      <w:r w:rsidRPr="0073002F">
        <w:rPr>
          <w:rFonts w:ascii="StobiSerif Regular" w:hAnsi="StobiSerif Regular"/>
        </w:rPr>
        <w:t xml:space="preserve"> и </w:t>
      </w:r>
      <w:proofErr w:type="spellStart"/>
      <w:r w:rsidRPr="0073002F">
        <w:rPr>
          <w:rFonts w:ascii="StobiSerif Regular" w:hAnsi="StobiSerif Regular"/>
        </w:rPr>
        <w:t>сторителот</w:t>
      </w:r>
      <w:proofErr w:type="spellEnd"/>
      <w:r w:rsidRPr="0073002F">
        <w:rPr>
          <w:rFonts w:ascii="StobiSerif Regular" w:hAnsi="StobiSerif Regular"/>
        </w:rPr>
        <w:t xml:space="preserve">. </w:t>
      </w:r>
    </w:p>
    <w:p w:rsidR="00AD78B8" w:rsidRPr="0073002F" w:rsidRDefault="00AD78B8" w:rsidP="0073002F">
      <w:pPr>
        <w:spacing w:after="0" w:line="249" w:lineRule="auto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(6)</w:t>
      </w:r>
      <w:r w:rsidR="00507B96">
        <w:rPr>
          <w:rFonts w:ascii="StobiSerif Regular" w:hAnsi="StobiSerif Regular"/>
          <w:lang w:val="mk-MK"/>
        </w:rPr>
        <w:t xml:space="preserve"> </w:t>
      </w:r>
      <w:proofErr w:type="spellStart"/>
      <w:r w:rsidRPr="0073002F">
        <w:rPr>
          <w:rFonts w:ascii="StobiSerif Regular" w:hAnsi="StobiSerif Regular"/>
        </w:rPr>
        <w:t>По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приемот</w:t>
      </w:r>
      <w:proofErr w:type="spellEnd"/>
      <w:r w:rsidRPr="0073002F">
        <w:rPr>
          <w:rFonts w:ascii="StobiSerif Regular" w:hAnsi="StobiSerif Regular"/>
        </w:rPr>
        <w:t xml:space="preserve"> и </w:t>
      </w:r>
      <w:proofErr w:type="spellStart"/>
      <w:r w:rsidRPr="0073002F">
        <w:rPr>
          <w:rFonts w:ascii="StobiSerif Regular" w:hAnsi="StobiSerif Regular"/>
        </w:rPr>
        <w:t>потпишувањето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прекршочниот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платен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налог</w:t>
      </w:r>
      <w:proofErr w:type="spellEnd"/>
      <w:r w:rsidRPr="0073002F">
        <w:rPr>
          <w:rFonts w:ascii="StobiSerif Regular" w:hAnsi="StobiSerif Regular"/>
        </w:rPr>
        <w:t xml:space="preserve">, </w:t>
      </w:r>
      <w:proofErr w:type="spellStart"/>
      <w:r w:rsidRPr="0073002F">
        <w:rPr>
          <w:rFonts w:ascii="StobiSerif Regular" w:hAnsi="StobiSerif Regular"/>
        </w:rPr>
        <w:t>сторителот</w:t>
      </w:r>
      <w:proofErr w:type="spellEnd"/>
      <w:r w:rsidRPr="0073002F">
        <w:rPr>
          <w:rFonts w:ascii="StobiSerif Regular" w:hAnsi="StobiSerif Regular"/>
        </w:rPr>
        <w:t xml:space="preserve"> е </w:t>
      </w:r>
      <w:proofErr w:type="spellStart"/>
      <w:r w:rsidRPr="0073002F">
        <w:rPr>
          <w:rFonts w:ascii="StobiSerif Regular" w:hAnsi="StobiSerif Regular"/>
        </w:rPr>
        <w:t>должен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плати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изречената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глоба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рок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осум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денот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приемот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прекршочниот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платен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налог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сметката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означена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правната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поука</w:t>
      </w:r>
      <w:proofErr w:type="spellEnd"/>
      <w:r w:rsidRPr="0073002F">
        <w:rPr>
          <w:rFonts w:ascii="StobiSerif Regular" w:hAnsi="StobiSerif Regular"/>
        </w:rPr>
        <w:t xml:space="preserve">. </w:t>
      </w:r>
    </w:p>
    <w:p w:rsidR="00AD78B8" w:rsidRPr="0073002F" w:rsidRDefault="00AD78B8" w:rsidP="0073002F">
      <w:pPr>
        <w:spacing w:after="0" w:line="249" w:lineRule="auto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(7)</w:t>
      </w:r>
      <w:r w:rsidR="00507B96">
        <w:rPr>
          <w:rFonts w:ascii="StobiSerif Regular" w:hAnsi="StobiSerif Regular"/>
          <w:lang w:val="mk-MK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Сторителот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ќе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плати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глобата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рокот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ставот</w:t>
      </w:r>
      <w:proofErr w:type="spellEnd"/>
      <w:r w:rsidRPr="0073002F">
        <w:rPr>
          <w:rFonts w:ascii="StobiSerif Regular" w:hAnsi="StobiSerif Regular"/>
        </w:rPr>
        <w:t xml:space="preserve"> (6)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овој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, </w:t>
      </w:r>
      <w:proofErr w:type="spellStart"/>
      <w:r w:rsidRPr="0073002F">
        <w:rPr>
          <w:rFonts w:ascii="StobiSerif Regular" w:hAnsi="StobiSerif Regular"/>
        </w:rPr>
        <w:t>ќе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плати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половина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изречената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глоба</w:t>
      </w:r>
      <w:proofErr w:type="spellEnd"/>
      <w:r w:rsidRPr="0073002F">
        <w:rPr>
          <w:rFonts w:ascii="StobiSerif Regular" w:hAnsi="StobiSerif Regular"/>
        </w:rPr>
        <w:t xml:space="preserve">,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право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поучува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правната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поука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прекршочниот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платен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налог</w:t>
      </w:r>
      <w:proofErr w:type="spellEnd"/>
      <w:r w:rsidRPr="0073002F">
        <w:rPr>
          <w:rFonts w:ascii="StobiSerif Regular" w:hAnsi="StobiSerif Regular"/>
        </w:rPr>
        <w:t xml:space="preserve">. </w:t>
      </w:r>
    </w:p>
    <w:p w:rsidR="00AD78B8" w:rsidRPr="0073002F" w:rsidRDefault="00AD78B8" w:rsidP="0073002F">
      <w:pPr>
        <w:spacing w:after="0" w:line="249" w:lineRule="auto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lastRenderedPageBreak/>
        <w:t>(8)</w:t>
      </w:r>
      <w:r w:rsidR="00507B96">
        <w:rPr>
          <w:rFonts w:ascii="StobiSerif Regular" w:hAnsi="StobiSerif Regular"/>
          <w:lang w:val="mk-MK"/>
        </w:rPr>
        <w:t xml:space="preserve"> </w:t>
      </w:r>
      <w:proofErr w:type="spellStart"/>
      <w:r w:rsidRPr="0073002F">
        <w:rPr>
          <w:rFonts w:ascii="StobiSerif Regular" w:hAnsi="StobiSerif Regular"/>
        </w:rPr>
        <w:t>Доколку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глобата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плати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рокот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определен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прекршочниот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платен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налог</w:t>
      </w:r>
      <w:proofErr w:type="spellEnd"/>
      <w:r w:rsidRPr="0073002F">
        <w:rPr>
          <w:rFonts w:ascii="StobiSerif Regular" w:hAnsi="StobiSerif Regular"/>
        </w:rPr>
        <w:t xml:space="preserve">, </w:t>
      </w:r>
      <w:proofErr w:type="spellStart"/>
      <w:r w:rsidRPr="0073002F">
        <w:rPr>
          <w:rFonts w:ascii="StobiSerif Regular" w:hAnsi="StobiSerif Regular"/>
        </w:rPr>
        <w:t>надлежниoт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инспектор</w:t>
      </w:r>
      <w:proofErr w:type="spellEnd"/>
      <w:r w:rsidRPr="0073002F">
        <w:rPr>
          <w:rFonts w:ascii="StobiSerif Regular" w:hAnsi="StobiSerif Regular"/>
        </w:rPr>
        <w:t xml:space="preserve"> е </w:t>
      </w:r>
      <w:proofErr w:type="spellStart"/>
      <w:r w:rsidRPr="0073002F">
        <w:rPr>
          <w:rFonts w:ascii="StobiSerif Regular" w:hAnsi="StobiSerif Regular"/>
        </w:rPr>
        <w:t>должeн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поднесe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барање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поведување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прекршочна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постапка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Прекршочната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Комисија</w:t>
      </w:r>
      <w:proofErr w:type="spellEnd"/>
      <w:r w:rsidRPr="0073002F">
        <w:rPr>
          <w:rFonts w:ascii="StobiSerif Regular" w:hAnsi="StobiSerif Regular"/>
        </w:rPr>
        <w:t xml:space="preserve">. </w:t>
      </w:r>
    </w:p>
    <w:p w:rsidR="00AD78B8" w:rsidRPr="0073002F" w:rsidRDefault="00AD78B8" w:rsidP="0073002F">
      <w:pPr>
        <w:spacing w:after="0" w:line="249" w:lineRule="auto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(9)</w:t>
      </w:r>
      <w:r w:rsidR="00507B96">
        <w:rPr>
          <w:rFonts w:ascii="StobiSerif Regular" w:hAnsi="StobiSerif Regular"/>
          <w:lang w:val="mk-MK"/>
        </w:rPr>
        <w:t xml:space="preserve"> </w:t>
      </w:r>
      <w:proofErr w:type="spellStart"/>
      <w:r w:rsidRPr="0073002F">
        <w:rPr>
          <w:rFonts w:ascii="StobiSerif Regular" w:hAnsi="StobiSerif Regular"/>
        </w:rPr>
        <w:t>Постапката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порамнување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води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согласно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одредбите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Законот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животната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средина</w:t>
      </w:r>
      <w:proofErr w:type="spellEnd"/>
      <w:r w:rsidRPr="0073002F">
        <w:rPr>
          <w:rFonts w:ascii="StobiSerif Regular" w:hAnsi="StobiSerif Regular"/>
        </w:rPr>
        <w:t xml:space="preserve">. </w:t>
      </w:r>
    </w:p>
    <w:p w:rsidR="00AD78B8" w:rsidRPr="0073002F" w:rsidRDefault="00AD78B8" w:rsidP="0073002F">
      <w:pPr>
        <w:spacing w:after="0" w:line="249" w:lineRule="auto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(10)</w:t>
      </w:r>
      <w:r w:rsidR="00507B96">
        <w:rPr>
          <w:rFonts w:ascii="StobiSerif Regular" w:hAnsi="StobiSerif Regular"/>
          <w:lang w:val="mk-MK"/>
        </w:rPr>
        <w:t xml:space="preserve"> </w:t>
      </w:r>
      <w:proofErr w:type="spellStart"/>
      <w:r w:rsidRPr="0073002F">
        <w:rPr>
          <w:rFonts w:ascii="StobiSerif Regular" w:hAnsi="StobiSerif Regular"/>
        </w:rPr>
        <w:t>Надлежниoт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инспектор</w:t>
      </w:r>
      <w:proofErr w:type="spellEnd"/>
      <w:r w:rsidRPr="0073002F">
        <w:rPr>
          <w:rFonts w:ascii="StobiSerif Regular" w:hAnsi="StobiSerif Regular"/>
        </w:rPr>
        <w:t xml:space="preserve"> е </w:t>
      </w:r>
      <w:proofErr w:type="spellStart"/>
      <w:r w:rsidRPr="0073002F">
        <w:rPr>
          <w:rFonts w:ascii="StobiSerif Regular" w:hAnsi="StobiSerif Regular"/>
        </w:rPr>
        <w:t>должен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води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евиденција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издадените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прекршочни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платни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налози</w:t>
      </w:r>
      <w:proofErr w:type="spellEnd"/>
      <w:r w:rsidRPr="0073002F">
        <w:rPr>
          <w:rFonts w:ascii="StobiSerif Regular" w:hAnsi="StobiSerif Regular"/>
        </w:rPr>
        <w:t xml:space="preserve"> и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исходот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покренатите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постапки</w:t>
      </w:r>
      <w:proofErr w:type="spellEnd"/>
      <w:r w:rsidRPr="0073002F">
        <w:rPr>
          <w:rFonts w:ascii="StobiSerif Regular" w:hAnsi="StobiSerif Regular"/>
        </w:rPr>
        <w:t xml:space="preserve">. </w:t>
      </w:r>
    </w:p>
    <w:p w:rsidR="00AD78B8" w:rsidRPr="0073002F" w:rsidRDefault="00AD78B8" w:rsidP="0073002F">
      <w:pPr>
        <w:spacing w:after="0" w:line="249" w:lineRule="auto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(11)</w:t>
      </w:r>
      <w:r w:rsidR="00507B96">
        <w:rPr>
          <w:rFonts w:ascii="StobiSerif Regular" w:hAnsi="StobiSerif Regular"/>
          <w:lang w:val="mk-MK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евиденцијата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ставот</w:t>
      </w:r>
      <w:proofErr w:type="spellEnd"/>
      <w:r w:rsidRPr="0073002F">
        <w:rPr>
          <w:rFonts w:ascii="StobiSerif Regular" w:hAnsi="StobiSerif Regular"/>
        </w:rPr>
        <w:t xml:space="preserve"> (10)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овој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собираат</w:t>
      </w:r>
      <w:proofErr w:type="spellEnd"/>
      <w:r w:rsidRPr="0073002F">
        <w:rPr>
          <w:rFonts w:ascii="StobiSerif Regular" w:hAnsi="StobiSerif Regular"/>
        </w:rPr>
        <w:t xml:space="preserve">, </w:t>
      </w:r>
      <w:proofErr w:type="spellStart"/>
      <w:r w:rsidRPr="0073002F">
        <w:rPr>
          <w:rFonts w:ascii="StobiSerif Regular" w:hAnsi="StobiSerif Regular"/>
        </w:rPr>
        <w:t>обработуваат</w:t>
      </w:r>
      <w:proofErr w:type="spellEnd"/>
      <w:r w:rsidRPr="0073002F">
        <w:rPr>
          <w:rFonts w:ascii="StobiSerif Regular" w:hAnsi="StobiSerif Regular"/>
        </w:rPr>
        <w:t xml:space="preserve"> и </w:t>
      </w:r>
      <w:proofErr w:type="spellStart"/>
      <w:r w:rsidRPr="0073002F">
        <w:rPr>
          <w:rFonts w:ascii="StobiSerif Regular" w:hAnsi="StobiSerif Regular"/>
        </w:rPr>
        <w:t>чуваат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следните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податоци</w:t>
      </w:r>
      <w:proofErr w:type="spellEnd"/>
      <w:r w:rsidRPr="0073002F">
        <w:rPr>
          <w:rFonts w:ascii="StobiSerif Regular" w:hAnsi="StobiSerif Regular"/>
        </w:rPr>
        <w:t xml:space="preserve">: </w:t>
      </w:r>
      <w:proofErr w:type="spellStart"/>
      <w:r w:rsidRPr="0073002F">
        <w:rPr>
          <w:rFonts w:ascii="StobiSerif Regular" w:hAnsi="StobiSerif Regular"/>
        </w:rPr>
        <w:t>име</w:t>
      </w:r>
      <w:proofErr w:type="spellEnd"/>
      <w:r w:rsidRPr="0073002F">
        <w:rPr>
          <w:rFonts w:ascii="StobiSerif Regular" w:hAnsi="StobiSerif Regular"/>
        </w:rPr>
        <w:t xml:space="preserve"> и </w:t>
      </w:r>
      <w:proofErr w:type="spellStart"/>
      <w:r w:rsidRPr="0073002F">
        <w:rPr>
          <w:rFonts w:ascii="StobiSerif Regular" w:hAnsi="StobiSerif Regular"/>
        </w:rPr>
        <w:t>презиме</w:t>
      </w:r>
      <w:proofErr w:type="spellEnd"/>
      <w:r w:rsidRPr="0073002F">
        <w:rPr>
          <w:rFonts w:ascii="StobiSerif Regular" w:hAnsi="StobiSerif Regular"/>
        </w:rPr>
        <w:t xml:space="preserve">, </w:t>
      </w:r>
      <w:proofErr w:type="spellStart"/>
      <w:r w:rsidRPr="0073002F">
        <w:rPr>
          <w:rFonts w:ascii="StobiSerif Regular" w:hAnsi="StobiSerif Regular"/>
        </w:rPr>
        <w:t>односно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назив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сторителот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прекршокот</w:t>
      </w:r>
      <w:proofErr w:type="spellEnd"/>
      <w:r w:rsidRPr="0073002F">
        <w:rPr>
          <w:rFonts w:ascii="StobiSerif Regular" w:hAnsi="StobiSerif Regular"/>
        </w:rPr>
        <w:t xml:space="preserve">, </w:t>
      </w:r>
      <w:proofErr w:type="spellStart"/>
      <w:r w:rsidRPr="0073002F">
        <w:rPr>
          <w:rFonts w:ascii="StobiSerif Regular" w:hAnsi="StobiSerif Regular"/>
        </w:rPr>
        <w:t>живеалиште</w:t>
      </w:r>
      <w:proofErr w:type="spellEnd"/>
      <w:r w:rsidRPr="0073002F">
        <w:rPr>
          <w:rFonts w:ascii="StobiSerif Regular" w:hAnsi="StobiSerif Regular"/>
        </w:rPr>
        <w:t xml:space="preserve">, </w:t>
      </w:r>
      <w:proofErr w:type="spellStart"/>
      <w:r w:rsidRPr="0073002F">
        <w:rPr>
          <w:rFonts w:ascii="StobiSerif Regular" w:hAnsi="StobiSerif Regular"/>
        </w:rPr>
        <w:t>односно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престојувалиште</w:t>
      </w:r>
      <w:proofErr w:type="spellEnd"/>
      <w:r w:rsidRPr="0073002F">
        <w:rPr>
          <w:rFonts w:ascii="StobiSerif Regular" w:hAnsi="StobiSerif Regular"/>
        </w:rPr>
        <w:t xml:space="preserve">, </w:t>
      </w:r>
      <w:proofErr w:type="spellStart"/>
      <w:r w:rsidRPr="0073002F">
        <w:rPr>
          <w:rFonts w:ascii="StobiSerif Regular" w:hAnsi="StobiSerif Regular"/>
        </w:rPr>
        <w:t>седиште</w:t>
      </w:r>
      <w:proofErr w:type="spellEnd"/>
      <w:r w:rsidRPr="0073002F">
        <w:rPr>
          <w:rFonts w:ascii="StobiSerif Regular" w:hAnsi="StobiSerif Regular"/>
        </w:rPr>
        <w:t xml:space="preserve">, </w:t>
      </w:r>
      <w:proofErr w:type="spellStart"/>
      <w:r w:rsidRPr="0073002F">
        <w:rPr>
          <w:rFonts w:ascii="StobiSerif Regular" w:hAnsi="StobiSerif Regular"/>
        </w:rPr>
        <w:t>вид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прекршокот</w:t>
      </w:r>
      <w:proofErr w:type="spellEnd"/>
      <w:r w:rsidRPr="0073002F">
        <w:rPr>
          <w:rFonts w:ascii="StobiSerif Regular" w:hAnsi="StobiSerif Regular"/>
        </w:rPr>
        <w:t xml:space="preserve">, </w:t>
      </w:r>
      <w:proofErr w:type="spellStart"/>
      <w:r w:rsidRPr="0073002F">
        <w:rPr>
          <w:rFonts w:ascii="StobiSerif Regular" w:hAnsi="StobiSerif Regular"/>
        </w:rPr>
        <w:t>број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прекршочниот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платен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налог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му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издава</w:t>
      </w:r>
      <w:proofErr w:type="spellEnd"/>
      <w:r w:rsidRPr="0073002F">
        <w:rPr>
          <w:rFonts w:ascii="StobiSerif Regular" w:hAnsi="StobiSerif Regular"/>
        </w:rPr>
        <w:t xml:space="preserve"> и </w:t>
      </w:r>
      <w:proofErr w:type="spellStart"/>
      <w:r w:rsidRPr="0073002F">
        <w:rPr>
          <w:rFonts w:ascii="StobiSerif Regular" w:hAnsi="StobiSerif Regular"/>
        </w:rPr>
        <w:t>исходот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постапката</w:t>
      </w:r>
      <w:proofErr w:type="spellEnd"/>
      <w:r w:rsidRPr="0073002F">
        <w:rPr>
          <w:rFonts w:ascii="StobiSerif Regular" w:hAnsi="StobiSerif Regular"/>
        </w:rPr>
        <w:t xml:space="preserve">. </w:t>
      </w:r>
    </w:p>
    <w:p w:rsidR="00AD78B8" w:rsidRPr="0073002F" w:rsidRDefault="00AD78B8" w:rsidP="0073002F">
      <w:pPr>
        <w:spacing w:after="0" w:line="249" w:lineRule="auto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(12)</w:t>
      </w:r>
      <w:proofErr w:type="spellStart"/>
      <w:r w:rsidRPr="0073002F">
        <w:rPr>
          <w:rFonts w:ascii="StobiSerif Regular" w:hAnsi="StobiSerif Regular"/>
        </w:rPr>
        <w:t>Личните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податоци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ставот</w:t>
      </w:r>
      <w:proofErr w:type="spellEnd"/>
      <w:r w:rsidRPr="0073002F">
        <w:rPr>
          <w:rFonts w:ascii="StobiSerif Regular" w:hAnsi="StobiSerif Regular"/>
        </w:rPr>
        <w:t xml:space="preserve"> (11)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овој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член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чуваат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пет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години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денот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внесување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евиденцијата</w:t>
      </w:r>
      <w:proofErr w:type="spellEnd"/>
      <w:r w:rsidRPr="0073002F">
        <w:rPr>
          <w:rFonts w:ascii="StobiSerif Regular" w:hAnsi="StobiSerif Regular"/>
        </w:rPr>
        <w:t xml:space="preserve">. </w:t>
      </w:r>
    </w:p>
    <w:p w:rsidR="00AD78B8" w:rsidRDefault="00AD78B8" w:rsidP="0073002F">
      <w:pPr>
        <w:spacing w:after="0" w:line="249" w:lineRule="auto"/>
        <w:ind w:left="10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(13)</w:t>
      </w:r>
      <w:proofErr w:type="spellStart"/>
      <w:r w:rsidRPr="0073002F">
        <w:rPr>
          <w:rFonts w:ascii="StobiSerif Regular" w:hAnsi="StobiSerif Regular"/>
        </w:rPr>
        <w:t>Министерот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раководи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органот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државната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управа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надлежен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работите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областа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животната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средина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пропишува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формата</w:t>
      </w:r>
      <w:proofErr w:type="spellEnd"/>
      <w:r w:rsidRPr="0073002F">
        <w:rPr>
          <w:rFonts w:ascii="StobiSerif Regular" w:hAnsi="StobiSerif Regular"/>
        </w:rPr>
        <w:t xml:space="preserve"> и </w:t>
      </w:r>
      <w:proofErr w:type="spellStart"/>
      <w:r w:rsidRPr="0073002F">
        <w:rPr>
          <w:rFonts w:ascii="StobiSerif Regular" w:hAnsi="StobiSerif Regular"/>
        </w:rPr>
        <w:t>содржината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прекршочниот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платен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налог</w:t>
      </w:r>
      <w:proofErr w:type="spellEnd"/>
      <w:r w:rsidRPr="0073002F">
        <w:rPr>
          <w:rFonts w:ascii="StobiSerif Regular" w:hAnsi="StobiSerif Regular"/>
        </w:rPr>
        <w:t>.</w:t>
      </w:r>
    </w:p>
    <w:p w:rsidR="00645B79" w:rsidRPr="008A5FB4" w:rsidRDefault="00645B79" w:rsidP="008A5FB4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/>
        </w:rPr>
      </w:pPr>
      <w:proofErr w:type="spellStart"/>
      <w:r w:rsidRPr="008A5FB4">
        <w:rPr>
          <w:rFonts w:ascii="StobiSerif Regular" w:hAnsi="StobiSerif Regular"/>
        </w:rPr>
        <w:t>Член</w:t>
      </w:r>
      <w:proofErr w:type="spellEnd"/>
      <w:r w:rsidRPr="008A5FB4">
        <w:rPr>
          <w:rFonts w:ascii="StobiSerif Regular" w:hAnsi="StobiSerif Regular"/>
        </w:rPr>
        <w:t xml:space="preserve"> 57-а</w:t>
      </w:r>
    </w:p>
    <w:p w:rsidR="00645B79" w:rsidRPr="008A5FB4" w:rsidRDefault="00645B79" w:rsidP="00645B79">
      <w:pPr>
        <w:spacing w:after="0" w:line="249" w:lineRule="auto"/>
        <w:ind w:left="10"/>
        <w:jc w:val="both"/>
        <w:rPr>
          <w:rFonts w:ascii="StobiSerif Regular" w:hAnsi="StobiSerif Regular"/>
        </w:rPr>
      </w:pPr>
      <w:proofErr w:type="spellStart"/>
      <w:r w:rsidRPr="008A5FB4">
        <w:rPr>
          <w:rFonts w:ascii="StobiSerif Regular" w:hAnsi="StobiSerif Regular"/>
        </w:rPr>
        <w:t>Одмерувањето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на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висината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на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глобата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за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правното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лице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односно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за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трговец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поединец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се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врши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согласно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Законот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за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прекршоци</w:t>
      </w:r>
      <w:proofErr w:type="spellEnd"/>
      <w:r w:rsidRPr="008A5FB4">
        <w:rPr>
          <w:rFonts w:ascii="StobiSerif Regular" w:hAnsi="StobiSerif Regular"/>
        </w:rPr>
        <w:t>.</w:t>
      </w:r>
    </w:p>
    <w:p w:rsidR="00645B79" w:rsidRPr="008A5FB4" w:rsidRDefault="00645B79" w:rsidP="008A5FB4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/>
        </w:rPr>
      </w:pPr>
      <w:proofErr w:type="spellStart"/>
      <w:r w:rsidRPr="008A5FB4">
        <w:rPr>
          <w:rFonts w:ascii="StobiSerif Regular" w:hAnsi="StobiSerif Regular"/>
        </w:rPr>
        <w:t>Член</w:t>
      </w:r>
      <w:proofErr w:type="spellEnd"/>
      <w:r w:rsidRPr="008A5FB4">
        <w:rPr>
          <w:rFonts w:ascii="StobiSerif Regular" w:hAnsi="StobiSerif Regular"/>
        </w:rPr>
        <w:t xml:space="preserve"> 57-б</w:t>
      </w:r>
    </w:p>
    <w:p w:rsidR="00645B79" w:rsidRPr="0073002F" w:rsidRDefault="00645B79" w:rsidP="00645B79">
      <w:pPr>
        <w:spacing w:after="0" w:line="249" w:lineRule="auto"/>
        <w:ind w:left="10"/>
        <w:jc w:val="both"/>
        <w:rPr>
          <w:rFonts w:ascii="StobiSerif Regular" w:hAnsi="StobiSerif Regular"/>
        </w:rPr>
      </w:pPr>
      <w:proofErr w:type="spellStart"/>
      <w:r w:rsidRPr="008A5FB4">
        <w:rPr>
          <w:rFonts w:ascii="StobiSerif Regular" w:hAnsi="StobiSerif Regular"/>
        </w:rPr>
        <w:t>Глоба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во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износ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од</w:t>
      </w:r>
      <w:proofErr w:type="spellEnd"/>
      <w:r w:rsidRPr="008A5FB4">
        <w:rPr>
          <w:rFonts w:ascii="StobiSerif Regular" w:hAnsi="StobiSerif Regular"/>
        </w:rPr>
        <w:t xml:space="preserve"> 25 </w:t>
      </w:r>
      <w:proofErr w:type="spellStart"/>
      <w:r w:rsidRPr="008A5FB4">
        <w:rPr>
          <w:rFonts w:ascii="StobiSerif Regular" w:hAnsi="StobiSerif Regular"/>
        </w:rPr>
        <w:t>до</w:t>
      </w:r>
      <w:proofErr w:type="spellEnd"/>
      <w:r w:rsidRPr="008A5FB4">
        <w:rPr>
          <w:rFonts w:ascii="StobiSerif Regular" w:hAnsi="StobiSerif Regular"/>
        </w:rPr>
        <w:t xml:space="preserve"> 50 </w:t>
      </w:r>
      <w:proofErr w:type="spellStart"/>
      <w:r w:rsidRPr="008A5FB4">
        <w:rPr>
          <w:rFonts w:ascii="StobiSerif Regular" w:hAnsi="StobiSerif Regular"/>
        </w:rPr>
        <w:t>евра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во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денарска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противвредност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ќе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му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се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изрече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за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прекршок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на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овластеното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службено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лице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од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стручниот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орган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ако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не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ги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донесе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потврдата</w:t>
      </w:r>
      <w:proofErr w:type="spellEnd"/>
      <w:r w:rsidRPr="008A5FB4">
        <w:rPr>
          <w:rFonts w:ascii="StobiSerif Regular" w:hAnsi="StobiSerif Regular"/>
        </w:rPr>
        <w:t xml:space="preserve"> и </w:t>
      </w:r>
      <w:proofErr w:type="spellStart"/>
      <w:r w:rsidRPr="008A5FB4">
        <w:rPr>
          <w:rFonts w:ascii="StobiSerif Regular" w:hAnsi="StobiSerif Regular"/>
        </w:rPr>
        <w:t>решението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во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роковите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утврдени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во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членовите</w:t>
      </w:r>
      <w:proofErr w:type="spellEnd"/>
      <w:r w:rsidRPr="008A5FB4">
        <w:rPr>
          <w:rFonts w:ascii="StobiSerif Regular" w:hAnsi="StobiSerif Regular"/>
        </w:rPr>
        <w:t xml:space="preserve"> 25 </w:t>
      </w:r>
      <w:proofErr w:type="spellStart"/>
      <w:r w:rsidRPr="008A5FB4">
        <w:rPr>
          <w:rFonts w:ascii="StobiSerif Regular" w:hAnsi="StobiSerif Regular"/>
        </w:rPr>
        <w:t>став</w:t>
      </w:r>
      <w:proofErr w:type="spellEnd"/>
      <w:r w:rsidRPr="008A5FB4">
        <w:rPr>
          <w:rFonts w:ascii="StobiSerif Regular" w:hAnsi="StobiSerif Regular"/>
        </w:rPr>
        <w:t xml:space="preserve"> (11), 29 </w:t>
      </w:r>
      <w:proofErr w:type="spellStart"/>
      <w:r w:rsidRPr="008A5FB4">
        <w:rPr>
          <w:rFonts w:ascii="StobiSerif Regular" w:hAnsi="StobiSerif Regular"/>
        </w:rPr>
        <w:t>став</w:t>
      </w:r>
      <w:proofErr w:type="spellEnd"/>
      <w:r w:rsidRPr="008A5FB4">
        <w:rPr>
          <w:rFonts w:ascii="StobiSerif Regular" w:hAnsi="StobiSerif Regular"/>
        </w:rPr>
        <w:t xml:space="preserve"> (1) и 35 </w:t>
      </w:r>
      <w:proofErr w:type="spellStart"/>
      <w:r w:rsidRPr="008A5FB4">
        <w:rPr>
          <w:rFonts w:ascii="StobiSerif Regular" w:hAnsi="StobiSerif Regular"/>
        </w:rPr>
        <w:t>став</w:t>
      </w:r>
      <w:proofErr w:type="spellEnd"/>
      <w:r w:rsidRPr="008A5FB4">
        <w:rPr>
          <w:rFonts w:ascii="StobiSerif Regular" w:hAnsi="StobiSerif Regular"/>
        </w:rPr>
        <w:t xml:space="preserve"> (6) </w:t>
      </w:r>
      <w:proofErr w:type="spellStart"/>
      <w:r w:rsidRPr="008A5FB4">
        <w:rPr>
          <w:rFonts w:ascii="StobiSerif Regular" w:hAnsi="StobiSerif Regular"/>
        </w:rPr>
        <w:t>од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овој</w:t>
      </w:r>
      <w:proofErr w:type="spellEnd"/>
      <w:r w:rsidRPr="008A5FB4">
        <w:rPr>
          <w:rFonts w:ascii="StobiSerif Regular" w:hAnsi="StobiSerif Regular"/>
        </w:rPr>
        <w:t xml:space="preserve"> </w:t>
      </w:r>
      <w:proofErr w:type="spellStart"/>
      <w:r w:rsidRPr="008A5FB4">
        <w:rPr>
          <w:rFonts w:ascii="StobiSerif Regular" w:hAnsi="StobiSerif Regular"/>
        </w:rPr>
        <w:t>закон</w:t>
      </w:r>
      <w:proofErr w:type="spellEnd"/>
      <w:r w:rsidRPr="008A5FB4">
        <w:rPr>
          <w:rFonts w:ascii="StobiSerif Regular" w:hAnsi="StobiSerif Regular"/>
        </w:rPr>
        <w:t>.</w:t>
      </w:r>
    </w:p>
    <w:p w:rsidR="00AD78B8" w:rsidRPr="0073002F" w:rsidRDefault="00AD78B8" w:rsidP="0073002F">
      <w:pPr>
        <w:spacing w:after="0" w:line="249" w:lineRule="auto"/>
        <w:ind w:left="10"/>
        <w:jc w:val="center"/>
        <w:rPr>
          <w:rFonts w:ascii="StobiSerif Regular" w:hAnsi="StobiSerif Regular"/>
          <w:lang w:val="mk-MK"/>
        </w:rPr>
      </w:pPr>
      <w:r w:rsidRPr="0073002F">
        <w:rPr>
          <w:rFonts w:ascii="StobiSerif Regular" w:hAnsi="StobiSerif Regular"/>
          <w:lang w:val="mk-MK"/>
        </w:rPr>
        <w:t>Член 58</w:t>
      </w:r>
    </w:p>
    <w:p w:rsidR="00AD78B8" w:rsidRPr="0073002F" w:rsidRDefault="00AD78B8" w:rsidP="0073002F">
      <w:pPr>
        <w:spacing w:after="0"/>
        <w:jc w:val="center"/>
        <w:rPr>
          <w:rFonts w:ascii="StobiSerif Regular" w:hAnsi="StobiSerif Regular" w:cs="Arial"/>
          <w:bCs/>
          <w:lang w:val="mk-MK"/>
        </w:rPr>
      </w:pPr>
      <w:proofErr w:type="spellStart"/>
      <w:r w:rsidRPr="0073002F">
        <w:rPr>
          <w:rFonts w:ascii="StobiSerif Regular" w:hAnsi="StobiSerif Regular"/>
        </w:rPr>
        <w:t>Водење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прекршочната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постапка</w:t>
      </w:r>
      <w:proofErr w:type="spellEnd"/>
    </w:p>
    <w:p w:rsidR="00AD78B8" w:rsidRPr="0073002F" w:rsidRDefault="00AD78B8" w:rsidP="0073002F">
      <w:pPr>
        <w:spacing w:after="0" w:line="249" w:lineRule="auto"/>
        <w:ind w:left="10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(1)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прекршоците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утврдени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членовите</w:t>
      </w:r>
      <w:proofErr w:type="spellEnd"/>
      <w:r w:rsidRPr="0073002F">
        <w:rPr>
          <w:rFonts w:ascii="StobiSerif Regular" w:hAnsi="StobiSerif Regular"/>
        </w:rPr>
        <w:t xml:space="preserve"> 51, 52, 53, 54, 55 и 56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овој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закон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прекршочна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постапка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води</w:t>
      </w:r>
      <w:proofErr w:type="spellEnd"/>
      <w:r w:rsidRPr="0073002F">
        <w:rPr>
          <w:rFonts w:ascii="StobiSerif Regular" w:hAnsi="StobiSerif Regular"/>
        </w:rPr>
        <w:t xml:space="preserve"> и </w:t>
      </w:r>
      <w:proofErr w:type="spellStart"/>
      <w:r w:rsidRPr="0073002F">
        <w:rPr>
          <w:rFonts w:ascii="StobiSerif Regular" w:hAnsi="StobiSerif Regular"/>
        </w:rPr>
        <w:t>прекршочна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санкција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изрекува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Комисијата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одлучување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прекршоци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областа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животната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средина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Министерството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животна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средина</w:t>
      </w:r>
      <w:proofErr w:type="spellEnd"/>
      <w:r w:rsidRPr="0073002F">
        <w:rPr>
          <w:rFonts w:ascii="StobiSerif Regular" w:hAnsi="StobiSerif Regular"/>
        </w:rPr>
        <w:t xml:space="preserve"> и </w:t>
      </w:r>
      <w:proofErr w:type="spellStart"/>
      <w:r w:rsidRPr="0073002F">
        <w:rPr>
          <w:rFonts w:ascii="StobiSerif Regular" w:hAnsi="StobiSerif Regular"/>
        </w:rPr>
        <w:t>просторно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планирање</w:t>
      </w:r>
      <w:proofErr w:type="spellEnd"/>
      <w:r w:rsidRPr="0073002F">
        <w:rPr>
          <w:rFonts w:ascii="StobiSerif Regular" w:hAnsi="StobiSerif Regular"/>
        </w:rPr>
        <w:t xml:space="preserve"> (</w:t>
      </w:r>
      <w:proofErr w:type="spellStart"/>
      <w:r w:rsidRPr="0073002F">
        <w:rPr>
          <w:rFonts w:ascii="StobiSerif Regular" w:hAnsi="StobiSerif Regular"/>
        </w:rPr>
        <w:t>во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натамошниот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текст</w:t>
      </w:r>
      <w:proofErr w:type="spellEnd"/>
      <w:r w:rsidRPr="0073002F">
        <w:rPr>
          <w:rFonts w:ascii="StobiSerif Regular" w:hAnsi="StobiSerif Regular"/>
        </w:rPr>
        <w:t xml:space="preserve">: </w:t>
      </w:r>
      <w:proofErr w:type="spellStart"/>
      <w:r w:rsidRPr="0073002F">
        <w:rPr>
          <w:rFonts w:ascii="StobiSerif Regular" w:hAnsi="StobiSerif Regular"/>
        </w:rPr>
        <w:t>Прекршочната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комисија</w:t>
      </w:r>
      <w:proofErr w:type="spellEnd"/>
      <w:r w:rsidRPr="0073002F">
        <w:rPr>
          <w:rFonts w:ascii="StobiSerif Regular" w:hAnsi="StobiSerif Regular"/>
        </w:rPr>
        <w:t xml:space="preserve">). </w:t>
      </w:r>
    </w:p>
    <w:p w:rsidR="00AD78B8" w:rsidRPr="0073002F" w:rsidRDefault="00AD78B8" w:rsidP="0073002F">
      <w:pPr>
        <w:spacing w:after="0" w:line="249" w:lineRule="auto"/>
        <w:ind w:left="10"/>
        <w:jc w:val="both"/>
        <w:rPr>
          <w:rFonts w:ascii="StobiSerif Regular" w:hAnsi="StobiSerif Regular"/>
        </w:rPr>
      </w:pPr>
      <w:r w:rsidRPr="0073002F">
        <w:rPr>
          <w:rFonts w:ascii="StobiSerif Regular" w:hAnsi="StobiSerif Regular"/>
          <w:lang w:val="mk-MK"/>
        </w:rPr>
        <w:t>(2)</w:t>
      </w:r>
      <w:proofErr w:type="spellStart"/>
      <w:r w:rsidRPr="0073002F">
        <w:rPr>
          <w:rFonts w:ascii="StobiSerif Regular" w:hAnsi="StobiSerif Regular"/>
        </w:rPr>
        <w:t>Постапката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Прекршочната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комисија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води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согласно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со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одредбите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Законот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животната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средина</w:t>
      </w:r>
      <w:proofErr w:type="spellEnd"/>
      <w:r w:rsidRPr="0073002F">
        <w:rPr>
          <w:rFonts w:ascii="StobiSerif Regular" w:hAnsi="StobiSerif Regular"/>
        </w:rPr>
        <w:t xml:space="preserve">. </w:t>
      </w:r>
    </w:p>
    <w:p w:rsidR="00AD78B8" w:rsidRPr="0073002F" w:rsidRDefault="00AD78B8" w:rsidP="0073002F">
      <w:pPr>
        <w:spacing w:after="0"/>
        <w:jc w:val="both"/>
        <w:rPr>
          <w:rFonts w:ascii="StobiSerif Regular" w:hAnsi="StobiSerif Regular" w:cs="Arial"/>
          <w:bCs/>
          <w:lang w:val="mk-MK"/>
        </w:rPr>
      </w:pPr>
      <w:r w:rsidRPr="0073002F">
        <w:rPr>
          <w:rFonts w:ascii="StobiSerif Regular" w:hAnsi="StobiSerif Regular"/>
          <w:lang w:val="mk-MK"/>
        </w:rPr>
        <w:t>(3)</w:t>
      </w:r>
      <w:proofErr w:type="spellStart"/>
      <w:r w:rsidRPr="0073002F">
        <w:rPr>
          <w:rFonts w:ascii="StobiSerif Regular" w:hAnsi="StobiSerif Regular"/>
        </w:rPr>
        <w:t>За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прекршоците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членот</w:t>
      </w:r>
      <w:proofErr w:type="spellEnd"/>
      <w:r w:rsidRPr="0073002F">
        <w:rPr>
          <w:rFonts w:ascii="StobiSerif Regular" w:hAnsi="StobiSerif Regular"/>
        </w:rPr>
        <w:t xml:space="preserve"> 57-б </w:t>
      </w:r>
      <w:proofErr w:type="spellStart"/>
      <w:r w:rsidRPr="0073002F">
        <w:rPr>
          <w:rFonts w:ascii="StobiSerif Regular" w:hAnsi="StobiSerif Regular"/>
        </w:rPr>
        <w:t>од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овој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закон</w:t>
      </w:r>
      <w:proofErr w:type="spellEnd"/>
      <w:r w:rsidRPr="0073002F">
        <w:rPr>
          <w:rFonts w:ascii="StobiSerif Regular" w:hAnsi="StobiSerif Regular"/>
        </w:rPr>
        <w:t xml:space="preserve">, </w:t>
      </w:r>
      <w:proofErr w:type="spellStart"/>
      <w:r w:rsidRPr="0073002F">
        <w:rPr>
          <w:rFonts w:ascii="StobiSerif Regular" w:hAnsi="StobiSerif Regular"/>
        </w:rPr>
        <w:t>прекршочна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постапка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води</w:t>
      </w:r>
      <w:proofErr w:type="spellEnd"/>
      <w:r w:rsidRPr="0073002F">
        <w:rPr>
          <w:rFonts w:ascii="StobiSerif Regular" w:hAnsi="StobiSerif Regular"/>
        </w:rPr>
        <w:t xml:space="preserve"> и </w:t>
      </w:r>
      <w:proofErr w:type="spellStart"/>
      <w:r w:rsidRPr="0073002F">
        <w:rPr>
          <w:rFonts w:ascii="StobiSerif Regular" w:hAnsi="StobiSerif Regular"/>
        </w:rPr>
        <w:t>прекршочна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санкција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изрекува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надлежен</w:t>
      </w:r>
      <w:proofErr w:type="spellEnd"/>
      <w:r w:rsidRPr="0073002F">
        <w:rPr>
          <w:rFonts w:ascii="StobiSerif Regular" w:hAnsi="StobiSerif Regular"/>
        </w:rPr>
        <w:t xml:space="preserve"> </w:t>
      </w:r>
      <w:proofErr w:type="spellStart"/>
      <w:r w:rsidRPr="0073002F">
        <w:rPr>
          <w:rFonts w:ascii="StobiSerif Regular" w:hAnsi="StobiSerif Regular"/>
        </w:rPr>
        <w:t>суд</w:t>
      </w:r>
      <w:proofErr w:type="spellEnd"/>
      <w:r w:rsidR="007E36DA" w:rsidRPr="0073002F">
        <w:rPr>
          <w:rFonts w:ascii="StobiSerif Regular" w:hAnsi="StobiSerif Regular"/>
          <w:lang w:val="mk-MK"/>
        </w:rPr>
        <w:t>.</w:t>
      </w:r>
    </w:p>
    <w:p w:rsidR="00AD78B8" w:rsidRPr="0073002F" w:rsidRDefault="00AD78B8" w:rsidP="0073002F">
      <w:pPr>
        <w:spacing w:after="0" w:line="249" w:lineRule="auto"/>
        <w:ind w:left="10"/>
        <w:jc w:val="both"/>
        <w:rPr>
          <w:rFonts w:ascii="StobiSerif Regular" w:hAnsi="StobiSerif Regular"/>
          <w:lang w:val="mk-MK"/>
        </w:rPr>
      </w:pPr>
    </w:p>
    <w:p w:rsidR="00E2742C" w:rsidRPr="0073002F" w:rsidRDefault="00E2742C" w:rsidP="0073002F">
      <w:pPr>
        <w:spacing w:after="0"/>
        <w:jc w:val="both"/>
        <w:rPr>
          <w:rFonts w:ascii="StobiSerif Regular" w:hAnsi="StobiSerif Regular"/>
          <w:lang w:val="mk-MK"/>
        </w:rPr>
      </w:pPr>
    </w:p>
    <w:p w:rsidR="00E2742C" w:rsidRPr="0073002F" w:rsidRDefault="00E2742C" w:rsidP="0073002F">
      <w:pPr>
        <w:spacing w:after="0" w:line="249" w:lineRule="auto"/>
        <w:ind w:left="10"/>
        <w:jc w:val="both"/>
        <w:rPr>
          <w:rFonts w:ascii="StobiSerif Regular" w:hAnsi="StobiSerif Regular"/>
          <w:lang w:val="mk-MK"/>
        </w:rPr>
      </w:pPr>
    </w:p>
    <w:p w:rsidR="00D216F2" w:rsidRPr="0073002F" w:rsidRDefault="00D216F2" w:rsidP="0073002F">
      <w:pPr>
        <w:spacing w:after="0"/>
        <w:rPr>
          <w:rFonts w:ascii="StobiSerif Regular" w:hAnsi="StobiSerif Regular"/>
          <w:lang w:val="mk-MK"/>
        </w:rPr>
      </w:pPr>
    </w:p>
    <w:sectPr w:rsidR="00D216F2" w:rsidRPr="007300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CE5" w:rsidRDefault="00B90CE5">
      <w:pPr>
        <w:spacing w:after="0" w:line="240" w:lineRule="auto"/>
      </w:pPr>
      <w:r>
        <w:separator/>
      </w:r>
    </w:p>
  </w:endnote>
  <w:endnote w:type="continuationSeparator" w:id="0">
    <w:p w:rsidR="00B90CE5" w:rsidRDefault="00B9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61F" w:rsidRDefault="004706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61F" w:rsidRDefault="004706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61F" w:rsidRDefault="004706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CE5" w:rsidRDefault="00B90CE5">
      <w:pPr>
        <w:spacing w:after="0" w:line="240" w:lineRule="auto"/>
      </w:pPr>
      <w:r>
        <w:separator/>
      </w:r>
    </w:p>
  </w:footnote>
  <w:footnote w:type="continuationSeparator" w:id="0">
    <w:p w:rsidR="00B90CE5" w:rsidRDefault="00B90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61F" w:rsidRDefault="004706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61F" w:rsidRDefault="004706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61F" w:rsidRDefault="004706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1A86"/>
    <w:multiLevelType w:val="hybridMultilevel"/>
    <w:tmpl w:val="8ECEF73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4A6F96"/>
    <w:multiLevelType w:val="hybridMultilevel"/>
    <w:tmpl w:val="5220286C"/>
    <w:lvl w:ilvl="0" w:tplc="1D74359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color w:val="656565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1313B"/>
    <w:multiLevelType w:val="hybridMultilevel"/>
    <w:tmpl w:val="85A20482"/>
    <w:lvl w:ilvl="0" w:tplc="0F44EE8E">
      <w:numFmt w:val="bullet"/>
      <w:lvlText w:val="-"/>
      <w:lvlJc w:val="left"/>
      <w:pPr>
        <w:ind w:left="1080" w:hanging="360"/>
      </w:pPr>
      <w:rPr>
        <w:rFonts w:ascii="StobiSerif Regular" w:eastAsia="Times New Roman" w:hAnsi="StobiSerif Regular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AB4278"/>
    <w:multiLevelType w:val="hybridMultilevel"/>
    <w:tmpl w:val="7194A29E"/>
    <w:lvl w:ilvl="0" w:tplc="2286BDDE">
      <w:start w:val="1"/>
      <w:numFmt w:val="upperRoman"/>
      <w:lvlText w:val="%1."/>
      <w:lvlJc w:val="left"/>
      <w:pPr>
        <w:ind w:left="3916" w:hanging="720"/>
      </w:pPr>
      <w:rPr>
        <w:rFonts w:cs="Times New Roman" w:hint="default"/>
        <w:b w:val="0"/>
      </w:rPr>
    </w:lvl>
    <w:lvl w:ilvl="1" w:tplc="042F0019">
      <w:start w:val="1"/>
      <w:numFmt w:val="lowerLetter"/>
      <w:lvlText w:val="%2."/>
      <w:lvlJc w:val="left"/>
      <w:pPr>
        <w:ind w:left="4276" w:hanging="360"/>
      </w:pPr>
      <w:rPr>
        <w:rFonts w:cs="Times New Roman"/>
      </w:rPr>
    </w:lvl>
    <w:lvl w:ilvl="2" w:tplc="042F001B">
      <w:start w:val="1"/>
      <w:numFmt w:val="lowerRoman"/>
      <w:lvlText w:val="%3."/>
      <w:lvlJc w:val="right"/>
      <w:pPr>
        <w:ind w:left="4996" w:hanging="180"/>
      </w:pPr>
      <w:rPr>
        <w:rFonts w:cs="Times New Roman"/>
      </w:rPr>
    </w:lvl>
    <w:lvl w:ilvl="3" w:tplc="042F000F">
      <w:start w:val="1"/>
      <w:numFmt w:val="decimal"/>
      <w:lvlText w:val="%4."/>
      <w:lvlJc w:val="left"/>
      <w:pPr>
        <w:ind w:left="5716" w:hanging="360"/>
      </w:pPr>
      <w:rPr>
        <w:rFonts w:cs="Times New Roman"/>
      </w:rPr>
    </w:lvl>
    <w:lvl w:ilvl="4" w:tplc="042F0019">
      <w:start w:val="1"/>
      <w:numFmt w:val="lowerLetter"/>
      <w:lvlText w:val="%5."/>
      <w:lvlJc w:val="left"/>
      <w:pPr>
        <w:ind w:left="6436" w:hanging="360"/>
      </w:pPr>
      <w:rPr>
        <w:rFonts w:cs="Times New Roman"/>
      </w:rPr>
    </w:lvl>
    <w:lvl w:ilvl="5" w:tplc="042F001B">
      <w:start w:val="1"/>
      <w:numFmt w:val="lowerRoman"/>
      <w:lvlText w:val="%6."/>
      <w:lvlJc w:val="right"/>
      <w:pPr>
        <w:ind w:left="7156" w:hanging="180"/>
      </w:pPr>
      <w:rPr>
        <w:rFonts w:cs="Times New Roman"/>
      </w:rPr>
    </w:lvl>
    <w:lvl w:ilvl="6" w:tplc="042F000F">
      <w:start w:val="1"/>
      <w:numFmt w:val="decimal"/>
      <w:lvlText w:val="%7."/>
      <w:lvlJc w:val="left"/>
      <w:pPr>
        <w:ind w:left="7876" w:hanging="360"/>
      </w:pPr>
      <w:rPr>
        <w:rFonts w:cs="Times New Roman"/>
      </w:rPr>
    </w:lvl>
    <w:lvl w:ilvl="7" w:tplc="042F0019">
      <w:start w:val="1"/>
      <w:numFmt w:val="lowerLetter"/>
      <w:lvlText w:val="%8."/>
      <w:lvlJc w:val="left"/>
      <w:pPr>
        <w:ind w:left="8596" w:hanging="360"/>
      </w:pPr>
      <w:rPr>
        <w:rFonts w:cs="Times New Roman"/>
      </w:rPr>
    </w:lvl>
    <w:lvl w:ilvl="8" w:tplc="042F001B">
      <w:start w:val="1"/>
      <w:numFmt w:val="lowerRoman"/>
      <w:lvlText w:val="%9."/>
      <w:lvlJc w:val="right"/>
      <w:pPr>
        <w:ind w:left="9316" w:hanging="180"/>
      </w:pPr>
      <w:rPr>
        <w:rFonts w:cs="Times New Roman"/>
      </w:rPr>
    </w:lvl>
  </w:abstractNum>
  <w:abstractNum w:abstractNumId="4" w15:restartNumberingAfterBreak="0">
    <w:nsid w:val="14331979"/>
    <w:multiLevelType w:val="hybridMultilevel"/>
    <w:tmpl w:val="D10C5A8E"/>
    <w:lvl w:ilvl="0" w:tplc="0F44EE8E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27A52"/>
    <w:multiLevelType w:val="hybridMultilevel"/>
    <w:tmpl w:val="B5BC6394"/>
    <w:lvl w:ilvl="0" w:tplc="6B68E2B2">
      <w:start w:val="6"/>
      <w:numFmt w:val="bullet"/>
      <w:lvlText w:val="-"/>
      <w:lvlJc w:val="left"/>
      <w:pPr>
        <w:ind w:left="720" w:hanging="360"/>
      </w:pPr>
      <w:rPr>
        <w:rFonts w:ascii="StobiSerif Regular" w:hAnsi="StobiSerif Regular" w:hint="default"/>
        <w:b w:val="0"/>
        <w:i w:val="0"/>
        <w:sz w:val="24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57A82"/>
    <w:multiLevelType w:val="hybridMultilevel"/>
    <w:tmpl w:val="101EA4F2"/>
    <w:lvl w:ilvl="0" w:tplc="CEF67348">
      <w:numFmt w:val="bullet"/>
      <w:lvlText w:val="-"/>
      <w:lvlJc w:val="left"/>
      <w:pPr>
        <w:ind w:left="720" w:hanging="360"/>
      </w:pPr>
      <w:rPr>
        <w:rFonts w:ascii="StobiSerif Regular" w:eastAsiaTheme="minorEastAsia" w:hAnsi="StobiSerif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8765C"/>
    <w:multiLevelType w:val="hybridMultilevel"/>
    <w:tmpl w:val="E618E236"/>
    <w:lvl w:ilvl="0" w:tplc="6B68E2B2">
      <w:start w:val="6"/>
      <w:numFmt w:val="bullet"/>
      <w:lvlText w:val="-"/>
      <w:lvlJc w:val="left"/>
      <w:pPr>
        <w:ind w:left="1125" w:hanging="405"/>
      </w:pPr>
      <w:rPr>
        <w:rFonts w:ascii="StobiSerif Regular" w:hAnsi="StobiSerif Regular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03C502F"/>
    <w:multiLevelType w:val="hybridMultilevel"/>
    <w:tmpl w:val="33D4AAE2"/>
    <w:lvl w:ilvl="0" w:tplc="C178A01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3D84A43"/>
    <w:multiLevelType w:val="hybridMultilevel"/>
    <w:tmpl w:val="E51027AC"/>
    <w:lvl w:ilvl="0" w:tplc="91DAE9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5144F2"/>
    <w:multiLevelType w:val="hybridMultilevel"/>
    <w:tmpl w:val="70AA9858"/>
    <w:lvl w:ilvl="0" w:tplc="6B68E2B2">
      <w:start w:val="6"/>
      <w:numFmt w:val="bullet"/>
      <w:lvlText w:val="-"/>
      <w:lvlJc w:val="left"/>
      <w:pPr>
        <w:ind w:left="1146" w:hanging="360"/>
      </w:pPr>
      <w:rPr>
        <w:rFonts w:ascii="StobiSerif Regular" w:hAnsi="StobiSerif Regular" w:hint="default"/>
        <w:b w:val="0"/>
        <w:i w:val="0"/>
        <w:sz w:val="24"/>
      </w:rPr>
    </w:lvl>
    <w:lvl w:ilvl="1" w:tplc="042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7EF2405"/>
    <w:multiLevelType w:val="hybridMultilevel"/>
    <w:tmpl w:val="06AEA4C4"/>
    <w:lvl w:ilvl="0" w:tplc="6B68E2B2">
      <w:start w:val="6"/>
      <w:numFmt w:val="bullet"/>
      <w:lvlText w:val="-"/>
      <w:lvlJc w:val="left"/>
      <w:pPr>
        <w:ind w:left="720" w:hanging="360"/>
      </w:pPr>
      <w:rPr>
        <w:rFonts w:ascii="StobiSerif Regular" w:hAnsi="StobiSerif Regular" w:hint="default"/>
        <w:b w:val="0"/>
        <w:i w:val="0"/>
        <w:sz w:val="24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E787D"/>
    <w:multiLevelType w:val="hybridMultilevel"/>
    <w:tmpl w:val="834C787A"/>
    <w:lvl w:ilvl="0" w:tplc="79DA26A2">
      <w:start w:val="1"/>
      <w:numFmt w:val="decimal"/>
      <w:lvlText w:val="(%1)"/>
      <w:lvlJc w:val="left"/>
      <w:pPr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5E19B0"/>
    <w:multiLevelType w:val="hybridMultilevel"/>
    <w:tmpl w:val="5E045C42"/>
    <w:lvl w:ilvl="0" w:tplc="D6D65FC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33DC1"/>
    <w:multiLevelType w:val="hybridMultilevel"/>
    <w:tmpl w:val="B9023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03845"/>
    <w:multiLevelType w:val="hybridMultilevel"/>
    <w:tmpl w:val="CB96DC64"/>
    <w:lvl w:ilvl="0" w:tplc="A98034E4">
      <w:start w:val="1"/>
      <w:numFmt w:val="decimal"/>
      <w:lvlText w:val="(%1)"/>
      <w:lvlJc w:val="left"/>
      <w:pPr>
        <w:ind w:left="405" w:hanging="405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0CD2A54"/>
    <w:multiLevelType w:val="hybridMultilevel"/>
    <w:tmpl w:val="501E11D4"/>
    <w:lvl w:ilvl="0" w:tplc="73AC2194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7" w15:restartNumberingAfterBreak="0">
    <w:nsid w:val="48FC1EF3"/>
    <w:multiLevelType w:val="hybridMultilevel"/>
    <w:tmpl w:val="03C0258A"/>
    <w:lvl w:ilvl="0" w:tplc="0F44EE8E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433F8"/>
    <w:multiLevelType w:val="hybridMultilevel"/>
    <w:tmpl w:val="834C787A"/>
    <w:lvl w:ilvl="0" w:tplc="79DA26A2">
      <w:start w:val="1"/>
      <w:numFmt w:val="decimal"/>
      <w:lvlText w:val="(%1)"/>
      <w:lvlJc w:val="left"/>
      <w:pPr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20643E5"/>
    <w:multiLevelType w:val="hybridMultilevel"/>
    <w:tmpl w:val="8ECEF73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5FF3255"/>
    <w:multiLevelType w:val="hybridMultilevel"/>
    <w:tmpl w:val="9FF027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3DF128C"/>
    <w:multiLevelType w:val="hybridMultilevel"/>
    <w:tmpl w:val="6A386796"/>
    <w:lvl w:ilvl="0" w:tplc="C6CACF6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E50DA7"/>
    <w:multiLevelType w:val="hybridMultilevel"/>
    <w:tmpl w:val="04580D6A"/>
    <w:lvl w:ilvl="0" w:tplc="0E4A8042">
      <w:start w:val="1"/>
      <w:numFmt w:val="decimal"/>
      <w:lvlText w:val="(%1)"/>
      <w:lvlJc w:val="left"/>
      <w:pPr>
        <w:ind w:left="720" w:hanging="72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2"/>
  </w:num>
  <w:num w:numId="5">
    <w:abstractNumId w:val="5"/>
  </w:num>
  <w:num w:numId="6">
    <w:abstractNumId w:val="22"/>
  </w:num>
  <w:num w:numId="7">
    <w:abstractNumId w:val="12"/>
  </w:num>
  <w:num w:numId="8">
    <w:abstractNumId w:val="7"/>
  </w:num>
  <w:num w:numId="9">
    <w:abstractNumId w:val="18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4"/>
  </w:num>
  <w:num w:numId="13">
    <w:abstractNumId w:val="17"/>
  </w:num>
  <w:num w:numId="14">
    <w:abstractNumId w:val="3"/>
  </w:num>
  <w:num w:numId="15">
    <w:abstractNumId w:val="11"/>
  </w:num>
  <w:num w:numId="16">
    <w:abstractNumId w:val="21"/>
  </w:num>
  <w:num w:numId="17">
    <w:abstractNumId w:val="9"/>
  </w:num>
  <w:num w:numId="18">
    <w:abstractNumId w:val="8"/>
  </w:num>
  <w:num w:numId="19">
    <w:abstractNumId w:val="16"/>
  </w:num>
  <w:num w:numId="20">
    <w:abstractNumId w:val="19"/>
  </w:num>
  <w:num w:numId="21">
    <w:abstractNumId w:val="6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A2"/>
    <w:rsid w:val="00037ED0"/>
    <w:rsid w:val="0005595F"/>
    <w:rsid w:val="00072483"/>
    <w:rsid w:val="000830CD"/>
    <w:rsid w:val="000A7D86"/>
    <w:rsid w:val="000B12EB"/>
    <w:rsid w:val="000C3505"/>
    <w:rsid w:val="000E56E8"/>
    <w:rsid w:val="001164D4"/>
    <w:rsid w:val="0013101C"/>
    <w:rsid w:val="00143789"/>
    <w:rsid w:val="00147AAD"/>
    <w:rsid w:val="00175E50"/>
    <w:rsid w:val="001D5FFD"/>
    <w:rsid w:val="00205221"/>
    <w:rsid w:val="00212FAB"/>
    <w:rsid w:val="002260BC"/>
    <w:rsid w:val="0023705E"/>
    <w:rsid w:val="00252775"/>
    <w:rsid w:val="00273F93"/>
    <w:rsid w:val="0027590E"/>
    <w:rsid w:val="002959FE"/>
    <w:rsid w:val="002A565F"/>
    <w:rsid w:val="002B5A88"/>
    <w:rsid w:val="002C46F9"/>
    <w:rsid w:val="002E7AEE"/>
    <w:rsid w:val="00303000"/>
    <w:rsid w:val="0030623F"/>
    <w:rsid w:val="00313F8C"/>
    <w:rsid w:val="00331109"/>
    <w:rsid w:val="003329F5"/>
    <w:rsid w:val="00342251"/>
    <w:rsid w:val="003641B3"/>
    <w:rsid w:val="003715A6"/>
    <w:rsid w:val="0037307E"/>
    <w:rsid w:val="00382243"/>
    <w:rsid w:val="003837BB"/>
    <w:rsid w:val="003877D7"/>
    <w:rsid w:val="003B6918"/>
    <w:rsid w:val="003C04A9"/>
    <w:rsid w:val="003C3149"/>
    <w:rsid w:val="003C3EBA"/>
    <w:rsid w:val="003E4255"/>
    <w:rsid w:val="003E62EA"/>
    <w:rsid w:val="003E72FD"/>
    <w:rsid w:val="00405FA2"/>
    <w:rsid w:val="00406458"/>
    <w:rsid w:val="00421432"/>
    <w:rsid w:val="00422897"/>
    <w:rsid w:val="004365DB"/>
    <w:rsid w:val="0044397F"/>
    <w:rsid w:val="00463C8C"/>
    <w:rsid w:val="0047061F"/>
    <w:rsid w:val="00473AF9"/>
    <w:rsid w:val="0049528B"/>
    <w:rsid w:val="004A65E1"/>
    <w:rsid w:val="004C5C33"/>
    <w:rsid w:val="004E25D6"/>
    <w:rsid w:val="004F2978"/>
    <w:rsid w:val="00501EA0"/>
    <w:rsid w:val="00507B96"/>
    <w:rsid w:val="00524ABB"/>
    <w:rsid w:val="00557239"/>
    <w:rsid w:val="0057110B"/>
    <w:rsid w:val="00576EAC"/>
    <w:rsid w:val="00595D52"/>
    <w:rsid w:val="005A57E9"/>
    <w:rsid w:val="005A6557"/>
    <w:rsid w:val="005A6E1A"/>
    <w:rsid w:val="005A7AFC"/>
    <w:rsid w:val="005B61C0"/>
    <w:rsid w:val="005C39B3"/>
    <w:rsid w:val="005C5FF5"/>
    <w:rsid w:val="005E3E01"/>
    <w:rsid w:val="00603A32"/>
    <w:rsid w:val="0061186E"/>
    <w:rsid w:val="006146C2"/>
    <w:rsid w:val="00624C55"/>
    <w:rsid w:val="006358AF"/>
    <w:rsid w:val="00636DE1"/>
    <w:rsid w:val="00645B79"/>
    <w:rsid w:val="00652ADA"/>
    <w:rsid w:val="00680AF6"/>
    <w:rsid w:val="006C2139"/>
    <w:rsid w:val="006E605D"/>
    <w:rsid w:val="00706255"/>
    <w:rsid w:val="007119E5"/>
    <w:rsid w:val="00720F1B"/>
    <w:rsid w:val="007210E6"/>
    <w:rsid w:val="0073002F"/>
    <w:rsid w:val="007346C8"/>
    <w:rsid w:val="007465FD"/>
    <w:rsid w:val="00750B40"/>
    <w:rsid w:val="0076302C"/>
    <w:rsid w:val="00782EEA"/>
    <w:rsid w:val="007A4783"/>
    <w:rsid w:val="007B6992"/>
    <w:rsid w:val="007C4C4D"/>
    <w:rsid w:val="007D3900"/>
    <w:rsid w:val="007D7BDC"/>
    <w:rsid w:val="007E1D52"/>
    <w:rsid w:val="007E36DA"/>
    <w:rsid w:val="007E5041"/>
    <w:rsid w:val="007F03AA"/>
    <w:rsid w:val="007F091A"/>
    <w:rsid w:val="007F4C78"/>
    <w:rsid w:val="00810B3B"/>
    <w:rsid w:val="00811CA4"/>
    <w:rsid w:val="00816DBC"/>
    <w:rsid w:val="00830983"/>
    <w:rsid w:val="00832E7C"/>
    <w:rsid w:val="00883CEC"/>
    <w:rsid w:val="008A41F1"/>
    <w:rsid w:val="008A5FB4"/>
    <w:rsid w:val="008C4325"/>
    <w:rsid w:val="008F0271"/>
    <w:rsid w:val="008F18A1"/>
    <w:rsid w:val="00902FDE"/>
    <w:rsid w:val="00910FE6"/>
    <w:rsid w:val="00922C6B"/>
    <w:rsid w:val="00954DD3"/>
    <w:rsid w:val="00964EFB"/>
    <w:rsid w:val="00965976"/>
    <w:rsid w:val="00967BC6"/>
    <w:rsid w:val="00982CAD"/>
    <w:rsid w:val="00990097"/>
    <w:rsid w:val="00996B00"/>
    <w:rsid w:val="009975B6"/>
    <w:rsid w:val="009D7D9F"/>
    <w:rsid w:val="009E17DC"/>
    <w:rsid w:val="009F4BD8"/>
    <w:rsid w:val="00A00C87"/>
    <w:rsid w:val="00A01DB7"/>
    <w:rsid w:val="00A03D86"/>
    <w:rsid w:val="00A0708C"/>
    <w:rsid w:val="00A13D19"/>
    <w:rsid w:val="00A210A2"/>
    <w:rsid w:val="00A227C5"/>
    <w:rsid w:val="00A70647"/>
    <w:rsid w:val="00A74692"/>
    <w:rsid w:val="00A81A6D"/>
    <w:rsid w:val="00AA2226"/>
    <w:rsid w:val="00AA34C2"/>
    <w:rsid w:val="00AA5A04"/>
    <w:rsid w:val="00AB27CB"/>
    <w:rsid w:val="00AC71A3"/>
    <w:rsid w:val="00AD17CA"/>
    <w:rsid w:val="00AD78B8"/>
    <w:rsid w:val="00AF1988"/>
    <w:rsid w:val="00AF407F"/>
    <w:rsid w:val="00AF41A1"/>
    <w:rsid w:val="00B05B86"/>
    <w:rsid w:val="00B17B1D"/>
    <w:rsid w:val="00B233E2"/>
    <w:rsid w:val="00B67900"/>
    <w:rsid w:val="00B870EC"/>
    <w:rsid w:val="00B90CE5"/>
    <w:rsid w:val="00BA1439"/>
    <w:rsid w:val="00BA51AA"/>
    <w:rsid w:val="00BC5C83"/>
    <w:rsid w:val="00BD44A8"/>
    <w:rsid w:val="00BF3D35"/>
    <w:rsid w:val="00C22B51"/>
    <w:rsid w:val="00C43131"/>
    <w:rsid w:val="00C6373D"/>
    <w:rsid w:val="00C679A0"/>
    <w:rsid w:val="00C77AA7"/>
    <w:rsid w:val="00C85040"/>
    <w:rsid w:val="00C96959"/>
    <w:rsid w:val="00C97EDD"/>
    <w:rsid w:val="00CB12A5"/>
    <w:rsid w:val="00CC2824"/>
    <w:rsid w:val="00CD2F68"/>
    <w:rsid w:val="00CE2A82"/>
    <w:rsid w:val="00CE35CA"/>
    <w:rsid w:val="00CF118B"/>
    <w:rsid w:val="00D01542"/>
    <w:rsid w:val="00D04099"/>
    <w:rsid w:val="00D061AF"/>
    <w:rsid w:val="00D216F2"/>
    <w:rsid w:val="00D23F58"/>
    <w:rsid w:val="00D24BF1"/>
    <w:rsid w:val="00D278DC"/>
    <w:rsid w:val="00D31BBF"/>
    <w:rsid w:val="00D40B52"/>
    <w:rsid w:val="00D57995"/>
    <w:rsid w:val="00D6487E"/>
    <w:rsid w:val="00D73D9E"/>
    <w:rsid w:val="00D77EF8"/>
    <w:rsid w:val="00D93487"/>
    <w:rsid w:val="00DB3430"/>
    <w:rsid w:val="00DD0126"/>
    <w:rsid w:val="00DD19C2"/>
    <w:rsid w:val="00DF5CC5"/>
    <w:rsid w:val="00E027C3"/>
    <w:rsid w:val="00E03346"/>
    <w:rsid w:val="00E06D75"/>
    <w:rsid w:val="00E2094D"/>
    <w:rsid w:val="00E2742C"/>
    <w:rsid w:val="00E4781F"/>
    <w:rsid w:val="00E556FC"/>
    <w:rsid w:val="00E62064"/>
    <w:rsid w:val="00E74E13"/>
    <w:rsid w:val="00E9076C"/>
    <w:rsid w:val="00EA0AC7"/>
    <w:rsid w:val="00EA3D9A"/>
    <w:rsid w:val="00EB6BD0"/>
    <w:rsid w:val="00ED69C9"/>
    <w:rsid w:val="00EE7D88"/>
    <w:rsid w:val="00EE7DA4"/>
    <w:rsid w:val="00F57A53"/>
    <w:rsid w:val="00F65964"/>
    <w:rsid w:val="00F86C58"/>
    <w:rsid w:val="00FB4DA7"/>
    <w:rsid w:val="00FC4596"/>
    <w:rsid w:val="00FC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AB37B96-89F4-4373-89EA-3B3F656F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Normal"/>
    <w:link w:val="Heading1Char"/>
    <w:uiPriority w:val="9"/>
    <w:qFormat/>
    <w:rsid w:val="00405FA2"/>
    <w:pPr>
      <w:keepNext/>
      <w:spacing w:before="240" w:after="0"/>
      <w:outlineLvl w:val="0"/>
    </w:pPr>
    <w:rPr>
      <w:rFonts w:ascii="Calibri Light" w:hAnsi="Calibri Light" w:cs="F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05FA2"/>
    <w:rPr>
      <w:rFonts w:ascii="Calibri Light" w:hAnsi="Calibri Light" w:cs="F"/>
      <w:color w:val="2E74B5"/>
      <w:kern w:val="3"/>
      <w:sz w:val="32"/>
      <w:szCs w:val="32"/>
      <w:lang w:val="en-GB" w:eastAsia="x-none"/>
    </w:rPr>
  </w:style>
  <w:style w:type="paragraph" w:styleId="NormalWeb">
    <w:name w:val="Normal (Web)"/>
    <w:basedOn w:val="Normal"/>
    <w:uiPriority w:val="99"/>
    <w:unhideWhenUsed/>
    <w:rsid w:val="00405FA2"/>
    <w:pPr>
      <w:spacing w:before="115" w:after="115" w:line="240" w:lineRule="auto"/>
      <w:ind w:left="518" w:right="403"/>
    </w:pPr>
    <w:rPr>
      <w:rFonts w:ascii="Times New Roman" w:hAnsi="Times New Roman"/>
      <w:sz w:val="19"/>
      <w:szCs w:val="19"/>
    </w:rPr>
  </w:style>
  <w:style w:type="character" w:styleId="CommentReference">
    <w:name w:val="annotation reference"/>
    <w:basedOn w:val="DefaultParagraphFont"/>
    <w:uiPriority w:val="99"/>
    <w:semiHidden/>
    <w:unhideWhenUsed/>
    <w:rsid w:val="00405FA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5FA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05FA2"/>
    <w:rPr>
      <w:rFonts w:ascii="Times New Roman" w:hAnsi="Times New Roman" w:cs="Times New Roman"/>
      <w:sz w:val="20"/>
      <w:szCs w:val="20"/>
    </w:rPr>
  </w:style>
  <w:style w:type="character" w:customStyle="1" w:styleId="a">
    <w:name w:val="_"/>
    <w:rsid w:val="00405FA2"/>
  </w:style>
  <w:style w:type="paragraph" w:styleId="BalloonText">
    <w:name w:val="Balloon Text"/>
    <w:basedOn w:val="Normal"/>
    <w:link w:val="BalloonTextChar"/>
    <w:uiPriority w:val="99"/>
    <w:semiHidden/>
    <w:unhideWhenUsed/>
    <w:rsid w:val="00405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5F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05FA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F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05FA2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05FA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ormalvovlecen">
    <w:name w:val="Normal vovlecen"/>
    <w:basedOn w:val="Normal"/>
    <w:rsid w:val="00405FA2"/>
    <w:pPr>
      <w:spacing w:after="0" w:line="360" w:lineRule="atLeast"/>
      <w:ind w:firstLine="1134"/>
    </w:pPr>
    <w:rPr>
      <w:rFonts w:ascii="Macedonian Tms" w:hAnsi="Macedonian Tms" w:cs="Macedonian Tms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05FA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05FA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5FA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05FA2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405FA2"/>
    <w:pPr>
      <w:suppressAutoHyphens/>
      <w:autoSpaceDN w:val="0"/>
      <w:spacing w:after="200" w:line="276" w:lineRule="auto"/>
      <w:jc w:val="both"/>
      <w:textAlignment w:val="baseline"/>
    </w:pPr>
    <w:rPr>
      <w:rFonts w:ascii="Calibri" w:hAnsi="Calibri"/>
      <w:kern w:val="3"/>
      <w:lang w:val="en-GB"/>
    </w:rPr>
  </w:style>
  <w:style w:type="paragraph" w:customStyle="1" w:styleId="NormalMACCTimes">
    <w:name w:val="Normal + MAC C Times"/>
    <w:basedOn w:val="Normal"/>
    <w:rsid w:val="00405FA2"/>
    <w:pPr>
      <w:spacing w:after="0" w:line="240" w:lineRule="auto"/>
      <w:jc w:val="center"/>
    </w:pPr>
    <w:rPr>
      <w:rFonts w:ascii="MAC C Times" w:hAnsi="MAC C Times" w:cs="MAC C Times"/>
      <w:b/>
      <w:bCs/>
      <w:sz w:val="24"/>
      <w:szCs w:val="24"/>
    </w:rPr>
  </w:style>
  <w:style w:type="paragraph" w:customStyle="1" w:styleId="Style2">
    <w:name w:val="Style2"/>
    <w:basedOn w:val="Normal"/>
    <w:rsid w:val="004E25D6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  <w:sz w:val="24"/>
      <w:szCs w:val="24"/>
      <w:lang w:eastAsia="zh-CN"/>
    </w:rPr>
  </w:style>
  <w:style w:type="character" w:customStyle="1" w:styleId="FontStyle11">
    <w:name w:val="Font Style11"/>
    <w:rsid w:val="004E25D6"/>
    <w:rPr>
      <w:rFonts w:ascii="Arial" w:hAnsi="Arial"/>
      <w:b/>
      <w:sz w:val="20"/>
    </w:rPr>
  </w:style>
  <w:style w:type="paragraph" w:customStyle="1" w:styleId="Default">
    <w:name w:val="Default"/>
    <w:rsid w:val="00AB27C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07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13187-4866-47D6-B76C-85186BCEF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5923</Words>
  <Characters>33764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Mickova</dc:creator>
  <cp:keywords/>
  <dc:description/>
  <cp:lastModifiedBy>Frosina Antonovska</cp:lastModifiedBy>
  <cp:revision>3</cp:revision>
  <dcterms:created xsi:type="dcterms:W3CDTF">2019-11-12T15:44:00Z</dcterms:created>
  <dcterms:modified xsi:type="dcterms:W3CDTF">2019-11-12T15:45:00Z</dcterms:modified>
</cp:coreProperties>
</file>