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5761" w14:textId="77777777" w:rsidR="000E5A3B" w:rsidRDefault="000E5A3B" w:rsidP="000E5A3B">
      <w:pPr>
        <w:pStyle w:val="NoSpacing"/>
        <w:jc w:val="center"/>
        <w:rPr>
          <w:rFonts w:ascii="StobiSerif Regular" w:hAnsi="StobiSerif Regular"/>
          <w:b/>
          <w:sz w:val="24"/>
          <w:szCs w:val="24"/>
        </w:rPr>
      </w:pPr>
      <w:bookmarkStart w:id="0" w:name="_GoBack"/>
      <w:r>
        <w:rPr>
          <w:rFonts w:ascii="StobiSerif Regular" w:hAnsi="StobiSerif Regular"/>
          <w:b/>
          <w:sz w:val="24"/>
          <w:szCs w:val="24"/>
        </w:rPr>
        <w:t>ИЗВЕШТАЈ</w:t>
      </w:r>
    </w:p>
    <w:p w14:paraId="3C32FB3B" w14:textId="77777777" w:rsidR="000E5A3B" w:rsidRPr="004F0119" w:rsidRDefault="000E5A3B" w:rsidP="004F0119">
      <w:pPr>
        <w:pStyle w:val="NoSpacing"/>
        <w:jc w:val="center"/>
        <w:rPr>
          <w:rFonts w:ascii="StobiSerif Regular" w:hAnsi="StobiSerif Regular"/>
          <w:b/>
          <w:sz w:val="24"/>
          <w:szCs w:val="24"/>
        </w:rPr>
      </w:pPr>
      <w:bookmarkStart w:id="1" w:name="_Hlk146541846"/>
      <w:proofErr w:type="spellStart"/>
      <w:r w:rsidRPr="004F0119">
        <w:rPr>
          <w:rFonts w:ascii="StobiSerif Regular" w:hAnsi="StobiSerif Regular"/>
          <w:b/>
          <w:sz w:val="24"/>
          <w:szCs w:val="24"/>
        </w:rPr>
        <w:t>од</w:t>
      </w:r>
      <w:proofErr w:type="spellEnd"/>
      <w:r w:rsidRPr="004F0119">
        <w:rPr>
          <w:rFonts w:ascii="StobiSerif Regular" w:hAnsi="StobiSerif Regular"/>
          <w:b/>
          <w:sz w:val="24"/>
          <w:szCs w:val="24"/>
        </w:rPr>
        <w:t xml:space="preserve"> </w:t>
      </w:r>
      <w:proofErr w:type="spellStart"/>
      <w:r w:rsidRPr="004F0119">
        <w:rPr>
          <w:rFonts w:ascii="StobiSerif Regular" w:hAnsi="StobiSerif Regular"/>
          <w:b/>
          <w:sz w:val="24"/>
          <w:szCs w:val="24"/>
        </w:rPr>
        <w:t>јавна</w:t>
      </w:r>
      <w:proofErr w:type="spellEnd"/>
      <w:r w:rsidRPr="004F0119">
        <w:rPr>
          <w:rFonts w:ascii="StobiSerif Regular" w:hAnsi="StobiSerif Regular"/>
          <w:b/>
          <w:sz w:val="24"/>
          <w:szCs w:val="24"/>
        </w:rPr>
        <w:t xml:space="preserve"> </w:t>
      </w:r>
      <w:proofErr w:type="spellStart"/>
      <w:r w:rsidRPr="004F0119">
        <w:rPr>
          <w:rFonts w:ascii="StobiSerif Regular" w:hAnsi="StobiSerif Regular"/>
          <w:b/>
          <w:sz w:val="24"/>
          <w:szCs w:val="24"/>
        </w:rPr>
        <w:t>расправа</w:t>
      </w:r>
      <w:proofErr w:type="spellEnd"/>
      <w:r w:rsidRPr="004F0119">
        <w:rPr>
          <w:rFonts w:ascii="StobiSerif Regular" w:hAnsi="StobiSerif Regular"/>
          <w:b/>
          <w:sz w:val="24"/>
          <w:szCs w:val="24"/>
        </w:rPr>
        <w:t xml:space="preserve"> </w:t>
      </w:r>
      <w:proofErr w:type="spellStart"/>
      <w:r w:rsidRPr="004F0119">
        <w:rPr>
          <w:rFonts w:ascii="StobiSerif Regular" w:hAnsi="StobiSerif Regular"/>
          <w:b/>
          <w:sz w:val="24"/>
          <w:szCs w:val="24"/>
        </w:rPr>
        <w:t>по</w:t>
      </w:r>
      <w:proofErr w:type="spellEnd"/>
      <w:r w:rsidRPr="004F0119">
        <w:rPr>
          <w:rFonts w:ascii="StobiSerif Regular" w:hAnsi="StobiSerif Regular"/>
          <w:b/>
          <w:sz w:val="24"/>
          <w:szCs w:val="24"/>
        </w:rPr>
        <w:t xml:space="preserve"> </w:t>
      </w:r>
      <w:proofErr w:type="spellStart"/>
      <w:r w:rsidRPr="004F0119">
        <w:rPr>
          <w:rFonts w:ascii="StobiSerif Regular" w:hAnsi="StobiSerif Regular"/>
          <w:b/>
          <w:sz w:val="24"/>
          <w:szCs w:val="24"/>
        </w:rPr>
        <w:t>Нацрт</w:t>
      </w:r>
      <w:proofErr w:type="spellEnd"/>
      <w:r w:rsidRPr="004F0119">
        <w:rPr>
          <w:rFonts w:ascii="StobiSerif Regular" w:hAnsi="StobiSerif Regular"/>
          <w:b/>
          <w:sz w:val="24"/>
          <w:szCs w:val="24"/>
        </w:rPr>
        <w:t xml:space="preserve"> </w:t>
      </w:r>
      <w:proofErr w:type="spellStart"/>
      <w:r w:rsidRPr="004F0119">
        <w:rPr>
          <w:rFonts w:ascii="StobiSerif Regular" w:hAnsi="StobiSerif Regular"/>
          <w:b/>
          <w:sz w:val="24"/>
          <w:szCs w:val="24"/>
        </w:rPr>
        <w:t>на</w:t>
      </w:r>
      <w:proofErr w:type="spellEnd"/>
      <w:r w:rsidRPr="004F0119">
        <w:rPr>
          <w:rFonts w:ascii="StobiSerif Regular" w:hAnsi="StobiSerif Regular"/>
          <w:b/>
          <w:sz w:val="24"/>
          <w:szCs w:val="24"/>
        </w:rPr>
        <w:t xml:space="preserve"> </w:t>
      </w:r>
      <w:proofErr w:type="spellStart"/>
      <w:r w:rsidRPr="004F0119">
        <w:rPr>
          <w:rFonts w:ascii="StobiSerif Regular" w:hAnsi="StobiSerif Regular"/>
          <w:b/>
          <w:sz w:val="24"/>
          <w:szCs w:val="24"/>
        </w:rPr>
        <w:t>Закон</w:t>
      </w:r>
      <w:proofErr w:type="spellEnd"/>
    </w:p>
    <w:p w14:paraId="0ADCDBDB" w14:textId="7C404969" w:rsidR="000E5A3B" w:rsidRPr="004F0119" w:rsidRDefault="000E5A3B" w:rsidP="004F0119">
      <w:pPr>
        <w:pStyle w:val="ListParagraph"/>
        <w:spacing w:line="192" w:lineRule="auto"/>
        <w:jc w:val="center"/>
        <w:textAlignment w:val="baseline"/>
        <w:rPr>
          <w:rFonts w:ascii="StobiSerif Regular" w:hAnsi="StobiSerif Regular"/>
          <w:b/>
          <w:lang w:val="mk-MK"/>
        </w:rPr>
      </w:pPr>
      <w:r w:rsidRPr="004F0119">
        <w:rPr>
          <w:rFonts w:ascii="StobiSerif Regular" w:hAnsi="StobiSerif Regular"/>
          <w:b/>
          <w:lang w:val="mk-MK"/>
        </w:rPr>
        <w:t xml:space="preserve">за прогласување на Охридското Езеро за </w:t>
      </w:r>
      <w:r w:rsidR="004F0119" w:rsidRPr="004F0119">
        <w:rPr>
          <w:rFonts w:ascii="StobiSerif Regular" w:hAnsi="StobiSerif Regular"/>
          <w:b/>
          <w:lang w:val="mk-MK"/>
        </w:rPr>
        <w:t xml:space="preserve"> заштитено подрачје во категоријата</w:t>
      </w:r>
      <w:r w:rsidRPr="004F0119">
        <w:rPr>
          <w:rFonts w:ascii="StobiSerif Regular" w:hAnsi="StobiSerif Regular"/>
          <w:b/>
          <w:lang w:val="mk-MK"/>
        </w:rPr>
        <w:t xml:space="preserve"> </w:t>
      </w:r>
      <w:r w:rsidRPr="004F0119">
        <w:rPr>
          <w:rFonts w:ascii="StobiSerif Regular" w:hAnsi="StobiSerif Regular"/>
          <w:b/>
        </w:rPr>
        <w:t>III</w:t>
      </w:r>
      <w:r w:rsidR="004F0119" w:rsidRPr="004F0119">
        <w:rPr>
          <w:rFonts w:ascii="StobiSerif Regular" w:hAnsi="StobiSerif Regular"/>
          <w:b/>
          <w:lang w:val="mk-MK"/>
        </w:rPr>
        <w:t xml:space="preserve"> – Споменик на</w:t>
      </w:r>
      <w:r w:rsidR="00264A66">
        <w:rPr>
          <w:rFonts w:ascii="StobiSerif Regular" w:hAnsi="StobiSerif Regular"/>
          <w:b/>
          <w:lang w:val="mk-MK"/>
        </w:rPr>
        <w:t xml:space="preserve"> природата</w:t>
      </w:r>
      <w:bookmarkEnd w:id="0"/>
    </w:p>
    <w:p w14:paraId="55EB16BB" w14:textId="77777777" w:rsidR="000E5A3B" w:rsidRPr="004F0119" w:rsidRDefault="000E5A3B" w:rsidP="004F0119">
      <w:pPr>
        <w:pStyle w:val="NoSpacing"/>
        <w:jc w:val="center"/>
        <w:rPr>
          <w:rFonts w:ascii="StobiSerif Regular" w:hAnsi="StobiSerif Regular"/>
          <w:b/>
          <w:sz w:val="24"/>
          <w:szCs w:val="24"/>
          <w:lang w:val="mk-MK"/>
        </w:rPr>
      </w:pPr>
    </w:p>
    <w:p w14:paraId="36D3EA49" w14:textId="60E95156" w:rsidR="00046534" w:rsidRDefault="000E5A3B" w:rsidP="000E5A3B">
      <w:pPr>
        <w:pStyle w:val="NoSpacing"/>
        <w:jc w:val="both"/>
        <w:rPr>
          <w:rFonts w:ascii="StobiSerif Regular" w:hAnsi="StobiSerif Regular"/>
          <w:sz w:val="24"/>
          <w:szCs w:val="24"/>
          <w:lang w:val="mk-MK"/>
        </w:rPr>
      </w:pPr>
      <w:bookmarkStart w:id="2" w:name="_Hlk146532447"/>
      <w:bookmarkEnd w:id="1"/>
      <w:proofErr w:type="spellStart"/>
      <w:r>
        <w:rPr>
          <w:rFonts w:ascii="StobiSerif Regular" w:hAnsi="StobiSerif Regular"/>
          <w:sz w:val="24"/>
          <w:szCs w:val="24"/>
        </w:rPr>
        <w:t>Министерството</w:t>
      </w:r>
      <w:proofErr w:type="spellEnd"/>
      <w:r>
        <w:rPr>
          <w:rFonts w:ascii="StobiSerif Regular" w:hAnsi="StobiSerif Regular"/>
          <w:sz w:val="24"/>
          <w:szCs w:val="24"/>
        </w:rPr>
        <w:t xml:space="preserve"> </w:t>
      </w:r>
      <w:proofErr w:type="spellStart"/>
      <w:r>
        <w:rPr>
          <w:rFonts w:ascii="StobiSerif Regular" w:hAnsi="StobiSerif Regular"/>
          <w:sz w:val="24"/>
          <w:szCs w:val="24"/>
        </w:rPr>
        <w:t>за</w:t>
      </w:r>
      <w:proofErr w:type="spellEnd"/>
      <w:r>
        <w:rPr>
          <w:rFonts w:ascii="StobiSerif Regular" w:hAnsi="StobiSerif Regular"/>
          <w:sz w:val="24"/>
          <w:szCs w:val="24"/>
        </w:rPr>
        <w:t xml:space="preserve"> </w:t>
      </w:r>
      <w:proofErr w:type="spellStart"/>
      <w:r>
        <w:rPr>
          <w:rFonts w:ascii="StobiSerif Regular" w:hAnsi="StobiSerif Regular"/>
          <w:sz w:val="24"/>
          <w:szCs w:val="24"/>
        </w:rPr>
        <w:t>животна</w:t>
      </w:r>
      <w:proofErr w:type="spellEnd"/>
      <w:r>
        <w:rPr>
          <w:rFonts w:ascii="StobiSerif Regular" w:hAnsi="StobiSerif Regular"/>
          <w:sz w:val="24"/>
          <w:szCs w:val="24"/>
        </w:rPr>
        <w:t xml:space="preserve"> </w:t>
      </w:r>
      <w:proofErr w:type="spellStart"/>
      <w:r>
        <w:rPr>
          <w:rFonts w:ascii="StobiSerif Regular" w:hAnsi="StobiSerif Regular"/>
          <w:sz w:val="24"/>
          <w:szCs w:val="24"/>
        </w:rPr>
        <w:t>средина</w:t>
      </w:r>
      <w:proofErr w:type="spellEnd"/>
      <w:r>
        <w:rPr>
          <w:rFonts w:ascii="StobiSerif Regular" w:hAnsi="StobiSerif Regular"/>
          <w:sz w:val="24"/>
          <w:szCs w:val="24"/>
        </w:rPr>
        <w:t xml:space="preserve"> и </w:t>
      </w:r>
      <w:proofErr w:type="spellStart"/>
      <w:r>
        <w:rPr>
          <w:rFonts w:ascii="StobiSerif Regular" w:hAnsi="StobiSerif Regular"/>
          <w:sz w:val="24"/>
          <w:szCs w:val="24"/>
        </w:rPr>
        <w:t>просторно</w:t>
      </w:r>
      <w:proofErr w:type="spellEnd"/>
      <w:r>
        <w:rPr>
          <w:rFonts w:ascii="StobiSerif Regular" w:hAnsi="StobiSerif Regular"/>
          <w:sz w:val="24"/>
          <w:szCs w:val="24"/>
        </w:rPr>
        <w:t xml:space="preserve"> </w:t>
      </w:r>
      <w:proofErr w:type="spellStart"/>
      <w:r>
        <w:rPr>
          <w:rFonts w:ascii="StobiSerif Regular" w:hAnsi="StobiSerif Regular"/>
          <w:sz w:val="24"/>
          <w:szCs w:val="24"/>
        </w:rPr>
        <w:t>планирање</w:t>
      </w:r>
      <w:proofErr w:type="spellEnd"/>
      <w:r>
        <w:rPr>
          <w:rFonts w:ascii="StobiSerif Regular" w:hAnsi="StobiSerif Regular"/>
          <w:sz w:val="24"/>
          <w:szCs w:val="24"/>
        </w:rPr>
        <w:t xml:space="preserve"> (МЖСПП) </w:t>
      </w:r>
      <w:proofErr w:type="spellStart"/>
      <w:r>
        <w:rPr>
          <w:rFonts w:ascii="StobiSerif Regular" w:hAnsi="StobiSerif Regular"/>
          <w:sz w:val="24"/>
          <w:szCs w:val="24"/>
        </w:rPr>
        <w:t>на</w:t>
      </w:r>
      <w:proofErr w:type="spellEnd"/>
      <w:r>
        <w:rPr>
          <w:rFonts w:ascii="StobiSerif Regular" w:hAnsi="StobiSerif Regular"/>
          <w:sz w:val="24"/>
          <w:szCs w:val="24"/>
        </w:rPr>
        <w:t xml:space="preserve"> </w:t>
      </w:r>
      <w:proofErr w:type="spellStart"/>
      <w:r>
        <w:rPr>
          <w:rFonts w:ascii="StobiSerif Regular" w:hAnsi="StobiSerif Regular"/>
          <w:sz w:val="24"/>
          <w:szCs w:val="24"/>
        </w:rPr>
        <w:t>ден</w:t>
      </w:r>
      <w:proofErr w:type="spellEnd"/>
      <w:r>
        <w:rPr>
          <w:rFonts w:ascii="StobiSerif Regular" w:hAnsi="StobiSerif Regular"/>
          <w:sz w:val="24"/>
          <w:szCs w:val="24"/>
        </w:rPr>
        <w:t xml:space="preserve"> </w:t>
      </w:r>
      <w:r>
        <w:rPr>
          <w:rFonts w:ascii="StobiSerif Regular" w:hAnsi="StobiSerif Regular"/>
          <w:sz w:val="24"/>
          <w:szCs w:val="24"/>
          <w:lang w:val="mk-MK"/>
        </w:rPr>
        <w:t>14.</w:t>
      </w:r>
      <w:r w:rsidR="005C0FE5">
        <w:rPr>
          <w:rFonts w:ascii="StobiSerif Regular" w:hAnsi="StobiSerif Regular"/>
          <w:sz w:val="24"/>
          <w:szCs w:val="24"/>
          <w:lang w:val="mk-MK"/>
        </w:rPr>
        <w:t>09</w:t>
      </w:r>
      <w:r>
        <w:rPr>
          <w:rFonts w:ascii="StobiSerif Regular" w:hAnsi="StobiSerif Regular"/>
          <w:sz w:val="24"/>
          <w:szCs w:val="24"/>
          <w:lang w:val="mk-MK"/>
        </w:rPr>
        <w:t xml:space="preserve">.2023 </w:t>
      </w:r>
      <w:proofErr w:type="spellStart"/>
      <w:r>
        <w:rPr>
          <w:rStyle w:val="prsin"/>
          <w:rFonts w:ascii="StobiSerif Regular" w:hAnsi="StobiSerif Regular"/>
          <w:sz w:val="24"/>
          <w:szCs w:val="24"/>
        </w:rPr>
        <w:t>година</w:t>
      </w:r>
      <w:proofErr w:type="spellEnd"/>
      <w:r>
        <w:rPr>
          <w:rFonts w:ascii="StobiSerif Regular" w:hAnsi="StobiSerif Regular"/>
          <w:sz w:val="24"/>
          <w:szCs w:val="24"/>
        </w:rPr>
        <w:t xml:space="preserve"> </w:t>
      </w:r>
      <w:proofErr w:type="spellStart"/>
      <w:r>
        <w:rPr>
          <w:rFonts w:ascii="StobiSerif Regular" w:hAnsi="StobiSerif Regular"/>
          <w:sz w:val="24"/>
          <w:szCs w:val="24"/>
        </w:rPr>
        <w:t>во</w:t>
      </w:r>
      <w:proofErr w:type="spellEnd"/>
      <w:r>
        <w:rPr>
          <w:rFonts w:ascii="StobiSerif Regular" w:hAnsi="StobiSerif Regular"/>
          <w:sz w:val="24"/>
          <w:szCs w:val="24"/>
        </w:rPr>
        <w:t xml:space="preserve"> </w:t>
      </w:r>
      <w:r>
        <w:rPr>
          <w:rFonts w:ascii="StobiSerif Regular" w:hAnsi="StobiSerif Regular"/>
          <w:sz w:val="24"/>
          <w:szCs w:val="24"/>
          <w:lang w:val="mk-MK"/>
        </w:rPr>
        <w:t xml:space="preserve">општина Охрид </w:t>
      </w:r>
      <w:proofErr w:type="spellStart"/>
      <w:r>
        <w:rPr>
          <w:rFonts w:ascii="StobiSerif Regular" w:hAnsi="StobiSerif Regular"/>
          <w:sz w:val="24"/>
          <w:szCs w:val="24"/>
        </w:rPr>
        <w:t>одржа</w:t>
      </w:r>
      <w:proofErr w:type="spellEnd"/>
      <w:r>
        <w:rPr>
          <w:rFonts w:ascii="StobiSerif Regular" w:hAnsi="StobiSerif Regular"/>
          <w:sz w:val="24"/>
          <w:szCs w:val="24"/>
        </w:rPr>
        <w:t xml:space="preserve"> </w:t>
      </w:r>
      <w:proofErr w:type="spellStart"/>
      <w:r>
        <w:rPr>
          <w:rFonts w:ascii="StobiSerif Regular" w:hAnsi="StobiSerif Regular"/>
          <w:sz w:val="24"/>
          <w:szCs w:val="24"/>
        </w:rPr>
        <w:t>Јавна</w:t>
      </w:r>
      <w:proofErr w:type="spellEnd"/>
      <w:r>
        <w:rPr>
          <w:rFonts w:ascii="StobiSerif Regular" w:hAnsi="StobiSerif Regular"/>
          <w:sz w:val="24"/>
          <w:szCs w:val="24"/>
        </w:rPr>
        <w:t xml:space="preserve"> </w:t>
      </w:r>
      <w:proofErr w:type="spellStart"/>
      <w:proofErr w:type="gramStart"/>
      <w:r>
        <w:rPr>
          <w:rFonts w:ascii="StobiSerif Regular" w:hAnsi="StobiSerif Regular"/>
          <w:sz w:val="24"/>
          <w:szCs w:val="24"/>
        </w:rPr>
        <w:t>расправа</w:t>
      </w:r>
      <w:proofErr w:type="spellEnd"/>
      <w:r>
        <w:rPr>
          <w:rFonts w:ascii="StobiSerif Regular" w:hAnsi="StobiSerif Regular"/>
          <w:sz w:val="24"/>
          <w:szCs w:val="24"/>
        </w:rPr>
        <w:t xml:space="preserve"> </w:t>
      </w:r>
      <w:r w:rsidR="00B35742">
        <w:rPr>
          <w:rFonts w:ascii="StobiSerif Regular" w:hAnsi="StobiSerif Regular"/>
          <w:sz w:val="24"/>
          <w:szCs w:val="24"/>
          <w:lang w:val="mk-MK"/>
        </w:rPr>
        <w:t xml:space="preserve"> за</w:t>
      </w:r>
      <w:proofErr w:type="gramEnd"/>
      <w:r w:rsidR="00B35742">
        <w:rPr>
          <w:rFonts w:ascii="StobiSerif Regular" w:hAnsi="StobiSerif Regular"/>
          <w:sz w:val="24"/>
          <w:szCs w:val="24"/>
          <w:lang w:val="mk-MK"/>
        </w:rPr>
        <w:t xml:space="preserve"> </w:t>
      </w:r>
      <w:proofErr w:type="spellStart"/>
      <w:r>
        <w:rPr>
          <w:rFonts w:ascii="StobiSerif Regular" w:hAnsi="StobiSerif Regular"/>
          <w:sz w:val="24"/>
          <w:szCs w:val="24"/>
        </w:rPr>
        <w:t>Нацрт</w:t>
      </w:r>
      <w:proofErr w:type="spellEnd"/>
      <w:r>
        <w:rPr>
          <w:rFonts w:ascii="StobiSerif Regular" w:hAnsi="StobiSerif Regular"/>
          <w:sz w:val="24"/>
          <w:szCs w:val="24"/>
        </w:rPr>
        <w:t xml:space="preserve"> </w:t>
      </w:r>
      <w:proofErr w:type="spellStart"/>
      <w:r>
        <w:rPr>
          <w:rFonts w:ascii="StobiSerif Regular" w:hAnsi="StobiSerif Regular"/>
          <w:sz w:val="24"/>
          <w:szCs w:val="24"/>
        </w:rPr>
        <w:t>на</w:t>
      </w:r>
      <w:proofErr w:type="spellEnd"/>
      <w:r>
        <w:rPr>
          <w:rFonts w:ascii="StobiSerif Regular" w:hAnsi="StobiSerif Regular"/>
          <w:sz w:val="24"/>
          <w:szCs w:val="24"/>
        </w:rPr>
        <w:t xml:space="preserve"> </w:t>
      </w:r>
      <w:proofErr w:type="spellStart"/>
      <w:r>
        <w:rPr>
          <w:rFonts w:ascii="StobiSerif Regular" w:hAnsi="StobiSerif Regular"/>
          <w:sz w:val="24"/>
          <w:szCs w:val="24"/>
        </w:rPr>
        <w:t>Законот</w:t>
      </w:r>
      <w:proofErr w:type="spellEnd"/>
      <w:r>
        <w:rPr>
          <w:rFonts w:ascii="StobiSerif Regular" w:hAnsi="StobiSerif Regular"/>
          <w:sz w:val="24"/>
          <w:szCs w:val="24"/>
        </w:rPr>
        <w:t xml:space="preserve"> </w:t>
      </w:r>
      <w:r>
        <w:rPr>
          <w:rFonts w:ascii="StobiSerif Regular" w:hAnsi="StobiSerif Regular"/>
          <w:sz w:val="24"/>
          <w:szCs w:val="24"/>
          <w:lang w:val="mk-MK"/>
        </w:rPr>
        <w:t>за прогласување на Охридското Езеро за споменик на природата</w:t>
      </w:r>
      <w:bookmarkEnd w:id="2"/>
      <w:r w:rsidR="003E5C35">
        <w:rPr>
          <w:rFonts w:ascii="StobiSerif Regular" w:hAnsi="StobiSerif Regular"/>
          <w:sz w:val="24"/>
          <w:szCs w:val="24"/>
          <w:lang w:val="mk-MK"/>
        </w:rPr>
        <w:t>. Согласно член 95 став 2 од Законот за заштита на природата, органот на државната управа надлежен за вршење на работите од областа на заштита на природата по одлуката на Владата ја спроведува јавната расправа по предлогот. Јавната расправа се спроведува на подрачјето на општината на чија што територија се наоѓа заштитеното подрачје.</w:t>
      </w:r>
      <w:r w:rsidR="00046534">
        <w:rPr>
          <w:rFonts w:ascii="StobiSerif Regular" w:hAnsi="StobiSerif Regular"/>
          <w:sz w:val="24"/>
          <w:szCs w:val="24"/>
          <w:lang w:val="mk-MK"/>
        </w:rPr>
        <w:t xml:space="preserve"> </w:t>
      </w:r>
      <w:r w:rsidR="003E5C35">
        <w:rPr>
          <w:rFonts w:ascii="StobiSerif Regular" w:hAnsi="StobiSerif Regular"/>
          <w:sz w:val="24"/>
          <w:szCs w:val="24"/>
          <w:lang w:val="mk-MK"/>
        </w:rPr>
        <w:t>И</w:t>
      </w:r>
      <w:r w:rsidR="005D6EF6">
        <w:rPr>
          <w:rFonts w:ascii="StobiSerif Regular" w:hAnsi="StobiSerif Regular"/>
          <w:sz w:val="24"/>
          <w:szCs w:val="24"/>
          <w:lang w:val="mk-MK"/>
        </w:rPr>
        <w:t xml:space="preserve">стата </w:t>
      </w:r>
      <w:r w:rsidR="00046534">
        <w:rPr>
          <w:rFonts w:ascii="StobiSerif Regular" w:hAnsi="StobiSerif Regular"/>
          <w:sz w:val="24"/>
          <w:szCs w:val="24"/>
          <w:lang w:val="mk-MK"/>
        </w:rPr>
        <w:t xml:space="preserve">се одржа со цел </w:t>
      </w:r>
      <w:r w:rsidR="0072748A">
        <w:rPr>
          <w:rFonts w:ascii="StobiSerif Regular" w:hAnsi="StobiSerif Regular"/>
          <w:sz w:val="24"/>
          <w:szCs w:val="24"/>
          <w:lang w:val="mk-MK"/>
        </w:rPr>
        <w:t xml:space="preserve">за </w:t>
      </w:r>
      <w:r w:rsidR="00046534">
        <w:rPr>
          <w:rFonts w:ascii="StobiSerif Regular" w:hAnsi="StobiSerif Regular"/>
          <w:sz w:val="24"/>
          <w:szCs w:val="24"/>
          <w:lang w:val="mk-MK"/>
        </w:rPr>
        <w:t>транспарентност и вклучување на засегнатите страни и локалното населени</w:t>
      </w:r>
      <w:r w:rsidR="004F0119">
        <w:rPr>
          <w:rFonts w:ascii="StobiSerif Regular" w:hAnsi="StobiSerif Regular"/>
          <w:sz w:val="24"/>
          <w:szCs w:val="24"/>
          <w:lang w:val="mk-MK"/>
        </w:rPr>
        <w:t>е</w:t>
      </w:r>
      <w:r w:rsidR="0072748A">
        <w:rPr>
          <w:rFonts w:ascii="StobiSerif Regular" w:hAnsi="StobiSerif Regular"/>
          <w:sz w:val="24"/>
          <w:szCs w:val="24"/>
          <w:lang w:val="mk-MK"/>
        </w:rPr>
        <w:t xml:space="preserve"> во понатамошниот тек </w:t>
      </w:r>
      <w:r w:rsidR="004F0119">
        <w:rPr>
          <w:rFonts w:ascii="StobiSerif Regular" w:hAnsi="StobiSerif Regular"/>
          <w:sz w:val="24"/>
          <w:szCs w:val="24"/>
          <w:lang w:val="mk-MK"/>
        </w:rPr>
        <w:t xml:space="preserve">на </w:t>
      </w:r>
      <w:r w:rsidR="0072748A">
        <w:rPr>
          <w:rFonts w:ascii="StobiSerif Regular" w:hAnsi="StobiSerif Regular"/>
          <w:sz w:val="24"/>
          <w:szCs w:val="24"/>
          <w:lang w:val="mk-MK"/>
        </w:rPr>
        <w:t>постапката за прогласување на Охридското Езеро за заштитено подрачје.</w:t>
      </w:r>
    </w:p>
    <w:p w14:paraId="71E24A73" w14:textId="77777777" w:rsidR="00676C13" w:rsidRDefault="00676C13" w:rsidP="000E5A3B">
      <w:pPr>
        <w:pStyle w:val="NoSpacing"/>
        <w:jc w:val="both"/>
        <w:rPr>
          <w:rFonts w:ascii="StobiSerif Regular" w:hAnsi="StobiSerif Regular"/>
          <w:sz w:val="24"/>
          <w:szCs w:val="24"/>
          <w:lang w:val="mk-MK"/>
        </w:rPr>
      </w:pPr>
    </w:p>
    <w:p w14:paraId="268D9255" w14:textId="4B992BC6" w:rsidR="00312B11" w:rsidRPr="00E328D4" w:rsidRDefault="000E5A3B" w:rsidP="005C0FE5">
      <w:pPr>
        <w:pStyle w:val="NoSpacing"/>
        <w:jc w:val="both"/>
        <w:rPr>
          <w:rFonts w:ascii="StobiSerif Regular" w:hAnsi="StobiSerif Regular"/>
          <w:sz w:val="24"/>
          <w:szCs w:val="24"/>
        </w:rPr>
      </w:pPr>
      <w:bookmarkStart w:id="3" w:name="_Hlk146532538"/>
      <w:proofErr w:type="spellStart"/>
      <w:r>
        <w:rPr>
          <w:rFonts w:ascii="StobiSerif Regular" w:hAnsi="StobiSerif Regular"/>
          <w:sz w:val="24"/>
          <w:szCs w:val="24"/>
        </w:rPr>
        <w:t>На</w:t>
      </w:r>
      <w:proofErr w:type="spellEnd"/>
      <w:r>
        <w:rPr>
          <w:rFonts w:ascii="StobiSerif Regular" w:hAnsi="StobiSerif Regular"/>
          <w:sz w:val="24"/>
          <w:szCs w:val="24"/>
        </w:rPr>
        <w:t xml:space="preserve"> </w:t>
      </w:r>
      <w:proofErr w:type="spellStart"/>
      <w:r>
        <w:rPr>
          <w:rFonts w:ascii="StobiSerif Regular" w:hAnsi="StobiSerif Regular"/>
          <w:sz w:val="24"/>
          <w:szCs w:val="24"/>
        </w:rPr>
        <w:t>јавната</w:t>
      </w:r>
      <w:proofErr w:type="spellEnd"/>
      <w:r>
        <w:rPr>
          <w:rFonts w:ascii="StobiSerif Regular" w:hAnsi="StobiSerif Regular"/>
          <w:sz w:val="24"/>
          <w:szCs w:val="24"/>
        </w:rPr>
        <w:t xml:space="preserve"> </w:t>
      </w:r>
      <w:proofErr w:type="spellStart"/>
      <w:r>
        <w:rPr>
          <w:rFonts w:ascii="StobiSerif Regular" w:hAnsi="StobiSerif Regular"/>
          <w:sz w:val="24"/>
          <w:szCs w:val="24"/>
        </w:rPr>
        <w:t>расправа</w:t>
      </w:r>
      <w:proofErr w:type="spellEnd"/>
      <w:r>
        <w:rPr>
          <w:rFonts w:ascii="StobiSerif Regular" w:hAnsi="StobiSerif Regular"/>
          <w:sz w:val="24"/>
          <w:szCs w:val="24"/>
        </w:rPr>
        <w:t xml:space="preserve"> </w:t>
      </w:r>
      <w:proofErr w:type="spellStart"/>
      <w:r>
        <w:rPr>
          <w:rFonts w:ascii="StobiSerif Regular" w:hAnsi="StobiSerif Regular"/>
          <w:sz w:val="24"/>
          <w:szCs w:val="24"/>
        </w:rPr>
        <w:t>учествуваа</w:t>
      </w:r>
      <w:proofErr w:type="spellEnd"/>
      <w:r>
        <w:rPr>
          <w:rFonts w:ascii="StobiSerif Regular" w:hAnsi="StobiSerif Regular"/>
          <w:sz w:val="24"/>
          <w:szCs w:val="24"/>
        </w:rPr>
        <w:t xml:space="preserve">  </w:t>
      </w:r>
      <w:proofErr w:type="spellStart"/>
      <w:r>
        <w:rPr>
          <w:rFonts w:ascii="StobiSerif Regular" w:hAnsi="StobiSerif Regular"/>
          <w:sz w:val="24"/>
          <w:szCs w:val="24"/>
        </w:rPr>
        <w:t>претставници</w:t>
      </w:r>
      <w:proofErr w:type="spellEnd"/>
      <w:r>
        <w:rPr>
          <w:rFonts w:ascii="StobiSerif Regular" w:hAnsi="StobiSerif Regular"/>
          <w:sz w:val="24"/>
          <w:szCs w:val="24"/>
        </w:rPr>
        <w:t xml:space="preserve"> </w:t>
      </w:r>
      <w:r>
        <w:rPr>
          <w:rFonts w:ascii="StobiSerif Regular" w:hAnsi="StobiSerif Regular"/>
          <w:sz w:val="24"/>
          <w:szCs w:val="24"/>
          <w:lang w:val="mk-MK"/>
        </w:rPr>
        <w:t xml:space="preserve">од: </w:t>
      </w:r>
      <w:bookmarkEnd w:id="3"/>
      <w:r>
        <w:rPr>
          <w:rFonts w:ascii="StobiSerif Regular" w:hAnsi="StobiSerif Regular"/>
          <w:sz w:val="24"/>
          <w:szCs w:val="24"/>
          <w:lang w:val="mk-MK"/>
        </w:rPr>
        <w:t>општина Охрид</w:t>
      </w:r>
      <w:r w:rsidR="00BD5DD3">
        <w:rPr>
          <w:rFonts w:ascii="StobiSerif Regular" w:hAnsi="StobiSerif Regular"/>
          <w:sz w:val="24"/>
          <w:szCs w:val="24"/>
        </w:rPr>
        <w:t>,</w:t>
      </w:r>
      <w:r>
        <w:rPr>
          <w:rFonts w:ascii="StobiSerif Regular" w:hAnsi="StobiSerif Regular"/>
          <w:sz w:val="24"/>
          <w:szCs w:val="24"/>
          <w:lang w:val="mk-MK"/>
        </w:rPr>
        <w:t xml:space="preserve"> </w:t>
      </w:r>
      <w:r w:rsidR="00312B11">
        <w:rPr>
          <w:rFonts w:ascii="StobiSerif Regular" w:hAnsi="StobiSerif Regular"/>
          <w:sz w:val="24"/>
          <w:szCs w:val="24"/>
          <w:lang w:val="mk-MK"/>
        </w:rPr>
        <w:t>општина Дебарца</w:t>
      </w:r>
      <w:r w:rsidR="00BD5DD3">
        <w:rPr>
          <w:rFonts w:ascii="StobiSerif Regular" w:hAnsi="StobiSerif Regular"/>
          <w:sz w:val="24"/>
          <w:szCs w:val="24"/>
        </w:rPr>
        <w:t xml:space="preserve">, </w:t>
      </w:r>
      <w:r w:rsidR="00C21678">
        <w:rPr>
          <w:rFonts w:ascii="StobiSerif Regular" w:hAnsi="StobiSerif Regular"/>
          <w:sz w:val="24"/>
          <w:szCs w:val="24"/>
          <w:lang w:val="mk-MK"/>
        </w:rPr>
        <w:t xml:space="preserve">преставник од </w:t>
      </w:r>
      <w:r>
        <w:rPr>
          <w:rFonts w:ascii="StobiSerif Regular" w:hAnsi="StobiSerif Regular"/>
          <w:sz w:val="24"/>
          <w:szCs w:val="24"/>
          <w:lang w:val="mk-MK"/>
        </w:rPr>
        <w:t>Канцеларијата на УНЕП во Виена</w:t>
      </w:r>
      <w:r w:rsidR="003E5C35">
        <w:rPr>
          <w:rFonts w:ascii="StobiSerif Regular" w:hAnsi="StobiSerif Regular"/>
          <w:sz w:val="24"/>
          <w:szCs w:val="24"/>
          <w:lang w:val="mk-MK"/>
        </w:rPr>
        <w:t xml:space="preserve"> </w:t>
      </w:r>
      <w:r w:rsidR="003E5C35">
        <w:rPr>
          <w:rFonts w:ascii="StobiSerif Regular" w:hAnsi="StobiSerif Regular"/>
          <w:sz w:val="24"/>
          <w:szCs w:val="24"/>
        </w:rPr>
        <w:t>(online)</w:t>
      </w:r>
      <w:r w:rsidR="00BD5DD3">
        <w:rPr>
          <w:rFonts w:ascii="StobiSerif Regular" w:hAnsi="StobiSerif Regular"/>
          <w:sz w:val="24"/>
          <w:szCs w:val="24"/>
        </w:rPr>
        <w:t>,</w:t>
      </w:r>
      <w:r w:rsidR="00B35742">
        <w:rPr>
          <w:rFonts w:ascii="StobiSerif Regular" w:hAnsi="StobiSerif Regular"/>
          <w:sz w:val="24"/>
          <w:szCs w:val="24"/>
          <w:lang w:val="mk-MK"/>
        </w:rPr>
        <w:t xml:space="preserve"> </w:t>
      </w:r>
      <w:r w:rsidR="00B35742" w:rsidRPr="00B35742">
        <w:rPr>
          <w:rFonts w:ascii="StobiSerif Regular" w:hAnsi="StobiSerif Regular"/>
          <w:sz w:val="24"/>
          <w:szCs w:val="24"/>
          <w:lang w:val="mk-MK"/>
        </w:rPr>
        <w:t>Даниел Богнер</w:t>
      </w:r>
      <w:r w:rsidR="00B35742">
        <w:rPr>
          <w:rFonts w:ascii="StobiSerif Regular" w:hAnsi="StobiSerif Regular"/>
          <w:sz w:val="24"/>
          <w:szCs w:val="24"/>
          <w:lang w:val="mk-MK"/>
        </w:rPr>
        <w:t xml:space="preserve">, меѓународен </w:t>
      </w:r>
      <w:r w:rsidR="00312B11">
        <w:rPr>
          <w:rFonts w:ascii="StobiSerif Regular" w:hAnsi="StobiSerif Regular"/>
          <w:sz w:val="24"/>
          <w:szCs w:val="24"/>
          <w:lang w:val="mk-MK"/>
        </w:rPr>
        <w:t xml:space="preserve"> </w:t>
      </w:r>
      <w:bookmarkStart w:id="4" w:name="_Hlk146534382"/>
      <w:r w:rsidR="00B35742" w:rsidRPr="00E328D4">
        <w:rPr>
          <w:rFonts w:ascii="StobiSerif Regular" w:hAnsi="StobiSerif Regular"/>
          <w:sz w:val="24"/>
          <w:szCs w:val="24"/>
          <w:lang w:val="mk-MK"/>
        </w:rPr>
        <w:t xml:space="preserve"> е</w:t>
      </w:r>
      <w:r w:rsidR="00B35742" w:rsidRPr="00B35742">
        <w:rPr>
          <w:rFonts w:ascii="StobiSerif Regular" w:hAnsi="StobiSerif Regular"/>
          <w:sz w:val="24"/>
          <w:szCs w:val="24"/>
          <w:lang w:val="mk-MK"/>
        </w:rPr>
        <w:t xml:space="preserve">ксперт </w:t>
      </w:r>
      <w:r w:rsidR="00B35742">
        <w:rPr>
          <w:rFonts w:ascii="StobiSerif Regular" w:hAnsi="StobiSerif Regular"/>
          <w:sz w:val="24"/>
          <w:szCs w:val="24"/>
          <w:lang w:val="mk-MK"/>
        </w:rPr>
        <w:t xml:space="preserve"> и </w:t>
      </w:r>
      <w:r w:rsidRPr="00B35742">
        <w:rPr>
          <w:rFonts w:ascii="StobiSerif Regular" w:hAnsi="StobiSerif Regular"/>
          <w:sz w:val="24"/>
          <w:szCs w:val="24"/>
          <w:lang w:val="mk-MK"/>
        </w:rPr>
        <w:t>изготвувач на Студијата</w:t>
      </w:r>
      <w:r w:rsidR="00312B11" w:rsidRPr="00B35742">
        <w:rPr>
          <w:rFonts w:ascii="StobiSerif Regular" w:hAnsi="StobiSerif Regular"/>
          <w:sz w:val="24"/>
          <w:szCs w:val="24"/>
        </w:rPr>
        <w:t xml:space="preserve"> </w:t>
      </w:r>
      <w:proofErr w:type="spellStart"/>
      <w:r w:rsidR="00312B11" w:rsidRPr="00B35742">
        <w:rPr>
          <w:rFonts w:ascii="StobiSerif Regular" w:hAnsi="StobiSerif Regular"/>
          <w:sz w:val="24"/>
          <w:szCs w:val="24"/>
        </w:rPr>
        <w:t>за</w:t>
      </w:r>
      <w:proofErr w:type="spellEnd"/>
      <w:r w:rsidR="00312B11" w:rsidRPr="00B35742">
        <w:rPr>
          <w:rFonts w:ascii="StobiSerif Regular" w:hAnsi="StobiSerif Regular"/>
          <w:sz w:val="24"/>
          <w:szCs w:val="24"/>
        </w:rPr>
        <w:t xml:space="preserve"> </w:t>
      </w:r>
      <w:proofErr w:type="spellStart"/>
      <w:r w:rsidR="00312B11" w:rsidRPr="00B35742">
        <w:rPr>
          <w:rFonts w:ascii="StobiSerif Regular" w:hAnsi="StobiSerif Regular"/>
          <w:sz w:val="24"/>
          <w:szCs w:val="24"/>
        </w:rPr>
        <w:t>валоризација</w:t>
      </w:r>
      <w:proofErr w:type="spellEnd"/>
      <w:r w:rsidR="00312B11" w:rsidRPr="00B35742">
        <w:rPr>
          <w:rFonts w:ascii="StobiSerif Regular" w:hAnsi="StobiSerif Regular"/>
          <w:sz w:val="24"/>
          <w:szCs w:val="24"/>
        </w:rPr>
        <w:t xml:space="preserve"> </w:t>
      </w:r>
      <w:proofErr w:type="spellStart"/>
      <w:r w:rsidR="00312B11" w:rsidRPr="00B35742">
        <w:rPr>
          <w:rFonts w:ascii="StobiSerif Regular" w:hAnsi="StobiSerif Regular"/>
          <w:sz w:val="24"/>
          <w:szCs w:val="24"/>
        </w:rPr>
        <w:t>на</w:t>
      </w:r>
      <w:proofErr w:type="spellEnd"/>
      <w:r w:rsidR="00312B11" w:rsidRPr="00B35742">
        <w:rPr>
          <w:rFonts w:ascii="StobiSerif Regular" w:hAnsi="StobiSerif Regular"/>
          <w:sz w:val="24"/>
          <w:szCs w:val="24"/>
        </w:rPr>
        <w:t xml:space="preserve"> </w:t>
      </w:r>
      <w:proofErr w:type="spellStart"/>
      <w:r w:rsidR="00312B11" w:rsidRPr="00B35742">
        <w:rPr>
          <w:rFonts w:ascii="StobiSerif Regular" w:hAnsi="StobiSerif Regular"/>
          <w:sz w:val="24"/>
          <w:szCs w:val="24"/>
        </w:rPr>
        <w:t>Споменик</w:t>
      </w:r>
      <w:proofErr w:type="spellEnd"/>
      <w:r w:rsidR="00312B11" w:rsidRPr="00B35742">
        <w:rPr>
          <w:rFonts w:ascii="StobiSerif Regular" w:hAnsi="StobiSerif Regular"/>
          <w:sz w:val="24"/>
          <w:szCs w:val="24"/>
        </w:rPr>
        <w:t xml:space="preserve"> </w:t>
      </w:r>
      <w:proofErr w:type="spellStart"/>
      <w:r w:rsidR="00312B11" w:rsidRPr="00B35742">
        <w:rPr>
          <w:rFonts w:ascii="StobiSerif Regular" w:hAnsi="StobiSerif Regular"/>
          <w:sz w:val="24"/>
          <w:szCs w:val="24"/>
        </w:rPr>
        <w:t>на</w:t>
      </w:r>
      <w:proofErr w:type="spellEnd"/>
      <w:r w:rsidR="00312B11" w:rsidRPr="00B35742">
        <w:rPr>
          <w:rFonts w:ascii="StobiSerif Regular" w:hAnsi="StobiSerif Regular"/>
          <w:sz w:val="24"/>
          <w:szCs w:val="24"/>
        </w:rPr>
        <w:t xml:space="preserve"> </w:t>
      </w:r>
      <w:proofErr w:type="spellStart"/>
      <w:r w:rsidR="00312B11" w:rsidRPr="00B35742">
        <w:rPr>
          <w:rFonts w:ascii="StobiSerif Regular" w:hAnsi="StobiSerif Regular"/>
          <w:sz w:val="24"/>
          <w:szCs w:val="24"/>
        </w:rPr>
        <w:t>природа</w:t>
      </w:r>
      <w:proofErr w:type="spellEnd"/>
      <w:r w:rsidR="00312B11" w:rsidRPr="00B35742">
        <w:rPr>
          <w:rFonts w:ascii="StobiSerif Regular" w:hAnsi="StobiSerif Regular"/>
          <w:sz w:val="24"/>
          <w:szCs w:val="24"/>
        </w:rPr>
        <w:t xml:space="preserve"> </w:t>
      </w:r>
      <w:proofErr w:type="spellStart"/>
      <w:r w:rsidR="00312B11" w:rsidRPr="00B35742">
        <w:rPr>
          <w:rFonts w:ascii="StobiSerif Regular" w:hAnsi="StobiSerif Regular"/>
          <w:sz w:val="24"/>
          <w:szCs w:val="24"/>
        </w:rPr>
        <w:t>Охридско</w:t>
      </w:r>
      <w:proofErr w:type="spellEnd"/>
      <w:r w:rsidR="00312B11" w:rsidRPr="00B35742">
        <w:rPr>
          <w:rFonts w:ascii="StobiSerif Regular" w:hAnsi="StobiSerif Regular"/>
          <w:sz w:val="24"/>
          <w:szCs w:val="24"/>
        </w:rPr>
        <w:t xml:space="preserve"> </w:t>
      </w:r>
      <w:proofErr w:type="spellStart"/>
      <w:r w:rsidR="00312B11" w:rsidRPr="00B35742">
        <w:rPr>
          <w:rFonts w:ascii="StobiSerif Regular" w:hAnsi="StobiSerif Regular"/>
          <w:sz w:val="24"/>
          <w:szCs w:val="24"/>
        </w:rPr>
        <w:t>Езер</w:t>
      </w:r>
      <w:proofErr w:type="spellEnd"/>
      <w:r w:rsidR="00312B11" w:rsidRPr="00B35742">
        <w:rPr>
          <w:rFonts w:ascii="StobiSerif Regular" w:hAnsi="StobiSerif Regular"/>
          <w:sz w:val="24"/>
          <w:szCs w:val="24"/>
          <w:lang w:val="mk-MK"/>
        </w:rPr>
        <w:t>о</w:t>
      </w:r>
      <w:bookmarkEnd w:id="4"/>
      <w:r w:rsidR="00C21678">
        <w:rPr>
          <w:rFonts w:ascii="StobiSerif Regular" w:hAnsi="StobiSerif Regular"/>
          <w:sz w:val="24"/>
          <w:szCs w:val="24"/>
          <w:lang w:val="mk-MK"/>
        </w:rPr>
        <w:t xml:space="preserve">,кој бил </w:t>
      </w:r>
      <w:r w:rsidR="00B35742">
        <w:rPr>
          <w:rFonts w:ascii="StobiSerif Regular" w:hAnsi="StobiSerif Regular"/>
          <w:sz w:val="24"/>
          <w:szCs w:val="24"/>
          <w:lang w:val="mk-MK"/>
        </w:rPr>
        <w:t>ангажиран од</w:t>
      </w:r>
      <w:r w:rsidR="00C21678">
        <w:rPr>
          <w:rFonts w:ascii="StobiSerif Regular" w:hAnsi="StobiSerif Regular"/>
          <w:sz w:val="24"/>
          <w:szCs w:val="24"/>
        </w:rPr>
        <w:t xml:space="preserve"> </w:t>
      </w:r>
      <w:r w:rsidR="00B35742">
        <w:rPr>
          <w:rFonts w:ascii="StobiSerif Regular" w:hAnsi="StobiSerif Regular"/>
          <w:sz w:val="24"/>
          <w:szCs w:val="24"/>
          <w:lang w:val="mk-MK"/>
        </w:rPr>
        <w:t xml:space="preserve"> </w:t>
      </w:r>
      <w:r w:rsidR="00C21678">
        <w:rPr>
          <w:rFonts w:ascii="StobiSerif Regular" w:hAnsi="StobiSerif Regular"/>
          <w:sz w:val="24"/>
          <w:szCs w:val="24"/>
          <w:lang w:val="mk-MK"/>
        </w:rPr>
        <w:t>Меѓународната унија за заштита на природата</w:t>
      </w:r>
      <w:r w:rsidR="00C21678">
        <w:rPr>
          <w:rFonts w:ascii="StobiSerif Regular" w:hAnsi="StobiSerif Regular"/>
          <w:sz w:val="24"/>
          <w:szCs w:val="24"/>
        </w:rPr>
        <w:t xml:space="preserve"> (</w:t>
      </w:r>
      <w:r w:rsidR="00B35742">
        <w:rPr>
          <w:rFonts w:ascii="StobiSerif Regular" w:hAnsi="StobiSerif Regular"/>
          <w:sz w:val="24"/>
          <w:szCs w:val="24"/>
          <w:lang w:val="mk-MK"/>
        </w:rPr>
        <w:t>ИУЦН</w:t>
      </w:r>
      <w:r w:rsidR="00C21678">
        <w:rPr>
          <w:rFonts w:ascii="StobiSerif Regular" w:hAnsi="StobiSerif Regular"/>
          <w:sz w:val="24"/>
          <w:szCs w:val="24"/>
          <w:lang w:val="mk-MK"/>
        </w:rPr>
        <w:t>)</w:t>
      </w:r>
      <w:r w:rsidR="00C21678">
        <w:rPr>
          <w:rFonts w:ascii="StobiSerif Regular" w:hAnsi="StobiSerif Regular"/>
          <w:sz w:val="24"/>
          <w:szCs w:val="24"/>
        </w:rPr>
        <w:t>;</w:t>
      </w:r>
      <w:r w:rsidR="00C21678" w:rsidRPr="00B35742">
        <w:rPr>
          <w:rFonts w:ascii="StobiSerif Regular" w:hAnsi="StobiSerif Regular"/>
          <w:sz w:val="24"/>
          <w:szCs w:val="24"/>
          <w:lang w:val="mk-MK"/>
        </w:rPr>
        <w:t xml:space="preserve"> </w:t>
      </w:r>
      <w:r w:rsidR="00312B11" w:rsidRPr="00B35742">
        <w:rPr>
          <w:rFonts w:ascii="StobiSerif Regular" w:hAnsi="StobiSerif Regular"/>
          <w:sz w:val="24"/>
          <w:szCs w:val="24"/>
          <w:lang w:val="mk-MK"/>
        </w:rPr>
        <w:t>ЈУ</w:t>
      </w:r>
      <w:r w:rsidR="00B35742">
        <w:rPr>
          <w:rFonts w:ascii="StobiSerif Regular" w:hAnsi="StobiSerif Regular"/>
          <w:sz w:val="24"/>
          <w:szCs w:val="24"/>
          <w:lang w:val="mk-MK"/>
        </w:rPr>
        <w:t xml:space="preserve"> </w:t>
      </w:r>
      <w:r w:rsidR="00312B11" w:rsidRPr="00B35742">
        <w:rPr>
          <w:rFonts w:ascii="StobiSerif Regular" w:hAnsi="StobiSerif Regular"/>
          <w:sz w:val="24"/>
          <w:szCs w:val="24"/>
          <w:lang w:val="mk-MK"/>
        </w:rPr>
        <w:t>НП</w:t>
      </w:r>
      <w:r w:rsidR="00312B11">
        <w:rPr>
          <w:rFonts w:ascii="StobiSerif Regular" w:hAnsi="StobiSerif Regular"/>
          <w:sz w:val="24"/>
          <w:szCs w:val="24"/>
          <w:lang w:val="mk-MK"/>
        </w:rPr>
        <w:t xml:space="preserve"> Галичица, ЈП Колекторски систем – Скопје,</w:t>
      </w:r>
      <w:r w:rsidR="005C0FE5">
        <w:rPr>
          <w:rFonts w:ascii="StobiSerif Regular" w:hAnsi="StobiSerif Regular"/>
          <w:sz w:val="24"/>
          <w:szCs w:val="24"/>
          <w:lang w:val="mk-MK"/>
        </w:rPr>
        <w:t xml:space="preserve"> Еколошко здружение</w:t>
      </w:r>
      <w:r w:rsidR="005C0FE5">
        <w:rPr>
          <w:rFonts w:ascii="StobiSerif Regular" w:hAnsi="StobiSerif Regular"/>
          <w:sz w:val="24"/>
          <w:szCs w:val="24"/>
        </w:rPr>
        <w:t xml:space="preserve"> </w:t>
      </w:r>
      <w:r w:rsidR="005C0FE5">
        <w:rPr>
          <w:rFonts w:ascii="StobiSerif Regular" w:hAnsi="StobiSerif Regular"/>
          <w:sz w:val="24"/>
          <w:szCs w:val="24"/>
          <w:lang w:val="mk-MK"/>
        </w:rPr>
        <w:t xml:space="preserve">Охрид </w:t>
      </w:r>
      <w:r w:rsidR="005C0FE5">
        <w:rPr>
          <w:rFonts w:ascii="StobiSerif Regular" w:hAnsi="StobiSerif Regular"/>
          <w:sz w:val="24"/>
          <w:szCs w:val="24"/>
        </w:rPr>
        <w:t xml:space="preserve">SOS, </w:t>
      </w:r>
      <w:r w:rsidR="00082080" w:rsidRPr="00082080">
        <w:rPr>
          <w:rFonts w:ascii="StobiSerif Regular" w:hAnsi="StobiSerif Regular"/>
          <w:sz w:val="24"/>
          <w:szCs w:val="24"/>
          <w:lang w:val="mk-MK"/>
        </w:rPr>
        <w:t>Еколошко здружение на граѓани „Фронт 21/42“</w:t>
      </w:r>
      <w:r w:rsidR="00312B11">
        <w:rPr>
          <w:rFonts w:ascii="StobiSerif Regular" w:hAnsi="StobiSerif Regular"/>
          <w:sz w:val="24"/>
          <w:szCs w:val="24"/>
          <w:lang w:val="mk-MK"/>
        </w:rPr>
        <w:t>,</w:t>
      </w:r>
      <w:r w:rsidR="00082080" w:rsidRPr="00082080">
        <w:rPr>
          <w:rFonts w:ascii="StobiSerif Regular" w:eastAsiaTheme="minorHAnsi" w:hAnsi="StobiSerif Regular" w:cstheme="minorBidi"/>
          <w:sz w:val="24"/>
          <w:szCs w:val="24"/>
          <w:lang w:val="mk-MK"/>
        </w:rPr>
        <w:t xml:space="preserve"> </w:t>
      </w:r>
      <w:r w:rsidR="00082080" w:rsidRPr="00082080">
        <w:rPr>
          <w:rFonts w:ascii="StobiSerif Regular" w:hAnsi="StobiSerif Regular"/>
          <w:sz w:val="24"/>
          <w:szCs w:val="24"/>
          <w:lang w:val="mk-MK"/>
        </w:rPr>
        <w:t>Институт за Еколошко-биолошко истражување „Натура</w:t>
      </w:r>
      <w:r w:rsidR="00312B11">
        <w:rPr>
          <w:rFonts w:ascii="StobiSerif Regular" w:hAnsi="StobiSerif Regular"/>
          <w:sz w:val="24"/>
          <w:szCs w:val="24"/>
          <w:lang w:val="mk-MK"/>
        </w:rPr>
        <w:t xml:space="preserve"> Друштво за заштита на природата на Македонија, </w:t>
      </w:r>
      <w:r w:rsidR="00082080" w:rsidRPr="00082080">
        <w:rPr>
          <w:rFonts w:ascii="StobiSerif Regular" w:hAnsi="StobiSerif Regular"/>
          <w:sz w:val="24"/>
          <w:szCs w:val="24"/>
          <w:lang w:val="mk-MK"/>
        </w:rPr>
        <w:t>Здружение на природни национални богатства</w:t>
      </w:r>
      <w:r w:rsidR="00082080">
        <w:rPr>
          <w:rFonts w:ascii="StobiSerif Regular" w:hAnsi="StobiSerif Regular"/>
          <w:sz w:val="24"/>
          <w:szCs w:val="24"/>
          <w:lang w:val="mk-MK"/>
        </w:rPr>
        <w:t>,</w:t>
      </w:r>
      <w:r w:rsidR="00082080" w:rsidRPr="00082080">
        <w:rPr>
          <w:rFonts w:ascii="StobiSerif Regular" w:hAnsi="StobiSerif Regular"/>
          <w:sz w:val="24"/>
          <w:szCs w:val="24"/>
          <w:lang w:val="mk-MK"/>
        </w:rPr>
        <w:t xml:space="preserve"> </w:t>
      </w:r>
      <w:r w:rsidR="00082080">
        <w:rPr>
          <w:rFonts w:ascii="StobiSerif Regular" w:hAnsi="StobiSerif Regular"/>
          <w:sz w:val="24"/>
          <w:szCs w:val="24"/>
          <w:lang w:val="mk-MK"/>
        </w:rPr>
        <w:t>„</w:t>
      </w:r>
      <w:r w:rsidR="00312B11">
        <w:rPr>
          <w:rFonts w:ascii="StobiSerif Regular" w:hAnsi="StobiSerif Regular"/>
          <w:sz w:val="24"/>
          <w:szCs w:val="24"/>
          <w:lang w:val="mk-MK"/>
        </w:rPr>
        <w:t>Фри Пас Охрид Алтернативен туризам</w:t>
      </w:r>
      <w:r w:rsidR="00082080">
        <w:rPr>
          <w:rFonts w:ascii="StobiSerif Regular" w:hAnsi="StobiSerif Regular"/>
          <w:sz w:val="24"/>
          <w:szCs w:val="24"/>
          <w:lang w:val="mk-MK"/>
        </w:rPr>
        <w:t>“</w:t>
      </w:r>
      <w:r w:rsidR="00312B11">
        <w:rPr>
          <w:rFonts w:ascii="StobiSerif Regular" w:hAnsi="StobiSerif Regular"/>
          <w:sz w:val="24"/>
          <w:szCs w:val="24"/>
          <w:lang w:val="mk-MK"/>
        </w:rPr>
        <w:t xml:space="preserve">, </w:t>
      </w:r>
      <w:r w:rsidR="00082080" w:rsidRPr="00082080">
        <w:rPr>
          <w:rFonts w:ascii="StobiSerif Regular" w:hAnsi="StobiSerif Regular"/>
          <w:sz w:val="24"/>
          <w:szCs w:val="24"/>
          <w:lang w:val="mk-MK"/>
        </w:rPr>
        <w:t>АД ЕСМ ХЕ</w:t>
      </w:r>
      <w:r w:rsidR="002E36FE">
        <w:rPr>
          <w:rFonts w:ascii="StobiSerif Regular" w:hAnsi="StobiSerif Regular"/>
          <w:sz w:val="24"/>
          <w:szCs w:val="24"/>
          <w:lang w:val="mk-MK"/>
        </w:rPr>
        <w:t>Ц</w:t>
      </w:r>
      <w:r w:rsidR="00082080" w:rsidRPr="00082080">
        <w:rPr>
          <w:rFonts w:ascii="StobiSerif Regular" w:hAnsi="StobiSerif Regular"/>
          <w:sz w:val="24"/>
          <w:szCs w:val="24"/>
          <w:lang w:val="mk-MK"/>
        </w:rPr>
        <w:t xml:space="preserve"> „Црн Дрим Струга“</w:t>
      </w:r>
      <w:r w:rsidR="00082080">
        <w:rPr>
          <w:rFonts w:ascii="StobiSerif Regular" w:hAnsi="StobiSerif Regular"/>
          <w:sz w:val="24"/>
          <w:szCs w:val="24"/>
          <w:lang w:val="mk-MK"/>
        </w:rPr>
        <w:t xml:space="preserve">, </w:t>
      </w:r>
      <w:r w:rsidR="00082080" w:rsidRPr="00082080">
        <w:rPr>
          <w:rFonts w:ascii="StobiSerif Regular" w:hAnsi="StobiSerif Regular"/>
          <w:sz w:val="24"/>
          <w:szCs w:val="24"/>
          <w:lang w:val="mk-MK"/>
        </w:rPr>
        <w:t>Заедница на МК</w:t>
      </w:r>
      <w:r w:rsidR="00312B11">
        <w:rPr>
          <w:rFonts w:ascii="StobiSerif Regular" w:hAnsi="StobiSerif Regular"/>
          <w:sz w:val="24"/>
          <w:szCs w:val="24"/>
          <w:lang w:val="mk-MK"/>
        </w:rPr>
        <w:t xml:space="preserve"> Ј</w:t>
      </w:r>
      <w:r w:rsidR="002E36FE">
        <w:rPr>
          <w:rFonts w:ascii="StobiSerif Regular" w:hAnsi="StobiSerif Regular"/>
          <w:sz w:val="24"/>
          <w:szCs w:val="24"/>
          <w:lang w:val="mk-MK"/>
        </w:rPr>
        <w:t>У НП</w:t>
      </w:r>
      <w:r w:rsidR="00312B11">
        <w:rPr>
          <w:rFonts w:ascii="StobiSerif Regular" w:hAnsi="StobiSerif Regular"/>
          <w:sz w:val="24"/>
          <w:szCs w:val="24"/>
          <w:lang w:val="mk-MK"/>
        </w:rPr>
        <w:t xml:space="preserve"> Галичица</w:t>
      </w:r>
      <w:r w:rsidR="005C0FE5">
        <w:rPr>
          <w:rFonts w:ascii="StobiSerif Regular" w:hAnsi="StobiSerif Regular"/>
          <w:sz w:val="24"/>
          <w:szCs w:val="24"/>
          <w:lang w:val="mk-MK"/>
        </w:rPr>
        <w:t xml:space="preserve">, </w:t>
      </w:r>
      <w:r w:rsidR="00312B11">
        <w:rPr>
          <w:rFonts w:ascii="StobiSerif Regular" w:hAnsi="StobiSerif Regular"/>
          <w:sz w:val="24"/>
          <w:szCs w:val="24"/>
          <w:lang w:val="mk-MK"/>
        </w:rPr>
        <w:t>Ј</w:t>
      </w:r>
      <w:r w:rsidR="002E36FE">
        <w:rPr>
          <w:rFonts w:ascii="StobiSerif Regular" w:hAnsi="StobiSerif Regular"/>
          <w:sz w:val="24"/>
          <w:szCs w:val="24"/>
          <w:lang w:val="mk-MK"/>
        </w:rPr>
        <w:t>НУ</w:t>
      </w:r>
      <w:r w:rsidR="00312B11">
        <w:rPr>
          <w:rFonts w:ascii="StobiSerif Regular" w:hAnsi="StobiSerif Regular"/>
          <w:sz w:val="24"/>
          <w:szCs w:val="24"/>
          <w:lang w:val="mk-MK"/>
        </w:rPr>
        <w:t xml:space="preserve"> Хидробиолошки завод – Охрид</w:t>
      </w:r>
      <w:r w:rsidR="005C0FE5">
        <w:rPr>
          <w:rFonts w:ascii="StobiSerif Regular" w:hAnsi="StobiSerif Regular"/>
          <w:sz w:val="24"/>
          <w:szCs w:val="24"/>
        </w:rPr>
        <w:t xml:space="preserve"> </w:t>
      </w:r>
      <w:r w:rsidR="00312B11">
        <w:rPr>
          <w:rFonts w:ascii="StobiSerif Regular" w:hAnsi="StobiSerif Regular"/>
          <w:sz w:val="24"/>
          <w:szCs w:val="24"/>
          <w:lang w:val="mk-MK"/>
        </w:rPr>
        <w:t xml:space="preserve"> Регионален зелен центар Охрид</w:t>
      </w:r>
      <w:r w:rsidR="00C04B97">
        <w:rPr>
          <w:rFonts w:ascii="StobiSerif Regular" w:hAnsi="StobiSerif Regular"/>
          <w:sz w:val="24"/>
          <w:szCs w:val="24"/>
          <w:lang w:val="mk-MK"/>
        </w:rPr>
        <w:t xml:space="preserve">, </w:t>
      </w:r>
      <w:r w:rsidR="00C04B97" w:rsidRPr="00C04B97">
        <w:rPr>
          <w:rFonts w:ascii="StobiSerif Regular" w:hAnsi="StobiSerif Regular"/>
          <w:sz w:val="24"/>
          <w:szCs w:val="24"/>
          <w:lang w:val="mk-MK"/>
        </w:rPr>
        <w:t>Фондот за доверба во Охридско-Преспанскиот регион</w:t>
      </w:r>
      <w:r w:rsidR="002E36FE">
        <w:rPr>
          <w:rFonts w:ascii="StobiSerif Regular" w:hAnsi="StobiSerif Regular"/>
          <w:sz w:val="24"/>
          <w:szCs w:val="24"/>
          <w:lang w:val="mk-MK"/>
        </w:rPr>
        <w:t>,</w:t>
      </w:r>
      <w:r w:rsidR="00B22B31">
        <w:rPr>
          <w:rFonts w:ascii="StobiSerif Regular" w:hAnsi="StobiSerif Regular"/>
          <w:sz w:val="24"/>
          <w:szCs w:val="24"/>
          <w:lang w:val="mk-MK"/>
        </w:rPr>
        <w:t xml:space="preserve"> </w:t>
      </w:r>
      <w:r w:rsidR="005C0FE5">
        <w:rPr>
          <w:rFonts w:ascii="StobiSerif Regular" w:hAnsi="StobiSerif Regular"/>
          <w:sz w:val="24"/>
          <w:szCs w:val="24"/>
          <w:lang w:val="mk-MK"/>
        </w:rPr>
        <w:t xml:space="preserve"> </w:t>
      </w:r>
      <w:r w:rsidR="00312B11">
        <w:rPr>
          <w:rFonts w:ascii="StobiSerif Regular" w:hAnsi="StobiSerif Regular"/>
          <w:sz w:val="24"/>
          <w:szCs w:val="24"/>
          <w:lang w:val="mk-MK"/>
        </w:rPr>
        <w:t xml:space="preserve">Еко Лаг </w:t>
      </w:r>
      <w:r w:rsidR="005C0FE5">
        <w:rPr>
          <w:rFonts w:ascii="StobiSerif Regular" w:hAnsi="StobiSerif Regular"/>
          <w:sz w:val="24"/>
          <w:szCs w:val="24"/>
          <w:lang w:val="mk-MK"/>
        </w:rPr>
        <w:t>–</w:t>
      </w:r>
      <w:r w:rsidR="00312B11">
        <w:rPr>
          <w:rFonts w:ascii="StobiSerif Regular" w:hAnsi="StobiSerif Regular"/>
          <w:sz w:val="24"/>
          <w:szCs w:val="24"/>
          <w:lang w:val="mk-MK"/>
        </w:rPr>
        <w:t xml:space="preserve"> Охрид</w:t>
      </w:r>
      <w:r w:rsidR="002E36FE">
        <w:rPr>
          <w:rFonts w:ascii="StobiSerif Regular" w:hAnsi="StobiSerif Regular"/>
          <w:sz w:val="24"/>
          <w:szCs w:val="24"/>
          <w:lang w:val="mk-MK"/>
        </w:rPr>
        <w:t xml:space="preserve"> и др</w:t>
      </w:r>
      <w:r w:rsidR="005C0FE5">
        <w:rPr>
          <w:rFonts w:ascii="StobiSerif Regular" w:hAnsi="StobiSerif Regular"/>
          <w:sz w:val="24"/>
          <w:szCs w:val="24"/>
          <w:lang w:val="mk-MK"/>
        </w:rPr>
        <w:t>.</w:t>
      </w:r>
    </w:p>
    <w:p w14:paraId="203385F9" w14:textId="0103AFB1" w:rsidR="005C0FE5" w:rsidRDefault="000E5A3B" w:rsidP="000E5A3B">
      <w:pPr>
        <w:pStyle w:val="NoSpacing"/>
        <w:jc w:val="both"/>
        <w:rPr>
          <w:rFonts w:ascii="StobiSerif Regular" w:hAnsi="StobiSerif Regular"/>
          <w:sz w:val="24"/>
          <w:szCs w:val="24"/>
          <w:lang w:val="mk-MK"/>
        </w:rPr>
      </w:pPr>
      <w:bookmarkStart w:id="5" w:name="_Hlk146796476"/>
      <w:proofErr w:type="spellStart"/>
      <w:r>
        <w:rPr>
          <w:rFonts w:ascii="StobiSerif Regular" w:hAnsi="StobiSerif Regular"/>
          <w:sz w:val="24"/>
          <w:szCs w:val="24"/>
        </w:rPr>
        <w:t>Организатор</w:t>
      </w:r>
      <w:proofErr w:type="spellEnd"/>
      <w:r>
        <w:rPr>
          <w:rFonts w:ascii="StobiSerif Regular" w:hAnsi="StobiSerif Regular"/>
          <w:sz w:val="24"/>
          <w:szCs w:val="24"/>
        </w:rPr>
        <w:t xml:space="preserve"> </w:t>
      </w:r>
      <w:proofErr w:type="spellStart"/>
      <w:r>
        <w:rPr>
          <w:rFonts w:ascii="StobiSerif Regular" w:hAnsi="StobiSerif Regular"/>
          <w:sz w:val="24"/>
          <w:szCs w:val="24"/>
        </w:rPr>
        <w:t>на</w:t>
      </w:r>
      <w:proofErr w:type="spellEnd"/>
      <w:r>
        <w:rPr>
          <w:rFonts w:ascii="StobiSerif Regular" w:hAnsi="StobiSerif Regular"/>
          <w:sz w:val="24"/>
          <w:szCs w:val="24"/>
        </w:rPr>
        <w:t xml:space="preserve"> </w:t>
      </w:r>
      <w:proofErr w:type="spellStart"/>
      <w:r>
        <w:rPr>
          <w:rFonts w:ascii="StobiSerif Regular" w:hAnsi="StobiSerif Regular"/>
          <w:sz w:val="24"/>
          <w:szCs w:val="24"/>
        </w:rPr>
        <w:t>јавната</w:t>
      </w:r>
      <w:proofErr w:type="spellEnd"/>
      <w:r>
        <w:rPr>
          <w:rFonts w:ascii="StobiSerif Regular" w:hAnsi="StobiSerif Regular"/>
          <w:sz w:val="24"/>
          <w:szCs w:val="24"/>
        </w:rPr>
        <w:t xml:space="preserve"> </w:t>
      </w:r>
      <w:proofErr w:type="spellStart"/>
      <w:r>
        <w:rPr>
          <w:rFonts w:ascii="StobiSerif Regular" w:hAnsi="StobiSerif Regular"/>
          <w:sz w:val="24"/>
          <w:szCs w:val="24"/>
        </w:rPr>
        <w:t>расправа</w:t>
      </w:r>
      <w:proofErr w:type="spellEnd"/>
      <w:r>
        <w:rPr>
          <w:rFonts w:ascii="StobiSerif Regular" w:hAnsi="StobiSerif Regular"/>
          <w:sz w:val="24"/>
          <w:szCs w:val="24"/>
        </w:rPr>
        <w:t xml:space="preserve"> </w:t>
      </w:r>
      <w:proofErr w:type="spellStart"/>
      <w:r>
        <w:rPr>
          <w:rFonts w:ascii="StobiSerif Regular" w:hAnsi="StobiSerif Regular"/>
          <w:sz w:val="24"/>
          <w:szCs w:val="24"/>
        </w:rPr>
        <w:t>за</w:t>
      </w:r>
      <w:proofErr w:type="spellEnd"/>
      <w:r>
        <w:rPr>
          <w:rFonts w:ascii="StobiSerif Regular" w:hAnsi="StobiSerif Regular"/>
          <w:sz w:val="24"/>
          <w:szCs w:val="24"/>
        </w:rPr>
        <w:t xml:space="preserve"> </w:t>
      </w:r>
      <w:proofErr w:type="spellStart"/>
      <w:r>
        <w:rPr>
          <w:rFonts w:ascii="StobiSerif Regular" w:hAnsi="StobiSerif Regular"/>
          <w:sz w:val="24"/>
          <w:szCs w:val="24"/>
        </w:rPr>
        <w:t>Нацрт</w:t>
      </w:r>
      <w:proofErr w:type="spellEnd"/>
      <w:r>
        <w:rPr>
          <w:rFonts w:ascii="StobiSerif Regular" w:hAnsi="StobiSerif Regular"/>
          <w:sz w:val="24"/>
          <w:szCs w:val="24"/>
        </w:rPr>
        <w:t xml:space="preserve"> </w:t>
      </w:r>
      <w:proofErr w:type="spellStart"/>
      <w:r>
        <w:rPr>
          <w:rFonts w:ascii="StobiSerif Regular" w:hAnsi="StobiSerif Regular"/>
          <w:sz w:val="24"/>
          <w:szCs w:val="24"/>
        </w:rPr>
        <w:t>на</w:t>
      </w:r>
      <w:proofErr w:type="spellEnd"/>
      <w:r>
        <w:rPr>
          <w:rFonts w:ascii="StobiSerif Regular" w:hAnsi="StobiSerif Regular"/>
          <w:sz w:val="24"/>
          <w:szCs w:val="24"/>
        </w:rPr>
        <w:t xml:space="preserve"> </w:t>
      </w:r>
      <w:proofErr w:type="spellStart"/>
      <w:r>
        <w:rPr>
          <w:rFonts w:ascii="StobiSerif Regular" w:hAnsi="StobiSerif Regular"/>
          <w:sz w:val="24"/>
          <w:szCs w:val="24"/>
        </w:rPr>
        <w:t>Законот</w:t>
      </w:r>
      <w:proofErr w:type="spellEnd"/>
      <w:r>
        <w:rPr>
          <w:rFonts w:ascii="StobiSerif Regular" w:hAnsi="StobiSerif Regular"/>
          <w:sz w:val="24"/>
          <w:szCs w:val="24"/>
        </w:rPr>
        <w:t xml:space="preserve"> </w:t>
      </w:r>
      <w:proofErr w:type="spellStart"/>
      <w:r>
        <w:rPr>
          <w:rFonts w:ascii="StobiSerif Regular" w:hAnsi="StobiSerif Regular"/>
          <w:sz w:val="24"/>
          <w:szCs w:val="24"/>
        </w:rPr>
        <w:t>за</w:t>
      </w:r>
      <w:proofErr w:type="spellEnd"/>
      <w:r w:rsidR="005C0FE5">
        <w:rPr>
          <w:rFonts w:ascii="StobiSerif Regular" w:hAnsi="StobiSerif Regular"/>
          <w:sz w:val="24"/>
          <w:szCs w:val="24"/>
          <w:lang w:val="mk-MK"/>
        </w:rPr>
        <w:t xml:space="preserve"> прогласување на Охридското езеро за споменик на природата е Министерството за животна средина и просторно планирање</w:t>
      </w:r>
      <w:r w:rsidR="00FE64A7">
        <w:rPr>
          <w:rFonts w:ascii="StobiSerif Regular" w:hAnsi="StobiSerif Regular"/>
          <w:sz w:val="24"/>
          <w:szCs w:val="24"/>
        </w:rPr>
        <w:t xml:space="preserve"> </w:t>
      </w:r>
      <w:r w:rsidR="00FE64A7">
        <w:rPr>
          <w:rFonts w:ascii="StobiSerif Regular" w:hAnsi="StobiSerif Regular"/>
          <w:sz w:val="24"/>
          <w:szCs w:val="24"/>
          <w:lang w:val="mk-MK"/>
        </w:rPr>
        <w:t>во соработка со Општина Охрид</w:t>
      </w:r>
      <w:r>
        <w:rPr>
          <w:rFonts w:ascii="StobiSerif Regular" w:hAnsi="StobiSerif Regular"/>
          <w:sz w:val="24"/>
          <w:szCs w:val="24"/>
        </w:rPr>
        <w:t xml:space="preserve">. </w:t>
      </w:r>
      <w:proofErr w:type="spellStart"/>
      <w:r>
        <w:rPr>
          <w:rFonts w:ascii="StobiSerif Regular" w:hAnsi="StobiSerif Regular"/>
          <w:sz w:val="24"/>
          <w:szCs w:val="24"/>
        </w:rPr>
        <w:t>Јавната</w:t>
      </w:r>
      <w:proofErr w:type="spellEnd"/>
      <w:r>
        <w:rPr>
          <w:rFonts w:ascii="StobiSerif Regular" w:hAnsi="StobiSerif Regular"/>
          <w:sz w:val="24"/>
          <w:szCs w:val="24"/>
        </w:rPr>
        <w:t xml:space="preserve"> </w:t>
      </w:r>
      <w:proofErr w:type="spellStart"/>
      <w:r>
        <w:rPr>
          <w:rFonts w:ascii="StobiSerif Regular" w:hAnsi="StobiSerif Regular"/>
          <w:sz w:val="24"/>
          <w:szCs w:val="24"/>
        </w:rPr>
        <w:t>расправа</w:t>
      </w:r>
      <w:proofErr w:type="spellEnd"/>
      <w:r>
        <w:rPr>
          <w:rFonts w:ascii="StobiSerif Regular" w:hAnsi="StobiSerif Regular"/>
          <w:sz w:val="24"/>
          <w:szCs w:val="24"/>
        </w:rPr>
        <w:t xml:space="preserve"> </w:t>
      </w:r>
      <w:proofErr w:type="spellStart"/>
      <w:r>
        <w:rPr>
          <w:rFonts w:ascii="StobiSerif Regular" w:hAnsi="StobiSerif Regular"/>
          <w:sz w:val="24"/>
          <w:szCs w:val="24"/>
        </w:rPr>
        <w:t>ја</w:t>
      </w:r>
      <w:proofErr w:type="spellEnd"/>
      <w:r>
        <w:rPr>
          <w:rFonts w:ascii="StobiSerif Regular" w:hAnsi="StobiSerif Regular"/>
          <w:sz w:val="24"/>
          <w:szCs w:val="24"/>
        </w:rPr>
        <w:t xml:space="preserve"> </w:t>
      </w:r>
      <w:proofErr w:type="spellStart"/>
      <w:r>
        <w:rPr>
          <w:rFonts w:ascii="StobiSerif Regular" w:hAnsi="StobiSerif Regular"/>
          <w:sz w:val="24"/>
          <w:szCs w:val="24"/>
        </w:rPr>
        <w:t>отвори</w:t>
      </w:r>
      <w:proofErr w:type="spellEnd"/>
      <w:r>
        <w:rPr>
          <w:rFonts w:ascii="StobiSerif Regular" w:hAnsi="StobiSerif Regular"/>
          <w:sz w:val="24"/>
          <w:szCs w:val="24"/>
        </w:rPr>
        <w:t xml:space="preserve"> и </w:t>
      </w:r>
      <w:proofErr w:type="spellStart"/>
      <w:r>
        <w:rPr>
          <w:rFonts w:ascii="StobiSerif Regular" w:hAnsi="StobiSerif Regular"/>
          <w:sz w:val="24"/>
          <w:szCs w:val="24"/>
        </w:rPr>
        <w:t>водеше</w:t>
      </w:r>
      <w:proofErr w:type="spellEnd"/>
      <w:r>
        <w:rPr>
          <w:rFonts w:ascii="StobiSerif Regular" w:hAnsi="StobiSerif Regular"/>
          <w:sz w:val="24"/>
          <w:szCs w:val="24"/>
        </w:rPr>
        <w:t xml:space="preserve"> </w:t>
      </w:r>
      <w:proofErr w:type="spellStart"/>
      <w:r>
        <w:rPr>
          <w:rFonts w:ascii="StobiSerif Regular" w:hAnsi="StobiSerif Regular"/>
          <w:sz w:val="24"/>
          <w:szCs w:val="24"/>
        </w:rPr>
        <w:t>модератор</w:t>
      </w:r>
      <w:proofErr w:type="spellEnd"/>
      <w:r w:rsidR="005C0FE5">
        <w:rPr>
          <w:rFonts w:ascii="StobiSerif Regular" w:hAnsi="StobiSerif Regular"/>
          <w:sz w:val="24"/>
          <w:szCs w:val="24"/>
          <w:lang w:val="mk-MK"/>
        </w:rPr>
        <w:t xml:space="preserve"> Андон Бојаџи.</w:t>
      </w:r>
    </w:p>
    <w:p w14:paraId="30A2A716" w14:textId="77777777" w:rsidR="00E328D4" w:rsidRPr="00BD5DD3" w:rsidRDefault="00B22B31" w:rsidP="00B22B31">
      <w:pPr>
        <w:jc w:val="both"/>
        <w:rPr>
          <w:rFonts w:ascii="StobiSerif Regular" w:eastAsia="Calibri" w:hAnsi="StobiSerif Regular" w:cs="Times New Roman"/>
          <w:sz w:val="24"/>
          <w:szCs w:val="24"/>
          <w:lang w:val="mk-MK"/>
        </w:rPr>
      </w:pPr>
      <w:bookmarkStart w:id="6" w:name="_Hlk146532966"/>
      <w:bookmarkEnd w:id="5"/>
      <w:r>
        <w:rPr>
          <w:rFonts w:ascii="StobiSerif Regular" w:eastAsia="Calibri" w:hAnsi="StobiSerif Regular" w:cs="Times New Roman"/>
          <w:sz w:val="24"/>
          <w:szCs w:val="24"/>
          <w:lang w:val="mk-MK"/>
        </w:rPr>
        <w:t>Воведниот дел на јавната расправа</w:t>
      </w:r>
      <w:r w:rsidR="00046534">
        <w:rPr>
          <w:rFonts w:ascii="StobiSerif Regular" w:eastAsia="Calibri" w:hAnsi="StobiSerif Regular" w:cs="Times New Roman"/>
          <w:sz w:val="24"/>
          <w:szCs w:val="24"/>
          <w:lang w:val="mk-MK"/>
        </w:rPr>
        <w:t xml:space="preserve"> започна со јавно обраќање</w:t>
      </w:r>
      <w:r>
        <w:rPr>
          <w:rFonts w:ascii="StobiSerif Regular" w:eastAsia="Calibri" w:hAnsi="StobiSerif Regular" w:cs="Times New Roman"/>
          <w:sz w:val="24"/>
          <w:szCs w:val="24"/>
          <w:lang w:val="mk-MK"/>
        </w:rPr>
        <w:t xml:space="preserve"> </w:t>
      </w:r>
      <w:bookmarkEnd w:id="6"/>
      <w:r w:rsidR="00046534">
        <w:rPr>
          <w:rFonts w:ascii="StobiSerif Regular" w:eastAsia="Calibri" w:hAnsi="StobiSerif Regular" w:cs="Times New Roman"/>
          <w:sz w:val="24"/>
          <w:szCs w:val="24"/>
          <w:lang w:val="mk-MK"/>
        </w:rPr>
        <w:t xml:space="preserve">на </w:t>
      </w:r>
      <w:r>
        <w:rPr>
          <w:rFonts w:ascii="StobiSerif Regular" w:eastAsia="Calibri" w:hAnsi="StobiSerif Regular" w:cs="Times New Roman"/>
          <w:sz w:val="24"/>
          <w:szCs w:val="24"/>
          <w:lang w:val="mk-MK"/>
        </w:rPr>
        <w:t>Министерот за животна средина и просторно планирање, Каја Шукова во кој посочи дека донесување на Законот за прогласување на Охридското Езеро за</w:t>
      </w:r>
      <w:r w:rsidR="002E36FE">
        <w:rPr>
          <w:rFonts w:ascii="StobiSerif Regular" w:eastAsia="Calibri" w:hAnsi="StobiSerif Regular" w:cs="Times New Roman"/>
          <w:sz w:val="24"/>
          <w:szCs w:val="24"/>
          <w:lang w:val="mk-MK"/>
        </w:rPr>
        <w:t xml:space="preserve"> заштитено подрачје во категорија </w:t>
      </w:r>
      <w:r w:rsidR="002E36FE">
        <w:rPr>
          <w:rFonts w:ascii="StobiSerif Regular" w:eastAsia="Calibri" w:hAnsi="StobiSerif Regular" w:cs="Times New Roman"/>
          <w:sz w:val="24"/>
          <w:szCs w:val="24"/>
        </w:rPr>
        <w:t>III</w:t>
      </w:r>
      <w:r w:rsidR="002E36FE">
        <w:rPr>
          <w:rFonts w:ascii="StobiSerif Regular" w:eastAsia="Calibri" w:hAnsi="StobiSerif Regular" w:cs="Times New Roman"/>
          <w:sz w:val="24"/>
          <w:szCs w:val="24"/>
          <w:lang w:val="mk-MK"/>
        </w:rPr>
        <w:t>-</w:t>
      </w:r>
      <w:r>
        <w:rPr>
          <w:rFonts w:ascii="StobiSerif Regular" w:eastAsia="Calibri" w:hAnsi="StobiSerif Regular" w:cs="Times New Roman"/>
          <w:sz w:val="24"/>
          <w:szCs w:val="24"/>
          <w:lang w:val="mk-MK"/>
        </w:rPr>
        <w:t xml:space="preserve"> споменик на природата</w:t>
      </w:r>
      <w:r>
        <w:rPr>
          <w:rFonts w:ascii="StobiSerif Regular" w:eastAsia="Calibri" w:hAnsi="StobiSerif Regular" w:cs="Times New Roman"/>
          <w:sz w:val="24"/>
          <w:szCs w:val="24"/>
        </w:rPr>
        <w:t xml:space="preserve"> e </w:t>
      </w:r>
      <w:r>
        <w:rPr>
          <w:rFonts w:ascii="StobiSerif Regular" w:eastAsia="Calibri" w:hAnsi="StobiSerif Regular" w:cs="Times New Roman"/>
          <w:sz w:val="24"/>
          <w:szCs w:val="24"/>
          <w:lang w:val="mk-MK"/>
        </w:rPr>
        <w:t xml:space="preserve">од исклучително значење со кој ќе се овозможи зачувување на природната состојба на езерото преку заштита на природните, културните и други вредности како единствен </w:t>
      </w:r>
      <w:r w:rsidRPr="00BD5DD3">
        <w:rPr>
          <w:rFonts w:ascii="StobiSerif Regular" w:eastAsia="Calibri" w:hAnsi="StobiSerif Regular" w:cs="Times New Roman"/>
          <w:sz w:val="24"/>
          <w:szCs w:val="24"/>
          <w:lang w:val="mk-MK"/>
        </w:rPr>
        <w:lastRenderedPageBreak/>
        <w:t>природен феномен</w:t>
      </w:r>
      <w:r w:rsidR="0072748A" w:rsidRPr="00BD5DD3">
        <w:rPr>
          <w:rFonts w:ascii="StobiSerif Regular" w:eastAsia="Calibri" w:hAnsi="StobiSerif Regular" w:cs="Times New Roman"/>
          <w:sz w:val="24"/>
          <w:szCs w:val="24"/>
          <w:lang w:val="mk-MK"/>
        </w:rPr>
        <w:t xml:space="preserve"> во согласност со одредбите на З</w:t>
      </w:r>
      <w:r w:rsidR="004F0119" w:rsidRPr="00BD5DD3">
        <w:rPr>
          <w:rFonts w:ascii="StobiSerif Regular" w:eastAsia="Calibri" w:hAnsi="StobiSerif Regular" w:cs="Times New Roman"/>
          <w:sz w:val="24"/>
          <w:szCs w:val="24"/>
          <w:lang w:val="mk-MK"/>
        </w:rPr>
        <w:t>аконот за заштита на природата</w:t>
      </w:r>
      <w:r w:rsidR="0072748A" w:rsidRPr="00BD5DD3">
        <w:rPr>
          <w:rFonts w:ascii="StobiSerif Regular" w:eastAsia="Calibri" w:hAnsi="StobiSerif Regular" w:cs="Times New Roman"/>
          <w:sz w:val="24"/>
          <w:szCs w:val="24"/>
          <w:lang w:val="mk-MK"/>
        </w:rPr>
        <w:t xml:space="preserve"> и критериумите и стандардите на </w:t>
      </w:r>
      <w:r w:rsidR="0072748A" w:rsidRPr="00BD5DD3">
        <w:rPr>
          <w:rFonts w:ascii="StobiSerif Regular" w:eastAsia="Calibri" w:hAnsi="StobiSerif Regular" w:cs="Times New Roman"/>
          <w:sz w:val="24"/>
          <w:szCs w:val="24"/>
        </w:rPr>
        <w:t>IUCN</w:t>
      </w:r>
      <w:r w:rsidRPr="00BD5DD3">
        <w:rPr>
          <w:rFonts w:ascii="StobiSerif Regular" w:eastAsia="Calibri" w:hAnsi="StobiSerif Regular" w:cs="Times New Roman"/>
          <w:sz w:val="24"/>
          <w:szCs w:val="24"/>
          <w:lang w:val="mk-MK"/>
        </w:rPr>
        <w:t>. Со законот ќе се создадат услови за заштита, зачувување и унапредување на биолошката и пределската разновидност, како и одржливо користење на природните ресурси на начин на кој не се загрозува опстанокот на живеали</w:t>
      </w:r>
      <w:r w:rsidR="002E36FE" w:rsidRPr="00BD5DD3">
        <w:rPr>
          <w:rFonts w:ascii="StobiSerif Regular" w:eastAsia="Calibri" w:hAnsi="StobiSerif Regular" w:cs="Times New Roman"/>
          <w:sz w:val="24"/>
          <w:szCs w:val="24"/>
          <w:lang w:val="mk-MK"/>
        </w:rPr>
        <w:t>ш</w:t>
      </w:r>
      <w:r w:rsidRPr="00BD5DD3">
        <w:rPr>
          <w:rFonts w:ascii="StobiSerif Regular" w:eastAsia="Calibri" w:hAnsi="StobiSerif Regular" w:cs="Times New Roman"/>
          <w:sz w:val="24"/>
          <w:szCs w:val="24"/>
          <w:lang w:val="mk-MK"/>
        </w:rPr>
        <w:t xml:space="preserve">тата и видовите. </w:t>
      </w:r>
    </w:p>
    <w:p w14:paraId="751BEA5F" w14:textId="2A4B9512" w:rsidR="00C670DB" w:rsidRPr="00BD5DD3" w:rsidRDefault="00C670DB" w:rsidP="00B22B31">
      <w:pPr>
        <w:jc w:val="both"/>
        <w:rPr>
          <w:rFonts w:ascii="StobiSerif Regular" w:eastAsia="Calibri" w:hAnsi="StobiSerif Regular" w:cs="Times New Roman"/>
          <w:sz w:val="24"/>
          <w:szCs w:val="24"/>
          <w:lang w:val="mk-MK"/>
        </w:rPr>
      </w:pPr>
      <w:r w:rsidRPr="00BD5DD3">
        <w:rPr>
          <w:rFonts w:ascii="StobiSerif Regular" w:hAnsi="StobiSerif Regular"/>
          <w:sz w:val="24"/>
          <w:szCs w:val="24"/>
          <w:lang w:val="mk-MK"/>
        </w:rPr>
        <w:t>Со воведно обраќање  до засегнатите страни и пошироката јавност по основ на Нацрт на законот за прогласување на Охридско Езеро за споменик на природата се обрати и Секретаро</w:t>
      </w:r>
      <w:r w:rsidR="00E32982" w:rsidRPr="00BD5DD3">
        <w:rPr>
          <w:rFonts w:ascii="StobiSerif Regular" w:hAnsi="StobiSerif Regular"/>
          <w:sz w:val="24"/>
          <w:szCs w:val="24"/>
          <w:lang w:val="mk-MK"/>
        </w:rPr>
        <w:t>т</w:t>
      </w:r>
      <w:r w:rsidRPr="00BD5DD3">
        <w:rPr>
          <w:rFonts w:ascii="StobiSerif Regular" w:hAnsi="StobiSerif Regular"/>
          <w:sz w:val="24"/>
          <w:szCs w:val="24"/>
          <w:lang w:val="mk-MK"/>
        </w:rPr>
        <w:t xml:space="preserve"> на општина Охрид, и </w:t>
      </w:r>
      <w:r w:rsidR="00FE64A7" w:rsidRPr="00BD5DD3">
        <w:rPr>
          <w:rFonts w:ascii="StobiSerif Regular" w:hAnsi="StobiSerif Regular"/>
          <w:sz w:val="24"/>
          <w:szCs w:val="24"/>
          <w:lang w:val="mk-MK"/>
        </w:rPr>
        <w:t xml:space="preserve">преставник  од </w:t>
      </w:r>
      <w:r w:rsidRPr="00BD5DD3">
        <w:rPr>
          <w:rFonts w:ascii="StobiSerif Regular" w:hAnsi="StobiSerif Regular"/>
          <w:sz w:val="24"/>
          <w:szCs w:val="24"/>
          <w:lang w:val="mk-MK"/>
        </w:rPr>
        <w:t>Канцеларијата на УНЕП во Виена, Соња Геберт</w:t>
      </w:r>
      <w:r w:rsidR="00FE64A7" w:rsidRPr="00BD5DD3">
        <w:rPr>
          <w:rFonts w:ascii="StobiSerif Regular" w:hAnsi="StobiSerif Regular"/>
          <w:sz w:val="24"/>
          <w:szCs w:val="24"/>
          <w:lang w:val="mk-MK"/>
        </w:rPr>
        <w:t>,</w:t>
      </w:r>
      <w:r w:rsidRPr="00BD5DD3">
        <w:rPr>
          <w:rFonts w:ascii="StobiSerif Regular" w:hAnsi="StobiSerif Regular"/>
          <w:sz w:val="24"/>
          <w:szCs w:val="24"/>
          <w:lang w:val="mk-MK"/>
        </w:rPr>
        <w:t xml:space="preserve"> </w:t>
      </w:r>
      <w:r w:rsidR="00BA5D20" w:rsidRPr="00BD5DD3">
        <w:rPr>
          <w:rFonts w:ascii="StobiSerif Regular" w:hAnsi="StobiSerif Regular"/>
          <w:sz w:val="24"/>
          <w:szCs w:val="24"/>
          <w:lang w:val="mk-MK"/>
        </w:rPr>
        <w:t xml:space="preserve">кои исто така ја истакнаа својата заложба за давање силна подршка на процесот на </w:t>
      </w:r>
      <w:r w:rsidR="000B2992" w:rsidRPr="00BD5DD3">
        <w:rPr>
          <w:rFonts w:ascii="StobiSerif Regular" w:hAnsi="StobiSerif Regular"/>
          <w:sz w:val="24"/>
          <w:szCs w:val="24"/>
          <w:lang w:val="mk-MK"/>
        </w:rPr>
        <w:t xml:space="preserve">ревалоризација </w:t>
      </w:r>
      <w:r w:rsidR="00BA5D20" w:rsidRPr="00BD5DD3">
        <w:rPr>
          <w:rFonts w:ascii="StobiSerif Regular" w:hAnsi="StobiSerif Regular"/>
          <w:sz w:val="24"/>
          <w:szCs w:val="24"/>
          <w:lang w:val="mk-MK"/>
        </w:rPr>
        <w:t>на Охридското Езеро за зштитено подрачје – Споменик на природата и ја изразија својата силна решителност и институционална кохезија во насока на заштита на инзворедните природни вредности на Охридското Езеро</w:t>
      </w:r>
      <w:r w:rsidR="004F0119" w:rsidRPr="00BD5DD3">
        <w:rPr>
          <w:rFonts w:ascii="StobiSerif Regular" w:hAnsi="StobiSerif Regular"/>
          <w:sz w:val="24"/>
          <w:szCs w:val="24"/>
          <w:lang w:val="mk-MK"/>
        </w:rPr>
        <w:t xml:space="preserve"> поради</w:t>
      </w:r>
      <w:r w:rsidR="000B2992" w:rsidRPr="00BD5DD3">
        <w:rPr>
          <w:rFonts w:ascii="StobiSerif Regular" w:hAnsi="StobiSerif Regular"/>
          <w:sz w:val="24"/>
          <w:szCs w:val="24"/>
          <w:lang w:val="mk-MK"/>
        </w:rPr>
        <w:t xml:space="preserve"> своите уникатни светски природни и културни вредности како и геоморфоошките и хидролошките карактеристики. </w:t>
      </w:r>
      <w:r w:rsidR="004F0119" w:rsidRPr="00BD5DD3">
        <w:rPr>
          <w:rFonts w:ascii="StobiSerif Regular" w:hAnsi="StobiSerif Regular"/>
          <w:sz w:val="24"/>
          <w:szCs w:val="24"/>
          <w:lang w:val="mk-MK"/>
        </w:rPr>
        <w:t xml:space="preserve">Донесувањето на Законот е голем исчекор од аспект на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w:t>
      </w:r>
      <w:r w:rsidR="002E36FE" w:rsidRPr="00BD5DD3">
        <w:rPr>
          <w:rFonts w:ascii="StobiSerif Regular" w:hAnsi="StobiSerif Regular"/>
          <w:sz w:val="24"/>
          <w:szCs w:val="24"/>
          <w:lang w:val="mk-MK"/>
        </w:rPr>
        <w:t xml:space="preserve">и договори ратификувани од нашата земја а се поврзани </w:t>
      </w:r>
      <w:r w:rsidR="003107F1" w:rsidRPr="00BD5DD3">
        <w:rPr>
          <w:rFonts w:ascii="StobiSerif Regular" w:hAnsi="StobiSerif Regular"/>
          <w:sz w:val="24"/>
          <w:szCs w:val="24"/>
          <w:lang w:val="mk-MK"/>
        </w:rPr>
        <w:t xml:space="preserve">со </w:t>
      </w:r>
      <w:r w:rsidR="004F0119" w:rsidRPr="00BD5DD3">
        <w:rPr>
          <w:rFonts w:ascii="StobiSerif Regular" w:hAnsi="StobiSerif Regular"/>
          <w:sz w:val="24"/>
          <w:szCs w:val="24"/>
          <w:lang w:val="mk-MK"/>
        </w:rPr>
        <w:t>заштита на природата.</w:t>
      </w:r>
    </w:p>
    <w:p w14:paraId="4AFB46CE" w14:textId="7440B7FE" w:rsidR="00686313" w:rsidRPr="00BD5DD3" w:rsidRDefault="00336770" w:rsidP="00686313">
      <w:pPr>
        <w:jc w:val="both"/>
        <w:rPr>
          <w:rFonts w:ascii="StobiSerif Regular" w:hAnsi="StobiSerif Regular"/>
          <w:sz w:val="24"/>
          <w:szCs w:val="24"/>
          <w:lang w:val="mk-MK"/>
        </w:rPr>
      </w:pPr>
      <w:bookmarkStart w:id="7" w:name="_Hlk146538553"/>
      <w:r w:rsidRPr="00BD5DD3">
        <w:rPr>
          <w:rFonts w:ascii="StobiSerif Regular" w:hAnsi="StobiSerif Regular"/>
          <w:sz w:val="24"/>
          <w:szCs w:val="24"/>
          <w:lang w:val="mk-MK"/>
        </w:rPr>
        <w:t xml:space="preserve">Студијата за валоризација на Охридското Езеро ја презентираше Даниел Богнер </w:t>
      </w:r>
      <w:r w:rsidR="00786C2B" w:rsidRPr="00BD5DD3">
        <w:rPr>
          <w:rFonts w:ascii="StobiSerif Regular" w:hAnsi="StobiSerif Regular"/>
          <w:sz w:val="24"/>
          <w:szCs w:val="24"/>
          <w:lang w:val="mk-MK"/>
        </w:rPr>
        <w:t>– тим лидер на експертскиот тим кој учествувал во изготвувањето на студијата</w:t>
      </w:r>
      <w:r w:rsidR="00FE64A7" w:rsidRPr="00BD5DD3">
        <w:rPr>
          <w:rFonts w:ascii="StobiSerif Regular" w:hAnsi="StobiSerif Regular"/>
          <w:sz w:val="24"/>
          <w:szCs w:val="24"/>
          <w:lang w:val="mk-MK"/>
        </w:rPr>
        <w:t>.</w:t>
      </w:r>
      <w:r w:rsidR="00786C2B" w:rsidRPr="00BD5DD3">
        <w:rPr>
          <w:rFonts w:ascii="StobiSerif Regular" w:hAnsi="StobiSerif Regular"/>
          <w:sz w:val="24"/>
          <w:szCs w:val="24"/>
        </w:rPr>
        <w:t xml:space="preserve">, </w:t>
      </w:r>
      <w:r w:rsidR="00FE64A7" w:rsidRPr="00BD5DD3">
        <w:rPr>
          <w:rFonts w:ascii="StobiSerif Regular" w:hAnsi="StobiSerif Regular"/>
          <w:sz w:val="24"/>
          <w:szCs w:val="24"/>
          <w:lang w:val="mk-MK"/>
        </w:rPr>
        <w:t xml:space="preserve"> Тој </w:t>
      </w:r>
      <w:r w:rsidR="00427868" w:rsidRPr="00BD5DD3">
        <w:rPr>
          <w:rFonts w:ascii="StobiSerif Regular" w:hAnsi="StobiSerif Regular"/>
          <w:sz w:val="24"/>
          <w:szCs w:val="24"/>
          <w:lang w:val="mk-MK"/>
        </w:rPr>
        <w:t xml:space="preserve">истакна дека </w:t>
      </w:r>
      <w:proofErr w:type="spellStart"/>
      <w:r w:rsidRPr="00BD5DD3">
        <w:rPr>
          <w:rFonts w:ascii="StobiSerif Regular" w:hAnsi="StobiSerif Regular"/>
          <w:sz w:val="24"/>
          <w:szCs w:val="24"/>
        </w:rPr>
        <w:t>Охридското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Езеро</w:t>
      </w:r>
      <w:proofErr w:type="spellEnd"/>
      <w:r w:rsidRPr="00BD5DD3">
        <w:rPr>
          <w:rFonts w:ascii="StobiSerif Regular" w:hAnsi="StobiSerif Regular"/>
          <w:sz w:val="24"/>
          <w:szCs w:val="24"/>
        </w:rPr>
        <w:t xml:space="preserve"> е </w:t>
      </w:r>
      <w:proofErr w:type="spellStart"/>
      <w:r w:rsidRPr="00BD5DD3">
        <w:rPr>
          <w:rFonts w:ascii="StobiSerif Regular" w:hAnsi="StobiSerif Regular"/>
          <w:sz w:val="24"/>
          <w:szCs w:val="24"/>
        </w:rPr>
        <w:t>место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исклучителна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важност</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поради</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своите</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уникатни</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природни</w:t>
      </w:r>
      <w:proofErr w:type="spellEnd"/>
      <w:r w:rsidRPr="00BD5DD3">
        <w:rPr>
          <w:rFonts w:ascii="StobiSerif Regular" w:hAnsi="StobiSerif Regular"/>
          <w:sz w:val="24"/>
          <w:szCs w:val="24"/>
        </w:rPr>
        <w:t xml:space="preserve"> и </w:t>
      </w:r>
      <w:proofErr w:type="spellStart"/>
      <w:r w:rsidRPr="00BD5DD3">
        <w:rPr>
          <w:rFonts w:ascii="StobiSerif Regular" w:hAnsi="StobiSerif Regular"/>
          <w:sz w:val="24"/>
          <w:szCs w:val="24"/>
        </w:rPr>
        <w:t>културни</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вредности</w:t>
      </w:r>
      <w:proofErr w:type="spellEnd"/>
      <w:r w:rsidRPr="00BD5DD3">
        <w:rPr>
          <w:rFonts w:ascii="StobiSerif Regular" w:hAnsi="StobiSerif Regular"/>
          <w:sz w:val="24"/>
          <w:szCs w:val="24"/>
        </w:rPr>
        <w:t xml:space="preserve">. </w:t>
      </w:r>
      <w:bookmarkEnd w:id="7"/>
      <w:proofErr w:type="spellStart"/>
      <w:r w:rsidRPr="00BD5DD3">
        <w:rPr>
          <w:rFonts w:ascii="StobiSerif Regular" w:hAnsi="StobiSerif Regular"/>
          <w:sz w:val="24"/>
          <w:szCs w:val="24"/>
        </w:rPr>
        <w:t>Ваквата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констатација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се</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заснова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на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направената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проценка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на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расположливите</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податоци</w:t>
      </w:r>
      <w:proofErr w:type="spellEnd"/>
      <w:r w:rsidRPr="00BD5DD3">
        <w:rPr>
          <w:rFonts w:ascii="StobiSerif Regular" w:hAnsi="StobiSerif Regular"/>
          <w:sz w:val="24"/>
          <w:szCs w:val="24"/>
        </w:rPr>
        <w:t xml:space="preserve"> и </w:t>
      </w:r>
      <w:proofErr w:type="spellStart"/>
      <w:r w:rsidRPr="00BD5DD3">
        <w:rPr>
          <w:rFonts w:ascii="StobiSerif Regular" w:hAnsi="StobiSerif Regular"/>
          <w:sz w:val="24"/>
          <w:szCs w:val="24"/>
        </w:rPr>
        <w:t>документи</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како</w:t>
      </w:r>
      <w:proofErr w:type="spellEnd"/>
      <w:r w:rsidRPr="00BD5DD3">
        <w:rPr>
          <w:rFonts w:ascii="StobiSerif Regular" w:hAnsi="StobiSerif Regular"/>
          <w:sz w:val="24"/>
          <w:szCs w:val="24"/>
        </w:rPr>
        <w:t xml:space="preserve"> и </w:t>
      </w:r>
      <w:proofErr w:type="spellStart"/>
      <w:r w:rsidRPr="00BD5DD3">
        <w:rPr>
          <w:rFonts w:ascii="StobiSerif Regular" w:hAnsi="StobiSerif Regular"/>
          <w:sz w:val="24"/>
          <w:szCs w:val="24"/>
        </w:rPr>
        <w:t>на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консултации</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засегнати</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страни</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Сепак</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езерото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има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ограничен</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капацитет</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на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еколошка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носивост</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кога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станува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збор</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влијанието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на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човекот</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Затоа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Охридското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Езеро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треба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повторно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да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се</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прогласи</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заштитено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подрачје</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во</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категоријата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Споменик</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на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природата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според</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Законот</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заштита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на</w:t>
      </w:r>
      <w:proofErr w:type="spellEnd"/>
      <w:r w:rsidRPr="00BD5DD3">
        <w:rPr>
          <w:rFonts w:ascii="StobiSerif Regular" w:hAnsi="StobiSerif Regular"/>
          <w:sz w:val="24"/>
          <w:szCs w:val="24"/>
        </w:rPr>
        <w:t xml:space="preserve"> </w:t>
      </w:r>
      <w:proofErr w:type="spellStart"/>
      <w:r w:rsidRPr="00BD5DD3">
        <w:rPr>
          <w:rFonts w:ascii="StobiSerif Regular" w:hAnsi="StobiSerif Regular"/>
          <w:sz w:val="24"/>
          <w:szCs w:val="24"/>
        </w:rPr>
        <w:t>природата</w:t>
      </w:r>
      <w:proofErr w:type="spellEnd"/>
      <w:r w:rsidR="00686313" w:rsidRPr="00BD5DD3">
        <w:rPr>
          <w:rFonts w:ascii="StobiSerif Regular" w:hAnsi="StobiSerif Regular"/>
          <w:sz w:val="24"/>
          <w:szCs w:val="24"/>
          <w:lang w:val="mk-MK"/>
        </w:rPr>
        <w:t>.</w:t>
      </w:r>
    </w:p>
    <w:p w14:paraId="732A79AF" w14:textId="72F4F228" w:rsidR="00961115" w:rsidRPr="00BD5DD3" w:rsidRDefault="004446E2">
      <w:pPr>
        <w:jc w:val="both"/>
        <w:rPr>
          <w:rFonts w:ascii="StobiSerif Regular" w:hAnsi="StobiSerif Regular"/>
          <w:sz w:val="24"/>
          <w:szCs w:val="24"/>
          <w:lang w:val="mk-MK"/>
        </w:rPr>
      </w:pPr>
      <w:bookmarkStart w:id="8" w:name="_Hlk146538442"/>
      <w:r w:rsidRPr="00BD5DD3">
        <w:rPr>
          <w:rFonts w:ascii="StobiSerif Regular" w:hAnsi="StobiSerif Regular"/>
          <w:color w:val="000000" w:themeColor="text1"/>
          <w:sz w:val="24"/>
          <w:szCs w:val="24"/>
          <w:lang w:val="mk-MK"/>
        </w:rPr>
        <w:t xml:space="preserve">Претставниците на Министерството за животна средина и просторно планирање ја презентираа Нацрт верзијата </w:t>
      </w:r>
      <w:r w:rsidR="00BB0A23" w:rsidRPr="00BD5DD3">
        <w:rPr>
          <w:rFonts w:ascii="StobiSerif Regular" w:hAnsi="StobiSerif Regular"/>
          <w:color w:val="000000" w:themeColor="text1"/>
          <w:sz w:val="24"/>
          <w:szCs w:val="24"/>
          <w:lang w:val="mk-MK"/>
        </w:rPr>
        <w:t>на предлог законот за прогласување на Охридското езеро за заштитено подрачје, начинот на управување, досегашни превземени активности и идни активности.</w:t>
      </w:r>
      <w:bookmarkEnd w:id="8"/>
    </w:p>
    <w:p w14:paraId="3F8B2BB4" w14:textId="45302216" w:rsidR="00586928" w:rsidRDefault="00BB0A23" w:rsidP="001956F5">
      <w:pPr>
        <w:jc w:val="both"/>
        <w:rPr>
          <w:rFonts w:ascii="StobiSerif Regular" w:hAnsi="StobiSerif Regular"/>
          <w:sz w:val="24"/>
          <w:szCs w:val="24"/>
          <w:lang w:val="mk-MK"/>
        </w:rPr>
      </w:pPr>
      <w:bookmarkStart w:id="9" w:name="_Hlk146538935"/>
      <w:r>
        <w:rPr>
          <w:rFonts w:ascii="StobiSerif Regular" w:hAnsi="StobiSerif Regular"/>
          <w:sz w:val="24"/>
          <w:szCs w:val="24"/>
          <w:lang w:val="mk-MK"/>
        </w:rPr>
        <w:lastRenderedPageBreak/>
        <w:t>По завршување на презентациите, ј</w:t>
      </w:r>
      <w:r w:rsidR="00586928">
        <w:rPr>
          <w:rFonts w:ascii="StobiSerif Regular" w:hAnsi="StobiSerif Regular"/>
          <w:sz w:val="24"/>
          <w:szCs w:val="24"/>
          <w:lang w:val="mk-MK"/>
        </w:rPr>
        <w:t>авната расправа продолжи со поставување на прашања, забелешки и коментари на претставници на повеќе граѓански здрруженија</w:t>
      </w:r>
      <w:bookmarkEnd w:id="9"/>
      <w:r w:rsidR="00586928">
        <w:rPr>
          <w:rFonts w:ascii="StobiSerif Regular" w:hAnsi="StobiSerif Regular"/>
          <w:sz w:val="24"/>
          <w:szCs w:val="24"/>
          <w:lang w:val="mk-MK"/>
        </w:rPr>
        <w:t xml:space="preserve"> (Трајче Талевски </w:t>
      </w:r>
      <w:bookmarkStart w:id="10" w:name="_Hlk146527941"/>
      <w:r w:rsidR="00632140">
        <w:rPr>
          <w:rFonts w:ascii="StobiSerif Regular" w:hAnsi="StobiSerif Regular"/>
          <w:sz w:val="24"/>
          <w:szCs w:val="24"/>
          <w:lang w:val="mk-MK"/>
        </w:rPr>
        <w:t xml:space="preserve">– СОС и </w:t>
      </w:r>
      <w:r w:rsidR="00586928">
        <w:rPr>
          <w:rFonts w:ascii="StobiSerif Regular" w:hAnsi="StobiSerif Regular"/>
          <w:sz w:val="24"/>
          <w:szCs w:val="24"/>
          <w:lang w:val="mk-MK"/>
        </w:rPr>
        <w:t>Институт за Еколошко-биолошко истражување „Натура</w:t>
      </w:r>
      <w:bookmarkEnd w:id="10"/>
      <w:r w:rsidR="00586928">
        <w:rPr>
          <w:rFonts w:ascii="StobiSerif Regular" w:hAnsi="StobiSerif Regular"/>
          <w:sz w:val="24"/>
          <w:szCs w:val="24"/>
          <w:lang w:val="mk-MK"/>
        </w:rPr>
        <w:t>“,Искра Стојковска и Ања Ѓорѓиевска – Еколошко здружение на граѓани „Фронт 21/42“, Сашо Кировски-</w:t>
      </w:r>
      <w:bookmarkStart w:id="11" w:name="_Hlk146527962"/>
      <w:r w:rsidR="00586928">
        <w:rPr>
          <w:rFonts w:ascii="StobiSerif Regular" w:hAnsi="StobiSerif Regular"/>
          <w:sz w:val="24"/>
          <w:szCs w:val="24"/>
          <w:lang w:val="mk-MK"/>
        </w:rPr>
        <w:t>Здружение на природни национални богатства</w:t>
      </w:r>
      <w:bookmarkEnd w:id="11"/>
      <w:r w:rsidR="00586928">
        <w:rPr>
          <w:rFonts w:ascii="StobiSerif Regular" w:hAnsi="StobiSerif Regular"/>
          <w:sz w:val="24"/>
          <w:szCs w:val="24"/>
          <w:lang w:val="mk-MK"/>
        </w:rPr>
        <w:t xml:space="preserve">, Борис </w:t>
      </w:r>
      <w:r>
        <w:rPr>
          <w:rFonts w:ascii="StobiSerif Regular" w:hAnsi="StobiSerif Regular"/>
          <w:sz w:val="24"/>
          <w:szCs w:val="24"/>
          <w:lang w:val="mk-MK"/>
        </w:rPr>
        <w:t>С</w:t>
      </w:r>
      <w:r w:rsidR="00586928">
        <w:rPr>
          <w:rFonts w:ascii="StobiSerif Regular" w:hAnsi="StobiSerif Regular"/>
          <w:sz w:val="24"/>
          <w:szCs w:val="24"/>
          <w:lang w:val="mk-MK"/>
        </w:rPr>
        <w:t>тавревски</w:t>
      </w:r>
      <w:r w:rsidR="00FA2644">
        <w:rPr>
          <w:rFonts w:ascii="StobiSerif Regular" w:hAnsi="StobiSerif Regular"/>
          <w:sz w:val="24"/>
          <w:szCs w:val="24"/>
          <w:lang w:val="mk-MK"/>
        </w:rPr>
        <w:t xml:space="preserve">- </w:t>
      </w:r>
      <w:bookmarkStart w:id="12" w:name="_Hlk146527979"/>
      <w:r w:rsidR="00FA2644">
        <w:rPr>
          <w:rFonts w:ascii="StobiSerif Regular" w:hAnsi="StobiSerif Regular"/>
          <w:sz w:val="24"/>
          <w:szCs w:val="24"/>
          <w:lang w:val="mk-MK"/>
        </w:rPr>
        <w:t>Заедница на МК</w:t>
      </w:r>
      <w:bookmarkEnd w:id="12"/>
      <w:r w:rsidR="00FA2644">
        <w:rPr>
          <w:rFonts w:ascii="StobiSerif Regular" w:hAnsi="StobiSerif Regular"/>
          <w:sz w:val="24"/>
          <w:szCs w:val="24"/>
          <w:lang w:val="mk-MK"/>
        </w:rPr>
        <w:t>, Лазо Наумовски-Екологист, Слафко Милевски-</w:t>
      </w:r>
      <w:bookmarkStart w:id="13" w:name="_Hlk146528014"/>
      <w:r w:rsidR="00FA2644">
        <w:rPr>
          <w:rFonts w:ascii="StobiSerif Regular" w:hAnsi="StobiSerif Regular"/>
          <w:sz w:val="24"/>
          <w:szCs w:val="24"/>
          <w:lang w:val="mk-MK"/>
        </w:rPr>
        <w:t>АД ЕСМ ХЕ</w:t>
      </w:r>
      <w:r>
        <w:rPr>
          <w:rFonts w:ascii="StobiSerif Regular" w:hAnsi="StobiSerif Regular"/>
          <w:sz w:val="24"/>
          <w:szCs w:val="24"/>
          <w:lang w:val="mk-MK"/>
        </w:rPr>
        <w:t>Ц</w:t>
      </w:r>
      <w:r w:rsidR="00FA2644">
        <w:rPr>
          <w:rFonts w:ascii="StobiSerif Regular" w:hAnsi="StobiSerif Regular"/>
          <w:sz w:val="24"/>
          <w:szCs w:val="24"/>
          <w:lang w:val="mk-MK"/>
        </w:rPr>
        <w:t xml:space="preserve"> „Црн Дрим Струга“).</w:t>
      </w:r>
      <w:bookmarkEnd w:id="13"/>
    </w:p>
    <w:p w14:paraId="59187F6A" w14:textId="471D089D" w:rsidR="00A82B42" w:rsidRDefault="00A82B42" w:rsidP="001956F5">
      <w:pPr>
        <w:jc w:val="both"/>
        <w:rPr>
          <w:rFonts w:ascii="StobiSerif Regular" w:hAnsi="StobiSerif Regular"/>
          <w:sz w:val="24"/>
          <w:szCs w:val="24"/>
          <w:lang w:val="mk-MK"/>
        </w:rPr>
      </w:pPr>
      <w:r>
        <w:rPr>
          <w:rFonts w:ascii="StobiSerif Regular" w:hAnsi="StobiSerif Regular"/>
          <w:sz w:val="24"/>
          <w:szCs w:val="24"/>
          <w:lang w:val="mk-MK"/>
        </w:rPr>
        <w:t xml:space="preserve">Забелешките од претходнонаведените претставници се однесуваа против одредени законски одредби, особено против решението за формирање на </w:t>
      </w:r>
      <w:bookmarkStart w:id="14" w:name="_Hlk146530168"/>
      <w:r>
        <w:rPr>
          <w:rFonts w:ascii="StobiSerif Regular" w:hAnsi="StobiSerif Regular"/>
          <w:sz w:val="24"/>
          <w:szCs w:val="24"/>
          <w:lang w:val="mk-MK"/>
        </w:rPr>
        <w:t>Јавното претпријатие кое ќе управува со Охридското езеро</w:t>
      </w:r>
      <w:bookmarkEnd w:id="14"/>
      <w:r>
        <w:rPr>
          <w:rFonts w:ascii="StobiSerif Regular" w:hAnsi="StobiSerif Regular"/>
          <w:sz w:val="24"/>
          <w:szCs w:val="24"/>
          <w:lang w:val="mk-MK"/>
        </w:rPr>
        <w:t xml:space="preserve">, </w:t>
      </w:r>
      <w:r w:rsidR="00BB0A23">
        <w:rPr>
          <w:rFonts w:ascii="StobiSerif Regular" w:hAnsi="StobiSerif Regular"/>
          <w:sz w:val="24"/>
          <w:szCs w:val="24"/>
          <w:lang w:val="mk-MK"/>
        </w:rPr>
        <w:t xml:space="preserve">како и забелешки по однос на студијата. </w:t>
      </w:r>
    </w:p>
    <w:p w14:paraId="1BDCFC59" w14:textId="216D26E8" w:rsidR="00D6350C" w:rsidRDefault="00E73B86" w:rsidP="00D6350C">
      <w:pPr>
        <w:jc w:val="both"/>
        <w:rPr>
          <w:rFonts w:ascii="StobiSerif Regular" w:hAnsi="StobiSerif Regular"/>
          <w:sz w:val="24"/>
          <w:szCs w:val="24"/>
          <w:lang w:val="mk-MK"/>
        </w:rPr>
      </w:pPr>
      <w:r>
        <w:rPr>
          <w:rFonts w:ascii="StobiSerif Regular" w:hAnsi="StobiSerif Regular"/>
          <w:sz w:val="24"/>
          <w:szCs w:val="24"/>
          <w:lang w:val="mk-MK"/>
        </w:rPr>
        <w:t>Во врска со</w:t>
      </w:r>
      <w:r w:rsidR="00D6350C">
        <w:rPr>
          <w:rFonts w:ascii="StobiSerif Regular" w:hAnsi="StobiSerif Regular"/>
          <w:sz w:val="24"/>
          <w:szCs w:val="24"/>
          <w:lang w:val="mk-MK"/>
        </w:rPr>
        <w:t xml:space="preserve"> забелешката </w:t>
      </w:r>
      <w:r w:rsidR="00A40061">
        <w:rPr>
          <w:rFonts w:ascii="StobiSerif Regular" w:hAnsi="StobiSerif Regular"/>
          <w:sz w:val="24"/>
          <w:szCs w:val="24"/>
          <w:lang w:val="mk-MK"/>
        </w:rPr>
        <w:t xml:space="preserve">за </w:t>
      </w:r>
      <w:r w:rsidR="00D6350C" w:rsidRPr="00D6350C">
        <w:rPr>
          <w:rFonts w:ascii="StobiSerif Regular" w:hAnsi="StobiSerif Regular"/>
          <w:sz w:val="24"/>
          <w:szCs w:val="24"/>
          <w:lang w:val="mk-MK"/>
        </w:rPr>
        <w:t>Јавното претпријатие кое ќе управува со Охридското езеро</w:t>
      </w:r>
      <w:r w:rsidR="00D6350C">
        <w:rPr>
          <w:rFonts w:ascii="StobiSerif Regular" w:hAnsi="StobiSerif Regular"/>
          <w:sz w:val="24"/>
          <w:szCs w:val="24"/>
          <w:lang w:val="mk-MK"/>
        </w:rPr>
        <w:t xml:space="preserve">, претставниците од МЖСПП се произнесоа со мислење дека </w:t>
      </w:r>
      <w:r w:rsidR="00A40061">
        <w:rPr>
          <w:rFonts w:ascii="StobiSerif Regular" w:hAnsi="StobiSerif Regular"/>
          <w:sz w:val="24"/>
          <w:szCs w:val="24"/>
          <w:lang w:val="mk-MK"/>
        </w:rPr>
        <w:t xml:space="preserve">истото </w:t>
      </w:r>
      <w:r w:rsidR="00D6350C" w:rsidRPr="00D6350C">
        <w:rPr>
          <w:rFonts w:ascii="StobiSerif Regular" w:hAnsi="StobiSerif Regular"/>
          <w:sz w:val="24"/>
          <w:szCs w:val="24"/>
          <w:lang w:val="mk-MK"/>
        </w:rPr>
        <w:t>ќе се формира од страна на Владата согласно член 17 став (1) од Законот за јавни претпријатија.</w:t>
      </w:r>
      <w:r w:rsidR="00D6350C">
        <w:rPr>
          <w:rFonts w:ascii="StobiSerif Regular" w:hAnsi="StobiSerif Regular"/>
          <w:sz w:val="24"/>
          <w:szCs w:val="24"/>
          <w:lang w:val="mk-MK"/>
        </w:rPr>
        <w:t xml:space="preserve"> </w:t>
      </w:r>
      <w:proofErr w:type="spellStart"/>
      <w:r w:rsidR="00D6350C" w:rsidRPr="00D6350C">
        <w:rPr>
          <w:rFonts w:ascii="StobiSerif Regular" w:hAnsi="StobiSerif Regular"/>
          <w:sz w:val="24"/>
          <w:szCs w:val="24"/>
        </w:rPr>
        <w:t>Јавно</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претпријатие</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за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управување</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формирано</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од</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страна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на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Владата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исто</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така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може</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да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биде</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ефикасен</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модел</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на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упр</w:t>
      </w:r>
      <w:proofErr w:type="spellEnd"/>
      <w:r w:rsidR="00A40061">
        <w:rPr>
          <w:rFonts w:ascii="StobiSerif Regular" w:hAnsi="StobiSerif Regular"/>
          <w:sz w:val="24"/>
          <w:szCs w:val="24"/>
          <w:lang w:val="mk-MK"/>
        </w:rPr>
        <w:t>авување</w:t>
      </w:r>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со</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доследно</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следење</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на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законски</w:t>
      </w:r>
      <w:proofErr w:type="spellEnd"/>
      <w:r w:rsidR="00A40061">
        <w:rPr>
          <w:rFonts w:ascii="StobiSerif Regular" w:hAnsi="StobiSerif Regular"/>
          <w:sz w:val="24"/>
          <w:szCs w:val="24"/>
          <w:lang w:val="mk-MK"/>
        </w:rPr>
        <w:t>те</w:t>
      </w:r>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одредби</w:t>
      </w:r>
      <w:proofErr w:type="spellEnd"/>
      <w:r w:rsidR="00D6350C" w:rsidRPr="00D6350C">
        <w:rPr>
          <w:rFonts w:ascii="StobiSerif Regular" w:hAnsi="StobiSerif Regular"/>
          <w:sz w:val="24"/>
          <w:szCs w:val="24"/>
        </w:rPr>
        <w:t xml:space="preserve"> </w:t>
      </w:r>
      <w:r w:rsidR="00A40061">
        <w:rPr>
          <w:rFonts w:ascii="StobiSerif Regular" w:hAnsi="StobiSerif Regular"/>
          <w:sz w:val="24"/>
          <w:szCs w:val="24"/>
          <w:lang w:val="mk-MK"/>
        </w:rPr>
        <w:t xml:space="preserve">со </w:t>
      </w:r>
      <w:proofErr w:type="spellStart"/>
      <w:r w:rsidR="00D6350C" w:rsidRPr="00D6350C">
        <w:rPr>
          <w:rFonts w:ascii="StobiSerif Regular" w:hAnsi="StobiSerif Regular"/>
          <w:sz w:val="24"/>
          <w:szCs w:val="24"/>
        </w:rPr>
        <w:t>целосна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посветеност</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на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заштитата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на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природните</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вредности</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при</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донесувањето</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на</w:t>
      </w:r>
      <w:proofErr w:type="spellEnd"/>
      <w:r w:rsidR="00D6350C" w:rsidRPr="00D6350C">
        <w:rPr>
          <w:rFonts w:ascii="StobiSerif Regular" w:hAnsi="StobiSerif Regular"/>
          <w:sz w:val="24"/>
          <w:szCs w:val="24"/>
        </w:rPr>
        <w:t xml:space="preserve"> </w:t>
      </w:r>
      <w:proofErr w:type="spellStart"/>
      <w:r w:rsidR="00D6350C" w:rsidRPr="00D6350C">
        <w:rPr>
          <w:rFonts w:ascii="StobiSerif Regular" w:hAnsi="StobiSerif Regular"/>
          <w:sz w:val="24"/>
          <w:szCs w:val="24"/>
        </w:rPr>
        <w:t>одлуки</w:t>
      </w:r>
      <w:proofErr w:type="spellEnd"/>
      <w:r w:rsidR="00D6350C" w:rsidRPr="00D6350C">
        <w:rPr>
          <w:rFonts w:ascii="StobiSerif Regular" w:hAnsi="StobiSerif Regular"/>
          <w:sz w:val="24"/>
          <w:szCs w:val="24"/>
        </w:rPr>
        <w:t>.</w:t>
      </w:r>
      <w:r w:rsidR="00D6350C" w:rsidRPr="00D6350C">
        <w:rPr>
          <w:rFonts w:ascii="StobiSerif Regular" w:hAnsi="StobiSerif Regular"/>
          <w:sz w:val="24"/>
          <w:szCs w:val="24"/>
          <w:lang w:val="mk-MK"/>
        </w:rPr>
        <w:t xml:space="preserve"> </w:t>
      </w:r>
      <w:r w:rsidR="00D6350C" w:rsidRPr="00FE64A7">
        <w:rPr>
          <w:rFonts w:ascii="StobiSerif Regular" w:hAnsi="StobiSerif Regular"/>
          <w:sz w:val="24"/>
          <w:szCs w:val="24"/>
          <w:lang w:val="mk-MK"/>
        </w:rPr>
        <w:t>Во моментот се работи за две одвоени постапки за прогласување на заштитени подрачја кои МЖСПП ги спроведува согласно Законот за заштита на природата и тоа за Студенчишко Блато и Охридско Езеро.</w:t>
      </w:r>
      <w:r w:rsidR="00E32982" w:rsidRPr="00FE64A7">
        <w:rPr>
          <w:rFonts w:ascii="StobiSerif Regular" w:hAnsi="StobiSerif Regular"/>
          <w:sz w:val="24"/>
          <w:szCs w:val="24"/>
          <w:lang w:val="mk-MK"/>
        </w:rPr>
        <w:t xml:space="preserve"> </w:t>
      </w:r>
      <w:r w:rsidR="00D6350C" w:rsidRPr="00FE64A7">
        <w:rPr>
          <w:rFonts w:ascii="StobiSerif Regular" w:hAnsi="StobiSerif Regular"/>
          <w:sz w:val="24"/>
          <w:szCs w:val="24"/>
          <w:lang w:val="mk-MK"/>
        </w:rPr>
        <w:t>Интенција на Министерството за животна средина и просторно планирање  кога ќе бидат во функција двате заштитени поддрачја да се спојат управните тела на Студенчишко Блато и Охридско Езеро како Рамсар подрачје во некое идно догледно време</w:t>
      </w:r>
      <w:r w:rsidR="003C7BF1">
        <w:rPr>
          <w:rFonts w:ascii="StobiSerif Regular" w:hAnsi="StobiSerif Regular"/>
          <w:sz w:val="24"/>
          <w:szCs w:val="24"/>
          <w:lang w:val="mk-MK"/>
        </w:rPr>
        <w:t xml:space="preserve">. </w:t>
      </w:r>
      <w:r w:rsidR="00D6350C" w:rsidRPr="00FE64A7">
        <w:rPr>
          <w:rFonts w:ascii="StobiSerif Regular" w:hAnsi="StobiSerif Regular"/>
          <w:sz w:val="24"/>
          <w:szCs w:val="24"/>
          <w:lang w:val="mk-MK"/>
        </w:rPr>
        <w:t xml:space="preserve"> </w:t>
      </w:r>
    </w:p>
    <w:p w14:paraId="001A0453" w14:textId="098FFE55" w:rsidR="003C7BF1" w:rsidRPr="003C7BF1" w:rsidRDefault="00D6350C" w:rsidP="003D75AD">
      <w:pPr>
        <w:jc w:val="both"/>
        <w:rPr>
          <w:rFonts w:ascii="StobiSerif Regular" w:eastAsia="Calibri" w:hAnsi="StobiSerif Regular" w:cs="Times New Roman"/>
          <w:sz w:val="24"/>
          <w:szCs w:val="24"/>
        </w:rPr>
      </w:pPr>
      <w:r w:rsidRPr="00BD5DD3">
        <w:rPr>
          <w:rFonts w:ascii="StobiSerif Regular" w:hAnsi="StobiSerif Regular"/>
          <w:sz w:val="24"/>
          <w:szCs w:val="24"/>
          <w:lang w:val="mk-MK"/>
        </w:rPr>
        <w:t>Во врска со забелешката којашто се однесува на Студијата за валоризација на Охридското езеро, претставниците на МЖСПП</w:t>
      </w:r>
      <w:r w:rsidR="003D75AD" w:rsidRPr="00BD5DD3">
        <w:rPr>
          <w:rFonts w:ascii="StobiSerif Regular" w:hAnsi="StobiSerif Regular"/>
          <w:sz w:val="24"/>
          <w:szCs w:val="24"/>
          <w:lang w:val="mk-MK"/>
        </w:rPr>
        <w:t xml:space="preserve"> се произнесоа со мислење дека</w:t>
      </w:r>
      <w:r w:rsidR="003D75AD">
        <w:rPr>
          <w:rFonts w:ascii="StobiSerif Regular" w:hAnsi="StobiSerif Regular"/>
          <w:sz w:val="24"/>
          <w:szCs w:val="24"/>
          <w:lang w:val="mk-MK"/>
        </w:rPr>
        <w:t xml:space="preserve"> </w:t>
      </w:r>
      <w:r w:rsidR="003D75AD">
        <w:rPr>
          <w:rFonts w:ascii="StobiSerif Regular" w:eastAsiaTheme="majorEastAsia" w:hAnsi="StobiSerif Regular" w:cstheme="majorBidi"/>
          <w:color w:val="000000" w:themeColor="text1"/>
          <w:sz w:val="26"/>
          <w:szCs w:val="26"/>
          <w:lang w:val="mk-MK"/>
        </w:rPr>
        <w:t>в</w:t>
      </w:r>
      <w:r w:rsidR="00032E3D" w:rsidRPr="00032E3D">
        <w:rPr>
          <w:rFonts w:ascii="StobiSerif Regular" w:eastAsiaTheme="majorEastAsia" w:hAnsi="StobiSerif Regular" w:cstheme="majorBidi"/>
          <w:color w:val="000000" w:themeColor="text1"/>
          <w:sz w:val="26"/>
          <w:szCs w:val="26"/>
          <w:lang w:val="mk-MK"/>
        </w:rPr>
        <w:t>о периодот 2020-2021 година</w:t>
      </w:r>
      <w:r w:rsidR="00A74F30">
        <w:rPr>
          <w:rFonts w:ascii="StobiSerif Regular" w:eastAsiaTheme="majorEastAsia" w:hAnsi="StobiSerif Regular" w:cstheme="majorBidi"/>
          <w:color w:val="000000" w:themeColor="text1"/>
          <w:sz w:val="26"/>
          <w:szCs w:val="26"/>
          <w:lang w:val="mk-MK"/>
        </w:rPr>
        <w:t xml:space="preserve"> е изготвена студијата во рамки на </w:t>
      </w:r>
      <w:r w:rsidR="00A74F30" w:rsidRPr="003D75AD">
        <w:rPr>
          <w:rFonts w:ascii="StobiSerif Regular" w:eastAsia="Calibri" w:hAnsi="StobiSerif Regular" w:cs="Times New Roman"/>
          <w:sz w:val="24"/>
          <w:szCs w:val="24"/>
          <w:lang w:val="mk-MK"/>
        </w:rPr>
        <w:t>ГЕФ/УНЕП Проектот</w:t>
      </w:r>
      <w:r w:rsidR="003C7BF1">
        <w:rPr>
          <w:rFonts w:ascii="StobiSerif Regular" w:eastAsia="Calibri" w:hAnsi="StobiSerif Regular" w:cs="Times New Roman"/>
          <w:sz w:val="24"/>
          <w:szCs w:val="24"/>
        </w:rPr>
        <w:t xml:space="preserve">: </w:t>
      </w:r>
      <w:r w:rsidR="003C7BF1" w:rsidRPr="003C7BF1">
        <w:rPr>
          <w:rFonts w:ascii="StobiSerif Regular" w:eastAsia="Calibri" w:hAnsi="StobiSerif Regular" w:cs="Times New Roman"/>
          <w:sz w:val="24"/>
          <w:szCs w:val="24"/>
        </w:rPr>
        <w:t>"</w:t>
      </w:r>
      <w:proofErr w:type="spellStart"/>
      <w:r w:rsidR="003C7BF1" w:rsidRPr="003C7BF1">
        <w:rPr>
          <w:rFonts w:ascii="StobiSerif Regular" w:eastAsia="Calibri" w:hAnsi="StobiSerif Regular" w:cs="Times New Roman"/>
          <w:sz w:val="24"/>
          <w:szCs w:val="24"/>
        </w:rPr>
        <w:t>Постигнување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заштита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биолошката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разновидност</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преку</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креирање</w:t>
      </w:r>
      <w:proofErr w:type="spellEnd"/>
      <w:r w:rsidR="003C7BF1" w:rsidRPr="003C7BF1">
        <w:rPr>
          <w:rFonts w:ascii="StobiSerif Regular" w:eastAsia="Calibri" w:hAnsi="StobiSerif Regular" w:cs="Times New Roman"/>
          <w:sz w:val="24"/>
          <w:szCs w:val="24"/>
        </w:rPr>
        <w:t xml:space="preserve"> и </w:t>
      </w:r>
      <w:proofErr w:type="spellStart"/>
      <w:r w:rsidR="003C7BF1" w:rsidRPr="003C7BF1">
        <w:rPr>
          <w:rFonts w:ascii="StobiSerif Regular" w:eastAsia="Calibri" w:hAnsi="StobiSerif Regular" w:cs="Times New Roman"/>
          <w:sz w:val="24"/>
          <w:szCs w:val="24"/>
        </w:rPr>
        <w:t>ефективно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управување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со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заштитените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подрачја</w:t>
      </w:r>
      <w:proofErr w:type="spellEnd"/>
      <w:r w:rsidR="003C7BF1" w:rsidRPr="003C7BF1">
        <w:rPr>
          <w:rFonts w:ascii="StobiSerif Regular" w:eastAsia="Calibri" w:hAnsi="StobiSerif Regular" w:cs="Times New Roman"/>
          <w:sz w:val="24"/>
          <w:szCs w:val="24"/>
        </w:rPr>
        <w:t xml:space="preserve"> и </w:t>
      </w:r>
      <w:proofErr w:type="spellStart"/>
      <w:r w:rsidR="003C7BF1" w:rsidRPr="003C7BF1">
        <w:rPr>
          <w:rFonts w:ascii="StobiSerif Regular" w:eastAsia="Calibri" w:hAnsi="StobiSerif Regular" w:cs="Times New Roman"/>
          <w:sz w:val="24"/>
          <w:szCs w:val="24"/>
        </w:rPr>
        <w:t>одржување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биодиверзитетот</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во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планирање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користење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земјиштето</w:t>
      </w:r>
      <w:proofErr w:type="spellEnd"/>
      <w:r w:rsidR="003C7BF1" w:rsidRPr="003C7BF1">
        <w:rPr>
          <w:rFonts w:ascii="StobiSerif Regular" w:eastAsia="Calibri" w:hAnsi="StobiSerif Regular" w:cs="Times New Roman"/>
          <w:sz w:val="24"/>
          <w:szCs w:val="24"/>
        </w:rPr>
        <w:t xml:space="preserve">" (STAR 5), </w:t>
      </w:r>
      <w:proofErr w:type="spellStart"/>
      <w:r w:rsidR="003C7BF1" w:rsidRPr="003C7BF1">
        <w:rPr>
          <w:rFonts w:ascii="StobiSerif Regular" w:eastAsia="Calibri" w:hAnsi="StobiSerif Regular" w:cs="Times New Roman"/>
          <w:sz w:val="24"/>
          <w:szCs w:val="24"/>
        </w:rPr>
        <w:t>во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соработка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Програмата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Обединетите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нации</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животна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средина</w:t>
      </w:r>
      <w:proofErr w:type="spellEnd"/>
      <w:r w:rsidR="003C7BF1" w:rsidRPr="003C7BF1">
        <w:rPr>
          <w:rFonts w:ascii="StobiSerif Regular" w:eastAsia="Calibri" w:hAnsi="StobiSerif Regular" w:cs="Times New Roman"/>
          <w:sz w:val="24"/>
          <w:szCs w:val="24"/>
        </w:rPr>
        <w:t xml:space="preserve"> (УНЕП) </w:t>
      </w:r>
      <w:proofErr w:type="spellStart"/>
      <w:r w:rsidR="003C7BF1" w:rsidRPr="003C7BF1">
        <w:rPr>
          <w:rFonts w:ascii="StobiSerif Regular" w:eastAsia="Calibri" w:hAnsi="StobiSerif Regular" w:cs="Times New Roman"/>
          <w:sz w:val="24"/>
          <w:szCs w:val="24"/>
        </w:rPr>
        <w:t>во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Виена</w:t>
      </w:r>
      <w:proofErr w:type="spellEnd"/>
      <w:r w:rsidR="003C7BF1" w:rsidRPr="003C7BF1">
        <w:rPr>
          <w:rFonts w:ascii="StobiSerif Regular" w:eastAsia="Calibri" w:hAnsi="StobiSerif Regular" w:cs="Times New Roman"/>
          <w:sz w:val="24"/>
          <w:szCs w:val="24"/>
        </w:rPr>
        <w:t xml:space="preserve"> и  </w:t>
      </w:r>
      <w:proofErr w:type="spellStart"/>
      <w:r w:rsidR="003C7BF1" w:rsidRPr="003C7BF1">
        <w:rPr>
          <w:rFonts w:ascii="StobiSerif Regular" w:eastAsia="Calibri" w:hAnsi="StobiSerif Regular" w:cs="Times New Roman"/>
          <w:sz w:val="24"/>
          <w:szCs w:val="24"/>
        </w:rPr>
        <w:t>Меѓународната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унија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заштита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природа</w:t>
      </w:r>
      <w:proofErr w:type="spellEnd"/>
      <w:r w:rsidR="003C7BF1" w:rsidRPr="003C7BF1">
        <w:rPr>
          <w:rFonts w:ascii="StobiSerif Regular" w:eastAsia="Calibri" w:hAnsi="StobiSerif Regular" w:cs="Times New Roman"/>
          <w:sz w:val="24"/>
          <w:szCs w:val="24"/>
        </w:rPr>
        <w:t xml:space="preserve"> (IUCN), </w:t>
      </w:r>
      <w:proofErr w:type="spellStart"/>
      <w:r w:rsidR="003C7BF1" w:rsidRPr="003C7BF1">
        <w:rPr>
          <w:rFonts w:ascii="StobiSerif Regular" w:eastAsia="Calibri" w:hAnsi="StobiSerif Regular" w:cs="Times New Roman"/>
          <w:sz w:val="24"/>
          <w:szCs w:val="24"/>
        </w:rPr>
        <w:t>Канцеларија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Источна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Европа</w:t>
      </w:r>
      <w:proofErr w:type="spellEnd"/>
      <w:r w:rsidR="003C7BF1" w:rsidRPr="003C7BF1">
        <w:rPr>
          <w:rFonts w:ascii="StobiSerif Regular" w:eastAsia="Calibri" w:hAnsi="StobiSerif Regular" w:cs="Times New Roman"/>
          <w:sz w:val="24"/>
          <w:szCs w:val="24"/>
        </w:rPr>
        <w:t xml:space="preserve"> и </w:t>
      </w:r>
      <w:proofErr w:type="spellStart"/>
      <w:r w:rsidR="003C7BF1" w:rsidRPr="003C7BF1">
        <w:rPr>
          <w:rFonts w:ascii="StobiSerif Regular" w:eastAsia="Calibri" w:hAnsi="StobiSerif Regular" w:cs="Times New Roman"/>
          <w:sz w:val="24"/>
          <w:szCs w:val="24"/>
        </w:rPr>
        <w:t>Централна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Азија</w:t>
      </w:r>
      <w:proofErr w:type="spellEnd"/>
      <w:r w:rsidR="003C7BF1" w:rsidRPr="003C7BF1">
        <w:rPr>
          <w:rFonts w:ascii="StobiSerif Regular" w:eastAsia="Calibri" w:hAnsi="StobiSerif Regular" w:cs="Times New Roman"/>
          <w:sz w:val="24"/>
          <w:szCs w:val="24"/>
        </w:rPr>
        <w:t xml:space="preserve"> (ECARO) </w:t>
      </w:r>
      <w:proofErr w:type="spellStart"/>
      <w:r w:rsidR="003C7BF1" w:rsidRPr="003C7BF1">
        <w:rPr>
          <w:rFonts w:ascii="StobiSerif Regular" w:eastAsia="Calibri" w:hAnsi="StobiSerif Regular" w:cs="Times New Roman"/>
          <w:sz w:val="24"/>
          <w:szCs w:val="24"/>
        </w:rPr>
        <w:t>со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седиште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во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Белград</w:t>
      </w:r>
      <w:proofErr w:type="spellEnd"/>
      <w:r w:rsidR="003C7BF1" w:rsidRPr="003C7BF1">
        <w:rPr>
          <w:rFonts w:ascii="StobiSerif Regular" w:eastAsia="Calibri" w:hAnsi="StobiSerif Regular" w:cs="Times New Roman"/>
          <w:sz w:val="24"/>
          <w:szCs w:val="24"/>
        </w:rPr>
        <w:t xml:space="preserve">,  а </w:t>
      </w:r>
      <w:proofErr w:type="spellStart"/>
      <w:r w:rsidR="003C7BF1" w:rsidRPr="003C7BF1">
        <w:rPr>
          <w:rFonts w:ascii="StobiSerif Regular" w:eastAsia="Calibri" w:hAnsi="StobiSerif Regular" w:cs="Times New Roman"/>
          <w:sz w:val="24"/>
          <w:szCs w:val="24"/>
        </w:rPr>
        <w:t>во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координација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Министерството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животна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средина</w:t>
      </w:r>
      <w:proofErr w:type="spellEnd"/>
      <w:r w:rsidR="003C7BF1" w:rsidRPr="003C7BF1">
        <w:rPr>
          <w:rFonts w:ascii="StobiSerif Regular" w:eastAsia="Calibri" w:hAnsi="StobiSerif Regular" w:cs="Times New Roman"/>
          <w:sz w:val="24"/>
          <w:szCs w:val="24"/>
        </w:rPr>
        <w:t xml:space="preserve"> и </w:t>
      </w:r>
      <w:proofErr w:type="spellStart"/>
      <w:r w:rsidR="003C7BF1" w:rsidRPr="003C7BF1">
        <w:rPr>
          <w:rFonts w:ascii="StobiSerif Regular" w:eastAsia="Calibri" w:hAnsi="StobiSerif Regular" w:cs="Times New Roman"/>
          <w:sz w:val="24"/>
          <w:szCs w:val="24"/>
        </w:rPr>
        <w:lastRenderedPageBreak/>
        <w:t>просторно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планирање</w:t>
      </w:r>
      <w:proofErr w:type="spellEnd"/>
      <w:r w:rsidR="003C7BF1" w:rsidRPr="003C7BF1">
        <w:rPr>
          <w:rFonts w:ascii="StobiSerif Regular" w:eastAsia="Calibri" w:hAnsi="StobiSerif Regular" w:cs="Times New Roman"/>
          <w:sz w:val="24"/>
          <w:szCs w:val="24"/>
        </w:rPr>
        <w:t xml:space="preserve"> (МЖСПП). </w:t>
      </w:r>
      <w:proofErr w:type="spellStart"/>
      <w:r w:rsidR="003C7BF1" w:rsidRPr="003C7BF1">
        <w:rPr>
          <w:rFonts w:ascii="StobiSerif Regular" w:eastAsia="Calibri" w:hAnsi="StobiSerif Regular" w:cs="Times New Roman"/>
          <w:sz w:val="24"/>
          <w:szCs w:val="24"/>
        </w:rPr>
        <w:t>Студијата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беше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изготвена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врз</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основа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најдобри</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пракси</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користени</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од</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страна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ИУЦН, </w:t>
      </w:r>
      <w:proofErr w:type="spellStart"/>
      <w:r w:rsidR="003C7BF1" w:rsidRPr="003C7BF1">
        <w:rPr>
          <w:rFonts w:ascii="StobiSerif Regular" w:eastAsia="Calibri" w:hAnsi="StobiSerif Regular" w:cs="Times New Roman"/>
          <w:sz w:val="24"/>
          <w:szCs w:val="24"/>
        </w:rPr>
        <w:t>како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најеминентна</w:t>
      </w:r>
      <w:proofErr w:type="spellEnd"/>
      <w:r w:rsidR="003C7BF1" w:rsidRPr="003C7BF1">
        <w:rPr>
          <w:rFonts w:ascii="StobiSerif Regular" w:eastAsia="Calibri" w:hAnsi="StobiSerif Regular" w:cs="Times New Roman"/>
          <w:sz w:val="24"/>
          <w:szCs w:val="24"/>
        </w:rPr>
        <w:t xml:space="preserve"> и </w:t>
      </w:r>
      <w:proofErr w:type="spellStart"/>
      <w:r w:rsidR="003C7BF1" w:rsidRPr="003C7BF1">
        <w:rPr>
          <w:rFonts w:ascii="StobiSerif Regular" w:eastAsia="Calibri" w:hAnsi="StobiSerif Regular" w:cs="Times New Roman"/>
          <w:sz w:val="24"/>
          <w:szCs w:val="24"/>
        </w:rPr>
        <w:t>меѓународно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призната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организација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заштита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природата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во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светот,којапосветено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работи</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заштита</w:t>
      </w:r>
      <w:proofErr w:type="spellEnd"/>
      <w:r w:rsidR="003C7BF1" w:rsidRPr="003C7BF1">
        <w:rPr>
          <w:rFonts w:ascii="StobiSerif Regular" w:eastAsia="Calibri" w:hAnsi="StobiSerif Regular" w:cs="Times New Roman"/>
          <w:sz w:val="24"/>
          <w:szCs w:val="24"/>
        </w:rPr>
        <w:t xml:space="preserve"> и </w:t>
      </w:r>
      <w:proofErr w:type="spellStart"/>
      <w:r w:rsidR="003C7BF1" w:rsidRPr="003C7BF1">
        <w:rPr>
          <w:rFonts w:ascii="StobiSerif Regular" w:eastAsia="Calibri" w:hAnsi="StobiSerif Regular" w:cs="Times New Roman"/>
          <w:sz w:val="24"/>
          <w:szCs w:val="24"/>
        </w:rPr>
        <w:t>зачувување</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природата</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во</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период</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од</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неколку</w:t>
      </w:r>
      <w:proofErr w:type="spellEnd"/>
      <w:r w:rsidR="003C7BF1" w:rsidRPr="003C7BF1">
        <w:rPr>
          <w:rFonts w:ascii="StobiSerif Regular" w:eastAsia="Calibri" w:hAnsi="StobiSerif Regular" w:cs="Times New Roman"/>
          <w:sz w:val="24"/>
          <w:szCs w:val="24"/>
        </w:rPr>
        <w:t xml:space="preserve"> </w:t>
      </w:r>
      <w:proofErr w:type="spellStart"/>
      <w:r w:rsidR="003C7BF1" w:rsidRPr="003C7BF1">
        <w:rPr>
          <w:rFonts w:ascii="StobiSerif Regular" w:eastAsia="Calibri" w:hAnsi="StobiSerif Regular" w:cs="Times New Roman"/>
          <w:sz w:val="24"/>
          <w:szCs w:val="24"/>
        </w:rPr>
        <w:t>децении</w:t>
      </w:r>
      <w:proofErr w:type="spellEnd"/>
      <w:r w:rsidR="003C7BF1" w:rsidRPr="003C7BF1">
        <w:rPr>
          <w:rFonts w:ascii="StobiSerif Regular" w:eastAsia="Calibri" w:hAnsi="StobiSerif Regular" w:cs="Times New Roman"/>
          <w:sz w:val="24"/>
          <w:szCs w:val="24"/>
        </w:rPr>
        <w:t>.</w:t>
      </w:r>
    </w:p>
    <w:p w14:paraId="07C998F5" w14:textId="2E73C8F5" w:rsidR="007C4EB0" w:rsidRPr="00BD5DD3" w:rsidRDefault="003C7BF1" w:rsidP="003D75AD">
      <w:pPr>
        <w:jc w:val="both"/>
        <w:rPr>
          <w:rFonts w:ascii="StobiSerif Regular" w:eastAsia="Calibri" w:hAnsi="StobiSerif Regular" w:cs="Times New Roman"/>
          <w:sz w:val="24"/>
          <w:szCs w:val="24"/>
          <w:lang w:val="mk-MK"/>
        </w:rPr>
      </w:pPr>
      <w:r w:rsidRPr="00BD5DD3">
        <w:rPr>
          <w:rFonts w:ascii="StobiSerif Regular" w:eastAsiaTheme="majorEastAsia" w:hAnsi="StobiSerif Regular" w:cstheme="majorBidi"/>
          <w:color w:val="000000" w:themeColor="text1"/>
          <w:sz w:val="24"/>
          <w:szCs w:val="24"/>
          <w:lang w:val="mk-MK"/>
        </w:rPr>
        <w:t xml:space="preserve">Студијата е изготвена во согласност со </w:t>
      </w:r>
      <w:r w:rsidR="00032E3D" w:rsidRPr="00BD5DD3">
        <w:rPr>
          <w:rFonts w:ascii="StobiSerif Regular" w:eastAsiaTheme="majorEastAsia" w:hAnsi="StobiSerif Regular" w:cstheme="majorBidi"/>
          <w:color w:val="000000" w:themeColor="text1"/>
          <w:sz w:val="24"/>
          <w:szCs w:val="24"/>
          <w:lang w:val="mk-MK"/>
        </w:rPr>
        <w:t xml:space="preserve">Законот за заштита на природата и </w:t>
      </w:r>
      <w:bookmarkStart w:id="15" w:name="_Hlk146539828"/>
      <w:r w:rsidR="00032E3D" w:rsidRPr="00BD5DD3">
        <w:rPr>
          <w:rFonts w:ascii="StobiSerif Regular" w:eastAsiaTheme="majorEastAsia" w:hAnsi="StobiSerif Regular" w:cstheme="majorBidi"/>
          <w:color w:val="000000" w:themeColor="text1"/>
          <w:sz w:val="24"/>
          <w:szCs w:val="24"/>
          <w:lang w:val="mk-MK"/>
        </w:rPr>
        <w:t xml:space="preserve">Правилникот за содржината на студијата за валоризација и ревалоризација на заштитени подрачја (Службен весник на РМ. бр. 26/2012) </w:t>
      </w:r>
      <w:r w:rsidR="007C4EB0" w:rsidRPr="00BD5DD3">
        <w:rPr>
          <w:rFonts w:ascii="StobiSerif Regular" w:eastAsia="Calibri" w:hAnsi="StobiSerif Regular" w:cs="Times New Roman"/>
          <w:sz w:val="24"/>
          <w:szCs w:val="24"/>
          <w:lang w:val="mk-MK"/>
        </w:rPr>
        <w:t>.</w:t>
      </w:r>
    </w:p>
    <w:bookmarkEnd w:id="15"/>
    <w:p w14:paraId="2EB35ECF" w14:textId="77777777" w:rsidR="007C4EB0" w:rsidRPr="00BD5DD3" w:rsidRDefault="007C4EB0" w:rsidP="003D75AD">
      <w:pPr>
        <w:jc w:val="both"/>
        <w:rPr>
          <w:rFonts w:ascii="StobiSerif Regular" w:eastAsia="Calibri" w:hAnsi="StobiSerif Regular" w:cs="Times New Roman"/>
          <w:sz w:val="24"/>
          <w:szCs w:val="24"/>
          <w:lang w:val="mk-MK"/>
        </w:rPr>
      </w:pPr>
      <w:r w:rsidRPr="00BD5DD3">
        <w:rPr>
          <w:rFonts w:ascii="StobiSerif Regular" w:eastAsia="Calibri" w:hAnsi="StobiSerif Regular" w:cs="Times New Roman"/>
          <w:sz w:val="24"/>
          <w:szCs w:val="24"/>
          <w:lang w:val="mk-MK"/>
        </w:rPr>
        <w:t xml:space="preserve">При изработка на Студијата беа земени во предвид постоечките податоци/леери за природното наследство на Охридското Езеро и беа направени консултации со еминентни научни институции (Хидробиолошки завод-Охрид) и експертска невладина организација со долгогодишно искуство во спроведување на оценки на билошката разновидност и изработка на студии за валоризација ревалоризација на заштитеното подрачје. </w:t>
      </w:r>
    </w:p>
    <w:p w14:paraId="2D0F1AE9" w14:textId="5E9FBE04" w:rsidR="00B35742" w:rsidRDefault="00B35742" w:rsidP="003D75AD">
      <w:pPr>
        <w:jc w:val="both"/>
        <w:rPr>
          <w:rFonts w:ascii="StobiSerif Regular" w:eastAsia="Calibri" w:hAnsi="StobiSerif Regular" w:cs="Times New Roman"/>
          <w:sz w:val="24"/>
          <w:szCs w:val="24"/>
          <w:lang w:val="mk-MK"/>
        </w:rPr>
      </w:pPr>
      <w:r w:rsidRPr="00BD5DD3">
        <w:rPr>
          <w:rFonts w:ascii="StobiSerif Regular" w:eastAsia="Calibri" w:hAnsi="StobiSerif Regular" w:cs="Times New Roman"/>
          <w:sz w:val="24"/>
          <w:szCs w:val="24"/>
          <w:lang w:val="mk-MK"/>
        </w:rPr>
        <w:t xml:space="preserve">Преставник од МЖСПП наведе дека Нацрт на Законот за прогласување на Охридското езеро произлегува од Законот за заштита на природа, кој е </w:t>
      </w:r>
      <w:proofErr w:type="spellStart"/>
      <w:r w:rsidRPr="00BD5DD3">
        <w:rPr>
          <w:rFonts w:ascii="StobiSerif Regular" w:eastAsia="Calibri" w:hAnsi="StobiSerif Regular" w:cs="Times New Roman"/>
          <w:sz w:val="24"/>
          <w:szCs w:val="24"/>
        </w:rPr>
        <w:t>lex</w:t>
      </w:r>
      <w:proofErr w:type="spellEnd"/>
      <w:r w:rsidRPr="00BD5DD3">
        <w:rPr>
          <w:rFonts w:ascii="StobiSerif Regular" w:eastAsia="Calibri" w:hAnsi="StobiSerif Regular" w:cs="Times New Roman"/>
          <w:sz w:val="24"/>
          <w:szCs w:val="24"/>
        </w:rPr>
        <w:t xml:space="preserve"> </w:t>
      </w:r>
      <w:proofErr w:type="spellStart"/>
      <w:r w:rsidRPr="00BD5DD3">
        <w:rPr>
          <w:rFonts w:ascii="StobiSerif Regular" w:eastAsia="Calibri" w:hAnsi="StobiSerif Regular" w:cs="Times New Roman"/>
          <w:sz w:val="24"/>
          <w:szCs w:val="24"/>
        </w:rPr>
        <w:t>specialis</w:t>
      </w:r>
      <w:proofErr w:type="spellEnd"/>
      <w:r w:rsidRPr="00BD5DD3">
        <w:rPr>
          <w:rFonts w:ascii="StobiSerif Regular" w:eastAsia="Calibri" w:hAnsi="StobiSerif Regular" w:cs="Times New Roman"/>
          <w:sz w:val="24"/>
          <w:szCs w:val="24"/>
          <w:lang w:val="mk-MK"/>
        </w:rPr>
        <w:t xml:space="preserve"> во областа на заштита на природата. Структурата на Нацрт на Законот за прогласување на Охридското езеро е пропишана со член 92 став (7) од Законот за заштита на природата и содржи: назив на заштитеното подрачје или природната реткост, категорија на заштита за заштитеното подрачје, географски карактеристики и други основни обележја, картографски приказ со граници на заштитеното подрачје и границите на зоните, типови на зони во заштитеното подрачје, режим на заштита, субјект</w:t>
      </w:r>
      <w:r w:rsidRPr="00B35742">
        <w:rPr>
          <w:rFonts w:ascii="StobiSerif Regular" w:eastAsia="Calibri" w:hAnsi="StobiSerif Regular" w:cs="Times New Roman"/>
          <w:sz w:val="24"/>
          <w:szCs w:val="24"/>
          <w:lang w:val="mk-MK"/>
        </w:rPr>
        <w:t xml:space="preserve"> кој ќе управува и други прашања утврдени со актот за прогласување.  </w:t>
      </w:r>
    </w:p>
    <w:p w14:paraId="32490929" w14:textId="7D3DA866" w:rsidR="00DD0D83" w:rsidRPr="00E32982" w:rsidRDefault="00B35742" w:rsidP="003D75AD">
      <w:pPr>
        <w:jc w:val="both"/>
        <w:rPr>
          <w:rFonts w:ascii="StobiSerif Regular" w:eastAsia="Calibri" w:hAnsi="StobiSerif Regular" w:cs="Times New Roman"/>
          <w:sz w:val="24"/>
          <w:szCs w:val="24"/>
          <w:lang w:val="mk-MK"/>
        </w:rPr>
      </w:pPr>
      <w:r w:rsidRPr="00B35742">
        <w:rPr>
          <w:rFonts w:ascii="StobiSerif Regular" w:eastAsia="Calibri" w:hAnsi="StobiSerif Regular" w:cs="Times New Roman"/>
          <w:sz w:val="24"/>
          <w:szCs w:val="24"/>
          <w:lang w:val="mk-MK"/>
        </w:rPr>
        <w:t xml:space="preserve"> </w:t>
      </w:r>
      <w:r w:rsidR="00DD0D83" w:rsidRPr="00E32982">
        <w:rPr>
          <w:rFonts w:ascii="StobiSerif Regular" w:eastAsia="Calibri" w:hAnsi="StobiSerif Regular" w:cs="Times New Roman"/>
          <w:sz w:val="24"/>
          <w:szCs w:val="24"/>
          <w:lang w:val="mk-MK"/>
        </w:rPr>
        <w:t>Јавната расправа заврши со обраќањето на</w:t>
      </w:r>
      <w:r w:rsidR="0053218D" w:rsidRPr="00E32982">
        <w:rPr>
          <w:rFonts w:ascii="StobiSerif Regular" w:eastAsia="Calibri" w:hAnsi="StobiSerif Regular" w:cs="Times New Roman"/>
          <w:sz w:val="24"/>
          <w:szCs w:val="24"/>
          <w:lang w:val="mk-MK"/>
        </w:rPr>
        <w:t xml:space="preserve"> </w:t>
      </w:r>
      <w:bookmarkStart w:id="16" w:name="_Hlk146795219"/>
      <w:r w:rsidR="0053218D" w:rsidRPr="00E32982">
        <w:rPr>
          <w:rFonts w:ascii="StobiSerif Regular" w:eastAsia="Calibri" w:hAnsi="StobiSerif Regular" w:cs="Times New Roman"/>
          <w:sz w:val="24"/>
          <w:szCs w:val="24"/>
          <w:lang w:val="mk-MK"/>
        </w:rPr>
        <w:t>Мирја</w:t>
      </w:r>
      <w:r w:rsidR="00EB49E3">
        <w:rPr>
          <w:rFonts w:ascii="StobiSerif Regular" w:eastAsia="Calibri" w:hAnsi="StobiSerif Regular" w:cs="Times New Roman"/>
          <w:sz w:val="24"/>
          <w:szCs w:val="24"/>
          <w:lang w:val="mk-MK"/>
        </w:rPr>
        <w:t>м</w:t>
      </w:r>
      <w:r w:rsidR="00FE64A7">
        <w:rPr>
          <w:rFonts w:ascii="StobiSerif Regular" w:eastAsia="Calibri" w:hAnsi="StobiSerif Regular" w:cs="Times New Roman"/>
          <w:sz w:val="24"/>
          <w:szCs w:val="24"/>
          <w:lang w:val="mk-MK"/>
        </w:rPr>
        <w:t xml:space="preserve">  </w:t>
      </w:r>
      <w:r w:rsidR="0053218D" w:rsidRPr="00E32982">
        <w:rPr>
          <w:rFonts w:ascii="StobiSerif Regular" w:eastAsia="Calibri" w:hAnsi="StobiSerif Regular" w:cs="Times New Roman"/>
          <w:sz w:val="24"/>
          <w:szCs w:val="24"/>
          <w:lang w:val="mk-MK"/>
        </w:rPr>
        <w:t xml:space="preserve"> </w:t>
      </w:r>
      <w:r w:rsidR="00FE64A7">
        <w:rPr>
          <w:rFonts w:ascii="StobiSerif Regular" w:eastAsia="Calibri" w:hAnsi="StobiSerif Regular" w:cs="Times New Roman"/>
          <w:sz w:val="24"/>
          <w:szCs w:val="24"/>
          <w:lang w:val="mk-MK"/>
        </w:rPr>
        <w:t xml:space="preserve">- Де Коинг </w:t>
      </w:r>
      <w:bookmarkEnd w:id="16"/>
      <w:r w:rsidR="0053218D" w:rsidRPr="00E32982">
        <w:rPr>
          <w:rFonts w:ascii="StobiSerif Regular" w:eastAsia="Calibri" w:hAnsi="StobiSerif Regular" w:cs="Times New Roman"/>
          <w:sz w:val="24"/>
          <w:szCs w:val="24"/>
          <w:lang w:val="mk-MK"/>
        </w:rPr>
        <w:t>,</w:t>
      </w:r>
      <w:r w:rsidR="00DD0D83" w:rsidRPr="00E32982">
        <w:rPr>
          <w:rFonts w:ascii="StobiSerif Regular" w:eastAsia="Calibri" w:hAnsi="StobiSerif Regular" w:cs="Times New Roman"/>
          <w:sz w:val="24"/>
          <w:szCs w:val="24"/>
          <w:lang w:val="mk-MK"/>
        </w:rPr>
        <w:t xml:space="preserve"> Изврш</w:t>
      </w:r>
      <w:r w:rsidR="00FE64A7">
        <w:rPr>
          <w:rFonts w:ascii="StobiSerif Regular" w:eastAsia="Calibri" w:hAnsi="StobiSerif Regular" w:cs="Times New Roman"/>
          <w:sz w:val="24"/>
          <w:szCs w:val="24"/>
          <w:lang w:val="mk-MK"/>
        </w:rPr>
        <w:t>е ен</w:t>
      </w:r>
      <w:r w:rsidR="00DD0D83" w:rsidRPr="00E32982">
        <w:rPr>
          <w:rFonts w:ascii="StobiSerif Regular" w:eastAsia="Calibri" w:hAnsi="StobiSerif Regular" w:cs="Times New Roman"/>
          <w:sz w:val="24"/>
          <w:szCs w:val="24"/>
          <w:lang w:val="mk-MK"/>
        </w:rPr>
        <w:t>т директо</w:t>
      </w:r>
      <w:r w:rsidR="00C04B97" w:rsidRPr="00E32982">
        <w:rPr>
          <w:rFonts w:ascii="StobiSerif Regular" w:eastAsia="Calibri" w:hAnsi="StobiSerif Regular" w:cs="Times New Roman"/>
          <w:sz w:val="24"/>
          <w:szCs w:val="24"/>
          <w:lang w:val="mk-MK"/>
        </w:rPr>
        <w:t>р</w:t>
      </w:r>
      <w:r w:rsidR="00DD0D83" w:rsidRPr="00E32982">
        <w:rPr>
          <w:rFonts w:ascii="StobiSerif Regular" w:eastAsia="Calibri" w:hAnsi="StobiSerif Regular" w:cs="Times New Roman"/>
          <w:sz w:val="24"/>
          <w:szCs w:val="24"/>
          <w:lang w:val="mk-MK"/>
        </w:rPr>
        <w:t xml:space="preserve"> </w:t>
      </w:r>
      <w:r w:rsidR="00FE64A7">
        <w:rPr>
          <w:rFonts w:ascii="StobiSerif Regular" w:eastAsia="Calibri" w:hAnsi="StobiSerif Regular" w:cs="Times New Roman"/>
          <w:sz w:val="24"/>
          <w:szCs w:val="24"/>
          <w:lang w:val="mk-MK"/>
        </w:rPr>
        <w:t>на</w:t>
      </w:r>
      <w:r w:rsidR="00FE64A7" w:rsidRPr="00E32982">
        <w:rPr>
          <w:rFonts w:ascii="StobiSerif Regular" w:eastAsia="Calibri" w:hAnsi="StobiSerif Regular" w:cs="Times New Roman"/>
          <w:sz w:val="24"/>
          <w:szCs w:val="24"/>
          <w:lang w:val="mk-MK"/>
        </w:rPr>
        <w:t xml:space="preserve"> </w:t>
      </w:r>
      <w:r w:rsidR="00FE64A7">
        <w:rPr>
          <w:rFonts w:ascii="StobiSerif Regular" w:eastAsia="Calibri" w:hAnsi="StobiSerif Regular" w:cs="Times New Roman"/>
          <w:sz w:val="24"/>
          <w:szCs w:val="24"/>
          <w:lang w:val="mk-MK"/>
        </w:rPr>
        <w:t>Ф</w:t>
      </w:r>
      <w:r w:rsidR="00FE64A7" w:rsidRPr="00E32982">
        <w:rPr>
          <w:rFonts w:ascii="StobiSerif Regular" w:eastAsia="Calibri" w:hAnsi="StobiSerif Regular" w:cs="Times New Roman"/>
          <w:sz w:val="24"/>
          <w:szCs w:val="24"/>
          <w:lang w:val="mk-MK"/>
        </w:rPr>
        <w:t xml:space="preserve">ондот </w:t>
      </w:r>
      <w:r w:rsidR="00C04B97" w:rsidRPr="00E32982">
        <w:rPr>
          <w:rFonts w:ascii="StobiSerif Regular" w:eastAsia="Calibri" w:hAnsi="StobiSerif Regular" w:cs="Times New Roman"/>
          <w:sz w:val="24"/>
          <w:szCs w:val="24"/>
          <w:lang w:val="mk-MK"/>
        </w:rPr>
        <w:t xml:space="preserve">за </w:t>
      </w:r>
      <w:r w:rsidR="00FE64A7">
        <w:rPr>
          <w:rFonts w:ascii="StobiSerif Regular" w:eastAsia="Calibri" w:hAnsi="StobiSerif Regular" w:cs="Times New Roman"/>
          <w:sz w:val="24"/>
          <w:szCs w:val="24"/>
          <w:lang w:val="mk-MK"/>
        </w:rPr>
        <w:t xml:space="preserve"> природа </w:t>
      </w:r>
      <w:r w:rsidR="00C04B97" w:rsidRPr="00E32982">
        <w:rPr>
          <w:rFonts w:ascii="StobiSerif Regular" w:eastAsia="Calibri" w:hAnsi="StobiSerif Regular" w:cs="Times New Roman"/>
          <w:sz w:val="24"/>
          <w:szCs w:val="24"/>
          <w:lang w:val="mk-MK"/>
        </w:rPr>
        <w:t>.</w:t>
      </w:r>
      <w:r w:rsidR="00FE64A7" w:rsidRPr="00FE64A7">
        <w:t xml:space="preserve"> </w:t>
      </w:r>
      <w:r w:rsidR="00FE64A7" w:rsidRPr="00FE64A7">
        <w:rPr>
          <w:rFonts w:ascii="StobiSerif Regular" w:eastAsia="Calibri" w:hAnsi="StobiSerif Regular" w:cs="Times New Roman"/>
          <w:sz w:val="24"/>
          <w:szCs w:val="24"/>
          <w:lang w:val="mk-MK"/>
        </w:rPr>
        <w:t>Преспа-Охрид (ПОНТ)</w:t>
      </w:r>
      <w:r w:rsidR="003C7BF1">
        <w:rPr>
          <w:rFonts w:ascii="StobiSerif Regular" w:eastAsia="Calibri" w:hAnsi="StobiSerif Regular" w:cs="Times New Roman"/>
          <w:sz w:val="24"/>
          <w:szCs w:val="24"/>
          <w:lang w:val="mk-MK"/>
        </w:rPr>
        <w:t>. Т</w:t>
      </w:r>
      <w:r w:rsidR="00FE64A7">
        <w:rPr>
          <w:rFonts w:ascii="StobiSerif Regular" w:eastAsia="Calibri" w:hAnsi="StobiSerif Regular" w:cs="Times New Roman"/>
          <w:sz w:val="24"/>
          <w:szCs w:val="24"/>
          <w:lang w:val="mk-MK"/>
        </w:rPr>
        <w:t>аа упати честитки до МЖСПП и Општина Охрид, нагласувајќи дека има напредок</w:t>
      </w:r>
      <w:r w:rsidR="003C7BF1">
        <w:rPr>
          <w:rFonts w:ascii="StobiSerif Regular" w:eastAsia="Calibri" w:hAnsi="StobiSerif Regular" w:cs="Times New Roman"/>
          <w:sz w:val="24"/>
          <w:szCs w:val="24"/>
          <w:lang w:val="mk-MK"/>
        </w:rPr>
        <w:t xml:space="preserve"> во заштитата на природата</w:t>
      </w:r>
      <w:r w:rsidR="00632140">
        <w:rPr>
          <w:rFonts w:ascii="StobiSerif Regular" w:eastAsia="Calibri" w:hAnsi="StobiSerif Regular" w:cs="Times New Roman"/>
          <w:sz w:val="24"/>
          <w:szCs w:val="24"/>
          <w:lang w:val="mk-MK"/>
        </w:rPr>
        <w:t xml:space="preserve"> </w:t>
      </w:r>
      <w:r w:rsidR="003C7BF1">
        <w:rPr>
          <w:rFonts w:ascii="StobiSerif Regular" w:eastAsia="Calibri" w:hAnsi="StobiSerif Regular" w:cs="Times New Roman"/>
          <w:sz w:val="24"/>
          <w:szCs w:val="24"/>
          <w:lang w:val="mk-MK"/>
        </w:rPr>
        <w:t xml:space="preserve">и дека ПОНТ ќе обезбеди 50% од оперативните трошоци за идниот субјект за управување со Споменик на природа Охридско Езеро, но  најпрво треба да се изработи и донесе План за управување со ова заштитено подрачје. </w:t>
      </w:r>
      <w:r w:rsidR="003C7BF1" w:rsidRPr="003C7BF1">
        <w:rPr>
          <w:rFonts w:ascii="StobiSerif Regular" w:eastAsia="Calibri" w:hAnsi="StobiSerif Regular" w:cs="Times New Roman"/>
          <w:sz w:val="24"/>
          <w:szCs w:val="24"/>
          <w:lang w:val="mk-MK"/>
        </w:rPr>
        <w:t>Мирјам Де Коинг</w:t>
      </w:r>
      <w:r w:rsidR="003C7BF1">
        <w:rPr>
          <w:rFonts w:ascii="StobiSerif Regular" w:eastAsia="Calibri" w:hAnsi="StobiSerif Regular" w:cs="Times New Roman"/>
          <w:sz w:val="24"/>
          <w:szCs w:val="24"/>
          <w:lang w:val="mk-MK"/>
        </w:rPr>
        <w:t xml:space="preserve"> го поддржа процесот за прогласување на Охридско езеро за спо</w:t>
      </w:r>
      <w:r w:rsidR="00632140">
        <w:rPr>
          <w:rFonts w:ascii="StobiSerif Regular" w:eastAsia="Calibri" w:hAnsi="StobiSerif Regular" w:cs="Times New Roman"/>
          <w:sz w:val="24"/>
          <w:szCs w:val="24"/>
          <w:lang w:val="mk-MK"/>
        </w:rPr>
        <w:t>м</w:t>
      </w:r>
      <w:r w:rsidR="003C7BF1">
        <w:rPr>
          <w:rFonts w:ascii="StobiSerif Regular" w:eastAsia="Calibri" w:hAnsi="StobiSerif Regular" w:cs="Times New Roman"/>
          <w:sz w:val="24"/>
          <w:szCs w:val="24"/>
          <w:lang w:val="mk-MK"/>
        </w:rPr>
        <w:t>еник на природа.</w:t>
      </w:r>
    </w:p>
    <w:p w14:paraId="3EB7158A" w14:textId="77777777" w:rsidR="00E328D4" w:rsidRDefault="00F874A7" w:rsidP="00B35742">
      <w:pPr>
        <w:jc w:val="both"/>
        <w:rPr>
          <w:rFonts w:ascii="StobiSerif Regular" w:eastAsia="Calibri" w:hAnsi="StobiSerif Regular" w:cs="Times New Roman"/>
          <w:sz w:val="24"/>
          <w:szCs w:val="24"/>
          <w:lang w:val="mk-MK"/>
        </w:rPr>
      </w:pPr>
      <w:r w:rsidRPr="00F874A7">
        <w:rPr>
          <w:rFonts w:ascii="StobiSerif Regular" w:eastAsia="Calibri" w:hAnsi="StobiSerif Regular" w:cs="Times New Roman"/>
          <w:sz w:val="24"/>
          <w:szCs w:val="24"/>
          <w:lang w:val="mk-MK"/>
        </w:rPr>
        <w:lastRenderedPageBreak/>
        <w:t>По завршувањето на јавната расправа преставниците од МЖСПП укажаа дека следува предвидениот законски рок од 10 (десет) работни дена, рок во кој засегнатите страни може да достават дополнитени забелешки и коментари до МЖСПП по основ на Нацрт на Законот за прогласување на Охридското езеро за споменик на природата</w:t>
      </w:r>
    </w:p>
    <w:p w14:paraId="06AAF0E9" w14:textId="30D38C38" w:rsidR="00B35742" w:rsidRDefault="00B35742" w:rsidP="00B35742">
      <w:pPr>
        <w:jc w:val="both"/>
        <w:rPr>
          <w:rFonts w:ascii="StobiSerif Regular" w:eastAsia="Calibri" w:hAnsi="StobiSerif Regular" w:cs="Times New Roman"/>
          <w:sz w:val="24"/>
          <w:szCs w:val="24"/>
          <w:lang w:val="mk-MK"/>
        </w:rPr>
      </w:pPr>
      <w:r w:rsidRPr="00B35742">
        <w:rPr>
          <w:rFonts w:ascii="StobiSerif Regular" w:eastAsia="Calibri" w:hAnsi="StobiSerif Regular" w:cs="Times New Roman"/>
          <w:sz w:val="24"/>
          <w:szCs w:val="24"/>
          <w:lang w:val="mk-MK"/>
        </w:rPr>
        <w:t>Министерството за животна средина и просторно планирање (МЖСПП) на ден 1</w:t>
      </w:r>
      <w:r>
        <w:rPr>
          <w:rFonts w:ascii="StobiSerif Regular" w:eastAsia="Calibri" w:hAnsi="StobiSerif Regular" w:cs="Times New Roman"/>
          <w:sz w:val="24"/>
          <w:szCs w:val="24"/>
          <w:lang w:val="mk-MK"/>
        </w:rPr>
        <w:t>5</w:t>
      </w:r>
      <w:r w:rsidRPr="00B35742">
        <w:rPr>
          <w:rFonts w:ascii="StobiSerif Regular" w:eastAsia="Calibri" w:hAnsi="StobiSerif Regular" w:cs="Times New Roman"/>
          <w:sz w:val="24"/>
          <w:szCs w:val="24"/>
          <w:lang w:val="mk-MK"/>
        </w:rPr>
        <w:t xml:space="preserve">.09.2023 година во општина </w:t>
      </w:r>
      <w:r>
        <w:rPr>
          <w:rFonts w:ascii="StobiSerif Regular" w:eastAsia="Calibri" w:hAnsi="StobiSerif Regular" w:cs="Times New Roman"/>
          <w:sz w:val="24"/>
          <w:szCs w:val="24"/>
          <w:lang w:val="mk-MK"/>
        </w:rPr>
        <w:t>Струга</w:t>
      </w:r>
      <w:r w:rsidRPr="00B35742">
        <w:rPr>
          <w:rFonts w:ascii="StobiSerif Regular" w:eastAsia="Calibri" w:hAnsi="StobiSerif Regular" w:cs="Times New Roman"/>
          <w:sz w:val="24"/>
          <w:szCs w:val="24"/>
          <w:lang w:val="mk-MK"/>
        </w:rPr>
        <w:t xml:space="preserve"> одржа Јавна расправа за Нацрт на Законот за прогласување на Охридското Езеро за споменик на природата. Согласно член 95 став 2 од Законот за заштита на природата, органот на државната управа надлежен за вршење на работите од областа на заштита на природата по одлуката на Владата ја спроведува јавната расправа по предлогот. Јавната расправа се спроведува на подрачјето на општината на чија што територија се наоѓа заштитеното подрачје. </w:t>
      </w:r>
      <w:r>
        <w:rPr>
          <w:rFonts w:ascii="StobiSerif Regular" w:eastAsia="Calibri" w:hAnsi="StobiSerif Regular" w:cs="Times New Roman"/>
          <w:sz w:val="24"/>
          <w:szCs w:val="24"/>
          <w:lang w:val="mk-MK"/>
        </w:rPr>
        <w:t>И</w:t>
      </w:r>
      <w:r w:rsidRPr="00B35742">
        <w:rPr>
          <w:rFonts w:ascii="StobiSerif Regular" w:eastAsia="Calibri" w:hAnsi="StobiSerif Regular" w:cs="Times New Roman"/>
          <w:sz w:val="24"/>
          <w:szCs w:val="24"/>
          <w:lang w:val="mk-MK"/>
        </w:rPr>
        <w:t>стата се одржа со цел за транспарентност и вклучување на засегнатите страни и локалното население во понатамошниот тек на постапката за прогласување на Охридското Езеро за заштитено подрачје.</w:t>
      </w:r>
    </w:p>
    <w:p w14:paraId="2A7906FB" w14:textId="5D20BF5A" w:rsidR="00B35742" w:rsidRPr="00E328D4" w:rsidRDefault="00B35742" w:rsidP="003D75AD">
      <w:pPr>
        <w:jc w:val="both"/>
        <w:rPr>
          <w:rFonts w:ascii="StobiSerif Regular" w:eastAsia="Calibri" w:hAnsi="StobiSerif Regular" w:cs="Times New Roman"/>
          <w:bCs/>
          <w:sz w:val="24"/>
          <w:szCs w:val="24"/>
          <w:lang w:val="mk-MK"/>
        </w:rPr>
      </w:pPr>
      <w:r w:rsidRPr="00E328D4">
        <w:rPr>
          <w:rFonts w:ascii="StobiSerif Regular" w:eastAsia="Calibri" w:hAnsi="StobiSerif Regular" w:cs="Times New Roman"/>
          <w:bCs/>
          <w:sz w:val="24"/>
          <w:szCs w:val="24"/>
          <w:lang w:val="mk-MK"/>
        </w:rPr>
        <w:t>Организатор на јавната расправа за Нацрт на Законот за прогласување на Охридското езеро за споменик на природата е Министерството за животна средина и просторно планирање во соработка со Општина Струга. Јавната расправа ја отвори и водеше модератор Андон Бојаџи.</w:t>
      </w:r>
    </w:p>
    <w:p w14:paraId="322D5FF3" w14:textId="169665F1" w:rsidR="007C4EB0" w:rsidRDefault="0053218D" w:rsidP="003D75AD">
      <w:pPr>
        <w:jc w:val="both"/>
        <w:rPr>
          <w:rFonts w:ascii="StobiSerif Regular" w:eastAsia="Calibri" w:hAnsi="StobiSerif Regular" w:cs="Times New Roman"/>
          <w:sz w:val="24"/>
          <w:szCs w:val="24"/>
          <w:lang w:val="mk-MK"/>
        </w:rPr>
      </w:pPr>
      <w:proofErr w:type="spellStart"/>
      <w:r w:rsidRPr="0053218D">
        <w:rPr>
          <w:rFonts w:ascii="StobiSerif Regular" w:eastAsia="Calibri" w:hAnsi="StobiSerif Regular" w:cs="Times New Roman"/>
          <w:sz w:val="24"/>
          <w:szCs w:val="24"/>
        </w:rPr>
        <w:t>На</w:t>
      </w:r>
      <w:proofErr w:type="spellEnd"/>
      <w:r w:rsidRPr="0053218D">
        <w:rPr>
          <w:rFonts w:ascii="StobiSerif Regular" w:eastAsia="Calibri" w:hAnsi="StobiSerif Regular" w:cs="Times New Roman"/>
          <w:sz w:val="24"/>
          <w:szCs w:val="24"/>
        </w:rPr>
        <w:t xml:space="preserve"> </w:t>
      </w:r>
      <w:proofErr w:type="spellStart"/>
      <w:r w:rsidRPr="0053218D">
        <w:rPr>
          <w:rFonts w:ascii="StobiSerif Regular" w:eastAsia="Calibri" w:hAnsi="StobiSerif Regular" w:cs="Times New Roman"/>
          <w:sz w:val="24"/>
          <w:szCs w:val="24"/>
        </w:rPr>
        <w:t>јавната</w:t>
      </w:r>
      <w:proofErr w:type="spellEnd"/>
      <w:r w:rsidRPr="0053218D">
        <w:rPr>
          <w:rFonts w:ascii="StobiSerif Regular" w:eastAsia="Calibri" w:hAnsi="StobiSerif Regular" w:cs="Times New Roman"/>
          <w:sz w:val="24"/>
          <w:szCs w:val="24"/>
        </w:rPr>
        <w:t xml:space="preserve"> </w:t>
      </w:r>
      <w:proofErr w:type="spellStart"/>
      <w:r w:rsidRPr="0053218D">
        <w:rPr>
          <w:rFonts w:ascii="StobiSerif Regular" w:eastAsia="Calibri" w:hAnsi="StobiSerif Regular" w:cs="Times New Roman"/>
          <w:sz w:val="24"/>
          <w:szCs w:val="24"/>
        </w:rPr>
        <w:t>расправа</w:t>
      </w:r>
      <w:proofErr w:type="spellEnd"/>
      <w:r w:rsidRPr="0053218D">
        <w:rPr>
          <w:rFonts w:ascii="StobiSerif Regular" w:eastAsia="Calibri" w:hAnsi="StobiSerif Regular" w:cs="Times New Roman"/>
          <w:sz w:val="24"/>
          <w:szCs w:val="24"/>
        </w:rPr>
        <w:t xml:space="preserve"> </w:t>
      </w:r>
      <w:proofErr w:type="spellStart"/>
      <w:proofErr w:type="gramStart"/>
      <w:r w:rsidRPr="0053218D">
        <w:rPr>
          <w:rFonts w:ascii="StobiSerif Regular" w:eastAsia="Calibri" w:hAnsi="StobiSerif Regular" w:cs="Times New Roman"/>
          <w:sz w:val="24"/>
          <w:szCs w:val="24"/>
        </w:rPr>
        <w:t>учествуваа</w:t>
      </w:r>
      <w:proofErr w:type="spellEnd"/>
      <w:r w:rsidRPr="0053218D">
        <w:rPr>
          <w:rFonts w:ascii="StobiSerif Regular" w:eastAsia="Calibri" w:hAnsi="StobiSerif Regular" w:cs="Times New Roman"/>
          <w:sz w:val="24"/>
          <w:szCs w:val="24"/>
        </w:rPr>
        <w:t xml:space="preserve">  </w:t>
      </w:r>
      <w:proofErr w:type="spellStart"/>
      <w:r w:rsidRPr="0053218D">
        <w:rPr>
          <w:rFonts w:ascii="StobiSerif Regular" w:eastAsia="Calibri" w:hAnsi="StobiSerif Regular" w:cs="Times New Roman"/>
          <w:sz w:val="24"/>
          <w:szCs w:val="24"/>
        </w:rPr>
        <w:t>претставници</w:t>
      </w:r>
      <w:proofErr w:type="spellEnd"/>
      <w:proofErr w:type="gramEnd"/>
      <w:r w:rsidRPr="0053218D">
        <w:rPr>
          <w:rFonts w:ascii="StobiSerif Regular" w:eastAsia="Calibri" w:hAnsi="StobiSerif Regular" w:cs="Times New Roman"/>
          <w:sz w:val="24"/>
          <w:szCs w:val="24"/>
        </w:rPr>
        <w:t xml:space="preserve"> </w:t>
      </w:r>
      <w:r w:rsidRPr="0053218D">
        <w:rPr>
          <w:rFonts w:ascii="StobiSerif Regular" w:eastAsia="Calibri" w:hAnsi="StobiSerif Regular" w:cs="Times New Roman"/>
          <w:sz w:val="24"/>
          <w:szCs w:val="24"/>
          <w:lang w:val="mk-MK"/>
        </w:rPr>
        <w:t>од:</w:t>
      </w:r>
      <w:r w:rsidR="00DC5D93">
        <w:rPr>
          <w:rFonts w:ascii="StobiSerif Regular" w:eastAsia="Calibri" w:hAnsi="StobiSerif Regular" w:cs="Times New Roman"/>
          <w:sz w:val="24"/>
          <w:szCs w:val="24"/>
          <w:lang w:val="mk-MK"/>
        </w:rPr>
        <w:t xml:space="preserve"> општина Струга,</w:t>
      </w:r>
      <w:r w:rsidR="00044FA0" w:rsidRPr="00044FA0">
        <w:rPr>
          <w:rFonts w:ascii="StobiSerif Regular" w:hAnsi="StobiSerif Regular"/>
          <w:sz w:val="24"/>
          <w:szCs w:val="24"/>
          <w:lang w:val="mk-MK"/>
        </w:rPr>
        <w:t xml:space="preserve"> </w:t>
      </w:r>
      <w:r w:rsidR="003C7BF1">
        <w:rPr>
          <w:rFonts w:ascii="StobiSerif Regular" w:eastAsia="Calibri" w:hAnsi="StobiSerif Regular" w:cs="Times New Roman"/>
          <w:sz w:val="24"/>
          <w:szCs w:val="24"/>
          <w:lang w:val="mk-MK"/>
        </w:rPr>
        <w:t xml:space="preserve"> преставник од </w:t>
      </w:r>
      <w:r w:rsidR="00044FA0" w:rsidRPr="00044FA0">
        <w:rPr>
          <w:rFonts w:ascii="StobiSerif Regular" w:eastAsia="Calibri" w:hAnsi="StobiSerif Regular" w:cs="Times New Roman"/>
          <w:sz w:val="24"/>
          <w:szCs w:val="24"/>
          <w:lang w:val="mk-MK"/>
        </w:rPr>
        <w:t>Канцеларијата на УНЕП во Виена</w:t>
      </w:r>
      <w:r w:rsidR="00B43115">
        <w:rPr>
          <w:rFonts w:ascii="StobiSerif Regular" w:eastAsia="Calibri" w:hAnsi="StobiSerif Regular" w:cs="Times New Roman"/>
          <w:sz w:val="24"/>
          <w:szCs w:val="24"/>
          <w:lang w:val="mk-MK"/>
        </w:rPr>
        <w:t xml:space="preserve"> (Соња Геберт)</w:t>
      </w:r>
      <w:r w:rsidR="00044FA0" w:rsidRPr="00044FA0">
        <w:rPr>
          <w:rFonts w:ascii="StobiSerif Regular" w:eastAsia="Calibri" w:hAnsi="StobiSerif Regular" w:cs="Times New Roman"/>
          <w:sz w:val="24"/>
          <w:szCs w:val="24"/>
          <w:lang w:val="mk-MK"/>
        </w:rPr>
        <w:t>,</w:t>
      </w:r>
      <w:r w:rsidR="00DC5D93">
        <w:rPr>
          <w:rFonts w:ascii="StobiSerif Regular" w:eastAsia="Calibri" w:hAnsi="StobiSerif Regular" w:cs="Times New Roman"/>
          <w:sz w:val="24"/>
          <w:szCs w:val="24"/>
          <w:lang w:val="mk-MK"/>
        </w:rPr>
        <w:t xml:space="preserve"> </w:t>
      </w:r>
      <w:r w:rsidR="00B35742">
        <w:rPr>
          <w:rFonts w:ascii="StobiSerif Regular" w:eastAsia="Calibri" w:hAnsi="StobiSerif Regular" w:cs="Times New Roman"/>
          <w:sz w:val="24"/>
          <w:szCs w:val="24"/>
          <w:lang w:val="mk-MK"/>
        </w:rPr>
        <w:t>Даниел Богнер, меѓународен е</w:t>
      </w:r>
      <w:r w:rsidR="00B35742" w:rsidRPr="00044FA0">
        <w:rPr>
          <w:rFonts w:ascii="StobiSerif Regular" w:eastAsia="Calibri" w:hAnsi="StobiSerif Regular" w:cs="Times New Roman"/>
          <w:sz w:val="24"/>
          <w:szCs w:val="24"/>
          <w:lang w:val="mk-MK"/>
        </w:rPr>
        <w:t xml:space="preserve">ксперт </w:t>
      </w:r>
      <w:r w:rsidR="00B35742">
        <w:rPr>
          <w:rFonts w:ascii="StobiSerif Regular" w:eastAsia="Calibri" w:hAnsi="StobiSerif Regular" w:cs="Times New Roman"/>
          <w:sz w:val="24"/>
          <w:szCs w:val="24"/>
          <w:lang w:val="mk-MK"/>
        </w:rPr>
        <w:t xml:space="preserve"> </w:t>
      </w:r>
      <w:r w:rsidR="00044FA0" w:rsidRPr="00044FA0">
        <w:rPr>
          <w:rFonts w:ascii="StobiSerif Regular" w:eastAsia="Calibri" w:hAnsi="StobiSerif Regular" w:cs="Times New Roman"/>
          <w:sz w:val="24"/>
          <w:szCs w:val="24"/>
          <w:lang w:val="mk-MK"/>
        </w:rPr>
        <w:t>и изготвувач на Студијата</w:t>
      </w:r>
      <w:r w:rsidR="00044FA0" w:rsidRPr="00044FA0">
        <w:rPr>
          <w:rFonts w:ascii="StobiSerif Regular" w:eastAsia="Calibri" w:hAnsi="StobiSerif Regular" w:cs="Times New Roman"/>
          <w:sz w:val="24"/>
          <w:szCs w:val="24"/>
        </w:rPr>
        <w:t xml:space="preserve"> </w:t>
      </w:r>
      <w:proofErr w:type="spellStart"/>
      <w:r w:rsidR="00044FA0" w:rsidRPr="00044FA0">
        <w:rPr>
          <w:rFonts w:ascii="StobiSerif Regular" w:eastAsia="Calibri" w:hAnsi="StobiSerif Regular" w:cs="Times New Roman"/>
          <w:sz w:val="24"/>
          <w:szCs w:val="24"/>
        </w:rPr>
        <w:t>за</w:t>
      </w:r>
      <w:proofErr w:type="spellEnd"/>
      <w:r w:rsidR="00044FA0" w:rsidRPr="00044FA0">
        <w:rPr>
          <w:rFonts w:ascii="StobiSerif Regular" w:eastAsia="Calibri" w:hAnsi="StobiSerif Regular" w:cs="Times New Roman"/>
          <w:sz w:val="24"/>
          <w:szCs w:val="24"/>
        </w:rPr>
        <w:t xml:space="preserve"> </w:t>
      </w:r>
      <w:proofErr w:type="spellStart"/>
      <w:r w:rsidR="00044FA0" w:rsidRPr="00044FA0">
        <w:rPr>
          <w:rFonts w:ascii="StobiSerif Regular" w:eastAsia="Calibri" w:hAnsi="StobiSerif Regular" w:cs="Times New Roman"/>
          <w:sz w:val="24"/>
          <w:szCs w:val="24"/>
        </w:rPr>
        <w:t>валоризација</w:t>
      </w:r>
      <w:proofErr w:type="spellEnd"/>
      <w:r w:rsidR="00044FA0" w:rsidRPr="00044FA0">
        <w:rPr>
          <w:rFonts w:ascii="StobiSerif Regular" w:eastAsia="Calibri" w:hAnsi="StobiSerif Regular" w:cs="Times New Roman"/>
          <w:sz w:val="24"/>
          <w:szCs w:val="24"/>
        </w:rPr>
        <w:t xml:space="preserve"> </w:t>
      </w:r>
      <w:proofErr w:type="spellStart"/>
      <w:r w:rsidR="00044FA0" w:rsidRPr="00044FA0">
        <w:rPr>
          <w:rFonts w:ascii="StobiSerif Regular" w:eastAsia="Calibri" w:hAnsi="StobiSerif Regular" w:cs="Times New Roman"/>
          <w:sz w:val="24"/>
          <w:szCs w:val="24"/>
        </w:rPr>
        <w:t>на</w:t>
      </w:r>
      <w:proofErr w:type="spellEnd"/>
      <w:r w:rsidR="00044FA0" w:rsidRPr="00044FA0">
        <w:rPr>
          <w:rFonts w:ascii="StobiSerif Regular" w:eastAsia="Calibri" w:hAnsi="StobiSerif Regular" w:cs="Times New Roman"/>
          <w:sz w:val="24"/>
          <w:szCs w:val="24"/>
        </w:rPr>
        <w:t xml:space="preserve"> </w:t>
      </w:r>
      <w:proofErr w:type="spellStart"/>
      <w:r w:rsidR="00044FA0" w:rsidRPr="00044FA0">
        <w:rPr>
          <w:rFonts w:ascii="StobiSerif Regular" w:eastAsia="Calibri" w:hAnsi="StobiSerif Regular" w:cs="Times New Roman"/>
          <w:sz w:val="24"/>
          <w:szCs w:val="24"/>
        </w:rPr>
        <w:t>Споменик</w:t>
      </w:r>
      <w:proofErr w:type="spellEnd"/>
      <w:r w:rsidR="00044FA0" w:rsidRPr="00044FA0">
        <w:rPr>
          <w:rFonts w:ascii="StobiSerif Regular" w:eastAsia="Calibri" w:hAnsi="StobiSerif Regular" w:cs="Times New Roman"/>
          <w:sz w:val="24"/>
          <w:szCs w:val="24"/>
        </w:rPr>
        <w:t xml:space="preserve"> </w:t>
      </w:r>
      <w:proofErr w:type="spellStart"/>
      <w:r w:rsidR="00044FA0" w:rsidRPr="00044FA0">
        <w:rPr>
          <w:rFonts w:ascii="StobiSerif Regular" w:eastAsia="Calibri" w:hAnsi="StobiSerif Regular" w:cs="Times New Roman"/>
          <w:sz w:val="24"/>
          <w:szCs w:val="24"/>
        </w:rPr>
        <w:t>на</w:t>
      </w:r>
      <w:proofErr w:type="spellEnd"/>
      <w:r w:rsidR="00044FA0" w:rsidRPr="00044FA0">
        <w:rPr>
          <w:rFonts w:ascii="StobiSerif Regular" w:eastAsia="Calibri" w:hAnsi="StobiSerif Regular" w:cs="Times New Roman"/>
          <w:sz w:val="24"/>
          <w:szCs w:val="24"/>
        </w:rPr>
        <w:t xml:space="preserve"> </w:t>
      </w:r>
      <w:proofErr w:type="spellStart"/>
      <w:r w:rsidR="00044FA0" w:rsidRPr="00044FA0">
        <w:rPr>
          <w:rFonts w:ascii="StobiSerif Regular" w:eastAsia="Calibri" w:hAnsi="StobiSerif Regular" w:cs="Times New Roman"/>
          <w:sz w:val="24"/>
          <w:szCs w:val="24"/>
        </w:rPr>
        <w:t>природа</w:t>
      </w:r>
      <w:proofErr w:type="spellEnd"/>
      <w:r w:rsidR="00044FA0" w:rsidRPr="00044FA0">
        <w:rPr>
          <w:rFonts w:ascii="StobiSerif Regular" w:eastAsia="Calibri" w:hAnsi="StobiSerif Regular" w:cs="Times New Roman"/>
          <w:sz w:val="24"/>
          <w:szCs w:val="24"/>
        </w:rPr>
        <w:t xml:space="preserve"> </w:t>
      </w:r>
      <w:proofErr w:type="spellStart"/>
      <w:r w:rsidR="00044FA0" w:rsidRPr="00044FA0">
        <w:rPr>
          <w:rFonts w:ascii="StobiSerif Regular" w:eastAsia="Calibri" w:hAnsi="StobiSerif Regular" w:cs="Times New Roman"/>
          <w:sz w:val="24"/>
          <w:szCs w:val="24"/>
        </w:rPr>
        <w:t>Охридско</w:t>
      </w:r>
      <w:proofErr w:type="spellEnd"/>
      <w:r w:rsidR="00044FA0" w:rsidRPr="00044FA0">
        <w:rPr>
          <w:rFonts w:ascii="StobiSerif Regular" w:eastAsia="Calibri" w:hAnsi="StobiSerif Regular" w:cs="Times New Roman"/>
          <w:sz w:val="24"/>
          <w:szCs w:val="24"/>
        </w:rPr>
        <w:t xml:space="preserve"> </w:t>
      </w:r>
      <w:proofErr w:type="spellStart"/>
      <w:r w:rsidR="00044FA0" w:rsidRPr="00044FA0">
        <w:rPr>
          <w:rFonts w:ascii="StobiSerif Regular" w:eastAsia="Calibri" w:hAnsi="StobiSerif Regular" w:cs="Times New Roman"/>
          <w:sz w:val="24"/>
          <w:szCs w:val="24"/>
        </w:rPr>
        <w:t>Езер</w:t>
      </w:r>
      <w:proofErr w:type="spellEnd"/>
      <w:r w:rsidR="00044FA0" w:rsidRPr="00044FA0">
        <w:rPr>
          <w:rFonts w:ascii="StobiSerif Regular" w:eastAsia="Calibri" w:hAnsi="StobiSerif Regular" w:cs="Times New Roman"/>
          <w:sz w:val="24"/>
          <w:szCs w:val="24"/>
          <w:lang w:val="mk-MK"/>
        </w:rPr>
        <w:t>о,</w:t>
      </w:r>
      <w:r w:rsidR="00B35742">
        <w:rPr>
          <w:rFonts w:ascii="StobiSerif Regular" w:eastAsia="Calibri" w:hAnsi="StobiSerif Regular" w:cs="Times New Roman"/>
          <w:sz w:val="24"/>
          <w:szCs w:val="24"/>
          <w:lang w:val="mk-MK"/>
        </w:rPr>
        <w:t xml:space="preserve"> ангажиран од ИУЦН</w:t>
      </w:r>
      <w:r w:rsidR="00044FA0" w:rsidRPr="00044FA0">
        <w:rPr>
          <w:rFonts w:ascii="StobiSerif Regular" w:eastAsia="Calibri" w:hAnsi="StobiSerif Regular" w:cs="Times New Roman"/>
          <w:sz w:val="24"/>
          <w:szCs w:val="24"/>
          <w:lang w:val="mk-MK"/>
        </w:rPr>
        <w:t xml:space="preserve"> </w:t>
      </w:r>
      <w:r w:rsidR="00B35742">
        <w:rPr>
          <w:rFonts w:ascii="StobiSerif Regular" w:eastAsia="Calibri" w:hAnsi="StobiSerif Regular" w:cs="Times New Roman"/>
          <w:sz w:val="24"/>
          <w:szCs w:val="24"/>
          <w:lang w:val="mk-MK"/>
        </w:rPr>
        <w:t xml:space="preserve">, </w:t>
      </w:r>
      <w:r w:rsidR="00DC5D93">
        <w:rPr>
          <w:rFonts w:ascii="StobiSerif Regular" w:eastAsia="Calibri" w:hAnsi="StobiSerif Regular" w:cs="Times New Roman"/>
          <w:sz w:val="24"/>
          <w:szCs w:val="24"/>
          <w:lang w:val="mk-MK"/>
        </w:rPr>
        <w:t>ЕЛЕМ-ХЕС„Црн Дрим“-Струга, АД „ЕСМ“-подружница Сруга, Здружение за развој и активизам „Аквс“ Струга и МЕД.</w:t>
      </w:r>
    </w:p>
    <w:p w14:paraId="11C6B729" w14:textId="493E6FA7" w:rsidR="00680ABC" w:rsidRPr="001F6FA5" w:rsidRDefault="00B00463" w:rsidP="00680ABC">
      <w:pPr>
        <w:jc w:val="both"/>
        <w:rPr>
          <w:rFonts w:ascii="StobiSerif Regular" w:eastAsia="Calibri" w:hAnsi="StobiSerif Regular" w:cs="Times New Roman"/>
          <w:sz w:val="24"/>
          <w:szCs w:val="24"/>
          <w:lang w:val="mk-MK"/>
        </w:rPr>
      </w:pPr>
      <w:r w:rsidRPr="00E328D4">
        <w:rPr>
          <w:rFonts w:ascii="StobiSerif Regular" w:eastAsia="Calibri" w:hAnsi="StobiSerif Regular" w:cs="Times New Roman"/>
          <w:sz w:val="24"/>
          <w:szCs w:val="24"/>
          <w:lang w:val="mk-MK"/>
        </w:rPr>
        <w:t xml:space="preserve">Јавната расправа ја отвори </w:t>
      </w:r>
      <w:r w:rsidR="00DC5D93" w:rsidRPr="001F6FA5">
        <w:rPr>
          <w:rFonts w:ascii="StobiSerif Regular" w:eastAsia="Calibri" w:hAnsi="StobiSerif Regular" w:cs="Times New Roman"/>
          <w:sz w:val="24"/>
          <w:szCs w:val="24"/>
          <w:lang w:val="mk-MK"/>
        </w:rPr>
        <w:t>Државниот секретар во Министерството за животна средина и просторно планирање, Неби Реџепи</w:t>
      </w:r>
      <w:r w:rsidR="001F6FA5" w:rsidRPr="00E328D4">
        <w:rPr>
          <w:rFonts w:ascii="StobiSerif Regular" w:eastAsia="Calibri" w:hAnsi="StobiSerif Regular" w:cs="Times New Roman"/>
          <w:sz w:val="24"/>
          <w:szCs w:val="24"/>
          <w:lang w:val="mk-MK"/>
        </w:rPr>
        <w:t xml:space="preserve"> кој се осврна и го кажа значењето и оправданоста на процесот за прогласување на Охридското Езеро за заштитено подрачје во категорија Споменик на природата.</w:t>
      </w:r>
      <w:r w:rsidR="00DC5D93" w:rsidRPr="001F6FA5">
        <w:rPr>
          <w:rFonts w:ascii="StobiSerif Regular" w:eastAsia="Calibri" w:hAnsi="StobiSerif Regular" w:cs="Times New Roman"/>
          <w:sz w:val="24"/>
          <w:szCs w:val="24"/>
          <w:lang w:val="mk-MK"/>
        </w:rPr>
        <w:t xml:space="preserve"> </w:t>
      </w:r>
    </w:p>
    <w:p w14:paraId="0F6D571F" w14:textId="01827AC2" w:rsidR="00680ABC" w:rsidRDefault="001F6FA5" w:rsidP="00680ABC">
      <w:pPr>
        <w:jc w:val="both"/>
        <w:rPr>
          <w:rFonts w:ascii="StobiSerif Regular" w:eastAsia="Calibri" w:hAnsi="StobiSerif Regular" w:cs="Times New Roman"/>
          <w:sz w:val="24"/>
          <w:szCs w:val="24"/>
          <w:lang w:val="mk-MK"/>
        </w:rPr>
      </w:pPr>
      <w:r>
        <w:rPr>
          <w:rFonts w:ascii="StobiSerif Regular" w:eastAsia="Calibri" w:hAnsi="StobiSerif Regular" w:cs="Times New Roman"/>
          <w:sz w:val="24"/>
          <w:szCs w:val="24"/>
          <w:lang w:val="mk-MK"/>
        </w:rPr>
        <w:t>Исто така тој истакна и дека в</w:t>
      </w:r>
      <w:r w:rsidR="006A5DB4">
        <w:rPr>
          <w:rFonts w:ascii="StobiSerif Regular" w:eastAsia="Calibri" w:hAnsi="StobiSerif Regular" w:cs="Times New Roman"/>
          <w:sz w:val="24"/>
          <w:szCs w:val="24"/>
          <w:lang w:val="mk-MK"/>
        </w:rPr>
        <w:t xml:space="preserve">о интерес </w:t>
      </w:r>
      <w:r>
        <w:rPr>
          <w:rFonts w:ascii="StobiSerif Regular" w:eastAsia="Calibri" w:hAnsi="StobiSerif Regular" w:cs="Times New Roman"/>
          <w:sz w:val="24"/>
          <w:szCs w:val="24"/>
          <w:lang w:val="mk-MK"/>
        </w:rPr>
        <w:t>з</w:t>
      </w:r>
      <w:r w:rsidR="006A5DB4">
        <w:rPr>
          <w:rFonts w:ascii="StobiSerif Regular" w:eastAsia="Calibri" w:hAnsi="StobiSerif Regular" w:cs="Times New Roman"/>
          <w:sz w:val="24"/>
          <w:szCs w:val="24"/>
          <w:lang w:val="mk-MK"/>
        </w:rPr>
        <w:t>а секоја земја заради социо-економскиот развој е да се прогласуваат повеќе заштитени подрачја</w:t>
      </w:r>
      <w:r w:rsidR="0024729F">
        <w:rPr>
          <w:rFonts w:ascii="StobiSerif Regular" w:eastAsia="Calibri" w:hAnsi="StobiSerif Regular" w:cs="Times New Roman"/>
          <w:sz w:val="24"/>
          <w:szCs w:val="24"/>
          <w:lang w:val="mk-MK"/>
        </w:rPr>
        <w:t xml:space="preserve"> и </w:t>
      </w:r>
      <w:r>
        <w:rPr>
          <w:rFonts w:ascii="StobiSerif Regular" w:eastAsia="Calibri" w:hAnsi="StobiSerif Regular" w:cs="Times New Roman"/>
          <w:sz w:val="24"/>
          <w:szCs w:val="24"/>
          <w:lang w:val="mk-MK"/>
        </w:rPr>
        <w:t xml:space="preserve">истите </w:t>
      </w:r>
      <w:r w:rsidR="0024729F">
        <w:rPr>
          <w:rFonts w:ascii="StobiSerif Regular" w:eastAsia="Calibri" w:hAnsi="StobiSerif Regular" w:cs="Times New Roman"/>
          <w:sz w:val="24"/>
          <w:szCs w:val="24"/>
          <w:lang w:val="mk-MK"/>
        </w:rPr>
        <w:t>да</w:t>
      </w:r>
      <w:r w:rsidR="006A5DB4">
        <w:rPr>
          <w:rFonts w:ascii="StobiSerif Regular" w:eastAsia="Calibri" w:hAnsi="StobiSerif Regular" w:cs="Times New Roman"/>
          <w:sz w:val="24"/>
          <w:szCs w:val="24"/>
          <w:lang w:val="mk-MK"/>
        </w:rPr>
        <w:t xml:space="preserve"> се користат рационално и одржливо.</w:t>
      </w:r>
      <w:r>
        <w:rPr>
          <w:rFonts w:ascii="StobiSerif Regular" w:eastAsia="Calibri" w:hAnsi="StobiSerif Regular" w:cs="Times New Roman"/>
          <w:sz w:val="24"/>
          <w:szCs w:val="24"/>
          <w:lang w:val="mk-MK"/>
        </w:rPr>
        <w:t xml:space="preserve"> </w:t>
      </w:r>
      <w:r w:rsidR="006A5DB4">
        <w:rPr>
          <w:rFonts w:ascii="StobiSerif Regular" w:eastAsia="Calibri" w:hAnsi="StobiSerif Regular" w:cs="Times New Roman"/>
          <w:sz w:val="24"/>
          <w:szCs w:val="24"/>
          <w:lang w:val="mk-MK"/>
        </w:rPr>
        <w:t>Соодветно користење на екосистемските услуги што ги пружаат заштитените подрачја се од големо значење за локалното население и локлалната економија</w:t>
      </w:r>
      <w:r w:rsidR="00680ABC">
        <w:rPr>
          <w:rFonts w:ascii="StobiSerif Regular" w:eastAsia="Calibri" w:hAnsi="StobiSerif Regular" w:cs="Times New Roman"/>
          <w:sz w:val="24"/>
          <w:szCs w:val="24"/>
          <w:lang w:val="mk-MK"/>
        </w:rPr>
        <w:t xml:space="preserve">. </w:t>
      </w:r>
      <w:r w:rsidR="00680ABC" w:rsidRPr="00680ABC">
        <w:rPr>
          <w:rFonts w:ascii="StobiSerif Regular" w:eastAsia="Calibri" w:hAnsi="StobiSerif Regular" w:cs="Times New Roman"/>
          <w:sz w:val="24"/>
          <w:szCs w:val="24"/>
          <w:lang w:val="mk-MK"/>
        </w:rPr>
        <w:t xml:space="preserve">Концептот на </w:t>
      </w:r>
      <w:r w:rsidR="00680ABC" w:rsidRPr="00680ABC">
        <w:rPr>
          <w:rFonts w:ascii="StobiSerif Regular" w:eastAsia="Calibri" w:hAnsi="StobiSerif Regular" w:cs="Times New Roman"/>
          <w:sz w:val="24"/>
          <w:szCs w:val="24"/>
          <w:lang w:val="mk-MK"/>
        </w:rPr>
        <w:lastRenderedPageBreak/>
        <w:t>заштитени подрачја, нивното соодветно управување и развојот на плаќањето на екосистемските услуги се важни за воспоставувањето на модел за одржливо користење на природните ресурси, но и одржување на екоситемите.</w:t>
      </w:r>
    </w:p>
    <w:p w14:paraId="70B3EEB7" w14:textId="1C271C81" w:rsidR="00CA3121" w:rsidRPr="00E32982" w:rsidRDefault="001F6FA5" w:rsidP="00CA3121">
      <w:pPr>
        <w:jc w:val="both"/>
        <w:rPr>
          <w:rFonts w:ascii="StobiSerif Regular" w:eastAsia="Calibri" w:hAnsi="StobiSerif Regular" w:cs="Times New Roman"/>
          <w:bCs/>
          <w:sz w:val="24"/>
          <w:szCs w:val="24"/>
          <w:lang w:val="mk-MK"/>
        </w:rPr>
      </w:pPr>
      <w:r>
        <w:rPr>
          <w:rFonts w:ascii="StobiSerif Regular" w:eastAsia="Calibri" w:hAnsi="StobiSerif Regular" w:cs="Times New Roman"/>
          <w:sz w:val="24"/>
          <w:szCs w:val="24"/>
          <w:lang w:val="mk-MK"/>
        </w:rPr>
        <w:t xml:space="preserve">Потоа </w:t>
      </w:r>
      <w:r w:rsidR="00CA3121" w:rsidRPr="00E32982">
        <w:rPr>
          <w:rFonts w:ascii="StobiSerif Regular" w:eastAsia="Calibri" w:hAnsi="StobiSerif Regular" w:cs="Times New Roman"/>
          <w:sz w:val="24"/>
          <w:szCs w:val="24"/>
          <w:lang w:val="mk-MK"/>
        </w:rPr>
        <w:t xml:space="preserve">со воведно обраќање кон засегнатите страни и пошироката јавност се обрати и Претседателот на Советот на општина Струга, </w:t>
      </w:r>
      <w:r w:rsidR="00CA3121" w:rsidRPr="00E32982">
        <w:rPr>
          <w:rFonts w:ascii="StobiSerif Regular" w:eastAsia="Calibri" w:hAnsi="StobiSerif Regular" w:cs="Times New Roman"/>
          <w:bCs/>
          <w:sz w:val="24"/>
          <w:szCs w:val="24"/>
          <w:lang w:val="mk-MK"/>
        </w:rPr>
        <w:t>Арбереша Влаши</w:t>
      </w:r>
      <w:r w:rsidR="00CA3121" w:rsidRPr="00E32982">
        <w:rPr>
          <w:rFonts w:ascii="StobiSerif Regular" w:eastAsia="Calibri" w:hAnsi="StobiSerif Regular" w:cs="Times New Roman"/>
          <w:b/>
          <w:bCs/>
          <w:sz w:val="24"/>
          <w:szCs w:val="24"/>
          <w:lang w:val="mk-MK"/>
        </w:rPr>
        <w:t xml:space="preserve"> </w:t>
      </w:r>
      <w:r>
        <w:rPr>
          <w:rFonts w:ascii="StobiSerif Regular" w:eastAsia="Calibri" w:hAnsi="StobiSerif Regular" w:cs="Times New Roman"/>
          <w:bCs/>
          <w:sz w:val="24"/>
          <w:szCs w:val="24"/>
          <w:lang w:val="mk-MK"/>
        </w:rPr>
        <w:t xml:space="preserve">која го </w:t>
      </w:r>
      <w:r w:rsidR="003C7BF1">
        <w:rPr>
          <w:rFonts w:ascii="StobiSerif Regular" w:eastAsia="Calibri" w:hAnsi="StobiSerif Regular" w:cs="Times New Roman"/>
          <w:bCs/>
          <w:sz w:val="24"/>
          <w:szCs w:val="24"/>
          <w:lang w:val="mk-MK"/>
        </w:rPr>
        <w:t xml:space="preserve"> истакна </w:t>
      </w:r>
      <w:r w:rsidR="00EA51AB" w:rsidRPr="00E32982">
        <w:rPr>
          <w:rFonts w:ascii="StobiSerif Regular" w:eastAsia="Calibri" w:hAnsi="StobiSerif Regular" w:cs="Times New Roman"/>
          <w:bCs/>
          <w:sz w:val="24"/>
          <w:szCs w:val="24"/>
          <w:lang w:val="mk-MK"/>
        </w:rPr>
        <w:t>зн</w:t>
      </w:r>
      <w:r w:rsidR="00CA3121" w:rsidRPr="00E32982">
        <w:rPr>
          <w:rFonts w:ascii="StobiSerif Regular" w:eastAsia="Calibri" w:hAnsi="StobiSerif Regular" w:cs="Times New Roman"/>
          <w:bCs/>
          <w:sz w:val="24"/>
          <w:szCs w:val="24"/>
          <w:lang w:val="mk-MK"/>
        </w:rPr>
        <w:t>ачењето на</w:t>
      </w:r>
      <w:r>
        <w:rPr>
          <w:rFonts w:ascii="StobiSerif Regular" w:eastAsia="Calibri" w:hAnsi="StobiSerif Regular" w:cs="Times New Roman"/>
          <w:bCs/>
          <w:sz w:val="24"/>
          <w:szCs w:val="24"/>
          <w:lang w:val="mk-MK"/>
        </w:rPr>
        <w:t xml:space="preserve"> предлогот за прогласување на Охридското Езеро за заштитено подрачје и изготвувањето</w:t>
      </w:r>
      <w:r w:rsidR="00CA3121" w:rsidRPr="00E32982">
        <w:rPr>
          <w:rFonts w:ascii="StobiSerif Regular" w:eastAsia="Calibri" w:hAnsi="StobiSerif Regular" w:cs="Times New Roman"/>
          <w:bCs/>
          <w:sz w:val="24"/>
          <w:szCs w:val="24"/>
          <w:lang w:val="mk-MK"/>
        </w:rPr>
        <w:t xml:space="preserve"> Нацрт Законот за прогласување на Охридското Езеро за споменик на природата </w:t>
      </w:r>
      <w:r w:rsidR="00EA51AB" w:rsidRPr="00E32982">
        <w:rPr>
          <w:rFonts w:ascii="StobiSerif Regular" w:eastAsia="Calibri" w:hAnsi="StobiSerif Regular" w:cs="Times New Roman"/>
          <w:bCs/>
          <w:sz w:val="24"/>
          <w:szCs w:val="24"/>
          <w:lang w:val="mk-MK"/>
        </w:rPr>
        <w:t>со што ќе се овозможи заштита, соодветно управување</w:t>
      </w:r>
      <w:r>
        <w:rPr>
          <w:rFonts w:ascii="StobiSerif Regular" w:eastAsia="Calibri" w:hAnsi="StobiSerif Regular" w:cs="Times New Roman"/>
          <w:bCs/>
          <w:sz w:val="24"/>
          <w:szCs w:val="24"/>
          <w:lang w:val="mk-MK"/>
        </w:rPr>
        <w:t xml:space="preserve"> и</w:t>
      </w:r>
      <w:r w:rsidR="00EA51AB" w:rsidRPr="00E32982">
        <w:rPr>
          <w:rFonts w:ascii="StobiSerif Regular" w:eastAsia="Calibri" w:hAnsi="StobiSerif Regular" w:cs="Times New Roman"/>
          <w:bCs/>
          <w:sz w:val="24"/>
          <w:szCs w:val="24"/>
          <w:lang w:val="mk-MK"/>
        </w:rPr>
        <w:t xml:space="preserve"> зачувување на природните вредност на тоа подрачје и спречување на нивно понатамошно деградирање што е од големо значење и за локалното население и локалната економија.</w:t>
      </w:r>
    </w:p>
    <w:p w14:paraId="41D9D3FF" w14:textId="27A45295" w:rsidR="00EA51AB" w:rsidRPr="00E32982" w:rsidRDefault="00EA51AB" w:rsidP="00EA51AB">
      <w:pPr>
        <w:jc w:val="both"/>
        <w:rPr>
          <w:rFonts w:ascii="StobiSerif Regular" w:eastAsia="Calibri" w:hAnsi="StobiSerif Regular" w:cs="Times New Roman"/>
          <w:bCs/>
          <w:iCs/>
          <w:sz w:val="24"/>
          <w:szCs w:val="24"/>
          <w:lang w:val="mk-MK"/>
        </w:rPr>
      </w:pPr>
      <w:r w:rsidRPr="00E32982">
        <w:rPr>
          <w:rFonts w:ascii="StobiSerif Regular" w:eastAsia="Calibri" w:hAnsi="StobiSerif Regular" w:cs="Times New Roman"/>
          <w:bCs/>
          <w:sz w:val="24"/>
          <w:szCs w:val="24"/>
          <w:lang w:val="mk-MK"/>
        </w:rPr>
        <w:t>Во понатамошниот тек на јавната расправа следуваше презентирањето на  Студијата за валоризација на Охридското Езеро о</w:t>
      </w:r>
      <w:r w:rsidR="0023055A" w:rsidRPr="00E32982">
        <w:rPr>
          <w:rFonts w:ascii="StobiSerif Regular" w:eastAsia="Calibri" w:hAnsi="StobiSerif Regular" w:cs="Times New Roman"/>
          <w:bCs/>
          <w:sz w:val="24"/>
          <w:szCs w:val="24"/>
          <w:lang w:val="mk-MK"/>
        </w:rPr>
        <w:t>д</w:t>
      </w:r>
      <w:r w:rsidRPr="00E32982">
        <w:rPr>
          <w:rFonts w:ascii="StobiSerif Regular" w:eastAsia="Calibri" w:hAnsi="StobiSerif Regular" w:cs="Times New Roman"/>
          <w:bCs/>
          <w:sz w:val="24"/>
          <w:szCs w:val="24"/>
          <w:lang w:val="mk-MK"/>
        </w:rPr>
        <w:t xml:space="preserve"> страна на </w:t>
      </w:r>
      <w:r w:rsidR="001F6FA5">
        <w:rPr>
          <w:rFonts w:ascii="StobiSerif Regular" w:eastAsia="Calibri" w:hAnsi="StobiSerif Regular" w:cs="Times New Roman"/>
          <w:bCs/>
          <w:sz w:val="24"/>
          <w:szCs w:val="24"/>
          <w:lang w:val="mk-MK"/>
        </w:rPr>
        <w:t xml:space="preserve">тим лидерот на тимот кој учествуваше во изготвување на студијата- </w:t>
      </w:r>
      <w:r w:rsidRPr="00E32982">
        <w:rPr>
          <w:rFonts w:ascii="StobiSerif Regular" w:eastAsia="Calibri" w:hAnsi="StobiSerif Regular" w:cs="Times New Roman"/>
          <w:bCs/>
          <w:sz w:val="24"/>
          <w:szCs w:val="24"/>
          <w:lang w:val="mk-MK"/>
        </w:rPr>
        <w:t>Даниел Богнер</w:t>
      </w:r>
      <w:r w:rsidR="001F6FA5">
        <w:rPr>
          <w:rFonts w:ascii="StobiSerif Regular" w:eastAsia="Calibri" w:hAnsi="StobiSerif Regular" w:cs="Times New Roman"/>
          <w:bCs/>
          <w:sz w:val="24"/>
          <w:szCs w:val="24"/>
          <w:lang w:val="mk-MK"/>
        </w:rPr>
        <w:t xml:space="preserve"> </w:t>
      </w:r>
      <w:r w:rsidR="0023055A" w:rsidRPr="00E32982">
        <w:rPr>
          <w:rFonts w:ascii="StobiSerif Regular" w:eastAsia="Calibri" w:hAnsi="StobiSerif Regular" w:cs="Times New Roman"/>
          <w:bCs/>
          <w:sz w:val="24"/>
          <w:szCs w:val="24"/>
          <w:lang w:val="mk-MK"/>
        </w:rPr>
        <w:t xml:space="preserve">и презентирањето на Нацрт верзијата на </w:t>
      </w:r>
      <w:r w:rsidR="00E32982">
        <w:rPr>
          <w:rFonts w:ascii="StobiSerif Regular" w:eastAsia="Calibri" w:hAnsi="StobiSerif Regular" w:cs="Times New Roman"/>
          <w:bCs/>
          <w:sz w:val="24"/>
          <w:szCs w:val="24"/>
          <w:lang w:val="mk-MK"/>
        </w:rPr>
        <w:t>З</w:t>
      </w:r>
      <w:r w:rsidR="0023055A" w:rsidRPr="00E32982">
        <w:rPr>
          <w:rFonts w:ascii="StobiSerif Regular" w:eastAsia="Calibri" w:hAnsi="StobiSerif Regular" w:cs="Times New Roman"/>
          <w:bCs/>
          <w:sz w:val="24"/>
          <w:szCs w:val="24"/>
          <w:lang w:val="mk-MK"/>
        </w:rPr>
        <w:t xml:space="preserve">аконот за прогласување на Охридското езеро за споменик на природата од страна на </w:t>
      </w:r>
      <w:r w:rsidR="0023055A" w:rsidRPr="00E32982">
        <w:rPr>
          <w:rFonts w:ascii="StobiSerif Regular" w:eastAsia="Calibri" w:hAnsi="StobiSerif Regular" w:cs="Times New Roman"/>
          <w:bCs/>
          <w:iCs/>
          <w:sz w:val="24"/>
          <w:szCs w:val="24"/>
          <w:lang w:val="mk-MK"/>
        </w:rPr>
        <w:t>п</w:t>
      </w:r>
      <w:r w:rsidR="004446E2" w:rsidRPr="00E32982">
        <w:rPr>
          <w:rFonts w:ascii="StobiSerif Regular" w:eastAsia="Calibri" w:hAnsi="StobiSerif Regular" w:cs="Times New Roman"/>
          <w:bCs/>
          <w:iCs/>
          <w:sz w:val="24"/>
          <w:szCs w:val="24"/>
          <w:lang w:val="mk-MK"/>
        </w:rPr>
        <w:t xml:space="preserve">ретставниците </w:t>
      </w:r>
      <w:r w:rsidR="001F6FA5">
        <w:rPr>
          <w:rFonts w:ascii="StobiSerif Regular" w:eastAsia="Calibri" w:hAnsi="StobiSerif Regular" w:cs="Times New Roman"/>
          <w:bCs/>
          <w:iCs/>
          <w:sz w:val="24"/>
          <w:szCs w:val="24"/>
          <w:lang w:val="mk-MK"/>
        </w:rPr>
        <w:t>од</w:t>
      </w:r>
      <w:r w:rsidR="004446E2" w:rsidRPr="00E32982">
        <w:rPr>
          <w:rFonts w:ascii="StobiSerif Regular" w:eastAsia="Calibri" w:hAnsi="StobiSerif Regular" w:cs="Times New Roman"/>
          <w:bCs/>
          <w:iCs/>
          <w:sz w:val="24"/>
          <w:szCs w:val="24"/>
          <w:lang w:val="mk-MK"/>
        </w:rPr>
        <w:t xml:space="preserve"> Министерството за животна средина и просторно планирање</w:t>
      </w:r>
      <w:r w:rsidR="001F6FA5">
        <w:rPr>
          <w:rFonts w:ascii="StobiSerif Regular" w:eastAsia="Calibri" w:hAnsi="StobiSerif Regular" w:cs="Times New Roman"/>
          <w:bCs/>
          <w:iCs/>
          <w:sz w:val="24"/>
          <w:szCs w:val="24"/>
          <w:lang w:val="mk-MK"/>
        </w:rPr>
        <w:t>.</w:t>
      </w:r>
    </w:p>
    <w:p w14:paraId="5CA6BEAB" w14:textId="434C5C80" w:rsidR="0023055A" w:rsidRPr="00E32982" w:rsidRDefault="0023055A" w:rsidP="00EA51AB">
      <w:pPr>
        <w:jc w:val="both"/>
        <w:rPr>
          <w:rFonts w:ascii="StobiSerif Regular" w:eastAsia="Calibri" w:hAnsi="StobiSerif Regular" w:cs="Times New Roman"/>
          <w:bCs/>
          <w:sz w:val="24"/>
          <w:szCs w:val="24"/>
          <w:lang w:val="mk-MK"/>
        </w:rPr>
      </w:pPr>
      <w:r w:rsidRPr="00E32982">
        <w:rPr>
          <w:rFonts w:ascii="StobiSerif Regular" w:eastAsia="Calibri" w:hAnsi="StobiSerif Regular" w:cs="Times New Roman"/>
          <w:bCs/>
          <w:sz w:val="24"/>
          <w:szCs w:val="24"/>
          <w:lang w:val="mk-MK"/>
        </w:rPr>
        <w:t>Јавната расправа продолжи со поставување на прашања, забелешки и коментари</w:t>
      </w:r>
      <w:r w:rsidR="001F6FA5">
        <w:rPr>
          <w:rFonts w:ascii="StobiSerif Regular" w:eastAsia="Calibri" w:hAnsi="StobiSerif Regular" w:cs="Times New Roman"/>
          <w:bCs/>
          <w:sz w:val="24"/>
          <w:szCs w:val="24"/>
          <w:lang w:val="mk-MK"/>
        </w:rPr>
        <w:t xml:space="preserve"> од учесниците на Јавната расправа</w:t>
      </w:r>
      <w:r w:rsidRPr="00E32982">
        <w:rPr>
          <w:rFonts w:ascii="StobiSerif Regular" w:eastAsia="Calibri" w:hAnsi="StobiSerif Regular" w:cs="Times New Roman"/>
          <w:bCs/>
          <w:sz w:val="24"/>
          <w:szCs w:val="24"/>
          <w:lang w:val="mk-MK"/>
        </w:rPr>
        <w:t>.</w:t>
      </w:r>
    </w:p>
    <w:p w14:paraId="03ED8895" w14:textId="66A4532F" w:rsidR="00F95096" w:rsidRPr="00E32982" w:rsidRDefault="0023055A" w:rsidP="00F95096">
      <w:pPr>
        <w:jc w:val="both"/>
        <w:rPr>
          <w:rFonts w:ascii="StobiSerif Regular" w:eastAsia="Calibri" w:hAnsi="StobiSerif Regular" w:cs="Times New Roman"/>
          <w:bCs/>
          <w:sz w:val="24"/>
          <w:szCs w:val="24"/>
          <w:lang w:val="mk-MK"/>
        </w:rPr>
      </w:pPr>
      <w:r w:rsidRPr="00E32982">
        <w:rPr>
          <w:rFonts w:ascii="StobiSerif Regular" w:eastAsia="Calibri" w:hAnsi="StobiSerif Regular" w:cs="Times New Roman"/>
          <w:bCs/>
          <w:sz w:val="24"/>
          <w:szCs w:val="24"/>
          <w:lang w:val="mk-MK"/>
        </w:rPr>
        <w:t xml:space="preserve">Претсавникот на НВО Струга, </w:t>
      </w:r>
      <w:r w:rsidR="00F95096" w:rsidRPr="00E32982">
        <w:rPr>
          <w:rFonts w:ascii="StobiSerif Regular" w:eastAsia="Calibri" w:hAnsi="StobiSerif Regular" w:cs="Times New Roman"/>
          <w:bCs/>
          <w:sz w:val="24"/>
          <w:szCs w:val="24"/>
          <w:lang w:val="mk-MK"/>
        </w:rPr>
        <w:t xml:space="preserve">Положани постави прашање коешто се однесуваше на вклученоста на експертите во изработка на Студијата за валоризација на Охридското езеро за споменик на природата и дали истата е усогласена  на туризмот и заштитата на природата. На поставеното прашање следуваше одговор од страна на </w:t>
      </w:r>
      <w:r w:rsidR="001F6FA5">
        <w:rPr>
          <w:rFonts w:ascii="StobiSerif Regular" w:eastAsia="Calibri" w:hAnsi="StobiSerif Regular" w:cs="Times New Roman"/>
          <w:bCs/>
          <w:sz w:val="24"/>
          <w:szCs w:val="24"/>
          <w:lang w:val="mk-MK"/>
        </w:rPr>
        <w:t xml:space="preserve">преставник од Министерството за животна средина и просторно планирање </w:t>
      </w:r>
      <w:r w:rsidR="003C7BF1">
        <w:rPr>
          <w:rFonts w:ascii="StobiSerif Regular" w:eastAsia="Calibri" w:hAnsi="StobiSerif Regular" w:cs="Times New Roman"/>
          <w:bCs/>
          <w:sz w:val="24"/>
          <w:szCs w:val="24"/>
          <w:lang w:val="mk-MK"/>
        </w:rPr>
        <w:t xml:space="preserve"> </w:t>
      </w:r>
      <w:r w:rsidR="00F95096" w:rsidRPr="00E32982">
        <w:rPr>
          <w:rFonts w:ascii="StobiSerif Regular" w:eastAsia="Calibri" w:hAnsi="StobiSerif Regular" w:cs="Times New Roman"/>
          <w:bCs/>
          <w:sz w:val="24"/>
          <w:szCs w:val="24"/>
          <w:lang w:val="mk-MK"/>
        </w:rPr>
        <w:t xml:space="preserve">дека Студијата е изработена согласно Правилникот за содржината на Студијата за валоризација и ревалоризација на заштитени подрачја </w:t>
      </w:r>
      <w:r w:rsidR="00566B98" w:rsidRPr="00E32982">
        <w:rPr>
          <w:rFonts w:ascii="StobiSerif Regular" w:eastAsia="Calibri" w:hAnsi="StobiSerif Regular" w:cs="Times New Roman"/>
          <w:bCs/>
          <w:sz w:val="24"/>
          <w:szCs w:val="24"/>
          <w:lang w:val="mk-MK"/>
        </w:rPr>
        <w:t xml:space="preserve">и истата е </w:t>
      </w:r>
      <w:r w:rsidR="00F95096" w:rsidRPr="00E32982">
        <w:rPr>
          <w:rFonts w:ascii="StobiSerif Regular" w:eastAsia="Calibri" w:hAnsi="StobiSerif Regular" w:cs="Times New Roman"/>
          <w:bCs/>
          <w:sz w:val="24"/>
          <w:szCs w:val="24"/>
          <w:lang w:val="mk-MK"/>
        </w:rPr>
        <w:t>изготвена во рамки на ГЕФ/УНЕП Проектот</w:t>
      </w:r>
      <w:r w:rsidR="00632140">
        <w:rPr>
          <w:rFonts w:ascii="StobiSerif Regular" w:eastAsia="Calibri" w:hAnsi="StobiSerif Regular" w:cs="Times New Roman"/>
          <w:bCs/>
          <w:sz w:val="24"/>
          <w:szCs w:val="24"/>
        </w:rPr>
        <w:t>:</w:t>
      </w:r>
      <w:r w:rsidR="00632140">
        <w:rPr>
          <w:rFonts w:ascii="StobiSerif Regular" w:eastAsia="Calibri" w:hAnsi="StobiSerif Regular" w:cs="Times New Roman"/>
          <w:bCs/>
          <w:sz w:val="24"/>
          <w:szCs w:val="24"/>
          <w:lang w:val="mk-MK"/>
        </w:rPr>
        <w:t xml:space="preserve"> </w:t>
      </w:r>
      <w:r w:rsidR="00632140" w:rsidRPr="00632140">
        <w:rPr>
          <w:rFonts w:ascii="StobiSerif Regular" w:eastAsia="Calibri" w:hAnsi="StobiSerif Regular" w:cs="Times New Roman"/>
          <w:bCs/>
          <w:sz w:val="24"/>
          <w:szCs w:val="24"/>
          <w:lang w:val="mk-MK"/>
        </w:rPr>
        <w:t xml:space="preserve">"Постигнување заштита на биолошката разновидност преку креирање и ефективно управување со заштитените подрачја и одржување на биодиверзитетот во планирање на користење на земјиштето" (STAR 5), во соработка на Програмата на Обединетите нации за животна средина (УНЕП) во Виена и  Меѓународната унија за заштита на природа (IUCN), Канцеларија за Источна Европа и Централна Азија (ECARO) со седиште во Белград,  а во </w:t>
      </w:r>
      <w:r w:rsidR="00632140" w:rsidRPr="00632140">
        <w:rPr>
          <w:rFonts w:ascii="StobiSerif Regular" w:eastAsia="Calibri" w:hAnsi="StobiSerif Regular" w:cs="Times New Roman"/>
          <w:bCs/>
          <w:sz w:val="24"/>
          <w:szCs w:val="24"/>
          <w:lang w:val="mk-MK"/>
        </w:rPr>
        <w:lastRenderedPageBreak/>
        <w:t>координација на Министерството за животна средина и просторно планирање (МЖСПП). Студијата беше изготвена врз основа на најдобри пракси користени од страна на ИУЦН, како најеминентна и меѓународно призната организација за заштита на природата во светот,којапосветено работи на заштита и зачувување на природата во период од неколку децении.</w:t>
      </w:r>
      <w:r w:rsidR="00172E1A" w:rsidRPr="00E32982">
        <w:rPr>
          <w:rFonts w:ascii="StobiSerif Regular" w:eastAsia="Calibri" w:hAnsi="StobiSerif Regular" w:cs="Times New Roman"/>
          <w:bCs/>
          <w:sz w:val="24"/>
          <w:szCs w:val="24"/>
          <w:lang w:val="mk-MK"/>
        </w:rPr>
        <w:t xml:space="preserve">, а </w:t>
      </w:r>
      <w:r w:rsidR="00632140">
        <w:rPr>
          <w:rFonts w:ascii="StobiSerif Regular" w:eastAsia="Calibri" w:hAnsi="StobiSerif Regular" w:cs="Times New Roman"/>
          <w:bCs/>
          <w:sz w:val="24"/>
          <w:szCs w:val="24"/>
          <w:lang w:val="mk-MK"/>
        </w:rPr>
        <w:t>Д</w:t>
      </w:r>
      <w:r w:rsidR="00632140" w:rsidRPr="00E32982">
        <w:rPr>
          <w:rFonts w:ascii="StobiSerif Regular" w:eastAsia="Calibri" w:hAnsi="StobiSerif Regular" w:cs="Times New Roman"/>
          <w:bCs/>
          <w:sz w:val="24"/>
          <w:szCs w:val="24"/>
          <w:lang w:val="mk-MK"/>
        </w:rPr>
        <w:t xml:space="preserve">озволените </w:t>
      </w:r>
      <w:r w:rsidR="00172E1A" w:rsidRPr="00E32982">
        <w:rPr>
          <w:rFonts w:ascii="StobiSerif Regular" w:eastAsia="Calibri" w:hAnsi="StobiSerif Regular" w:cs="Times New Roman"/>
          <w:bCs/>
          <w:sz w:val="24"/>
          <w:szCs w:val="24"/>
          <w:lang w:val="mk-MK"/>
        </w:rPr>
        <w:t>и забранетите активности ке бидат опфатени со Планот за управување.</w:t>
      </w:r>
      <w:r w:rsidR="00E32982">
        <w:rPr>
          <w:rFonts w:ascii="StobiSerif Regular" w:eastAsia="Calibri" w:hAnsi="StobiSerif Regular" w:cs="Times New Roman"/>
          <w:bCs/>
          <w:sz w:val="24"/>
          <w:szCs w:val="24"/>
          <w:lang w:val="mk-MK"/>
        </w:rPr>
        <w:t xml:space="preserve"> </w:t>
      </w:r>
      <w:r w:rsidR="00632140">
        <w:rPr>
          <w:rFonts w:ascii="StobiSerif Regular" w:eastAsia="Calibri" w:hAnsi="StobiSerif Regular" w:cs="Times New Roman"/>
          <w:bCs/>
          <w:sz w:val="24"/>
          <w:szCs w:val="24"/>
          <w:lang w:val="mk-MK"/>
        </w:rPr>
        <w:t xml:space="preserve"> Во планот за управување ќе биде опфатен туризмот во Посебна програма, во која ќе се утврдат мерки и активности со наведување на клучните засегнати страни.</w:t>
      </w:r>
    </w:p>
    <w:p w14:paraId="4A9D632B" w14:textId="29BB1B7C" w:rsidR="00172E1A" w:rsidRPr="00E32982" w:rsidRDefault="00172E1A" w:rsidP="00F95096">
      <w:pPr>
        <w:jc w:val="both"/>
        <w:rPr>
          <w:rFonts w:ascii="StobiSerif Regular" w:eastAsia="Calibri" w:hAnsi="StobiSerif Regular" w:cs="Times New Roman"/>
          <w:bCs/>
          <w:sz w:val="24"/>
          <w:szCs w:val="24"/>
          <w:lang w:val="mk-MK"/>
        </w:rPr>
      </w:pPr>
      <w:r w:rsidRPr="00E32982">
        <w:rPr>
          <w:rFonts w:ascii="StobiSerif Regular" w:eastAsia="Calibri" w:hAnsi="StobiSerif Regular" w:cs="Times New Roman"/>
          <w:bCs/>
          <w:sz w:val="24"/>
          <w:szCs w:val="24"/>
          <w:lang w:val="mk-MK"/>
        </w:rPr>
        <w:t xml:space="preserve">На поставеното прашање од страна на  претставникот на јавната расправа, Арион Мероли коешто се однесува на евентуалното мислењето на </w:t>
      </w:r>
      <w:r w:rsidRPr="00E32982">
        <w:rPr>
          <w:rFonts w:ascii="StobiSerif Regular" w:eastAsia="Calibri" w:hAnsi="StobiSerif Regular" w:cs="Times New Roman"/>
          <w:bCs/>
          <w:sz w:val="24"/>
          <w:szCs w:val="24"/>
        </w:rPr>
        <w:t>IUCN</w:t>
      </w:r>
      <w:r w:rsidRPr="00E32982">
        <w:rPr>
          <w:rFonts w:ascii="StobiSerif Regular" w:eastAsia="Calibri" w:hAnsi="StobiSerif Regular" w:cs="Times New Roman"/>
          <w:bCs/>
          <w:sz w:val="24"/>
          <w:szCs w:val="24"/>
          <w:lang w:val="mk-MK"/>
        </w:rPr>
        <w:t xml:space="preserve"> коешто би можело, односно би било добро да се земе во предвид во врска за заедничко тело на управување за Република Северна Македонија и Република Албанија, следуваше одговор од страна на </w:t>
      </w:r>
      <w:r w:rsidR="000022D3" w:rsidRPr="00E32982">
        <w:rPr>
          <w:rFonts w:ascii="StobiSerif Regular" w:eastAsia="Calibri" w:hAnsi="StobiSerif Regular" w:cs="Times New Roman"/>
          <w:bCs/>
          <w:sz w:val="24"/>
          <w:szCs w:val="24"/>
          <w:lang w:val="mk-MK"/>
        </w:rPr>
        <w:t>п</w:t>
      </w:r>
      <w:r w:rsidRPr="00E32982">
        <w:rPr>
          <w:rFonts w:ascii="StobiSerif Regular" w:eastAsia="Calibri" w:hAnsi="StobiSerif Regular" w:cs="Times New Roman"/>
          <w:bCs/>
          <w:sz w:val="24"/>
          <w:szCs w:val="24"/>
          <w:lang w:val="mk-MK"/>
        </w:rPr>
        <w:t xml:space="preserve">ретставникот на МЖСПП, </w:t>
      </w:r>
      <w:r w:rsidR="000022D3" w:rsidRPr="00E32982">
        <w:rPr>
          <w:rFonts w:ascii="StobiSerif Regular" w:eastAsia="Calibri" w:hAnsi="StobiSerif Regular" w:cs="Times New Roman"/>
          <w:bCs/>
          <w:sz w:val="24"/>
          <w:szCs w:val="24"/>
          <w:lang w:val="mk-MK"/>
        </w:rPr>
        <w:t xml:space="preserve">дека </w:t>
      </w:r>
      <w:r w:rsidR="004A5173">
        <w:rPr>
          <w:rFonts w:ascii="StobiSerif Regular" w:eastAsia="Calibri" w:hAnsi="StobiSerif Regular" w:cs="Times New Roman"/>
          <w:bCs/>
          <w:sz w:val="24"/>
          <w:szCs w:val="24"/>
          <w:lang w:val="mk-MK"/>
        </w:rPr>
        <w:t>министерството</w:t>
      </w:r>
      <w:r w:rsidR="003C7BF1">
        <w:rPr>
          <w:rFonts w:ascii="StobiSerif Regular" w:eastAsia="Calibri" w:hAnsi="StobiSerif Regular" w:cs="Times New Roman"/>
          <w:bCs/>
          <w:sz w:val="24"/>
          <w:szCs w:val="24"/>
          <w:lang w:val="mk-MK"/>
        </w:rPr>
        <w:t xml:space="preserve"> </w:t>
      </w:r>
      <w:r w:rsidR="000022D3" w:rsidRPr="00E32982">
        <w:rPr>
          <w:rFonts w:ascii="StobiSerif Regular" w:eastAsia="Calibri" w:hAnsi="StobiSerif Regular" w:cs="Times New Roman"/>
          <w:bCs/>
          <w:sz w:val="24"/>
          <w:szCs w:val="24"/>
          <w:lang w:val="mk-MK"/>
        </w:rPr>
        <w:t xml:space="preserve"> постапува согласно националното законодавство, односно прашањето за заедничко управување е согласно билатерални договори.</w:t>
      </w:r>
    </w:p>
    <w:p w14:paraId="12F23474" w14:textId="743EE171" w:rsidR="000022D3" w:rsidRDefault="000022D3" w:rsidP="00F95096">
      <w:pPr>
        <w:jc w:val="both"/>
        <w:rPr>
          <w:rFonts w:ascii="StobiSerif Regular" w:eastAsia="Calibri" w:hAnsi="StobiSerif Regular" w:cs="Times New Roman"/>
          <w:bCs/>
          <w:sz w:val="24"/>
          <w:szCs w:val="24"/>
          <w:lang w:val="mk-MK"/>
        </w:rPr>
      </w:pPr>
      <w:r w:rsidRPr="00632140">
        <w:rPr>
          <w:rFonts w:ascii="StobiSerif Regular" w:eastAsia="Calibri" w:hAnsi="StobiSerif Regular" w:cs="Times New Roman"/>
          <w:bCs/>
          <w:sz w:val="24"/>
          <w:szCs w:val="24"/>
          <w:lang w:val="mk-MK"/>
        </w:rPr>
        <w:t>На поставеното прашање од страна на претставникот на МЕД, режимот на заштита да се доп</w:t>
      </w:r>
      <w:r w:rsidR="003C7BF1" w:rsidRPr="00E328D4">
        <w:rPr>
          <w:rFonts w:ascii="StobiSerif Regular" w:eastAsia="Calibri" w:hAnsi="StobiSerif Regular" w:cs="Times New Roman"/>
          <w:bCs/>
          <w:sz w:val="24"/>
          <w:szCs w:val="24"/>
          <w:lang w:val="mk-MK"/>
        </w:rPr>
        <w:t>о</w:t>
      </w:r>
      <w:r w:rsidRPr="00632140">
        <w:rPr>
          <w:rFonts w:ascii="StobiSerif Regular" w:eastAsia="Calibri" w:hAnsi="StobiSerif Regular" w:cs="Times New Roman"/>
          <w:bCs/>
          <w:sz w:val="24"/>
          <w:szCs w:val="24"/>
          <w:lang w:val="mk-MK"/>
        </w:rPr>
        <w:t xml:space="preserve">лни по зони, следуваше одговор од страна на претставникот на МЖСПП, </w:t>
      </w:r>
      <w:r w:rsidR="00632140" w:rsidRPr="00E328D4">
        <w:rPr>
          <w:rFonts w:ascii="StobiSerif Regular" w:eastAsia="Calibri" w:hAnsi="StobiSerif Regular" w:cs="Times New Roman"/>
          <w:bCs/>
          <w:sz w:val="24"/>
          <w:szCs w:val="24"/>
          <w:lang w:val="mk-MK"/>
        </w:rPr>
        <w:t xml:space="preserve"> </w:t>
      </w:r>
      <w:r w:rsidR="00632140">
        <w:rPr>
          <w:rFonts w:ascii="StobiSerif Regular" w:eastAsia="Calibri" w:hAnsi="StobiSerif Regular" w:cs="Times New Roman"/>
          <w:bCs/>
          <w:sz w:val="24"/>
          <w:szCs w:val="24"/>
          <w:lang w:val="mk-MK"/>
        </w:rPr>
        <w:t xml:space="preserve">дека во </w:t>
      </w:r>
      <w:r w:rsidR="00632140" w:rsidRPr="00632140">
        <w:rPr>
          <w:rFonts w:ascii="StobiSerif Regular" w:eastAsia="Calibri" w:hAnsi="StobiSerif Regular" w:cs="Times New Roman"/>
          <w:bCs/>
          <w:sz w:val="24"/>
          <w:szCs w:val="24"/>
          <w:lang w:val="mk-MK"/>
        </w:rPr>
        <w:t>Нацрт на Законот за прогласување на Охридското езеро за споменик на природата</w:t>
      </w:r>
      <w:r w:rsidR="00632140">
        <w:rPr>
          <w:rFonts w:ascii="StobiSerif Regular" w:eastAsia="Calibri" w:hAnsi="StobiSerif Regular" w:cs="Times New Roman"/>
          <w:bCs/>
          <w:sz w:val="24"/>
          <w:szCs w:val="24"/>
          <w:lang w:val="mk-MK"/>
        </w:rPr>
        <w:t xml:space="preserve"> е опфатен режимот за заштита  и </w:t>
      </w:r>
      <w:r w:rsidR="00E32982" w:rsidRPr="00632140">
        <w:rPr>
          <w:rFonts w:ascii="StobiSerif Regular" w:eastAsia="Calibri" w:hAnsi="StobiSerif Regular" w:cs="Times New Roman"/>
          <w:bCs/>
          <w:sz w:val="24"/>
          <w:szCs w:val="24"/>
          <w:lang w:val="mk-MK"/>
        </w:rPr>
        <w:t>дека</w:t>
      </w:r>
      <w:r w:rsidR="00566B98" w:rsidRPr="00632140">
        <w:rPr>
          <w:rFonts w:ascii="StobiSerif Regular" w:eastAsia="Calibri" w:hAnsi="StobiSerif Regular" w:cs="Times New Roman"/>
          <w:bCs/>
          <w:sz w:val="24"/>
          <w:szCs w:val="24"/>
          <w:lang w:val="mk-MK"/>
        </w:rPr>
        <w:t xml:space="preserve"> во Планот за управување</w:t>
      </w:r>
      <w:r w:rsidR="00E32982" w:rsidRPr="00632140">
        <w:rPr>
          <w:rFonts w:ascii="StobiSerif Regular" w:eastAsia="Calibri" w:hAnsi="StobiSerif Regular" w:cs="Times New Roman"/>
          <w:bCs/>
          <w:sz w:val="24"/>
          <w:szCs w:val="24"/>
          <w:lang w:val="mk-MK"/>
        </w:rPr>
        <w:t xml:space="preserve"> </w:t>
      </w:r>
      <w:r w:rsidR="00632140">
        <w:rPr>
          <w:rFonts w:ascii="StobiSerif Regular" w:eastAsia="Calibri" w:hAnsi="StobiSerif Regular" w:cs="Times New Roman"/>
          <w:bCs/>
          <w:sz w:val="24"/>
          <w:szCs w:val="24"/>
          <w:lang w:val="mk-MK"/>
        </w:rPr>
        <w:t xml:space="preserve"> ќе се утврдат дозволените и забранетите активности во секоја од зоните.</w:t>
      </w:r>
    </w:p>
    <w:p w14:paraId="5ED53AEB" w14:textId="15DD84BC" w:rsidR="00F874A7" w:rsidRPr="00E32982" w:rsidRDefault="00F874A7" w:rsidP="00F95096">
      <w:pPr>
        <w:jc w:val="both"/>
        <w:rPr>
          <w:rFonts w:ascii="StobiSerif Regular" w:eastAsia="Calibri" w:hAnsi="StobiSerif Regular" w:cs="Times New Roman"/>
          <w:bCs/>
          <w:sz w:val="24"/>
          <w:szCs w:val="24"/>
          <w:lang w:val="mk-MK"/>
        </w:rPr>
      </w:pPr>
      <w:r w:rsidRPr="00F874A7">
        <w:rPr>
          <w:rFonts w:ascii="StobiSerif Regular" w:eastAsia="Calibri" w:hAnsi="StobiSerif Regular" w:cs="Times New Roman"/>
          <w:bCs/>
          <w:sz w:val="24"/>
          <w:szCs w:val="24"/>
          <w:lang w:val="mk-MK"/>
        </w:rPr>
        <w:t xml:space="preserve">Преставник од МЖСПП наведе дека Нацрт на Законот за прогласување на Охридското езеро произлегува од Законот за заштита на природа, кој е lex specialis во областа на заштита на природата. Структурата на Нацрт на Законот за прогласување на Охридското езеро е пропишана со член 92 став (7) од Законот за заштита на природата и содржи: назив на заштитеното подрачје или природната реткост, категорија на заштита за заштитеното подрачје, географски карактеристики и други основни обележја, картографски приказ со граници на заштитеното подрачје и границите на зоните, типови на зони во заштитеното подрачје, режим на заштита, субјект кој ќе управува и други прашања утврдени со актот за прогласување.  </w:t>
      </w:r>
    </w:p>
    <w:p w14:paraId="70D2F2B8" w14:textId="1E81336D" w:rsidR="001929AA" w:rsidRDefault="00BC786B" w:rsidP="001C4A94">
      <w:pPr>
        <w:jc w:val="both"/>
        <w:rPr>
          <w:rFonts w:ascii="StobiSerif Regular" w:hAnsi="StobiSerif Regular"/>
          <w:bCs/>
          <w:sz w:val="24"/>
          <w:szCs w:val="24"/>
          <w:lang w:val="mk-MK"/>
        </w:rPr>
      </w:pPr>
      <w:r w:rsidRPr="00E32982">
        <w:rPr>
          <w:rFonts w:ascii="StobiSerif Regular" w:eastAsia="Calibri" w:hAnsi="StobiSerif Regular" w:cs="Times New Roman"/>
          <w:bCs/>
          <w:sz w:val="24"/>
          <w:szCs w:val="24"/>
          <w:lang w:val="mk-MK"/>
        </w:rPr>
        <w:t xml:space="preserve">По завршувањето на јавната расправа </w:t>
      </w:r>
      <w:r w:rsidR="004A5173">
        <w:rPr>
          <w:rFonts w:ascii="StobiSerif Regular" w:eastAsia="Calibri" w:hAnsi="StobiSerif Regular" w:cs="Times New Roman"/>
          <w:bCs/>
          <w:sz w:val="24"/>
          <w:szCs w:val="24"/>
          <w:lang w:val="mk-MK"/>
        </w:rPr>
        <w:t xml:space="preserve">преставниците од МЖСПП </w:t>
      </w:r>
      <w:r w:rsidR="00632140">
        <w:rPr>
          <w:rFonts w:ascii="StobiSerif Regular" w:eastAsia="Calibri" w:hAnsi="StobiSerif Regular" w:cs="Times New Roman"/>
          <w:bCs/>
          <w:sz w:val="24"/>
          <w:szCs w:val="24"/>
          <w:lang w:val="mk-MK"/>
        </w:rPr>
        <w:t>у</w:t>
      </w:r>
      <w:r w:rsidR="004A5173">
        <w:rPr>
          <w:rFonts w:ascii="StobiSerif Regular" w:eastAsia="Calibri" w:hAnsi="StobiSerif Regular" w:cs="Times New Roman"/>
          <w:bCs/>
          <w:sz w:val="24"/>
          <w:szCs w:val="24"/>
          <w:lang w:val="mk-MK"/>
        </w:rPr>
        <w:t xml:space="preserve">кажаа дека </w:t>
      </w:r>
      <w:r w:rsidRPr="00E32982">
        <w:rPr>
          <w:rFonts w:ascii="StobiSerif Regular" w:eastAsia="Calibri" w:hAnsi="StobiSerif Regular" w:cs="Times New Roman"/>
          <w:bCs/>
          <w:sz w:val="24"/>
          <w:szCs w:val="24"/>
          <w:lang w:val="mk-MK"/>
        </w:rPr>
        <w:t>следува</w:t>
      </w:r>
      <w:r w:rsidR="00632140">
        <w:rPr>
          <w:rFonts w:ascii="StobiSerif Regular" w:eastAsia="Calibri" w:hAnsi="StobiSerif Regular" w:cs="Times New Roman"/>
          <w:bCs/>
          <w:sz w:val="24"/>
          <w:szCs w:val="24"/>
          <w:lang w:val="mk-MK"/>
        </w:rPr>
        <w:t xml:space="preserve"> </w:t>
      </w:r>
      <w:r w:rsidRPr="00E32982">
        <w:rPr>
          <w:rFonts w:ascii="StobiSerif Regular" w:eastAsia="Calibri" w:hAnsi="StobiSerif Regular" w:cs="Times New Roman"/>
          <w:bCs/>
          <w:sz w:val="24"/>
          <w:szCs w:val="24"/>
          <w:lang w:val="mk-MK"/>
        </w:rPr>
        <w:t xml:space="preserve"> </w:t>
      </w:r>
      <w:r w:rsidR="00632140">
        <w:rPr>
          <w:rFonts w:ascii="StobiSerif Regular" w:eastAsia="Calibri" w:hAnsi="StobiSerif Regular" w:cs="Times New Roman"/>
          <w:bCs/>
          <w:sz w:val="24"/>
          <w:szCs w:val="24"/>
          <w:lang w:val="mk-MK"/>
        </w:rPr>
        <w:t xml:space="preserve"> </w:t>
      </w:r>
      <w:r w:rsidRPr="00E32982">
        <w:rPr>
          <w:rFonts w:ascii="StobiSerif Regular" w:eastAsia="Calibri" w:hAnsi="StobiSerif Regular" w:cs="Times New Roman"/>
          <w:bCs/>
          <w:sz w:val="24"/>
          <w:szCs w:val="24"/>
          <w:lang w:val="mk-MK"/>
        </w:rPr>
        <w:t>законски рок од 10 (десет) дена</w:t>
      </w:r>
      <w:r w:rsidR="001929AA">
        <w:rPr>
          <w:rFonts w:ascii="StobiSerif Regular" w:eastAsia="Calibri" w:hAnsi="StobiSerif Regular" w:cs="Times New Roman"/>
          <w:bCs/>
          <w:sz w:val="24"/>
          <w:szCs w:val="24"/>
          <w:lang w:val="mk-MK"/>
        </w:rPr>
        <w:t xml:space="preserve"> во кој</w:t>
      </w:r>
      <w:r w:rsidRPr="00E32982">
        <w:rPr>
          <w:rFonts w:ascii="StobiSerif Regular" w:eastAsia="Calibri" w:hAnsi="StobiSerif Regular" w:cs="Times New Roman"/>
          <w:bCs/>
          <w:sz w:val="24"/>
          <w:szCs w:val="24"/>
          <w:lang w:val="mk-MK"/>
        </w:rPr>
        <w:t xml:space="preserve"> засегнатите страни</w:t>
      </w:r>
      <w:r w:rsidR="001929AA">
        <w:rPr>
          <w:rFonts w:ascii="StobiSerif Regular" w:eastAsia="Calibri" w:hAnsi="StobiSerif Regular" w:cs="Times New Roman"/>
          <w:bCs/>
          <w:sz w:val="24"/>
          <w:szCs w:val="24"/>
          <w:lang w:val="mk-MK"/>
        </w:rPr>
        <w:t xml:space="preserve"> може</w:t>
      </w:r>
      <w:r w:rsidRPr="00E32982">
        <w:rPr>
          <w:rFonts w:ascii="StobiSerif Regular" w:eastAsia="Calibri" w:hAnsi="StobiSerif Regular" w:cs="Times New Roman"/>
          <w:bCs/>
          <w:sz w:val="24"/>
          <w:szCs w:val="24"/>
          <w:lang w:val="mk-MK"/>
        </w:rPr>
        <w:t xml:space="preserve"> да </w:t>
      </w:r>
      <w:r w:rsidRPr="00E32982">
        <w:rPr>
          <w:rFonts w:ascii="StobiSerif Regular" w:eastAsia="Calibri" w:hAnsi="StobiSerif Regular" w:cs="Times New Roman"/>
          <w:bCs/>
          <w:sz w:val="24"/>
          <w:szCs w:val="24"/>
          <w:lang w:val="mk-MK"/>
        </w:rPr>
        <w:lastRenderedPageBreak/>
        <w:t xml:space="preserve">достават </w:t>
      </w:r>
      <w:r w:rsidR="001C4A94" w:rsidRPr="00E32982">
        <w:rPr>
          <w:rFonts w:ascii="StobiSerif Regular" w:eastAsia="Calibri" w:hAnsi="StobiSerif Regular" w:cs="Times New Roman"/>
          <w:bCs/>
          <w:sz w:val="24"/>
          <w:szCs w:val="24"/>
          <w:lang w:val="mk-MK"/>
        </w:rPr>
        <w:t>дополнитени забелешки и коментари до МЖСПП по основ на Нацрт на Законот за прогласување на Охридското езеро за споменик на природата</w:t>
      </w:r>
      <w:r w:rsidR="001C4A94" w:rsidRPr="00E32982">
        <w:rPr>
          <w:rFonts w:ascii="StobiSerif Regular" w:hAnsi="StobiSerif Regular"/>
          <w:bCs/>
          <w:sz w:val="24"/>
          <w:szCs w:val="24"/>
          <w:lang w:val="mk-MK"/>
        </w:rPr>
        <w:t>.</w:t>
      </w:r>
    </w:p>
    <w:p w14:paraId="67B67FF7" w14:textId="77777777" w:rsidR="001C4A94" w:rsidRPr="001929AA" w:rsidRDefault="001C4A94" w:rsidP="001C4A94">
      <w:pPr>
        <w:jc w:val="both"/>
        <w:rPr>
          <w:rFonts w:ascii="StobiSerif Regular" w:hAnsi="StobiSerif Regular"/>
          <w:bCs/>
          <w:sz w:val="24"/>
          <w:szCs w:val="24"/>
          <w:lang w:val="mk-MK"/>
        </w:rPr>
      </w:pPr>
      <w:r w:rsidRPr="001929AA">
        <w:rPr>
          <w:rFonts w:ascii="StobiSerif Regular" w:hAnsi="StobiSerif Regular"/>
          <w:bCs/>
          <w:sz w:val="24"/>
          <w:szCs w:val="24"/>
          <w:lang w:val="mk-MK"/>
        </w:rPr>
        <w:t>Во понатамошниот тек од постапката за прогласување на Охридското езеро за заштитено подрачје следува владина и собраниска процедура за усвојување на Предлог на Законот за прогласување на Охридското езеро за споменик на природта.</w:t>
      </w:r>
    </w:p>
    <w:p w14:paraId="5F582223" w14:textId="77777777" w:rsidR="00BC786B" w:rsidRPr="001929AA" w:rsidRDefault="00BC786B" w:rsidP="00F95096">
      <w:pPr>
        <w:jc w:val="both"/>
        <w:rPr>
          <w:rFonts w:ascii="StobiSerif Regular" w:eastAsia="Calibri" w:hAnsi="StobiSerif Regular" w:cs="Times New Roman"/>
          <w:bCs/>
          <w:sz w:val="24"/>
          <w:szCs w:val="24"/>
          <w:lang w:val="mk-MK"/>
        </w:rPr>
      </w:pPr>
    </w:p>
    <w:p w14:paraId="532278C6" w14:textId="77777777" w:rsidR="0023055A" w:rsidRPr="001929AA" w:rsidRDefault="0023055A" w:rsidP="00EA51AB">
      <w:pPr>
        <w:jc w:val="both"/>
        <w:rPr>
          <w:rFonts w:ascii="StobiSerif Regular" w:eastAsia="Calibri" w:hAnsi="StobiSerif Regular" w:cs="Times New Roman"/>
          <w:bCs/>
          <w:sz w:val="24"/>
          <w:szCs w:val="24"/>
          <w:lang w:val="mk-MK"/>
        </w:rPr>
      </w:pPr>
    </w:p>
    <w:p w14:paraId="6C801885" w14:textId="77777777" w:rsidR="003D75AD" w:rsidRPr="001929AA" w:rsidRDefault="003D75AD" w:rsidP="003D75AD">
      <w:pPr>
        <w:pStyle w:val="NoSpacing"/>
        <w:jc w:val="both"/>
        <w:rPr>
          <w:rFonts w:ascii="StobiSerif Regular" w:hAnsi="StobiSerif Regular"/>
          <w:sz w:val="24"/>
          <w:szCs w:val="24"/>
          <w:lang w:val="mk-MK"/>
        </w:rPr>
      </w:pPr>
    </w:p>
    <w:sectPr w:rsidR="003D75AD" w:rsidRPr="001929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C1A9" w14:textId="77777777" w:rsidR="00877CF4" w:rsidRDefault="00877CF4" w:rsidP="00032E3D">
      <w:pPr>
        <w:spacing w:after="0" w:line="240" w:lineRule="auto"/>
      </w:pPr>
      <w:r>
        <w:separator/>
      </w:r>
    </w:p>
  </w:endnote>
  <w:endnote w:type="continuationSeparator" w:id="0">
    <w:p w14:paraId="2A5A577A" w14:textId="77777777" w:rsidR="00877CF4" w:rsidRDefault="00877CF4" w:rsidP="0003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FC986" w14:textId="77777777" w:rsidR="00877CF4" w:rsidRDefault="00877CF4" w:rsidP="00032E3D">
      <w:pPr>
        <w:spacing w:after="0" w:line="240" w:lineRule="auto"/>
      </w:pPr>
      <w:r>
        <w:separator/>
      </w:r>
    </w:p>
  </w:footnote>
  <w:footnote w:type="continuationSeparator" w:id="0">
    <w:p w14:paraId="4B43CC04" w14:textId="77777777" w:rsidR="00877CF4" w:rsidRDefault="00877CF4" w:rsidP="00032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0339"/>
    <w:multiLevelType w:val="hybridMultilevel"/>
    <w:tmpl w:val="B73025E4"/>
    <w:lvl w:ilvl="0" w:tplc="259AEC20">
      <w:start w:val="1"/>
      <w:numFmt w:val="bullet"/>
      <w:lvlText w:val="•"/>
      <w:lvlJc w:val="left"/>
      <w:pPr>
        <w:tabs>
          <w:tab w:val="num" w:pos="360"/>
        </w:tabs>
        <w:ind w:left="360" w:hanging="360"/>
      </w:pPr>
      <w:rPr>
        <w:rFonts w:ascii="Times New Roman" w:hAnsi="Times New Roman" w:hint="default"/>
      </w:rPr>
    </w:lvl>
    <w:lvl w:ilvl="1" w:tplc="2ECCC0B2" w:tentative="1">
      <w:start w:val="1"/>
      <w:numFmt w:val="bullet"/>
      <w:lvlText w:val="•"/>
      <w:lvlJc w:val="left"/>
      <w:pPr>
        <w:tabs>
          <w:tab w:val="num" w:pos="1080"/>
        </w:tabs>
        <w:ind w:left="1080" w:hanging="360"/>
      </w:pPr>
      <w:rPr>
        <w:rFonts w:ascii="Times New Roman" w:hAnsi="Times New Roman" w:hint="default"/>
      </w:rPr>
    </w:lvl>
    <w:lvl w:ilvl="2" w:tplc="E8C468C4" w:tentative="1">
      <w:start w:val="1"/>
      <w:numFmt w:val="bullet"/>
      <w:lvlText w:val="•"/>
      <w:lvlJc w:val="left"/>
      <w:pPr>
        <w:tabs>
          <w:tab w:val="num" w:pos="1800"/>
        </w:tabs>
        <w:ind w:left="1800" w:hanging="360"/>
      </w:pPr>
      <w:rPr>
        <w:rFonts w:ascii="Times New Roman" w:hAnsi="Times New Roman" w:hint="default"/>
      </w:rPr>
    </w:lvl>
    <w:lvl w:ilvl="3" w:tplc="B80420C6" w:tentative="1">
      <w:start w:val="1"/>
      <w:numFmt w:val="bullet"/>
      <w:lvlText w:val="•"/>
      <w:lvlJc w:val="left"/>
      <w:pPr>
        <w:tabs>
          <w:tab w:val="num" w:pos="2520"/>
        </w:tabs>
        <w:ind w:left="2520" w:hanging="360"/>
      </w:pPr>
      <w:rPr>
        <w:rFonts w:ascii="Times New Roman" w:hAnsi="Times New Roman" w:hint="default"/>
      </w:rPr>
    </w:lvl>
    <w:lvl w:ilvl="4" w:tplc="B0646798" w:tentative="1">
      <w:start w:val="1"/>
      <w:numFmt w:val="bullet"/>
      <w:lvlText w:val="•"/>
      <w:lvlJc w:val="left"/>
      <w:pPr>
        <w:tabs>
          <w:tab w:val="num" w:pos="3240"/>
        </w:tabs>
        <w:ind w:left="3240" w:hanging="360"/>
      </w:pPr>
      <w:rPr>
        <w:rFonts w:ascii="Times New Roman" w:hAnsi="Times New Roman" w:hint="default"/>
      </w:rPr>
    </w:lvl>
    <w:lvl w:ilvl="5" w:tplc="B516A4DA" w:tentative="1">
      <w:start w:val="1"/>
      <w:numFmt w:val="bullet"/>
      <w:lvlText w:val="•"/>
      <w:lvlJc w:val="left"/>
      <w:pPr>
        <w:tabs>
          <w:tab w:val="num" w:pos="3960"/>
        </w:tabs>
        <w:ind w:left="3960" w:hanging="360"/>
      </w:pPr>
      <w:rPr>
        <w:rFonts w:ascii="Times New Roman" w:hAnsi="Times New Roman" w:hint="default"/>
      </w:rPr>
    </w:lvl>
    <w:lvl w:ilvl="6" w:tplc="EAF41284" w:tentative="1">
      <w:start w:val="1"/>
      <w:numFmt w:val="bullet"/>
      <w:lvlText w:val="•"/>
      <w:lvlJc w:val="left"/>
      <w:pPr>
        <w:tabs>
          <w:tab w:val="num" w:pos="4680"/>
        </w:tabs>
        <w:ind w:left="4680" w:hanging="360"/>
      </w:pPr>
      <w:rPr>
        <w:rFonts w:ascii="Times New Roman" w:hAnsi="Times New Roman" w:hint="default"/>
      </w:rPr>
    </w:lvl>
    <w:lvl w:ilvl="7" w:tplc="D1FC59D6" w:tentative="1">
      <w:start w:val="1"/>
      <w:numFmt w:val="bullet"/>
      <w:lvlText w:val="•"/>
      <w:lvlJc w:val="left"/>
      <w:pPr>
        <w:tabs>
          <w:tab w:val="num" w:pos="5400"/>
        </w:tabs>
        <w:ind w:left="5400" w:hanging="360"/>
      </w:pPr>
      <w:rPr>
        <w:rFonts w:ascii="Times New Roman" w:hAnsi="Times New Roman" w:hint="default"/>
      </w:rPr>
    </w:lvl>
    <w:lvl w:ilvl="8" w:tplc="E4066814"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33E7734D"/>
    <w:multiLevelType w:val="hybridMultilevel"/>
    <w:tmpl w:val="4970BD30"/>
    <w:lvl w:ilvl="0" w:tplc="94D2AEE0">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A1CDF"/>
    <w:multiLevelType w:val="hybridMultilevel"/>
    <w:tmpl w:val="134A5280"/>
    <w:lvl w:ilvl="0" w:tplc="5E2C45B8">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A3D84"/>
    <w:multiLevelType w:val="hybridMultilevel"/>
    <w:tmpl w:val="F3DE409A"/>
    <w:lvl w:ilvl="0" w:tplc="ECF2888C">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79550D"/>
    <w:multiLevelType w:val="hybridMultilevel"/>
    <w:tmpl w:val="27C869B8"/>
    <w:lvl w:ilvl="0" w:tplc="4BA2F914">
      <w:start w:val="1"/>
      <w:numFmt w:val="bullet"/>
      <w:lvlText w:val=""/>
      <w:lvlJc w:val="left"/>
      <w:pPr>
        <w:tabs>
          <w:tab w:val="num" w:pos="720"/>
        </w:tabs>
        <w:ind w:left="720" w:hanging="360"/>
      </w:pPr>
      <w:rPr>
        <w:rFonts w:ascii="Wingdings" w:hAnsi="Wingdings" w:hint="default"/>
      </w:rPr>
    </w:lvl>
    <w:lvl w:ilvl="1" w:tplc="087E2AB0" w:tentative="1">
      <w:start w:val="1"/>
      <w:numFmt w:val="bullet"/>
      <w:lvlText w:val=""/>
      <w:lvlJc w:val="left"/>
      <w:pPr>
        <w:tabs>
          <w:tab w:val="num" w:pos="1440"/>
        </w:tabs>
        <w:ind w:left="1440" w:hanging="360"/>
      </w:pPr>
      <w:rPr>
        <w:rFonts w:ascii="Wingdings" w:hAnsi="Wingdings" w:hint="default"/>
      </w:rPr>
    </w:lvl>
    <w:lvl w:ilvl="2" w:tplc="104814CA" w:tentative="1">
      <w:start w:val="1"/>
      <w:numFmt w:val="bullet"/>
      <w:lvlText w:val=""/>
      <w:lvlJc w:val="left"/>
      <w:pPr>
        <w:tabs>
          <w:tab w:val="num" w:pos="2160"/>
        </w:tabs>
        <w:ind w:left="2160" w:hanging="360"/>
      </w:pPr>
      <w:rPr>
        <w:rFonts w:ascii="Wingdings" w:hAnsi="Wingdings" w:hint="default"/>
      </w:rPr>
    </w:lvl>
    <w:lvl w:ilvl="3" w:tplc="D31C819C" w:tentative="1">
      <w:start w:val="1"/>
      <w:numFmt w:val="bullet"/>
      <w:lvlText w:val=""/>
      <w:lvlJc w:val="left"/>
      <w:pPr>
        <w:tabs>
          <w:tab w:val="num" w:pos="2880"/>
        </w:tabs>
        <w:ind w:left="2880" w:hanging="360"/>
      </w:pPr>
      <w:rPr>
        <w:rFonts w:ascii="Wingdings" w:hAnsi="Wingdings" w:hint="default"/>
      </w:rPr>
    </w:lvl>
    <w:lvl w:ilvl="4" w:tplc="AAAAB9B4" w:tentative="1">
      <w:start w:val="1"/>
      <w:numFmt w:val="bullet"/>
      <w:lvlText w:val=""/>
      <w:lvlJc w:val="left"/>
      <w:pPr>
        <w:tabs>
          <w:tab w:val="num" w:pos="3600"/>
        </w:tabs>
        <w:ind w:left="3600" w:hanging="360"/>
      </w:pPr>
      <w:rPr>
        <w:rFonts w:ascii="Wingdings" w:hAnsi="Wingdings" w:hint="default"/>
      </w:rPr>
    </w:lvl>
    <w:lvl w:ilvl="5" w:tplc="C69270D0" w:tentative="1">
      <w:start w:val="1"/>
      <w:numFmt w:val="bullet"/>
      <w:lvlText w:val=""/>
      <w:lvlJc w:val="left"/>
      <w:pPr>
        <w:tabs>
          <w:tab w:val="num" w:pos="4320"/>
        </w:tabs>
        <w:ind w:left="4320" w:hanging="360"/>
      </w:pPr>
      <w:rPr>
        <w:rFonts w:ascii="Wingdings" w:hAnsi="Wingdings" w:hint="default"/>
      </w:rPr>
    </w:lvl>
    <w:lvl w:ilvl="6" w:tplc="584813A2" w:tentative="1">
      <w:start w:val="1"/>
      <w:numFmt w:val="bullet"/>
      <w:lvlText w:val=""/>
      <w:lvlJc w:val="left"/>
      <w:pPr>
        <w:tabs>
          <w:tab w:val="num" w:pos="5040"/>
        </w:tabs>
        <w:ind w:left="5040" w:hanging="360"/>
      </w:pPr>
      <w:rPr>
        <w:rFonts w:ascii="Wingdings" w:hAnsi="Wingdings" w:hint="default"/>
      </w:rPr>
    </w:lvl>
    <w:lvl w:ilvl="7" w:tplc="7ED403EA" w:tentative="1">
      <w:start w:val="1"/>
      <w:numFmt w:val="bullet"/>
      <w:lvlText w:val=""/>
      <w:lvlJc w:val="left"/>
      <w:pPr>
        <w:tabs>
          <w:tab w:val="num" w:pos="5760"/>
        </w:tabs>
        <w:ind w:left="5760" w:hanging="360"/>
      </w:pPr>
      <w:rPr>
        <w:rFonts w:ascii="Wingdings" w:hAnsi="Wingdings" w:hint="default"/>
      </w:rPr>
    </w:lvl>
    <w:lvl w:ilvl="8" w:tplc="62D034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3A7978"/>
    <w:multiLevelType w:val="hybridMultilevel"/>
    <w:tmpl w:val="81B8F0A2"/>
    <w:lvl w:ilvl="0" w:tplc="F5BCC03E">
      <w:start w:val="1"/>
      <w:numFmt w:val="bullet"/>
      <w:lvlText w:val=""/>
      <w:lvlJc w:val="left"/>
      <w:pPr>
        <w:tabs>
          <w:tab w:val="num" w:pos="720"/>
        </w:tabs>
        <w:ind w:left="720" w:hanging="360"/>
      </w:pPr>
      <w:rPr>
        <w:rFonts w:ascii="Wingdings" w:hAnsi="Wingdings" w:hint="default"/>
      </w:rPr>
    </w:lvl>
    <w:lvl w:ilvl="1" w:tplc="B5C2431A" w:tentative="1">
      <w:start w:val="1"/>
      <w:numFmt w:val="bullet"/>
      <w:lvlText w:val=""/>
      <w:lvlJc w:val="left"/>
      <w:pPr>
        <w:tabs>
          <w:tab w:val="num" w:pos="1440"/>
        </w:tabs>
        <w:ind w:left="1440" w:hanging="360"/>
      </w:pPr>
      <w:rPr>
        <w:rFonts w:ascii="Wingdings" w:hAnsi="Wingdings" w:hint="default"/>
      </w:rPr>
    </w:lvl>
    <w:lvl w:ilvl="2" w:tplc="96AE0E00" w:tentative="1">
      <w:start w:val="1"/>
      <w:numFmt w:val="bullet"/>
      <w:lvlText w:val=""/>
      <w:lvlJc w:val="left"/>
      <w:pPr>
        <w:tabs>
          <w:tab w:val="num" w:pos="2160"/>
        </w:tabs>
        <w:ind w:left="2160" w:hanging="360"/>
      </w:pPr>
      <w:rPr>
        <w:rFonts w:ascii="Wingdings" w:hAnsi="Wingdings" w:hint="default"/>
      </w:rPr>
    </w:lvl>
    <w:lvl w:ilvl="3" w:tplc="9C366396" w:tentative="1">
      <w:start w:val="1"/>
      <w:numFmt w:val="bullet"/>
      <w:lvlText w:val=""/>
      <w:lvlJc w:val="left"/>
      <w:pPr>
        <w:tabs>
          <w:tab w:val="num" w:pos="2880"/>
        </w:tabs>
        <w:ind w:left="2880" w:hanging="360"/>
      </w:pPr>
      <w:rPr>
        <w:rFonts w:ascii="Wingdings" w:hAnsi="Wingdings" w:hint="default"/>
      </w:rPr>
    </w:lvl>
    <w:lvl w:ilvl="4" w:tplc="111A6760" w:tentative="1">
      <w:start w:val="1"/>
      <w:numFmt w:val="bullet"/>
      <w:lvlText w:val=""/>
      <w:lvlJc w:val="left"/>
      <w:pPr>
        <w:tabs>
          <w:tab w:val="num" w:pos="3600"/>
        </w:tabs>
        <w:ind w:left="3600" w:hanging="360"/>
      </w:pPr>
      <w:rPr>
        <w:rFonts w:ascii="Wingdings" w:hAnsi="Wingdings" w:hint="default"/>
      </w:rPr>
    </w:lvl>
    <w:lvl w:ilvl="5" w:tplc="32345E6C" w:tentative="1">
      <w:start w:val="1"/>
      <w:numFmt w:val="bullet"/>
      <w:lvlText w:val=""/>
      <w:lvlJc w:val="left"/>
      <w:pPr>
        <w:tabs>
          <w:tab w:val="num" w:pos="4320"/>
        </w:tabs>
        <w:ind w:left="4320" w:hanging="360"/>
      </w:pPr>
      <w:rPr>
        <w:rFonts w:ascii="Wingdings" w:hAnsi="Wingdings" w:hint="default"/>
      </w:rPr>
    </w:lvl>
    <w:lvl w:ilvl="6" w:tplc="C438533E" w:tentative="1">
      <w:start w:val="1"/>
      <w:numFmt w:val="bullet"/>
      <w:lvlText w:val=""/>
      <w:lvlJc w:val="left"/>
      <w:pPr>
        <w:tabs>
          <w:tab w:val="num" w:pos="5040"/>
        </w:tabs>
        <w:ind w:left="5040" w:hanging="360"/>
      </w:pPr>
      <w:rPr>
        <w:rFonts w:ascii="Wingdings" w:hAnsi="Wingdings" w:hint="default"/>
      </w:rPr>
    </w:lvl>
    <w:lvl w:ilvl="7" w:tplc="C696DDB8" w:tentative="1">
      <w:start w:val="1"/>
      <w:numFmt w:val="bullet"/>
      <w:lvlText w:val=""/>
      <w:lvlJc w:val="left"/>
      <w:pPr>
        <w:tabs>
          <w:tab w:val="num" w:pos="5760"/>
        </w:tabs>
        <w:ind w:left="5760" w:hanging="360"/>
      </w:pPr>
      <w:rPr>
        <w:rFonts w:ascii="Wingdings" w:hAnsi="Wingdings" w:hint="default"/>
      </w:rPr>
    </w:lvl>
    <w:lvl w:ilvl="8" w:tplc="8AA436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16A90"/>
    <w:multiLevelType w:val="hybridMultilevel"/>
    <w:tmpl w:val="CCF08C68"/>
    <w:lvl w:ilvl="0" w:tplc="DD523CBA">
      <w:start w:val="1"/>
      <w:numFmt w:val="bullet"/>
      <w:lvlText w:val=""/>
      <w:lvlJc w:val="left"/>
      <w:pPr>
        <w:tabs>
          <w:tab w:val="num" w:pos="720"/>
        </w:tabs>
        <w:ind w:left="720" w:hanging="360"/>
      </w:pPr>
      <w:rPr>
        <w:rFonts w:ascii="Wingdings" w:hAnsi="Wingdings" w:hint="default"/>
      </w:rPr>
    </w:lvl>
    <w:lvl w:ilvl="1" w:tplc="042092E4" w:tentative="1">
      <w:start w:val="1"/>
      <w:numFmt w:val="bullet"/>
      <w:lvlText w:val=""/>
      <w:lvlJc w:val="left"/>
      <w:pPr>
        <w:tabs>
          <w:tab w:val="num" w:pos="1440"/>
        </w:tabs>
        <w:ind w:left="1440" w:hanging="360"/>
      </w:pPr>
      <w:rPr>
        <w:rFonts w:ascii="Wingdings" w:hAnsi="Wingdings" w:hint="default"/>
      </w:rPr>
    </w:lvl>
    <w:lvl w:ilvl="2" w:tplc="CFFEB892" w:tentative="1">
      <w:start w:val="1"/>
      <w:numFmt w:val="bullet"/>
      <w:lvlText w:val=""/>
      <w:lvlJc w:val="left"/>
      <w:pPr>
        <w:tabs>
          <w:tab w:val="num" w:pos="2160"/>
        </w:tabs>
        <w:ind w:left="2160" w:hanging="360"/>
      </w:pPr>
      <w:rPr>
        <w:rFonts w:ascii="Wingdings" w:hAnsi="Wingdings" w:hint="default"/>
      </w:rPr>
    </w:lvl>
    <w:lvl w:ilvl="3" w:tplc="667AF426" w:tentative="1">
      <w:start w:val="1"/>
      <w:numFmt w:val="bullet"/>
      <w:lvlText w:val=""/>
      <w:lvlJc w:val="left"/>
      <w:pPr>
        <w:tabs>
          <w:tab w:val="num" w:pos="2880"/>
        </w:tabs>
        <w:ind w:left="2880" w:hanging="360"/>
      </w:pPr>
      <w:rPr>
        <w:rFonts w:ascii="Wingdings" w:hAnsi="Wingdings" w:hint="default"/>
      </w:rPr>
    </w:lvl>
    <w:lvl w:ilvl="4" w:tplc="F1A00C9C" w:tentative="1">
      <w:start w:val="1"/>
      <w:numFmt w:val="bullet"/>
      <w:lvlText w:val=""/>
      <w:lvlJc w:val="left"/>
      <w:pPr>
        <w:tabs>
          <w:tab w:val="num" w:pos="3600"/>
        </w:tabs>
        <w:ind w:left="3600" w:hanging="360"/>
      </w:pPr>
      <w:rPr>
        <w:rFonts w:ascii="Wingdings" w:hAnsi="Wingdings" w:hint="default"/>
      </w:rPr>
    </w:lvl>
    <w:lvl w:ilvl="5" w:tplc="2BC6CD2A" w:tentative="1">
      <w:start w:val="1"/>
      <w:numFmt w:val="bullet"/>
      <w:lvlText w:val=""/>
      <w:lvlJc w:val="left"/>
      <w:pPr>
        <w:tabs>
          <w:tab w:val="num" w:pos="4320"/>
        </w:tabs>
        <w:ind w:left="4320" w:hanging="360"/>
      </w:pPr>
      <w:rPr>
        <w:rFonts w:ascii="Wingdings" w:hAnsi="Wingdings" w:hint="default"/>
      </w:rPr>
    </w:lvl>
    <w:lvl w:ilvl="6" w:tplc="4A04E13C" w:tentative="1">
      <w:start w:val="1"/>
      <w:numFmt w:val="bullet"/>
      <w:lvlText w:val=""/>
      <w:lvlJc w:val="left"/>
      <w:pPr>
        <w:tabs>
          <w:tab w:val="num" w:pos="5040"/>
        </w:tabs>
        <w:ind w:left="5040" w:hanging="360"/>
      </w:pPr>
      <w:rPr>
        <w:rFonts w:ascii="Wingdings" w:hAnsi="Wingdings" w:hint="default"/>
      </w:rPr>
    </w:lvl>
    <w:lvl w:ilvl="7" w:tplc="40D6A99C" w:tentative="1">
      <w:start w:val="1"/>
      <w:numFmt w:val="bullet"/>
      <w:lvlText w:val=""/>
      <w:lvlJc w:val="left"/>
      <w:pPr>
        <w:tabs>
          <w:tab w:val="num" w:pos="5760"/>
        </w:tabs>
        <w:ind w:left="5760" w:hanging="360"/>
      </w:pPr>
      <w:rPr>
        <w:rFonts w:ascii="Wingdings" w:hAnsi="Wingdings" w:hint="default"/>
      </w:rPr>
    </w:lvl>
    <w:lvl w:ilvl="8" w:tplc="462464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3B"/>
    <w:rsid w:val="00001556"/>
    <w:rsid w:val="000022D3"/>
    <w:rsid w:val="00016892"/>
    <w:rsid w:val="00032E3D"/>
    <w:rsid w:val="00036AAD"/>
    <w:rsid w:val="00044FA0"/>
    <w:rsid w:val="00046534"/>
    <w:rsid w:val="00082080"/>
    <w:rsid w:val="000B2992"/>
    <w:rsid w:val="000E5A3B"/>
    <w:rsid w:val="00172E1A"/>
    <w:rsid w:val="001929AA"/>
    <w:rsid w:val="001956F5"/>
    <w:rsid w:val="001A280A"/>
    <w:rsid w:val="001C4A94"/>
    <w:rsid w:val="001E4A42"/>
    <w:rsid w:val="001F6FA5"/>
    <w:rsid w:val="0023055A"/>
    <w:rsid w:val="0024729F"/>
    <w:rsid w:val="00264A66"/>
    <w:rsid w:val="002A2ECE"/>
    <w:rsid w:val="002C434F"/>
    <w:rsid w:val="002E36FE"/>
    <w:rsid w:val="003107F1"/>
    <w:rsid w:val="00312B11"/>
    <w:rsid w:val="003215F4"/>
    <w:rsid w:val="00336770"/>
    <w:rsid w:val="003C7BF1"/>
    <w:rsid w:val="003D75AD"/>
    <w:rsid w:val="003E5C35"/>
    <w:rsid w:val="00405037"/>
    <w:rsid w:val="00427868"/>
    <w:rsid w:val="004446E2"/>
    <w:rsid w:val="004A5173"/>
    <w:rsid w:val="004C5913"/>
    <w:rsid w:val="004D07BB"/>
    <w:rsid w:val="004E1762"/>
    <w:rsid w:val="004F0119"/>
    <w:rsid w:val="0053218D"/>
    <w:rsid w:val="00566B98"/>
    <w:rsid w:val="005845B6"/>
    <w:rsid w:val="00586928"/>
    <w:rsid w:val="005C0FE5"/>
    <w:rsid w:val="005D6EF6"/>
    <w:rsid w:val="005F0202"/>
    <w:rsid w:val="00632140"/>
    <w:rsid w:val="00641515"/>
    <w:rsid w:val="00676C13"/>
    <w:rsid w:val="00680ABC"/>
    <w:rsid w:val="00686313"/>
    <w:rsid w:val="006A5DB4"/>
    <w:rsid w:val="006B50E3"/>
    <w:rsid w:val="00700C6A"/>
    <w:rsid w:val="0072748A"/>
    <w:rsid w:val="00786C2B"/>
    <w:rsid w:val="007C4EB0"/>
    <w:rsid w:val="007E132C"/>
    <w:rsid w:val="008169D2"/>
    <w:rsid w:val="00877CF4"/>
    <w:rsid w:val="00961115"/>
    <w:rsid w:val="00A030DB"/>
    <w:rsid w:val="00A04348"/>
    <w:rsid w:val="00A40061"/>
    <w:rsid w:val="00A74F30"/>
    <w:rsid w:val="00A82B42"/>
    <w:rsid w:val="00B00463"/>
    <w:rsid w:val="00B049CB"/>
    <w:rsid w:val="00B22B31"/>
    <w:rsid w:val="00B35742"/>
    <w:rsid w:val="00B43115"/>
    <w:rsid w:val="00B54114"/>
    <w:rsid w:val="00B74AD5"/>
    <w:rsid w:val="00BA5D20"/>
    <w:rsid w:val="00BB0A23"/>
    <w:rsid w:val="00BC786B"/>
    <w:rsid w:val="00BD5DD3"/>
    <w:rsid w:val="00C04B97"/>
    <w:rsid w:val="00C21678"/>
    <w:rsid w:val="00C670DB"/>
    <w:rsid w:val="00CA3121"/>
    <w:rsid w:val="00D16D95"/>
    <w:rsid w:val="00D6350C"/>
    <w:rsid w:val="00D84C91"/>
    <w:rsid w:val="00DA5B33"/>
    <w:rsid w:val="00DC5D93"/>
    <w:rsid w:val="00DD0D83"/>
    <w:rsid w:val="00E15786"/>
    <w:rsid w:val="00E328D4"/>
    <w:rsid w:val="00E32982"/>
    <w:rsid w:val="00E73B86"/>
    <w:rsid w:val="00EA51AB"/>
    <w:rsid w:val="00EB49E3"/>
    <w:rsid w:val="00F40E50"/>
    <w:rsid w:val="00F64012"/>
    <w:rsid w:val="00F874A7"/>
    <w:rsid w:val="00F95096"/>
    <w:rsid w:val="00FA2644"/>
    <w:rsid w:val="00FE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AE87"/>
  <w15:chartTrackingRefBased/>
  <w15:docId w15:val="{33E42086-6618-4B27-BAC0-B5AC3AFA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6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31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A3B"/>
    <w:pPr>
      <w:spacing w:after="0" w:line="240" w:lineRule="auto"/>
    </w:pPr>
    <w:rPr>
      <w:rFonts w:ascii="Calibri" w:eastAsia="Calibri" w:hAnsi="Calibri" w:cs="Times New Roman"/>
    </w:rPr>
  </w:style>
  <w:style w:type="character" w:customStyle="1" w:styleId="prsin">
    <w:name w:val="prsin"/>
    <w:basedOn w:val="DefaultParagraphFont"/>
    <w:rsid w:val="000E5A3B"/>
  </w:style>
  <w:style w:type="paragraph" w:styleId="ListParagraph">
    <w:name w:val="List Paragraph"/>
    <w:basedOn w:val="Normal"/>
    <w:uiPriority w:val="34"/>
    <w:qFormat/>
    <w:rsid w:val="004F0119"/>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8631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C591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32E3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32E3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4D07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07BB"/>
    <w:rPr>
      <w:sz w:val="20"/>
      <w:szCs w:val="20"/>
    </w:rPr>
  </w:style>
  <w:style w:type="character" w:styleId="EndnoteReference">
    <w:name w:val="endnote reference"/>
    <w:basedOn w:val="DefaultParagraphFont"/>
    <w:uiPriority w:val="99"/>
    <w:semiHidden/>
    <w:unhideWhenUsed/>
    <w:rsid w:val="004D07BB"/>
    <w:rPr>
      <w:vertAlign w:val="superscript"/>
    </w:rPr>
  </w:style>
  <w:style w:type="character" w:customStyle="1" w:styleId="Heading3Char">
    <w:name w:val="Heading 3 Char"/>
    <w:basedOn w:val="DefaultParagraphFont"/>
    <w:link w:val="Heading3"/>
    <w:uiPriority w:val="9"/>
    <w:semiHidden/>
    <w:rsid w:val="00CA312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E5C35"/>
    <w:rPr>
      <w:sz w:val="16"/>
      <w:szCs w:val="16"/>
    </w:rPr>
  </w:style>
  <w:style w:type="paragraph" w:styleId="CommentText">
    <w:name w:val="annotation text"/>
    <w:basedOn w:val="Normal"/>
    <w:link w:val="CommentTextChar"/>
    <w:uiPriority w:val="99"/>
    <w:semiHidden/>
    <w:unhideWhenUsed/>
    <w:rsid w:val="003E5C35"/>
    <w:pPr>
      <w:spacing w:line="240" w:lineRule="auto"/>
    </w:pPr>
    <w:rPr>
      <w:sz w:val="20"/>
      <w:szCs w:val="20"/>
    </w:rPr>
  </w:style>
  <w:style w:type="character" w:customStyle="1" w:styleId="CommentTextChar">
    <w:name w:val="Comment Text Char"/>
    <w:basedOn w:val="DefaultParagraphFont"/>
    <w:link w:val="CommentText"/>
    <w:uiPriority w:val="99"/>
    <w:semiHidden/>
    <w:rsid w:val="003E5C35"/>
    <w:rPr>
      <w:sz w:val="20"/>
      <w:szCs w:val="20"/>
    </w:rPr>
  </w:style>
  <w:style w:type="paragraph" w:styleId="CommentSubject">
    <w:name w:val="annotation subject"/>
    <w:basedOn w:val="CommentText"/>
    <w:next w:val="CommentText"/>
    <w:link w:val="CommentSubjectChar"/>
    <w:uiPriority w:val="99"/>
    <w:semiHidden/>
    <w:unhideWhenUsed/>
    <w:rsid w:val="003E5C35"/>
    <w:rPr>
      <w:b/>
      <w:bCs/>
    </w:rPr>
  </w:style>
  <w:style w:type="character" w:customStyle="1" w:styleId="CommentSubjectChar">
    <w:name w:val="Comment Subject Char"/>
    <w:basedOn w:val="CommentTextChar"/>
    <w:link w:val="CommentSubject"/>
    <w:uiPriority w:val="99"/>
    <w:semiHidden/>
    <w:rsid w:val="003E5C35"/>
    <w:rPr>
      <w:b/>
      <w:bCs/>
      <w:sz w:val="20"/>
      <w:szCs w:val="20"/>
    </w:rPr>
  </w:style>
  <w:style w:type="paragraph" w:styleId="BalloonText">
    <w:name w:val="Balloon Text"/>
    <w:basedOn w:val="Normal"/>
    <w:link w:val="BalloonTextChar"/>
    <w:uiPriority w:val="99"/>
    <w:semiHidden/>
    <w:unhideWhenUsed/>
    <w:rsid w:val="003E5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35"/>
    <w:rPr>
      <w:rFonts w:ascii="Segoe UI" w:hAnsi="Segoe UI" w:cs="Segoe UI"/>
      <w:sz w:val="18"/>
      <w:szCs w:val="18"/>
    </w:rPr>
  </w:style>
  <w:style w:type="paragraph" w:styleId="Revision">
    <w:name w:val="Revision"/>
    <w:hidden/>
    <w:uiPriority w:val="99"/>
    <w:semiHidden/>
    <w:rsid w:val="00FE6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592">
      <w:bodyDiv w:val="1"/>
      <w:marLeft w:val="0"/>
      <w:marRight w:val="0"/>
      <w:marTop w:val="0"/>
      <w:marBottom w:val="0"/>
      <w:divBdr>
        <w:top w:val="none" w:sz="0" w:space="0" w:color="auto"/>
        <w:left w:val="none" w:sz="0" w:space="0" w:color="auto"/>
        <w:bottom w:val="none" w:sz="0" w:space="0" w:color="auto"/>
        <w:right w:val="none" w:sz="0" w:space="0" w:color="auto"/>
      </w:divBdr>
    </w:div>
    <w:div w:id="139346159">
      <w:bodyDiv w:val="1"/>
      <w:marLeft w:val="0"/>
      <w:marRight w:val="0"/>
      <w:marTop w:val="0"/>
      <w:marBottom w:val="0"/>
      <w:divBdr>
        <w:top w:val="none" w:sz="0" w:space="0" w:color="auto"/>
        <w:left w:val="none" w:sz="0" w:space="0" w:color="auto"/>
        <w:bottom w:val="none" w:sz="0" w:space="0" w:color="auto"/>
        <w:right w:val="none" w:sz="0" w:space="0" w:color="auto"/>
      </w:divBdr>
    </w:div>
    <w:div w:id="258491617">
      <w:bodyDiv w:val="1"/>
      <w:marLeft w:val="0"/>
      <w:marRight w:val="0"/>
      <w:marTop w:val="0"/>
      <w:marBottom w:val="0"/>
      <w:divBdr>
        <w:top w:val="none" w:sz="0" w:space="0" w:color="auto"/>
        <w:left w:val="none" w:sz="0" w:space="0" w:color="auto"/>
        <w:bottom w:val="none" w:sz="0" w:space="0" w:color="auto"/>
        <w:right w:val="none" w:sz="0" w:space="0" w:color="auto"/>
      </w:divBdr>
      <w:divsChild>
        <w:div w:id="1748502986">
          <w:marLeft w:val="547"/>
          <w:marRight w:val="0"/>
          <w:marTop w:val="96"/>
          <w:marBottom w:val="0"/>
          <w:divBdr>
            <w:top w:val="none" w:sz="0" w:space="0" w:color="auto"/>
            <w:left w:val="none" w:sz="0" w:space="0" w:color="auto"/>
            <w:bottom w:val="none" w:sz="0" w:space="0" w:color="auto"/>
            <w:right w:val="none" w:sz="0" w:space="0" w:color="auto"/>
          </w:divBdr>
        </w:div>
      </w:divsChild>
    </w:div>
    <w:div w:id="1465075440">
      <w:bodyDiv w:val="1"/>
      <w:marLeft w:val="0"/>
      <w:marRight w:val="0"/>
      <w:marTop w:val="0"/>
      <w:marBottom w:val="0"/>
      <w:divBdr>
        <w:top w:val="none" w:sz="0" w:space="0" w:color="auto"/>
        <w:left w:val="none" w:sz="0" w:space="0" w:color="auto"/>
        <w:bottom w:val="none" w:sz="0" w:space="0" w:color="auto"/>
        <w:right w:val="none" w:sz="0" w:space="0" w:color="auto"/>
      </w:divBdr>
    </w:div>
    <w:div w:id="1653563652">
      <w:bodyDiv w:val="1"/>
      <w:marLeft w:val="0"/>
      <w:marRight w:val="0"/>
      <w:marTop w:val="0"/>
      <w:marBottom w:val="0"/>
      <w:divBdr>
        <w:top w:val="none" w:sz="0" w:space="0" w:color="auto"/>
        <w:left w:val="none" w:sz="0" w:space="0" w:color="auto"/>
        <w:bottom w:val="none" w:sz="0" w:space="0" w:color="auto"/>
        <w:right w:val="none" w:sz="0" w:space="0" w:color="auto"/>
      </w:divBdr>
    </w:div>
    <w:div w:id="1707293868">
      <w:bodyDiv w:val="1"/>
      <w:marLeft w:val="0"/>
      <w:marRight w:val="0"/>
      <w:marTop w:val="0"/>
      <w:marBottom w:val="0"/>
      <w:divBdr>
        <w:top w:val="none" w:sz="0" w:space="0" w:color="auto"/>
        <w:left w:val="none" w:sz="0" w:space="0" w:color="auto"/>
        <w:bottom w:val="none" w:sz="0" w:space="0" w:color="auto"/>
        <w:right w:val="none" w:sz="0" w:space="0" w:color="auto"/>
      </w:divBdr>
    </w:div>
    <w:div w:id="1754083837">
      <w:bodyDiv w:val="1"/>
      <w:marLeft w:val="0"/>
      <w:marRight w:val="0"/>
      <w:marTop w:val="0"/>
      <w:marBottom w:val="0"/>
      <w:divBdr>
        <w:top w:val="none" w:sz="0" w:space="0" w:color="auto"/>
        <w:left w:val="none" w:sz="0" w:space="0" w:color="auto"/>
        <w:bottom w:val="none" w:sz="0" w:space="0" w:color="auto"/>
        <w:right w:val="none" w:sz="0" w:space="0" w:color="auto"/>
      </w:divBdr>
    </w:div>
    <w:div w:id="1986547983">
      <w:bodyDiv w:val="1"/>
      <w:marLeft w:val="0"/>
      <w:marRight w:val="0"/>
      <w:marTop w:val="0"/>
      <w:marBottom w:val="0"/>
      <w:divBdr>
        <w:top w:val="none" w:sz="0" w:space="0" w:color="auto"/>
        <w:left w:val="none" w:sz="0" w:space="0" w:color="auto"/>
        <w:bottom w:val="none" w:sz="0" w:space="0" w:color="auto"/>
        <w:right w:val="none" w:sz="0" w:space="0" w:color="auto"/>
      </w:divBdr>
    </w:div>
    <w:div w:id="2127655571">
      <w:bodyDiv w:val="1"/>
      <w:marLeft w:val="0"/>
      <w:marRight w:val="0"/>
      <w:marTop w:val="0"/>
      <w:marBottom w:val="0"/>
      <w:divBdr>
        <w:top w:val="none" w:sz="0" w:space="0" w:color="auto"/>
        <w:left w:val="none" w:sz="0" w:space="0" w:color="auto"/>
        <w:bottom w:val="none" w:sz="0" w:space="0" w:color="auto"/>
        <w:right w:val="none" w:sz="0" w:space="0" w:color="auto"/>
      </w:divBdr>
    </w:div>
    <w:div w:id="21388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B774-EAF2-4DB8-8344-7AC16098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Mihajlovska</dc:creator>
  <cp:keywords/>
  <dc:description/>
  <cp:lastModifiedBy>Kuzman Kunovski</cp:lastModifiedBy>
  <cp:revision>2</cp:revision>
  <dcterms:created xsi:type="dcterms:W3CDTF">2023-10-02T08:33:00Z</dcterms:created>
  <dcterms:modified xsi:type="dcterms:W3CDTF">2023-10-02T08:33:00Z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a7b48a85c573e5dc5b5062ebb04edf5fe78197e0ec6d4a85b1ff231209217ece</vt:lpwstr>
  </property>
</Properties>
</file>