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66" w:rsidRPr="00501D2F" w:rsidRDefault="00501D2F" w:rsidP="00D91C5B">
      <w:pPr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 xml:space="preserve">                                                                   </w:t>
      </w:r>
    </w:p>
    <w:p w:rsidR="00D91C5B" w:rsidRPr="007712E9" w:rsidRDefault="00D91C5B" w:rsidP="00D91C5B">
      <w:pPr>
        <w:ind w:left="5629"/>
        <w:jc w:val="center"/>
        <w:rPr>
          <w:rFonts w:ascii="StobiSerif Regular" w:hAnsi="StobiSerif Regular" w:cs="Arial"/>
          <w:sz w:val="20"/>
          <w:lang w:val="mk-MK"/>
        </w:rPr>
      </w:pPr>
    </w:p>
    <w:p w:rsidR="00965170" w:rsidRPr="007712E9" w:rsidRDefault="00D91C5B" w:rsidP="00965170">
      <w:pPr>
        <w:ind w:left="5040"/>
        <w:rPr>
          <w:rFonts w:ascii="StobiSerif Regular" w:hAnsi="StobiSerif Regular" w:cs="Arial"/>
          <w:sz w:val="22"/>
          <w:szCs w:val="22"/>
          <w:lang w:val="ru-RU"/>
        </w:rPr>
      </w:pPr>
      <w:r w:rsidRPr="007712E9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</w:t>
      </w:r>
    </w:p>
    <w:p w:rsidR="003D50E6" w:rsidRPr="00416434" w:rsidRDefault="00E15D75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416434">
        <w:rPr>
          <w:rFonts w:ascii="StobiSerif Regular" w:hAnsi="StobiSerif Regular" w:cs="Arial"/>
          <w:sz w:val="22"/>
          <w:szCs w:val="22"/>
          <w:lang w:val="mk-MK"/>
        </w:rPr>
        <w:t>МИНИСТЕРСТВО ЗА ТРУД И СОЦИЈ</w:t>
      </w:r>
      <w:r w:rsidR="007712E9" w:rsidRPr="00416434">
        <w:rPr>
          <w:rFonts w:ascii="StobiSerif Regular" w:hAnsi="StobiSerif Regular" w:cs="Arial"/>
          <w:sz w:val="22"/>
          <w:szCs w:val="22"/>
          <w:lang w:val="mk-MK"/>
        </w:rPr>
        <w:t>А</w:t>
      </w:r>
      <w:r w:rsidRPr="00416434">
        <w:rPr>
          <w:rFonts w:ascii="StobiSerif Regular" w:hAnsi="StobiSerif Regular" w:cs="Arial"/>
          <w:sz w:val="22"/>
          <w:szCs w:val="22"/>
          <w:lang w:val="mk-MK"/>
        </w:rPr>
        <w:t>ЛНА ПОЛИТИКА</w:t>
      </w:r>
    </w:p>
    <w:p w:rsidR="00E15D75" w:rsidRPr="00416434" w:rsidRDefault="00E15D75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15D75" w:rsidRPr="00416434" w:rsidRDefault="00E15D75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15D75" w:rsidRPr="00416434" w:rsidRDefault="00E15D75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15D75" w:rsidRPr="00416434" w:rsidRDefault="00E15D75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15D75" w:rsidRPr="00416434" w:rsidRDefault="00E15D75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15D75" w:rsidRPr="00416434" w:rsidRDefault="00E15D75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15D75" w:rsidRPr="00416434" w:rsidRDefault="00E15D75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15D75" w:rsidRPr="00416434" w:rsidRDefault="00E15D75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15D75" w:rsidRPr="00416434" w:rsidRDefault="00E15D75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15D75" w:rsidRPr="00416434" w:rsidRDefault="00E15D75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15D75" w:rsidRPr="00416434" w:rsidRDefault="00E15D75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15D75" w:rsidRPr="00416434" w:rsidRDefault="00E15D75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15D75" w:rsidRPr="00416434" w:rsidRDefault="00E15D75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D50E6" w:rsidRPr="00416434" w:rsidRDefault="003D50E6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4E7C66" w:rsidRPr="00416434" w:rsidRDefault="004E7C66" w:rsidP="00D91C5B">
      <w:pPr>
        <w:rPr>
          <w:rFonts w:ascii="StobiSerif Regular" w:hAnsi="StobiSerif Regular" w:cs="Arial"/>
          <w:sz w:val="22"/>
          <w:szCs w:val="22"/>
          <w:lang w:val="ru-RU"/>
        </w:rPr>
      </w:pPr>
    </w:p>
    <w:p w:rsidR="003749AA" w:rsidRPr="00416434" w:rsidRDefault="00BD22AF" w:rsidP="003749AA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416434">
        <w:rPr>
          <w:rFonts w:ascii="StobiSerif Regular" w:hAnsi="StobiSerif Regular" w:cs="Arial"/>
          <w:sz w:val="22"/>
          <w:szCs w:val="22"/>
          <w:lang w:val="mk-MK"/>
        </w:rPr>
        <w:t xml:space="preserve">ПРЕДЛОГ  </w:t>
      </w:r>
      <w:r w:rsidR="003749AA" w:rsidRPr="00416434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Pr="00416434">
        <w:rPr>
          <w:rFonts w:ascii="StobiSerif Regular" w:hAnsi="StobiSerif Regular" w:cs="Arial"/>
          <w:sz w:val="22"/>
          <w:szCs w:val="22"/>
          <w:lang w:val="mk-MK"/>
        </w:rPr>
        <w:t>З</w:t>
      </w:r>
      <w:r w:rsidR="003749AA" w:rsidRPr="00416434">
        <w:rPr>
          <w:rFonts w:ascii="StobiSerif Regular" w:hAnsi="StobiSerif Regular" w:cs="Arial"/>
          <w:sz w:val="22"/>
          <w:szCs w:val="22"/>
          <w:lang w:val="mk-MK"/>
        </w:rPr>
        <w:t>АКОН</w:t>
      </w:r>
    </w:p>
    <w:p w:rsidR="0034314F" w:rsidRPr="00377D6C" w:rsidRDefault="00BD22A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41643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77D6C" w:rsidRPr="00377D6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74DD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77D6C">
        <w:rPr>
          <w:rFonts w:ascii="StobiSerif Regular" w:hAnsi="StobiSerif Regular" w:cs="Arial"/>
          <w:sz w:val="22"/>
          <w:szCs w:val="22"/>
          <w:lang w:val="mk-MK"/>
        </w:rPr>
        <w:t xml:space="preserve">за </w:t>
      </w:r>
      <w:r w:rsidR="00C43C14">
        <w:rPr>
          <w:rFonts w:ascii="StobiSerif Regular" w:hAnsi="StobiSerif Regular" w:cs="Arial"/>
          <w:sz w:val="22"/>
          <w:szCs w:val="22"/>
          <w:lang w:val="mk-MK"/>
        </w:rPr>
        <w:t xml:space="preserve">изменување и </w:t>
      </w:r>
      <w:r w:rsidR="00891E8C">
        <w:rPr>
          <w:rFonts w:ascii="StobiSerif Regular" w:hAnsi="StobiSerif Regular" w:cs="Arial"/>
          <w:sz w:val="22"/>
          <w:szCs w:val="22"/>
          <w:lang w:val="mk-MK"/>
        </w:rPr>
        <w:t>дополнување</w:t>
      </w:r>
      <w:r w:rsidR="005C1A2F" w:rsidRPr="0041643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416434">
        <w:rPr>
          <w:rFonts w:ascii="StobiSerif Regular" w:hAnsi="StobiSerif Regular" w:cs="Arial"/>
          <w:sz w:val="22"/>
          <w:szCs w:val="22"/>
          <w:lang w:val="mk-MK"/>
        </w:rPr>
        <w:t xml:space="preserve">на Законот </w:t>
      </w:r>
      <w:r w:rsidR="00377D6C">
        <w:rPr>
          <w:rFonts w:ascii="StobiSerif Regular" w:hAnsi="StobiSerif Regular" w:cs="Arial"/>
          <w:sz w:val="22"/>
          <w:szCs w:val="22"/>
          <w:lang w:val="mk-MK"/>
        </w:rPr>
        <w:t>работните односи</w:t>
      </w: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34314F" w:rsidRPr="00416434" w:rsidRDefault="0034314F" w:rsidP="004E7C6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41DDD" w:rsidRPr="00416434" w:rsidRDefault="00E41DDD" w:rsidP="00DE3530">
      <w:pPr>
        <w:rPr>
          <w:rFonts w:ascii="StobiSerif Regular" w:hAnsi="StobiSerif Regular" w:cs="Arial"/>
          <w:sz w:val="22"/>
          <w:szCs w:val="22"/>
          <w:lang w:val="ru-RU"/>
        </w:rPr>
      </w:pPr>
    </w:p>
    <w:p w:rsidR="00D520B7" w:rsidRPr="008E518E" w:rsidRDefault="00D520B7" w:rsidP="009D36B1">
      <w:pPr>
        <w:jc w:val="center"/>
        <w:rPr>
          <w:rFonts w:ascii="StobiSerif Regular" w:hAnsi="StobiSerif Regular" w:cs="Arial"/>
          <w:sz w:val="22"/>
          <w:szCs w:val="22"/>
          <w:lang w:val="ru-RU"/>
        </w:rPr>
      </w:pPr>
    </w:p>
    <w:p w:rsidR="00D520B7" w:rsidRDefault="00D520B7" w:rsidP="009D36B1">
      <w:pPr>
        <w:jc w:val="center"/>
        <w:rPr>
          <w:rFonts w:ascii="StobiSerif Regular" w:hAnsi="StobiSerif Regular" w:cs="Arial"/>
          <w:sz w:val="22"/>
          <w:szCs w:val="22"/>
          <w:lang w:val="ru-RU"/>
        </w:rPr>
      </w:pPr>
    </w:p>
    <w:p w:rsidR="00D80541" w:rsidRDefault="00D80541" w:rsidP="009D36B1">
      <w:pPr>
        <w:jc w:val="center"/>
        <w:rPr>
          <w:rFonts w:ascii="StobiSerif Regular" w:hAnsi="StobiSerif Regular" w:cs="Arial"/>
          <w:sz w:val="22"/>
          <w:szCs w:val="22"/>
          <w:lang w:val="ru-RU"/>
        </w:rPr>
      </w:pPr>
    </w:p>
    <w:p w:rsidR="00D80541" w:rsidRDefault="00D80541" w:rsidP="009D36B1">
      <w:pPr>
        <w:jc w:val="center"/>
        <w:rPr>
          <w:rFonts w:ascii="StobiSerif Regular" w:hAnsi="StobiSerif Regular" w:cs="Arial"/>
          <w:sz w:val="22"/>
          <w:szCs w:val="22"/>
          <w:lang w:val="ru-RU"/>
        </w:rPr>
      </w:pPr>
    </w:p>
    <w:p w:rsidR="00D80541" w:rsidRDefault="00D80541" w:rsidP="009D36B1">
      <w:pPr>
        <w:jc w:val="center"/>
        <w:rPr>
          <w:rFonts w:ascii="StobiSerif Regular" w:hAnsi="StobiSerif Regular" w:cs="Arial"/>
          <w:sz w:val="22"/>
          <w:szCs w:val="22"/>
          <w:lang w:val="ru-RU"/>
        </w:rPr>
      </w:pPr>
    </w:p>
    <w:p w:rsidR="00D80541" w:rsidRPr="008E518E" w:rsidRDefault="00D80541" w:rsidP="009D36B1">
      <w:pPr>
        <w:jc w:val="center"/>
        <w:rPr>
          <w:rFonts w:ascii="StobiSerif Regular" w:hAnsi="StobiSerif Regular" w:cs="Arial"/>
          <w:sz w:val="22"/>
          <w:szCs w:val="22"/>
          <w:lang w:val="ru-RU"/>
        </w:rPr>
      </w:pPr>
    </w:p>
    <w:p w:rsidR="00D520B7" w:rsidRPr="008E518E" w:rsidRDefault="00D520B7" w:rsidP="009D36B1">
      <w:pPr>
        <w:jc w:val="center"/>
        <w:rPr>
          <w:rFonts w:ascii="StobiSerif Regular" w:hAnsi="StobiSerif Regular" w:cs="Arial"/>
          <w:sz w:val="22"/>
          <w:szCs w:val="22"/>
          <w:lang w:val="ru-RU"/>
        </w:rPr>
      </w:pPr>
    </w:p>
    <w:p w:rsidR="0068550E" w:rsidRDefault="00BD22AF" w:rsidP="00D80541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416434">
        <w:rPr>
          <w:rFonts w:ascii="StobiSerif Regular" w:hAnsi="StobiSerif Regular" w:cs="Arial"/>
          <w:sz w:val="22"/>
          <w:szCs w:val="22"/>
          <w:lang w:val="mk-MK"/>
        </w:rPr>
        <w:t xml:space="preserve">Скопје, </w:t>
      </w:r>
      <w:r w:rsidR="000B4C14" w:rsidRPr="005B2158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B971AA">
        <w:rPr>
          <w:rFonts w:ascii="StobiSerif Regular" w:hAnsi="StobiSerif Regular" w:cs="Arial"/>
          <w:sz w:val="22"/>
          <w:szCs w:val="22"/>
          <w:lang w:val="mk-MK"/>
        </w:rPr>
        <w:t>јануари 2019</w:t>
      </w:r>
      <w:r w:rsidR="008F13F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416434">
        <w:rPr>
          <w:rFonts w:ascii="StobiSerif Regular" w:hAnsi="StobiSerif Regular" w:cs="Arial"/>
          <w:sz w:val="22"/>
          <w:szCs w:val="22"/>
          <w:lang w:val="mk-MK"/>
        </w:rPr>
        <w:t>година</w:t>
      </w:r>
    </w:p>
    <w:p w:rsidR="0068550E" w:rsidRDefault="0068550E" w:rsidP="008E2347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AB7D1E" w:rsidRDefault="00AB7D1E" w:rsidP="008E2347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C97EDC" w:rsidRPr="00416434" w:rsidRDefault="00C97EDC" w:rsidP="008E2347">
      <w:pPr>
        <w:rPr>
          <w:rFonts w:ascii="StobiSerif Regular" w:hAnsi="StobiSerif Regular" w:cs="Arial"/>
          <w:sz w:val="22"/>
          <w:szCs w:val="22"/>
          <w:lang w:val="ru-RU"/>
        </w:rPr>
      </w:pPr>
      <w:r w:rsidRPr="00416434">
        <w:rPr>
          <w:rFonts w:ascii="StobiSerif Regular" w:hAnsi="StobiSerif Regular" w:cs="Arial"/>
          <w:sz w:val="22"/>
          <w:szCs w:val="22"/>
          <w:lang w:val="mk-MK"/>
        </w:rPr>
        <w:t>ВОВЕД</w:t>
      </w:r>
      <w:r w:rsidR="009804DB" w:rsidRPr="00416434">
        <w:rPr>
          <w:rFonts w:ascii="StobiSerif Regular" w:hAnsi="StobiSerif Regular" w:cs="Arial"/>
          <w:sz w:val="22"/>
          <w:szCs w:val="22"/>
          <w:lang w:val="ru-RU"/>
        </w:rPr>
        <w:t>:</w:t>
      </w:r>
    </w:p>
    <w:p w:rsidR="00C97EDC" w:rsidRPr="00416434" w:rsidRDefault="00C97EDC" w:rsidP="00D357C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65D12" w:rsidRDefault="00D65D12" w:rsidP="00D357C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16434">
        <w:rPr>
          <w:rFonts w:ascii="StobiSerif Regular" w:hAnsi="StobiSerif Regular" w:cs="Arial"/>
          <w:sz w:val="22"/>
          <w:szCs w:val="22"/>
          <w:lang w:val="mk-MK"/>
        </w:rPr>
        <w:t>I</w:t>
      </w:r>
      <w:r w:rsidR="00D357C9" w:rsidRPr="00416434">
        <w:rPr>
          <w:rFonts w:ascii="StobiSerif Regular" w:hAnsi="StobiSerif Regular" w:cs="Arial"/>
          <w:sz w:val="22"/>
          <w:szCs w:val="22"/>
          <w:lang w:val="mk-MK"/>
        </w:rPr>
        <w:t>.ОЦЕНКА НА СОСТОЈБИТЕ ВО ОБЛАСТА ШТО ТРЕБА ДА СЕ УРЕДИ СО ЗАКОНОТ И ПРИЧИНИ ЗА ДОНЕСУВАЊЕ НА ЗАКОНОТ</w:t>
      </w:r>
    </w:p>
    <w:p w:rsidR="00C03E84" w:rsidRDefault="00C03E84" w:rsidP="00C03E8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ru-RU"/>
        </w:rPr>
        <w:t>Со Законот за работните односи („Службен весник на Република Македонија“ бр.62/05, 106/08, 161/08, 114/09, 130/09, 50/10, 52/10, 124/10, 47/11, 11/12, 39/12, 13/13, 25/13, 170/13, 187/13, 113/14, 20/15, 33/15</w:t>
      </w:r>
      <w:r w:rsidRPr="00C03E84">
        <w:rPr>
          <w:rFonts w:ascii="StobiSerif Regular" w:hAnsi="StobiSerif Regular"/>
          <w:sz w:val="22"/>
          <w:szCs w:val="22"/>
          <w:lang w:val="mk-MK"/>
        </w:rPr>
        <w:t>,</w:t>
      </w:r>
      <w:r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8C60A5">
        <w:rPr>
          <w:rFonts w:ascii="StobiSerif Regular" w:hAnsi="StobiSerif Regular"/>
          <w:sz w:val="22"/>
          <w:szCs w:val="22"/>
          <w:lang w:val="ru-RU"/>
        </w:rPr>
        <w:t>72/15</w:t>
      </w:r>
      <w:r w:rsidRPr="0097223C">
        <w:rPr>
          <w:rFonts w:ascii="StobiSerif Regular" w:hAnsi="StobiSerif Regular"/>
          <w:sz w:val="22"/>
          <w:szCs w:val="22"/>
          <w:lang w:val="ru-RU"/>
        </w:rPr>
        <w:t>,</w:t>
      </w:r>
      <w:r>
        <w:rPr>
          <w:rFonts w:ascii="StobiSerif Regular" w:hAnsi="StobiSerif Regular"/>
          <w:sz w:val="22"/>
          <w:szCs w:val="22"/>
          <w:lang w:val="ru-RU"/>
        </w:rPr>
        <w:t xml:space="preserve"> 129/15</w:t>
      </w:r>
      <w:r w:rsidR="007E36A6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Pr="00C03E84">
        <w:rPr>
          <w:rFonts w:ascii="StobiSerif Regular" w:hAnsi="StobiSerif Regular"/>
          <w:sz w:val="22"/>
          <w:szCs w:val="22"/>
          <w:lang w:val="mk-MK"/>
        </w:rPr>
        <w:t xml:space="preserve"> 27/16</w:t>
      </w:r>
      <w:r w:rsidR="007E36A6">
        <w:rPr>
          <w:rFonts w:ascii="StobiSerif Regular" w:hAnsi="StobiSerif Regular"/>
          <w:sz w:val="22"/>
          <w:szCs w:val="22"/>
          <w:lang w:val="mk-MK"/>
        </w:rPr>
        <w:t xml:space="preserve"> и 120/18</w:t>
      </w:r>
      <w:r>
        <w:rPr>
          <w:rFonts w:ascii="StobiSerif Regular" w:hAnsi="StobiSerif Regular"/>
          <w:sz w:val="22"/>
          <w:szCs w:val="22"/>
          <w:lang w:val="ru-RU"/>
        </w:rPr>
        <w:t xml:space="preserve">), </w:t>
      </w:r>
      <w:r w:rsidRPr="00C03E84">
        <w:rPr>
          <w:rFonts w:ascii="StobiSerif Regular" w:hAnsi="StobiSerif Regular"/>
          <w:sz w:val="22"/>
          <w:szCs w:val="22"/>
          <w:lang w:val="mk-MK"/>
        </w:rPr>
        <w:t>се уредуваат работните односи меѓу работниците и работодавачите кои се воспоставуваат со склучување на договор за вработување.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AF4EF2" w:rsidRDefault="007A2ECD" w:rsidP="00AF4EF2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Во </w:t>
      </w:r>
      <w:r w:rsidR="007E36A6">
        <w:rPr>
          <w:rFonts w:ascii="StobiSerif Regular" w:hAnsi="StobiSerif Regular"/>
          <w:sz w:val="22"/>
          <w:szCs w:val="22"/>
          <w:lang w:val="mk-MK"/>
        </w:rPr>
        <w:t>Законот</w:t>
      </w:r>
      <w:r w:rsidR="000257C2" w:rsidRPr="00501CE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E36A6">
        <w:rPr>
          <w:rFonts w:ascii="StobiSerif Regular" w:hAnsi="StobiSerif Regular"/>
          <w:sz w:val="22"/>
          <w:szCs w:val="22"/>
          <w:lang w:val="mk-MK"/>
        </w:rPr>
        <w:t xml:space="preserve"> со членот 117,</w:t>
      </w:r>
      <w:r w:rsidR="00AF4EF2">
        <w:rPr>
          <w:rFonts w:ascii="StobiSerif Regular" w:hAnsi="StobiSerif Regular"/>
          <w:sz w:val="22"/>
          <w:szCs w:val="22"/>
          <w:lang w:val="mk-MK"/>
        </w:rPr>
        <w:t xml:space="preserve"> со кој се уредува прекувремената работа и максималното траење на истата од 190 часа годишно, предвиден е исклучок и е дадена можност </w:t>
      </w:r>
      <w:r w:rsidR="007E36A6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="00AF4EF2">
        <w:rPr>
          <w:rFonts w:ascii="StobiSerif Regular" w:hAnsi="StobiSerif Regular"/>
          <w:sz w:val="22"/>
          <w:szCs w:val="22"/>
          <w:lang w:val="mk-MK"/>
        </w:rPr>
        <w:t xml:space="preserve">за работниците од </w:t>
      </w:r>
      <w:r w:rsidR="007E36A6">
        <w:rPr>
          <w:rFonts w:ascii="StobiSerif Regular" w:hAnsi="StobiSerif Regular"/>
          <w:sz w:val="22"/>
          <w:szCs w:val="22"/>
          <w:lang w:val="mk-MK"/>
        </w:rPr>
        <w:t>Министерството за внатрешни работи</w:t>
      </w:r>
      <w:r w:rsidR="00AF4EF2">
        <w:rPr>
          <w:rFonts w:ascii="StobiSerif Regular" w:hAnsi="StobiSerif Regular"/>
          <w:sz w:val="22"/>
          <w:szCs w:val="22"/>
          <w:lang w:val="mk-MK"/>
        </w:rPr>
        <w:t xml:space="preserve">, прекувремената работа да трае подолго од 190 часа годишно поради извршување на итни и неодложни работи по претходно дадена писмена согласност од работникот. </w:t>
      </w:r>
      <w:r w:rsidR="007E36A6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501CED" w:rsidRDefault="00AF4EF2" w:rsidP="00AF4EF2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Поради реорганизирање на Министерството за внатрешни работи и формирање  на Агенција за </w:t>
      </w:r>
      <w:r w:rsidR="00B2414F">
        <w:rPr>
          <w:rFonts w:ascii="StobiSerif Regular" w:hAnsi="StobiSerif Regular"/>
          <w:sz w:val="22"/>
          <w:szCs w:val="22"/>
          <w:lang w:val="mk-MK"/>
        </w:rPr>
        <w:t>национална безбедност</w:t>
      </w:r>
      <w:r>
        <w:rPr>
          <w:rFonts w:ascii="StobiSerif Regular" w:hAnsi="StobiSerif Regular"/>
          <w:sz w:val="22"/>
          <w:szCs w:val="22"/>
          <w:lang w:val="mk-MK"/>
        </w:rPr>
        <w:t xml:space="preserve">, чии работници вршат посебни должности и овластувања согласно посебен Закон, се наметна потребата исклучокот да се однесува и на работниците од наведената Агенцијата.    </w:t>
      </w:r>
    </w:p>
    <w:p w:rsidR="00AF4EF2" w:rsidRDefault="00AF4EF2" w:rsidP="00AF4EF2">
      <w:pPr>
        <w:ind w:firstLine="720"/>
        <w:jc w:val="both"/>
        <w:rPr>
          <w:rFonts w:ascii="StobiSerif Regular" w:eastAsia="Calibri" w:hAnsi="StobiSerif Regular" w:cs="Arial"/>
          <w:bCs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Од наведените причини потребно е да се</w:t>
      </w:r>
      <w:r w:rsidR="00C43C14">
        <w:rPr>
          <w:rFonts w:ascii="StobiSerif Regular" w:hAnsi="StobiSerif Regular"/>
          <w:sz w:val="22"/>
          <w:szCs w:val="22"/>
          <w:lang w:val="mk-MK"/>
        </w:rPr>
        <w:t xml:space="preserve"> измени и</w:t>
      </w:r>
      <w:r>
        <w:rPr>
          <w:rFonts w:ascii="StobiSerif Regular" w:hAnsi="StobiSerif Regular"/>
          <w:sz w:val="22"/>
          <w:szCs w:val="22"/>
          <w:lang w:val="mk-MK"/>
        </w:rPr>
        <w:t xml:space="preserve"> дополни Законот за работните односи. </w:t>
      </w:r>
    </w:p>
    <w:p w:rsidR="00651911" w:rsidRPr="0035532C" w:rsidRDefault="00AB7509" w:rsidP="00A317B2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CF5268" w:rsidRDefault="00CF5268" w:rsidP="00C2506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65D12" w:rsidRPr="0035532C" w:rsidRDefault="00D65D12" w:rsidP="00C2506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5532C">
        <w:rPr>
          <w:rFonts w:ascii="StobiSerif Regular" w:hAnsi="StobiSerif Regular" w:cs="Arial"/>
          <w:sz w:val="22"/>
          <w:szCs w:val="22"/>
          <w:lang w:val="mk-MK"/>
        </w:rPr>
        <w:t>II</w:t>
      </w:r>
      <w:r w:rsidR="00BD22AF" w:rsidRPr="0035532C"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 w:rsidR="000569E4" w:rsidRPr="0035532C">
        <w:rPr>
          <w:rFonts w:ascii="StobiSerif Regular" w:hAnsi="StobiSerif Regular" w:cs="Arial"/>
          <w:sz w:val="22"/>
          <w:szCs w:val="22"/>
          <w:lang w:val="mk-MK"/>
        </w:rPr>
        <w:t>ЦЕЛИ,</w:t>
      </w:r>
      <w:r w:rsidR="00BD22AF" w:rsidRPr="0035532C">
        <w:rPr>
          <w:rFonts w:ascii="StobiSerif Regular" w:hAnsi="StobiSerif Regular" w:cs="Arial"/>
          <w:sz w:val="22"/>
          <w:szCs w:val="22"/>
          <w:lang w:val="mk-MK"/>
        </w:rPr>
        <w:t xml:space="preserve"> НАЧЕЛА</w:t>
      </w:r>
      <w:r w:rsidR="000569E4" w:rsidRPr="0035532C">
        <w:rPr>
          <w:rFonts w:ascii="StobiSerif Regular" w:hAnsi="StobiSerif Regular" w:cs="Arial"/>
          <w:sz w:val="22"/>
          <w:szCs w:val="22"/>
          <w:lang w:val="mk-MK"/>
        </w:rPr>
        <w:t xml:space="preserve"> И ОСНОВНИ</w:t>
      </w:r>
      <w:r w:rsidR="000B55BC" w:rsidRPr="0035532C">
        <w:rPr>
          <w:rFonts w:ascii="StobiSerif Regular" w:hAnsi="StobiSerif Regular" w:cs="Arial"/>
          <w:sz w:val="22"/>
          <w:szCs w:val="22"/>
          <w:lang w:val="mk-MK"/>
        </w:rPr>
        <w:t xml:space="preserve"> РЕШЕНИЈА </w:t>
      </w:r>
    </w:p>
    <w:p w:rsidR="00D65D12" w:rsidRPr="0035532C" w:rsidRDefault="00BD22AF" w:rsidP="00D65D12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5532C">
        <w:rPr>
          <w:rFonts w:ascii="StobiSerif Regular" w:hAnsi="StobiSerif Regular" w:cs="Arial"/>
          <w:sz w:val="22"/>
          <w:szCs w:val="22"/>
          <w:lang w:val="mk-MK"/>
        </w:rPr>
        <w:t xml:space="preserve">Законот се заснова на истите начела на кои се заснова </w:t>
      </w:r>
      <w:r w:rsidR="00323E74" w:rsidRPr="0035532C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4A440E" w:rsidRPr="0035532C">
        <w:rPr>
          <w:rFonts w:ascii="StobiSerif Regular" w:hAnsi="StobiSerif Regular" w:cs="Arial"/>
          <w:sz w:val="22"/>
          <w:szCs w:val="22"/>
          <w:lang w:val="mk-MK"/>
        </w:rPr>
        <w:t>сновниот текст</w:t>
      </w:r>
      <w:r w:rsidR="00323E74" w:rsidRPr="0035532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A440E" w:rsidRPr="0035532C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Pr="0035532C">
        <w:rPr>
          <w:rFonts w:ascii="StobiSerif Regular" w:hAnsi="StobiSerif Regular" w:cs="Arial"/>
          <w:sz w:val="22"/>
          <w:szCs w:val="22"/>
          <w:lang w:val="mk-MK"/>
        </w:rPr>
        <w:t xml:space="preserve"> Законот</w:t>
      </w:r>
      <w:r w:rsidR="009442B0">
        <w:rPr>
          <w:rFonts w:ascii="StobiSerif Regular" w:hAnsi="StobiSerif Regular" w:cs="Arial"/>
          <w:sz w:val="22"/>
          <w:szCs w:val="22"/>
          <w:lang w:val="mk-MK"/>
        </w:rPr>
        <w:t xml:space="preserve"> за </w:t>
      </w:r>
      <w:r w:rsidRPr="0035532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33896">
        <w:rPr>
          <w:rFonts w:ascii="StobiSerif Regular" w:hAnsi="StobiSerif Regular" w:cs="Arial"/>
          <w:sz w:val="22"/>
          <w:szCs w:val="22"/>
          <w:lang w:val="mk-MK"/>
        </w:rPr>
        <w:t>работните односи</w:t>
      </w:r>
      <w:r w:rsidRPr="0035532C"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</w:p>
    <w:p w:rsidR="002F6558" w:rsidRPr="0035532C" w:rsidRDefault="00733896" w:rsidP="0073389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CF5268" w:rsidRDefault="00CF5268" w:rsidP="002F655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F6558" w:rsidRPr="0035532C" w:rsidRDefault="002F6558" w:rsidP="002F655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5532C">
        <w:rPr>
          <w:rFonts w:ascii="StobiSerif Regular" w:hAnsi="StobiSerif Regular" w:cs="Arial"/>
          <w:sz w:val="22"/>
          <w:szCs w:val="22"/>
          <w:lang w:val="mk-MK"/>
        </w:rPr>
        <w:t>III.ОЦЕНА НА ФИНАНСИСКИТЕ ПОСЛЕДИЦИ ОД ПРЕДЛОГОТ НА ЗАКОН</w:t>
      </w:r>
      <w:r w:rsidR="00C24C87" w:rsidRPr="0035532C">
        <w:rPr>
          <w:rFonts w:ascii="StobiSerif Regular" w:hAnsi="StobiSerif Regular" w:cs="Arial"/>
          <w:sz w:val="22"/>
          <w:szCs w:val="22"/>
          <w:lang w:val="mk-MK"/>
        </w:rPr>
        <w:t>ОТ</w:t>
      </w:r>
      <w:r w:rsidRPr="0035532C">
        <w:rPr>
          <w:rFonts w:ascii="StobiSerif Regular" w:hAnsi="StobiSerif Regular" w:cs="Arial"/>
          <w:sz w:val="22"/>
          <w:szCs w:val="22"/>
          <w:lang w:val="mk-MK"/>
        </w:rPr>
        <w:t xml:space="preserve"> ВРЗ БУЏЕТОТ И ДРУГИТЕ ЈАВНИ ФИНАНСИСКИ СРЕДСТВА</w:t>
      </w:r>
    </w:p>
    <w:p w:rsidR="00972094" w:rsidRPr="0035532C" w:rsidRDefault="00980390" w:rsidP="00BF3264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5532C">
        <w:rPr>
          <w:rFonts w:ascii="StobiSerif Regular" w:hAnsi="StobiSerif Regular" w:cs="Arial"/>
          <w:sz w:val="22"/>
          <w:szCs w:val="22"/>
          <w:lang w:val="mk-MK"/>
        </w:rPr>
        <w:t>С</w:t>
      </w:r>
      <w:r w:rsidR="002F6558" w:rsidRPr="0035532C">
        <w:rPr>
          <w:rFonts w:ascii="StobiSerif Regular" w:hAnsi="StobiSerif Regular" w:cs="Arial"/>
          <w:sz w:val="22"/>
          <w:szCs w:val="22"/>
          <w:lang w:val="mk-MK"/>
        </w:rPr>
        <w:t>проведување</w:t>
      </w:r>
      <w:r w:rsidRPr="0035532C">
        <w:rPr>
          <w:rFonts w:ascii="StobiSerif Regular" w:hAnsi="StobiSerif Regular" w:cs="Arial"/>
          <w:sz w:val="22"/>
          <w:szCs w:val="22"/>
          <w:lang w:val="mk-MK"/>
        </w:rPr>
        <w:t>то</w:t>
      </w:r>
      <w:r w:rsidR="002F6558" w:rsidRPr="0035532C">
        <w:rPr>
          <w:rFonts w:ascii="StobiSerif Regular" w:hAnsi="StobiSerif Regular" w:cs="Arial"/>
          <w:sz w:val="22"/>
          <w:szCs w:val="22"/>
          <w:lang w:val="mk-MK"/>
        </w:rPr>
        <w:t xml:space="preserve"> на овој закон не </w:t>
      </w:r>
      <w:r w:rsidRPr="0035532C">
        <w:rPr>
          <w:rFonts w:ascii="StobiSerif Regular" w:hAnsi="StobiSerif Regular" w:cs="Arial"/>
          <w:sz w:val="22"/>
          <w:szCs w:val="22"/>
          <w:lang w:val="mk-MK"/>
        </w:rPr>
        <w:t xml:space="preserve"> предизвикува </w:t>
      </w:r>
      <w:r w:rsidR="002F6558" w:rsidRPr="0035532C">
        <w:rPr>
          <w:rFonts w:ascii="StobiSerif Regular" w:hAnsi="StobiSerif Regular" w:cs="Arial"/>
          <w:sz w:val="22"/>
          <w:szCs w:val="22"/>
          <w:lang w:val="mk-MK"/>
        </w:rPr>
        <w:t xml:space="preserve"> финансиски </w:t>
      </w:r>
      <w:r w:rsidRPr="0035532C">
        <w:rPr>
          <w:rFonts w:ascii="StobiSerif Regular" w:hAnsi="StobiSerif Regular" w:cs="Arial"/>
          <w:sz w:val="22"/>
          <w:szCs w:val="22"/>
          <w:lang w:val="mk-MK"/>
        </w:rPr>
        <w:t xml:space="preserve">последици врз </w:t>
      </w:r>
      <w:r w:rsidR="002F6558" w:rsidRPr="0035532C">
        <w:rPr>
          <w:rFonts w:ascii="StobiSerif Regular" w:hAnsi="StobiSerif Regular" w:cs="Arial"/>
          <w:sz w:val="22"/>
          <w:szCs w:val="22"/>
          <w:lang w:val="mk-MK"/>
        </w:rPr>
        <w:t xml:space="preserve"> Буџетот на Република Македониј</w:t>
      </w:r>
      <w:r w:rsidR="000B55BC" w:rsidRPr="0035532C">
        <w:rPr>
          <w:rFonts w:ascii="StobiSerif Regular" w:hAnsi="StobiSerif Regular" w:cs="Arial"/>
          <w:sz w:val="22"/>
          <w:szCs w:val="22"/>
          <w:lang w:val="mk-MK"/>
        </w:rPr>
        <w:t>а</w:t>
      </w:r>
      <w:r w:rsidRPr="0035532C">
        <w:rPr>
          <w:rFonts w:ascii="StobiSerif Regular" w:hAnsi="StobiSerif Regular" w:cs="Arial"/>
          <w:sz w:val="22"/>
          <w:szCs w:val="22"/>
          <w:lang w:val="mk-MK"/>
        </w:rPr>
        <w:t xml:space="preserve"> и другите јавни финансиски средства</w:t>
      </w:r>
      <w:r w:rsidR="000140A1" w:rsidRPr="0035532C">
        <w:rPr>
          <w:rFonts w:ascii="StobiSerif Regular" w:hAnsi="StobiSerif Regular" w:cs="Arial"/>
          <w:sz w:val="22"/>
          <w:szCs w:val="22"/>
          <w:lang w:val="mk-MK"/>
        </w:rPr>
        <w:t>.</w:t>
      </w:r>
      <w:r w:rsidR="00FB1AFE" w:rsidRPr="0035532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972094" w:rsidRPr="0035532C" w:rsidRDefault="00972094" w:rsidP="006E28E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F5268" w:rsidRDefault="00CF5268" w:rsidP="002F655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44C36" w:rsidRPr="0035532C" w:rsidRDefault="00BD22AF" w:rsidP="002F6558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35532C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2F6558" w:rsidRPr="0035532C">
        <w:rPr>
          <w:rFonts w:ascii="StobiSerif Regular" w:hAnsi="StobiSerif Regular" w:cs="Arial"/>
          <w:sz w:val="22"/>
          <w:szCs w:val="22"/>
          <w:lang w:val="mk-MK"/>
        </w:rPr>
        <w:t>I</w:t>
      </w:r>
      <w:r w:rsidR="002F6558" w:rsidRPr="00CF5268">
        <w:rPr>
          <w:rFonts w:ascii="StobiSerif Regular" w:hAnsi="StobiSerif Regular" w:cs="Arial"/>
          <w:sz w:val="22"/>
          <w:szCs w:val="22"/>
          <w:lang w:val="mk-MK"/>
        </w:rPr>
        <w:t>V</w:t>
      </w:r>
      <w:r w:rsidR="00D672D1" w:rsidRPr="0035532C"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 w:rsidR="002F6558" w:rsidRPr="0035532C">
        <w:rPr>
          <w:rFonts w:ascii="StobiSerif Regular" w:hAnsi="StobiSerif Regular" w:cs="Arial"/>
          <w:sz w:val="22"/>
          <w:szCs w:val="22"/>
          <w:lang w:val="mk-MK"/>
        </w:rPr>
        <w:t>ОЦЕНА НА ФИНАНСИСКИТЕ</w:t>
      </w:r>
      <w:r w:rsidR="00D672D1" w:rsidRPr="0035532C">
        <w:rPr>
          <w:rFonts w:ascii="StobiSerif Regular" w:hAnsi="StobiSerif Regular" w:cs="Arial"/>
          <w:sz w:val="22"/>
          <w:szCs w:val="22"/>
          <w:lang w:val="mk-MK"/>
        </w:rPr>
        <w:t xml:space="preserve"> СРЕДСТВА</w:t>
      </w:r>
      <w:r w:rsidR="002F6558" w:rsidRPr="0035532C">
        <w:rPr>
          <w:rFonts w:ascii="StobiSerif Regular" w:hAnsi="StobiSerif Regular" w:cs="Arial"/>
          <w:sz w:val="22"/>
          <w:szCs w:val="22"/>
          <w:lang w:val="mk-MK"/>
        </w:rPr>
        <w:t xml:space="preserve"> ПОТРЕБНИ ЗА СПРОВЕДУВАЊЕ НА ЗАКОНОТ, НАЧИНОТ НА НИВНО ОБЕЗБЕДУВАЊЕ, ПОДАТОЦИ ЗА ТОА ДАЛИ СПРОВЕДУВАЊЕТО НА ЗАКОНОТ ПОВЛЕКУВА МАТЕРИЈАЛНИ ОБВРСКИ ЗА ОДДЕЛНИ СУБЈЕКТИ</w:t>
      </w:r>
    </w:p>
    <w:p w:rsidR="00733896" w:rsidRDefault="00744C36" w:rsidP="00A317B2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5532C">
        <w:rPr>
          <w:rFonts w:ascii="StobiSerif Regular" w:hAnsi="StobiSerif Regular" w:cs="Arial"/>
          <w:sz w:val="22"/>
          <w:szCs w:val="22"/>
          <w:lang w:val="mk-MK"/>
        </w:rPr>
        <w:t>За спроведување на овој закон</w:t>
      </w:r>
      <w:r w:rsidR="0014408F" w:rsidRPr="0035532C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35532C">
        <w:rPr>
          <w:rFonts w:ascii="StobiSerif Regular" w:hAnsi="StobiSerif Regular" w:cs="Arial"/>
          <w:sz w:val="22"/>
          <w:szCs w:val="22"/>
          <w:lang w:val="mk-MK"/>
        </w:rPr>
        <w:t xml:space="preserve"> не се потребни дополнителни финансиски средства од Буџетот на Република Македонија .</w:t>
      </w:r>
    </w:p>
    <w:p w:rsidR="009442B0" w:rsidRDefault="009442B0" w:rsidP="00A317B2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442B0" w:rsidRDefault="009442B0" w:rsidP="00A317B2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442B0" w:rsidRDefault="009442B0" w:rsidP="00A317B2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442B0" w:rsidRDefault="009442B0" w:rsidP="00A317B2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442B0" w:rsidRDefault="009442B0" w:rsidP="00A317B2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33896" w:rsidRDefault="00733896" w:rsidP="00EF2E07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D65D12" w:rsidRPr="00131AA0" w:rsidRDefault="00BD22AF" w:rsidP="00733896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131AA0">
        <w:rPr>
          <w:rFonts w:ascii="StobiSerif Regular" w:hAnsi="StobiSerif Regular" w:cs="Arial"/>
          <w:sz w:val="22"/>
          <w:szCs w:val="22"/>
          <w:lang w:val="mk-MK"/>
        </w:rPr>
        <w:lastRenderedPageBreak/>
        <w:t>ПРЕДЛОГ НА ЗАКОН</w:t>
      </w:r>
    </w:p>
    <w:p w:rsidR="00E81ED3" w:rsidRDefault="00733896" w:rsidP="006C04B7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D65D12" w:rsidRPr="00131AA0" w:rsidRDefault="00AE4738" w:rsidP="006C04B7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з</w:t>
      </w:r>
      <w:r w:rsidR="00E81ED3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9442B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8054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43C14">
        <w:rPr>
          <w:rFonts w:ascii="StobiSerif Regular" w:hAnsi="StobiSerif Regular" w:cs="Arial"/>
          <w:sz w:val="22"/>
          <w:szCs w:val="22"/>
          <w:lang w:val="mk-MK"/>
        </w:rPr>
        <w:t xml:space="preserve">изменување и </w:t>
      </w:r>
      <w:r w:rsidR="00BF3264" w:rsidRPr="00131AA0">
        <w:rPr>
          <w:rFonts w:ascii="StobiSerif Regular" w:hAnsi="StobiSerif Regular" w:cs="Arial"/>
          <w:sz w:val="22"/>
          <w:szCs w:val="22"/>
          <w:lang w:val="mk-MK"/>
        </w:rPr>
        <w:t>дополнување</w:t>
      </w:r>
      <w:r w:rsidR="000140A1" w:rsidRPr="00131AA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B3568" w:rsidRPr="00131AA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D22AF" w:rsidRPr="00131AA0">
        <w:rPr>
          <w:rFonts w:ascii="StobiSerif Regular" w:hAnsi="StobiSerif Regular" w:cs="Arial"/>
          <w:sz w:val="22"/>
          <w:szCs w:val="22"/>
          <w:lang w:val="mk-MK"/>
        </w:rPr>
        <w:t xml:space="preserve">на Законот </w:t>
      </w:r>
      <w:r w:rsidR="00733896">
        <w:rPr>
          <w:rFonts w:ascii="StobiSerif Regular" w:hAnsi="StobiSerif Regular" w:cs="Arial"/>
          <w:sz w:val="22"/>
          <w:szCs w:val="22"/>
          <w:lang w:val="mk-MK"/>
        </w:rPr>
        <w:t>за работните односи</w:t>
      </w:r>
      <w:r w:rsidR="00315A2E" w:rsidRPr="00131AA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</w:p>
    <w:p w:rsidR="00375148" w:rsidRDefault="00375148" w:rsidP="00375148">
      <w:pPr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E81ED3" w:rsidRPr="00131AA0" w:rsidRDefault="00E81ED3" w:rsidP="00375148">
      <w:pPr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86137E" w:rsidRDefault="0086137E" w:rsidP="0086137E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  <w:r w:rsidRPr="00131AA0">
        <w:rPr>
          <w:rFonts w:ascii="StobiSerif Regular" w:hAnsi="StobiSerif Regular" w:cs="StobiSerif Regular"/>
          <w:sz w:val="22"/>
          <w:szCs w:val="22"/>
          <w:lang w:val="mk-MK"/>
        </w:rPr>
        <w:t>Член 1</w:t>
      </w:r>
    </w:p>
    <w:p w:rsidR="00CF5268" w:rsidRPr="00131AA0" w:rsidRDefault="00CF5268" w:rsidP="0086137E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E81ED3" w:rsidRDefault="008F13FC" w:rsidP="00C43C14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131AA0">
        <w:rPr>
          <w:rFonts w:ascii="StobiSerif Regular" w:hAnsi="StobiSerif Regular" w:cs="StobiSerif Regular"/>
          <w:sz w:val="22"/>
          <w:szCs w:val="22"/>
          <w:lang w:val="mk-MK"/>
        </w:rPr>
        <w:tab/>
        <w:t xml:space="preserve">Во </w:t>
      </w:r>
      <w:r w:rsidR="0086137E" w:rsidRPr="00131AA0">
        <w:rPr>
          <w:rFonts w:ascii="StobiSerif Regular" w:hAnsi="StobiSerif Regular" w:cs="StobiSerif Regular"/>
          <w:sz w:val="22"/>
          <w:szCs w:val="22"/>
          <w:lang w:val="mk-MK"/>
        </w:rPr>
        <w:t xml:space="preserve">Законот за </w:t>
      </w:r>
      <w:r w:rsidR="00733896">
        <w:rPr>
          <w:rFonts w:ascii="StobiSerif Regular" w:hAnsi="StobiSerif Regular" w:cs="StobiSerif Regular"/>
          <w:sz w:val="22"/>
          <w:szCs w:val="22"/>
          <w:lang w:val="mk-MK"/>
        </w:rPr>
        <w:t>работните односи</w:t>
      </w:r>
      <w:r w:rsidR="00CF5268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CF5268">
        <w:rPr>
          <w:rFonts w:ascii="StobiSerif Regular" w:hAnsi="StobiSerif Regular"/>
          <w:sz w:val="22"/>
          <w:szCs w:val="22"/>
          <w:lang w:val="ru-RU"/>
        </w:rPr>
        <w:t>(„Службен весник на Република Македонија" бр.</w:t>
      </w:r>
      <w:r w:rsidR="0024322C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F5268">
        <w:rPr>
          <w:rFonts w:ascii="StobiSerif Regular" w:hAnsi="StobiSerif Regular"/>
          <w:sz w:val="22"/>
          <w:szCs w:val="22"/>
          <w:lang w:val="ru-RU"/>
        </w:rPr>
        <w:t>62/05, 106/08, 161/08, 114/09,</w:t>
      </w:r>
      <w:r w:rsidR="0024322C">
        <w:rPr>
          <w:rFonts w:ascii="StobiSerif Regular" w:hAnsi="StobiSerif Regular"/>
          <w:sz w:val="22"/>
          <w:szCs w:val="22"/>
          <w:lang w:val="ru-RU"/>
        </w:rPr>
        <w:t xml:space="preserve"> 130/09, 50/10, 52/10, </w:t>
      </w:r>
      <w:r w:rsidR="00CF5268">
        <w:rPr>
          <w:rFonts w:ascii="StobiSerif Regular" w:hAnsi="StobiSerif Regular"/>
          <w:sz w:val="22"/>
          <w:szCs w:val="22"/>
          <w:lang w:val="ru-RU"/>
        </w:rPr>
        <w:t>124</w:t>
      </w:r>
      <w:r w:rsidR="00CF5268" w:rsidRPr="00CF5268">
        <w:rPr>
          <w:rFonts w:ascii="StobiSerif Regular" w:hAnsi="StobiSerif Regular"/>
          <w:sz w:val="22"/>
          <w:szCs w:val="22"/>
          <w:lang w:val="mk-MK"/>
        </w:rPr>
        <w:t>/10</w:t>
      </w:r>
      <w:r w:rsidR="00CF5268">
        <w:rPr>
          <w:rFonts w:ascii="StobiSerif Regular" w:hAnsi="StobiSerif Regular"/>
          <w:sz w:val="22"/>
          <w:szCs w:val="22"/>
          <w:lang w:val="ru-RU"/>
        </w:rPr>
        <w:t>, 47/11</w:t>
      </w:r>
      <w:r w:rsidR="00CF5268">
        <w:rPr>
          <w:rFonts w:ascii="StobiSerif Regular" w:hAnsi="StobiSerif Regular" w:cs="StobiSerif Regular"/>
          <w:sz w:val="22"/>
          <w:szCs w:val="22"/>
          <w:lang w:val="ru-RU"/>
        </w:rPr>
        <w:t xml:space="preserve">, 11/12, 39/12, </w:t>
      </w:r>
      <w:r w:rsidR="00CF5268" w:rsidRPr="00CF5268">
        <w:rPr>
          <w:rFonts w:ascii="StobiSerif Regular" w:hAnsi="StobiSerif Regular" w:cs="StobiSerif Regular"/>
          <w:sz w:val="22"/>
          <w:szCs w:val="22"/>
          <w:lang w:val="mk-MK"/>
        </w:rPr>
        <w:t>13/13</w:t>
      </w:r>
      <w:r w:rsidR="00CF5268">
        <w:rPr>
          <w:rFonts w:ascii="StobiSerif Regular" w:hAnsi="StobiSerif Regular" w:cs="StobiSerif Regular"/>
          <w:sz w:val="22"/>
          <w:szCs w:val="22"/>
          <w:lang w:val="ru-RU"/>
        </w:rPr>
        <w:t xml:space="preserve">, 25/13, 170/13, </w:t>
      </w:r>
      <w:r w:rsidR="00CF5268" w:rsidRPr="00CF5268">
        <w:rPr>
          <w:rFonts w:ascii="StobiSerif Regular" w:hAnsi="StobiSerif Regular" w:cs="StobiSerif Regular"/>
          <w:sz w:val="22"/>
          <w:szCs w:val="22"/>
          <w:lang w:val="mk-MK"/>
        </w:rPr>
        <w:t>187/13</w:t>
      </w:r>
      <w:r w:rsidR="00CF5268">
        <w:rPr>
          <w:rFonts w:ascii="StobiSerif Regular" w:hAnsi="StobiSerif Regular" w:cs="StobiSerif Regular"/>
          <w:sz w:val="22"/>
          <w:szCs w:val="22"/>
          <w:lang w:val="ru-RU"/>
        </w:rPr>
        <w:t xml:space="preserve">, </w:t>
      </w:r>
      <w:r w:rsidR="00CF5268" w:rsidRPr="00CF5268">
        <w:rPr>
          <w:rFonts w:ascii="StobiSerif Regular" w:hAnsi="StobiSerif Regular" w:cs="StobiSerif Regular"/>
          <w:sz w:val="22"/>
          <w:szCs w:val="22"/>
          <w:lang w:val="mk-MK"/>
        </w:rPr>
        <w:t>113/14</w:t>
      </w:r>
      <w:r w:rsidR="00CF5268">
        <w:rPr>
          <w:rFonts w:ascii="StobiSerif Regular" w:hAnsi="StobiSerif Regular" w:cs="StobiSerif Regular"/>
          <w:sz w:val="22"/>
          <w:szCs w:val="22"/>
          <w:lang w:val="ru-RU"/>
        </w:rPr>
        <w:t xml:space="preserve">, 20/15, </w:t>
      </w:r>
      <w:r w:rsidR="00CF5268" w:rsidRPr="00CF5268">
        <w:rPr>
          <w:rFonts w:ascii="StobiSerif Regular" w:hAnsi="StobiSerif Regular" w:cs="StobiSerif Regular"/>
          <w:sz w:val="22"/>
          <w:szCs w:val="22"/>
          <w:lang w:val="mk-MK"/>
        </w:rPr>
        <w:t>33/15</w:t>
      </w:r>
      <w:r w:rsidR="00CF5268">
        <w:rPr>
          <w:rFonts w:ascii="StobiSerif Regular" w:hAnsi="StobiSerif Regular" w:cs="StobiSerif Regular"/>
          <w:sz w:val="22"/>
          <w:szCs w:val="22"/>
          <w:lang w:val="ru-RU"/>
        </w:rPr>
        <w:t xml:space="preserve">, </w:t>
      </w:r>
      <w:r w:rsidR="009442B0">
        <w:rPr>
          <w:rFonts w:ascii="StobiSerif Regular" w:hAnsi="StobiSerif Regular" w:cs="StobiSerif Regular"/>
          <w:sz w:val="22"/>
          <w:szCs w:val="22"/>
          <w:lang w:val="mk-MK"/>
        </w:rPr>
        <w:t>72/15, 129/15,</w:t>
      </w:r>
      <w:r w:rsidR="00CF5268" w:rsidRPr="00CF5268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CF5268" w:rsidRPr="00CF5268">
        <w:rPr>
          <w:rFonts w:ascii="StobiSerif Regular" w:hAnsi="StobiSerif Regular"/>
          <w:sz w:val="22"/>
          <w:szCs w:val="22"/>
          <w:lang w:val="mk-MK"/>
        </w:rPr>
        <w:t>27/16</w:t>
      </w:r>
      <w:r w:rsidR="009442B0">
        <w:rPr>
          <w:rFonts w:ascii="StobiSerif Regular" w:hAnsi="StobiSerif Regular"/>
          <w:sz w:val="22"/>
          <w:szCs w:val="22"/>
          <w:lang w:val="mk-MK"/>
        </w:rPr>
        <w:t xml:space="preserve"> и 120/18</w:t>
      </w:r>
      <w:r w:rsidR="00CF5268">
        <w:rPr>
          <w:rFonts w:ascii="StobiSerif Regular" w:hAnsi="StobiSerif Regular" w:cs="StobiSerif Regular"/>
          <w:sz w:val="22"/>
          <w:szCs w:val="22"/>
          <w:lang w:val="ru-RU"/>
        </w:rPr>
        <w:t xml:space="preserve">), </w:t>
      </w:r>
      <w:r w:rsidRPr="00131AA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83F90" w:rsidRPr="00131AA0">
        <w:rPr>
          <w:rFonts w:ascii="StobiSerif Regular" w:hAnsi="StobiSerif Regular"/>
          <w:sz w:val="22"/>
          <w:szCs w:val="22"/>
          <w:lang w:val="mk-MK"/>
        </w:rPr>
        <w:t>во член</w:t>
      </w:r>
      <w:r w:rsidR="00C4269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43C14">
        <w:rPr>
          <w:rFonts w:ascii="StobiSerif Regular" w:hAnsi="StobiSerif Regular"/>
          <w:sz w:val="22"/>
          <w:szCs w:val="22"/>
          <w:lang w:val="mk-MK"/>
        </w:rPr>
        <w:t>117</w:t>
      </w:r>
      <w:r w:rsidR="00E83F90" w:rsidRPr="00131AA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03E84">
        <w:rPr>
          <w:rFonts w:ascii="StobiSerif Regular" w:hAnsi="StobiSerif Regular"/>
          <w:sz w:val="22"/>
          <w:szCs w:val="22"/>
          <w:lang w:val="mk-MK"/>
        </w:rPr>
        <w:t xml:space="preserve">во </w:t>
      </w:r>
      <w:r w:rsidR="00433DA9">
        <w:rPr>
          <w:rFonts w:ascii="StobiSerif Regular" w:hAnsi="StobiSerif Regular"/>
          <w:sz w:val="22"/>
          <w:szCs w:val="22"/>
          <w:lang w:val="mk-MK"/>
        </w:rPr>
        <w:t>став</w:t>
      </w:r>
      <w:r w:rsidR="0024322C">
        <w:rPr>
          <w:rFonts w:ascii="StobiSerif Regular" w:hAnsi="StobiSerif Regular"/>
          <w:sz w:val="22"/>
          <w:szCs w:val="22"/>
          <w:lang w:val="mk-MK"/>
        </w:rPr>
        <w:t>от</w:t>
      </w:r>
      <w:r w:rsidR="00E81ED3" w:rsidRPr="00E81ED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33DA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81ED3" w:rsidRPr="00E81ED3">
        <w:rPr>
          <w:rFonts w:ascii="StobiSerif Regular" w:hAnsi="StobiSerif Regular"/>
          <w:sz w:val="22"/>
          <w:szCs w:val="22"/>
          <w:lang w:val="mk-MK"/>
        </w:rPr>
        <w:t>(</w:t>
      </w:r>
      <w:r w:rsidR="00C03E84">
        <w:rPr>
          <w:rFonts w:ascii="StobiSerif Regular" w:hAnsi="StobiSerif Regular"/>
          <w:sz w:val="22"/>
          <w:szCs w:val="22"/>
          <w:lang w:val="mk-MK"/>
        </w:rPr>
        <w:t>3</w:t>
      </w:r>
      <w:r w:rsidR="00E81ED3" w:rsidRPr="00E81ED3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="00C03E84">
        <w:rPr>
          <w:rFonts w:ascii="StobiSerif Regular" w:hAnsi="StobiSerif Regular"/>
          <w:sz w:val="22"/>
          <w:szCs w:val="22"/>
          <w:lang w:val="mk-MK"/>
        </w:rPr>
        <w:t>по зборо</w:t>
      </w:r>
      <w:r w:rsidR="00742CA3">
        <w:rPr>
          <w:rFonts w:ascii="StobiSerif Regular" w:hAnsi="StobiSerif Regular"/>
          <w:sz w:val="22"/>
          <w:szCs w:val="22"/>
          <w:lang w:val="mk-MK"/>
        </w:rPr>
        <w:t xml:space="preserve">вите </w:t>
      </w:r>
      <w:r w:rsidR="00C03E8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43C14">
        <w:rPr>
          <w:rFonts w:ascii="StobiSerif Regular" w:hAnsi="StobiSerif Regular"/>
          <w:sz w:val="22"/>
          <w:szCs w:val="22"/>
          <w:lang w:val="mk-MK"/>
        </w:rPr>
        <w:t>„внатрешни работи</w:t>
      </w:r>
      <w:r w:rsidR="00C03E84" w:rsidRPr="00C03E84">
        <w:rPr>
          <w:rFonts w:ascii="StobiSerif Regular" w:hAnsi="StobiSerif Regular"/>
          <w:sz w:val="22"/>
          <w:szCs w:val="22"/>
          <w:lang w:val="mk-MK"/>
        </w:rPr>
        <w:t>”</w:t>
      </w:r>
      <w:r w:rsidR="00742CA3" w:rsidRPr="00742CA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81ED3" w:rsidRPr="00131AA0">
        <w:rPr>
          <w:rFonts w:ascii="StobiSerif Regular" w:hAnsi="StobiSerif Regular"/>
          <w:sz w:val="22"/>
          <w:szCs w:val="22"/>
          <w:lang w:val="mk-MK"/>
        </w:rPr>
        <w:t>се додава</w:t>
      </w:r>
      <w:r w:rsidR="00742CA3">
        <w:rPr>
          <w:rFonts w:ascii="StobiSerif Regular" w:hAnsi="StobiSerif Regular"/>
          <w:sz w:val="22"/>
          <w:szCs w:val="22"/>
          <w:lang w:val="mk-MK"/>
        </w:rPr>
        <w:t>ат зборовите</w:t>
      </w:r>
      <w:r w:rsidR="0024322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43C14">
        <w:rPr>
          <w:rFonts w:ascii="StobiSerif Regular" w:hAnsi="StobiSerif Regular"/>
          <w:sz w:val="22"/>
          <w:szCs w:val="22"/>
          <w:lang w:val="mk-MK"/>
        </w:rPr>
        <w:t>„</w:t>
      </w:r>
      <w:r w:rsidR="00742CA3">
        <w:rPr>
          <w:rFonts w:ascii="StobiSerif Regular" w:hAnsi="StobiSerif Regular"/>
          <w:sz w:val="22"/>
          <w:szCs w:val="22"/>
          <w:lang w:val="mk-MK"/>
        </w:rPr>
        <w:t>и</w:t>
      </w:r>
      <w:r w:rsidR="00C43C14">
        <w:rPr>
          <w:rFonts w:ascii="StobiSerif Regular" w:hAnsi="StobiSerif Regular"/>
          <w:sz w:val="22"/>
          <w:szCs w:val="22"/>
          <w:lang w:val="mk-MK"/>
        </w:rPr>
        <w:t xml:space="preserve"> работниците од Агенцијата за </w:t>
      </w:r>
      <w:r w:rsidR="00B2414F">
        <w:rPr>
          <w:rFonts w:ascii="StobiSerif Regular" w:hAnsi="StobiSerif Regular"/>
          <w:sz w:val="22"/>
          <w:szCs w:val="22"/>
          <w:lang w:val="mk-MK"/>
        </w:rPr>
        <w:t>национална безбедност</w:t>
      </w:r>
      <w:r w:rsidR="00742CA3" w:rsidRPr="00742CA3">
        <w:rPr>
          <w:rFonts w:ascii="StobiSerif Regular" w:hAnsi="StobiSerif Regular"/>
          <w:sz w:val="22"/>
          <w:szCs w:val="22"/>
          <w:lang w:val="mk-MK"/>
        </w:rPr>
        <w:t>”</w:t>
      </w:r>
      <w:r w:rsidR="00C43C14">
        <w:rPr>
          <w:rFonts w:ascii="StobiSerif Regular" w:hAnsi="StobiSerif Regular"/>
          <w:sz w:val="22"/>
          <w:szCs w:val="22"/>
          <w:lang w:val="mk-MK"/>
        </w:rPr>
        <w:t>, а зборовите „посебен закон</w:t>
      </w:r>
      <w:r w:rsidR="00C43C14" w:rsidRPr="00C03E84">
        <w:rPr>
          <w:rFonts w:ascii="StobiSerif Regular" w:hAnsi="StobiSerif Regular"/>
          <w:sz w:val="22"/>
          <w:szCs w:val="22"/>
          <w:lang w:val="mk-MK"/>
        </w:rPr>
        <w:t>”</w:t>
      </w:r>
      <w:r w:rsidR="00C43C14">
        <w:rPr>
          <w:rFonts w:ascii="StobiSerif Regular" w:hAnsi="StobiSerif Regular"/>
          <w:sz w:val="22"/>
          <w:szCs w:val="22"/>
          <w:lang w:val="mk-MK"/>
        </w:rPr>
        <w:t xml:space="preserve"> се заменуваат со зборовите</w:t>
      </w:r>
      <w:r w:rsidR="0024322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43C14">
        <w:rPr>
          <w:rFonts w:ascii="StobiSerif Regular" w:hAnsi="StobiSerif Regular"/>
          <w:sz w:val="22"/>
          <w:szCs w:val="22"/>
          <w:lang w:val="mk-MK"/>
        </w:rPr>
        <w:t>„посебни закони</w:t>
      </w:r>
      <w:r w:rsidR="00C43C14" w:rsidRPr="00C03E84">
        <w:rPr>
          <w:rFonts w:ascii="StobiSerif Regular" w:hAnsi="StobiSerif Regular"/>
          <w:sz w:val="22"/>
          <w:szCs w:val="22"/>
          <w:lang w:val="mk-MK"/>
        </w:rPr>
        <w:t>”</w:t>
      </w:r>
      <w:r w:rsidR="00742CA3" w:rsidRPr="00742CA3">
        <w:rPr>
          <w:rFonts w:ascii="StobiSerif Regular" w:hAnsi="StobiSerif Regular"/>
          <w:sz w:val="22"/>
          <w:szCs w:val="22"/>
          <w:lang w:val="mk-MK"/>
        </w:rPr>
        <w:t>.</w:t>
      </w:r>
      <w:r w:rsidR="00E81ED3" w:rsidRPr="00D80541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</w:p>
    <w:p w:rsidR="00E83F90" w:rsidRPr="008E518E" w:rsidRDefault="00C03E84" w:rsidP="00777D8A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</w:p>
    <w:p w:rsidR="00E83F90" w:rsidRDefault="00E83F90" w:rsidP="00E83F90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  <w:r w:rsidRPr="00131AA0">
        <w:rPr>
          <w:rFonts w:ascii="StobiSerif Regular" w:hAnsi="StobiSerif Regular" w:cs="StobiSerif Regular"/>
          <w:sz w:val="22"/>
          <w:szCs w:val="22"/>
          <w:lang w:val="mk-MK"/>
        </w:rPr>
        <w:t>Член  2</w:t>
      </w:r>
    </w:p>
    <w:p w:rsidR="00F666AF" w:rsidRDefault="00F666AF" w:rsidP="00E83F90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8F13FC" w:rsidRPr="00131AA0" w:rsidRDefault="00E81ED3" w:rsidP="00E81ED3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805D7">
        <w:rPr>
          <w:rFonts w:ascii="StobiSerif" w:eastAsia="Calibri" w:hAnsi="StobiSerif" w:cs="Arial"/>
          <w:sz w:val="22"/>
          <w:szCs w:val="22"/>
          <w:lang w:val="ru-RU" w:eastAsia="zh-CN"/>
        </w:rPr>
        <w:t xml:space="preserve">Се овластува Законодавно - правната комисија на Собранието на Република Македонија да утврди пречистен текст на </w:t>
      </w:r>
      <w:r w:rsidRPr="00131AA0">
        <w:rPr>
          <w:rFonts w:ascii="StobiSerif Regular" w:hAnsi="StobiSerif Regular" w:cs="StobiSerif Regular"/>
          <w:sz w:val="22"/>
          <w:szCs w:val="22"/>
          <w:lang w:val="mk-MK"/>
        </w:rPr>
        <w:t xml:space="preserve">Законот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за работните односи.</w:t>
      </w:r>
    </w:p>
    <w:p w:rsidR="00E81ED3" w:rsidRDefault="00E81ED3" w:rsidP="00670020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DF4E17" w:rsidRDefault="00DF4E17" w:rsidP="00670020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670020" w:rsidRPr="00DF4E17" w:rsidRDefault="00670020" w:rsidP="00670020">
      <w:pPr>
        <w:jc w:val="center"/>
        <w:rPr>
          <w:rFonts w:ascii="StobiSerif Regular" w:hAnsi="StobiSerif Regular" w:cs="StobiSerif Regular"/>
          <w:sz w:val="22"/>
          <w:szCs w:val="22"/>
        </w:rPr>
      </w:pPr>
      <w:r w:rsidRPr="00131AA0">
        <w:rPr>
          <w:rFonts w:ascii="StobiSerif Regular" w:hAnsi="StobiSerif Regular" w:cs="StobiSerif Regular"/>
          <w:sz w:val="22"/>
          <w:szCs w:val="22"/>
          <w:lang w:val="mk-MK"/>
        </w:rPr>
        <w:t xml:space="preserve">Член  </w:t>
      </w:r>
      <w:r w:rsidR="0024322C">
        <w:rPr>
          <w:rFonts w:ascii="StobiSerif Regular" w:hAnsi="StobiSerif Regular" w:cs="StobiSerif Regular"/>
          <w:sz w:val="22"/>
          <w:szCs w:val="22"/>
        </w:rPr>
        <w:t>3</w:t>
      </w:r>
    </w:p>
    <w:p w:rsidR="00E81ED3" w:rsidRDefault="00E81ED3" w:rsidP="00E81ED3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E81ED3" w:rsidRDefault="00E81ED3" w:rsidP="00E81ED3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Овој з</w:t>
      </w:r>
      <w:r w:rsidRPr="00131AA0">
        <w:rPr>
          <w:rFonts w:ascii="StobiSerif Regular" w:hAnsi="StobiSerif Regular" w:cs="StobiSerif Regular"/>
          <w:sz w:val="22"/>
          <w:szCs w:val="22"/>
          <w:lang w:val="mk-MK"/>
        </w:rPr>
        <w:t>акон</w:t>
      </w:r>
      <w:r w:rsidR="0024322C">
        <w:rPr>
          <w:rFonts w:ascii="StobiSerif Regular" w:hAnsi="StobiSerif Regular" w:cs="StobiSerif Regular"/>
          <w:sz w:val="22"/>
          <w:szCs w:val="22"/>
          <w:lang w:val="mk-MK"/>
        </w:rPr>
        <w:t xml:space="preserve"> влегува во сила осмиот ден од </w:t>
      </w:r>
      <w:r w:rsidRPr="00131AA0">
        <w:rPr>
          <w:rFonts w:ascii="StobiSerif Regular" w:hAnsi="StobiSerif Regular" w:cs="StobiSerif Regular"/>
          <w:sz w:val="22"/>
          <w:szCs w:val="22"/>
          <w:lang w:val="mk-MK"/>
        </w:rPr>
        <w:t>денот на објавувањето во „Службен весник на Република Македонија“</w:t>
      </w:r>
      <w:r w:rsidR="0024322C">
        <w:rPr>
          <w:rFonts w:ascii="StobiSerif Regular" w:hAnsi="StobiSerif Regular" w:cs="StobiSerif Regular"/>
          <w:sz w:val="22"/>
          <w:szCs w:val="22"/>
        </w:rPr>
        <w:t xml:space="preserve">, a </w:t>
      </w:r>
      <w:r w:rsidR="0024322C">
        <w:rPr>
          <w:rFonts w:ascii="StobiSerif Regular" w:hAnsi="StobiSerif Regular" w:cs="StobiSerif Regular"/>
          <w:sz w:val="22"/>
          <w:szCs w:val="22"/>
          <w:lang w:val="mk-MK"/>
        </w:rPr>
        <w:t>ќе отпочне да се применува од 1 јуни 2019 година</w:t>
      </w:r>
      <w:r w:rsidRPr="00131AA0">
        <w:rPr>
          <w:rFonts w:ascii="StobiSerif Regular" w:hAnsi="StobiSerif Regular" w:cs="StobiSerif Regular"/>
          <w:sz w:val="22"/>
          <w:szCs w:val="22"/>
          <w:lang w:val="mk-MK"/>
        </w:rPr>
        <w:t>.</w:t>
      </w:r>
    </w:p>
    <w:p w:rsidR="007727EB" w:rsidRPr="00E81ED3" w:rsidRDefault="007727EB" w:rsidP="00DA1A78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727EB" w:rsidRDefault="00E81ED3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727EB" w:rsidRDefault="007727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701428" w:rsidRDefault="00701428" w:rsidP="00732825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AD1EEB" w:rsidRDefault="00AD1E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AD1EEB" w:rsidRDefault="00AD1E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AD1EEB" w:rsidRDefault="00AD1EEB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5F260E" w:rsidRPr="00E81ED3" w:rsidRDefault="005F260E" w:rsidP="0023603B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131AA0" w:rsidRPr="00B23B13" w:rsidRDefault="00C35647" w:rsidP="005E28BF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1B0AF8">
        <w:rPr>
          <w:rFonts w:ascii="StobiSerif Regular" w:hAnsi="StobiSerif Regular" w:cs="Arial"/>
          <w:sz w:val="22"/>
          <w:szCs w:val="22"/>
          <w:lang w:val="mk-MK"/>
        </w:rPr>
        <w:t xml:space="preserve">ОБРАЗЛОЖЕНИЕ НА ПРЕДЛОГ </w:t>
      </w:r>
      <w:r w:rsidR="0014408F" w:rsidRPr="001B0AF8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Pr="001B0AF8">
        <w:rPr>
          <w:rFonts w:ascii="StobiSerif Regular" w:hAnsi="StobiSerif Regular" w:cs="Arial"/>
          <w:sz w:val="22"/>
          <w:szCs w:val="22"/>
          <w:lang w:val="mk-MK"/>
        </w:rPr>
        <w:t>ЗАКОНОТ</w:t>
      </w:r>
    </w:p>
    <w:p w:rsidR="00B23B13" w:rsidRPr="00D520B7" w:rsidRDefault="00B23B13" w:rsidP="005E28BF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C461B4" w:rsidRDefault="005E28BF" w:rsidP="005E28B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A000F">
        <w:rPr>
          <w:rFonts w:ascii="StobiSerif Regular" w:hAnsi="StobiSerif Regular" w:cs="Arial"/>
          <w:sz w:val="22"/>
          <w:szCs w:val="22"/>
          <w:lang w:val="mk-MK"/>
        </w:rPr>
        <w:t>I</w:t>
      </w:r>
      <w:r w:rsidRPr="00F07A97">
        <w:rPr>
          <w:rFonts w:ascii="StobiSerif Regular" w:hAnsi="StobiSerif Regular" w:cs="Arial"/>
          <w:sz w:val="22"/>
          <w:szCs w:val="22"/>
          <w:lang w:val="ru-RU"/>
        </w:rPr>
        <w:t>.</w:t>
      </w:r>
      <w:r w:rsidR="00C35647" w:rsidRPr="00B02107">
        <w:rPr>
          <w:rFonts w:ascii="StobiSerif Regular" w:hAnsi="StobiSerif Regular" w:cs="Arial"/>
          <w:sz w:val="22"/>
          <w:szCs w:val="22"/>
          <w:lang w:val="mk-MK"/>
        </w:rPr>
        <w:t>ОБЈАСНУВАЊЕ НА СОДРЖИНАТА НА ОДРЕДБИТЕ НА ПРЕДЛОГ НА ЗАКОНОТ</w:t>
      </w:r>
    </w:p>
    <w:p w:rsidR="00081B14" w:rsidRDefault="00081B14" w:rsidP="00081B14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834E93" w:rsidRDefault="00DD085C" w:rsidP="00942B5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Со членот 1 се </w:t>
      </w:r>
      <w:r w:rsidR="00942B58">
        <w:rPr>
          <w:rFonts w:ascii="StobiSerif Regular" w:hAnsi="StobiSerif Regular" w:cs="Arial"/>
          <w:sz w:val="22"/>
          <w:szCs w:val="22"/>
          <w:lang w:val="mk-MK"/>
        </w:rPr>
        <w:t>дополнува</w:t>
      </w:r>
      <w:r w:rsidR="006A6160">
        <w:rPr>
          <w:rFonts w:ascii="StobiSerif Regular" w:hAnsi="StobiSerif Regular" w:cs="Arial"/>
          <w:sz w:val="22"/>
          <w:szCs w:val="22"/>
          <w:lang w:val="mk-MK"/>
        </w:rPr>
        <w:t xml:space="preserve"> и изменува </w:t>
      </w:r>
      <w:r w:rsidR="00942B5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32825">
        <w:rPr>
          <w:rFonts w:ascii="StobiSerif Regular" w:hAnsi="StobiSerif Regular" w:cs="Arial"/>
          <w:sz w:val="22"/>
          <w:szCs w:val="22"/>
          <w:lang w:val="mk-MK"/>
        </w:rPr>
        <w:t>ч</w:t>
      </w:r>
      <w:r w:rsidR="006A6160">
        <w:rPr>
          <w:rFonts w:ascii="StobiSerif Regular" w:hAnsi="StobiSerif Regular" w:cs="Arial"/>
          <w:sz w:val="22"/>
          <w:szCs w:val="22"/>
          <w:lang w:val="mk-MK"/>
        </w:rPr>
        <w:t>л</w:t>
      </w:r>
      <w:r w:rsidR="00732825">
        <w:rPr>
          <w:rFonts w:ascii="StobiSerif Regular" w:hAnsi="StobiSerif Regular" w:cs="Arial"/>
          <w:sz w:val="22"/>
          <w:szCs w:val="22"/>
          <w:lang w:val="mk-MK"/>
        </w:rPr>
        <w:t>енот 117 со кој се дава можност</w:t>
      </w:r>
      <w:r w:rsidR="006A6160">
        <w:rPr>
          <w:rFonts w:ascii="StobiSerif Regular" w:hAnsi="StobiSerif Regular" w:cs="Arial"/>
          <w:sz w:val="22"/>
          <w:szCs w:val="22"/>
          <w:lang w:val="mk-MK"/>
        </w:rPr>
        <w:t xml:space="preserve">, покрај за работниците </w:t>
      </w:r>
      <w:r w:rsidR="00093879">
        <w:rPr>
          <w:rFonts w:ascii="StobiSerif Regular" w:hAnsi="StobiSerif Regular" w:cs="Arial"/>
          <w:sz w:val="22"/>
          <w:szCs w:val="22"/>
          <w:lang w:val="mk-MK"/>
        </w:rPr>
        <w:t>од</w:t>
      </w:r>
      <w:r w:rsidR="006A616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93879">
        <w:rPr>
          <w:rFonts w:ascii="StobiSerif Regular" w:hAnsi="StobiSerif Regular" w:cs="Arial"/>
          <w:sz w:val="22"/>
          <w:szCs w:val="22"/>
          <w:lang w:val="mk-MK"/>
        </w:rPr>
        <w:t xml:space="preserve">Министерството за </w:t>
      </w:r>
      <w:r w:rsidR="006A6160">
        <w:rPr>
          <w:rFonts w:ascii="StobiSerif Regular" w:hAnsi="StobiSerif Regular" w:cs="Arial"/>
          <w:sz w:val="22"/>
          <w:szCs w:val="22"/>
          <w:lang w:val="mk-MK"/>
        </w:rPr>
        <w:t xml:space="preserve">внатрешни работи, </w:t>
      </w:r>
      <w:r w:rsidR="00732825">
        <w:rPr>
          <w:rFonts w:ascii="StobiSerif Regular" w:hAnsi="StobiSerif Regular" w:cs="Arial"/>
          <w:sz w:val="22"/>
          <w:szCs w:val="22"/>
          <w:lang w:val="mk-MK"/>
        </w:rPr>
        <w:t xml:space="preserve"> и за работниците од Агенцијата за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328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2414F">
        <w:rPr>
          <w:rFonts w:ascii="StobiSerif Regular" w:hAnsi="StobiSerif Regular"/>
          <w:sz w:val="22"/>
          <w:szCs w:val="22"/>
          <w:lang w:val="mk-MK"/>
        </w:rPr>
        <w:t>национална безбедност</w:t>
      </w:r>
      <w:r w:rsidR="006A6160">
        <w:rPr>
          <w:rFonts w:ascii="StobiSerif Regular" w:hAnsi="StobiSerif Regular"/>
          <w:sz w:val="22"/>
          <w:szCs w:val="22"/>
          <w:lang w:val="mk-MK"/>
        </w:rPr>
        <w:t>,</w:t>
      </w:r>
      <w:r w:rsidR="0073282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42B58">
        <w:rPr>
          <w:rFonts w:ascii="StobiSerif Regular" w:hAnsi="StobiSerif Regular" w:cs="Arial"/>
          <w:sz w:val="22"/>
          <w:szCs w:val="22"/>
          <w:lang w:val="mk-MK"/>
        </w:rPr>
        <w:t xml:space="preserve"> прекувремената работа да тра</w:t>
      </w:r>
      <w:r w:rsidR="00732825">
        <w:rPr>
          <w:rFonts w:ascii="StobiSerif Regular" w:hAnsi="StobiSerif Regular" w:cs="Arial"/>
          <w:sz w:val="22"/>
          <w:szCs w:val="22"/>
          <w:lang w:val="mk-MK"/>
        </w:rPr>
        <w:t>е подолго од 190 часа поради вршење на итни и неодложни работи</w:t>
      </w:r>
      <w:r w:rsidR="006A6160">
        <w:rPr>
          <w:rFonts w:ascii="StobiSerif Regular" w:hAnsi="StobiSerif Regular" w:cs="Arial"/>
          <w:sz w:val="22"/>
          <w:szCs w:val="22"/>
          <w:lang w:val="mk-MK"/>
        </w:rPr>
        <w:t>,</w:t>
      </w:r>
      <w:r w:rsidR="00732825">
        <w:rPr>
          <w:rFonts w:ascii="StobiSerif Regular" w:hAnsi="StobiSerif Regular" w:cs="Arial"/>
          <w:sz w:val="22"/>
          <w:szCs w:val="22"/>
          <w:lang w:val="mk-MK"/>
        </w:rPr>
        <w:t xml:space="preserve"> по претходно дадена </w:t>
      </w:r>
      <w:r w:rsidR="00942B58">
        <w:rPr>
          <w:rFonts w:ascii="StobiSerif Regular" w:hAnsi="StobiSerif Regular" w:cs="Arial"/>
          <w:sz w:val="22"/>
          <w:szCs w:val="22"/>
          <w:lang w:val="mk-MK"/>
        </w:rPr>
        <w:t xml:space="preserve">писмена </w:t>
      </w:r>
      <w:r w:rsidR="00732825">
        <w:rPr>
          <w:rFonts w:ascii="StobiSerif Regular" w:hAnsi="StobiSerif Regular" w:cs="Arial"/>
          <w:sz w:val="22"/>
          <w:szCs w:val="22"/>
          <w:lang w:val="mk-MK"/>
        </w:rPr>
        <w:t xml:space="preserve">согласност </w:t>
      </w:r>
      <w:r w:rsidR="00942B58">
        <w:rPr>
          <w:rFonts w:ascii="StobiSerif Regular" w:hAnsi="StobiSerif Regular" w:cs="Arial"/>
          <w:sz w:val="22"/>
          <w:szCs w:val="22"/>
          <w:lang w:val="mk-MK"/>
        </w:rPr>
        <w:t>на работникот.</w:t>
      </w:r>
    </w:p>
    <w:p w:rsidR="0030245A" w:rsidRPr="005E28BF" w:rsidRDefault="002A3809" w:rsidP="00DD085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6C466A" w:rsidRPr="006C466A" w:rsidRDefault="005F260E" w:rsidP="008969E2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68070B" w:rsidRPr="00585EA3" w:rsidRDefault="00744C36" w:rsidP="004E174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A90192">
        <w:rPr>
          <w:rFonts w:ascii="StobiSerif Regular" w:hAnsi="StobiSerif Regular" w:cs="Arial"/>
          <w:sz w:val="22"/>
          <w:szCs w:val="22"/>
        </w:rPr>
        <w:t>II</w:t>
      </w:r>
      <w:r w:rsidRPr="00A90192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585EA3">
        <w:rPr>
          <w:rFonts w:ascii="StobiSerif Regular" w:hAnsi="StobiSerif Regular" w:cs="Arial"/>
          <w:sz w:val="22"/>
          <w:szCs w:val="22"/>
          <w:lang w:val="mk-MK"/>
        </w:rPr>
        <w:t>МЕЃУСЕБНА ПОВРЗАНОСТ НА РЕШЕНИЈАТА СОДРЖАНИ ВО ПРЕДЛОЖЕНИТЕ ОДРЕДБИ</w:t>
      </w:r>
    </w:p>
    <w:p w:rsidR="00E81ED3" w:rsidRDefault="0068070B" w:rsidP="00C2506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ab/>
      </w:r>
    </w:p>
    <w:p w:rsidR="00C2506B" w:rsidRDefault="0068070B" w:rsidP="00E81ED3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68070B">
        <w:rPr>
          <w:rFonts w:ascii="StobiSerif Regular" w:hAnsi="StobiSerif Regular" w:cs="Arial"/>
          <w:sz w:val="22"/>
          <w:szCs w:val="22"/>
          <w:lang w:val="ru-RU"/>
        </w:rPr>
        <w:t xml:space="preserve">Решенијата содржани во предлог Законот за </w:t>
      </w:r>
      <w:r w:rsidR="005F260E">
        <w:rPr>
          <w:rFonts w:ascii="StobiSerif Regular" w:hAnsi="StobiSerif Regular" w:cs="Arial"/>
          <w:sz w:val="22"/>
          <w:szCs w:val="22"/>
          <w:lang w:val="ru-RU"/>
        </w:rPr>
        <w:t xml:space="preserve">изменување и </w:t>
      </w:r>
      <w:r w:rsidRPr="0068070B">
        <w:rPr>
          <w:rFonts w:ascii="StobiSerif Regular" w:hAnsi="StobiSerif Regular" w:cs="Arial"/>
          <w:sz w:val="22"/>
          <w:szCs w:val="22"/>
          <w:lang w:val="ru-RU"/>
        </w:rPr>
        <w:t xml:space="preserve">дополнување на </w:t>
      </w:r>
      <w:r w:rsidR="00480314" w:rsidRPr="000140A1">
        <w:rPr>
          <w:rFonts w:ascii="StobiSerif Regular" w:hAnsi="StobiSerif Regular" w:cs="Arial"/>
          <w:sz w:val="22"/>
          <w:szCs w:val="22"/>
          <w:lang w:val="mk-MK"/>
        </w:rPr>
        <w:t xml:space="preserve">Законот за </w:t>
      </w:r>
      <w:r w:rsidR="00E81ED3">
        <w:rPr>
          <w:rFonts w:ascii="StobiSerif Regular" w:hAnsi="StobiSerif Regular" w:cs="Arial"/>
          <w:sz w:val="22"/>
          <w:szCs w:val="22"/>
          <w:lang w:val="mk-MK"/>
        </w:rPr>
        <w:t>работните односи</w:t>
      </w:r>
      <w:r w:rsidR="00480314" w:rsidRPr="00CF7ED8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Pr="0068070B">
        <w:rPr>
          <w:rFonts w:ascii="StobiSerif Regular" w:hAnsi="StobiSerif Regular" w:cs="Arial"/>
          <w:sz w:val="22"/>
          <w:szCs w:val="22"/>
          <w:lang w:val="ru-RU"/>
        </w:rPr>
        <w:t xml:space="preserve">се меѓусебно поврзани со одделни одредби </w:t>
      </w:r>
      <w:r w:rsidR="00E81ED3">
        <w:rPr>
          <w:rFonts w:ascii="StobiSerif Regular" w:hAnsi="StobiSerif Regular" w:cs="Arial"/>
          <w:sz w:val="22"/>
          <w:szCs w:val="22"/>
          <w:lang w:val="ru-RU"/>
        </w:rPr>
        <w:t>кои се однесуваат на правата на работниците.</w:t>
      </w:r>
    </w:p>
    <w:p w:rsidR="00744C36" w:rsidRPr="007712E9" w:rsidRDefault="00C2506B" w:rsidP="00C2506B">
      <w:pPr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744C36" w:rsidRPr="00851EB1" w:rsidRDefault="00744C36" w:rsidP="00744C3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A000F">
        <w:rPr>
          <w:rFonts w:ascii="StobiSerif Regular" w:hAnsi="StobiSerif Regular" w:cs="Arial"/>
          <w:sz w:val="22"/>
          <w:szCs w:val="22"/>
          <w:lang w:val="mk-MK"/>
        </w:rPr>
        <w:t>III</w:t>
      </w:r>
      <w:r w:rsidRPr="00851EB1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851EB1">
        <w:rPr>
          <w:rFonts w:ascii="StobiSerif Regular" w:hAnsi="StobiSerif Regular" w:cs="Arial"/>
          <w:sz w:val="22"/>
          <w:szCs w:val="22"/>
          <w:lang w:val="mk-MK"/>
        </w:rPr>
        <w:t xml:space="preserve"> ПОСЛЕДИЦИ ШТО ЌЕ ПРОИЗЛЕЗАТ</w:t>
      </w:r>
      <w:r w:rsidRPr="00851EB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851EB1">
        <w:rPr>
          <w:rFonts w:ascii="StobiSerif Regular" w:hAnsi="StobiSerif Regular" w:cs="Arial"/>
          <w:sz w:val="22"/>
          <w:szCs w:val="22"/>
          <w:lang w:val="mk-MK"/>
        </w:rPr>
        <w:t>ОД ПРЕДЛОЖЕНИТЕ РЕШЕНИЈА</w:t>
      </w:r>
    </w:p>
    <w:p w:rsidR="00E81ED3" w:rsidRDefault="004E174C" w:rsidP="00E43A16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Arial"/>
          <w:b/>
          <w:sz w:val="22"/>
          <w:szCs w:val="22"/>
          <w:lang w:val="ru-RU"/>
        </w:rPr>
        <w:tab/>
      </w:r>
    </w:p>
    <w:p w:rsidR="009E44D8" w:rsidRDefault="0068070B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  <w:r w:rsidRPr="0068070B">
        <w:rPr>
          <w:rFonts w:ascii="StobiSerif Regular" w:hAnsi="StobiSerif Regular"/>
          <w:sz w:val="22"/>
          <w:szCs w:val="22"/>
          <w:lang w:val="ru-RU"/>
        </w:rPr>
        <w:t xml:space="preserve">Со </w:t>
      </w:r>
      <w:r w:rsidR="00F311A3">
        <w:rPr>
          <w:rFonts w:ascii="StobiSerif Regular" w:hAnsi="StobiSerif Regular"/>
          <w:sz w:val="22"/>
          <w:szCs w:val="22"/>
          <w:lang w:val="ru-RU"/>
        </w:rPr>
        <w:t>П</w:t>
      </w:r>
      <w:r w:rsidRPr="0068070B">
        <w:rPr>
          <w:rFonts w:ascii="StobiSerif Regular" w:hAnsi="StobiSerif Regular"/>
          <w:sz w:val="22"/>
          <w:szCs w:val="22"/>
          <w:lang w:val="ru-RU"/>
        </w:rPr>
        <w:t>редлог</w:t>
      </w:r>
      <w:r w:rsidR="00E81ED3">
        <w:rPr>
          <w:rFonts w:ascii="StobiSerif Regular" w:hAnsi="StobiSerif Regular"/>
          <w:sz w:val="22"/>
          <w:szCs w:val="22"/>
          <w:lang w:val="ru-RU"/>
        </w:rPr>
        <w:t xml:space="preserve"> -</w:t>
      </w:r>
      <w:r w:rsidRPr="0068070B">
        <w:rPr>
          <w:rFonts w:ascii="StobiSerif Regular" w:hAnsi="StobiSerif Regular"/>
          <w:sz w:val="22"/>
          <w:szCs w:val="22"/>
          <w:lang w:val="ru-RU"/>
        </w:rPr>
        <w:t xml:space="preserve"> Законот за </w:t>
      </w:r>
      <w:r w:rsidR="005F260E">
        <w:rPr>
          <w:rFonts w:ascii="StobiSerif Regular" w:hAnsi="StobiSerif Regular"/>
          <w:sz w:val="22"/>
          <w:szCs w:val="22"/>
          <w:lang w:val="ru-RU"/>
        </w:rPr>
        <w:t xml:space="preserve">изменување и </w:t>
      </w:r>
      <w:r w:rsidRPr="0068070B">
        <w:rPr>
          <w:rFonts w:ascii="StobiSerif Regular" w:hAnsi="StobiSerif Regular"/>
          <w:sz w:val="22"/>
          <w:szCs w:val="22"/>
          <w:lang w:val="ru-RU"/>
        </w:rPr>
        <w:t xml:space="preserve">дополнување на </w:t>
      </w:r>
      <w:r w:rsidR="00C1387C" w:rsidRPr="000140A1">
        <w:rPr>
          <w:rFonts w:ascii="StobiSerif Regular" w:hAnsi="StobiSerif Regular" w:cs="Arial"/>
          <w:sz w:val="22"/>
          <w:szCs w:val="22"/>
          <w:lang w:val="mk-MK"/>
        </w:rPr>
        <w:t xml:space="preserve">Законот за </w:t>
      </w:r>
      <w:r w:rsidR="00E81ED3">
        <w:rPr>
          <w:rFonts w:ascii="StobiSerif Regular" w:hAnsi="StobiSerif Regular" w:cs="Arial"/>
          <w:sz w:val="22"/>
          <w:szCs w:val="22"/>
          <w:lang w:val="mk-MK"/>
        </w:rPr>
        <w:t xml:space="preserve">работните односи ќе се </w:t>
      </w:r>
      <w:r w:rsidR="006A6160">
        <w:rPr>
          <w:rFonts w:ascii="StobiSerif Regular" w:hAnsi="StobiSerif Regular" w:cs="Arial"/>
          <w:sz w:val="22"/>
          <w:szCs w:val="22"/>
          <w:lang w:val="mk-MK"/>
        </w:rPr>
        <w:t xml:space="preserve">уреди уреди вршењето на прекувремената работа и за работниците од Агенцијата за  </w:t>
      </w:r>
      <w:r w:rsidR="006A616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2414F">
        <w:rPr>
          <w:rFonts w:ascii="StobiSerif Regular" w:hAnsi="StobiSerif Regular"/>
          <w:sz w:val="22"/>
          <w:szCs w:val="22"/>
          <w:lang w:val="mk-MK"/>
        </w:rPr>
        <w:t>национална безбедност</w:t>
      </w:r>
      <w:r w:rsidR="006A6160">
        <w:rPr>
          <w:rFonts w:ascii="StobiSerif Regular" w:hAnsi="StobiSerif Regular"/>
          <w:sz w:val="22"/>
          <w:szCs w:val="22"/>
          <w:lang w:val="mk-MK"/>
        </w:rPr>
        <w:t>.</w:t>
      </w:r>
      <w:r w:rsidR="006A616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E44D8" w:rsidRDefault="009E44D8" w:rsidP="00E81ED3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E44D8" w:rsidRPr="00B2414F" w:rsidRDefault="009E44D8" w:rsidP="00B2414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87490" w:rsidRDefault="00587490" w:rsidP="007736AC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74DD7" w:rsidRPr="00905CE2" w:rsidRDefault="0031568E" w:rsidP="00BA000F">
      <w:pPr>
        <w:pStyle w:val="Heading5"/>
        <w:spacing w:before="240" w:beforeAutospacing="0" w:after="120" w:afterAutospacing="0"/>
        <w:jc w:val="center"/>
        <w:rPr>
          <w:rFonts w:ascii="StobiSerif Regular" w:hAnsi="StobiSerif Regular"/>
          <w:b w:val="0"/>
          <w:sz w:val="22"/>
          <w:szCs w:val="22"/>
          <w:lang w:val="ru-RU"/>
        </w:rPr>
      </w:pPr>
      <w:r>
        <w:rPr>
          <w:rFonts w:ascii="StobiSerif Regular" w:hAnsi="StobiSerif Regular"/>
          <w:b w:val="0"/>
          <w:sz w:val="22"/>
          <w:szCs w:val="22"/>
          <w:lang w:val="ru-RU"/>
        </w:rPr>
        <w:t>Одредби од З</w:t>
      </w:r>
      <w:r w:rsidR="00774DD7" w:rsidRPr="00905CE2">
        <w:rPr>
          <w:rFonts w:ascii="StobiSerif Regular" w:hAnsi="StobiSerif Regular"/>
          <w:b w:val="0"/>
          <w:sz w:val="22"/>
          <w:szCs w:val="22"/>
          <w:lang w:val="ru-RU"/>
        </w:rPr>
        <w:t xml:space="preserve">аконот кои </w:t>
      </w:r>
      <w:r w:rsidR="00E81ED3">
        <w:rPr>
          <w:rFonts w:ascii="StobiSerif Regular" w:hAnsi="StobiSerif Regular"/>
          <w:b w:val="0"/>
          <w:sz w:val="22"/>
          <w:szCs w:val="22"/>
          <w:lang w:val="ru-RU"/>
        </w:rPr>
        <w:t xml:space="preserve"> се </w:t>
      </w:r>
      <w:r w:rsidR="005F260E">
        <w:rPr>
          <w:rFonts w:ascii="StobiSerif Regular" w:hAnsi="StobiSerif Regular"/>
          <w:b w:val="0"/>
          <w:sz w:val="22"/>
          <w:szCs w:val="22"/>
          <w:lang w:val="ru-RU"/>
        </w:rPr>
        <w:t>изменуваат и дополнуваат</w:t>
      </w:r>
    </w:p>
    <w:p w:rsidR="00B2414F" w:rsidRDefault="00B2414F" w:rsidP="00886B91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B2414F" w:rsidRDefault="00B2414F" w:rsidP="00886B91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886B91" w:rsidRDefault="00886B91" w:rsidP="00886B91">
      <w:pPr>
        <w:jc w:val="center"/>
        <w:rPr>
          <w:rFonts w:ascii="StobiSerif Regular" w:hAnsi="StobiSerif Regular"/>
          <w:sz w:val="22"/>
          <w:szCs w:val="22"/>
          <w:lang w:val="mk-MK"/>
        </w:rPr>
      </w:pPr>
      <w:proofErr w:type="spellStart"/>
      <w:r>
        <w:rPr>
          <w:rFonts w:ascii="StobiSerif Regular" w:hAnsi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117</w:t>
      </w:r>
    </w:p>
    <w:p w:rsidR="00B2414F" w:rsidRPr="00B2414F" w:rsidRDefault="00B2414F" w:rsidP="00886B91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886B91" w:rsidRDefault="00886B91" w:rsidP="00886B91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 xml:space="preserve">(1) </w:t>
      </w:r>
      <w:proofErr w:type="spellStart"/>
      <w:r>
        <w:rPr>
          <w:rFonts w:ascii="StobiSerif Regular" w:hAnsi="StobiSerif Regular"/>
          <w:sz w:val="22"/>
          <w:szCs w:val="22"/>
        </w:rPr>
        <w:t>Работникот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>
        <w:rPr>
          <w:rFonts w:ascii="StobiSerif Regular" w:hAnsi="StobiSerif Regular"/>
          <w:sz w:val="22"/>
          <w:szCs w:val="22"/>
        </w:rPr>
        <w:t>должен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барање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работодавачот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врши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преку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полното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време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>
        <w:rPr>
          <w:rFonts w:ascii="StobiSerif Regular" w:hAnsi="StobiSerif Regular"/>
          <w:sz w:val="22"/>
          <w:szCs w:val="22"/>
        </w:rPr>
        <w:t>прекувремена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</w:t>
      </w:r>
      <w:proofErr w:type="spellEnd"/>
      <w:r>
        <w:rPr>
          <w:rFonts w:ascii="StobiSerif Regular" w:hAnsi="StobiSerif Regular"/>
          <w:sz w:val="22"/>
          <w:szCs w:val="22"/>
        </w:rPr>
        <w:t>): </w:t>
      </w:r>
      <w:r>
        <w:rPr>
          <w:rFonts w:ascii="StobiSerif Regular" w:hAnsi="StobiSerif Regular"/>
          <w:sz w:val="22"/>
          <w:szCs w:val="22"/>
        </w:rPr>
        <w:br/>
      </w:r>
      <w:r>
        <w:rPr>
          <w:rFonts w:ascii="StobiSerif Regular" w:hAnsi="StobiSerif Regular"/>
          <w:sz w:val="22"/>
          <w:szCs w:val="22"/>
        </w:rPr>
        <w:tab/>
        <w:t xml:space="preserve">1)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случаи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исклучително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зголемување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обемот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работата</w:t>
      </w:r>
      <w:proofErr w:type="spellEnd"/>
      <w:r>
        <w:rPr>
          <w:rFonts w:ascii="StobiSerif Regular" w:hAnsi="StobiSerif Regular"/>
          <w:sz w:val="22"/>
          <w:szCs w:val="22"/>
        </w:rPr>
        <w:t>; </w:t>
      </w:r>
      <w:r>
        <w:rPr>
          <w:rFonts w:ascii="StobiSerif Regular" w:hAnsi="StobiSerif Regular"/>
          <w:sz w:val="22"/>
          <w:szCs w:val="22"/>
        </w:rPr>
        <w:br/>
      </w:r>
      <w:r>
        <w:rPr>
          <w:rFonts w:ascii="StobiSerif Regular" w:hAnsi="StobiSerif Regular"/>
          <w:sz w:val="22"/>
          <w:szCs w:val="22"/>
        </w:rPr>
        <w:tab/>
        <w:t xml:space="preserve">2) </w:t>
      </w:r>
      <w:proofErr w:type="spellStart"/>
      <w:r>
        <w:rPr>
          <w:rFonts w:ascii="StobiSerif Regular" w:hAnsi="StobiSerif Regular"/>
          <w:sz w:val="22"/>
          <w:szCs w:val="22"/>
        </w:rPr>
        <w:t>ако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>
        <w:rPr>
          <w:rFonts w:ascii="StobiSerif Regular" w:hAnsi="StobiSerif Regular"/>
          <w:sz w:val="22"/>
          <w:szCs w:val="22"/>
        </w:rPr>
        <w:t>потребно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продолжување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деловниот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или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производниот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процес</w:t>
      </w:r>
      <w:proofErr w:type="spellEnd"/>
      <w:r>
        <w:rPr>
          <w:rFonts w:ascii="StobiSerif Regular" w:hAnsi="StobiSerif Regular"/>
          <w:sz w:val="22"/>
          <w:szCs w:val="22"/>
        </w:rPr>
        <w:t>; </w:t>
      </w:r>
      <w:r>
        <w:rPr>
          <w:rFonts w:ascii="StobiSerif Regular" w:hAnsi="StobiSerif Regular"/>
          <w:sz w:val="22"/>
          <w:szCs w:val="22"/>
        </w:rPr>
        <w:br/>
      </w:r>
      <w:r>
        <w:rPr>
          <w:rFonts w:ascii="StobiSerif Regular" w:hAnsi="StobiSerif Regular"/>
          <w:sz w:val="22"/>
          <w:szCs w:val="22"/>
        </w:rPr>
        <w:tab/>
        <w:t xml:space="preserve">3) </w:t>
      </w:r>
      <w:proofErr w:type="spellStart"/>
      <w:r>
        <w:rPr>
          <w:rFonts w:ascii="StobiSerif Regular" w:hAnsi="StobiSerif Regular"/>
          <w:sz w:val="22"/>
          <w:szCs w:val="22"/>
        </w:rPr>
        <w:t>ако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>
        <w:rPr>
          <w:rFonts w:ascii="StobiSerif Regular" w:hAnsi="StobiSerif Regular"/>
          <w:sz w:val="22"/>
          <w:szCs w:val="22"/>
        </w:rPr>
        <w:t>нужно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отстрани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оштетување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средствата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што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би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предизвикало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прекинување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работата</w:t>
      </w:r>
      <w:proofErr w:type="spellEnd"/>
      <w:r>
        <w:rPr>
          <w:rFonts w:ascii="StobiSerif Regular" w:hAnsi="StobiSerif Regular"/>
          <w:sz w:val="22"/>
          <w:szCs w:val="22"/>
        </w:rPr>
        <w:t>; </w:t>
      </w:r>
      <w:r>
        <w:rPr>
          <w:rFonts w:ascii="StobiSerif Regular" w:hAnsi="StobiSerif Regular"/>
          <w:sz w:val="22"/>
          <w:szCs w:val="22"/>
        </w:rPr>
        <w:br/>
      </w:r>
      <w:r>
        <w:rPr>
          <w:rFonts w:ascii="StobiSerif Regular" w:hAnsi="StobiSerif Regular"/>
          <w:sz w:val="22"/>
          <w:szCs w:val="22"/>
        </w:rPr>
        <w:tab/>
        <w:t xml:space="preserve">4) </w:t>
      </w:r>
      <w:proofErr w:type="spellStart"/>
      <w:r>
        <w:rPr>
          <w:rFonts w:ascii="StobiSerif Regular" w:hAnsi="StobiSerif Regular"/>
          <w:sz w:val="22"/>
          <w:szCs w:val="22"/>
        </w:rPr>
        <w:t>ако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>
        <w:rPr>
          <w:rFonts w:ascii="StobiSerif Regular" w:hAnsi="StobiSerif Regular"/>
          <w:sz w:val="22"/>
          <w:szCs w:val="22"/>
        </w:rPr>
        <w:t>потребно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обезбеди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безбедност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луѓето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имотот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како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безбедноста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прометот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 </w:t>
      </w:r>
      <w:r>
        <w:rPr>
          <w:rFonts w:ascii="StobiSerif Regular" w:hAnsi="StobiSerif Regular"/>
          <w:sz w:val="22"/>
          <w:szCs w:val="22"/>
        </w:rPr>
        <w:br/>
      </w:r>
      <w:r>
        <w:rPr>
          <w:rFonts w:ascii="StobiSerif Regular" w:hAnsi="StobiSerif Regular"/>
          <w:sz w:val="22"/>
          <w:szCs w:val="22"/>
        </w:rPr>
        <w:tab/>
        <w:t xml:space="preserve">5)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други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случаи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определени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закон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или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колективен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договор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</w:p>
    <w:p w:rsidR="00886B91" w:rsidRDefault="00886B91" w:rsidP="00886B91">
      <w:pPr>
        <w:pStyle w:val="Default"/>
        <w:rPr>
          <w:rFonts w:ascii="StobiSerif Regular" w:hAnsi="StobiSerif Regular"/>
          <w:color w:val="auto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 xml:space="preserve">(2) </w:t>
      </w:r>
      <w:proofErr w:type="spellStart"/>
      <w:r>
        <w:rPr>
          <w:rFonts w:ascii="StobiSerif Regular" w:hAnsi="StobiSerif Regular"/>
          <w:sz w:val="22"/>
          <w:szCs w:val="22"/>
        </w:rPr>
        <w:t>Прекувремената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може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трае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најмногу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осум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часа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текот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една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недела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најмногу</w:t>
      </w:r>
      <w:proofErr w:type="spellEnd"/>
      <w:r>
        <w:rPr>
          <w:rFonts w:ascii="StobiSerif Regular" w:hAnsi="StobiSerif Regular"/>
          <w:sz w:val="22"/>
          <w:szCs w:val="22"/>
        </w:rPr>
        <w:t xml:space="preserve"> 190 </w:t>
      </w:r>
      <w:proofErr w:type="spellStart"/>
      <w:r>
        <w:rPr>
          <w:rFonts w:ascii="StobiSerif Regular" w:hAnsi="StobiSerif Regular"/>
          <w:sz w:val="22"/>
          <w:szCs w:val="22"/>
        </w:rPr>
        <w:t>часа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годишно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освен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кои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поради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специфичниот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процес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можат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прекинат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или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кои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нема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услови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можности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организира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смени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proofErr w:type="gramStart"/>
      <w:r>
        <w:rPr>
          <w:rFonts w:ascii="StobiSerif Regular" w:hAnsi="StobiSerif Regular"/>
          <w:color w:val="auto"/>
          <w:sz w:val="22"/>
          <w:szCs w:val="22"/>
        </w:rPr>
        <w:t>Прекувремената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работа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во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период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од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три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месеци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не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може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во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просек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да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надминува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повеќе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од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осум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часа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auto"/>
          <w:sz w:val="22"/>
          <w:szCs w:val="22"/>
        </w:rPr>
        <w:t>неделно</w:t>
      </w:r>
      <w:proofErr w:type="spellEnd"/>
      <w:r>
        <w:rPr>
          <w:rFonts w:ascii="StobiSerif Regular" w:hAnsi="StobiSerif Regular"/>
          <w:color w:val="auto"/>
          <w:sz w:val="22"/>
          <w:szCs w:val="22"/>
        </w:rPr>
        <w:t>.</w:t>
      </w:r>
      <w:proofErr w:type="gramEnd"/>
      <w:r>
        <w:rPr>
          <w:rFonts w:ascii="StobiSerif Regular" w:hAnsi="StobiSerif Regular"/>
          <w:color w:val="auto"/>
          <w:sz w:val="22"/>
          <w:szCs w:val="22"/>
        </w:rPr>
        <w:t xml:space="preserve"> </w:t>
      </w:r>
    </w:p>
    <w:p w:rsidR="00886B91" w:rsidRDefault="00886B91" w:rsidP="00886B91">
      <w:pPr>
        <w:jc w:val="both"/>
        <w:rPr>
          <w:rFonts w:ascii="StobiSerif Regular" w:hAnsi="StobiSerif Regular"/>
          <w:sz w:val="22"/>
          <w:szCs w:val="22"/>
        </w:rPr>
      </w:pPr>
    </w:p>
    <w:p w:rsidR="00886B91" w:rsidRDefault="00886B91" w:rsidP="00886B91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 xml:space="preserve">(3)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работниците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Министерството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внатрешни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работи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кои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вршат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посебни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должности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овластувања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согласно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посебен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закон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прекувремената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може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трае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подолго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190 </w:t>
      </w:r>
      <w:proofErr w:type="spellStart"/>
      <w:r>
        <w:rPr>
          <w:rFonts w:ascii="StobiSerif Regular" w:hAnsi="StobiSerif Regular"/>
          <w:sz w:val="22"/>
          <w:szCs w:val="22"/>
        </w:rPr>
        <w:t>часа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годишно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поради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извршување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итни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неодложни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работи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по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претходно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дадена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писмена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согласност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работникот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</w:p>
    <w:p w:rsidR="00886B91" w:rsidRDefault="00886B91" w:rsidP="00886B91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 xml:space="preserve">(4)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работникот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кој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работел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150 </w:t>
      </w:r>
      <w:proofErr w:type="spellStart"/>
      <w:r>
        <w:rPr>
          <w:rFonts w:ascii="StobiSerif Regular" w:hAnsi="StobiSerif Regular"/>
          <w:sz w:val="22"/>
          <w:szCs w:val="22"/>
        </w:rPr>
        <w:t>часа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подолго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полното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време</w:t>
      </w:r>
      <w:proofErr w:type="spellEnd"/>
      <w:r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>
        <w:rPr>
          <w:rFonts w:ascii="StobiSerif Regular" w:hAnsi="StobiSerif Regular"/>
          <w:sz w:val="22"/>
          <w:szCs w:val="22"/>
        </w:rPr>
        <w:t>не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отсуствувал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повеќе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21 </w:t>
      </w:r>
      <w:proofErr w:type="spellStart"/>
      <w:r>
        <w:rPr>
          <w:rFonts w:ascii="StobiSerif Regular" w:hAnsi="StobiSerif Regular"/>
          <w:sz w:val="22"/>
          <w:szCs w:val="22"/>
        </w:rPr>
        <w:t>ден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текот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годината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кај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истиот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работодавач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кои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засметуваат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деновите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искористен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годишен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одмор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работодавачот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>
        <w:rPr>
          <w:rFonts w:ascii="StobiSerif Regular" w:hAnsi="StobiSerif Regular"/>
          <w:sz w:val="22"/>
          <w:szCs w:val="22"/>
        </w:rPr>
        <w:t>должен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му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исплати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покрај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додатокот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плата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бонус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висина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една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просечна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плата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Републиката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</w:p>
    <w:p w:rsidR="00886B91" w:rsidRDefault="00886B91" w:rsidP="00886B91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 xml:space="preserve">(5) </w:t>
      </w:r>
      <w:proofErr w:type="spellStart"/>
      <w:r>
        <w:rPr>
          <w:rFonts w:ascii="StobiSerif Regular" w:hAnsi="StobiSerif Regular"/>
          <w:sz w:val="22"/>
          <w:szCs w:val="22"/>
        </w:rPr>
        <w:t>Работодавачот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>
        <w:rPr>
          <w:rFonts w:ascii="StobiSerif Regular" w:hAnsi="StobiSerif Regular"/>
          <w:sz w:val="22"/>
          <w:szCs w:val="22"/>
        </w:rPr>
        <w:t>должен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води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посебна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евиденција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прекувремената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часовите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прекувремената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посебно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наведе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месечната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пресметка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платата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работникот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</w:p>
    <w:p w:rsidR="00886B91" w:rsidRDefault="00886B91" w:rsidP="00886B91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 xml:space="preserve">(6) </w:t>
      </w:r>
      <w:proofErr w:type="spellStart"/>
      <w:r>
        <w:rPr>
          <w:rFonts w:ascii="StobiSerif Regular" w:hAnsi="StobiSerif Regular"/>
          <w:sz w:val="22"/>
          <w:szCs w:val="22"/>
        </w:rPr>
        <w:t>Работодавачот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>
        <w:rPr>
          <w:rFonts w:ascii="StobiSerif Regular" w:hAnsi="StobiSerif Regular"/>
          <w:sz w:val="22"/>
          <w:szCs w:val="22"/>
        </w:rPr>
        <w:t>должен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секое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воведување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прекувремена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претходно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писмено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извести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подрачниот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државен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инспектор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трудот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</w:p>
    <w:p w:rsidR="00886B91" w:rsidRDefault="00886B91" w:rsidP="00886B91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 xml:space="preserve"> (7) </w:t>
      </w:r>
      <w:proofErr w:type="spellStart"/>
      <w:r>
        <w:rPr>
          <w:rFonts w:ascii="StobiSerif Regular" w:hAnsi="StobiSerif Regular"/>
          <w:sz w:val="22"/>
          <w:szCs w:val="22"/>
        </w:rPr>
        <w:t>Ако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работодавачот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воведува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прекувремена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подолго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(2)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овој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>
        <w:rPr>
          <w:rFonts w:ascii="StobiSerif Regular" w:hAnsi="StobiSerif Regular"/>
          <w:sz w:val="22"/>
          <w:szCs w:val="22"/>
        </w:rPr>
        <w:t>должен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изврши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прераспоредување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работното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време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или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воведување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нови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смени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</w:p>
    <w:p w:rsidR="00774DD7" w:rsidRPr="00905CE2" w:rsidRDefault="00E81ED3" w:rsidP="00CE09C7">
      <w:pPr>
        <w:pStyle w:val="Heading5"/>
        <w:spacing w:before="240" w:beforeAutospacing="0" w:after="120" w:afterAutospacing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774DD7" w:rsidRPr="00A02DA6" w:rsidRDefault="00774DD7" w:rsidP="00CE09C7">
      <w:pPr>
        <w:pStyle w:val="Heading5"/>
        <w:spacing w:before="240" w:beforeAutospacing="0" w:after="120" w:afterAutospacing="0"/>
        <w:jc w:val="center"/>
        <w:rPr>
          <w:sz w:val="22"/>
          <w:szCs w:val="22"/>
          <w:lang w:val="ru-RU"/>
        </w:rPr>
      </w:pPr>
    </w:p>
    <w:sectPr w:rsidR="00774DD7" w:rsidRPr="00A02DA6" w:rsidSect="001D0D65">
      <w:pgSz w:w="11907" w:h="16840" w:code="9"/>
      <w:pgMar w:top="1134" w:right="1134" w:bottom="1134" w:left="1134" w:header="720" w:footer="720" w:gutter="56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">
    <w:altName w:val="Myri"/>
    <w:charset w:val="CC"/>
    <w:family w:val="swiss"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C9B"/>
    <w:multiLevelType w:val="hybridMultilevel"/>
    <w:tmpl w:val="54FE15E2"/>
    <w:lvl w:ilvl="0" w:tplc="FFF279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BA017E"/>
    <w:multiLevelType w:val="hybridMultilevel"/>
    <w:tmpl w:val="650E4616"/>
    <w:lvl w:ilvl="0" w:tplc="2F3EAC3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77D6E"/>
    <w:rsid w:val="00000B37"/>
    <w:rsid w:val="00003387"/>
    <w:rsid w:val="00004DC7"/>
    <w:rsid w:val="000071F5"/>
    <w:rsid w:val="00012646"/>
    <w:rsid w:val="000140A1"/>
    <w:rsid w:val="0001452B"/>
    <w:rsid w:val="000150F9"/>
    <w:rsid w:val="00020D97"/>
    <w:rsid w:val="00021563"/>
    <w:rsid w:val="000228A2"/>
    <w:rsid w:val="000257C2"/>
    <w:rsid w:val="000264F3"/>
    <w:rsid w:val="00026B2E"/>
    <w:rsid w:val="00027703"/>
    <w:rsid w:val="00035CC1"/>
    <w:rsid w:val="000408B8"/>
    <w:rsid w:val="00041993"/>
    <w:rsid w:val="00050297"/>
    <w:rsid w:val="00051A5F"/>
    <w:rsid w:val="00055423"/>
    <w:rsid w:val="00055AEC"/>
    <w:rsid w:val="000569E4"/>
    <w:rsid w:val="00060426"/>
    <w:rsid w:val="00063A15"/>
    <w:rsid w:val="00067184"/>
    <w:rsid w:val="000671EA"/>
    <w:rsid w:val="000721E6"/>
    <w:rsid w:val="00075609"/>
    <w:rsid w:val="00075C86"/>
    <w:rsid w:val="000804BF"/>
    <w:rsid w:val="00081B14"/>
    <w:rsid w:val="00081E36"/>
    <w:rsid w:val="000821DA"/>
    <w:rsid w:val="00083BCF"/>
    <w:rsid w:val="00084EE5"/>
    <w:rsid w:val="0008654D"/>
    <w:rsid w:val="000866E1"/>
    <w:rsid w:val="00087C60"/>
    <w:rsid w:val="00093879"/>
    <w:rsid w:val="000962E4"/>
    <w:rsid w:val="000A0229"/>
    <w:rsid w:val="000A3D64"/>
    <w:rsid w:val="000A7A70"/>
    <w:rsid w:val="000B2256"/>
    <w:rsid w:val="000B2DAC"/>
    <w:rsid w:val="000B4BA3"/>
    <w:rsid w:val="000B4C14"/>
    <w:rsid w:val="000B5144"/>
    <w:rsid w:val="000B55BC"/>
    <w:rsid w:val="000C057B"/>
    <w:rsid w:val="000C2DE2"/>
    <w:rsid w:val="000C41C8"/>
    <w:rsid w:val="000D4A52"/>
    <w:rsid w:val="000E517D"/>
    <w:rsid w:val="000E62B9"/>
    <w:rsid w:val="000E7D2D"/>
    <w:rsid w:val="00105490"/>
    <w:rsid w:val="001068E5"/>
    <w:rsid w:val="00112D7B"/>
    <w:rsid w:val="001157A9"/>
    <w:rsid w:val="00117482"/>
    <w:rsid w:val="001237E9"/>
    <w:rsid w:val="001278C5"/>
    <w:rsid w:val="00127968"/>
    <w:rsid w:val="00127D44"/>
    <w:rsid w:val="00130D90"/>
    <w:rsid w:val="00131AA0"/>
    <w:rsid w:val="00142E90"/>
    <w:rsid w:val="0014408F"/>
    <w:rsid w:val="00153E6D"/>
    <w:rsid w:val="00157618"/>
    <w:rsid w:val="00157D93"/>
    <w:rsid w:val="0016478B"/>
    <w:rsid w:val="00166968"/>
    <w:rsid w:val="00170BF3"/>
    <w:rsid w:val="00170CD4"/>
    <w:rsid w:val="00177EA4"/>
    <w:rsid w:val="00180FEB"/>
    <w:rsid w:val="00190FED"/>
    <w:rsid w:val="0019340E"/>
    <w:rsid w:val="001945DE"/>
    <w:rsid w:val="001962EC"/>
    <w:rsid w:val="00196582"/>
    <w:rsid w:val="001B0AF8"/>
    <w:rsid w:val="001B2953"/>
    <w:rsid w:val="001C454D"/>
    <w:rsid w:val="001D05CF"/>
    <w:rsid w:val="001D0D65"/>
    <w:rsid w:val="001D3415"/>
    <w:rsid w:val="001D6263"/>
    <w:rsid w:val="001E01E7"/>
    <w:rsid w:val="001E45AC"/>
    <w:rsid w:val="001F12A6"/>
    <w:rsid w:val="001F36D7"/>
    <w:rsid w:val="001F73E8"/>
    <w:rsid w:val="002012BE"/>
    <w:rsid w:val="00203FA4"/>
    <w:rsid w:val="0020479F"/>
    <w:rsid w:val="0020554F"/>
    <w:rsid w:val="00206C80"/>
    <w:rsid w:val="002206C7"/>
    <w:rsid w:val="00221604"/>
    <w:rsid w:val="002305B7"/>
    <w:rsid w:val="0023603B"/>
    <w:rsid w:val="00236384"/>
    <w:rsid w:val="0024322C"/>
    <w:rsid w:val="0024497F"/>
    <w:rsid w:val="00250336"/>
    <w:rsid w:val="002561A0"/>
    <w:rsid w:val="002624C7"/>
    <w:rsid w:val="00266FAA"/>
    <w:rsid w:val="00270A97"/>
    <w:rsid w:val="00271DDC"/>
    <w:rsid w:val="00272773"/>
    <w:rsid w:val="002825C1"/>
    <w:rsid w:val="00282815"/>
    <w:rsid w:val="00287CB8"/>
    <w:rsid w:val="00290D6B"/>
    <w:rsid w:val="00290FD1"/>
    <w:rsid w:val="002925A3"/>
    <w:rsid w:val="0029297F"/>
    <w:rsid w:val="00293C8B"/>
    <w:rsid w:val="00294C7B"/>
    <w:rsid w:val="002967C7"/>
    <w:rsid w:val="002972BA"/>
    <w:rsid w:val="002A33FE"/>
    <w:rsid w:val="002A3809"/>
    <w:rsid w:val="002C3B80"/>
    <w:rsid w:val="002C4693"/>
    <w:rsid w:val="002C5FAE"/>
    <w:rsid w:val="002C6D21"/>
    <w:rsid w:val="002D03C2"/>
    <w:rsid w:val="002D1999"/>
    <w:rsid w:val="002D4B99"/>
    <w:rsid w:val="002D4FAF"/>
    <w:rsid w:val="002D53B2"/>
    <w:rsid w:val="002D5AA5"/>
    <w:rsid w:val="002D6667"/>
    <w:rsid w:val="002E0A66"/>
    <w:rsid w:val="002E4222"/>
    <w:rsid w:val="002F0542"/>
    <w:rsid w:val="002F6558"/>
    <w:rsid w:val="002F6C2B"/>
    <w:rsid w:val="00300CFE"/>
    <w:rsid w:val="0030245A"/>
    <w:rsid w:val="00303687"/>
    <w:rsid w:val="003122D5"/>
    <w:rsid w:val="0031568E"/>
    <w:rsid w:val="00315A2E"/>
    <w:rsid w:val="003222CA"/>
    <w:rsid w:val="003222E1"/>
    <w:rsid w:val="00323E74"/>
    <w:rsid w:val="0032632E"/>
    <w:rsid w:val="0033322C"/>
    <w:rsid w:val="003334E4"/>
    <w:rsid w:val="00333562"/>
    <w:rsid w:val="0034314F"/>
    <w:rsid w:val="00345E53"/>
    <w:rsid w:val="00347E0C"/>
    <w:rsid w:val="00352373"/>
    <w:rsid w:val="0035532C"/>
    <w:rsid w:val="00363066"/>
    <w:rsid w:val="003646D4"/>
    <w:rsid w:val="003749AA"/>
    <w:rsid w:val="00375148"/>
    <w:rsid w:val="00377D6C"/>
    <w:rsid w:val="0039204C"/>
    <w:rsid w:val="00396084"/>
    <w:rsid w:val="00396F0E"/>
    <w:rsid w:val="00397755"/>
    <w:rsid w:val="003A466D"/>
    <w:rsid w:val="003A77FB"/>
    <w:rsid w:val="003B14AD"/>
    <w:rsid w:val="003B23D6"/>
    <w:rsid w:val="003B4A06"/>
    <w:rsid w:val="003B5526"/>
    <w:rsid w:val="003B6CEE"/>
    <w:rsid w:val="003D1F07"/>
    <w:rsid w:val="003D50E6"/>
    <w:rsid w:val="003D58D6"/>
    <w:rsid w:val="003D61F9"/>
    <w:rsid w:val="003E2AA7"/>
    <w:rsid w:val="003E3339"/>
    <w:rsid w:val="003E7FD5"/>
    <w:rsid w:val="003F2B13"/>
    <w:rsid w:val="003F48E0"/>
    <w:rsid w:val="003F7A44"/>
    <w:rsid w:val="0040087C"/>
    <w:rsid w:val="0041415E"/>
    <w:rsid w:val="00415E81"/>
    <w:rsid w:val="00416434"/>
    <w:rsid w:val="00433DA9"/>
    <w:rsid w:val="00434C73"/>
    <w:rsid w:val="00441AC5"/>
    <w:rsid w:val="00446524"/>
    <w:rsid w:val="004503A5"/>
    <w:rsid w:val="00451D17"/>
    <w:rsid w:val="004553B8"/>
    <w:rsid w:val="00460D08"/>
    <w:rsid w:val="00461A4B"/>
    <w:rsid w:val="00462319"/>
    <w:rsid w:val="00464DF6"/>
    <w:rsid w:val="00464FD2"/>
    <w:rsid w:val="00480314"/>
    <w:rsid w:val="0048223F"/>
    <w:rsid w:val="004929A2"/>
    <w:rsid w:val="004976C7"/>
    <w:rsid w:val="004A187E"/>
    <w:rsid w:val="004A440E"/>
    <w:rsid w:val="004A68F2"/>
    <w:rsid w:val="004B0E42"/>
    <w:rsid w:val="004B1A22"/>
    <w:rsid w:val="004C25EB"/>
    <w:rsid w:val="004C74CB"/>
    <w:rsid w:val="004C7845"/>
    <w:rsid w:val="004D0FE5"/>
    <w:rsid w:val="004D6FCD"/>
    <w:rsid w:val="004D7E51"/>
    <w:rsid w:val="004E174C"/>
    <w:rsid w:val="004E306E"/>
    <w:rsid w:val="004E59D6"/>
    <w:rsid w:val="004E6BFB"/>
    <w:rsid w:val="004E7C66"/>
    <w:rsid w:val="004F2634"/>
    <w:rsid w:val="004F27AD"/>
    <w:rsid w:val="004F4416"/>
    <w:rsid w:val="004F4E43"/>
    <w:rsid w:val="00501CED"/>
    <w:rsid w:val="00501D2F"/>
    <w:rsid w:val="00502AA4"/>
    <w:rsid w:val="00504509"/>
    <w:rsid w:val="00504833"/>
    <w:rsid w:val="00506474"/>
    <w:rsid w:val="00510818"/>
    <w:rsid w:val="00514EA2"/>
    <w:rsid w:val="00514EDD"/>
    <w:rsid w:val="00516114"/>
    <w:rsid w:val="005227CF"/>
    <w:rsid w:val="005307BA"/>
    <w:rsid w:val="005314BE"/>
    <w:rsid w:val="005365D7"/>
    <w:rsid w:val="00536E35"/>
    <w:rsid w:val="005411CA"/>
    <w:rsid w:val="005434C8"/>
    <w:rsid w:val="00544DE8"/>
    <w:rsid w:val="00554D68"/>
    <w:rsid w:val="00556462"/>
    <w:rsid w:val="00564E64"/>
    <w:rsid w:val="005657B4"/>
    <w:rsid w:val="00572541"/>
    <w:rsid w:val="00572B3E"/>
    <w:rsid w:val="00573737"/>
    <w:rsid w:val="00583E3B"/>
    <w:rsid w:val="005840F1"/>
    <w:rsid w:val="00585898"/>
    <w:rsid w:val="00585EA3"/>
    <w:rsid w:val="005860DD"/>
    <w:rsid w:val="0058747B"/>
    <w:rsid w:val="00587490"/>
    <w:rsid w:val="00591C94"/>
    <w:rsid w:val="00597449"/>
    <w:rsid w:val="005A3F5D"/>
    <w:rsid w:val="005A5FF2"/>
    <w:rsid w:val="005B1E4E"/>
    <w:rsid w:val="005B2158"/>
    <w:rsid w:val="005B32C2"/>
    <w:rsid w:val="005B53D5"/>
    <w:rsid w:val="005B67F2"/>
    <w:rsid w:val="005C1A2F"/>
    <w:rsid w:val="005C2695"/>
    <w:rsid w:val="005C7C11"/>
    <w:rsid w:val="005D4CA1"/>
    <w:rsid w:val="005D52A8"/>
    <w:rsid w:val="005E0423"/>
    <w:rsid w:val="005E0D89"/>
    <w:rsid w:val="005E28BF"/>
    <w:rsid w:val="005E2AD3"/>
    <w:rsid w:val="005E39C8"/>
    <w:rsid w:val="005E4433"/>
    <w:rsid w:val="005E51B8"/>
    <w:rsid w:val="005F0B8F"/>
    <w:rsid w:val="005F260E"/>
    <w:rsid w:val="005F37EB"/>
    <w:rsid w:val="005F4456"/>
    <w:rsid w:val="0060105E"/>
    <w:rsid w:val="006031A2"/>
    <w:rsid w:val="00603D20"/>
    <w:rsid w:val="00614A1B"/>
    <w:rsid w:val="0062328D"/>
    <w:rsid w:val="00624FB5"/>
    <w:rsid w:val="00627A10"/>
    <w:rsid w:val="00632BAE"/>
    <w:rsid w:val="00632F97"/>
    <w:rsid w:val="006343A9"/>
    <w:rsid w:val="00634C8A"/>
    <w:rsid w:val="006353BA"/>
    <w:rsid w:val="00641CD3"/>
    <w:rsid w:val="006431CD"/>
    <w:rsid w:val="0064327F"/>
    <w:rsid w:val="00643A54"/>
    <w:rsid w:val="00643EB1"/>
    <w:rsid w:val="00646094"/>
    <w:rsid w:val="00650CA1"/>
    <w:rsid w:val="00651911"/>
    <w:rsid w:val="00654E7A"/>
    <w:rsid w:val="00656506"/>
    <w:rsid w:val="006625D9"/>
    <w:rsid w:val="00666CA3"/>
    <w:rsid w:val="00670020"/>
    <w:rsid w:val="0067125A"/>
    <w:rsid w:val="00675A37"/>
    <w:rsid w:val="0068070B"/>
    <w:rsid w:val="0068191A"/>
    <w:rsid w:val="006848C9"/>
    <w:rsid w:val="0068550E"/>
    <w:rsid w:val="006865CF"/>
    <w:rsid w:val="00687081"/>
    <w:rsid w:val="00687BD2"/>
    <w:rsid w:val="00687D08"/>
    <w:rsid w:val="0069022B"/>
    <w:rsid w:val="006912FF"/>
    <w:rsid w:val="00692966"/>
    <w:rsid w:val="006946AD"/>
    <w:rsid w:val="00694A94"/>
    <w:rsid w:val="006958AE"/>
    <w:rsid w:val="00696F9B"/>
    <w:rsid w:val="00697DFD"/>
    <w:rsid w:val="006A1435"/>
    <w:rsid w:val="006A58B3"/>
    <w:rsid w:val="006A5FDC"/>
    <w:rsid w:val="006A6160"/>
    <w:rsid w:val="006A7212"/>
    <w:rsid w:val="006C04B7"/>
    <w:rsid w:val="006C1931"/>
    <w:rsid w:val="006C251A"/>
    <w:rsid w:val="006C36F4"/>
    <w:rsid w:val="006C466A"/>
    <w:rsid w:val="006C6151"/>
    <w:rsid w:val="006C6F54"/>
    <w:rsid w:val="006D0737"/>
    <w:rsid w:val="006D1D88"/>
    <w:rsid w:val="006D739C"/>
    <w:rsid w:val="006E07FA"/>
    <w:rsid w:val="006E1995"/>
    <w:rsid w:val="006E1AF0"/>
    <w:rsid w:val="006E1E8C"/>
    <w:rsid w:val="006E28E3"/>
    <w:rsid w:val="006E3298"/>
    <w:rsid w:val="006F3875"/>
    <w:rsid w:val="006F4F5E"/>
    <w:rsid w:val="00701428"/>
    <w:rsid w:val="007043A7"/>
    <w:rsid w:val="00705227"/>
    <w:rsid w:val="00711BB4"/>
    <w:rsid w:val="00722C17"/>
    <w:rsid w:val="007240E6"/>
    <w:rsid w:val="00725EFD"/>
    <w:rsid w:val="00727CA3"/>
    <w:rsid w:val="00732825"/>
    <w:rsid w:val="00733896"/>
    <w:rsid w:val="00742817"/>
    <w:rsid w:val="00742CA3"/>
    <w:rsid w:val="00743F30"/>
    <w:rsid w:val="00744C36"/>
    <w:rsid w:val="007502F7"/>
    <w:rsid w:val="00757BCA"/>
    <w:rsid w:val="007622D0"/>
    <w:rsid w:val="00764026"/>
    <w:rsid w:val="007649F2"/>
    <w:rsid w:val="00770955"/>
    <w:rsid w:val="00770A5B"/>
    <w:rsid w:val="007712E9"/>
    <w:rsid w:val="007727EB"/>
    <w:rsid w:val="00773245"/>
    <w:rsid w:val="007736AC"/>
    <w:rsid w:val="00774DD7"/>
    <w:rsid w:val="00774EF0"/>
    <w:rsid w:val="007750BE"/>
    <w:rsid w:val="00777D8A"/>
    <w:rsid w:val="007818A6"/>
    <w:rsid w:val="00785443"/>
    <w:rsid w:val="00790DC3"/>
    <w:rsid w:val="00791DF3"/>
    <w:rsid w:val="00791FDF"/>
    <w:rsid w:val="0079292F"/>
    <w:rsid w:val="0079470E"/>
    <w:rsid w:val="007A15A9"/>
    <w:rsid w:val="007A2ECD"/>
    <w:rsid w:val="007A3255"/>
    <w:rsid w:val="007B3B3D"/>
    <w:rsid w:val="007B3D8C"/>
    <w:rsid w:val="007B792D"/>
    <w:rsid w:val="007C1BA4"/>
    <w:rsid w:val="007C21E2"/>
    <w:rsid w:val="007C44BC"/>
    <w:rsid w:val="007C564F"/>
    <w:rsid w:val="007C7FDA"/>
    <w:rsid w:val="007D494C"/>
    <w:rsid w:val="007D4CE3"/>
    <w:rsid w:val="007E065A"/>
    <w:rsid w:val="007E36A6"/>
    <w:rsid w:val="007E47CD"/>
    <w:rsid w:val="007E6EEA"/>
    <w:rsid w:val="007F2DB2"/>
    <w:rsid w:val="007F4EF4"/>
    <w:rsid w:val="007F6618"/>
    <w:rsid w:val="007F78A7"/>
    <w:rsid w:val="007F7C0D"/>
    <w:rsid w:val="007F7DCE"/>
    <w:rsid w:val="00800037"/>
    <w:rsid w:val="00802045"/>
    <w:rsid w:val="0080539C"/>
    <w:rsid w:val="0081637C"/>
    <w:rsid w:val="00825F6E"/>
    <w:rsid w:val="0083154B"/>
    <w:rsid w:val="00832ADE"/>
    <w:rsid w:val="00834E93"/>
    <w:rsid w:val="00841DF6"/>
    <w:rsid w:val="00845962"/>
    <w:rsid w:val="00851EB1"/>
    <w:rsid w:val="0085450B"/>
    <w:rsid w:val="0085504E"/>
    <w:rsid w:val="00856B59"/>
    <w:rsid w:val="00856BE7"/>
    <w:rsid w:val="00857102"/>
    <w:rsid w:val="0086137E"/>
    <w:rsid w:val="00862DD3"/>
    <w:rsid w:val="00866206"/>
    <w:rsid w:val="008733CA"/>
    <w:rsid w:val="00882EF2"/>
    <w:rsid w:val="00886B91"/>
    <w:rsid w:val="00891E8C"/>
    <w:rsid w:val="008947D5"/>
    <w:rsid w:val="00894D7E"/>
    <w:rsid w:val="00895AAD"/>
    <w:rsid w:val="00896689"/>
    <w:rsid w:val="008969E2"/>
    <w:rsid w:val="008A00D6"/>
    <w:rsid w:val="008A1A9A"/>
    <w:rsid w:val="008A4DB7"/>
    <w:rsid w:val="008B0583"/>
    <w:rsid w:val="008B6B0E"/>
    <w:rsid w:val="008C1CF9"/>
    <w:rsid w:val="008C46F9"/>
    <w:rsid w:val="008D3453"/>
    <w:rsid w:val="008E012D"/>
    <w:rsid w:val="008E2347"/>
    <w:rsid w:val="008E518E"/>
    <w:rsid w:val="008E7D1B"/>
    <w:rsid w:val="008F13FC"/>
    <w:rsid w:val="008F5357"/>
    <w:rsid w:val="009051D9"/>
    <w:rsid w:val="00905613"/>
    <w:rsid w:val="00905CE2"/>
    <w:rsid w:val="00907067"/>
    <w:rsid w:val="009133E8"/>
    <w:rsid w:val="0091344C"/>
    <w:rsid w:val="00915873"/>
    <w:rsid w:val="00916E52"/>
    <w:rsid w:val="00920B07"/>
    <w:rsid w:val="00923234"/>
    <w:rsid w:val="0092344A"/>
    <w:rsid w:val="00927816"/>
    <w:rsid w:val="00937550"/>
    <w:rsid w:val="009378CC"/>
    <w:rsid w:val="00941B56"/>
    <w:rsid w:val="00942A1A"/>
    <w:rsid w:val="00942B58"/>
    <w:rsid w:val="009442B0"/>
    <w:rsid w:val="00947A43"/>
    <w:rsid w:val="00955B11"/>
    <w:rsid w:val="00961A79"/>
    <w:rsid w:val="009623C3"/>
    <w:rsid w:val="00962EF2"/>
    <w:rsid w:val="00965170"/>
    <w:rsid w:val="00970CF1"/>
    <w:rsid w:val="00971BC5"/>
    <w:rsid w:val="00972094"/>
    <w:rsid w:val="00974039"/>
    <w:rsid w:val="00980390"/>
    <w:rsid w:val="009804DB"/>
    <w:rsid w:val="00984635"/>
    <w:rsid w:val="00985888"/>
    <w:rsid w:val="009941BF"/>
    <w:rsid w:val="00997766"/>
    <w:rsid w:val="009978B7"/>
    <w:rsid w:val="009A3D18"/>
    <w:rsid w:val="009A6037"/>
    <w:rsid w:val="009A6895"/>
    <w:rsid w:val="009B2F29"/>
    <w:rsid w:val="009C149D"/>
    <w:rsid w:val="009C3ED6"/>
    <w:rsid w:val="009C7145"/>
    <w:rsid w:val="009C784F"/>
    <w:rsid w:val="009D2E73"/>
    <w:rsid w:val="009D36B1"/>
    <w:rsid w:val="009D3BFB"/>
    <w:rsid w:val="009D5847"/>
    <w:rsid w:val="009D59EA"/>
    <w:rsid w:val="009D5A29"/>
    <w:rsid w:val="009E439C"/>
    <w:rsid w:val="009E44D8"/>
    <w:rsid w:val="009E53A8"/>
    <w:rsid w:val="009E671A"/>
    <w:rsid w:val="009E6B34"/>
    <w:rsid w:val="009E6CCF"/>
    <w:rsid w:val="009E6FE5"/>
    <w:rsid w:val="009F26F1"/>
    <w:rsid w:val="009F2FEA"/>
    <w:rsid w:val="009F411B"/>
    <w:rsid w:val="009F4139"/>
    <w:rsid w:val="009F448D"/>
    <w:rsid w:val="009F6F19"/>
    <w:rsid w:val="00A012B6"/>
    <w:rsid w:val="00A016B6"/>
    <w:rsid w:val="00A02236"/>
    <w:rsid w:val="00A02DA6"/>
    <w:rsid w:val="00A11758"/>
    <w:rsid w:val="00A131B1"/>
    <w:rsid w:val="00A16F64"/>
    <w:rsid w:val="00A31731"/>
    <w:rsid w:val="00A317B2"/>
    <w:rsid w:val="00A31DA1"/>
    <w:rsid w:val="00A333D6"/>
    <w:rsid w:val="00A43EB7"/>
    <w:rsid w:val="00A4730B"/>
    <w:rsid w:val="00A71CFE"/>
    <w:rsid w:val="00A77D6E"/>
    <w:rsid w:val="00A80418"/>
    <w:rsid w:val="00A840DF"/>
    <w:rsid w:val="00A90192"/>
    <w:rsid w:val="00AA60A8"/>
    <w:rsid w:val="00AB2619"/>
    <w:rsid w:val="00AB26CB"/>
    <w:rsid w:val="00AB7509"/>
    <w:rsid w:val="00AB7D1E"/>
    <w:rsid w:val="00AC40AD"/>
    <w:rsid w:val="00AC5C72"/>
    <w:rsid w:val="00AC6D14"/>
    <w:rsid w:val="00AD1EEB"/>
    <w:rsid w:val="00AD285A"/>
    <w:rsid w:val="00AD3DEA"/>
    <w:rsid w:val="00AD7775"/>
    <w:rsid w:val="00AE1567"/>
    <w:rsid w:val="00AE3AC2"/>
    <w:rsid w:val="00AE4738"/>
    <w:rsid w:val="00AE7373"/>
    <w:rsid w:val="00AF14A4"/>
    <w:rsid w:val="00AF4151"/>
    <w:rsid w:val="00AF48C0"/>
    <w:rsid w:val="00AF4EF2"/>
    <w:rsid w:val="00B00ABD"/>
    <w:rsid w:val="00B0177A"/>
    <w:rsid w:val="00B02107"/>
    <w:rsid w:val="00B11266"/>
    <w:rsid w:val="00B115D5"/>
    <w:rsid w:val="00B1406B"/>
    <w:rsid w:val="00B23B13"/>
    <w:rsid w:val="00B2414F"/>
    <w:rsid w:val="00B375FC"/>
    <w:rsid w:val="00B420E5"/>
    <w:rsid w:val="00B427A6"/>
    <w:rsid w:val="00B5176B"/>
    <w:rsid w:val="00B56712"/>
    <w:rsid w:val="00B64147"/>
    <w:rsid w:val="00B757C7"/>
    <w:rsid w:val="00B768FF"/>
    <w:rsid w:val="00B82956"/>
    <w:rsid w:val="00B96705"/>
    <w:rsid w:val="00B971AA"/>
    <w:rsid w:val="00B977DF"/>
    <w:rsid w:val="00BA000F"/>
    <w:rsid w:val="00BA042A"/>
    <w:rsid w:val="00BA559E"/>
    <w:rsid w:val="00BB3568"/>
    <w:rsid w:val="00BB4471"/>
    <w:rsid w:val="00BB54B8"/>
    <w:rsid w:val="00BB73CF"/>
    <w:rsid w:val="00BC0FFC"/>
    <w:rsid w:val="00BD0084"/>
    <w:rsid w:val="00BD0789"/>
    <w:rsid w:val="00BD22AF"/>
    <w:rsid w:val="00BE3AFA"/>
    <w:rsid w:val="00BE4792"/>
    <w:rsid w:val="00BF0493"/>
    <w:rsid w:val="00BF1715"/>
    <w:rsid w:val="00BF3264"/>
    <w:rsid w:val="00BF3D81"/>
    <w:rsid w:val="00BF3E5D"/>
    <w:rsid w:val="00BF4855"/>
    <w:rsid w:val="00C03E84"/>
    <w:rsid w:val="00C05A8F"/>
    <w:rsid w:val="00C1387C"/>
    <w:rsid w:val="00C1514A"/>
    <w:rsid w:val="00C23B3E"/>
    <w:rsid w:val="00C24C87"/>
    <w:rsid w:val="00C2506B"/>
    <w:rsid w:val="00C25D35"/>
    <w:rsid w:val="00C26180"/>
    <w:rsid w:val="00C33AA8"/>
    <w:rsid w:val="00C35647"/>
    <w:rsid w:val="00C40AD7"/>
    <w:rsid w:val="00C40C1F"/>
    <w:rsid w:val="00C4269A"/>
    <w:rsid w:val="00C43C14"/>
    <w:rsid w:val="00C444E3"/>
    <w:rsid w:val="00C450C1"/>
    <w:rsid w:val="00C461B4"/>
    <w:rsid w:val="00C50516"/>
    <w:rsid w:val="00C52AF4"/>
    <w:rsid w:val="00C60E5A"/>
    <w:rsid w:val="00C625D9"/>
    <w:rsid w:val="00C67117"/>
    <w:rsid w:val="00C71E82"/>
    <w:rsid w:val="00C7702A"/>
    <w:rsid w:val="00C77170"/>
    <w:rsid w:val="00C83E9C"/>
    <w:rsid w:val="00C919C3"/>
    <w:rsid w:val="00C91C41"/>
    <w:rsid w:val="00C92B12"/>
    <w:rsid w:val="00C97EDC"/>
    <w:rsid w:val="00CA65EA"/>
    <w:rsid w:val="00CB5A2B"/>
    <w:rsid w:val="00CC622B"/>
    <w:rsid w:val="00CD5AB7"/>
    <w:rsid w:val="00CE09C7"/>
    <w:rsid w:val="00CE1609"/>
    <w:rsid w:val="00CE221F"/>
    <w:rsid w:val="00CE59D3"/>
    <w:rsid w:val="00CE71F5"/>
    <w:rsid w:val="00CF5268"/>
    <w:rsid w:val="00CF7ED8"/>
    <w:rsid w:val="00D01C20"/>
    <w:rsid w:val="00D024AE"/>
    <w:rsid w:val="00D02CED"/>
    <w:rsid w:val="00D02DF9"/>
    <w:rsid w:val="00D03136"/>
    <w:rsid w:val="00D110E6"/>
    <w:rsid w:val="00D13055"/>
    <w:rsid w:val="00D136EE"/>
    <w:rsid w:val="00D15354"/>
    <w:rsid w:val="00D15492"/>
    <w:rsid w:val="00D1710E"/>
    <w:rsid w:val="00D20A01"/>
    <w:rsid w:val="00D3157C"/>
    <w:rsid w:val="00D357C9"/>
    <w:rsid w:val="00D375D8"/>
    <w:rsid w:val="00D442D3"/>
    <w:rsid w:val="00D505D8"/>
    <w:rsid w:val="00D50972"/>
    <w:rsid w:val="00D520B7"/>
    <w:rsid w:val="00D646BA"/>
    <w:rsid w:val="00D64826"/>
    <w:rsid w:val="00D64AD6"/>
    <w:rsid w:val="00D65D12"/>
    <w:rsid w:val="00D672D1"/>
    <w:rsid w:val="00D71D96"/>
    <w:rsid w:val="00D75137"/>
    <w:rsid w:val="00D80541"/>
    <w:rsid w:val="00D812AA"/>
    <w:rsid w:val="00D81B31"/>
    <w:rsid w:val="00D87C3F"/>
    <w:rsid w:val="00D91C5B"/>
    <w:rsid w:val="00D928FA"/>
    <w:rsid w:val="00D94BF7"/>
    <w:rsid w:val="00D9748B"/>
    <w:rsid w:val="00DA11C7"/>
    <w:rsid w:val="00DA1A78"/>
    <w:rsid w:val="00DA63D8"/>
    <w:rsid w:val="00DB1D39"/>
    <w:rsid w:val="00DB20BF"/>
    <w:rsid w:val="00DB2957"/>
    <w:rsid w:val="00DB4874"/>
    <w:rsid w:val="00DC58E6"/>
    <w:rsid w:val="00DD085C"/>
    <w:rsid w:val="00DD370F"/>
    <w:rsid w:val="00DD758B"/>
    <w:rsid w:val="00DE2AF6"/>
    <w:rsid w:val="00DE3530"/>
    <w:rsid w:val="00DE51DB"/>
    <w:rsid w:val="00DE6646"/>
    <w:rsid w:val="00DF4E17"/>
    <w:rsid w:val="00DF64AC"/>
    <w:rsid w:val="00E01AE1"/>
    <w:rsid w:val="00E063A9"/>
    <w:rsid w:val="00E102AE"/>
    <w:rsid w:val="00E114BE"/>
    <w:rsid w:val="00E14937"/>
    <w:rsid w:val="00E15D75"/>
    <w:rsid w:val="00E20CFB"/>
    <w:rsid w:val="00E26327"/>
    <w:rsid w:val="00E41DDD"/>
    <w:rsid w:val="00E43A16"/>
    <w:rsid w:val="00E52872"/>
    <w:rsid w:val="00E529AF"/>
    <w:rsid w:val="00E54CE1"/>
    <w:rsid w:val="00E55B2D"/>
    <w:rsid w:val="00E66795"/>
    <w:rsid w:val="00E725B0"/>
    <w:rsid w:val="00E7299C"/>
    <w:rsid w:val="00E753B1"/>
    <w:rsid w:val="00E765C9"/>
    <w:rsid w:val="00E76F9C"/>
    <w:rsid w:val="00E80FD1"/>
    <w:rsid w:val="00E81ED3"/>
    <w:rsid w:val="00E83F90"/>
    <w:rsid w:val="00E85330"/>
    <w:rsid w:val="00E9578C"/>
    <w:rsid w:val="00E964B9"/>
    <w:rsid w:val="00EA00F1"/>
    <w:rsid w:val="00EA30AE"/>
    <w:rsid w:val="00EB15AA"/>
    <w:rsid w:val="00EB2B10"/>
    <w:rsid w:val="00EB5D25"/>
    <w:rsid w:val="00EB66E0"/>
    <w:rsid w:val="00EC15FA"/>
    <w:rsid w:val="00ED0531"/>
    <w:rsid w:val="00ED41DF"/>
    <w:rsid w:val="00ED71D2"/>
    <w:rsid w:val="00EE36B8"/>
    <w:rsid w:val="00EF0EC8"/>
    <w:rsid w:val="00EF2E07"/>
    <w:rsid w:val="00EF7839"/>
    <w:rsid w:val="00F05301"/>
    <w:rsid w:val="00F05FD4"/>
    <w:rsid w:val="00F066D8"/>
    <w:rsid w:val="00F07A97"/>
    <w:rsid w:val="00F11F6E"/>
    <w:rsid w:val="00F152E4"/>
    <w:rsid w:val="00F16E3A"/>
    <w:rsid w:val="00F20571"/>
    <w:rsid w:val="00F20E85"/>
    <w:rsid w:val="00F21741"/>
    <w:rsid w:val="00F22C44"/>
    <w:rsid w:val="00F305B4"/>
    <w:rsid w:val="00F30FB8"/>
    <w:rsid w:val="00F311A3"/>
    <w:rsid w:val="00F313C0"/>
    <w:rsid w:val="00F37FC4"/>
    <w:rsid w:val="00F41969"/>
    <w:rsid w:val="00F42F12"/>
    <w:rsid w:val="00F43E32"/>
    <w:rsid w:val="00F45CBF"/>
    <w:rsid w:val="00F47C1C"/>
    <w:rsid w:val="00F532CC"/>
    <w:rsid w:val="00F556EA"/>
    <w:rsid w:val="00F559CD"/>
    <w:rsid w:val="00F56A7B"/>
    <w:rsid w:val="00F572DE"/>
    <w:rsid w:val="00F577CC"/>
    <w:rsid w:val="00F61F03"/>
    <w:rsid w:val="00F63345"/>
    <w:rsid w:val="00F666AF"/>
    <w:rsid w:val="00F73DCE"/>
    <w:rsid w:val="00F75C93"/>
    <w:rsid w:val="00F805D7"/>
    <w:rsid w:val="00F81963"/>
    <w:rsid w:val="00F8606A"/>
    <w:rsid w:val="00F87895"/>
    <w:rsid w:val="00F93D03"/>
    <w:rsid w:val="00F96878"/>
    <w:rsid w:val="00FA269B"/>
    <w:rsid w:val="00FA2F07"/>
    <w:rsid w:val="00FA58F7"/>
    <w:rsid w:val="00FB1AFE"/>
    <w:rsid w:val="00FC2BCA"/>
    <w:rsid w:val="00FC3BC1"/>
    <w:rsid w:val="00FC49CC"/>
    <w:rsid w:val="00FD4A82"/>
    <w:rsid w:val="00FD6442"/>
    <w:rsid w:val="00FD671C"/>
    <w:rsid w:val="00FD7D06"/>
    <w:rsid w:val="00FF278C"/>
    <w:rsid w:val="00FF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1A"/>
    <w:rPr>
      <w:sz w:val="24"/>
      <w:szCs w:val="24"/>
    </w:rPr>
  </w:style>
  <w:style w:type="paragraph" w:styleId="Heading4">
    <w:name w:val="heading 4"/>
    <w:basedOn w:val="Normal"/>
    <w:qFormat/>
    <w:rsid w:val="00D110E6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D110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7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16434"/>
    <w:pPr>
      <w:spacing w:after="160" w:line="240" w:lineRule="exact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rsid w:val="00D110E6"/>
    <w:pPr>
      <w:spacing w:before="100" w:beforeAutospacing="1" w:after="100" w:afterAutospacing="1"/>
    </w:pPr>
  </w:style>
  <w:style w:type="paragraph" w:customStyle="1" w:styleId="Char0">
    <w:name w:val="Char"/>
    <w:basedOn w:val="Normal"/>
    <w:rsid w:val="00D110E6"/>
    <w:pPr>
      <w:spacing w:after="160" w:line="240" w:lineRule="exact"/>
    </w:pPr>
    <w:rPr>
      <w:rFonts w:ascii="Tahoma" w:hAnsi="Tahoma" w:cs="Arial"/>
      <w:b/>
      <w:sz w:val="20"/>
      <w:szCs w:val="20"/>
    </w:rPr>
  </w:style>
  <w:style w:type="paragraph" w:customStyle="1" w:styleId="Pa7">
    <w:name w:val="Pa7"/>
    <w:basedOn w:val="Normal"/>
    <w:next w:val="Normal"/>
    <w:rsid w:val="00BF3264"/>
    <w:pPr>
      <w:autoSpaceDE w:val="0"/>
      <w:autoSpaceDN w:val="0"/>
      <w:adjustRightInd w:val="0"/>
      <w:spacing w:after="40" w:line="241" w:lineRule="atLeast"/>
    </w:pPr>
    <w:rPr>
      <w:rFonts w:ascii="Myri" w:hAnsi="Myri"/>
      <w:lang w:val="en-GB" w:eastAsia="en-GB"/>
    </w:rPr>
  </w:style>
  <w:style w:type="character" w:customStyle="1" w:styleId="A5">
    <w:name w:val="A5"/>
    <w:rsid w:val="00BF3264"/>
    <w:rPr>
      <w:rFonts w:cs="Myri"/>
      <w:color w:val="000000"/>
      <w:sz w:val="21"/>
      <w:szCs w:val="21"/>
    </w:rPr>
  </w:style>
  <w:style w:type="character" w:customStyle="1" w:styleId="hps">
    <w:name w:val="hps"/>
    <w:basedOn w:val="DefaultParagraphFont"/>
    <w:rsid w:val="00BF3264"/>
  </w:style>
  <w:style w:type="character" w:customStyle="1" w:styleId="apple-converted-space">
    <w:name w:val="apple-converted-space"/>
    <w:basedOn w:val="DefaultParagraphFont"/>
    <w:rsid w:val="000408B8"/>
  </w:style>
  <w:style w:type="paragraph" w:customStyle="1" w:styleId="CharCharCharCharChar">
    <w:name w:val="Char Char Char Char Char"/>
    <w:basedOn w:val="Normal"/>
    <w:semiHidden/>
    <w:rsid w:val="00AB7D1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">
    <w:name w:val="Char Char"/>
    <w:basedOn w:val="Normal"/>
    <w:rsid w:val="00CF7ED8"/>
    <w:pPr>
      <w:spacing w:after="160" w:line="240" w:lineRule="exact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886B9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B113AB1636CC08458663869169501389" ma:contentTypeVersion="" ma:contentTypeDescription="" ma:contentTypeScope="" ma:versionID="24519c504c946d020d666417f3524e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Id xmlns="http://schemas.microsoft.com/sharepoint/v3">21</DocumentTypeId>
    <TemplateUrl xmlns="http://schemas.microsoft.com/sharepoint/v3" xsi:nil="true"/>
    <ProtocolNumberIn xmlns="http://schemas.microsoft.com/sharepoint/v3" xsi:nil="true"/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D534D2-2F56-4D95-88BD-B1F161930BA8}"/>
</file>

<file path=customXml/itemProps2.xml><?xml version="1.0" encoding="utf-8"?>
<ds:datastoreItem xmlns:ds="http://schemas.openxmlformats.org/officeDocument/2006/customXml" ds:itemID="{2964E497-375A-4C62-84EF-E70100540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Закон за дополнување на Законот за вработувањето и осигурување во случај на невработеност, по редовна постапка</vt:lpstr>
    </vt:vector>
  </TitlesOfParts>
  <Company>xxx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на Предлог Закон - корегиран со СЗ</dc:title>
  <dc:creator>Vera</dc:creator>
  <cp:lastModifiedBy>MPapatolevska</cp:lastModifiedBy>
  <cp:revision>2</cp:revision>
  <cp:lastPrinted>2018-03-15T13:11:00Z</cp:lastPrinted>
  <dcterms:created xsi:type="dcterms:W3CDTF">2019-01-23T08:16:00Z</dcterms:created>
  <dcterms:modified xsi:type="dcterms:W3CDTF">2019-01-23T08:16:00Z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i:0e.t|e-vlada.mk sts|aleksandar.gjorgjieski</vt:lpwstr>
  </property>
  <property fmtid="{D5CDD505-2E9C-101B-9397-08002B2CF9AE}" pid="3" name="Title">
    <vt:lpwstr>Закон за дополнување на Законот за вработувањето и осигурување во случај на невработеност, по редовна постапка</vt:lpwstr>
  </property>
  <property fmtid="{D5CDD505-2E9C-101B-9397-08002B2CF9AE}" pid="4" name="ModifiedBy">
    <vt:lpwstr>i:0e.t|e-vlada.mk sts|aleksandar.gjorgjieski</vt:lpwstr>
  </property>
  <property fmtid="{D5CDD505-2E9C-101B-9397-08002B2CF9AE}" pid="5" name="DocumentTypeId">
    <vt:lpwstr>21</vt:lpwstr>
  </property>
  <property fmtid="{D5CDD505-2E9C-101B-9397-08002B2CF9AE}" pid="6" name="ContentTypeId">
    <vt:lpwstr>0x01010086FCDBBC86574C7ABFC9FD714B80DE6C00B113AB1636CC08458663869169501389</vt:lpwstr>
  </property>
</Properties>
</file>