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32"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00"/>
      </w:tblPr>
      <w:tblGrid>
        <w:gridCol w:w="3967"/>
      </w:tblGrid>
      <w:tr w:rsidR="00F821C5" w:rsidRPr="00194570" w:rsidTr="00F821C5">
        <w:trPr>
          <w:trHeight w:val="257"/>
        </w:trPr>
        <w:tc>
          <w:tcPr>
            <w:tcW w:w="3967" w:type="dxa"/>
          </w:tcPr>
          <w:p w:rsidR="00F821C5" w:rsidRPr="00194570" w:rsidRDefault="00F821C5" w:rsidP="00F821C5">
            <w:pPr>
              <w:tabs>
                <w:tab w:val="left" w:pos="1620"/>
              </w:tabs>
              <w:rPr>
                <w:rFonts w:ascii="StobiSerif" w:hAnsi="StobiSerif" w:cs="Arial"/>
                <w:b/>
                <w:sz w:val="20"/>
                <w:szCs w:val="20"/>
              </w:rPr>
            </w:pPr>
            <w:r w:rsidRPr="00194570">
              <w:rPr>
                <w:rFonts w:ascii="StobiSerif" w:hAnsi="StobiSerif"/>
                <w:sz w:val="20"/>
                <w:szCs w:val="20"/>
              </w:rPr>
              <w:br w:type="page"/>
            </w:r>
            <w:r w:rsidR="005D2183" w:rsidRPr="005D2183">
              <w:rPr>
                <w:rFonts w:ascii="StobiSerif" w:hAnsi="StobiSerif" w:cs="Arial"/>
                <w:b/>
                <w:noProof/>
                <w:sz w:val="20"/>
                <w:szCs w:val="20"/>
              </w:rPr>
              <w:pict>
                <v:shape id="_x0000_s1026" style="position:absolute;margin-left:78.35pt;margin-top:6pt;width:36pt;height:36pt;z-index:251657728;mso-position-horizontal:absolute;mso-position-vertical:absolute" coordsize="587,683" path="m558,443r20,-10l568,409r-10,34xm29,443l9,433,19,409r10,34xm110,529r,l110,529xm110,529l96,519r14,10xm476,529r,l476,529xm476,529r15,-10l476,529xm212,515r,-10l212,495r,10l212,515xm317,505r5,l322,505r-5,5l317,510r-4,l303,510r-5,l293,510r,l293,510r,l293,510r,l293,510r-4,l284,510r-10,l269,510r,l265,505r4,l269,505r5,l284,505r5,l293,505r5,l303,505r10,l317,505xm120,188r29,-39l183,116r24,-15l231,87,260,77r33,l293,77r,l293,77r,l327,77r29,10l380,101r24,15l438,149r29,39l467,188r,-5l472,178r,-5l438,135,399,101,375,87,351,72,322,68,293,63r-28,5l236,72,212,87r-25,14l149,135r-34,38l120,178r,5l120,188r,xm467,193r,l462,188,452,178,385,284r14,14l481,226r,-9l481,212r-5,-5l472,202r,-5l467,193xm452,173r-9,-14l428,149,361,274r,l356,274r-5,-4l342,265r-10,l327,260r-5,l322,260,361,97,351,92,337,87,313,255r,5l308,260r-15,l293,260r,l293,260r,l279,260r-5,l274,255,250,87r-14,5l226,97r39,163l265,260r-5,l255,265r-10,l236,270r-5,4l226,274r,l159,149r-10,10l139,173r73,106l212,284r,l187,303r,l187,303r-4,l106,236r,5l101,250r,10l101,265r,l101,265r72,53l173,318r,l173,318r,4l168,327r,5l163,337r,9l163,346r,l163,346r-4,l159,346,101,327r5,5l106,346r48,15l154,361r5,l154,370r,15l154,395r,9l173,390r,l178,390r9,9l226,375r,l226,375r10,5l289,308r4,l293,308r,l293,308r,l293,308r5,l298,308r53,72l361,375r,l361,375r38,24l409,390r5,l414,390r19,14l433,395r,-10l433,370r,-9l433,361r,l481,346r,-14l486,327r-58,19l428,346r-5,l423,346r,l423,346r,-9l419,332r,-5l414,322r,-4l414,318r,l414,318r72,-53l486,265r,l486,260r,-10l481,241r,-5l404,303r-5,l399,303,375,284r,l375,279,452,173xm423,145r-9,-15l399,121,385,111,366,101,332,255r5,5l342,260r9,5l356,265,423,145xm332,87l313,82r-20,l274,82r-14,5l279,255r14,l293,255r,l293,255r,l308,255,332,87xm221,101r-19,10l187,121r-14,9l163,145r68,120l236,265r9,-5l250,260r5,-5l221,101xm134,178r-9,10l120,193r,l120,197r-5,5l110,207r-4,5l106,217r,9l187,298r20,-14l134,178xm48,164r5,-5l53,154r4,-5l62,145,82,121,106,92,130,68,154,48,187,29,216,15,255,5,293,r,l293,r,l293,r39,5l370,15r29,14l433,48r24,20l481,92r24,29l525,145r4,4l534,154r5,5l539,164r5,l549,173r4,20l553,197r,l558,202r10,10l573,226r,10l578,241r4,14l582,270r,9l582,279r,l587,294r-5,28l578,332r,5l578,337r,l578,342r4,24l582,380r-4,15l568,409r,l568,409r,l563,409r-5,l549,409r-5,-5l539,399r,l534,399r-9,l520,395r-10,4l501,404r,l501,404r,l501,414r9,l515,409r19,5l549,423r4,10l558,438r,5l558,443r,4l563,457r-5,14l553,481r10,5l568,491r10,9l578,505r,l578,505r,5l578,510r-5,l568,510r-10,5l549,519r-5,10l539,529r,5l529,534r-4,5l525,544r4,9l529,553r,5l529,558r-4,l525,558r-10,5l501,568r-5,14l486,596r,5l481,601r5,l505,635r-48,24l404,683,390,654r-15,5l342,664r-34,5l293,669r-14,l245,664r-33,-5l197,654r-14,29l134,659,86,635r20,-34l106,601r-5,l101,596,91,582,86,568,72,563,62,558r,l57,558r,l57,553r,l62,544r,-5l57,534r-9,l48,529r-5,l38,519r-9,-4l19,510r-5,l9,510r,l9,505r,l9,505r,-5l19,491r5,-5l33,481,29,471r,-14l29,447r,-4l29,443r,-5l33,433r5,-10l53,414r19,-5l77,414r9,l86,404r,l86,404r,l77,399,67,395r-5,4l57,399r-9,l48,399r-5,5l38,409r-9,l24,409r-5,l19,409r,l19,409,9,395,4,380r,-14l9,342r,-5l9,337r,l9,332,4,322,,294,4,279r,l4,270r,-15l9,241r5,-5l14,226r5,-14l29,202r4,-5l33,197r,-4l38,173r5,-9l48,164xm529,159r-4,-5l520,149,501,121,481,97,457,72,428,53,399,34,366,20,332,10r-39,l255,10,221,20,187,34,159,53,134,72,110,97,86,121,67,149r-5,5l57,159r15,-5l82,154r,-5l82,149r,l82,149r19,-24l120,101,144,82,168,63,197,44,226,34,260,24r33,-4l293,20r,l293,20r,l327,24r34,10l395,44r24,19l443,82r24,19l486,125r19,24l505,149r,l505,149r5,5l515,154r14,5xm505,154r,l505,154r,5l505,159r,-5xm501,154r,l501,154r,l481,130,462,106,443,87,419,68,390,48,361,39,327,29,293,24r-33,5l226,39r-29,9l173,68,144,87r-19,19l106,130,86,154r,l86,154r,l96,149r10,l139,111,178,77,207,63,231,48r29,-4l293,39r,l293,39r,l293,39r34,5l356,48r29,15l409,77r39,34l481,149r10,l501,154xm82,154r,l82,159r,l82,154r,xm481,154l448,116,404,82,380,68,351,53,327,48,293,44r-28,4l236,53,207,68,183,82r-44,34l106,154r,10l106,173r4,-4l110,169r34,-39l183,97,207,77r24,-9l260,58r33,l293,58r,l293,58r,l327,58r29,10l380,77r24,20l443,130r33,39l476,169r5,4l481,164r,-10xm115,443r,l115,438r,-15l115,419r,-5l115,414r5,l120,419r,4l120,438r-5,19l110,471r,5l110,481r,l110,481r,l106,481r,l101,486r,l101,486r,5l101,491r14,l120,476r10,-14l134,452r,-14l134,428r,-9l130,404,120,390r-5,5l110,404r-4,10l101,423r,l106,428r,l110,433r5,10xm53,308r4,-5l67,294r-10,9l53,308xm86,462r,l82,462r,-5l82,457r24,-19l101,433r-5,-5l96,428r-5,-5l72,443r,4l67,443r,l67,443,86,423r-4,-4l72,419r-15,l43,428,33,443r,14l33,467r5,14l43,481r,l43,481r,l43,481r,l43,481r,5l43,486r5,l48,486r,l53,491r4,l62,495r,l62,495r5,l67,495r10,l86,491r5,l91,486r5,l96,481r10,-10l110,457r-4,-10l106,443,86,462xm91,419r5,l96,419r,l96,419r5,-10l106,399r9,-9l120,385r,l125,385r,l130,395r9,24l139,423r,10l154,438r,l154,433r9,-10l144,419r,-5l144,414r,l144,414r5,-5l149,399r,-14l149,375r,-9l106,351r,l106,356r,14l101,385r-5,14l91,404r,l91,419r,l91,419xm91,495r,l91,495r5,5l96,505r,5l96,519r,l96,519r,l91,529r-5,5l82,539r-10,l67,544r,9l77,558r9,5l91,553r,-9l101,534r9,-10l110,524r,5l110,529r10,5l139,548r24,15l197,577r68,15l293,596r,l322,592r73,-15l423,563r29,-15l467,534r9,-5l476,529r,-5l481,524r5,10l496,544r,9l501,563r9,-5l520,553r,-9l520,539r-10,l501,534r-5,-5l491,519r,l491,519r,l491,510r,-5l491,500r5,-5l496,495r,l467,495r,l467,495r,l472,495r-5,10l452,524r-9,15l428,548r-14,15l395,568r-73,14l293,587r,l260,582,192,568r-19,-5l159,548r-15,-9l134,524,120,505r-5,-10l120,495r,l120,495r-29,xm86,500r-9,l72,500r-5,l67,500r-5,l62,500r-9,-5l43,491r-5,l38,486r-9,5l24,495r-5,5l19,505r5,l29,510r14,5l48,524r5,l53,529r9,l67,534r10,-5l86,529r,-5l91,519r,-9l91,505r-5,-5l86,500xm96,270r5,4l101,279r5,10l106,308r,5l106,318r53,24l159,337r4,-5l163,327r5,-5l96,270xm77,289r5,-5l86,279r-4,5l77,289xm9,284r,l9,294r,24l14,332r15,10l38,342r5,-10l38,322r-5,-4l24,308r-5,-5l19,298r,l29,303r4,5l38,308r5,10l43,318r5,-5l53,308r-5,-5l38,294,24,284r-15,xm43,351r5,-14l53,322r4,-9l62,303r10,-5l82,289r9,-5l96,279r5,5l101,298r-5,24l77,351,62,366r,l57,361r,-5l62,346,72,332,82,322r4,-9l82,303r,l77,318,67,332,57,346r-4,5l53,356,43,351xm14,342r,9l9,366r5,19l19,399r10,5l33,404r5,-5l43,395,38,385,33,375r-4,-5l29,361r4,l33,366r5,9l43,390r5,5l53,395r4,l67,385,57,370r-4,-4l33,351r-9,-5l14,342xm72,390r,-5l72,380,67,370r,l67,366r5,-5l82,351r9,-9l96,332r5,l101,337r,14l101,370r-5,20l91,399r-5,l82,395r-5,l77,390r5,-5l86,370r5,-9l86,361r-4,5l82,370r-5,15l72,390r,xm48,169r-5,9l38,197r5,20l48,226r5,-9l57,202r,-14l53,178r-5,-5l48,169xm57,173r,-4l62,164r5,-5l72,159r5,l77,164r,5l72,173r-5,10l62,183r-5,-5l57,173xm86,164r,-5l91,154r10,l106,154r,10l101,169r-5,l91,169r-5,-5l86,164xm67,193r,l72,183r5,-5l82,173r4,5l91,183r,10l86,197r-4,5l82,202r-5,-5l77,193r-5,l67,193xm106,193r,4l110,202r5,-5l115,188r,-5l110,173r-4,5l96,183r-5,10l96,197r5,l106,193xm77,226r,5l77,236r-5,5l67,241r,-5l67,231r5,-5l77,226xm43,231r,5l48,241r5,5l57,241r,-5l53,231r-5,l43,231xm53,265r,-5l53,255r4,-5l62,246r,4l62,260r-5,l53,265xm82,260r,-5l77,250r-5,-4l67,246r,4l72,255r5,5l82,260xm48,255r,-5l43,250r-5,-4l33,250r5,5l38,255r5,l48,255xm29,270r,-5l29,260r,-5l33,255r,l33,260r,5l29,270xm38,236r,l38,241r,5l33,246r,-5l33,236r,l38,236xm14,241r5,5l19,250r5,l29,250r,-4l24,241r-5,l14,241xm33,250r,l33,250r,l33,250r-4,l29,250r,l33,250xm62,241r5,l67,246r,l62,246r,l62,246r,-5l62,241xm33,207r-4,l24,217r-5,9l24,231r5,l29,226r4,l38,221r,l38,217r-5,-5l33,207xm62,221r,-4l62,212r5,-5l72,202r5,5l77,217r-10,4l67,221r-5,xm101,207r,5l101,221r,l96,221r,5l96,226r-5,5l86,231r-4,-5l82,217r4,-5l91,207r5,l101,207xm86,241r5,5l91,250r,5l96,255r,5l96,265r,l96,265r-5,l91,270r,l91,270r-5,l86,274r-4,l77,270r,l82,265r4,l86,260r,l86,255r,-5l86,246r,-5l86,241xm48,270r9,19l67,270r5,4l77,274r9,l86,279r-9,5l67,289r-10,9l57,303r-4,-5l48,289,38,284r-5,-5l33,274r,l48,270xm14,250r-5,5l9,260r,10l9,274r5,l19,274r5,l24,270r,-10l19,255r,l19,250r-5,l14,250xm491,226r,l491,221r-5,l486,221r,-9l486,207r5,l496,207r5,5l505,217r,9l501,231r,l491,226xm481,318r-53,24l428,337r-5,-5l423,327r-4,-5l491,270r-5,4l486,279r-5,10l481,308r,5l481,318xm496,270r,-5l496,265r-5,l491,265r,-5l496,255r,l496,250r,-4l501,241r,l501,246r,4l501,255r,5l501,260r,5l510,265r,5l510,270r-5,4l501,274r,-4l496,270r,l496,270xm438,409r,-10l438,385r,-10l438,366r43,-15l481,351r,5l481,370r5,15l491,399r5,5l496,404r,15l496,419r,l491,419r,l491,419r,l486,409r-5,-10l472,390r-5,-5l467,385r-5,l462,385r-5,10l448,419r,4l448,433r-10,5l438,438r-5,-5l423,423r20,-4l443,414r,l443,414r,l438,409xm130,577r,l134,577r,l134,582r-19,19l120,601r10,5l144,601r10,-5l163,587r5,-15l154,568,139,558,125,548,110,534r-9,5l96,548r,5l91,563r5,9l96,577r19,-19l120,558r,5l120,563r,l96,582r5,5l106,592r,4l110,596r20,-19xm452,582r,-5l452,577r5,l457,577r19,19l481,596r,-4l486,587r5,-5l467,563r,l467,563r,-5l472,558r19,19l496,572r,-9l491,553r,-5l486,539r-10,-5l462,548r-14,10l433,568r-14,4l423,587r10,9l443,601r14,5l467,601r5,l452,582xm139,524r,l139,500r,-24l139,500r,24xm144,524r,5l149,534r24,19l178,534r5,-24l183,486r-5,-15l178,457r-5,-14l168,433r,-5l163,433r-9,10l149,462r-10,29l139,515r5,9xm207,568r62,9l293,577r,l322,577r58,-9l380,558r,-14l375,534r,-10l313,491r67,-29l380,462r,l380,452r,-9l293,481r,l293,486r,l293,486r,l293,481r,l207,443r,9l207,462r,l207,462r67,29l212,524r,10l207,544r,14l207,568xm438,534r5,-5l443,524r5,-9l448,491r-5,-29l433,443,423,433r-4,-5l419,433r-5,10l409,457r,14l404,486r,24l409,534r5,19l438,534xm448,524r,-5l448,500r,-24l448,500r,24xm120,495r,l120,495r,l120,495xm476,471r-4,-14l467,438r,-15l467,419r,-5l472,414r,l472,419r,4l472,438r,5l472,443r4,-10l481,428r,l486,423r,l481,414r-5,-10l472,395r-5,-5l457,404r-5,15l452,428r,10l457,452r,10l467,476r5,15l486,491r,l486,486r,l486,486r-5,-5l481,481r,l476,481r,l476,481r,-5l476,471xm221,568r,l216,568r,-5l221,563r5,-5l245,553r15,5l265,558r4,l279,563r14,l293,563r,l293,563r15,l317,558r5,l327,558r15,-5l361,558r5,5l370,563r,5l366,568r,l356,563r-14,l332,563r-10,l317,568r-9,l293,568r,l293,568r,l279,568r-10,l265,563r-10,l245,563r-14,l221,568xm356,524r,5l356,529r,5l351,534r-5,-5l332,524r-10,l313,529r-5,l303,529r-5,l293,529r-4,l284,529r-5,l274,529r-9,-5l260,524r-20,5l236,534r-5,l231,529r,l231,524r9,l260,519r9,l274,519r5,5l284,524r5,l293,524r,l293,524r,l293,524r5,l303,524r5,l313,519r9,l332,519r14,5l356,524xm216,553r,l216,548r,l216,544r10,l245,539r15,l265,539r4,5l279,544r10,l293,544r,l293,544r,l293,544r5,l308,544r9,l322,539r5,l342,539r19,5l370,544r,4l370,548r,5l370,553r-9,-5l342,544r-10,l322,548r-5,l308,548r-10,l293,548r-4,l279,548r-10,l265,548r-10,-4l245,544r-19,4l216,553xm534,308r-5,-5l520,294r9,9l534,308xm154,620r-5,10l168,640r44,14l269,664r24,l317,664r58,-10l419,640r24,-10l433,620r-14,5l375,640r-53,9l293,649r,l293,649r,l293,649r-28,l212,640,168,625r-14,-5xm346,644r-24,l327,640r,-5l332,635r,l337,630r5,5l346,640r,4xm385,620r-5,5l375,625r-5,5l370,640r25,-5l385,620xm284,644r,-4l289,635r,l293,635r5,l303,635r,5l303,644r-10,l293,644r-9,xm240,644r25,l260,640r,-5l255,635r,l250,630r-5,5l240,640r,4xm202,620r5,5l212,625r4,5l216,640r-24,-5l202,620xm443,611r-15,-5l414,616r-5,14l443,611xm448,630r19,-14l467,611r-19,l438,620r10,10xm472,630r-5,-10l448,635r,9l472,630r,xm491,625r-39,19l419,664r4,-20l399,654r10,19l409,673r5,l433,664r24,-10l481,640r15,-10l491,625xm337,596r-15,5l327,606r15,l337,596xm250,596r15,5l260,606r-15,l250,596xm303,611r,-10l293,601r,l289,601r,10l293,611r,l303,611xm375,601r,-9l361,596r,5l375,601xm414,587r-5,-10l399,587r5,5l414,587xm212,601r,-9l226,596r,5l212,601xm173,587r5,-10l187,587r,5l173,587xm163,601r15,5l216,620r49,10l293,630r,l322,630r48,-10l414,606r9,-5l419,596r,-4l404,596r-43,10l317,616r-24,l293,616r,l293,616r,l293,616r-24,l226,606,183,596r-15,-4l168,596r-5,5xm144,611r15,-5l173,616r5,14l144,611xm139,630l120,616r5,-5l139,611r10,9l139,630xm115,630r5,-10l139,635r,9l115,630r,xm96,625r38,19l173,664,163,644r29,10l178,673r,l173,673r-19,-9l130,654,110,640,91,630r5,-5xm496,486r-5,l491,481,481,471r,-14l481,447r,-4l501,462r4,l505,462r,-5l505,457,481,438r5,-5l491,428r,l496,423r19,20l515,447r5,-4l520,443r,l501,423r9,-4l515,419r14,l544,428r9,15l553,457r,10l549,481r,l544,481r,l544,481r,l544,481r,l544,486r,l539,486r,l539,486r-5,5l529,491r,4l525,495r,l520,495r,l510,495r-9,-4l501,491r-5,-5xm563,495r5,5l568,505r-5,l558,510r-9,5l539,524r-5,l534,529r-9,l520,534r-10,-5l505,529r-4,-5l496,519r,-9l496,505r5,-5l501,500r9,l515,500r5,l520,500r5,l525,500r9,-5l544,491r5,l549,486r9,5l563,495xm510,289r-5,-5l501,279r4,5l510,289xm578,284r,l582,294r-4,24l573,332r-15,10l549,342r-5,-10l549,322r4,-4l563,308r5,-5l568,298r,l558,303r-5,5l549,308r-5,10l544,318r-5,-5l534,308r5,-5l549,294r14,-10l578,284xm544,351r-5,-14l534,322r-5,-9l525,303r-10,-5l505,289r-9,-5l491,279r-5,5l486,298r5,24l510,351r15,15l525,366r4,-5l529,356r-4,-10l515,332,505,322r-4,-9l505,303r,l510,318r10,14l529,346r5,5l534,356r10,-5xm573,342r5,9l578,366r-5,19l568,399r-5,5l553,404r-4,-5l544,395r9,-10l553,375r5,-5l558,361r-5,l553,366r-4,9l544,390r-5,5l534,395r-5,l520,385r9,-15l534,366r19,-15l563,346r10,-4xm515,390r,-5l515,380r5,-10l520,370r,-4l515,361,505,351r-9,-9l491,332r,l486,337r,14l486,370r10,20l496,399r5,l505,395r5,l510,390r-5,-5l501,370r-5,-9l501,361r4,5l505,370r5,15l515,390r,xm539,169r5,9l549,197r-5,20l539,226r-5,-9l529,202r,-14l534,178r5,-5l539,169xm529,173r,-4l525,164r-5,-5l515,159r-5,l510,164r,5l515,173r5,10l525,183r4,-5l529,173xm501,164r,-5l496,154r-10,l486,154r,10l486,169r5,l496,169r5,-5l501,164xm520,193r,l515,183r-5,-5l505,173r-4,5l496,183r5,10l501,197r4,5l505,202r5,-5l510,193r5,l520,193xm481,193r,4l476,202r-4,-5l472,188r,-5l476,173r5,5l491,183r5,10l491,197r-5,l481,193xm510,226r,5l510,236r5,5l520,241r5,-5l520,231r-5,-5l510,226xm544,231r,5l539,241r-5,5l529,241r,-5l534,231r5,l544,231xm534,265r,-5l534,255r-5,-5l525,246r,4l525,260r4,l534,265xm505,260r,-5l510,250r5,-4l520,246r,4l515,255r-5,5l505,260xm539,255r,-5l544,250r5,-4l553,250r-4,5l549,255r-5,l539,255xm558,270r,-5l558,260r,-5l553,255r,l553,260r,5l558,270xm549,236r,l549,241r,5l553,246r5,-5l553,236r,l549,236xm573,241r-5,5l568,250r-5,l558,250r,-4l563,241r5,l573,241xm553,250r,l553,250r,l553,250r5,l558,250r,l553,250xm525,241r,l520,246r5,l525,246r,l525,246r,-5l525,241xm553,207r5,l563,217r5,9l563,231r,l558,226r-5,l549,221r,l549,217r4,-5l553,207xm525,221r4,-4l525,212r-5,-5l515,202r-5,5l510,217r10,4l525,221r,xm539,270r-10,19l520,270r-5,4l510,274r-9,l501,279r9,5l520,289r9,9l529,303r5,-5l539,289r10,-5l553,279r,-5l553,274r-14,-4xm573,250r5,5l578,260r,10l578,274r-5,l568,274r-5,l563,270r,-10l568,255r,l573,250r,l573,250xm375,515r,-10l375,495r,10l375,515xm202,443l178,433r,10l183,452r4,l192,447r10,-4xm414,433r-29,10l395,447r4,5l404,452r5,-9l414,433xm423,529r,5l423,534r5,-5l428,529r,-5l423,505r,-5l423,495r5,-14l423,467r-4,-10l419,457r,l414,457r,l414,462r5,l419,471r,10l419,495r,5l419,505r,19l423,529xm399,467r-4,-10l385,447r,15l380,486r,24l385,539r,14l385,563r,l390,563r9,-5l409,553r,-5l404,539r-5,-15l395,500r4,-19l399,467xm163,529r,5l163,534r-4,-5l159,529r4,-5l163,505r,-5l163,495r,-14l163,467r5,-10l168,457r,l173,457r,l173,462r,l168,471r,10l168,495r,5l168,505r,19l163,529xm187,467r5,-10l202,447r,15l207,486r5,24l202,539r,14l202,563r,l197,563r-10,-5l178,553r,-5l183,539r4,-15l192,500r-5,-19l187,467xe" fillcolor="#1f1a17" stroked="f">
                  <v:path arrowok="t"/>
                  <o:lock v:ext="edit" verticies="t"/>
                </v:shape>
              </w:pict>
            </w:r>
            <w:r w:rsidRPr="00194570">
              <w:rPr>
                <w:rFonts w:ascii="StobiSerif" w:hAnsi="StobiSerif" w:cs="Arial"/>
                <w:b/>
                <w:sz w:val="20"/>
                <w:szCs w:val="20"/>
              </w:rPr>
              <w:tab/>
            </w:r>
          </w:p>
          <w:p w:rsidR="00F821C5" w:rsidRPr="00194570" w:rsidRDefault="00F821C5" w:rsidP="00F821C5">
            <w:pPr>
              <w:pStyle w:val="Heading4"/>
              <w:rPr>
                <w:rFonts w:ascii="StobiSerif" w:hAnsi="StobiSerif"/>
                <w:sz w:val="20"/>
                <w:szCs w:val="20"/>
              </w:rPr>
            </w:pPr>
            <w:r w:rsidRPr="00194570">
              <w:rPr>
                <w:rFonts w:ascii="StobiSerif" w:hAnsi="StobiSerif"/>
                <w:sz w:val="20"/>
                <w:szCs w:val="20"/>
              </w:rPr>
              <w:t xml:space="preserve">       </w:t>
            </w:r>
          </w:p>
          <w:p w:rsidR="00F821C5" w:rsidRPr="00194570" w:rsidRDefault="00F821C5" w:rsidP="00F821C5">
            <w:pPr>
              <w:pStyle w:val="Heading4"/>
              <w:rPr>
                <w:rFonts w:ascii="StobiSerif" w:hAnsi="StobiSerif"/>
                <w:sz w:val="20"/>
                <w:szCs w:val="20"/>
              </w:rPr>
            </w:pPr>
            <w:r w:rsidRPr="00194570">
              <w:rPr>
                <w:rFonts w:ascii="StobiSerif" w:hAnsi="StobiSerif"/>
                <w:sz w:val="20"/>
                <w:szCs w:val="20"/>
              </w:rPr>
              <w:t xml:space="preserve">              </w:t>
            </w:r>
            <w:proofErr w:type="spellStart"/>
            <w:r w:rsidRPr="00194570">
              <w:rPr>
                <w:rFonts w:ascii="StobiSerif" w:hAnsi="StobiSerif"/>
                <w:sz w:val="20"/>
                <w:szCs w:val="20"/>
              </w:rPr>
              <w:t>Република</w:t>
            </w:r>
            <w:proofErr w:type="spellEnd"/>
            <w:r w:rsidRPr="00194570">
              <w:rPr>
                <w:rFonts w:ascii="StobiSerif" w:hAnsi="StobiSerif"/>
                <w:sz w:val="20"/>
                <w:szCs w:val="20"/>
              </w:rPr>
              <w:t xml:space="preserve"> </w:t>
            </w:r>
            <w:proofErr w:type="spellStart"/>
            <w:r w:rsidRPr="00194570">
              <w:rPr>
                <w:rFonts w:ascii="StobiSerif" w:hAnsi="StobiSerif"/>
                <w:sz w:val="20"/>
                <w:szCs w:val="20"/>
              </w:rPr>
              <w:t>Македонија</w:t>
            </w:r>
            <w:proofErr w:type="spellEnd"/>
          </w:p>
          <w:p w:rsidR="00F821C5" w:rsidRPr="00194570" w:rsidRDefault="00F821C5" w:rsidP="00F821C5">
            <w:pPr>
              <w:rPr>
                <w:rFonts w:ascii="StobiSerif" w:hAnsi="StobiSerif" w:cs="Arial"/>
                <w:b/>
                <w:sz w:val="20"/>
                <w:szCs w:val="20"/>
              </w:rPr>
            </w:pPr>
            <w:r w:rsidRPr="00194570">
              <w:rPr>
                <w:rFonts w:ascii="StobiSerif" w:hAnsi="StobiSerif" w:cs="Arial"/>
                <w:b/>
                <w:sz w:val="20"/>
                <w:szCs w:val="20"/>
              </w:rPr>
              <w:t xml:space="preserve">                  Бр.____________ </w:t>
            </w:r>
          </w:p>
          <w:p w:rsidR="00F821C5" w:rsidRPr="00194570" w:rsidRDefault="00F821C5" w:rsidP="00F821C5">
            <w:pPr>
              <w:ind w:left="-53"/>
              <w:jc w:val="center"/>
              <w:rPr>
                <w:rFonts w:ascii="StobiSerif" w:hAnsi="StobiSerif" w:cs="Arial"/>
                <w:b/>
                <w:sz w:val="20"/>
                <w:szCs w:val="20"/>
              </w:rPr>
            </w:pPr>
            <w:r w:rsidRPr="00194570">
              <w:rPr>
                <w:rFonts w:ascii="StobiSerif" w:hAnsi="StobiSerif" w:cs="Arial"/>
                <w:b/>
                <w:sz w:val="20"/>
                <w:szCs w:val="20"/>
              </w:rPr>
              <w:t>__.__._____ година</w:t>
            </w:r>
          </w:p>
          <w:p w:rsidR="00F821C5" w:rsidRPr="00194570" w:rsidRDefault="00F821C5" w:rsidP="00F821C5">
            <w:pPr>
              <w:rPr>
                <w:rFonts w:ascii="StobiSerif" w:hAnsi="StobiSerif" w:cs="Arial"/>
                <w:sz w:val="20"/>
                <w:szCs w:val="20"/>
              </w:rPr>
            </w:pPr>
            <w:r w:rsidRPr="00194570">
              <w:rPr>
                <w:rFonts w:ascii="StobiSerif" w:hAnsi="StobiSerif" w:cs="Arial"/>
                <w:b/>
                <w:sz w:val="20"/>
                <w:szCs w:val="20"/>
              </w:rPr>
              <w:t xml:space="preserve">                           С к о п ј е</w:t>
            </w:r>
          </w:p>
        </w:tc>
      </w:tr>
    </w:tbl>
    <w:p w:rsidR="00F821C5" w:rsidRPr="00F821C5" w:rsidRDefault="00F821C5" w:rsidP="00F821C5">
      <w:pPr>
        <w:jc w:val="right"/>
        <w:rPr>
          <w:rFonts w:ascii="StobiSerif" w:hAnsi="StobiSerif" w:cs="Arial"/>
          <w:b/>
          <w:sz w:val="22"/>
          <w:szCs w:val="22"/>
          <w:lang w:val="en-US"/>
        </w:rPr>
      </w:pPr>
      <w:r w:rsidRPr="00F821C5">
        <w:rPr>
          <w:rFonts w:ascii="StobiSerif" w:hAnsi="StobiSerif" w:cs="Arial"/>
          <w:b/>
          <w:sz w:val="22"/>
          <w:szCs w:val="22"/>
        </w:rPr>
        <w:t xml:space="preserve"> </w:t>
      </w:r>
    </w:p>
    <w:tbl>
      <w:tblPr>
        <w:tblW w:w="9900" w:type="dxa"/>
        <w:tblInd w:w="-432"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00"/>
      </w:tblPr>
      <w:tblGrid>
        <w:gridCol w:w="9900"/>
      </w:tblGrid>
      <w:tr w:rsidR="00F821C5" w:rsidRPr="00F821C5" w:rsidTr="00F821C5">
        <w:trPr>
          <w:trHeight w:val="663"/>
        </w:trPr>
        <w:tc>
          <w:tcPr>
            <w:tcW w:w="9900" w:type="dxa"/>
          </w:tcPr>
          <w:p w:rsidR="00F821C5" w:rsidRPr="00F821C5" w:rsidRDefault="00F821C5" w:rsidP="00F821C5">
            <w:pPr>
              <w:ind w:left="180"/>
              <w:rPr>
                <w:rFonts w:ascii="StobiSerif" w:hAnsi="StobiSerif" w:cs="Arial"/>
                <w:b/>
                <w:sz w:val="22"/>
                <w:szCs w:val="22"/>
                <w:lang w:val="en-US"/>
              </w:rPr>
            </w:pPr>
          </w:p>
          <w:p w:rsidR="00F821C5" w:rsidRPr="00F821C5" w:rsidRDefault="00F821C5" w:rsidP="00F821C5">
            <w:pPr>
              <w:ind w:left="180"/>
              <w:rPr>
                <w:rFonts w:ascii="StobiSerif" w:hAnsi="StobiSerif" w:cs="Arial"/>
                <w:b/>
                <w:sz w:val="22"/>
                <w:szCs w:val="22"/>
                <w:lang w:val="ru-RU"/>
              </w:rPr>
            </w:pPr>
            <w:r w:rsidRPr="00F821C5">
              <w:rPr>
                <w:rFonts w:ascii="StobiSerif" w:hAnsi="StobiSerif" w:cs="Arial"/>
                <w:b/>
                <w:sz w:val="22"/>
                <w:szCs w:val="22"/>
                <w:lang w:val="ru-RU"/>
              </w:rPr>
              <w:t>МИНИСТЕРСТВО ЗА</w:t>
            </w:r>
            <w:r w:rsidRPr="00F821C5">
              <w:rPr>
                <w:rFonts w:ascii="StobiSerif" w:hAnsi="StobiSerif" w:cs="Arial"/>
                <w:b/>
                <w:sz w:val="22"/>
                <w:szCs w:val="22"/>
                <w:lang w:val="en-US"/>
              </w:rPr>
              <w:t xml:space="preserve"> ЗДРАВСТВО</w:t>
            </w:r>
          </w:p>
        </w:tc>
      </w:tr>
    </w:tbl>
    <w:p w:rsidR="00F821C5" w:rsidRPr="00F821C5" w:rsidRDefault="00F821C5" w:rsidP="00F821C5">
      <w:pPr>
        <w:pStyle w:val="BodyText"/>
        <w:rPr>
          <w:rFonts w:ascii="StobiSerif" w:hAnsi="StobiSerif" w:cs="Arial"/>
          <w:b/>
          <w:sz w:val="22"/>
          <w:szCs w:val="22"/>
          <w:lang w:val="mk-MK"/>
        </w:rPr>
      </w:pPr>
      <w:r w:rsidRPr="00F821C5">
        <w:rPr>
          <w:rFonts w:ascii="StobiSerif" w:hAnsi="StobiSerif" w:cs="Arial"/>
          <w:b/>
          <w:sz w:val="22"/>
          <w:szCs w:val="22"/>
        </w:rPr>
        <w:t>Д</w:t>
      </w:r>
      <w:r w:rsidRPr="00F821C5">
        <w:rPr>
          <w:rFonts w:ascii="StobiSerif" w:hAnsi="StobiSerif" w:cs="Arial"/>
          <w:b/>
          <w:sz w:val="22"/>
          <w:szCs w:val="22"/>
          <w:lang w:val="mk-MK"/>
        </w:rPr>
        <w:t>О ГЕНЕРАЛНИОТ СЕКРЕТАР</w:t>
      </w:r>
    </w:p>
    <w:p w:rsidR="00F821C5" w:rsidRPr="00F821C5" w:rsidRDefault="00F821C5" w:rsidP="00F821C5">
      <w:pPr>
        <w:pStyle w:val="BodyText"/>
        <w:rPr>
          <w:rFonts w:ascii="StobiSerif" w:hAnsi="StobiSerif" w:cs="Arial"/>
          <w:b/>
          <w:sz w:val="22"/>
          <w:szCs w:val="22"/>
          <w:lang w:val="mk-MK"/>
        </w:rPr>
      </w:pPr>
      <w:r w:rsidRPr="00F821C5">
        <w:rPr>
          <w:rFonts w:ascii="StobiSerif" w:hAnsi="StobiSerif" w:cs="Arial"/>
          <w:b/>
          <w:sz w:val="22"/>
          <w:szCs w:val="22"/>
          <w:lang w:val="mk-MK"/>
        </w:rPr>
        <w:t>НА ВЛАДАТА НА РЕПУБЛИКА МАКЕДОНИЈА</w:t>
      </w:r>
    </w:p>
    <w:tbl>
      <w:tblPr>
        <w:tblW w:w="9900" w:type="dxa"/>
        <w:tblInd w:w="-432"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00"/>
      </w:tblPr>
      <w:tblGrid>
        <w:gridCol w:w="9900"/>
      </w:tblGrid>
      <w:tr w:rsidR="00F821C5" w:rsidRPr="00F821C5" w:rsidTr="00F821C5">
        <w:trPr>
          <w:trHeight w:val="496"/>
        </w:trPr>
        <w:tc>
          <w:tcPr>
            <w:tcW w:w="9900" w:type="dxa"/>
          </w:tcPr>
          <w:p w:rsidR="00F821C5" w:rsidRPr="00F821C5" w:rsidRDefault="00F821C5" w:rsidP="00F821C5">
            <w:pPr>
              <w:pStyle w:val="BodyText"/>
              <w:jc w:val="left"/>
              <w:rPr>
                <w:rFonts w:ascii="StobiSerif" w:hAnsi="StobiSerif" w:cs="Arial"/>
                <w:b/>
                <w:sz w:val="22"/>
                <w:szCs w:val="22"/>
                <w:lang w:val="ru-RU"/>
              </w:rPr>
            </w:pPr>
            <w:r w:rsidRPr="00F821C5">
              <w:rPr>
                <w:rFonts w:ascii="StobiSerif" w:hAnsi="StobiSerif" w:cs="Arial"/>
                <w:b/>
                <w:sz w:val="22"/>
                <w:szCs w:val="22"/>
                <w:lang w:val="ru-RU"/>
              </w:rPr>
              <w:t>Име на материјалот:</w:t>
            </w:r>
            <w:r w:rsidRPr="00F821C5">
              <w:rPr>
                <w:rFonts w:ascii="StobiSerif" w:hAnsi="StobiSerif" w:cs="Arial"/>
                <w:sz w:val="22"/>
                <w:szCs w:val="22"/>
                <w:lang w:val="mk-MK"/>
              </w:rPr>
              <w:t xml:space="preserve"> </w:t>
            </w:r>
            <w:r w:rsidRPr="00F821C5">
              <w:rPr>
                <w:rFonts w:ascii="StobiSerif" w:hAnsi="StobiSerif" w:cs="Arial"/>
                <w:spacing w:val="-2"/>
                <w:sz w:val="22"/>
                <w:szCs w:val="22"/>
              </w:rPr>
              <w:t xml:space="preserve">ПРЕДЛОГ ЗАКОН ЗА ПОСЕБНИТЕ БАРАЊА </w:t>
            </w:r>
            <w:r w:rsidRPr="00F821C5">
              <w:rPr>
                <w:rFonts w:ascii="StobiSerif" w:hAnsi="StobiSerif" w:cs="Arial"/>
                <w:spacing w:val="-2"/>
                <w:sz w:val="22"/>
                <w:szCs w:val="22"/>
                <w:lang w:val="mk-MK"/>
              </w:rPr>
              <w:t>З</w:t>
            </w:r>
            <w:r w:rsidRPr="00F821C5">
              <w:rPr>
                <w:rFonts w:ascii="StobiSerif" w:hAnsi="StobiSerif" w:cs="Arial"/>
                <w:spacing w:val="-2"/>
                <w:sz w:val="22"/>
                <w:szCs w:val="22"/>
              </w:rPr>
              <w:t>А ДОДАТОЦИТЕ НА ИСХРАНАТА ВО ФАРМАЦЕВТСКА ДОЗИРАНА ФОРМА</w:t>
            </w:r>
          </w:p>
        </w:tc>
      </w:tr>
    </w:tbl>
    <w:p w:rsidR="00F821C5" w:rsidRPr="00F821C5" w:rsidRDefault="00F821C5" w:rsidP="00F821C5">
      <w:pPr>
        <w:pStyle w:val="BodyText"/>
        <w:jc w:val="left"/>
        <w:rPr>
          <w:rFonts w:ascii="StobiSerif" w:hAnsi="StobiSerif" w:cs="Arial"/>
          <w:sz w:val="22"/>
          <w:szCs w:val="22"/>
          <w:lang w:val="ru-RU"/>
        </w:rPr>
      </w:pPr>
    </w:p>
    <w:tbl>
      <w:tblPr>
        <w:tblW w:w="9900" w:type="dxa"/>
        <w:tblInd w:w="-432"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00"/>
      </w:tblPr>
      <w:tblGrid>
        <w:gridCol w:w="9900"/>
      </w:tblGrid>
      <w:tr w:rsidR="00F821C5" w:rsidRPr="00F821C5" w:rsidTr="00F821C5">
        <w:trPr>
          <w:trHeight w:val="417"/>
        </w:trPr>
        <w:tc>
          <w:tcPr>
            <w:tcW w:w="9900" w:type="dxa"/>
            <w:tcBorders>
              <w:top w:val="thickThinLargeGap" w:sz="6" w:space="0" w:color="808080"/>
              <w:left w:val="thickThinLargeGap" w:sz="6" w:space="0" w:color="808080"/>
              <w:bottom w:val="thickThinLargeGap" w:sz="6" w:space="0" w:color="808080"/>
              <w:right w:val="thickThinLargeGap" w:sz="6" w:space="0" w:color="808080"/>
            </w:tcBorders>
          </w:tcPr>
          <w:p w:rsidR="00F821C5" w:rsidRPr="000D5FFA" w:rsidRDefault="0056401C" w:rsidP="00F821C5">
            <w:pPr>
              <w:pStyle w:val="BodyText"/>
              <w:jc w:val="left"/>
              <w:rPr>
                <w:rFonts w:ascii="StobiSerif" w:hAnsi="StobiSerif" w:cs="Arial"/>
                <w:b/>
                <w:sz w:val="22"/>
                <w:szCs w:val="22"/>
                <w:lang w:val="en-US"/>
                <w:rPrChange w:id="0" w:author="angelina.bacanovik" w:date="2014-12-22T10:39:00Z">
                  <w:rPr>
                    <w:rFonts w:ascii="StobiSerif" w:hAnsi="StobiSerif" w:cs="Arial"/>
                    <w:b/>
                    <w:sz w:val="22"/>
                    <w:szCs w:val="22"/>
                    <w:lang w:val="mk-MK"/>
                  </w:rPr>
                </w:rPrChange>
              </w:rPr>
            </w:pPr>
            <w:r>
              <w:rPr>
                <w:rFonts w:ascii="StobiSerif" w:hAnsi="StobiSerif" w:cs="Arial"/>
                <w:b/>
                <w:noProof/>
                <w:sz w:val="22"/>
                <w:szCs w:val="22"/>
                <w:lang w:val="en-US"/>
              </w:rPr>
              <w:drawing>
                <wp:inline distT="0" distB="0" distL="0" distR="0">
                  <wp:extent cx="619125" cy="4095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19125" cy="409575"/>
                          </a:xfrm>
                          <a:prstGeom prst="rect">
                            <a:avLst/>
                          </a:prstGeom>
                          <a:noFill/>
                          <a:ln w="9525">
                            <a:noFill/>
                            <a:miter lim="800000"/>
                            <a:headEnd/>
                            <a:tailEnd/>
                          </a:ln>
                        </pic:spPr>
                      </pic:pic>
                    </a:graphicData>
                  </a:graphic>
                </wp:inline>
              </w:drawing>
            </w:r>
            <w:r w:rsidR="00F821C5" w:rsidRPr="00F821C5">
              <w:rPr>
                <w:rFonts w:ascii="StobiSerif" w:hAnsi="StobiSerif" w:cs="Arial"/>
                <w:b/>
                <w:sz w:val="22"/>
                <w:szCs w:val="22"/>
                <w:lang w:val="ru-RU"/>
              </w:rPr>
              <w:t xml:space="preserve">   ЕПП.бр._</w:t>
            </w:r>
            <w:r w:rsidR="00F821C5" w:rsidRPr="00F821C5">
              <w:rPr>
                <w:rFonts w:ascii="Arial Narrow" w:hAnsi="Arial Narrow" w:cs="Arial"/>
                <w:color w:val="000000"/>
                <w:spacing w:val="-10"/>
                <w:sz w:val="22"/>
                <w:szCs w:val="22"/>
                <w:lang w:val="en-US"/>
              </w:rPr>
              <w:t xml:space="preserve"> 2013.1300.6940</w:t>
            </w:r>
            <w:r w:rsidR="00636326">
              <w:rPr>
                <w:rFonts w:ascii="Arial Narrow" w:hAnsi="Arial Narrow" w:cs="Arial"/>
                <w:color w:val="000000"/>
                <w:spacing w:val="-10"/>
                <w:sz w:val="22"/>
                <w:szCs w:val="22"/>
                <w:lang w:val="mk-MK"/>
              </w:rPr>
              <w:t xml:space="preserve"> </w:t>
            </w:r>
          </w:p>
        </w:tc>
      </w:tr>
      <w:tr w:rsidR="00F821C5" w:rsidRPr="00F821C5" w:rsidTr="00F821C5">
        <w:trPr>
          <w:trHeight w:val="417"/>
        </w:trPr>
        <w:tc>
          <w:tcPr>
            <w:tcW w:w="9900" w:type="dxa"/>
            <w:tcBorders>
              <w:left w:val="nil"/>
              <w:right w:val="nil"/>
            </w:tcBorders>
            <w:shd w:val="clear" w:color="auto" w:fill="auto"/>
          </w:tcPr>
          <w:p w:rsidR="00F821C5" w:rsidRPr="00F821C5" w:rsidRDefault="00F821C5" w:rsidP="00F821C5">
            <w:pPr>
              <w:pStyle w:val="BodyText"/>
              <w:rPr>
                <w:rFonts w:ascii="StobiSerif" w:hAnsi="StobiSerif" w:cs="Arial"/>
                <w:b/>
                <w:sz w:val="22"/>
                <w:szCs w:val="22"/>
                <w:lang w:val="ru-RU"/>
              </w:rPr>
            </w:pPr>
          </w:p>
        </w:tc>
      </w:tr>
      <w:tr w:rsidR="00F821C5" w:rsidRPr="00F821C5" w:rsidTr="00F821C5">
        <w:trPr>
          <w:trHeight w:val="417"/>
        </w:trPr>
        <w:tc>
          <w:tcPr>
            <w:tcW w:w="9900" w:type="dxa"/>
          </w:tcPr>
          <w:p w:rsidR="00F821C5" w:rsidRPr="00F821C5" w:rsidRDefault="00F821C5" w:rsidP="00F821C5">
            <w:pPr>
              <w:pStyle w:val="BodyText"/>
              <w:jc w:val="left"/>
              <w:rPr>
                <w:rFonts w:ascii="StobiSerif" w:hAnsi="StobiSerif" w:cs="Arial"/>
                <w:sz w:val="22"/>
                <w:szCs w:val="22"/>
                <w:lang w:val="ru-RU"/>
              </w:rPr>
            </w:pPr>
            <w:r w:rsidRPr="00F821C5">
              <w:rPr>
                <w:rFonts w:ascii="StobiSerif" w:hAnsi="StobiSerif" w:cs="Arial"/>
                <w:b/>
                <w:sz w:val="22"/>
                <w:szCs w:val="22"/>
                <w:lang w:val="ru-RU"/>
              </w:rPr>
              <w:t>Усогласеност со Годишната програма на Владата:</w:t>
            </w:r>
            <w:r w:rsidRPr="00F821C5">
              <w:rPr>
                <w:rFonts w:ascii="StobiSerif" w:hAnsi="StobiSerif" w:cs="Arial"/>
                <w:sz w:val="22"/>
                <w:szCs w:val="22"/>
                <w:lang w:val="ru-RU"/>
              </w:rPr>
              <w:t xml:space="preserve"> </w:t>
            </w:r>
          </w:p>
          <w:p w:rsidR="00F821C5" w:rsidRPr="00F821C5" w:rsidRDefault="00F821C5" w:rsidP="00F821C5">
            <w:pPr>
              <w:pStyle w:val="BodyText"/>
              <w:rPr>
                <w:rFonts w:ascii="StobiSerif" w:hAnsi="StobiSerif" w:cs="Arial"/>
                <w:sz w:val="22"/>
                <w:szCs w:val="22"/>
                <w:lang w:val="ru-RU"/>
              </w:rPr>
            </w:pPr>
            <w:r w:rsidRPr="00F821C5">
              <w:rPr>
                <w:rFonts w:ascii="StobiSerif" w:hAnsi="StobiSerif" w:cs="Arial"/>
                <w:sz w:val="22"/>
                <w:szCs w:val="22"/>
                <w:lang w:val="ru-RU"/>
              </w:rPr>
              <w:t xml:space="preserve"> материјалот не е предвиден со Годишната програма</w:t>
            </w:r>
          </w:p>
        </w:tc>
      </w:tr>
    </w:tbl>
    <w:p w:rsidR="00F821C5" w:rsidRPr="00F821C5" w:rsidRDefault="00F821C5" w:rsidP="00F821C5">
      <w:pPr>
        <w:rPr>
          <w:rFonts w:ascii="StobiSerif" w:hAnsi="StobiSerif" w:cs="Arial"/>
          <w:b/>
          <w:sz w:val="22"/>
          <w:szCs w:val="22"/>
        </w:rPr>
      </w:pPr>
    </w:p>
    <w:tbl>
      <w:tblPr>
        <w:tblW w:w="9900" w:type="dxa"/>
        <w:tblInd w:w="-432"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00"/>
      </w:tblPr>
      <w:tblGrid>
        <w:gridCol w:w="9900"/>
      </w:tblGrid>
      <w:tr w:rsidR="00F821C5" w:rsidRPr="00F821C5" w:rsidTr="00F821C5">
        <w:trPr>
          <w:trHeight w:val="543"/>
        </w:trPr>
        <w:tc>
          <w:tcPr>
            <w:tcW w:w="9900" w:type="dxa"/>
          </w:tcPr>
          <w:p w:rsidR="00F821C5" w:rsidRPr="00F821C5" w:rsidRDefault="00F821C5" w:rsidP="00F821C5">
            <w:pPr>
              <w:rPr>
                <w:rFonts w:ascii="StobiSerif" w:hAnsi="StobiSerif" w:cs="Arial"/>
                <w:b/>
                <w:sz w:val="22"/>
                <w:szCs w:val="22"/>
              </w:rPr>
            </w:pPr>
            <w:r w:rsidRPr="00F821C5">
              <w:rPr>
                <w:rFonts w:ascii="StobiSerif" w:hAnsi="StobiSerif" w:cs="Arial"/>
                <w:b/>
                <w:sz w:val="22"/>
                <w:szCs w:val="22"/>
              </w:rPr>
              <w:t>Усогласеност со член 68 од Деловникот за работа на Владата:</w:t>
            </w:r>
          </w:p>
          <w:p w:rsidR="00F821C5" w:rsidRPr="00F821C5" w:rsidRDefault="00F821C5" w:rsidP="00F821C5">
            <w:pPr>
              <w:rPr>
                <w:rFonts w:ascii="StobiSerif" w:hAnsi="StobiSerif" w:cs="Arial"/>
                <w:sz w:val="22"/>
                <w:szCs w:val="22"/>
              </w:rPr>
            </w:pPr>
            <w:r w:rsidRPr="00F821C5">
              <w:rPr>
                <w:rFonts w:ascii="StobiSerif" w:hAnsi="StobiSerif" w:cs="Arial"/>
                <w:sz w:val="22"/>
                <w:szCs w:val="22"/>
              </w:rPr>
              <w:t>ДА                                 ДЕЛУМНО                                              НЕ</w:t>
            </w:r>
          </w:p>
        </w:tc>
      </w:tr>
    </w:tbl>
    <w:p w:rsidR="00F821C5" w:rsidRPr="00F821C5" w:rsidRDefault="00F821C5" w:rsidP="00F821C5">
      <w:pPr>
        <w:rPr>
          <w:rFonts w:ascii="StobiSerif" w:hAnsi="StobiSerif" w:cs="Arial"/>
          <w:b/>
          <w:sz w:val="22"/>
          <w:szCs w:val="22"/>
        </w:rPr>
      </w:pPr>
    </w:p>
    <w:tbl>
      <w:tblPr>
        <w:tblW w:w="9900" w:type="dxa"/>
        <w:tblInd w:w="-432"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00"/>
      </w:tblPr>
      <w:tblGrid>
        <w:gridCol w:w="9900"/>
      </w:tblGrid>
      <w:tr w:rsidR="00F821C5" w:rsidRPr="00F821C5" w:rsidTr="00F821C5">
        <w:trPr>
          <w:trHeight w:val="525"/>
        </w:trPr>
        <w:tc>
          <w:tcPr>
            <w:tcW w:w="9900" w:type="dxa"/>
          </w:tcPr>
          <w:p w:rsidR="00F821C5" w:rsidRPr="00F821C5" w:rsidRDefault="00F821C5" w:rsidP="00F821C5">
            <w:pPr>
              <w:rPr>
                <w:rFonts w:ascii="StobiSerif" w:hAnsi="StobiSerif" w:cs="Arial"/>
                <w:b/>
                <w:sz w:val="22"/>
                <w:szCs w:val="22"/>
              </w:rPr>
            </w:pPr>
            <w:r w:rsidRPr="00F821C5">
              <w:rPr>
                <w:rFonts w:ascii="StobiSerif" w:hAnsi="StobiSerif" w:cs="Arial"/>
                <w:b/>
                <w:sz w:val="22"/>
                <w:szCs w:val="22"/>
              </w:rPr>
              <w:t xml:space="preserve">Предлог на која седница на Влада да се разгледа материјалот: </w:t>
            </w:r>
          </w:p>
          <w:p w:rsidR="00F821C5" w:rsidRPr="00F821C5" w:rsidRDefault="00F821C5" w:rsidP="00F821C5">
            <w:pPr>
              <w:rPr>
                <w:rFonts w:ascii="StobiSerif" w:hAnsi="StobiSerif" w:cs="Arial"/>
                <w:bCs/>
                <w:sz w:val="22"/>
                <w:szCs w:val="22"/>
              </w:rPr>
            </w:pPr>
            <w:r w:rsidRPr="00F821C5">
              <w:rPr>
                <w:rFonts w:ascii="StobiSerif" w:hAnsi="StobiSerif"/>
                <w:bCs/>
                <w:sz w:val="22"/>
                <w:szCs w:val="22"/>
              </w:rPr>
              <w:t>На првата наредна седница</w:t>
            </w:r>
          </w:p>
        </w:tc>
      </w:tr>
    </w:tbl>
    <w:p w:rsidR="00F821C5" w:rsidRPr="00F821C5" w:rsidRDefault="00F821C5" w:rsidP="00F821C5">
      <w:pPr>
        <w:rPr>
          <w:rFonts w:ascii="StobiSerif" w:hAnsi="StobiSerif" w:cs="Arial"/>
          <w:b/>
          <w:sz w:val="22"/>
          <w:szCs w:val="22"/>
        </w:rPr>
      </w:pPr>
    </w:p>
    <w:tbl>
      <w:tblPr>
        <w:tblW w:w="9900" w:type="dxa"/>
        <w:tblInd w:w="-432"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00"/>
      </w:tblPr>
      <w:tblGrid>
        <w:gridCol w:w="9900"/>
      </w:tblGrid>
      <w:tr w:rsidR="00F821C5" w:rsidRPr="00F821C5" w:rsidTr="00F821C5">
        <w:trPr>
          <w:trHeight w:val="357"/>
        </w:trPr>
        <w:tc>
          <w:tcPr>
            <w:tcW w:w="9900" w:type="dxa"/>
          </w:tcPr>
          <w:p w:rsidR="00F821C5" w:rsidRPr="00F821C5" w:rsidRDefault="00F821C5" w:rsidP="00F821C5">
            <w:pPr>
              <w:ind w:left="360"/>
              <w:rPr>
                <w:rFonts w:ascii="StobiSerif" w:hAnsi="StobiSerif" w:cs="Arial"/>
                <w:sz w:val="22"/>
                <w:szCs w:val="22"/>
              </w:rPr>
            </w:pPr>
            <w:r w:rsidRPr="00F821C5">
              <w:rPr>
                <w:rFonts w:ascii="StobiSerif" w:hAnsi="StobiSerif" w:cs="Arial"/>
                <w:b/>
                <w:sz w:val="22"/>
                <w:szCs w:val="22"/>
              </w:rPr>
              <w:t xml:space="preserve">Карактер на материјалот: </w:t>
            </w:r>
            <w:r w:rsidRPr="00F821C5">
              <w:rPr>
                <w:rFonts w:ascii="StobiSerif" w:hAnsi="StobiSerif" w:cs="Arial"/>
                <w:sz w:val="22"/>
                <w:szCs w:val="22"/>
              </w:rPr>
              <w:t xml:space="preserve">слободен пристап </w:t>
            </w:r>
          </w:p>
        </w:tc>
      </w:tr>
    </w:tbl>
    <w:p w:rsidR="00F821C5" w:rsidRPr="00F821C5" w:rsidRDefault="00F821C5" w:rsidP="00F821C5">
      <w:pPr>
        <w:rPr>
          <w:rFonts w:ascii="StobiSerif" w:hAnsi="StobiSerif" w:cs="Arial"/>
          <w:b/>
          <w:sz w:val="22"/>
          <w:szCs w:val="22"/>
        </w:rPr>
      </w:pPr>
    </w:p>
    <w:tbl>
      <w:tblPr>
        <w:tblW w:w="9900" w:type="dxa"/>
        <w:tblInd w:w="-432"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00"/>
      </w:tblPr>
      <w:tblGrid>
        <w:gridCol w:w="9900"/>
      </w:tblGrid>
      <w:tr w:rsidR="00F821C5" w:rsidRPr="00F821C5" w:rsidTr="00F821C5">
        <w:trPr>
          <w:trHeight w:val="282"/>
        </w:trPr>
        <w:tc>
          <w:tcPr>
            <w:tcW w:w="9900" w:type="dxa"/>
          </w:tcPr>
          <w:p w:rsidR="00F821C5" w:rsidRPr="00F821C5" w:rsidRDefault="00F821C5" w:rsidP="00F821C5">
            <w:pPr>
              <w:jc w:val="both"/>
              <w:rPr>
                <w:rFonts w:ascii="StobiSerif" w:hAnsi="StobiSerif" w:cs="Arial"/>
                <w:b/>
                <w:sz w:val="22"/>
                <w:szCs w:val="22"/>
              </w:rPr>
            </w:pPr>
            <w:r w:rsidRPr="00F821C5">
              <w:rPr>
                <w:rFonts w:ascii="StobiSerif" w:hAnsi="StobiSerif" w:cs="Arial"/>
                <w:b/>
                <w:sz w:val="22"/>
                <w:szCs w:val="22"/>
              </w:rPr>
              <w:t xml:space="preserve">Итност на материјалот: </w:t>
            </w:r>
            <w:r w:rsidRPr="00F821C5">
              <w:rPr>
                <w:rFonts w:ascii="StobiSerif" w:hAnsi="StobiSerif" w:cs="Arial"/>
                <w:sz w:val="22"/>
                <w:szCs w:val="22"/>
              </w:rPr>
              <w:t>Не е итен</w:t>
            </w:r>
          </w:p>
        </w:tc>
      </w:tr>
    </w:tbl>
    <w:p w:rsidR="00F821C5" w:rsidRPr="00F821C5" w:rsidRDefault="00F821C5" w:rsidP="00F821C5">
      <w:pPr>
        <w:rPr>
          <w:rFonts w:ascii="StobiSerif" w:hAnsi="StobiSerif" w:cs="Arial"/>
          <w:b/>
          <w:sz w:val="22"/>
          <w:szCs w:val="22"/>
        </w:rPr>
      </w:pPr>
    </w:p>
    <w:tbl>
      <w:tblPr>
        <w:tblW w:w="9900" w:type="dxa"/>
        <w:tblInd w:w="-432"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00"/>
      </w:tblPr>
      <w:tblGrid>
        <w:gridCol w:w="4680"/>
        <w:gridCol w:w="540"/>
        <w:gridCol w:w="4680"/>
      </w:tblGrid>
      <w:tr w:rsidR="00F821C5" w:rsidRPr="00F821C5" w:rsidTr="00F821C5">
        <w:trPr>
          <w:trHeight w:val="463"/>
        </w:trPr>
        <w:tc>
          <w:tcPr>
            <w:tcW w:w="9900" w:type="dxa"/>
            <w:gridSpan w:val="3"/>
          </w:tcPr>
          <w:p w:rsidR="00F821C5" w:rsidRPr="00DF6912" w:rsidRDefault="00F821C5" w:rsidP="00F821C5">
            <w:pPr>
              <w:rPr>
                <w:rFonts w:ascii="StobiSerif" w:hAnsi="StobiSerif" w:cs="Arial"/>
                <w:b/>
                <w:sz w:val="22"/>
                <w:szCs w:val="22"/>
              </w:rPr>
            </w:pPr>
            <w:r w:rsidRPr="00DF6912">
              <w:rPr>
                <w:rFonts w:ascii="StobiSerif" w:hAnsi="StobiSerif" w:cs="Arial"/>
                <w:b/>
                <w:sz w:val="22"/>
                <w:szCs w:val="22"/>
              </w:rPr>
              <w:t xml:space="preserve">Прилог:  </w:t>
            </w:r>
          </w:p>
          <w:p w:rsidR="00F821C5" w:rsidRPr="00DF6912" w:rsidRDefault="00F821C5" w:rsidP="00F821C5">
            <w:pPr>
              <w:numPr>
                <w:ilvl w:val="0"/>
                <w:numId w:val="13"/>
              </w:numPr>
              <w:jc w:val="both"/>
              <w:rPr>
                <w:rFonts w:ascii="StobiSerif" w:hAnsi="StobiSerif" w:cs="Arial"/>
                <w:b/>
                <w:sz w:val="22"/>
                <w:szCs w:val="22"/>
                <w:lang w:val="ru-RU"/>
              </w:rPr>
            </w:pPr>
            <w:r w:rsidRPr="00DF6912">
              <w:rPr>
                <w:rFonts w:ascii="StobiSerif" w:hAnsi="StobiSerif" w:cs="Arial"/>
                <w:bCs/>
                <w:sz w:val="22"/>
                <w:szCs w:val="22"/>
              </w:rPr>
              <w:t>образец за проценка на фискалните импликации</w:t>
            </w:r>
          </w:p>
          <w:p w:rsidR="00F821C5" w:rsidRPr="00DF6912" w:rsidRDefault="00F821C5" w:rsidP="00F821C5">
            <w:pPr>
              <w:numPr>
                <w:ilvl w:val="0"/>
                <w:numId w:val="13"/>
              </w:numPr>
              <w:jc w:val="both"/>
              <w:rPr>
                <w:rFonts w:ascii="StobiSerif" w:hAnsi="StobiSerif" w:cs="Arial"/>
                <w:b/>
                <w:sz w:val="22"/>
                <w:szCs w:val="22"/>
                <w:lang w:val="ru-RU"/>
              </w:rPr>
            </w:pPr>
            <w:r w:rsidRPr="00DF6912">
              <w:rPr>
                <w:rFonts w:ascii="StobiSerif" w:hAnsi="StobiSerif" w:cs="Arial"/>
                <w:bCs/>
                <w:sz w:val="22"/>
                <w:szCs w:val="22"/>
              </w:rPr>
              <w:t>Изјава за усогласеност на прописот со Законодавството на Европската унија</w:t>
            </w:r>
          </w:p>
          <w:p w:rsidR="00F821C5" w:rsidRPr="00DF6912" w:rsidRDefault="00F821C5" w:rsidP="00F821C5">
            <w:pPr>
              <w:numPr>
                <w:ilvl w:val="0"/>
                <w:numId w:val="13"/>
              </w:numPr>
              <w:jc w:val="both"/>
              <w:rPr>
                <w:rFonts w:ascii="StobiSerif" w:hAnsi="StobiSerif" w:cs="Arial"/>
                <w:b/>
                <w:sz w:val="22"/>
                <w:szCs w:val="22"/>
                <w:lang w:val="ru-RU"/>
              </w:rPr>
            </w:pPr>
            <w:r w:rsidRPr="00DF6912">
              <w:rPr>
                <w:rFonts w:ascii="StobiSerif" w:hAnsi="StobiSerif" w:cs="Arial"/>
                <w:bCs/>
                <w:sz w:val="22"/>
                <w:szCs w:val="22"/>
              </w:rPr>
              <w:t>Кореспондентна табела</w:t>
            </w:r>
          </w:p>
          <w:p w:rsidR="00F821C5" w:rsidRPr="00F821C5" w:rsidRDefault="00F821C5" w:rsidP="00F821C5">
            <w:pPr>
              <w:numPr>
                <w:ilvl w:val="0"/>
                <w:numId w:val="13"/>
              </w:numPr>
              <w:jc w:val="both"/>
              <w:rPr>
                <w:rFonts w:ascii="StobiSerif" w:hAnsi="StobiSerif" w:cs="Arial"/>
                <w:b/>
                <w:sz w:val="22"/>
                <w:szCs w:val="22"/>
                <w:lang w:val="ru-RU"/>
              </w:rPr>
            </w:pPr>
            <w:r w:rsidRPr="00DF6912">
              <w:rPr>
                <w:rFonts w:ascii="StobiSerif" w:hAnsi="StobiSerif" w:cs="Arial"/>
                <w:bCs/>
                <w:sz w:val="20"/>
                <w:szCs w:val="20"/>
              </w:rPr>
              <w:t>Мислења од ___________________</w:t>
            </w:r>
          </w:p>
        </w:tc>
      </w:tr>
      <w:tr w:rsidR="00F821C5" w:rsidRPr="00F821C5" w:rsidTr="00F821C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804"/>
        </w:trPr>
        <w:tc>
          <w:tcPr>
            <w:tcW w:w="4680" w:type="dxa"/>
            <w:tcBorders>
              <w:top w:val="thickThinLargeGap" w:sz="6" w:space="0" w:color="808080"/>
              <w:left w:val="thickThinLargeGap" w:sz="6" w:space="0" w:color="808080"/>
              <w:bottom w:val="thickThinLargeGap" w:sz="6" w:space="0" w:color="808080"/>
              <w:right w:val="thinThickLargeGap" w:sz="6" w:space="0" w:color="808080"/>
            </w:tcBorders>
          </w:tcPr>
          <w:p w:rsidR="00F821C5" w:rsidRPr="00F821C5" w:rsidRDefault="00F821C5" w:rsidP="00F821C5">
            <w:pPr>
              <w:rPr>
                <w:rFonts w:ascii="StobiSerif" w:hAnsi="StobiSerif" w:cs="Arial"/>
                <w:b/>
                <w:sz w:val="22"/>
                <w:szCs w:val="22"/>
              </w:rPr>
            </w:pPr>
            <w:r w:rsidRPr="00F821C5">
              <w:rPr>
                <w:rFonts w:ascii="StobiSerif" w:hAnsi="StobiSerif" w:cs="Arial"/>
                <w:b/>
                <w:sz w:val="22"/>
                <w:szCs w:val="22"/>
              </w:rPr>
              <w:t>Дата на доставување на материјалот:</w:t>
            </w:r>
          </w:p>
          <w:p w:rsidR="00F821C5" w:rsidRPr="00F821C5" w:rsidRDefault="00F821C5" w:rsidP="00F821C5">
            <w:pPr>
              <w:rPr>
                <w:rFonts w:ascii="StobiSerif" w:hAnsi="StobiSerif" w:cs="Arial"/>
                <w:b/>
                <w:sz w:val="22"/>
                <w:szCs w:val="22"/>
              </w:rPr>
            </w:pPr>
            <w:r w:rsidRPr="00F821C5">
              <w:rPr>
                <w:rFonts w:ascii="StobiSerif" w:hAnsi="StobiSerif" w:cs="Arial"/>
                <w:b/>
                <w:sz w:val="22"/>
                <w:szCs w:val="22"/>
              </w:rPr>
              <w:t xml:space="preserve"> </w:t>
            </w:r>
            <w:r w:rsidRPr="00F821C5">
              <w:rPr>
                <w:rFonts w:ascii="StobiSerif" w:hAnsi="StobiSerif" w:cs="Arial"/>
                <w:sz w:val="22"/>
                <w:szCs w:val="22"/>
              </w:rPr>
              <w:t>___.___</w:t>
            </w:r>
            <w:r w:rsidRPr="00F821C5">
              <w:rPr>
                <w:rFonts w:ascii="StobiSerif" w:hAnsi="StobiSerif" w:cs="Arial"/>
                <w:bCs/>
                <w:sz w:val="22"/>
                <w:szCs w:val="22"/>
                <w:lang w:val="ru-RU"/>
              </w:rPr>
              <w:t xml:space="preserve">. ________ </w:t>
            </w:r>
            <w:r w:rsidRPr="00F821C5">
              <w:rPr>
                <w:rFonts w:ascii="StobiSerif" w:hAnsi="StobiSerif" w:cs="Arial"/>
                <w:bCs/>
                <w:sz w:val="22"/>
                <w:szCs w:val="22"/>
              </w:rPr>
              <w:t>година</w:t>
            </w:r>
          </w:p>
          <w:p w:rsidR="00F821C5" w:rsidRPr="00F821C5" w:rsidRDefault="00F821C5" w:rsidP="00F821C5">
            <w:pPr>
              <w:rPr>
                <w:rFonts w:ascii="StobiSerif" w:hAnsi="StobiSerif" w:cs="Arial"/>
                <w:b/>
                <w:sz w:val="22"/>
                <w:szCs w:val="22"/>
              </w:rPr>
            </w:pPr>
          </w:p>
        </w:tc>
        <w:tc>
          <w:tcPr>
            <w:tcW w:w="540" w:type="dxa"/>
            <w:tcBorders>
              <w:top w:val="nil"/>
              <w:left w:val="thinThickLargeGap" w:sz="6" w:space="0" w:color="808080"/>
              <w:bottom w:val="nil"/>
              <w:right w:val="thickThinLargeGap" w:sz="6" w:space="0" w:color="808080"/>
            </w:tcBorders>
          </w:tcPr>
          <w:p w:rsidR="00F821C5" w:rsidRPr="00F821C5" w:rsidRDefault="00F821C5" w:rsidP="00F821C5">
            <w:pPr>
              <w:rPr>
                <w:rFonts w:ascii="StobiSerif" w:hAnsi="StobiSerif" w:cs="Arial"/>
                <w:b/>
                <w:sz w:val="22"/>
                <w:szCs w:val="22"/>
              </w:rPr>
            </w:pPr>
          </w:p>
        </w:tc>
        <w:tc>
          <w:tcPr>
            <w:tcW w:w="4680" w:type="dxa"/>
            <w:tcBorders>
              <w:top w:val="thickThinLargeGap" w:sz="6" w:space="0" w:color="808080"/>
              <w:left w:val="thickThinLargeGap" w:sz="6" w:space="0" w:color="808080"/>
              <w:bottom w:val="thickThinLargeGap" w:sz="6" w:space="0" w:color="808080"/>
              <w:right w:val="thickThinLargeGap" w:sz="6" w:space="0" w:color="808080"/>
            </w:tcBorders>
          </w:tcPr>
          <w:p w:rsidR="00F821C5" w:rsidRPr="00F821C5" w:rsidRDefault="00F821C5" w:rsidP="00F821C5">
            <w:pPr>
              <w:jc w:val="center"/>
              <w:rPr>
                <w:rFonts w:ascii="StobiSerif" w:hAnsi="StobiSerif" w:cs="Arial"/>
                <w:b/>
                <w:sz w:val="22"/>
                <w:szCs w:val="22"/>
              </w:rPr>
            </w:pPr>
            <w:r w:rsidRPr="00F821C5">
              <w:rPr>
                <w:rFonts w:ascii="StobiSerif" w:hAnsi="StobiSerif" w:cs="Arial"/>
                <w:b/>
                <w:sz w:val="22"/>
                <w:szCs w:val="22"/>
              </w:rPr>
              <w:t xml:space="preserve">ПОТПИС: </w:t>
            </w:r>
          </w:p>
          <w:p w:rsidR="003354B6" w:rsidRDefault="00A94977" w:rsidP="003354B6">
            <w:pPr>
              <w:jc w:val="center"/>
              <w:rPr>
                <w:rFonts w:ascii="StobiSerif" w:hAnsi="StobiSerif" w:cs="Arial"/>
                <w:b/>
                <w:sz w:val="22"/>
                <w:szCs w:val="22"/>
              </w:rPr>
            </w:pPr>
            <w:r>
              <w:rPr>
                <w:rFonts w:ascii="StobiSerif" w:hAnsi="StobiSerif" w:cs="Arial"/>
                <w:b/>
                <w:sz w:val="22"/>
                <w:szCs w:val="22"/>
              </w:rPr>
              <w:t>Никола Тодоров</w:t>
            </w:r>
          </w:p>
          <w:p w:rsidR="003354B6" w:rsidRDefault="00A94977" w:rsidP="003354B6">
            <w:pPr>
              <w:jc w:val="center"/>
              <w:rPr>
                <w:rFonts w:ascii="StobiSerif" w:hAnsi="StobiSerif" w:cs="Arial"/>
                <w:bCs/>
                <w:sz w:val="22"/>
                <w:szCs w:val="22"/>
              </w:rPr>
            </w:pPr>
            <w:r>
              <w:rPr>
                <w:rFonts w:ascii="StobiSerif" w:hAnsi="StobiSerif" w:cs="Arial"/>
                <w:b/>
                <w:sz w:val="22"/>
                <w:szCs w:val="22"/>
              </w:rPr>
              <w:t>Министер за здравство</w:t>
            </w:r>
          </w:p>
        </w:tc>
      </w:tr>
    </w:tbl>
    <w:p w:rsidR="00F821C5" w:rsidRPr="00F821C5" w:rsidRDefault="00F821C5" w:rsidP="00F821C5">
      <w:pPr>
        <w:jc w:val="center"/>
        <w:rPr>
          <w:rFonts w:ascii="StobiSerif" w:hAnsi="StobiSerif"/>
          <w:b/>
          <w:noProof/>
          <w:sz w:val="22"/>
          <w:szCs w:val="22"/>
          <w:lang w:eastAsia="mk-MK"/>
        </w:rPr>
      </w:pPr>
    </w:p>
    <w:p w:rsidR="00F821C5" w:rsidRPr="00F821C5" w:rsidRDefault="00F821C5" w:rsidP="00F821C5">
      <w:pPr>
        <w:jc w:val="center"/>
        <w:rPr>
          <w:rFonts w:ascii="StobiSerif" w:hAnsi="StobiSerif"/>
          <w:b/>
          <w:noProof/>
          <w:sz w:val="22"/>
          <w:szCs w:val="22"/>
          <w:lang w:eastAsia="mk-MK"/>
        </w:rPr>
      </w:pPr>
      <w:r w:rsidRPr="00F821C5">
        <w:rPr>
          <w:rFonts w:ascii="StobiSerif" w:hAnsi="StobiSerif"/>
          <w:b/>
          <w:noProof/>
          <w:sz w:val="22"/>
          <w:szCs w:val="22"/>
          <w:lang w:eastAsia="mk-MK"/>
        </w:rPr>
        <w:lastRenderedPageBreak/>
        <w:t xml:space="preserve">     </w:t>
      </w:r>
    </w:p>
    <w:p w:rsidR="00F821C5" w:rsidRPr="00F821C5" w:rsidRDefault="0056401C" w:rsidP="00F821C5">
      <w:pPr>
        <w:jc w:val="center"/>
        <w:rPr>
          <w:rFonts w:ascii="StobiSerif" w:hAnsi="StobiSerif"/>
          <w:b/>
          <w:sz w:val="22"/>
          <w:szCs w:val="22"/>
        </w:rPr>
      </w:pPr>
      <w:r>
        <w:rPr>
          <w:rFonts w:ascii="StobiSerif" w:hAnsi="StobiSerif"/>
          <w:b/>
          <w:noProof/>
          <w:sz w:val="22"/>
          <w:szCs w:val="22"/>
          <w:lang w:val="en-US" w:eastAsia="en-US"/>
        </w:rPr>
        <w:drawing>
          <wp:inline distT="0" distB="0" distL="0" distR="0">
            <wp:extent cx="752475" cy="800100"/>
            <wp:effectExtent l="19050" t="0" r="9525" b="0"/>
            <wp:docPr id="2" name="Picture 1" descr="03 Logotip NOV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 Logotip NOV GRB"/>
                    <pic:cNvPicPr>
                      <a:picLocks noChangeAspect="1" noChangeArrowheads="1"/>
                    </pic:cNvPicPr>
                  </pic:nvPicPr>
                  <pic:blipFill>
                    <a:blip r:embed="rId6" cstate="print"/>
                    <a:srcRect/>
                    <a:stretch>
                      <a:fillRect/>
                    </a:stretch>
                  </pic:blipFill>
                  <pic:spPr bwMode="auto">
                    <a:xfrm>
                      <a:off x="0" y="0"/>
                      <a:ext cx="752475" cy="800100"/>
                    </a:xfrm>
                    <a:prstGeom prst="rect">
                      <a:avLst/>
                    </a:prstGeom>
                    <a:noFill/>
                    <a:ln w="9525">
                      <a:noFill/>
                      <a:miter lim="800000"/>
                      <a:headEnd/>
                      <a:tailEnd/>
                    </a:ln>
                  </pic:spPr>
                </pic:pic>
              </a:graphicData>
            </a:graphic>
          </wp:inline>
        </w:drawing>
      </w:r>
    </w:p>
    <w:p w:rsidR="00F821C5" w:rsidRPr="00F821C5" w:rsidRDefault="00F821C5" w:rsidP="00F821C5">
      <w:pPr>
        <w:rPr>
          <w:rFonts w:ascii="StobiSerif" w:hAnsi="StobiSerif"/>
          <w:b/>
          <w:sz w:val="22"/>
          <w:szCs w:val="22"/>
        </w:rPr>
      </w:pPr>
    </w:p>
    <w:p w:rsidR="00F821C5" w:rsidRPr="00F821C5" w:rsidRDefault="00F821C5" w:rsidP="00F821C5">
      <w:pPr>
        <w:rPr>
          <w:rFonts w:ascii="StobiSerif" w:hAnsi="StobiSerif"/>
          <w:sz w:val="22"/>
          <w:szCs w:val="22"/>
        </w:rPr>
      </w:pPr>
      <w:r w:rsidRPr="00F821C5">
        <w:rPr>
          <w:rFonts w:ascii="StobiSerif" w:hAnsi="StobiSerif"/>
          <w:sz w:val="22"/>
          <w:szCs w:val="22"/>
        </w:rPr>
        <w:tab/>
      </w:r>
      <w:r w:rsidRPr="00F821C5">
        <w:rPr>
          <w:rFonts w:ascii="StobiSerif" w:hAnsi="StobiSerif"/>
          <w:sz w:val="22"/>
          <w:szCs w:val="22"/>
        </w:rPr>
        <w:tab/>
      </w:r>
      <w:r w:rsidRPr="00F821C5">
        <w:rPr>
          <w:rFonts w:ascii="StobiSerif" w:hAnsi="StobiSerif"/>
          <w:sz w:val="22"/>
          <w:szCs w:val="22"/>
        </w:rPr>
        <w:tab/>
      </w:r>
      <w:r w:rsidRPr="00F821C5">
        <w:rPr>
          <w:rFonts w:ascii="StobiSerif" w:hAnsi="StobiSerif"/>
          <w:sz w:val="22"/>
          <w:szCs w:val="22"/>
        </w:rPr>
        <w:tab/>
        <w:t xml:space="preserve">     Република Македонија</w:t>
      </w:r>
    </w:p>
    <w:p w:rsidR="00F821C5" w:rsidRPr="00F821C5" w:rsidRDefault="00F821C5" w:rsidP="00F821C5">
      <w:pPr>
        <w:rPr>
          <w:rFonts w:ascii="StobiSerif" w:hAnsi="StobiSerif"/>
          <w:sz w:val="22"/>
          <w:szCs w:val="22"/>
        </w:rPr>
      </w:pPr>
    </w:p>
    <w:p w:rsidR="00F821C5" w:rsidRPr="00F821C5" w:rsidRDefault="00F821C5" w:rsidP="00F821C5">
      <w:pPr>
        <w:jc w:val="center"/>
        <w:rPr>
          <w:rFonts w:ascii="StobiSerif" w:hAnsi="StobiSerif"/>
          <w:b/>
          <w:sz w:val="22"/>
          <w:szCs w:val="22"/>
        </w:rPr>
      </w:pPr>
      <w:r w:rsidRPr="00F821C5">
        <w:rPr>
          <w:rFonts w:ascii="StobiSerif" w:hAnsi="StobiSerif"/>
          <w:b/>
          <w:sz w:val="22"/>
          <w:szCs w:val="22"/>
        </w:rPr>
        <w:t xml:space="preserve">Министерство за здравство </w:t>
      </w:r>
    </w:p>
    <w:p w:rsidR="00F821C5" w:rsidRPr="00F821C5" w:rsidRDefault="00F821C5" w:rsidP="00F821C5">
      <w:pPr>
        <w:jc w:val="center"/>
        <w:rPr>
          <w:rFonts w:ascii="StobiSerif" w:hAnsi="StobiSerif"/>
          <w:b/>
          <w:sz w:val="22"/>
          <w:szCs w:val="22"/>
        </w:rPr>
      </w:pPr>
    </w:p>
    <w:p w:rsidR="00F821C5" w:rsidRPr="00F821C5" w:rsidRDefault="00F821C5" w:rsidP="00F821C5">
      <w:pPr>
        <w:jc w:val="center"/>
        <w:rPr>
          <w:rFonts w:ascii="StobiSerif" w:hAnsi="StobiSerif"/>
          <w:b/>
          <w:sz w:val="22"/>
          <w:szCs w:val="22"/>
        </w:rPr>
      </w:pPr>
    </w:p>
    <w:p w:rsidR="00F821C5" w:rsidRPr="00F821C5" w:rsidRDefault="00F821C5" w:rsidP="00F821C5">
      <w:pPr>
        <w:jc w:val="center"/>
        <w:rPr>
          <w:rFonts w:ascii="StobiSerif" w:hAnsi="StobiSerif"/>
          <w:b/>
          <w:sz w:val="22"/>
          <w:szCs w:val="22"/>
        </w:rPr>
      </w:pPr>
    </w:p>
    <w:p w:rsidR="00F821C5" w:rsidRPr="00F821C5" w:rsidRDefault="00F821C5" w:rsidP="00F821C5">
      <w:pPr>
        <w:jc w:val="center"/>
        <w:rPr>
          <w:rFonts w:ascii="StobiSerif" w:hAnsi="StobiSerif"/>
          <w:b/>
          <w:sz w:val="22"/>
          <w:szCs w:val="22"/>
        </w:rPr>
      </w:pPr>
    </w:p>
    <w:p w:rsidR="00F821C5" w:rsidRPr="00F821C5" w:rsidRDefault="00F821C5" w:rsidP="00F821C5">
      <w:pPr>
        <w:jc w:val="center"/>
        <w:rPr>
          <w:rFonts w:ascii="StobiSerif" w:hAnsi="StobiSerif"/>
          <w:b/>
          <w:i/>
          <w:sz w:val="22"/>
          <w:szCs w:val="22"/>
        </w:rPr>
      </w:pPr>
    </w:p>
    <w:p w:rsidR="00F821C5" w:rsidRPr="00F821C5" w:rsidRDefault="00F821C5" w:rsidP="00F821C5">
      <w:pPr>
        <w:rPr>
          <w:rFonts w:ascii="StobiSerif" w:hAnsi="StobiSerif"/>
          <w:i/>
          <w:sz w:val="22"/>
          <w:szCs w:val="22"/>
        </w:rPr>
      </w:pPr>
    </w:p>
    <w:p w:rsidR="00F821C5" w:rsidRPr="00F821C5" w:rsidRDefault="00F821C5" w:rsidP="00F821C5">
      <w:pPr>
        <w:rPr>
          <w:rFonts w:ascii="StobiSerif" w:hAnsi="StobiSerif" w:cs="Arial"/>
          <w:sz w:val="22"/>
          <w:szCs w:val="22"/>
        </w:rPr>
      </w:pPr>
    </w:p>
    <w:p w:rsidR="00F821C5" w:rsidRPr="00F821C5" w:rsidRDefault="00F821C5" w:rsidP="00F821C5">
      <w:pPr>
        <w:jc w:val="center"/>
        <w:rPr>
          <w:rFonts w:ascii="StobiSerif" w:hAnsi="StobiSerif" w:cs="Arial"/>
          <w:sz w:val="22"/>
          <w:szCs w:val="22"/>
        </w:rPr>
      </w:pPr>
      <w:r w:rsidRPr="00F821C5">
        <w:rPr>
          <w:rFonts w:ascii="StobiSerif" w:hAnsi="StobiSerif" w:cs="Arial"/>
          <w:sz w:val="22"/>
          <w:szCs w:val="22"/>
        </w:rPr>
        <w:t>М Е М О Р А Н Д У М</w:t>
      </w:r>
    </w:p>
    <w:p w:rsidR="00F821C5" w:rsidRPr="00F821C5" w:rsidRDefault="00F821C5" w:rsidP="00F821C5">
      <w:pPr>
        <w:jc w:val="center"/>
        <w:rPr>
          <w:rFonts w:ascii="StobiSerif" w:hAnsi="StobiSerif"/>
          <w:b/>
          <w:i/>
          <w:sz w:val="22"/>
          <w:szCs w:val="22"/>
        </w:rPr>
      </w:pPr>
    </w:p>
    <w:p w:rsidR="00F821C5" w:rsidRPr="00F821C5" w:rsidRDefault="00F821C5" w:rsidP="00F821C5">
      <w:pPr>
        <w:rPr>
          <w:rFonts w:ascii="StobiSerif" w:hAnsi="StobiSerif"/>
          <w:b/>
          <w:i/>
          <w:sz w:val="22"/>
          <w:szCs w:val="22"/>
        </w:rPr>
      </w:pPr>
    </w:p>
    <w:p w:rsidR="00F821C5" w:rsidRPr="00F821C5" w:rsidRDefault="00F821C5" w:rsidP="00F821C5">
      <w:pPr>
        <w:rPr>
          <w:rFonts w:ascii="StobiSerif" w:hAnsi="StobiSerif"/>
          <w:sz w:val="22"/>
          <w:szCs w:val="22"/>
          <w:u w:val="single"/>
        </w:rPr>
      </w:pPr>
      <w:r w:rsidRPr="00F821C5">
        <w:rPr>
          <w:rFonts w:ascii="StobiSerif" w:hAnsi="StobiSerif"/>
          <w:b/>
          <w:sz w:val="22"/>
          <w:szCs w:val="22"/>
        </w:rPr>
        <w:t xml:space="preserve">     НАСЛОВ: </w:t>
      </w:r>
      <w:r w:rsidRPr="00F821C5">
        <w:rPr>
          <w:rFonts w:ascii="StobiSerif" w:hAnsi="StobiSerif" w:cs="Arial"/>
          <w:spacing w:val="-2"/>
          <w:sz w:val="22"/>
          <w:szCs w:val="22"/>
        </w:rPr>
        <w:t>ПРЕДЛОГ ЗАКОН ЗА ПОСЕБНИТЕ БАРАЊА ЗА ДОДАТОЦИТЕ НА ИСХРАНАТА ВО ФАРМАЦЕВТСКА ДОЗИРАНА ФОРМА</w:t>
      </w:r>
    </w:p>
    <w:p w:rsidR="00F821C5" w:rsidRPr="00F821C5" w:rsidRDefault="00F821C5" w:rsidP="00F821C5">
      <w:pPr>
        <w:rPr>
          <w:rFonts w:ascii="StobiSerif" w:hAnsi="StobiSerif"/>
          <w:b/>
          <w:sz w:val="22"/>
          <w:szCs w:val="22"/>
        </w:rPr>
      </w:pPr>
    </w:p>
    <w:p w:rsidR="00F821C5" w:rsidRPr="00F821C5" w:rsidRDefault="00F821C5" w:rsidP="00F821C5">
      <w:pPr>
        <w:rPr>
          <w:rFonts w:ascii="StobiSerif" w:hAnsi="StobiSerif"/>
          <w:sz w:val="22"/>
          <w:szCs w:val="22"/>
        </w:rPr>
      </w:pPr>
    </w:p>
    <w:p w:rsidR="00F821C5" w:rsidRPr="00F821C5" w:rsidRDefault="00F821C5" w:rsidP="00F821C5">
      <w:pPr>
        <w:rPr>
          <w:rFonts w:ascii="StobiSerif" w:hAnsi="StobiSerif"/>
          <w:sz w:val="22"/>
          <w:szCs w:val="22"/>
        </w:rPr>
      </w:pPr>
    </w:p>
    <w:p w:rsidR="00F821C5" w:rsidRPr="00F821C5" w:rsidRDefault="00F821C5" w:rsidP="00F821C5">
      <w:pPr>
        <w:rPr>
          <w:rFonts w:ascii="StobiSerif" w:hAnsi="StobiSerif"/>
          <w:sz w:val="22"/>
          <w:szCs w:val="22"/>
        </w:rPr>
      </w:pPr>
    </w:p>
    <w:p w:rsidR="00F821C5" w:rsidRPr="00F821C5" w:rsidRDefault="00F821C5" w:rsidP="00F821C5">
      <w:pPr>
        <w:rPr>
          <w:rFonts w:ascii="StobiSerif" w:hAnsi="StobiSerif"/>
          <w:sz w:val="22"/>
          <w:szCs w:val="22"/>
        </w:rPr>
      </w:pPr>
    </w:p>
    <w:p w:rsidR="00F821C5" w:rsidRPr="00F821C5" w:rsidRDefault="00F821C5" w:rsidP="00F821C5">
      <w:pPr>
        <w:rPr>
          <w:rFonts w:ascii="StobiSerif" w:hAnsi="StobiSerif"/>
          <w:sz w:val="22"/>
          <w:szCs w:val="22"/>
        </w:rPr>
      </w:pPr>
    </w:p>
    <w:p w:rsidR="00F821C5" w:rsidRPr="00F821C5" w:rsidRDefault="00F821C5" w:rsidP="00F821C5">
      <w:pPr>
        <w:rPr>
          <w:rFonts w:ascii="StobiSerif" w:hAnsi="StobiSerif"/>
          <w:sz w:val="22"/>
          <w:szCs w:val="22"/>
        </w:rPr>
      </w:pPr>
    </w:p>
    <w:p w:rsidR="00F821C5" w:rsidRPr="00F821C5" w:rsidRDefault="00F821C5" w:rsidP="00F821C5">
      <w:pPr>
        <w:rPr>
          <w:rFonts w:ascii="StobiSerif" w:hAnsi="StobiSerif"/>
          <w:b/>
          <w:sz w:val="22"/>
          <w:szCs w:val="22"/>
          <w:lang w:val="en-US"/>
        </w:rPr>
      </w:pPr>
      <w:r w:rsidRPr="00F821C5">
        <w:rPr>
          <w:rFonts w:ascii="StobiSerif" w:hAnsi="StobiSerif"/>
          <w:b/>
          <w:sz w:val="22"/>
          <w:szCs w:val="22"/>
        </w:rPr>
        <w:t xml:space="preserve">                          </w:t>
      </w:r>
      <w:r w:rsidRPr="00F821C5">
        <w:rPr>
          <w:rFonts w:ascii="StobiSerif" w:hAnsi="StobiSerif" w:cs="Arial"/>
          <w:b/>
          <w:sz w:val="22"/>
          <w:szCs w:val="22"/>
        </w:rPr>
        <w:t>ПОТПИС</w:t>
      </w:r>
      <w:r w:rsidRPr="00F821C5">
        <w:rPr>
          <w:rFonts w:ascii="StobiSerif" w:hAnsi="StobiSerif"/>
          <w:b/>
          <w:sz w:val="22"/>
          <w:szCs w:val="22"/>
        </w:rPr>
        <w:t>: ________________________________________</w:t>
      </w:r>
    </w:p>
    <w:p w:rsidR="00F821C5" w:rsidRPr="00F821C5" w:rsidRDefault="00F821C5" w:rsidP="00F821C5">
      <w:pPr>
        <w:rPr>
          <w:rFonts w:ascii="StobiSerif" w:hAnsi="StobiSerif"/>
          <w:sz w:val="22"/>
          <w:szCs w:val="22"/>
        </w:rPr>
      </w:pPr>
    </w:p>
    <w:p w:rsidR="00F821C5" w:rsidRPr="00F821C5" w:rsidRDefault="00F821C5" w:rsidP="00F821C5">
      <w:pPr>
        <w:rPr>
          <w:rFonts w:ascii="StobiSerif" w:hAnsi="StobiSerif"/>
          <w:sz w:val="22"/>
          <w:szCs w:val="22"/>
        </w:rPr>
      </w:pPr>
    </w:p>
    <w:p w:rsidR="00F821C5" w:rsidRPr="00F821C5" w:rsidRDefault="00F821C5" w:rsidP="00F821C5">
      <w:pPr>
        <w:tabs>
          <w:tab w:val="left" w:pos="3410"/>
        </w:tabs>
        <w:rPr>
          <w:rFonts w:ascii="StobiSerif" w:hAnsi="StobiSerif"/>
          <w:sz w:val="22"/>
          <w:szCs w:val="22"/>
        </w:rPr>
      </w:pPr>
      <w:r w:rsidRPr="00F821C5">
        <w:rPr>
          <w:rFonts w:ascii="StobiSerif" w:hAnsi="StobiSerif"/>
          <w:sz w:val="22"/>
          <w:szCs w:val="22"/>
        </w:rPr>
        <w:tab/>
      </w:r>
    </w:p>
    <w:p w:rsidR="00F821C5" w:rsidRPr="00F821C5" w:rsidRDefault="00F821C5" w:rsidP="00F821C5">
      <w:pPr>
        <w:tabs>
          <w:tab w:val="left" w:pos="3410"/>
        </w:tabs>
        <w:rPr>
          <w:rFonts w:ascii="StobiSerif" w:hAnsi="StobiSerif"/>
          <w:sz w:val="22"/>
          <w:szCs w:val="22"/>
        </w:rPr>
      </w:pPr>
    </w:p>
    <w:p w:rsidR="00F821C5" w:rsidRPr="00F821C5" w:rsidRDefault="00F821C5" w:rsidP="00F821C5">
      <w:pPr>
        <w:tabs>
          <w:tab w:val="left" w:pos="3410"/>
        </w:tabs>
        <w:rPr>
          <w:rFonts w:ascii="StobiSerif" w:hAnsi="StobiSerif"/>
          <w:sz w:val="22"/>
          <w:szCs w:val="22"/>
        </w:rPr>
      </w:pPr>
    </w:p>
    <w:p w:rsidR="00F821C5" w:rsidRPr="00F821C5" w:rsidRDefault="00F821C5" w:rsidP="00F821C5">
      <w:pPr>
        <w:tabs>
          <w:tab w:val="left" w:pos="3410"/>
        </w:tabs>
        <w:rPr>
          <w:rFonts w:ascii="StobiSerif" w:hAnsi="StobiSerif"/>
          <w:sz w:val="22"/>
          <w:szCs w:val="22"/>
        </w:rPr>
      </w:pPr>
    </w:p>
    <w:p w:rsidR="00F821C5" w:rsidRPr="00F821C5" w:rsidRDefault="00F821C5" w:rsidP="00F821C5">
      <w:pPr>
        <w:jc w:val="center"/>
        <w:rPr>
          <w:rFonts w:ascii="StobiSerif" w:hAnsi="StobiSerif"/>
          <w:b/>
          <w:sz w:val="22"/>
          <w:szCs w:val="22"/>
          <w:lang w:val="en-US"/>
        </w:rPr>
      </w:pPr>
      <w:r w:rsidRPr="00F821C5">
        <w:rPr>
          <w:rFonts w:ascii="StobiSerif" w:hAnsi="StobiSerif"/>
          <w:sz w:val="22"/>
          <w:szCs w:val="22"/>
        </w:rPr>
        <w:t xml:space="preserve">    </w:t>
      </w:r>
      <w:r w:rsidRPr="00F821C5">
        <w:rPr>
          <w:rFonts w:ascii="StobiSerif" w:hAnsi="StobiSerif"/>
          <w:b/>
          <w:sz w:val="22"/>
          <w:szCs w:val="22"/>
        </w:rPr>
        <w:t xml:space="preserve">Скопје, </w:t>
      </w:r>
      <w:r w:rsidR="00E2466B">
        <w:rPr>
          <w:rFonts w:ascii="StobiSerif" w:hAnsi="StobiSerif"/>
          <w:b/>
          <w:sz w:val="22"/>
          <w:szCs w:val="22"/>
        </w:rPr>
        <w:t>ноември</w:t>
      </w:r>
      <w:r w:rsidR="00E2466B" w:rsidRPr="00F821C5">
        <w:rPr>
          <w:rFonts w:ascii="StobiSerif" w:hAnsi="StobiSerif"/>
          <w:b/>
          <w:sz w:val="22"/>
          <w:szCs w:val="22"/>
        </w:rPr>
        <w:t xml:space="preserve"> </w:t>
      </w:r>
      <w:r w:rsidRPr="00F821C5">
        <w:rPr>
          <w:rFonts w:ascii="StobiSerif" w:hAnsi="StobiSerif"/>
          <w:b/>
          <w:sz w:val="22"/>
          <w:szCs w:val="22"/>
          <w:lang w:val="en-US"/>
        </w:rPr>
        <w:t>2014</w:t>
      </w:r>
    </w:p>
    <w:p w:rsidR="00F821C5" w:rsidRPr="00F821C5" w:rsidRDefault="00F821C5" w:rsidP="00F821C5">
      <w:pPr>
        <w:jc w:val="center"/>
        <w:rPr>
          <w:rFonts w:ascii="StobiSerif" w:hAnsi="StobiSerif"/>
          <w:sz w:val="22"/>
          <w:szCs w:val="22"/>
        </w:rPr>
      </w:pPr>
    </w:p>
    <w:p w:rsidR="00F821C5" w:rsidRPr="00F821C5" w:rsidRDefault="00F821C5" w:rsidP="00DF6912">
      <w:pPr>
        <w:rPr>
          <w:rFonts w:ascii="StobiSerif" w:hAnsi="StobiSerif" w:cs="Arial"/>
          <w:spacing w:val="-2"/>
          <w:sz w:val="22"/>
          <w:szCs w:val="22"/>
          <w:lang w:val="ru-RU"/>
        </w:rPr>
      </w:pPr>
      <w:r w:rsidRPr="00F821C5">
        <w:rPr>
          <w:rFonts w:ascii="StobiSerif" w:hAnsi="StobiSerif"/>
          <w:b/>
          <w:i/>
          <w:sz w:val="22"/>
          <w:szCs w:val="22"/>
        </w:rPr>
        <w:br w:type="page"/>
      </w:r>
      <w:r w:rsidRPr="00F821C5">
        <w:rPr>
          <w:rFonts w:ascii="StobiSerif" w:hAnsi="StobiSerif"/>
          <w:b/>
          <w:sz w:val="22"/>
          <w:szCs w:val="22"/>
        </w:rPr>
        <w:lastRenderedPageBreak/>
        <w:t>1.Осврт по материјалот:</w:t>
      </w:r>
      <w:r w:rsidRPr="00F821C5">
        <w:rPr>
          <w:rFonts w:ascii="StobiSerif" w:hAnsi="StobiSerif"/>
          <w:sz w:val="22"/>
          <w:szCs w:val="22"/>
        </w:rPr>
        <w:t xml:space="preserve"> </w:t>
      </w:r>
      <w:r w:rsidRPr="00F821C5">
        <w:rPr>
          <w:rFonts w:ascii="StobiSerif" w:hAnsi="StobiSerif" w:cs="Arial"/>
          <w:spacing w:val="-2"/>
          <w:sz w:val="22"/>
          <w:szCs w:val="22"/>
        </w:rPr>
        <w:t>Материјата што се однесува на посебните барања</w:t>
      </w:r>
      <w:r w:rsidRPr="00F821C5">
        <w:rPr>
          <w:rFonts w:ascii="StobiSerif" w:hAnsi="StobiSerif" w:cs="Arial"/>
          <w:spacing w:val="-2"/>
          <w:sz w:val="22"/>
          <w:szCs w:val="22"/>
          <w:lang w:val="ru-RU"/>
        </w:rPr>
        <w:t xml:space="preserve"> </w:t>
      </w:r>
      <w:r w:rsidRPr="00F821C5">
        <w:rPr>
          <w:rFonts w:ascii="StobiSerif" w:hAnsi="StobiSerif" w:cs="Arial"/>
          <w:spacing w:val="-2"/>
          <w:sz w:val="22"/>
          <w:szCs w:val="22"/>
        </w:rPr>
        <w:t>на додатоците на исхраната во фармацевтска дозирана форма, кои се уредени со прописите од областа за безбедноста на храната се предлага да се уреди  со закон .</w:t>
      </w:r>
    </w:p>
    <w:p w:rsidR="00F821C5" w:rsidRPr="00F821C5" w:rsidRDefault="00F821C5" w:rsidP="00F821C5">
      <w:pPr>
        <w:rPr>
          <w:rFonts w:ascii="StobiSerif" w:hAnsi="StobiSerif"/>
          <w:b/>
          <w:sz w:val="22"/>
          <w:szCs w:val="22"/>
        </w:rPr>
      </w:pPr>
    </w:p>
    <w:p w:rsidR="00F821C5" w:rsidRPr="00F821C5" w:rsidRDefault="00F821C5" w:rsidP="00F821C5">
      <w:pPr>
        <w:rPr>
          <w:rFonts w:ascii="StobiSerif" w:hAnsi="StobiSerif"/>
          <w:b/>
          <w:sz w:val="22"/>
          <w:szCs w:val="22"/>
        </w:rPr>
      </w:pPr>
      <w:r w:rsidRPr="00F821C5">
        <w:rPr>
          <w:rFonts w:ascii="StobiSerif" w:hAnsi="StobiSerif"/>
          <w:b/>
          <w:sz w:val="22"/>
          <w:szCs w:val="22"/>
        </w:rPr>
        <w:t xml:space="preserve">2. </w:t>
      </w:r>
      <w:r w:rsidRPr="00F821C5">
        <w:rPr>
          <w:rFonts w:ascii="StobiSerif" w:hAnsi="StobiSerif" w:cs="Arial"/>
          <w:b/>
          <w:sz w:val="22"/>
          <w:szCs w:val="22"/>
        </w:rPr>
        <w:t xml:space="preserve">Разгледани можни решенија </w:t>
      </w:r>
      <w:r w:rsidRPr="00F821C5">
        <w:rPr>
          <w:rFonts w:ascii="StobiSerif" w:hAnsi="StobiSerif"/>
          <w:b/>
          <w:sz w:val="22"/>
          <w:szCs w:val="22"/>
        </w:rPr>
        <w:t xml:space="preserve">(за – против аргументи): </w:t>
      </w:r>
    </w:p>
    <w:p w:rsidR="00F821C5" w:rsidRPr="00F821C5" w:rsidRDefault="00F821C5" w:rsidP="00F821C5">
      <w:pPr>
        <w:rPr>
          <w:rFonts w:ascii="StobiSerif" w:hAnsi="StobiSerif"/>
          <w:b/>
          <w:sz w:val="22"/>
          <w:szCs w:val="22"/>
        </w:rPr>
      </w:pPr>
    </w:p>
    <w:p w:rsidR="00F821C5" w:rsidRPr="00F821C5" w:rsidRDefault="00F821C5" w:rsidP="00F821C5">
      <w:pPr>
        <w:rPr>
          <w:rFonts w:ascii="StobiSerif" w:hAnsi="StobiSerif"/>
          <w:sz w:val="22"/>
          <w:szCs w:val="22"/>
        </w:rPr>
      </w:pPr>
      <w:r w:rsidRPr="00F821C5">
        <w:rPr>
          <w:rFonts w:ascii="StobiSerif" w:hAnsi="StobiSerif"/>
          <w:b/>
          <w:sz w:val="22"/>
          <w:szCs w:val="22"/>
        </w:rPr>
        <w:t>3. Резултати од извршените консултации со ресорните министерства, другите органи на државната управа и организации</w:t>
      </w:r>
      <w:r w:rsidRPr="00F821C5">
        <w:rPr>
          <w:rFonts w:ascii="StobiSerif" w:hAnsi="StobiSerif"/>
          <w:sz w:val="22"/>
          <w:szCs w:val="22"/>
        </w:rPr>
        <w:t xml:space="preserve"> : </w:t>
      </w:r>
      <w:r w:rsidRPr="00F821C5">
        <w:rPr>
          <w:rFonts w:ascii="StobiSerif" w:hAnsi="StobiSerif"/>
          <w:sz w:val="22"/>
          <w:szCs w:val="22"/>
        </w:rPr>
        <w:softHyphen/>
      </w:r>
      <w:r w:rsidRPr="00F821C5">
        <w:rPr>
          <w:rFonts w:ascii="StobiSerif" w:hAnsi="StobiSerif"/>
          <w:sz w:val="22"/>
          <w:szCs w:val="22"/>
        </w:rPr>
        <w:softHyphen/>
      </w:r>
      <w:r w:rsidRPr="00F821C5">
        <w:rPr>
          <w:rFonts w:ascii="StobiSerif" w:hAnsi="StobiSerif"/>
          <w:sz w:val="22"/>
          <w:szCs w:val="22"/>
        </w:rPr>
        <w:softHyphen/>
      </w:r>
      <w:r w:rsidRPr="00F821C5">
        <w:rPr>
          <w:rFonts w:ascii="StobiSerif" w:hAnsi="StobiSerif"/>
          <w:sz w:val="22"/>
          <w:szCs w:val="22"/>
        </w:rPr>
        <w:softHyphen/>
      </w:r>
      <w:r w:rsidRPr="00F821C5">
        <w:rPr>
          <w:rFonts w:ascii="StobiSerif" w:hAnsi="StobiSerif"/>
          <w:sz w:val="22"/>
          <w:szCs w:val="22"/>
        </w:rPr>
        <w:softHyphen/>
      </w:r>
      <w:r w:rsidRPr="00F821C5">
        <w:rPr>
          <w:rFonts w:ascii="StobiSerif" w:hAnsi="StobiSerif"/>
          <w:sz w:val="22"/>
          <w:szCs w:val="22"/>
        </w:rPr>
        <w:softHyphen/>
      </w:r>
      <w:r w:rsidRPr="00F821C5">
        <w:rPr>
          <w:rFonts w:ascii="StobiSerif" w:hAnsi="StobiSerif"/>
          <w:sz w:val="22"/>
          <w:szCs w:val="22"/>
        </w:rPr>
        <w:softHyphen/>
      </w:r>
      <w:r w:rsidRPr="00F821C5">
        <w:rPr>
          <w:rFonts w:ascii="StobiSerif" w:hAnsi="StobiSerif"/>
          <w:sz w:val="22"/>
          <w:szCs w:val="22"/>
        </w:rPr>
        <w:softHyphen/>
      </w:r>
      <w:r w:rsidRPr="00F821C5">
        <w:rPr>
          <w:rFonts w:ascii="StobiSerif" w:hAnsi="StobiSerif"/>
          <w:sz w:val="22"/>
          <w:szCs w:val="22"/>
        </w:rPr>
        <w:softHyphen/>
      </w:r>
      <w:r w:rsidRPr="00F821C5">
        <w:rPr>
          <w:rFonts w:ascii="StobiSerif" w:hAnsi="StobiSerif"/>
          <w:sz w:val="22"/>
          <w:szCs w:val="22"/>
        </w:rPr>
        <w:softHyphen/>
      </w:r>
      <w:r w:rsidRPr="00F821C5">
        <w:rPr>
          <w:rFonts w:ascii="StobiSerif" w:hAnsi="StobiSerif"/>
          <w:sz w:val="22"/>
          <w:szCs w:val="22"/>
        </w:rPr>
        <w:softHyphen/>
      </w:r>
      <w:r w:rsidRPr="00F821C5">
        <w:rPr>
          <w:rFonts w:ascii="StobiSerif" w:hAnsi="StobiSerif"/>
          <w:sz w:val="22"/>
          <w:szCs w:val="22"/>
        </w:rPr>
        <w:softHyphen/>
      </w:r>
      <w:r w:rsidRPr="00F821C5">
        <w:rPr>
          <w:rFonts w:ascii="StobiSerif" w:hAnsi="StobiSerif"/>
          <w:sz w:val="22"/>
          <w:szCs w:val="22"/>
        </w:rPr>
        <w:softHyphen/>
      </w:r>
      <w:r w:rsidRPr="00F821C5">
        <w:rPr>
          <w:rFonts w:ascii="StobiSerif" w:hAnsi="StobiSerif"/>
          <w:sz w:val="22"/>
          <w:szCs w:val="22"/>
        </w:rPr>
        <w:softHyphen/>
      </w:r>
      <w:r w:rsidRPr="00F821C5">
        <w:rPr>
          <w:rFonts w:ascii="StobiSerif" w:hAnsi="StobiSerif"/>
          <w:sz w:val="22"/>
          <w:szCs w:val="22"/>
        </w:rPr>
        <w:softHyphen/>
      </w:r>
    </w:p>
    <w:p w:rsidR="00F821C5" w:rsidRPr="00F821C5" w:rsidRDefault="00F821C5" w:rsidP="00F821C5">
      <w:pPr>
        <w:ind w:firstLine="720"/>
        <w:jc w:val="both"/>
        <w:rPr>
          <w:rFonts w:ascii="StobiSerif" w:hAnsi="StobiSerif"/>
          <w:sz w:val="22"/>
          <w:szCs w:val="22"/>
        </w:rPr>
      </w:pPr>
      <w:r w:rsidRPr="00F821C5">
        <w:rPr>
          <w:rFonts w:ascii="StobiSerif" w:hAnsi="StobiSerif"/>
          <w:sz w:val="22"/>
          <w:szCs w:val="22"/>
        </w:rPr>
        <w:t xml:space="preserve">Предлог Законот е доставен до Секретаријатот за законодавство, Министерството за финансии, Министерството за земјоделство, шумарство и </w:t>
      </w:r>
      <w:proofErr w:type="spellStart"/>
      <w:r w:rsidRPr="00F821C5">
        <w:rPr>
          <w:rFonts w:ascii="StobiSerif" w:hAnsi="StobiSerif"/>
          <w:sz w:val="22"/>
          <w:szCs w:val="22"/>
        </w:rPr>
        <w:t>водостопанство</w:t>
      </w:r>
      <w:proofErr w:type="spellEnd"/>
      <w:r w:rsidRPr="00F821C5">
        <w:rPr>
          <w:rFonts w:ascii="StobiSerif" w:hAnsi="StobiSerif"/>
          <w:sz w:val="22"/>
          <w:szCs w:val="22"/>
        </w:rPr>
        <w:t xml:space="preserve">, Министерството за правда и Агенција за храна и ветеринарство. </w:t>
      </w:r>
    </w:p>
    <w:p w:rsidR="00F821C5" w:rsidRPr="00F821C5" w:rsidRDefault="00F821C5" w:rsidP="00F821C5">
      <w:pPr>
        <w:rPr>
          <w:rFonts w:ascii="StobiSerif" w:hAnsi="StobiSerif"/>
          <w:b/>
          <w:sz w:val="22"/>
          <w:szCs w:val="22"/>
        </w:rPr>
      </w:pPr>
    </w:p>
    <w:p w:rsidR="00F821C5" w:rsidRPr="00F821C5" w:rsidRDefault="00F821C5" w:rsidP="00F821C5">
      <w:pPr>
        <w:rPr>
          <w:rFonts w:ascii="StobiSerif" w:hAnsi="StobiSerif"/>
          <w:b/>
          <w:sz w:val="22"/>
          <w:szCs w:val="22"/>
        </w:rPr>
      </w:pPr>
      <w:r w:rsidRPr="00F821C5">
        <w:rPr>
          <w:rFonts w:ascii="StobiSerif" w:hAnsi="StobiSerif"/>
          <w:b/>
          <w:sz w:val="22"/>
          <w:szCs w:val="22"/>
        </w:rPr>
        <w:t xml:space="preserve">4. Дали материјалот содржи елементи на државна помош: </w:t>
      </w:r>
      <w:r w:rsidRPr="00F821C5">
        <w:rPr>
          <w:rFonts w:ascii="StobiSerif" w:hAnsi="StobiSerif"/>
          <w:b/>
          <w:sz w:val="22"/>
          <w:szCs w:val="22"/>
        </w:rPr>
        <w:tab/>
      </w:r>
      <w:r w:rsidRPr="00F821C5">
        <w:rPr>
          <w:rFonts w:ascii="StobiSerif" w:hAnsi="StobiSerif"/>
          <w:sz w:val="22"/>
          <w:szCs w:val="22"/>
        </w:rPr>
        <w:t xml:space="preserve"> ДА</w:t>
      </w:r>
      <w:r w:rsidRPr="00F821C5">
        <w:rPr>
          <w:rFonts w:ascii="StobiSerif" w:hAnsi="StobiSerif"/>
          <w:b/>
          <w:sz w:val="22"/>
          <w:szCs w:val="22"/>
        </w:rPr>
        <w:tab/>
      </w:r>
      <w:r w:rsidRPr="00F821C5">
        <w:rPr>
          <w:rFonts w:ascii="StobiSerif" w:hAnsi="StobiSerif"/>
          <w:b/>
          <w:sz w:val="22"/>
          <w:szCs w:val="22"/>
        </w:rPr>
        <w:tab/>
        <w:t>НЕ</w:t>
      </w:r>
    </w:p>
    <w:p w:rsidR="00F821C5" w:rsidRPr="00F821C5" w:rsidRDefault="00F821C5" w:rsidP="00F821C5">
      <w:pPr>
        <w:jc w:val="both"/>
        <w:rPr>
          <w:rFonts w:ascii="StobiSerif" w:hAnsi="StobiSerif"/>
          <w:b/>
          <w:sz w:val="22"/>
          <w:szCs w:val="22"/>
          <w:u w:val="single"/>
        </w:rPr>
      </w:pPr>
    </w:p>
    <w:p w:rsidR="00F821C5" w:rsidRPr="00F821C5" w:rsidRDefault="00F821C5" w:rsidP="00F821C5">
      <w:pPr>
        <w:jc w:val="both"/>
        <w:rPr>
          <w:rFonts w:ascii="StobiSerif" w:hAnsi="StobiSerif"/>
          <w:b/>
          <w:sz w:val="22"/>
          <w:szCs w:val="22"/>
        </w:rPr>
      </w:pPr>
      <w:r w:rsidRPr="00F821C5">
        <w:rPr>
          <w:rFonts w:ascii="StobiSerif" w:hAnsi="StobiSerif"/>
          <w:b/>
          <w:sz w:val="22"/>
          <w:szCs w:val="22"/>
        </w:rPr>
        <w:t>Дали е донесена одлука на Комисијата за заштита од конкуренцијата за компатибилноста на државната помош:</w:t>
      </w:r>
      <w:r w:rsidRPr="00F821C5">
        <w:rPr>
          <w:rFonts w:ascii="StobiSerif" w:hAnsi="StobiSerif"/>
          <w:b/>
          <w:sz w:val="22"/>
          <w:szCs w:val="22"/>
        </w:rPr>
        <w:tab/>
      </w:r>
      <w:r w:rsidRPr="00F821C5">
        <w:rPr>
          <w:rFonts w:ascii="StobiSerif" w:hAnsi="StobiSerif"/>
          <w:b/>
          <w:sz w:val="22"/>
          <w:szCs w:val="22"/>
        </w:rPr>
        <w:tab/>
      </w:r>
      <w:r w:rsidRPr="00F821C5">
        <w:rPr>
          <w:rFonts w:ascii="StobiSerif" w:hAnsi="StobiSerif"/>
          <w:b/>
          <w:sz w:val="22"/>
          <w:szCs w:val="22"/>
        </w:rPr>
        <w:tab/>
      </w:r>
      <w:r w:rsidRPr="00F821C5">
        <w:rPr>
          <w:rFonts w:ascii="StobiSerif" w:hAnsi="StobiSerif"/>
          <w:b/>
          <w:sz w:val="22"/>
          <w:szCs w:val="22"/>
        </w:rPr>
        <w:tab/>
        <w:t>ДА</w:t>
      </w:r>
      <w:r w:rsidRPr="00F821C5">
        <w:rPr>
          <w:rFonts w:ascii="StobiSerif" w:hAnsi="StobiSerif"/>
          <w:b/>
          <w:sz w:val="22"/>
          <w:szCs w:val="22"/>
        </w:rPr>
        <w:tab/>
      </w:r>
      <w:r w:rsidRPr="00F821C5">
        <w:rPr>
          <w:rFonts w:ascii="StobiSerif" w:hAnsi="StobiSerif"/>
          <w:b/>
          <w:sz w:val="22"/>
          <w:szCs w:val="22"/>
        </w:rPr>
        <w:tab/>
        <w:t>НЕ</w:t>
      </w:r>
    </w:p>
    <w:p w:rsidR="00F821C5" w:rsidRPr="00F821C5" w:rsidRDefault="00F821C5" w:rsidP="00F821C5">
      <w:pPr>
        <w:rPr>
          <w:rFonts w:ascii="StobiSerif" w:hAnsi="StobiSerif"/>
          <w:b/>
          <w:sz w:val="22"/>
          <w:szCs w:val="22"/>
          <w:u w:val="single"/>
        </w:rPr>
      </w:pPr>
    </w:p>
    <w:p w:rsidR="00F821C5" w:rsidRPr="00F821C5" w:rsidRDefault="00F821C5" w:rsidP="00F821C5">
      <w:pPr>
        <w:jc w:val="both"/>
        <w:rPr>
          <w:rFonts w:ascii="StobiSerif" w:hAnsi="StobiSerif"/>
          <w:b/>
          <w:sz w:val="22"/>
          <w:szCs w:val="22"/>
        </w:rPr>
      </w:pPr>
      <w:r w:rsidRPr="00F821C5">
        <w:rPr>
          <w:rFonts w:ascii="StobiSerif" w:hAnsi="StobiSerif"/>
          <w:b/>
          <w:sz w:val="22"/>
          <w:szCs w:val="22"/>
        </w:rPr>
        <w:t>5. Изјава за усогласеност на прописот со Законодавството на Европската Унија (во прилог)</w:t>
      </w:r>
    </w:p>
    <w:p w:rsidR="00F821C5" w:rsidRPr="00F821C5" w:rsidRDefault="00F821C5" w:rsidP="00F821C5">
      <w:pPr>
        <w:rPr>
          <w:rFonts w:ascii="StobiSerif" w:hAnsi="StobiSerif"/>
          <w:b/>
          <w:sz w:val="22"/>
          <w:szCs w:val="22"/>
        </w:rPr>
      </w:pPr>
      <w:r w:rsidRPr="00F821C5">
        <w:rPr>
          <w:rFonts w:ascii="StobiSerif" w:hAnsi="StobiSerif"/>
          <w:b/>
          <w:sz w:val="22"/>
          <w:szCs w:val="22"/>
        </w:rPr>
        <w:t xml:space="preserve">      </w:t>
      </w:r>
      <w:r w:rsidRPr="00F821C5">
        <w:rPr>
          <w:rFonts w:ascii="StobiSerif" w:hAnsi="StobiSerif"/>
          <w:b/>
          <w:sz w:val="22"/>
          <w:szCs w:val="22"/>
        </w:rPr>
        <w:tab/>
      </w:r>
      <w:r w:rsidRPr="00F821C5">
        <w:rPr>
          <w:rFonts w:ascii="StobiSerif" w:hAnsi="StobiSerif"/>
          <w:b/>
          <w:sz w:val="22"/>
          <w:szCs w:val="22"/>
        </w:rPr>
        <w:tab/>
      </w:r>
      <w:r w:rsidRPr="00F821C5">
        <w:rPr>
          <w:rFonts w:ascii="StobiSerif" w:hAnsi="StobiSerif"/>
          <w:b/>
          <w:sz w:val="22"/>
          <w:szCs w:val="22"/>
        </w:rPr>
        <w:tab/>
      </w:r>
      <w:r w:rsidRPr="00F821C5">
        <w:rPr>
          <w:rFonts w:ascii="StobiSerif" w:hAnsi="StobiSerif"/>
          <w:b/>
          <w:sz w:val="22"/>
          <w:szCs w:val="22"/>
        </w:rPr>
        <w:tab/>
        <w:t xml:space="preserve">           </w:t>
      </w:r>
      <w:r w:rsidRPr="00F821C5">
        <w:rPr>
          <w:rFonts w:ascii="StobiSerif" w:hAnsi="StobiSerif"/>
          <w:b/>
          <w:sz w:val="22"/>
          <w:szCs w:val="22"/>
        </w:rPr>
        <w:tab/>
      </w:r>
      <w:r w:rsidRPr="00F821C5">
        <w:rPr>
          <w:rFonts w:ascii="StobiSerif" w:hAnsi="StobiSerif"/>
          <w:b/>
          <w:sz w:val="22"/>
          <w:szCs w:val="22"/>
        </w:rPr>
        <w:tab/>
        <w:t xml:space="preserve">ДА                   </w:t>
      </w:r>
      <w:r w:rsidRPr="00F821C5">
        <w:rPr>
          <w:rFonts w:ascii="StobiSerif" w:hAnsi="StobiSerif"/>
          <w:sz w:val="22"/>
          <w:szCs w:val="22"/>
        </w:rPr>
        <w:t>НЕ</w:t>
      </w:r>
    </w:p>
    <w:p w:rsidR="00F821C5" w:rsidRPr="00F821C5" w:rsidRDefault="00F821C5" w:rsidP="00F821C5">
      <w:pPr>
        <w:tabs>
          <w:tab w:val="left" w:pos="0"/>
        </w:tabs>
        <w:jc w:val="both"/>
        <w:rPr>
          <w:rFonts w:ascii="StobiSerif" w:hAnsi="StobiSerif"/>
          <w:b/>
          <w:sz w:val="22"/>
          <w:szCs w:val="22"/>
        </w:rPr>
      </w:pPr>
      <w:r w:rsidRPr="00F821C5">
        <w:rPr>
          <w:rFonts w:ascii="StobiSerif" w:hAnsi="StobiSerif"/>
          <w:b/>
          <w:sz w:val="22"/>
          <w:szCs w:val="22"/>
        </w:rPr>
        <w:t>6.Усогласеност со превземените обврски од ратификуваните меѓународни договори</w:t>
      </w:r>
    </w:p>
    <w:p w:rsidR="00F821C5" w:rsidRPr="00F821C5" w:rsidRDefault="00F821C5" w:rsidP="00F821C5">
      <w:pPr>
        <w:tabs>
          <w:tab w:val="left" w:pos="0"/>
        </w:tabs>
        <w:jc w:val="both"/>
        <w:rPr>
          <w:rFonts w:ascii="StobiSerif" w:hAnsi="StobiSerif"/>
          <w:sz w:val="22"/>
          <w:szCs w:val="22"/>
          <w:u w:val="single"/>
        </w:rPr>
      </w:pPr>
    </w:p>
    <w:p w:rsidR="00F821C5" w:rsidRPr="00F821C5" w:rsidRDefault="00F821C5" w:rsidP="00F821C5">
      <w:pPr>
        <w:rPr>
          <w:rFonts w:ascii="StobiSerif" w:hAnsi="StobiSerif"/>
          <w:b/>
          <w:sz w:val="22"/>
          <w:szCs w:val="22"/>
        </w:rPr>
      </w:pPr>
      <w:r w:rsidRPr="00F821C5">
        <w:rPr>
          <w:rFonts w:ascii="StobiSerif" w:hAnsi="StobiSerif"/>
          <w:b/>
          <w:sz w:val="22"/>
          <w:szCs w:val="22"/>
        </w:rPr>
        <w:t>7. Решение кое се препорачува (со образложение):</w:t>
      </w:r>
    </w:p>
    <w:p w:rsidR="00F821C5" w:rsidRPr="00F821C5" w:rsidRDefault="00F821C5" w:rsidP="00F821C5">
      <w:pPr>
        <w:jc w:val="both"/>
        <w:rPr>
          <w:rFonts w:ascii="StobiSerif" w:hAnsi="StobiSerif" w:cs="Arial"/>
          <w:bCs/>
          <w:sz w:val="22"/>
          <w:szCs w:val="22"/>
        </w:rPr>
      </w:pPr>
      <w:r w:rsidRPr="00F821C5">
        <w:rPr>
          <w:rFonts w:ascii="StobiSerif" w:hAnsi="StobiSerif" w:cs="Arial"/>
          <w:bCs/>
          <w:sz w:val="22"/>
          <w:szCs w:val="22"/>
        </w:rPr>
        <w:t>Да се усвои Предлог</w:t>
      </w:r>
      <w:r w:rsidRPr="00F821C5">
        <w:rPr>
          <w:rFonts w:ascii="StobiSerif" w:hAnsi="StobiSerif" w:cs="Arial"/>
          <w:iCs/>
          <w:sz w:val="22"/>
          <w:szCs w:val="22"/>
        </w:rPr>
        <w:t xml:space="preserve"> Законот </w:t>
      </w:r>
      <w:r w:rsidRPr="00F821C5">
        <w:rPr>
          <w:rFonts w:ascii="StobiSerif" w:hAnsi="StobiSerif" w:cs="Arial"/>
          <w:bCs/>
          <w:sz w:val="22"/>
          <w:szCs w:val="22"/>
        </w:rPr>
        <w:t>и да се достави до Собранието на Република Македонија.</w:t>
      </w:r>
    </w:p>
    <w:p w:rsidR="00F821C5" w:rsidRPr="00F821C5" w:rsidRDefault="00F821C5" w:rsidP="00F821C5">
      <w:pPr>
        <w:rPr>
          <w:rFonts w:ascii="StobiSerif" w:hAnsi="StobiSerif"/>
          <w:b/>
          <w:sz w:val="22"/>
          <w:szCs w:val="22"/>
        </w:rPr>
      </w:pPr>
    </w:p>
    <w:p w:rsidR="00F821C5" w:rsidRPr="00F821C5" w:rsidRDefault="00F821C5" w:rsidP="00F821C5">
      <w:pPr>
        <w:rPr>
          <w:rFonts w:ascii="StobiSerif" w:hAnsi="StobiSerif"/>
          <w:b/>
          <w:sz w:val="22"/>
          <w:szCs w:val="22"/>
        </w:rPr>
      </w:pPr>
      <w:r w:rsidRPr="00F821C5">
        <w:rPr>
          <w:rFonts w:ascii="StobiSerif" w:hAnsi="StobiSerif"/>
          <w:b/>
          <w:sz w:val="22"/>
          <w:szCs w:val="22"/>
        </w:rPr>
        <w:t xml:space="preserve">8. Фискални импликации на материјалите што се предлагаат: </w:t>
      </w:r>
    </w:p>
    <w:p w:rsidR="00F821C5" w:rsidRPr="00F821C5" w:rsidRDefault="00F821C5" w:rsidP="00F821C5">
      <w:pPr>
        <w:rPr>
          <w:rFonts w:ascii="StobiSerif" w:hAnsi="StobiSerif"/>
          <w:b/>
          <w:sz w:val="22"/>
          <w:szCs w:val="22"/>
        </w:rPr>
      </w:pPr>
      <w:r w:rsidRPr="00F821C5">
        <w:rPr>
          <w:rFonts w:ascii="StobiSerif" w:hAnsi="StobiSerif" w:cs="Arial"/>
          <w:sz w:val="22"/>
          <w:szCs w:val="22"/>
        </w:rPr>
        <w:t>Предлог Законот не предизвикува фискални импликации по Буџетот на Република Македонија</w:t>
      </w:r>
    </w:p>
    <w:p w:rsidR="00F821C5" w:rsidRPr="00F821C5" w:rsidRDefault="00F821C5" w:rsidP="00F821C5">
      <w:pPr>
        <w:rPr>
          <w:rFonts w:ascii="StobiSerif" w:hAnsi="StobiSerif"/>
          <w:b/>
          <w:sz w:val="22"/>
          <w:szCs w:val="22"/>
        </w:rPr>
      </w:pPr>
    </w:p>
    <w:p w:rsidR="00F821C5" w:rsidRPr="00F821C5" w:rsidRDefault="00F821C5" w:rsidP="00F821C5">
      <w:pPr>
        <w:rPr>
          <w:rFonts w:ascii="StobiSerif" w:hAnsi="StobiSerif"/>
          <w:b/>
          <w:sz w:val="22"/>
          <w:szCs w:val="22"/>
          <w:u w:val="single"/>
        </w:rPr>
      </w:pPr>
      <w:r w:rsidRPr="00F821C5">
        <w:rPr>
          <w:rFonts w:ascii="StobiSerif" w:hAnsi="StobiSerif"/>
          <w:b/>
          <w:sz w:val="22"/>
          <w:szCs w:val="22"/>
        </w:rPr>
        <w:t xml:space="preserve">9. Очекувани влијанија: </w:t>
      </w:r>
    </w:p>
    <w:p w:rsidR="00F821C5" w:rsidRPr="00F821C5" w:rsidRDefault="00F821C5" w:rsidP="00F821C5">
      <w:pPr>
        <w:rPr>
          <w:rFonts w:ascii="StobiSerif" w:hAnsi="StobiSerif"/>
          <w:b/>
          <w:sz w:val="22"/>
          <w:szCs w:val="22"/>
        </w:rPr>
      </w:pPr>
      <w:r w:rsidRPr="00F821C5">
        <w:rPr>
          <w:rFonts w:ascii="StobiSerif" w:hAnsi="StobiSerif"/>
          <w:b/>
          <w:sz w:val="22"/>
          <w:szCs w:val="22"/>
        </w:rPr>
        <w:t>10.</w:t>
      </w:r>
      <w:r w:rsidRPr="00F821C5">
        <w:rPr>
          <w:rFonts w:ascii="StobiSerif" w:hAnsi="StobiSerif"/>
          <w:sz w:val="22"/>
          <w:szCs w:val="22"/>
        </w:rPr>
        <w:t>Оценка на Секретаријатот за законодавство по материјалот:</w:t>
      </w:r>
      <w:r w:rsidRPr="00F821C5">
        <w:rPr>
          <w:rFonts w:ascii="StobiSerif" w:hAnsi="StobiSerif"/>
          <w:b/>
          <w:sz w:val="22"/>
          <w:szCs w:val="22"/>
        </w:rPr>
        <w:t xml:space="preserve">         </w:t>
      </w:r>
    </w:p>
    <w:p w:rsidR="00F821C5" w:rsidRPr="00F821C5" w:rsidRDefault="00F821C5" w:rsidP="00F821C5">
      <w:pPr>
        <w:rPr>
          <w:rFonts w:ascii="StobiSerif" w:hAnsi="StobiSerif"/>
          <w:b/>
          <w:sz w:val="22"/>
          <w:szCs w:val="22"/>
        </w:rPr>
      </w:pPr>
      <w:r w:rsidRPr="00F821C5">
        <w:rPr>
          <w:rFonts w:ascii="StobiSerif" w:hAnsi="StobiSerif"/>
          <w:b/>
          <w:sz w:val="22"/>
          <w:szCs w:val="22"/>
        </w:rPr>
        <w:t>ДА                         НЕ</w:t>
      </w:r>
    </w:p>
    <w:p w:rsidR="00F821C5" w:rsidRPr="00F821C5" w:rsidRDefault="00F821C5" w:rsidP="00F821C5">
      <w:pPr>
        <w:rPr>
          <w:rFonts w:ascii="StobiSerif" w:hAnsi="StobiSerif"/>
          <w:b/>
          <w:sz w:val="22"/>
          <w:szCs w:val="22"/>
        </w:rPr>
      </w:pPr>
      <w:r w:rsidRPr="00F821C5">
        <w:rPr>
          <w:rFonts w:ascii="StobiSerif" w:hAnsi="StobiSerif"/>
          <w:b/>
          <w:sz w:val="22"/>
          <w:szCs w:val="22"/>
        </w:rPr>
        <w:t>11.Оценка на Министерството за информатичко општество и администрација по материјалот:</w:t>
      </w:r>
    </w:p>
    <w:p w:rsidR="00F821C5" w:rsidRPr="00F821C5" w:rsidRDefault="00F821C5" w:rsidP="00F821C5">
      <w:pPr>
        <w:rPr>
          <w:rFonts w:ascii="StobiSerif" w:hAnsi="StobiSerif"/>
          <w:b/>
          <w:sz w:val="22"/>
          <w:szCs w:val="22"/>
        </w:rPr>
      </w:pPr>
      <w:r w:rsidRPr="00F821C5">
        <w:rPr>
          <w:rFonts w:ascii="StobiSerif" w:hAnsi="StobiSerif"/>
          <w:b/>
          <w:sz w:val="22"/>
          <w:szCs w:val="22"/>
        </w:rPr>
        <w:t>ДА</w:t>
      </w:r>
      <w:r w:rsidRPr="00F821C5">
        <w:rPr>
          <w:rFonts w:ascii="StobiSerif" w:hAnsi="StobiSerif"/>
          <w:b/>
          <w:sz w:val="22"/>
          <w:szCs w:val="22"/>
        </w:rPr>
        <w:tab/>
      </w:r>
      <w:r w:rsidRPr="00F821C5">
        <w:rPr>
          <w:rFonts w:ascii="StobiSerif" w:hAnsi="StobiSerif"/>
          <w:b/>
          <w:sz w:val="22"/>
          <w:szCs w:val="22"/>
        </w:rPr>
        <w:tab/>
        <w:t xml:space="preserve">    НЕ</w:t>
      </w:r>
    </w:p>
    <w:p w:rsidR="00F821C5" w:rsidRPr="00F821C5" w:rsidRDefault="00F821C5" w:rsidP="00F821C5">
      <w:pPr>
        <w:rPr>
          <w:rFonts w:ascii="StobiSerif" w:hAnsi="StobiSerif"/>
          <w:b/>
          <w:sz w:val="22"/>
          <w:szCs w:val="22"/>
        </w:rPr>
      </w:pPr>
    </w:p>
    <w:p w:rsidR="00F821C5" w:rsidRPr="00F821C5" w:rsidRDefault="00F821C5" w:rsidP="00F821C5">
      <w:pPr>
        <w:rPr>
          <w:rFonts w:ascii="StobiSerif" w:hAnsi="StobiSerif"/>
          <w:b/>
          <w:sz w:val="22"/>
          <w:szCs w:val="22"/>
        </w:rPr>
      </w:pPr>
      <w:r w:rsidRPr="00F821C5">
        <w:rPr>
          <w:rFonts w:ascii="StobiSerif" w:hAnsi="StobiSerif"/>
          <w:b/>
          <w:sz w:val="22"/>
          <w:szCs w:val="22"/>
        </w:rPr>
        <w:t>12.</w:t>
      </w:r>
      <w:r w:rsidRPr="00F821C5">
        <w:rPr>
          <w:rFonts w:ascii="StobiSerif" w:hAnsi="StobiSerif" w:cs="Arial"/>
          <w:b/>
          <w:sz w:val="22"/>
          <w:szCs w:val="22"/>
        </w:rPr>
        <w:t>Клучни информации за информирање на јавноста</w:t>
      </w:r>
      <w:r w:rsidRPr="00F821C5">
        <w:rPr>
          <w:rFonts w:ascii="StobiSerif" w:hAnsi="StobiSerif"/>
          <w:b/>
          <w:sz w:val="22"/>
          <w:szCs w:val="22"/>
        </w:rPr>
        <w:t xml:space="preserve">: </w:t>
      </w:r>
    </w:p>
    <w:p w:rsidR="00F821C5" w:rsidRPr="00F821C5" w:rsidRDefault="00F821C5" w:rsidP="00F821C5">
      <w:pPr>
        <w:widowControl w:val="0"/>
        <w:spacing w:line="300" w:lineRule="exact"/>
        <w:jc w:val="both"/>
        <w:rPr>
          <w:rFonts w:ascii="StobiSerif" w:hAnsi="StobiSerif" w:cs="Arial"/>
          <w:sz w:val="22"/>
          <w:szCs w:val="22"/>
        </w:rPr>
      </w:pPr>
      <w:r w:rsidRPr="00F821C5">
        <w:rPr>
          <w:rFonts w:ascii="StobiSerif" w:hAnsi="StobiSerif" w:cs="Arial"/>
          <w:sz w:val="22"/>
          <w:szCs w:val="22"/>
        </w:rPr>
        <w:t>Клучните елементи за кои треба да се информира јавноста произлегуваат од основните решенија содржани во законот чие донесување се предлага.</w:t>
      </w:r>
    </w:p>
    <w:p w:rsidR="00F821C5" w:rsidRPr="00DF6912" w:rsidRDefault="00F821C5" w:rsidP="00F821C5">
      <w:pPr>
        <w:jc w:val="center"/>
        <w:rPr>
          <w:rFonts w:ascii="StobiSerif" w:hAnsi="StobiSerif"/>
          <w:b/>
          <w:bCs/>
          <w:sz w:val="20"/>
          <w:szCs w:val="20"/>
          <w:lang w:val="ru-RU"/>
        </w:rPr>
      </w:pPr>
      <w:r w:rsidRPr="00DF6912">
        <w:rPr>
          <w:rFonts w:ascii="StobiSerif" w:hAnsi="StobiSerif"/>
          <w:b/>
          <w:bCs/>
          <w:sz w:val="20"/>
          <w:szCs w:val="20"/>
        </w:rPr>
        <w:lastRenderedPageBreak/>
        <w:t>О</w:t>
      </w:r>
      <w:r w:rsidRPr="00DF6912">
        <w:rPr>
          <w:rFonts w:ascii="StobiSerif" w:hAnsi="StobiSerif"/>
          <w:b/>
          <w:bCs/>
          <w:sz w:val="20"/>
          <w:szCs w:val="20"/>
          <w:lang w:val="ru-RU"/>
        </w:rPr>
        <w:t>БРАЗЕЦ ЗА ПРОЦЕНКА НА ФИСКАЛНИТЕ ИМПЛИКАЦИИ НА ПРЕДЛОГ ПРОПИСИТЕ И ОПШТИТЕ АКТИ ДОСТАВЕНИ ДО ВЛАДАТА  НА РЕПУБЛИКА МАКЕДОНИЈА</w:t>
      </w:r>
      <w:r w:rsidRPr="00DF6912">
        <w:rPr>
          <w:rFonts w:ascii="StobiSerif" w:hAnsi="StobiSerif"/>
          <w:b/>
          <w:bCs/>
          <w:sz w:val="20"/>
          <w:szCs w:val="20"/>
        </w:rPr>
        <w:t xml:space="preserve"> </w:t>
      </w:r>
      <w:r w:rsidRPr="00DF6912">
        <w:rPr>
          <w:rFonts w:ascii="StobiSerif" w:hAnsi="StobiSerif"/>
          <w:b/>
          <w:bCs/>
          <w:sz w:val="20"/>
          <w:szCs w:val="20"/>
          <w:lang w:val="ru-RU"/>
        </w:rPr>
        <w:t>ЗА НИВНО УСВОЈУВАЊЕ</w:t>
      </w:r>
    </w:p>
    <w:p w:rsidR="00F821C5" w:rsidRPr="00F821C5" w:rsidRDefault="00F821C5" w:rsidP="00F821C5">
      <w:pPr>
        <w:rPr>
          <w:rFonts w:ascii="StobiSerif" w:hAnsi="StobiSerif"/>
          <w:sz w:val="22"/>
          <w:szCs w:val="22"/>
          <w:lang w:val="ru-RU"/>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8"/>
        <w:gridCol w:w="2892"/>
        <w:gridCol w:w="489"/>
        <w:gridCol w:w="1131"/>
        <w:gridCol w:w="450"/>
        <w:gridCol w:w="328"/>
        <w:gridCol w:w="572"/>
        <w:gridCol w:w="450"/>
        <w:gridCol w:w="927"/>
        <w:gridCol w:w="394"/>
        <w:gridCol w:w="1559"/>
      </w:tblGrid>
      <w:tr w:rsidR="00F821C5" w:rsidRPr="00F821C5" w:rsidTr="00F821C5">
        <w:trPr>
          <w:trHeight w:val="1057"/>
        </w:trPr>
        <w:tc>
          <w:tcPr>
            <w:tcW w:w="5940" w:type="dxa"/>
            <w:gridSpan w:val="4"/>
          </w:tcPr>
          <w:p w:rsidR="00F821C5" w:rsidRPr="00F821C5" w:rsidRDefault="00F821C5" w:rsidP="00F821C5">
            <w:pPr>
              <w:numPr>
                <w:ilvl w:val="0"/>
                <w:numId w:val="11"/>
              </w:numPr>
              <w:tabs>
                <w:tab w:val="clear" w:pos="720"/>
                <w:tab w:val="num" w:pos="-1548"/>
                <w:tab w:val="left" w:pos="252"/>
              </w:tabs>
              <w:ind w:left="252" w:hanging="252"/>
              <w:rPr>
                <w:rFonts w:ascii="StobiSerif" w:hAnsi="StobiSerif"/>
                <w:sz w:val="22"/>
                <w:szCs w:val="22"/>
              </w:rPr>
            </w:pPr>
            <w:r w:rsidRPr="00F821C5">
              <w:rPr>
                <w:rFonts w:ascii="StobiSerif" w:hAnsi="StobiSerif"/>
                <w:sz w:val="22"/>
                <w:szCs w:val="22"/>
              </w:rPr>
              <w:t xml:space="preserve">Назив на предлогот: </w:t>
            </w:r>
          </w:p>
          <w:p w:rsidR="00F821C5" w:rsidRPr="00DF6912" w:rsidRDefault="00F821C5" w:rsidP="00F821C5">
            <w:pPr>
              <w:jc w:val="center"/>
              <w:rPr>
                <w:rFonts w:ascii="StobiSerif" w:hAnsi="StobiSerif" w:cs="Arial"/>
                <w:spacing w:val="-2"/>
                <w:sz w:val="20"/>
                <w:szCs w:val="20"/>
                <w:lang w:val="ru-RU"/>
              </w:rPr>
            </w:pPr>
            <w:r w:rsidRPr="00DF6912">
              <w:rPr>
                <w:rFonts w:ascii="StobiSerif" w:hAnsi="StobiSerif" w:cs="Arial"/>
                <w:spacing w:val="-2"/>
                <w:sz w:val="20"/>
                <w:szCs w:val="20"/>
              </w:rPr>
              <w:t xml:space="preserve">Предлог закон за посебните барања на додатоците за исхраната во фармацевтска дозирана форма </w:t>
            </w:r>
          </w:p>
          <w:p w:rsidR="00F821C5" w:rsidRPr="00F821C5" w:rsidRDefault="00F821C5" w:rsidP="00F821C5">
            <w:pPr>
              <w:rPr>
                <w:rFonts w:ascii="StobiSerif" w:hAnsi="StobiSerif" w:cs="Arial"/>
                <w:sz w:val="22"/>
                <w:szCs w:val="22"/>
                <w:lang w:val="ru-RU"/>
              </w:rPr>
            </w:pPr>
          </w:p>
        </w:tc>
        <w:tc>
          <w:tcPr>
            <w:tcW w:w="4680" w:type="dxa"/>
            <w:gridSpan w:val="7"/>
          </w:tcPr>
          <w:p w:rsidR="00F821C5" w:rsidRPr="00F821C5" w:rsidRDefault="00F821C5" w:rsidP="00F821C5">
            <w:pPr>
              <w:rPr>
                <w:rFonts w:ascii="StobiSerif" w:hAnsi="StobiSerif"/>
                <w:sz w:val="22"/>
                <w:szCs w:val="22"/>
                <w:lang w:val="ru-RU"/>
              </w:rPr>
            </w:pPr>
            <w:r w:rsidRPr="00F821C5">
              <w:rPr>
                <w:rFonts w:ascii="StobiSerif" w:hAnsi="StobiSerif"/>
                <w:sz w:val="22"/>
                <w:szCs w:val="22"/>
                <w:lang w:val="ru-RU"/>
              </w:rPr>
              <w:t>2. Министерство/орган на државна управа:</w:t>
            </w:r>
          </w:p>
          <w:p w:rsidR="00F821C5" w:rsidRPr="00F821C5" w:rsidRDefault="00F821C5" w:rsidP="00F821C5">
            <w:pPr>
              <w:pStyle w:val="Heading1"/>
              <w:rPr>
                <w:rFonts w:ascii="StobiSerif" w:hAnsi="StobiSerif"/>
                <w:b w:val="0"/>
                <w:bCs w:val="0"/>
                <w:sz w:val="22"/>
                <w:szCs w:val="22"/>
              </w:rPr>
            </w:pPr>
            <w:proofErr w:type="spellStart"/>
            <w:r w:rsidRPr="00F821C5">
              <w:rPr>
                <w:rFonts w:ascii="StobiSerif" w:hAnsi="StobiSerif"/>
                <w:b w:val="0"/>
                <w:bCs w:val="0"/>
                <w:sz w:val="22"/>
                <w:szCs w:val="22"/>
              </w:rPr>
              <w:t>Министерство</w:t>
            </w:r>
            <w:proofErr w:type="spellEnd"/>
            <w:r w:rsidRPr="00F821C5">
              <w:rPr>
                <w:rFonts w:ascii="StobiSerif" w:hAnsi="StobiSerif"/>
                <w:b w:val="0"/>
                <w:bCs w:val="0"/>
                <w:sz w:val="22"/>
                <w:szCs w:val="22"/>
              </w:rPr>
              <w:t xml:space="preserve"> </w:t>
            </w:r>
            <w:proofErr w:type="spellStart"/>
            <w:r w:rsidRPr="00F821C5">
              <w:rPr>
                <w:rFonts w:ascii="StobiSerif" w:hAnsi="StobiSerif"/>
                <w:b w:val="0"/>
                <w:bCs w:val="0"/>
                <w:sz w:val="22"/>
                <w:szCs w:val="22"/>
              </w:rPr>
              <w:t>за</w:t>
            </w:r>
            <w:proofErr w:type="spellEnd"/>
            <w:r w:rsidRPr="00F821C5">
              <w:rPr>
                <w:rFonts w:ascii="StobiSerif" w:hAnsi="StobiSerif"/>
                <w:b w:val="0"/>
                <w:bCs w:val="0"/>
                <w:sz w:val="22"/>
                <w:szCs w:val="22"/>
              </w:rPr>
              <w:t xml:space="preserve"> </w:t>
            </w:r>
            <w:proofErr w:type="spellStart"/>
            <w:r w:rsidRPr="00F821C5">
              <w:rPr>
                <w:rFonts w:ascii="StobiSerif" w:hAnsi="StobiSerif"/>
                <w:b w:val="0"/>
                <w:bCs w:val="0"/>
                <w:sz w:val="22"/>
                <w:szCs w:val="22"/>
              </w:rPr>
              <w:t>здравство</w:t>
            </w:r>
            <w:proofErr w:type="spellEnd"/>
          </w:p>
        </w:tc>
      </w:tr>
      <w:tr w:rsidR="00F821C5" w:rsidRPr="00F821C5" w:rsidTr="00F821C5">
        <w:tc>
          <w:tcPr>
            <w:tcW w:w="5940" w:type="dxa"/>
            <w:gridSpan w:val="4"/>
          </w:tcPr>
          <w:p w:rsidR="00F821C5" w:rsidRPr="00F821C5" w:rsidRDefault="00F821C5" w:rsidP="00F821C5">
            <w:pPr>
              <w:rPr>
                <w:rFonts w:ascii="StobiSerif" w:hAnsi="StobiSerif"/>
                <w:sz w:val="22"/>
                <w:szCs w:val="22"/>
                <w:lang w:val="ru-RU"/>
              </w:rPr>
            </w:pPr>
            <w:r w:rsidRPr="00F821C5">
              <w:rPr>
                <w:rFonts w:ascii="StobiSerif" w:hAnsi="StobiSerif"/>
                <w:sz w:val="22"/>
                <w:szCs w:val="22"/>
                <w:lang w:val="ru-RU"/>
              </w:rPr>
              <w:t>3. Цел на предметот:</w:t>
            </w:r>
          </w:p>
          <w:p w:rsidR="00F821C5" w:rsidRPr="00DF6912" w:rsidRDefault="00F821C5" w:rsidP="00F821C5">
            <w:pPr>
              <w:rPr>
                <w:rFonts w:ascii="StobiSerif" w:hAnsi="StobiSerif"/>
                <w:sz w:val="20"/>
                <w:szCs w:val="20"/>
              </w:rPr>
            </w:pPr>
            <w:r w:rsidRPr="00DF6912">
              <w:rPr>
                <w:rFonts w:ascii="StobiSerif" w:hAnsi="StobiSerif"/>
                <w:sz w:val="20"/>
                <w:szCs w:val="20"/>
              </w:rPr>
              <w:t>Донесување на седница на Владата на Република Македонија</w:t>
            </w:r>
          </w:p>
        </w:tc>
        <w:tc>
          <w:tcPr>
            <w:tcW w:w="4680" w:type="dxa"/>
            <w:gridSpan w:val="7"/>
          </w:tcPr>
          <w:p w:rsidR="00F821C5" w:rsidRPr="00F821C5" w:rsidRDefault="00F821C5" w:rsidP="00F821C5">
            <w:pPr>
              <w:rPr>
                <w:rFonts w:ascii="StobiSerif" w:hAnsi="StobiSerif"/>
                <w:sz w:val="22"/>
                <w:szCs w:val="22"/>
                <w:lang w:val="ru-RU"/>
              </w:rPr>
            </w:pPr>
            <w:r w:rsidRPr="00F821C5">
              <w:rPr>
                <w:rFonts w:ascii="StobiSerif" w:hAnsi="StobiSerif"/>
                <w:sz w:val="22"/>
                <w:szCs w:val="22"/>
                <w:lang w:val="ru-RU"/>
              </w:rPr>
              <w:t>4. Вид на предлогот:</w:t>
            </w:r>
          </w:p>
          <w:p w:rsidR="00F821C5" w:rsidRPr="00F821C5" w:rsidRDefault="00F821C5" w:rsidP="00F821C5">
            <w:pPr>
              <w:rPr>
                <w:rFonts w:ascii="StobiSerif" w:hAnsi="StobiSerif"/>
                <w:sz w:val="22"/>
                <w:szCs w:val="22"/>
              </w:rPr>
            </w:pPr>
            <w:r w:rsidRPr="00F821C5">
              <w:rPr>
                <w:rFonts w:ascii="StobiSerif" w:hAnsi="StobiSerif"/>
                <w:sz w:val="22"/>
                <w:szCs w:val="22"/>
              </w:rPr>
              <w:t>Предлог Закон</w:t>
            </w:r>
          </w:p>
        </w:tc>
      </w:tr>
      <w:tr w:rsidR="00F821C5" w:rsidRPr="00F821C5" w:rsidTr="00F821C5">
        <w:tc>
          <w:tcPr>
            <w:tcW w:w="5940" w:type="dxa"/>
            <w:gridSpan w:val="4"/>
          </w:tcPr>
          <w:p w:rsidR="00F821C5" w:rsidRPr="00F821C5" w:rsidRDefault="00F821C5" w:rsidP="00F821C5">
            <w:pPr>
              <w:pStyle w:val="Heading1"/>
              <w:rPr>
                <w:rFonts w:ascii="StobiSerif" w:hAnsi="StobiSerif"/>
                <w:b w:val="0"/>
                <w:bCs w:val="0"/>
                <w:sz w:val="22"/>
                <w:szCs w:val="22"/>
                <w:lang w:val="mk-MK"/>
              </w:rPr>
            </w:pPr>
            <w:r w:rsidRPr="00F821C5">
              <w:rPr>
                <w:rFonts w:ascii="StobiSerif" w:hAnsi="StobiSerif"/>
                <w:sz w:val="22"/>
                <w:szCs w:val="22"/>
                <w:lang w:val="ru-RU"/>
              </w:rPr>
              <w:t xml:space="preserve">5. Контакт лице и звање: </w:t>
            </w:r>
            <w:r w:rsidRPr="00F821C5">
              <w:rPr>
                <w:rFonts w:ascii="StobiSerif" w:hAnsi="StobiSerif"/>
                <w:b w:val="0"/>
                <w:bCs w:val="0"/>
                <w:sz w:val="22"/>
                <w:szCs w:val="22"/>
                <w:lang w:val="mk-MK"/>
              </w:rPr>
              <w:t>Стојанчо Стојковски, раководител на сектор</w:t>
            </w:r>
          </w:p>
        </w:tc>
        <w:tc>
          <w:tcPr>
            <w:tcW w:w="4680" w:type="dxa"/>
            <w:gridSpan w:val="7"/>
          </w:tcPr>
          <w:p w:rsidR="00F821C5" w:rsidRPr="00F821C5" w:rsidRDefault="00F821C5" w:rsidP="00F821C5">
            <w:pPr>
              <w:rPr>
                <w:rFonts w:ascii="StobiSerif" w:hAnsi="StobiSerif"/>
                <w:sz w:val="22"/>
                <w:szCs w:val="22"/>
                <w:lang w:val="ru-RU"/>
              </w:rPr>
            </w:pPr>
            <w:r w:rsidRPr="00F821C5">
              <w:rPr>
                <w:rFonts w:ascii="StobiSerif" w:hAnsi="StobiSerif"/>
                <w:sz w:val="22"/>
                <w:szCs w:val="22"/>
                <w:lang w:val="ru-RU"/>
              </w:rPr>
              <w:t xml:space="preserve">6. Контакт тел./факс или е-пошта: </w:t>
            </w:r>
          </w:p>
          <w:p w:rsidR="00F821C5" w:rsidRPr="00F821C5" w:rsidRDefault="00F821C5" w:rsidP="00F821C5">
            <w:pPr>
              <w:rPr>
                <w:rFonts w:ascii="StobiSerif" w:hAnsi="StobiSerif"/>
                <w:sz w:val="22"/>
                <w:szCs w:val="22"/>
                <w:lang w:val="ru-RU"/>
              </w:rPr>
            </w:pPr>
          </w:p>
          <w:p w:rsidR="00F821C5" w:rsidRPr="00F821C5" w:rsidRDefault="00F821C5" w:rsidP="00F821C5">
            <w:pPr>
              <w:rPr>
                <w:rFonts w:ascii="StobiSerif" w:hAnsi="StobiSerif"/>
                <w:sz w:val="22"/>
                <w:szCs w:val="22"/>
              </w:rPr>
            </w:pPr>
            <w:r w:rsidRPr="00F821C5">
              <w:rPr>
                <w:rFonts w:ascii="StobiSerif" w:hAnsi="StobiSerif" w:cs="Arial"/>
                <w:sz w:val="22"/>
                <w:szCs w:val="22"/>
              </w:rPr>
              <w:t>076/485-002</w:t>
            </w:r>
          </w:p>
        </w:tc>
      </w:tr>
      <w:tr w:rsidR="00F821C5" w:rsidRPr="00F821C5" w:rsidTr="00F821C5">
        <w:tc>
          <w:tcPr>
            <w:tcW w:w="10620" w:type="dxa"/>
            <w:gridSpan w:val="11"/>
            <w:tcBorders>
              <w:bottom w:val="single" w:sz="4" w:space="0" w:color="auto"/>
            </w:tcBorders>
          </w:tcPr>
          <w:p w:rsidR="00F821C5" w:rsidRPr="00F821C5" w:rsidRDefault="00F821C5" w:rsidP="00F821C5">
            <w:pPr>
              <w:rPr>
                <w:rFonts w:ascii="StobiSerif" w:hAnsi="StobiSerif"/>
                <w:sz w:val="22"/>
                <w:szCs w:val="22"/>
                <w:lang w:val="ru-RU"/>
              </w:rPr>
            </w:pPr>
            <w:r w:rsidRPr="00F821C5">
              <w:rPr>
                <w:rFonts w:ascii="StobiSerif" w:hAnsi="StobiSerif"/>
                <w:sz w:val="22"/>
                <w:szCs w:val="22"/>
                <w:lang w:val="ru-RU"/>
              </w:rPr>
              <w:t>7</w:t>
            </w:r>
            <w:r w:rsidRPr="00DF6912">
              <w:rPr>
                <w:rFonts w:ascii="StobiSerif" w:hAnsi="StobiSerif"/>
                <w:sz w:val="20"/>
                <w:szCs w:val="20"/>
                <w:lang w:val="ru-RU"/>
              </w:rPr>
              <w:t>. Активност:Надвор од Програма за работа на Владата на РМ</w:t>
            </w:r>
            <w:r w:rsidRPr="00F821C5">
              <w:rPr>
                <w:rFonts w:ascii="StobiSerif" w:hAnsi="StobiSerif"/>
                <w:sz w:val="22"/>
                <w:szCs w:val="22"/>
                <w:lang w:val="ru-RU"/>
              </w:rPr>
              <w:t xml:space="preserve"> </w:t>
            </w:r>
          </w:p>
        </w:tc>
      </w:tr>
      <w:tr w:rsidR="00F821C5" w:rsidRPr="00F821C5" w:rsidTr="00F821C5">
        <w:tc>
          <w:tcPr>
            <w:tcW w:w="1428" w:type="dxa"/>
            <w:tcBorders>
              <w:right w:val="nil"/>
            </w:tcBorders>
          </w:tcPr>
          <w:p w:rsidR="00F821C5" w:rsidRPr="00DF6912" w:rsidRDefault="00F821C5" w:rsidP="00F821C5">
            <w:pPr>
              <w:rPr>
                <w:rFonts w:ascii="StobiSerif" w:hAnsi="StobiSerif"/>
                <w:sz w:val="20"/>
                <w:szCs w:val="20"/>
              </w:rPr>
            </w:pPr>
            <w:r w:rsidRPr="00DF6912">
              <w:rPr>
                <w:rFonts w:ascii="StobiSerif" w:hAnsi="StobiSerif"/>
                <w:sz w:val="20"/>
                <w:szCs w:val="20"/>
              </w:rPr>
              <w:t>8. Вид на барање:</w:t>
            </w:r>
          </w:p>
        </w:tc>
        <w:tc>
          <w:tcPr>
            <w:tcW w:w="2892" w:type="dxa"/>
            <w:tcBorders>
              <w:left w:val="nil"/>
              <w:right w:val="nil"/>
            </w:tcBorders>
          </w:tcPr>
          <w:p w:rsidR="00F821C5" w:rsidRPr="00DF6912" w:rsidRDefault="00F821C5" w:rsidP="00F821C5">
            <w:pPr>
              <w:rPr>
                <w:rFonts w:ascii="StobiSerif" w:hAnsi="StobiSerif"/>
                <w:sz w:val="20"/>
                <w:szCs w:val="20"/>
                <w:lang w:val="ru-RU"/>
              </w:rPr>
            </w:pPr>
            <w:r w:rsidRPr="00DF6912">
              <w:rPr>
                <w:rFonts w:ascii="StobiSerif" w:hAnsi="StobiSerif"/>
                <w:sz w:val="20"/>
                <w:szCs w:val="20"/>
                <w:lang w:val="ru-RU"/>
              </w:rPr>
              <w:t>()Регулатива во врска со ЕУ</w:t>
            </w:r>
          </w:p>
          <w:p w:rsidR="00F821C5" w:rsidRPr="00DF6912" w:rsidRDefault="00F821C5" w:rsidP="00F821C5">
            <w:pPr>
              <w:rPr>
                <w:rFonts w:ascii="StobiSerif" w:hAnsi="StobiSerif"/>
                <w:sz w:val="20"/>
                <w:szCs w:val="20"/>
                <w:lang w:val="ru-RU"/>
              </w:rPr>
            </w:pPr>
          </w:p>
          <w:p w:rsidR="00F821C5" w:rsidRPr="00DF6912" w:rsidRDefault="00F821C5" w:rsidP="00F821C5">
            <w:pPr>
              <w:rPr>
                <w:rFonts w:ascii="StobiSerif" w:hAnsi="StobiSerif"/>
                <w:sz w:val="20"/>
                <w:szCs w:val="20"/>
                <w:lang w:val="ru-RU"/>
              </w:rPr>
            </w:pPr>
            <w:r w:rsidRPr="00DF6912">
              <w:rPr>
                <w:rFonts w:ascii="StobiSerif" w:hAnsi="StobiSerif"/>
                <w:sz w:val="20"/>
                <w:szCs w:val="20"/>
                <w:lang w:val="ru-RU"/>
              </w:rPr>
              <w:t>(Х) Друга нова регулатива</w:t>
            </w:r>
          </w:p>
        </w:tc>
        <w:tc>
          <w:tcPr>
            <w:tcW w:w="2970" w:type="dxa"/>
            <w:gridSpan w:val="5"/>
            <w:tcBorders>
              <w:left w:val="nil"/>
              <w:right w:val="nil"/>
            </w:tcBorders>
          </w:tcPr>
          <w:p w:rsidR="00F821C5" w:rsidRPr="00DF6912" w:rsidRDefault="00F821C5" w:rsidP="00F821C5">
            <w:pPr>
              <w:rPr>
                <w:rFonts w:ascii="StobiSerif" w:hAnsi="StobiSerif"/>
                <w:sz w:val="20"/>
                <w:szCs w:val="20"/>
                <w:lang w:val="ru-RU"/>
              </w:rPr>
            </w:pPr>
            <w:r w:rsidRPr="00DF6912">
              <w:rPr>
                <w:rFonts w:ascii="StobiSerif" w:hAnsi="StobiSerif"/>
                <w:sz w:val="20"/>
                <w:szCs w:val="20"/>
                <w:lang w:val="ru-RU"/>
              </w:rPr>
              <w:t>() Нова програма</w:t>
            </w:r>
          </w:p>
          <w:p w:rsidR="00F821C5" w:rsidRPr="00DF6912" w:rsidRDefault="00F821C5" w:rsidP="00F821C5">
            <w:pPr>
              <w:rPr>
                <w:rFonts w:ascii="StobiSerif" w:hAnsi="StobiSerif"/>
                <w:sz w:val="20"/>
                <w:szCs w:val="20"/>
                <w:lang w:val="ru-RU"/>
              </w:rPr>
            </w:pPr>
          </w:p>
          <w:p w:rsidR="00F821C5" w:rsidRPr="00DF6912" w:rsidRDefault="00F821C5" w:rsidP="00F821C5">
            <w:pPr>
              <w:rPr>
                <w:rFonts w:ascii="StobiSerif" w:hAnsi="StobiSerif"/>
                <w:sz w:val="20"/>
                <w:szCs w:val="20"/>
                <w:lang w:val="ru-RU"/>
              </w:rPr>
            </w:pPr>
            <w:r w:rsidRPr="00DF6912">
              <w:rPr>
                <w:rFonts w:ascii="StobiSerif" w:hAnsi="StobiSerif"/>
                <w:sz w:val="20"/>
                <w:szCs w:val="20"/>
                <w:lang w:val="ru-RU"/>
              </w:rPr>
              <w:t>()Зголемување/намалување на постоечка програма</w:t>
            </w:r>
          </w:p>
        </w:tc>
        <w:tc>
          <w:tcPr>
            <w:tcW w:w="3330" w:type="dxa"/>
            <w:gridSpan w:val="4"/>
            <w:tcBorders>
              <w:left w:val="nil"/>
            </w:tcBorders>
          </w:tcPr>
          <w:p w:rsidR="00F821C5" w:rsidRPr="00DF6912" w:rsidRDefault="00F821C5" w:rsidP="00F821C5">
            <w:pPr>
              <w:rPr>
                <w:rFonts w:ascii="StobiSerif" w:hAnsi="StobiSerif"/>
                <w:sz w:val="20"/>
                <w:szCs w:val="20"/>
                <w:lang w:val="ru-RU"/>
              </w:rPr>
            </w:pPr>
            <w:r w:rsidRPr="00DF6912">
              <w:rPr>
                <w:rFonts w:ascii="StobiSerif" w:hAnsi="StobiSerif"/>
                <w:sz w:val="20"/>
                <w:szCs w:val="20"/>
                <w:lang w:val="ru-RU"/>
              </w:rPr>
              <w:t>() Прераспределба (на средства) помеѓу две програми</w:t>
            </w:r>
          </w:p>
          <w:p w:rsidR="00F821C5" w:rsidRPr="00DF6912" w:rsidRDefault="00F821C5" w:rsidP="00F821C5">
            <w:pPr>
              <w:rPr>
                <w:rFonts w:ascii="StobiSerif" w:hAnsi="StobiSerif"/>
                <w:sz w:val="20"/>
                <w:szCs w:val="20"/>
                <w:lang w:val="ru-RU"/>
              </w:rPr>
            </w:pPr>
            <w:r w:rsidRPr="00DF6912">
              <w:rPr>
                <w:rFonts w:ascii="StobiSerif" w:hAnsi="StobiSerif"/>
                <w:sz w:val="20"/>
                <w:szCs w:val="20"/>
                <w:lang w:val="ru-RU"/>
              </w:rPr>
              <w:t>() Спојување на две или повеќе програми</w:t>
            </w:r>
          </w:p>
        </w:tc>
      </w:tr>
      <w:tr w:rsidR="00F821C5" w:rsidRPr="00F821C5" w:rsidTr="00F821C5">
        <w:tc>
          <w:tcPr>
            <w:tcW w:w="10620" w:type="dxa"/>
            <w:gridSpan w:val="11"/>
          </w:tcPr>
          <w:p w:rsidR="00F821C5" w:rsidRPr="00F821C5" w:rsidRDefault="00F821C5" w:rsidP="00F821C5">
            <w:pPr>
              <w:jc w:val="both"/>
              <w:rPr>
                <w:rFonts w:ascii="StobiSerif" w:hAnsi="StobiSerif"/>
                <w:b/>
                <w:bCs/>
                <w:sz w:val="22"/>
                <w:szCs w:val="22"/>
                <w:lang w:val="ru-RU"/>
              </w:rPr>
            </w:pPr>
            <w:r w:rsidRPr="00F821C5">
              <w:rPr>
                <w:rFonts w:ascii="StobiSerif" w:hAnsi="StobiSerif"/>
                <w:sz w:val="22"/>
                <w:szCs w:val="22"/>
                <w:lang w:val="ru-RU"/>
              </w:rPr>
              <w:t>9. Цел на барањеето/предложената активност:</w:t>
            </w:r>
          </w:p>
        </w:tc>
      </w:tr>
      <w:tr w:rsidR="00F821C5" w:rsidRPr="00F821C5" w:rsidTr="00F821C5">
        <w:tc>
          <w:tcPr>
            <w:tcW w:w="10620" w:type="dxa"/>
            <w:gridSpan w:val="11"/>
          </w:tcPr>
          <w:p w:rsidR="00F821C5" w:rsidRPr="00DF6912" w:rsidRDefault="00F821C5" w:rsidP="00F821C5">
            <w:pPr>
              <w:rPr>
                <w:rFonts w:ascii="StobiSerif" w:hAnsi="StobiSerif"/>
                <w:sz w:val="20"/>
                <w:szCs w:val="20"/>
                <w:lang w:val="ru-RU"/>
              </w:rPr>
            </w:pPr>
            <w:r w:rsidRPr="00F821C5">
              <w:rPr>
                <w:rFonts w:ascii="StobiSerif" w:hAnsi="StobiSerif"/>
                <w:sz w:val="22"/>
                <w:szCs w:val="22"/>
                <w:lang w:val="ru-RU"/>
              </w:rPr>
              <w:t xml:space="preserve">10. </w:t>
            </w:r>
            <w:r w:rsidRPr="00DF6912">
              <w:rPr>
                <w:rFonts w:ascii="StobiSerif" w:hAnsi="StobiSerif"/>
                <w:sz w:val="20"/>
                <w:szCs w:val="20"/>
                <w:lang w:val="ru-RU"/>
              </w:rPr>
              <w:t xml:space="preserve">Врска со владината програма: </w:t>
            </w:r>
          </w:p>
          <w:p w:rsidR="00F821C5" w:rsidRPr="00F821C5" w:rsidRDefault="00F821C5" w:rsidP="00F821C5">
            <w:pPr>
              <w:rPr>
                <w:rFonts w:ascii="StobiSerif" w:hAnsi="StobiSerif"/>
                <w:sz w:val="22"/>
                <w:szCs w:val="22"/>
                <w:lang w:val="ru-RU"/>
              </w:rPr>
            </w:pPr>
            <w:r w:rsidRPr="00DF6912">
              <w:rPr>
                <w:rFonts w:ascii="StobiSerif" w:hAnsi="StobiSerif"/>
                <w:sz w:val="20"/>
                <w:szCs w:val="20"/>
                <w:lang w:val="ru-RU"/>
              </w:rPr>
              <w:t>Надвор од програмата за работа на Владата</w:t>
            </w:r>
          </w:p>
        </w:tc>
      </w:tr>
      <w:tr w:rsidR="00F821C5" w:rsidRPr="00F821C5" w:rsidTr="00F821C5">
        <w:tc>
          <w:tcPr>
            <w:tcW w:w="4809" w:type="dxa"/>
            <w:gridSpan w:val="3"/>
            <w:tcBorders>
              <w:bottom w:val="nil"/>
            </w:tcBorders>
          </w:tcPr>
          <w:p w:rsidR="00F821C5" w:rsidRPr="00F821C5" w:rsidRDefault="00F821C5" w:rsidP="00F821C5">
            <w:pPr>
              <w:rPr>
                <w:rFonts w:ascii="StobiSerif" w:hAnsi="StobiSerif"/>
                <w:sz w:val="22"/>
                <w:szCs w:val="22"/>
              </w:rPr>
            </w:pPr>
            <w:r w:rsidRPr="00F821C5">
              <w:rPr>
                <w:rFonts w:ascii="StobiSerif" w:hAnsi="StobiSerif"/>
                <w:sz w:val="22"/>
                <w:szCs w:val="22"/>
              </w:rPr>
              <w:t>11. Фискални импликации:</w:t>
            </w:r>
          </w:p>
        </w:tc>
        <w:tc>
          <w:tcPr>
            <w:tcW w:w="5811" w:type="dxa"/>
            <w:gridSpan w:val="8"/>
          </w:tcPr>
          <w:p w:rsidR="00F821C5" w:rsidRPr="00F821C5" w:rsidRDefault="00F821C5" w:rsidP="00F821C5">
            <w:pPr>
              <w:jc w:val="center"/>
              <w:rPr>
                <w:rFonts w:ascii="StobiSerif" w:hAnsi="StobiSerif"/>
                <w:sz w:val="22"/>
                <w:szCs w:val="22"/>
              </w:rPr>
            </w:pPr>
            <w:r w:rsidRPr="00F821C5">
              <w:rPr>
                <w:rFonts w:ascii="StobiSerif" w:hAnsi="StobiSerif"/>
                <w:sz w:val="22"/>
                <w:szCs w:val="22"/>
              </w:rPr>
              <w:t>(илјади денари)</w:t>
            </w:r>
          </w:p>
        </w:tc>
      </w:tr>
      <w:tr w:rsidR="00F821C5" w:rsidRPr="00F821C5" w:rsidTr="00F821C5">
        <w:tc>
          <w:tcPr>
            <w:tcW w:w="4809" w:type="dxa"/>
            <w:gridSpan w:val="3"/>
            <w:tcBorders>
              <w:top w:val="nil"/>
              <w:bottom w:val="single" w:sz="4" w:space="0" w:color="auto"/>
            </w:tcBorders>
          </w:tcPr>
          <w:p w:rsidR="00F821C5" w:rsidRPr="00F821C5" w:rsidRDefault="00F821C5" w:rsidP="00F821C5">
            <w:pPr>
              <w:rPr>
                <w:rFonts w:ascii="StobiSerif" w:hAnsi="StobiSerif"/>
                <w:sz w:val="22"/>
                <w:szCs w:val="22"/>
              </w:rPr>
            </w:pPr>
          </w:p>
        </w:tc>
        <w:tc>
          <w:tcPr>
            <w:tcW w:w="1581" w:type="dxa"/>
            <w:gridSpan w:val="2"/>
          </w:tcPr>
          <w:p w:rsidR="00F821C5" w:rsidRPr="00F821C5" w:rsidRDefault="00F821C5" w:rsidP="00F821C5">
            <w:pPr>
              <w:rPr>
                <w:rFonts w:ascii="StobiSerif" w:hAnsi="StobiSerif"/>
                <w:sz w:val="22"/>
                <w:szCs w:val="22"/>
              </w:rPr>
            </w:pPr>
            <w:r w:rsidRPr="00F821C5">
              <w:rPr>
                <w:rFonts w:ascii="StobiSerif" w:hAnsi="StobiSerif"/>
                <w:sz w:val="22"/>
                <w:szCs w:val="22"/>
              </w:rPr>
              <w:t>Тековна год.</w:t>
            </w:r>
          </w:p>
        </w:tc>
        <w:tc>
          <w:tcPr>
            <w:tcW w:w="1350" w:type="dxa"/>
            <w:gridSpan w:val="3"/>
          </w:tcPr>
          <w:p w:rsidR="00F821C5" w:rsidRPr="00F821C5" w:rsidRDefault="00F821C5" w:rsidP="00F821C5">
            <w:pPr>
              <w:rPr>
                <w:rFonts w:ascii="StobiSerif" w:hAnsi="StobiSerif"/>
                <w:sz w:val="22"/>
                <w:szCs w:val="22"/>
              </w:rPr>
            </w:pPr>
            <w:r w:rsidRPr="00F821C5">
              <w:rPr>
                <w:rFonts w:ascii="StobiSerif" w:hAnsi="StobiSerif"/>
                <w:sz w:val="22"/>
                <w:szCs w:val="22"/>
              </w:rPr>
              <w:t>Втора год.</w:t>
            </w:r>
          </w:p>
        </w:tc>
        <w:tc>
          <w:tcPr>
            <w:tcW w:w="1321" w:type="dxa"/>
            <w:gridSpan w:val="2"/>
          </w:tcPr>
          <w:p w:rsidR="00F821C5" w:rsidRPr="00F821C5" w:rsidRDefault="00F821C5" w:rsidP="00F821C5">
            <w:pPr>
              <w:rPr>
                <w:rFonts w:ascii="StobiSerif" w:hAnsi="StobiSerif"/>
                <w:sz w:val="22"/>
                <w:szCs w:val="22"/>
              </w:rPr>
            </w:pPr>
            <w:r w:rsidRPr="00F821C5">
              <w:rPr>
                <w:rFonts w:ascii="StobiSerif" w:hAnsi="StobiSerif"/>
                <w:sz w:val="22"/>
                <w:szCs w:val="22"/>
              </w:rPr>
              <w:t>Трета год.</w:t>
            </w:r>
          </w:p>
        </w:tc>
        <w:tc>
          <w:tcPr>
            <w:tcW w:w="1559" w:type="dxa"/>
          </w:tcPr>
          <w:p w:rsidR="00F821C5" w:rsidRPr="00F821C5" w:rsidRDefault="00F821C5" w:rsidP="00F821C5">
            <w:pPr>
              <w:rPr>
                <w:rFonts w:ascii="StobiSerif" w:hAnsi="StobiSerif"/>
                <w:sz w:val="22"/>
                <w:szCs w:val="22"/>
              </w:rPr>
            </w:pPr>
            <w:r w:rsidRPr="00F821C5">
              <w:rPr>
                <w:rFonts w:ascii="StobiSerif" w:hAnsi="StobiSerif"/>
                <w:sz w:val="22"/>
                <w:szCs w:val="22"/>
              </w:rPr>
              <w:t>Четврта год.</w:t>
            </w:r>
          </w:p>
        </w:tc>
      </w:tr>
      <w:tr w:rsidR="00F821C5" w:rsidRPr="00DF6912" w:rsidTr="00F821C5">
        <w:tc>
          <w:tcPr>
            <w:tcW w:w="4809" w:type="dxa"/>
            <w:gridSpan w:val="3"/>
            <w:tcBorders>
              <w:bottom w:val="nil"/>
            </w:tcBorders>
          </w:tcPr>
          <w:p w:rsidR="00F821C5" w:rsidRPr="00DF6912" w:rsidRDefault="00F821C5" w:rsidP="00F821C5">
            <w:pPr>
              <w:numPr>
                <w:ilvl w:val="0"/>
                <w:numId w:val="9"/>
              </w:numPr>
              <w:rPr>
                <w:rFonts w:ascii="StobiSerif" w:hAnsi="StobiSerif"/>
                <w:sz w:val="20"/>
                <w:szCs w:val="20"/>
              </w:rPr>
            </w:pPr>
            <w:r w:rsidRPr="00DF6912">
              <w:rPr>
                <w:rFonts w:ascii="StobiSerif" w:hAnsi="StobiSerif"/>
                <w:sz w:val="20"/>
                <w:szCs w:val="20"/>
              </w:rPr>
              <w:t>Вкупни трошоци за предлогот</w:t>
            </w:r>
          </w:p>
          <w:p w:rsidR="00F821C5" w:rsidRPr="00DF6912" w:rsidRDefault="00F821C5" w:rsidP="00F821C5">
            <w:pPr>
              <w:ind w:left="792"/>
              <w:rPr>
                <w:rFonts w:ascii="StobiSerif" w:hAnsi="StobiSerif"/>
                <w:sz w:val="20"/>
                <w:szCs w:val="20"/>
              </w:rPr>
            </w:pPr>
            <w:r w:rsidRPr="00DF6912">
              <w:rPr>
                <w:rFonts w:ascii="StobiSerif" w:hAnsi="StobiSerif"/>
                <w:sz w:val="20"/>
                <w:szCs w:val="20"/>
              </w:rPr>
              <w:t xml:space="preserve">Плати </w:t>
            </w:r>
          </w:p>
          <w:p w:rsidR="00F821C5" w:rsidRPr="00DF6912" w:rsidRDefault="00F821C5" w:rsidP="00F821C5">
            <w:pPr>
              <w:ind w:left="792"/>
              <w:rPr>
                <w:rFonts w:ascii="StobiSerif" w:hAnsi="StobiSerif"/>
                <w:sz w:val="20"/>
                <w:szCs w:val="20"/>
              </w:rPr>
            </w:pPr>
            <w:r w:rsidRPr="00DF6912">
              <w:rPr>
                <w:rFonts w:ascii="StobiSerif" w:hAnsi="StobiSerif"/>
                <w:sz w:val="20"/>
                <w:szCs w:val="20"/>
              </w:rPr>
              <w:t xml:space="preserve">Стоки и </w:t>
            </w:r>
            <w:proofErr w:type="spellStart"/>
            <w:r w:rsidRPr="00DF6912">
              <w:rPr>
                <w:rFonts w:ascii="StobiSerif" w:hAnsi="StobiSerif"/>
                <w:sz w:val="20"/>
                <w:szCs w:val="20"/>
              </w:rPr>
              <w:t>услуг</w:t>
            </w:r>
            <w:proofErr w:type="spellEnd"/>
          </w:p>
          <w:p w:rsidR="00F821C5" w:rsidRPr="00DF6912" w:rsidRDefault="00F821C5" w:rsidP="00F821C5">
            <w:pPr>
              <w:ind w:left="792"/>
              <w:rPr>
                <w:rFonts w:ascii="StobiSerif" w:hAnsi="StobiSerif"/>
                <w:sz w:val="20"/>
                <w:szCs w:val="20"/>
              </w:rPr>
            </w:pPr>
            <w:r w:rsidRPr="00DF6912">
              <w:rPr>
                <w:rFonts w:ascii="StobiSerif" w:hAnsi="StobiSerif"/>
                <w:sz w:val="20"/>
                <w:szCs w:val="20"/>
              </w:rPr>
              <w:t>Капитал</w:t>
            </w:r>
          </w:p>
          <w:p w:rsidR="00F821C5" w:rsidRPr="00DF6912" w:rsidRDefault="00F821C5" w:rsidP="00F821C5">
            <w:pPr>
              <w:ind w:left="792"/>
              <w:rPr>
                <w:rFonts w:ascii="StobiSerif" w:hAnsi="StobiSerif"/>
                <w:sz w:val="20"/>
                <w:szCs w:val="20"/>
              </w:rPr>
            </w:pPr>
            <w:r w:rsidRPr="00DF6912">
              <w:rPr>
                <w:rFonts w:ascii="StobiSerif" w:hAnsi="StobiSerif"/>
                <w:sz w:val="20"/>
                <w:szCs w:val="20"/>
              </w:rPr>
              <w:t>Трансфери</w:t>
            </w:r>
          </w:p>
          <w:p w:rsidR="00F821C5" w:rsidRPr="00DF6912" w:rsidRDefault="00F821C5" w:rsidP="00F821C5">
            <w:pPr>
              <w:ind w:left="792"/>
              <w:rPr>
                <w:rFonts w:ascii="StobiSerif" w:hAnsi="StobiSerif"/>
                <w:sz w:val="20"/>
                <w:szCs w:val="20"/>
              </w:rPr>
            </w:pPr>
            <w:r w:rsidRPr="00DF6912">
              <w:rPr>
                <w:rFonts w:ascii="StobiSerif" w:hAnsi="StobiSerif"/>
                <w:sz w:val="20"/>
                <w:szCs w:val="20"/>
              </w:rPr>
              <w:t xml:space="preserve">Вкупно </w:t>
            </w:r>
          </w:p>
        </w:tc>
        <w:tc>
          <w:tcPr>
            <w:tcW w:w="1581" w:type="dxa"/>
            <w:gridSpan w:val="2"/>
          </w:tcPr>
          <w:p w:rsidR="00F821C5" w:rsidRPr="00DF6912" w:rsidRDefault="00F821C5" w:rsidP="00F821C5">
            <w:pPr>
              <w:jc w:val="center"/>
              <w:rPr>
                <w:rFonts w:ascii="StobiSerif" w:hAnsi="StobiSerif"/>
                <w:sz w:val="20"/>
                <w:szCs w:val="20"/>
              </w:rPr>
            </w:pPr>
          </w:p>
          <w:p w:rsidR="00F821C5" w:rsidRPr="00DF6912" w:rsidRDefault="00F821C5" w:rsidP="00F821C5">
            <w:pPr>
              <w:jc w:val="center"/>
              <w:rPr>
                <w:rFonts w:ascii="StobiSerif" w:hAnsi="StobiSerif"/>
                <w:sz w:val="20"/>
                <w:szCs w:val="20"/>
              </w:rPr>
            </w:pPr>
          </w:p>
          <w:p w:rsidR="00F821C5" w:rsidRPr="00DF6912" w:rsidRDefault="00F821C5" w:rsidP="00F821C5">
            <w:pPr>
              <w:jc w:val="center"/>
              <w:rPr>
                <w:rFonts w:ascii="StobiSerif" w:hAnsi="StobiSerif"/>
                <w:sz w:val="20"/>
                <w:szCs w:val="20"/>
              </w:rPr>
            </w:pPr>
            <w:r w:rsidRPr="00DF6912">
              <w:rPr>
                <w:rFonts w:ascii="StobiSerif" w:hAnsi="StobiSerif"/>
                <w:sz w:val="20"/>
                <w:szCs w:val="20"/>
              </w:rPr>
              <w:t>/</w:t>
            </w:r>
          </w:p>
        </w:tc>
        <w:tc>
          <w:tcPr>
            <w:tcW w:w="1350" w:type="dxa"/>
            <w:gridSpan w:val="3"/>
          </w:tcPr>
          <w:p w:rsidR="00F821C5" w:rsidRPr="00DF6912" w:rsidRDefault="00F821C5" w:rsidP="00F821C5">
            <w:pPr>
              <w:jc w:val="center"/>
              <w:rPr>
                <w:rFonts w:ascii="StobiSerif" w:hAnsi="StobiSerif"/>
                <w:sz w:val="20"/>
                <w:szCs w:val="20"/>
              </w:rPr>
            </w:pPr>
          </w:p>
          <w:p w:rsidR="00F821C5" w:rsidRPr="00DF6912" w:rsidRDefault="00F821C5" w:rsidP="00F821C5">
            <w:pPr>
              <w:jc w:val="center"/>
              <w:rPr>
                <w:rFonts w:ascii="StobiSerif" w:hAnsi="StobiSerif"/>
                <w:sz w:val="20"/>
                <w:szCs w:val="20"/>
              </w:rPr>
            </w:pPr>
          </w:p>
          <w:p w:rsidR="00F821C5" w:rsidRPr="00DF6912" w:rsidRDefault="00F821C5" w:rsidP="00F821C5">
            <w:pPr>
              <w:jc w:val="center"/>
              <w:rPr>
                <w:rFonts w:ascii="StobiSerif" w:hAnsi="StobiSerif"/>
                <w:sz w:val="20"/>
                <w:szCs w:val="20"/>
              </w:rPr>
            </w:pPr>
            <w:r w:rsidRPr="00DF6912">
              <w:rPr>
                <w:rFonts w:ascii="StobiSerif" w:hAnsi="StobiSerif"/>
                <w:sz w:val="20"/>
                <w:szCs w:val="20"/>
              </w:rPr>
              <w:t>/</w:t>
            </w:r>
          </w:p>
        </w:tc>
        <w:tc>
          <w:tcPr>
            <w:tcW w:w="1321" w:type="dxa"/>
            <w:gridSpan w:val="2"/>
          </w:tcPr>
          <w:p w:rsidR="00F821C5" w:rsidRPr="00DF6912" w:rsidRDefault="00F821C5" w:rsidP="00F821C5">
            <w:pPr>
              <w:jc w:val="center"/>
              <w:rPr>
                <w:rFonts w:ascii="StobiSerif" w:hAnsi="StobiSerif"/>
                <w:sz w:val="20"/>
                <w:szCs w:val="20"/>
              </w:rPr>
            </w:pPr>
          </w:p>
          <w:p w:rsidR="00F821C5" w:rsidRPr="00DF6912" w:rsidRDefault="00F821C5" w:rsidP="00F821C5">
            <w:pPr>
              <w:jc w:val="center"/>
              <w:rPr>
                <w:rFonts w:ascii="StobiSerif" w:hAnsi="StobiSerif"/>
                <w:sz w:val="20"/>
                <w:szCs w:val="20"/>
              </w:rPr>
            </w:pPr>
          </w:p>
          <w:p w:rsidR="00F821C5" w:rsidRPr="00DF6912" w:rsidRDefault="00F821C5" w:rsidP="00F821C5">
            <w:pPr>
              <w:jc w:val="center"/>
              <w:rPr>
                <w:rFonts w:ascii="StobiSerif" w:hAnsi="StobiSerif"/>
                <w:sz w:val="20"/>
                <w:szCs w:val="20"/>
              </w:rPr>
            </w:pPr>
            <w:r w:rsidRPr="00DF6912">
              <w:rPr>
                <w:rFonts w:ascii="StobiSerif" w:hAnsi="StobiSerif"/>
                <w:sz w:val="20"/>
                <w:szCs w:val="20"/>
              </w:rPr>
              <w:t>/</w:t>
            </w:r>
          </w:p>
        </w:tc>
        <w:tc>
          <w:tcPr>
            <w:tcW w:w="1559" w:type="dxa"/>
          </w:tcPr>
          <w:p w:rsidR="00F821C5" w:rsidRPr="00DF6912" w:rsidRDefault="00F821C5" w:rsidP="00F821C5">
            <w:pPr>
              <w:jc w:val="center"/>
              <w:rPr>
                <w:rFonts w:ascii="StobiSerif" w:hAnsi="StobiSerif"/>
                <w:sz w:val="20"/>
                <w:szCs w:val="20"/>
              </w:rPr>
            </w:pPr>
          </w:p>
          <w:p w:rsidR="00F821C5" w:rsidRPr="00DF6912" w:rsidRDefault="00F821C5" w:rsidP="00F821C5">
            <w:pPr>
              <w:jc w:val="center"/>
              <w:rPr>
                <w:rFonts w:ascii="StobiSerif" w:hAnsi="StobiSerif"/>
                <w:sz w:val="20"/>
                <w:szCs w:val="20"/>
              </w:rPr>
            </w:pPr>
          </w:p>
          <w:p w:rsidR="00F821C5" w:rsidRPr="00DF6912" w:rsidRDefault="00F821C5" w:rsidP="00F821C5">
            <w:pPr>
              <w:ind w:left="360"/>
              <w:jc w:val="center"/>
              <w:rPr>
                <w:rFonts w:ascii="StobiSerif" w:hAnsi="StobiSerif"/>
                <w:sz w:val="20"/>
                <w:szCs w:val="20"/>
              </w:rPr>
            </w:pPr>
            <w:r w:rsidRPr="00DF6912">
              <w:rPr>
                <w:rFonts w:ascii="StobiSerif" w:hAnsi="StobiSerif"/>
                <w:sz w:val="20"/>
                <w:szCs w:val="20"/>
              </w:rPr>
              <w:t>/</w:t>
            </w:r>
          </w:p>
        </w:tc>
      </w:tr>
      <w:tr w:rsidR="00F821C5" w:rsidRPr="00DF6912" w:rsidTr="00F821C5">
        <w:tc>
          <w:tcPr>
            <w:tcW w:w="4809" w:type="dxa"/>
            <w:gridSpan w:val="3"/>
            <w:tcBorders>
              <w:top w:val="nil"/>
              <w:bottom w:val="nil"/>
            </w:tcBorders>
          </w:tcPr>
          <w:p w:rsidR="00F821C5" w:rsidRPr="00DF6912" w:rsidRDefault="00F821C5" w:rsidP="00F821C5">
            <w:pPr>
              <w:numPr>
                <w:ilvl w:val="0"/>
                <w:numId w:val="9"/>
              </w:numPr>
              <w:rPr>
                <w:rFonts w:ascii="StobiSerif" w:hAnsi="StobiSerif"/>
                <w:sz w:val="20"/>
                <w:szCs w:val="20"/>
              </w:rPr>
            </w:pPr>
            <w:r w:rsidRPr="00DF6912">
              <w:rPr>
                <w:rFonts w:ascii="StobiSerif" w:hAnsi="StobiSerif"/>
                <w:sz w:val="20"/>
                <w:szCs w:val="20"/>
              </w:rPr>
              <w:t>Одобрени средства за предлогот</w:t>
            </w:r>
          </w:p>
          <w:p w:rsidR="00F821C5" w:rsidRPr="00DF6912" w:rsidRDefault="00F821C5" w:rsidP="00F821C5">
            <w:pPr>
              <w:ind w:left="792"/>
              <w:rPr>
                <w:rFonts w:ascii="StobiSerif" w:hAnsi="StobiSerif"/>
                <w:sz w:val="20"/>
                <w:szCs w:val="20"/>
              </w:rPr>
            </w:pPr>
            <w:r w:rsidRPr="00DF6912">
              <w:rPr>
                <w:rFonts w:ascii="StobiSerif" w:hAnsi="StobiSerif"/>
                <w:sz w:val="20"/>
                <w:szCs w:val="20"/>
              </w:rPr>
              <w:t xml:space="preserve">Плати </w:t>
            </w:r>
          </w:p>
          <w:p w:rsidR="00F821C5" w:rsidRPr="00DF6912" w:rsidRDefault="00F821C5" w:rsidP="00F821C5">
            <w:pPr>
              <w:ind w:left="792"/>
              <w:rPr>
                <w:rFonts w:ascii="StobiSerif" w:hAnsi="StobiSerif"/>
                <w:sz w:val="20"/>
                <w:szCs w:val="20"/>
              </w:rPr>
            </w:pPr>
            <w:r w:rsidRPr="00DF6912">
              <w:rPr>
                <w:rFonts w:ascii="StobiSerif" w:hAnsi="StobiSerif"/>
                <w:sz w:val="20"/>
                <w:szCs w:val="20"/>
              </w:rPr>
              <w:t xml:space="preserve">Стоки и </w:t>
            </w:r>
            <w:proofErr w:type="spellStart"/>
            <w:r w:rsidRPr="00DF6912">
              <w:rPr>
                <w:rFonts w:ascii="StobiSerif" w:hAnsi="StobiSerif"/>
                <w:sz w:val="20"/>
                <w:szCs w:val="20"/>
              </w:rPr>
              <w:t>услуг</w:t>
            </w:r>
            <w:proofErr w:type="spellEnd"/>
          </w:p>
          <w:p w:rsidR="00F821C5" w:rsidRPr="00DF6912" w:rsidRDefault="00F821C5" w:rsidP="00F821C5">
            <w:pPr>
              <w:ind w:left="792"/>
              <w:rPr>
                <w:rFonts w:ascii="StobiSerif" w:hAnsi="StobiSerif"/>
                <w:sz w:val="20"/>
                <w:szCs w:val="20"/>
              </w:rPr>
            </w:pPr>
            <w:r w:rsidRPr="00DF6912">
              <w:rPr>
                <w:rFonts w:ascii="StobiSerif" w:hAnsi="StobiSerif"/>
                <w:sz w:val="20"/>
                <w:szCs w:val="20"/>
              </w:rPr>
              <w:t>Капитал</w:t>
            </w:r>
          </w:p>
          <w:p w:rsidR="00F821C5" w:rsidRPr="00DF6912" w:rsidRDefault="00F821C5" w:rsidP="00F821C5">
            <w:pPr>
              <w:ind w:left="792"/>
              <w:rPr>
                <w:rFonts w:ascii="StobiSerif" w:hAnsi="StobiSerif"/>
                <w:sz w:val="20"/>
                <w:szCs w:val="20"/>
              </w:rPr>
            </w:pPr>
            <w:r w:rsidRPr="00DF6912">
              <w:rPr>
                <w:rFonts w:ascii="StobiSerif" w:hAnsi="StobiSerif"/>
                <w:sz w:val="20"/>
                <w:szCs w:val="20"/>
              </w:rPr>
              <w:t>Трансфери</w:t>
            </w:r>
          </w:p>
          <w:p w:rsidR="00F821C5" w:rsidRPr="00DF6912" w:rsidRDefault="00F821C5" w:rsidP="00F821C5">
            <w:pPr>
              <w:ind w:left="792"/>
              <w:rPr>
                <w:rFonts w:ascii="StobiSerif" w:hAnsi="StobiSerif"/>
                <w:sz w:val="20"/>
                <w:szCs w:val="20"/>
              </w:rPr>
            </w:pPr>
            <w:r w:rsidRPr="00DF6912">
              <w:rPr>
                <w:rFonts w:ascii="StobiSerif" w:hAnsi="StobiSerif"/>
                <w:sz w:val="20"/>
                <w:szCs w:val="20"/>
              </w:rPr>
              <w:t xml:space="preserve">Вкупно </w:t>
            </w:r>
          </w:p>
        </w:tc>
        <w:tc>
          <w:tcPr>
            <w:tcW w:w="1581" w:type="dxa"/>
            <w:gridSpan w:val="2"/>
          </w:tcPr>
          <w:p w:rsidR="00F821C5" w:rsidRPr="00DF6912" w:rsidRDefault="00F821C5" w:rsidP="00F821C5">
            <w:pPr>
              <w:jc w:val="center"/>
              <w:rPr>
                <w:rFonts w:ascii="StobiSerif" w:hAnsi="StobiSerif"/>
                <w:sz w:val="20"/>
                <w:szCs w:val="20"/>
              </w:rPr>
            </w:pPr>
          </w:p>
          <w:p w:rsidR="00F821C5" w:rsidRPr="00DF6912" w:rsidRDefault="00F821C5" w:rsidP="00F821C5">
            <w:pPr>
              <w:jc w:val="center"/>
              <w:rPr>
                <w:rFonts w:ascii="StobiSerif" w:hAnsi="StobiSerif"/>
                <w:sz w:val="20"/>
                <w:szCs w:val="20"/>
              </w:rPr>
            </w:pPr>
          </w:p>
          <w:p w:rsidR="00F821C5" w:rsidRPr="00DF6912" w:rsidRDefault="00F821C5" w:rsidP="00F821C5">
            <w:pPr>
              <w:jc w:val="center"/>
              <w:rPr>
                <w:rFonts w:ascii="StobiSerif" w:hAnsi="StobiSerif"/>
                <w:sz w:val="20"/>
                <w:szCs w:val="20"/>
              </w:rPr>
            </w:pPr>
            <w:r w:rsidRPr="00DF6912">
              <w:rPr>
                <w:rFonts w:ascii="StobiSerif" w:hAnsi="StobiSerif"/>
                <w:sz w:val="20"/>
                <w:szCs w:val="20"/>
              </w:rPr>
              <w:t>/</w:t>
            </w:r>
          </w:p>
        </w:tc>
        <w:tc>
          <w:tcPr>
            <w:tcW w:w="1350" w:type="dxa"/>
            <w:gridSpan w:val="3"/>
          </w:tcPr>
          <w:p w:rsidR="00F821C5" w:rsidRPr="00DF6912" w:rsidRDefault="00F821C5" w:rsidP="00F821C5">
            <w:pPr>
              <w:jc w:val="center"/>
              <w:rPr>
                <w:rFonts w:ascii="StobiSerif" w:hAnsi="StobiSerif"/>
                <w:sz w:val="20"/>
                <w:szCs w:val="20"/>
              </w:rPr>
            </w:pPr>
          </w:p>
          <w:p w:rsidR="00F821C5" w:rsidRPr="00DF6912" w:rsidRDefault="00F821C5" w:rsidP="00F821C5">
            <w:pPr>
              <w:jc w:val="center"/>
              <w:rPr>
                <w:rFonts w:ascii="StobiSerif" w:hAnsi="StobiSerif"/>
                <w:sz w:val="20"/>
                <w:szCs w:val="20"/>
              </w:rPr>
            </w:pPr>
          </w:p>
          <w:p w:rsidR="00F821C5" w:rsidRPr="00DF6912" w:rsidRDefault="00F821C5" w:rsidP="00F821C5">
            <w:pPr>
              <w:jc w:val="center"/>
              <w:rPr>
                <w:rFonts w:ascii="StobiSerif" w:hAnsi="StobiSerif"/>
                <w:sz w:val="20"/>
                <w:szCs w:val="20"/>
              </w:rPr>
            </w:pPr>
            <w:r w:rsidRPr="00DF6912">
              <w:rPr>
                <w:rFonts w:ascii="StobiSerif" w:hAnsi="StobiSerif"/>
                <w:sz w:val="20"/>
                <w:szCs w:val="20"/>
              </w:rPr>
              <w:t>/</w:t>
            </w:r>
          </w:p>
        </w:tc>
        <w:tc>
          <w:tcPr>
            <w:tcW w:w="1321" w:type="dxa"/>
            <w:gridSpan w:val="2"/>
          </w:tcPr>
          <w:p w:rsidR="00F821C5" w:rsidRPr="00DF6912" w:rsidRDefault="00F821C5" w:rsidP="00F821C5">
            <w:pPr>
              <w:jc w:val="center"/>
              <w:rPr>
                <w:rFonts w:ascii="StobiSerif" w:hAnsi="StobiSerif"/>
                <w:sz w:val="20"/>
                <w:szCs w:val="20"/>
              </w:rPr>
            </w:pPr>
          </w:p>
          <w:p w:rsidR="00F821C5" w:rsidRPr="00DF6912" w:rsidRDefault="00F821C5" w:rsidP="00F821C5">
            <w:pPr>
              <w:jc w:val="center"/>
              <w:rPr>
                <w:rFonts w:ascii="StobiSerif" w:hAnsi="StobiSerif"/>
                <w:sz w:val="20"/>
                <w:szCs w:val="20"/>
              </w:rPr>
            </w:pPr>
          </w:p>
          <w:p w:rsidR="00F821C5" w:rsidRPr="00DF6912" w:rsidRDefault="00F821C5" w:rsidP="00F821C5">
            <w:pPr>
              <w:jc w:val="center"/>
              <w:rPr>
                <w:rFonts w:ascii="StobiSerif" w:hAnsi="StobiSerif"/>
                <w:sz w:val="20"/>
                <w:szCs w:val="20"/>
              </w:rPr>
            </w:pPr>
            <w:r w:rsidRPr="00DF6912">
              <w:rPr>
                <w:rFonts w:ascii="StobiSerif" w:hAnsi="StobiSerif"/>
                <w:sz w:val="20"/>
                <w:szCs w:val="20"/>
              </w:rPr>
              <w:t>/</w:t>
            </w:r>
          </w:p>
        </w:tc>
        <w:tc>
          <w:tcPr>
            <w:tcW w:w="1559" w:type="dxa"/>
          </w:tcPr>
          <w:p w:rsidR="00F821C5" w:rsidRPr="00DF6912" w:rsidRDefault="00F821C5" w:rsidP="00F821C5">
            <w:pPr>
              <w:jc w:val="center"/>
              <w:rPr>
                <w:rFonts w:ascii="StobiSerif" w:hAnsi="StobiSerif"/>
                <w:sz w:val="20"/>
                <w:szCs w:val="20"/>
              </w:rPr>
            </w:pPr>
          </w:p>
          <w:p w:rsidR="00F821C5" w:rsidRPr="00DF6912" w:rsidRDefault="00F821C5" w:rsidP="00F821C5">
            <w:pPr>
              <w:jc w:val="center"/>
              <w:rPr>
                <w:rFonts w:ascii="StobiSerif" w:hAnsi="StobiSerif"/>
                <w:sz w:val="20"/>
                <w:szCs w:val="20"/>
              </w:rPr>
            </w:pPr>
          </w:p>
          <w:p w:rsidR="00F821C5" w:rsidRPr="00DF6912" w:rsidRDefault="00F821C5" w:rsidP="00F821C5">
            <w:pPr>
              <w:jc w:val="center"/>
              <w:rPr>
                <w:rFonts w:ascii="StobiSerif" w:hAnsi="StobiSerif"/>
                <w:sz w:val="20"/>
                <w:szCs w:val="20"/>
              </w:rPr>
            </w:pPr>
            <w:r w:rsidRPr="00DF6912">
              <w:rPr>
                <w:rFonts w:ascii="StobiSerif" w:hAnsi="StobiSerif"/>
                <w:sz w:val="20"/>
                <w:szCs w:val="20"/>
              </w:rPr>
              <w:t>/</w:t>
            </w:r>
          </w:p>
        </w:tc>
      </w:tr>
      <w:tr w:rsidR="00F821C5" w:rsidRPr="00DF6912" w:rsidTr="00F821C5">
        <w:tc>
          <w:tcPr>
            <w:tcW w:w="4809" w:type="dxa"/>
            <w:gridSpan w:val="3"/>
            <w:tcBorders>
              <w:top w:val="nil"/>
              <w:bottom w:val="nil"/>
            </w:tcBorders>
          </w:tcPr>
          <w:p w:rsidR="00F821C5" w:rsidRPr="00DF6912" w:rsidRDefault="00F821C5" w:rsidP="00F821C5">
            <w:pPr>
              <w:numPr>
                <w:ilvl w:val="0"/>
                <w:numId w:val="9"/>
              </w:numPr>
              <w:rPr>
                <w:rFonts w:ascii="StobiSerif" w:hAnsi="StobiSerif"/>
                <w:sz w:val="20"/>
                <w:szCs w:val="20"/>
                <w:lang w:val="ru-RU"/>
              </w:rPr>
            </w:pPr>
            <w:r w:rsidRPr="00DF6912">
              <w:rPr>
                <w:rFonts w:ascii="StobiSerif" w:hAnsi="StobiSerif"/>
                <w:sz w:val="20"/>
                <w:szCs w:val="20"/>
                <w:lang w:val="ru-RU"/>
              </w:rPr>
              <w:t>Промена (разлика) од одобрфените средства (Б-А)</w:t>
            </w:r>
          </w:p>
          <w:p w:rsidR="00F821C5" w:rsidRPr="00DF6912" w:rsidRDefault="00F821C5" w:rsidP="00F821C5">
            <w:pPr>
              <w:ind w:left="792"/>
              <w:rPr>
                <w:rFonts w:ascii="StobiSerif" w:hAnsi="StobiSerif"/>
                <w:sz w:val="20"/>
                <w:szCs w:val="20"/>
                <w:lang w:val="ru-RU"/>
              </w:rPr>
            </w:pPr>
            <w:r w:rsidRPr="00DF6912">
              <w:rPr>
                <w:rFonts w:ascii="StobiSerif" w:hAnsi="StobiSerif"/>
                <w:sz w:val="20"/>
                <w:szCs w:val="20"/>
                <w:lang w:val="ru-RU"/>
              </w:rPr>
              <w:t xml:space="preserve">Плати </w:t>
            </w:r>
          </w:p>
          <w:p w:rsidR="00F821C5" w:rsidRPr="00DF6912" w:rsidRDefault="00F821C5" w:rsidP="00F821C5">
            <w:pPr>
              <w:ind w:left="792"/>
              <w:rPr>
                <w:rFonts w:ascii="StobiSerif" w:hAnsi="StobiSerif"/>
                <w:sz w:val="20"/>
                <w:szCs w:val="20"/>
                <w:lang w:val="ru-RU"/>
              </w:rPr>
            </w:pPr>
            <w:r w:rsidRPr="00DF6912">
              <w:rPr>
                <w:rFonts w:ascii="StobiSerif" w:hAnsi="StobiSerif"/>
                <w:sz w:val="20"/>
                <w:szCs w:val="20"/>
                <w:lang w:val="ru-RU"/>
              </w:rPr>
              <w:t>Стоки и услуг</w:t>
            </w:r>
          </w:p>
          <w:p w:rsidR="00F821C5" w:rsidRPr="00DF6912" w:rsidRDefault="00F821C5" w:rsidP="00F821C5">
            <w:pPr>
              <w:ind w:left="792"/>
              <w:rPr>
                <w:rFonts w:ascii="StobiSerif" w:hAnsi="StobiSerif"/>
                <w:sz w:val="20"/>
                <w:szCs w:val="20"/>
                <w:lang w:val="ru-RU"/>
              </w:rPr>
            </w:pPr>
            <w:r w:rsidRPr="00DF6912">
              <w:rPr>
                <w:rFonts w:ascii="StobiSerif" w:hAnsi="StobiSerif"/>
                <w:sz w:val="20"/>
                <w:szCs w:val="20"/>
                <w:lang w:val="ru-RU"/>
              </w:rPr>
              <w:t>Капитал</w:t>
            </w:r>
          </w:p>
          <w:p w:rsidR="00F821C5" w:rsidRPr="00DF6912" w:rsidRDefault="00F821C5" w:rsidP="00F821C5">
            <w:pPr>
              <w:ind w:left="792"/>
              <w:rPr>
                <w:rFonts w:ascii="StobiSerif" w:hAnsi="StobiSerif"/>
                <w:sz w:val="20"/>
                <w:szCs w:val="20"/>
                <w:lang w:val="ru-RU"/>
              </w:rPr>
            </w:pPr>
            <w:r w:rsidRPr="00DF6912">
              <w:rPr>
                <w:rFonts w:ascii="StobiSerif" w:hAnsi="StobiSerif"/>
                <w:sz w:val="20"/>
                <w:szCs w:val="20"/>
                <w:lang w:val="ru-RU"/>
              </w:rPr>
              <w:t>Трансфери</w:t>
            </w:r>
          </w:p>
          <w:p w:rsidR="00F821C5" w:rsidRPr="00DF6912" w:rsidRDefault="00F821C5" w:rsidP="00F821C5">
            <w:pPr>
              <w:ind w:left="792"/>
              <w:rPr>
                <w:rFonts w:ascii="StobiSerif" w:hAnsi="StobiSerif"/>
                <w:sz w:val="20"/>
                <w:szCs w:val="20"/>
              </w:rPr>
            </w:pPr>
            <w:r w:rsidRPr="00DF6912">
              <w:rPr>
                <w:rFonts w:ascii="StobiSerif" w:hAnsi="StobiSerif"/>
                <w:sz w:val="20"/>
                <w:szCs w:val="20"/>
              </w:rPr>
              <w:t xml:space="preserve">Вкупно </w:t>
            </w:r>
          </w:p>
        </w:tc>
        <w:tc>
          <w:tcPr>
            <w:tcW w:w="1581" w:type="dxa"/>
            <w:gridSpan w:val="2"/>
          </w:tcPr>
          <w:p w:rsidR="00F821C5" w:rsidRPr="00DF6912" w:rsidRDefault="00F821C5" w:rsidP="00F821C5">
            <w:pPr>
              <w:jc w:val="center"/>
              <w:rPr>
                <w:rFonts w:ascii="StobiSerif" w:hAnsi="StobiSerif"/>
                <w:sz w:val="20"/>
                <w:szCs w:val="20"/>
              </w:rPr>
            </w:pPr>
          </w:p>
          <w:p w:rsidR="00F821C5" w:rsidRPr="00DF6912" w:rsidRDefault="00F821C5" w:rsidP="00F821C5">
            <w:pPr>
              <w:jc w:val="center"/>
              <w:rPr>
                <w:rFonts w:ascii="StobiSerif" w:hAnsi="StobiSerif"/>
                <w:sz w:val="20"/>
                <w:szCs w:val="20"/>
              </w:rPr>
            </w:pPr>
          </w:p>
          <w:p w:rsidR="00F821C5" w:rsidRPr="00DF6912" w:rsidRDefault="00F821C5" w:rsidP="00F821C5">
            <w:pPr>
              <w:jc w:val="center"/>
              <w:rPr>
                <w:rFonts w:ascii="StobiSerif" w:hAnsi="StobiSerif"/>
                <w:sz w:val="20"/>
                <w:szCs w:val="20"/>
              </w:rPr>
            </w:pPr>
            <w:r w:rsidRPr="00DF6912">
              <w:rPr>
                <w:rFonts w:ascii="StobiSerif" w:hAnsi="StobiSerif"/>
                <w:sz w:val="20"/>
                <w:szCs w:val="20"/>
              </w:rPr>
              <w:t>/</w:t>
            </w:r>
          </w:p>
        </w:tc>
        <w:tc>
          <w:tcPr>
            <w:tcW w:w="1350" w:type="dxa"/>
            <w:gridSpan w:val="3"/>
          </w:tcPr>
          <w:p w:rsidR="00F821C5" w:rsidRPr="00DF6912" w:rsidRDefault="00F821C5" w:rsidP="00F821C5">
            <w:pPr>
              <w:jc w:val="center"/>
              <w:rPr>
                <w:rFonts w:ascii="StobiSerif" w:hAnsi="StobiSerif"/>
                <w:sz w:val="20"/>
                <w:szCs w:val="20"/>
              </w:rPr>
            </w:pPr>
          </w:p>
          <w:p w:rsidR="00F821C5" w:rsidRPr="00DF6912" w:rsidRDefault="00F821C5" w:rsidP="00F821C5">
            <w:pPr>
              <w:jc w:val="center"/>
              <w:rPr>
                <w:rFonts w:ascii="StobiSerif" w:hAnsi="StobiSerif"/>
                <w:sz w:val="20"/>
                <w:szCs w:val="20"/>
              </w:rPr>
            </w:pPr>
          </w:p>
          <w:p w:rsidR="00F821C5" w:rsidRPr="00DF6912" w:rsidRDefault="00F821C5" w:rsidP="00F821C5">
            <w:pPr>
              <w:jc w:val="center"/>
              <w:rPr>
                <w:rFonts w:ascii="StobiSerif" w:hAnsi="StobiSerif"/>
                <w:sz w:val="20"/>
                <w:szCs w:val="20"/>
              </w:rPr>
            </w:pPr>
            <w:r w:rsidRPr="00DF6912">
              <w:rPr>
                <w:rFonts w:ascii="StobiSerif" w:hAnsi="StobiSerif"/>
                <w:sz w:val="20"/>
                <w:szCs w:val="20"/>
              </w:rPr>
              <w:t>/</w:t>
            </w:r>
          </w:p>
        </w:tc>
        <w:tc>
          <w:tcPr>
            <w:tcW w:w="1321" w:type="dxa"/>
            <w:gridSpan w:val="2"/>
          </w:tcPr>
          <w:p w:rsidR="00F821C5" w:rsidRPr="00DF6912" w:rsidRDefault="00F821C5" w:rsidP="00F821C5">
            <w:pPr>
              <w:jc w:val="center"/>
              <w:rPr>
                <w:rFonts w:ascii="StobiSerif" w:hAnsi="StobiSerif"/>
                <w:sz w:val="20"/>
                <w:szCs w:val="20"/>
              </w:rPr>
            </w:pPr>
          </w:p>
          <w:p w:rsidR="00F821C5" w:rsidRPr="00DF6912" w:rsidRDefault="00F821C5" w:rsidP="00F821C5">
            <w:pPr>
              <w:jc w:val="center"/>
              <w:rPr>
                <w:rFonts w:ascii="StobiSerif" w:hAnsi="StobiSerif"/>
                <w:sz w:val="20"/>
                <w:szCs w:val="20"/>
              </w:rPr>
            </w:pPr>
          </w:p>
          <w:p w:rsidR="00F821C5" w:rsidRPr="00DF6912" w:rsidRDefault="00F821C5" w:rsidP="00F821C5">
            <w:pPr>
              <w:jc w:val="center"/>
              <w:rPr>
                <w:rFonts w:ascii="StobiSerif" w:hAnsi="StobiSerif"/>
                <w:sz w:val="20"/>
                <w:szCs w:val="20"/>
              </w:rPr>
            </w:pPr>
            <w:r w:rsidRPr="00DF6912">
              <w:rPr>
                <w:rFonts w:ascii="StobiSerif" w:hAnsi="StobiSerif"/>
                <w:sz w:val="20"/>
                <w:szCs w:val="20"/>
              </w:rPr>
              <w:t>/</w:t>
            </w:r>
          </w:p>
        </w:tc>
        <w:tc>
          <w:tcPr>
            <w:tcW w:w="1559" w:type="dxa"/>
          </w:tcPr>
          <w:p w:rsidR="00F821C5" w:rsidRPr="00DF6912" w:rsidRDefault="00F821C5" w:rsidP="00F821C5">
            <w:pPr>
              <w:jc w:val="center"/>
              <w:rPr>
                <w:rFonts w:ascii="StobiSerif" w:hAnsi="StobiSerif"/>
                <w:sz w:val="20"/>
                <w:szCs w:val="20"/>
              </w:rPr>
            </w:pPr>
          </w:p>
          <w:p w:rsidR="00F821C5" w:rsidRPr="00DF6912" w:rsidRDefault="00F821C5" w:rsidP="00F821C5">
            <w:pPr>
              <w:jc w:val="center"/>
              <w:rPr>
                <w:rFonts w:ascii="StobiSerif" w:hAnsi="StobiSerif"/>
                <w:sz w:val="20"/>
                <w:szCs w:val="20"/>
              </w:rPr>
            </w:pPr>
          </w:p>
          <w:p w:rsidR="00F821C5" w:rsidRPr="00DF6912" w:rsidRDefault="00F821C5" w:rsidP="00F821C5">
            <w:pPr>
              <w:jc w:val="center"/>
              <w:rPr>
                <w:rFonts w:ascii="StobiSerif" w:hAnsi="StobiSerif"/>
                <w:sz w:val="20"/>
                <w:szCs w:val="20"/>
              </w:rPr>
            </w:pPr>
            <w:r w:rsidRPr="00DF6912">
              <w:rPr>
                <w:rFonts w:ascii="StobiSerif" w:hAnsi="StobiSerif"/>
                <w:sz w:val="20"/>
                <w:szCs w:val="20"/>
              </w:rPr>
              <w:t>/</w:t>
            </w:r>
          </w:p>
        </w:tc>
      </w:tr>
      <w:tr w:rsidR="00F821C5" w:rsidRPr="00DF6912" w:rsidTr="00F821C5">
        <w:tc>
          <w:tcPr>
            <w:tcW w:w="4809" w:type="dxa"/>
            <w:gridSpan w:val="3"/>
            <w:tcBorders>
              <w:top w:val="nil"/>
              <w:bottom w:val="nil"/>
            </w:tcBorders>
          </w:tcPr>
          <w:p w:rsidR="00F821C5" w:rsidRPr="00DF6912" w:rsidRDefault="00F821C5" w:rsidP="00F821C5">
            <w:pPr>
              <w:numPr>
                <w:ilvl w:val="0"/>
                <w:numId w:val="9"/>
              </w:numPr>
              <w:rPr>
                <w:rFonts w:ascii="StobiSerif" w:hAnsi="StobiSerif"/>
                <w:sz w:val="20"/>
                <w:szCs w:val="20"/>
                <w:lang w:val="ru-RU"/>
              </w:rPr>
            </w:pPr>
            <w:r w:rsidRPr="00DF6912">
              <w:rPr>
                <w:rFonts w:ascii="StobiSerif" w:hAnsi="StobiSerif"/>
                <w:sz w:val="20"/>
                <w:szCs w:val="20"/>
                <w:lang w:val="ru-RU"/>
              </w:rPr>
              <w:t>Расположиви средства од прелевање (од други активности или програми во органот)</w:t>
            </w:r>
          </w:p>
          <w:p w:rsidR="00F821C5" w:rsidRPr="00DF6912" w:rsidRDefault="00F821C5" w:rsidP="00F821C5">
            <w:pPr>
              <w:ind w:left="792"/>
              <w:rPr>
                <w:rFonts w:ascii="StobiSerif" w:hAnsi="StobiSerif"/>
                <w:sz w:val="20"/>
                <w:szCs w:val="20"/>
                <w:lang w:val="ru-RU"/>
              </w:rPr>
            </w:pPr>
            <w:r w:rsidRPr="00DF6912">
              <w:rPr>
                <w:rFonts w:ascii="StobiSerif" w:hAnsi="StobiSerif"/>
                <w:sz w:val="20"/>
                <w:szCs w:val="20"/>
                <w:lang w:val="ru-RU"/>
              </w:rPr>
              <w:t xml:space="preserve">Плати </w:t>
            </w:r>
          </w:p>
          <w:p w:rsidR="00F821C5" w:rsidRPr="00DF6912" w:rsidRDefault="00F821C5" w:rsidP="00F821C5">
            <w:pPr>
              <w:ind w:left="792"/>
              <w:rPr>
                <w:rFonts w:ascii="StobiSerif" w:hAnsi="StobiSerif"/>
                <w:sz w:val="20"/>
                <w:szCs w:val="20"/>
                <w:lang w:val="ru-RU"/>
              </w:rPr>
            </w:pPr>
            <w:r w:rsidRPr="00DF6912">
              <w:rPr>
                <w:rFonts w:ascii="StobiSerif" w:hAnsi="StobiSerif"/>
                <w:sz w:val="20"/>
                <w:szCs w:val="20"/>
                <w:lang w:val="ru-RU"/>
              </w:rPr>
              <w:lastRenderedPageBreak/>
              <w:t>Стоки и услуг</w:t>
            </w:r>
          </w:p>
          <w:p w:rsidR="00F821C5" w:rsidRPr="00DF6912" w:rsidRDefault="00F821C5" w:rsidP="00F821C5">
            <w:pPr>
              <w:ind w:left="792"/>
              <w:rPr>
                <w:rFonts w:ascii="StobiSerif" w:hAnsi="StobiSerif"/>
                <w:sz w:val="20"/>
                <w:szCs w:val="20"/>
                <w:lang w:val="ru-RU"/>
              </w:rPr>
            </w:pPr>
            <w:r w:rsidRPr="00DF6912">
              <w:rPr>
                <w:rFonts w:ascii="StobiSerif" w:hAnsi="StobiSerif"/>
                <w:sz w:val="20"/>
                <w:szCs w:val="20"/>
                <w:lang w:val="ru-RU"/>
              </w:rPr>
              <w:t>Капитал</w:t>
            </w:r>
          </w:p>
          <w:p w:rsidR="00F821C5" w:rsidRPr="00DF6912" w:rsidRDefault="00F821C5" w:rsidP="00F821C5">
            <w:pPr>
              <w:ind w:left="792"/>
              <w:rPr>
                <w:rFonts w:ascii="StobiSerif" w:hAnsi="StobiSerif"/>
                <w:sz w:val="20"/>
                <w:szCs w:val="20"/>
                <w:lang w:val="ru-RU"/>
              </w:rPr>
            </w:pPr>
            <w:r w:rsidRPr="00DF6912">
              <w:rPr>
                <w:rFonts w:ascii="StobiSerif" w:hAnsi="StobiSerif"/>
                <w:sz w:val="20"/>
                <w:szCs w:val="20"/>
                <w:lang w:val="ru-RU"/>
              </w:rPr>
              <w:t>Трансфери</w:t>
            </w:r>
          </w:p>
          <w:p w:rsidR="00F821C5" w:rsidRPr="00DF6912" w:rsidRDefault="00F821C5" w:rsidP="00F821C5">
            <w:pPr>
              <w:ind w:left="792"/>
              <w:rPr>
                <w:rFonts w:ascii="StobiSerif" w:hAnsi="StobiSerif"/>
                <w:sz w:val="20"/>
                <w:szCs w:val="20"/>
              </w:rPr>
            </w:pPr>
            <w:r w:rsidRPr="00DF6912">
              <w:rPr>
                <w:rFonts w:ascii="StobiSerif" w:hAnsi="StobiSerif"/>
                <w:sz w:val="20"/>
                <w:szCs w:val="20"/>
              </w:rPr>
              <w:t xml:space="preserve">Вкупно </w:t>
            </w:r>
          </w:p>
        </w:tc>
        <w:tc>
          <w:tcPr>
            <w:tcW w:w="1581" w:type="dxa"/>
            <w:gridSpan w:val="2"/>
          </w:tcPr>
          <w:p w:rsidR="00F821C5" w:rsidRPr="00DF6912" w:rsidRDefault="00F821C5" w:rsidP="00F821C5">
            <w:pPr>
              <w:jc w:val="center"/>
              <w:rPr>
                <w:rFonts w:ascii="StobiSerif" w:hAnsi="StobiSerif"/>
                <w:sz w:val="20"/>
                <w:szCs w:val="20"/>
              </w:rPr>
            </w:pPr>
          </w:p>
          <w:p w:rsidR="00F821C5" w:rsidRPr="00DF6912" w:rsidRDefault="00F821C5" w:rsidP="00F821C5">
            <w:pPr>
              <w:jc w:val="center"/>
              <w:rPr>
                <w:rFonts w:ascii="StobiSerif" w:hAnsi="StobiSerif"/>
                <w:sz w:val="20"/>
                <w:szCs w:val="20"/>
              </w:rPr>
            </w:pPr>
          </w:p>
          <w:p w:rsidR="00F821C5" w:rsidRPr="00DF6912" w:rsidRDefault="00F821C5" w:rsidP="00F821C5">
            <w:pPr>
              <w:jc w:val="center"/>
              <w:rPr>
                <w:rFonts w:ascii="StobiSerif" w:hAnsi="StobiSerif"/>
                <w:sz w:val="20"/>
                <w:szCs w:val="20"/>
              </w:rPr>
            </w:pPr>
            <w:r w:rsidRPr="00DF6912">
              <w:rPr>
                <w:rFonts w:ascii="StobiSerif" w:hAnsi="StobiSerif"/>
                <w:sz w:val="20"/>
                <w:szCs w:val="20"/>
              </w:rPr>
              <w:t>/</w:t>
            </w:r>
          </w:p>
        </w:tc>
        <w:tc>
          <w:tcPr>
            <w:tcW w:w="1350" w:type="dxa"/>
            <w:gridSpan w:val="3"/>
          </w:tcPr>
          <w:p w:rsidR="00F821C5" w:rsidRPr="00DF6912" w:rsidRDefault="00F821C5" w:rsidP="00F821C5">
            <w:pPr>
              <w:jc w:val="center"/>
              <w:rPr>
                <w:rFonts w:ascii="StobiSerif" w:hAnsi="StobiSerif"/>
                <w:sz w:val="20"/>
                <w:szCs w:val="20"/>
              </w:rPr>
            </w:pPr>
          </w:p>
          <w:p w:rsidR="00F821C5" w:rsidRPr="00DF6912" w:rsidRDefault="00F821C5" w:rsidP="00F821C5">
            <w:pPr>
              <w:jc w:val="center"/>
              <w:rPr>
                <w:rFonts w:ascii="StobiSerif" w:hAnsi="StobiSerif"/>
                <w:sz w:val="20"/>
                <w:szCs w:val="20"/>
              </w:rPr>
            </w:pPr>
          </w:p>
          <w:p w:rsidR="00F821C5" w:rsidRPr="00DF6912" w:rsidRDefault="00F821C5" w:rsidP="00F821C5">
            <w:pPr>
              <w:jc w:val="center"/>
              <w:rPr>
                <w:rFonts w:ascii="StobiSerif" w:hAnsi="StobiSerif"/>
                <w:sz w:val="20"/>
                <w:szCs w:val="20"/>
              </w:rPr>
            </w:pPr>
            <w:r w:rsidRPr="00DF6912">
              <w:rPr>
                <w:rFonts w:ascii="StobiSerif" w:hAnsi="StobiSerif"/>
                <w:sz w:val="20"/>
                <w:szCs w:val="20"/>
              </w:rPr>
              <w:t>/</w:t>
            </w:r>
          </w:p>
        </w:tc>
        <w:tc>
          <w:tcPr>
            <w:tcW w:w="1321" w:type="dxa"/>
            <w:gridSpan w:val="2"/>
          </w:tcPr>
          <w:p w:rsidR="00F821C5" w:rsidRPr="00DF6912" w:rsidRDefault="00F821C5" w:rsidP="00F821C5">
            <w:pPr>
              <w:jc w:val="center"/>
              <w:rPr>
                <w:rFonts w:ascii="StobiSerif" w:hAnsi="StobiSerif"/>
                <w:sz w:val="20"/>
                <w:szCs w:val="20"/>
              </w:rPr>
            </w:pPr>
          </w:p>
          <w:p w:rsidR="00F821C5" w:rsidRPr="00DF6912" w:rsidRDefault="00F821C5" w:rsidP="00F821C5">
            <w:pPr>
              <w:jc w:val="center"/>
              <w:rPr>
                <w:rFonts w:ascii="StobiSerif" w:hAnsi="StobiSerif"/>
                <w:sz w:val="20"/>
                <w:szCs w:val="20"/>
              </w:rPr>
            </w:pPr>
          </w:p>
          <w:p w:rsidR="00F821C5" w:rsidRPr="00DF6912" w:rsidRDefault="00F821C5" w:rsidP="00F821C5">
            <w:pPr>
              <w:jc w:val="center"/>
              <w:rPr>
                <w:rFonts w:ascii="StobiSerif" w:hAnsi="StobiSerif"/>
                <w:sz w:val="20"/>
                <w:szCs w:val="20"/>
              </w:rPr>
            </w:pPr>
            <w:r w:rsidRPr="00DF6912">
              <w:rPr>
                <w:rFonts w:ascii="StobiSerif" w:hAnsi="StobiSerif"/>
                <w:sz w:val="20"/>
                <w:szCs w:val="20"/>
              </w:rPr>
              <w:t>/</w:t>
            </w:r>
          </w:p>
        </w:tc>
        <w:tc>
          <w:tcPr>
            <w:tcW w:w="1559" w:type="dxa"/>
          </w:tcPr>
          <w:p w:rsidR="00F821C5" w:rsidRPr="00DF6912" w:rsidRDefault="00F821C5" w:rsidP="00F821C5">
            <w:pPr>
              <w:jc w:val="center"/>
              <w:rPr>
                <w:rFonts w:ascii="StobiSerif" w:hAnsi="StobiSerif"/>
                <w:sz w:val="20"/>
                <w:szCs w:val="20"/>
              </w:rPr>
            </w:pPr>
          </w:p>
          <w:p w:rsidR="00F821C5" w:rsidRPr="00DF6912" w:rsidRDefault="00F821C5" w:rsidP="00F821C5">
            <w:pPr>
              <w:jc w:val="center"/>
              <w:rPr>
                <w:rFonts w:ascii="StobiSerif" w:hAnsi="StobiSerif"/>
                <w:sz w:val="20"/>
                <w:szCs w:val="20"/>
              </w:rPr>
            </w:pPr>
          </w:p>
          <w:p w:rsidR="00F821C5" w:rsidRPr="00DF6912" w:rsidRDefault="00F821C5" w:rsidP="00F821C5">
            <w:pPr>
              <w:jc w:val="center"/>
              <w:rPr>
                <w:rFonts w:ascii="StobiSerif" w:hAnsi="StobiSerif"/>
                <w:sz w:val="20"/>
                <w:szCs w:val="20"/>
              </w:rPr>
            </w:pPr>
            <w:r w:rsidRPr="00DF6912">
              <w:rPr>
                <w:rFonts w:ascii="StobiSerif" w:hAnsi="StobiSerif"/>
                <w:sz w:val="20"/>
                <w:szCs w:val="20"/>
              </w:rPr>
              <w:t>/</w:t>
            </w:r>
          </w:p>
        </w:tc>
      </w:tr>
      <w:tr w:rsidR="00F821C5" w:rsidRPr="00DF6912" w:rsidTr="00F821C5">
        <w:tc>
          <w:tcPr>
            <w:tcW w:w="4809" w:type="dxa"/>
            <w:gridSpan w:val="3"/>
            <w:tcBorders>
              <w:top w:val="nil"/>
              <w:bottom w:val="nil"/>
            </w:tcBorders>
          </w:tcPr>
          <w:p w:rsidR="00F821C5" w:rsidRPr="00DF6912" w:rsidRDefault="00F821C5" w:rsidP="00F821C5">
            <w:pPr>
              <w:numPr>
                <w:ilvl w:val="0"/>
                <w:numId w:val="9"/>
              </w:numPr>
              <w:rPr>
                <w:rFonts w:ascii="StobiSerif" w:hAnsi="StobiSerif"/>
                <w:sz w:val="20"/>
                <w:szCs w:val="20"/>
                <w:lang w:val="ru-RU"/>
              </w:rPr>
            </w:pPr>
            <w:r w:rsidRPr="00DF6912">
              <w:rPr>
                <w:rFonts w:ascii="StobiSerif" w:hAnsi="StobiSerif"/>
                <w:sz w:val="20"/>
                <w:szCs w:val="20"/>
                <w:lang w:val="ru-RU"/>
              </w:rPr>
              <w:lastRenderedPageBreak/>
              <w:t>Нето имликации на средствата на органот (Ц-Д)</w:t>
            </w:r>
          </w:p>
          <w:p w:rsidR="00F821C5" w:rsidRPr="00DF6912" w:rsidRDefault="00F821C5" w:rsidP="00F821C5">
            <w:pPr>
              <w:ind w:left="792"/>
              <w:rPr>
                <w:rFonts w:ascii="StobiSerif" w:hAnsi="StobiSerif"/>
                <w:sz w:val="20"/>
                <w:szCs w:val="20"/>
                <w:lang w:val="ru-RU"/>
              </w:rPr>
            </w:pPr>
            <w:r w:rsidRPr="00DF6912">
              <w:rPr>
                <w:rFonts w:ascii="StobiSerif" w:hAnsi="StobiSerif"/>
                <w:sz w:val="20"/>
                <w:szCs w:val="20"/>
                <w:lang w:val="ru-RU"/>
              </w:rPr>
              <w:t xml:space="preserve">Плати </w:t>
            </w:r>
          </w:p>
          <w:p w:rsidR="00F821C5" w:rsidRPr="00DF6912" w:rsidRDefault="00F821C5" w:rsidP="00F821C5">
            <w:pPr>
              <w:ind w:left="792"/>
              <w:rPr>
                <w:rFonts w:ascii="StobiSerif" w:hAnsi="StobiSerif"/>
                <w:sz w:val="20"/>
                <w:szCs w:val="20"/>
                <w:lang w:val="ru-RU"/>
              </w:rPr>
            </w:pPr>
            <w:r w:rsidRPr="00DF6912">
              <w:rPr>
                <w:rFonts w:ascii="StobiSerif" w:hAnsi="StobiSerif"/>
                <w:sz w:val="20"/>
                <w:szCs w:val="20"/>
                <w:lang w:val="ru-RU"/>
              </w:rPr>
              <w:t>Стоки и услуг</w:t>
            </w:r>
          </w:p>
          <w:p w:rsidR="00F821C5" w:rsidRPr="00DF6912" w:rsidRDefault="00F821C5" w:rsidP="00F821C5">
            <w:pPr>
              <w:ind w:left="792"/>
              <w:rPr>
                <w:rFonts w:ascii="StobiSerif" w:hAnsi="StobiSerif"/>
                <w:sz w:val="20"/>
                <w:szCs w:val="20"/>
                <w:lang w:val="ru-RU"/>
              </w:rPr>
            </w:pPr>
            <w:r w:rsidRPr="00DF6912">
              <w:rPr>
                <w:rFonts w:ascii="StobiSerif" w:hAnsi="StobiSerif"/>
                <w:sz w:val="20"/>
                <w:szCs w:val="20"/>
                <w:lang w:val="ru-RU"/>
              </w:rPr>
              <w:t>Капитал</w:t>
            </w:r>
          </w:p>
          <w:p w:rsidR="00F821C5" w:rsidRPr="00DF6912" w:rsidRDefault="00F821C5" w:rsidP="00F821C5">
            <w:pPr>
              <w:ind w:left="792"/>
              <w:rPr>
                <w:rFonts w:ascii="StobiSerif" w:hAnsi="StobiSerif"/>
                <w:sz w:val="20"/>
                <w:szCs w:val="20"/>
                <w:lang w:val="ru-RU"/>
              </w:rPr>
            </w:pPr>
            <w:r w:rsidRPr="00DF6912">
              <w:rPr>
                <w:rFonts w:ascii="StobiSerif" w:hAnsi="StobiSerif"/>
                <w:sz w:val="20"/>
                <w:szCs w:val="20"/>
                <w:lang w:val="ru-RU"/>
              </w:rPr>
              <w:t>Трансфери</w:t>
            </w:r>
          </w:p>
          <w:p w:rsidR="00F821C5" w:rsidRPr="00DF6912" w:rsidRDefault="00F821C5" w:rsidP="00F821C5">
            <w:pPr>
              <w:ind w:left="792"/>
              <w:rPr>
                <w:rFonts w:ascii="StobiSerif" w:hAnsi="StobiSerif"/>
                <w:sz w:val="20"/>
                <w:szCs w:val="20"/>
              </w:rPr>
            </w:pPr>
            <w:r w:rsidRPr="00DF6912">
              <w:rPr>
                <w:rFonts w:ascii="StobiSerif" w:hAnsi="StobiSerif"/>
                <w:sz w:val="20"/>
                <w:szCs w:val="20"/>
              </w:rPr>
              <w:t xml:space="preserve">Вкупно </w:t>
            </w:r>
          </w:p>
        </w:tc>
        <w:tc>
          <w:tcPr>
            <w:tcW w:w="1581" w:type="dxa"/>
            <w:gridSpan w:val="2"/>
          </w:tcPr>
          <w:p w:rsidR="00F821C5" w:rsidRPr="00DF6912" w:rsidRDefault="00F821C5" w:rsidP="00F821C5">
            <w:pPr>
              <w:jc w:val="center"/>
              <w:rPr>
                <w:rFonts w:ascii="StobiSerif" w:hAnsi="StobiSerif"/>
                <w:sz w:val="20"/>
                <w:szCs w:val="20"/>
              </w:rPr>
            </w:pPr>
          </w:p>
          <w:p w:rsidR="00F821C5" w:rsidRPr="00DF6912" w:rsidRDefault="00F821C5" w:rsidP="00F821C5">
            <w:pPr>
              <w:jc w:val="center"/>
              <w:rPr>
                <w:rFonts w:ascii="StobiSerif" w:hAnsi="StobiSerif"/>
                <w:sz w:val="20"/>
                <w:szCs w:val="20"/>
              </w:rPr>
            </w:pPr>
          </w:p>
          <w:p w:rsidR="00F821C5" w:rsidRPr="00DF6912" w:rsidRDefault="00F821C5" w:rsidP="00F821C5">
            <w:pPr>
              <w:jc w:val="center"/>
              <w:rPr>
                <w:rFonts w:ascii="StobiSerif" w:hAnsi="StobiSerif"/>
                <w:sz w:val="20"/>
                <w:szCs w:val="20"/>
              </w:rPr>
            </w:pPr>
            <w:r w:rsidRPr="00DF6912">
              <w:rPr>
                <w:rFonts w:ascii="StobiSerif" w:hAnsi="StobiSerif"/>
                <w:sz w:val="20"/>
                <w:szCs w:val="20"/>
              </w:rPr>
              <w:t>/</w:t>
            </w:r>
          </w:p>
        </w:tc>
        <w:tc>
          <w:tcPr>
            <w:tcW w:w="1350" w:type="dxa"/>
            <w:gridSpan w:val="3"/>
          </w:tcPr>
          <w:p w:rsidR="00F821C5" w:rsidRPr="00DF6912" w:rsidRDefault="00F821C5" w:rsidP="00F821C5">
            <w:pPr>
              <w:jc w:val="center"/>
              <w:rPr>
                <w:rFonts w:ascii="StobiSerif" w:hAnsi="StobiSerif"/>
                <w:sz w:val="20"/>
                <w:szCs w:val="20"/>
              </w:rPr>
            </w:pPr>
          </w:p>
          <w:p w:rsidR="00F821C5" w:rsidRPr="00DF6912" w:rsidRDefault="00F821C5" w:rsidP="00F821C5">
            <w:pPr>
              <w:jc w:val="center"/>
              <w:rPr>
                <w:rFonts w:ascii="StobiSerif" w:hAnsi="StobiSerif"/>
                <w:sz w:val="20"/>
                <w:szCs w:val="20"/>
              </w:rPr>
            </w:pPr>
          </w:p>
          <w:p w:rsidR="00F821C5" w:rsidRPr="00DF6912" w:rsidRDefault="00F821C5" w:rsidP="00F821C5">
            <w:pPr>
              <w:jc w:val="center"/>
              <w:rPr>
                <w:rFonts w:ascii="StobiSerif" w:hAnsi="StobiSerif"/>
                <w:sz w:val="20"/>
                <w:szCs w:val="20"/>
              </w:rPr>
            </w:pPr>
            <w:r w:rsidRPr="00DF6912">
              <w:rPr>
                <w:rFonts w:ascii="StobiSerif" w:hAnsi="StobiSerif"/>
                <w:sz w:val="20"/>
                <w:szCs w:val="20"/>
              </w:rPr>
              <w:t>/</w:t>
            </w:r>
          </w:p>
        </w:tc>
        <w:tc>
          <w:tcPr>
            <w:tcW w:w="1321" w:type="dxa"/>
            <w:gridSpan w:val="2"/>
          </w:tcPr>
          <w:p w:rsidR="00F821C5" w:rsidRPr="00DF6912" w:rsidRDefault="00F821C5" w:rsidP="00F821C5">
            <w:pPr>
              <w:jc w:val="center"/>
              <w:rPr>
                <w:rFonts w:ascii="StobiSerif" w:hAnsi="StobiSerif"/>
                <w:sz w:val="20"/>
                <w:szCs w:val="20"/>
              </w:rPr>
            </w:pPr>
          </w:p>
          <w:p w:rsidR="00F821C5" w:rsidRPr="00DF6912" w:rsidRDefault="00F821C5" w:rsidP="00F821C5">
            <w:pPr>
              <w:jc w:val="center"/>
              <w:rPr>
                <w:rFonts w:ascii="StobiSerif" w:hAnsi="StobiSerif"/>
                <w:sz w:val="20"/>
                <w:szCs w:val="20"/>
              </w:rPr>
            </w:pPr>
          </w:p>
          <w:p w:rsidR="00F821C5" w:rsidRPr="00DF6912" w:rsidRDefault="00F821C5" w:rsidP="00F821C5">
            <w:pPr>
              <w:jc w:val="center"/>
              <w:rPr>
                <w:rFonts w:ascii="StobiSerif" w:hAnsi="StobiSerif"/>
                <w:sz w:val="20"/>
                <w:szCs w:val="20"/>
              </w:rPr>
            </w:pPr>
            <w:r w:rsidRPr="00DF6912">
              <w:rPr>
                <w:rFonts w:ascii="StobiSerif" w:hAnsi="StobiSerif"/>
                <w:sz w:val="20"/>
                <w:szCs w:val="20"/>
              </w:rPr>
              <w:t>/</w:t>
            </w:r>
          </w:p>
        </w:tc>
        <w:tc>
          <w:tcPr>
            <w:tcW w:w="1559" w:type="dxa"/>
          </w:tcPr>
          <w:p w:rsidR="00F821C5" w:rsidRPr="00DF6912" w:rsidRDefault="00F821C5" w:rsidP="00F821C5">
            <w:pPr>
              <w:jc w:val="center"/>
              <w:rPr>
                <w:rFonts w:ascii="StobiSerif" w:hAnsi="StobiSerif"/>
                <w:sz w:val="20"/>
                <w:szCs w:val="20"/>
              </w:rPr>
            </w:pPr>
          </w:p>
          <w:p w:rsidR="00F821C5" w:rsidRPr="00DF6912" w:rsidRDefault="00F821C5" w:rsidP="00F821C5">
            <w:pPr>
              <w:jc w:val="center"/>
              <w:rPr>
                <w:rFonts w:ascii="StobiSerif" w:hAnsi="StobiSerif"/>
                <w:sz w:val="20"/>
                <w:szCs w:val="20"/>
              </w:rPr>
            </w:pPr>
          </w:p>
          <w:p w:rsidR="00F821C5" w:rsidRPr="00DF6912" w:rsidRDefault="00F821C5" w:rsidP="00F821C5">
            <w:pPr>
              <w:jc w:val="center"/>
              <w:rPr>
                <w:rFonts w:ascii="StobiSerif" w:hAnsi="StobiSerif"/>
                <w:sz w:val="20"/>
                <w:szCs w:val="20"/>
              </w:rPr>
            </w:pPr>
            <w:r w:rsidRPr="00DF6912">
              <w:rPr>
                <w:rFonts w:ascii="StobiSerif" w:hAnsi="StobiSerif"/>
                <w:sz w:val="20"/>
                <w:szCs w:val="20"/>
              </w:rPr>
              <w:t>/</w:t>
            </w:r>
          </w:p>
        </w:tc>
      </w:tr>
      <w:tr w:rsidR="00F821C5" w:rsidRPr="00DF6912" w:rsidTr="00F821C5">
        <w:tc>
          <w:tcPr>
            <w:tcW w:w="4809" w:type="dxa"/>
            <w:gridSpan w:val="3"/>
            <w:tcBorders>
              <w:top w:val="single" w:sz="4" w:space="0" w:color="auto"/>
            </w:tcBorders>
          </w:tcPr>
          <w:p w:rsidR="00F821C5" w:rsidRPr="00DF6912" w:rsidRDefault="00F821C5" w:rsidP="00F821C5">
            <w:pPr>
              <w:numPr>
                <w:ilvl w:val="0"/>
                <w:numId w:val="9"/>
              </w:numPr>
              <w:rPr>
                <w:rFonts w:ascii="StobiSerif" w:hAnsi="StobiSerif"/>
                <w:sz w:val="20"/>
                <w:szCs w:val="20"/>
                <w:lang w:val="ru-RU"/>
              </w:rPr>
            </w:pPr>
            <w:r w:rsidRPr="00DF6912">
              <w:rPr>
                <w:rFonts w:ascii="StobiSerif" w:hAnsi="StobiSerif"/>
                <w:sz w:val="20"/>
                <w:szCs w:val="20"/>
                <w:lang w:val="ru-RU"/>
              </w:rPr>
              <w:t>Дополнителни извори на финансирање или споделување на трошоците</w:t>
            </w:r>
          </w:p>
          <w:p w:rsidR="00F821C5" w:rsidRPr="00DF6912" w:rsidRDefault="00F821C5" w:rsidP="00F821C5">
            <w:pPr>
              <w:ind w:left="792"/>
              <w:rPr>
                <w:rFonts w:ascii="StobiSerif" w:hAnsi="StobiSerif"/>
                <w:sz w:val="20"/>
                <w:szCs w:val="20"/>
              </w:rPr>
            </w:pPr>
            <w:r w:rsidRPr="00DF6912">
              <w:rPr>
                <w:rFonts w:ascii="StobiSerif" w:hAnsi="StobiSerif"/>
                <w:sz w:val="20"/>
                <w:szCs w:val="20"/>
              </w:rPr>
              <w:t xml:space="preserve">Извор ___________________________ </w:t>
            </w:r>
          </w:p>
        </w:tc>
        <w:tc>
          <w:tcPr>
            <w:tcW w:w="1581" w:type="dxa"/>
            <w:gridSpan w:val="2"/>
            <w:tcBorders>
              <w:top w:val="single" w:sz="4" w:space="0" w:color="auto"/>
            </w:tcBorders>
          </w:tcPr>
          <w:p w:rsidR="00F821C5" w:rsidRPr="00DF6912" w:rsidRDefault="00F821C5" w:rsidP="00F821C5">
            <w:pPr>
              <w:rPr>
                <w:rFonts w:ascii="StobiSerif" w:hAnsi="StobiSerif"/>
                <w:sz w:val="20"/>
                <w:szCs w:val="20"/>
              </w:rPr>
            </w:pPr>
          </w:p>
        </w:tc>
        <w:tc>
          <w:tcPr>
            <w:tcW w:w="1350" w:type="dxa"/>
            <w:gridSpan w:val="3"/>
            <w:tcBorders>
              <w:top w:val="single" w:sz="4" w:space="0" w:color="auto"/>
            </w:tcBorders>
          </w:tcPr>
          <w:p w:rsidR="00F821C5" w:rsidRPr="00DF6912" w:rsidRDefault="00F821C5" w:rsidP="00F821C5">
            <w:pPr>
              <w:rPr>
                <w:rFonts w:ascii="StobiSerif" w:hAnsi="StobiSerif"/>
                <w:sz w:val="20"/>
                <w:szCs w:val="20"/>
              </w:rPr>
            </w:pPr>
          </w:p>
        </w:tc>
        <w:tc>
          <w:tcPr>
            <w:tcW w:w="1321" w:type="dxa"/>
            <w:gridSpan w:val="2"/>
            <w:tcBorders>
              <w:top w:val="single" w:sz="4" w:space="0" w:color="auto"/>
            </w:tcBorders>
          </w:tcPr>
          <w:p w:rsidR="00F821C5" w:rsidRPr="00DF6912" w:rsidRDefault="00F821C5" w:rsidP="00F821C5">
            <w:pPr>
              <w:rPr>
                <w:rFonts w:ascii="StobiSerif" w:hAnsi="StobiSerif"/>
                <w:sz w:val="20"/>
                <w:szCs w:val="20"/>
              </w:rPr>
            </w:pPr>
          </w:p>
        </w:tc>
        <w:tc>
          <w:tcPr>
            <w:tcW w:w="1559" w:type="dxa"/>
            <w:tcBorders>
              <w:top w:val="single" w:sz="4" w:space="0" w:color="auto"/>
            </w:tcBorders>
          </w:tcPr>
          <w:p w:rsidR="00F821C5" w:rsidRPr="00DF6912" w:rsidRDefault="00F821C5" w:rsidP="00F821C5">
            <w:pPr>
              <w:rPr>
                <w:rFonts w:ascii="StobiSerif" w:hAnsi="StobiSerif"/>
                <w:sz w:val="20"/>
                <w:szCs w:val="20"/>
              </w:rPr>
            </w:pPr>
          </w:p>
        </w:tc>
      </w:tr>
      <w:tr w:rsidR="00F821C5" w:rsidRPr="00DF6912" w:rsidTr="00F821C5">
        <w:tc>
          <w:tcPr>
            <w:tcW w:w="4809" w:type="dxa"/>
            <w:gridSpan w:val="3"/>
            <w:tcBorders>
              <w:bottom w:val="single" w:sz="4" w:space="0" w:color="auto"/>
            </w:tcBorders>
          </w:tcPr>
          <w:p w:rsidR="00F821C5" w:rsidRPr="00DF6912" w:rsidRDefault="00F821C5" w:rsidP="00F821C5">
            <w:pPr>
              <w:ind w:left="360"/>
              <w:rPr>
                <w:rFonts w:ascii="StobiSerif" w:hAnsi="StobiSerif"/>
                <w:sz w:val="20"/>
                <w:szCs w:val="20"/>
                <w:lang w:val="ru-RU"/>
              </w:rPr>
            </w:pPr>
            <w:r w:rsidRPr="00DF6912">
              <w:rPr>
                <w:rFonts w:ascii="StobiSerif" w:hAnsi="StobiSerif"/>
                <w:sz w:val="20"/>
                <w:szCs w:val="20"/>
                <w:lang w:val="ru-RU"/>
              </w:rPr>
              <w:t>12.  Нето зголемување/намалување на бројот на вработени во врска со предлогот</w:t>
            </w:r>
          </w:p>
        </w:tc>
        <w:tc>
          <w:tcPr>
            <w:tcW w:w="1581" w:type="dxa"/>
            <w:gridSpan w:val="2"/>
            <w:tcBorders>
              <w:bottom w:val="single" w:sz="4" w:space="0" w:color="auto"/>
            </w:tcBorders>
          </w:tcPr>
          <w:p w:rsidR="00F821C5" w:rsidRPr="00DF6912" w:rsidRDefault="00F821C5" w:rsidP="00F821C5">
            <w:pPr>
              <w:jc w:val="center"/>
              <w:rPr>
                <w:rFonts w:ascii="StobiSerif" w:hAnsi="StobiSerif"/>
                <w:sz w:val="20"/>
                <w:szCs w:val="20"/>
              </w:rPr>
            </w:pPr>
            <w:r w:rsidRPr="00DF6912">
              <w:rPr>
                <w:rFonts w:ascii="StobiSerif" w:hAnsi="StobiSerif"/>
                <w:sz w:val="20"/>
                <w:szCs w:val="20"/>
              </w:rPr>
              <w:t>/</w:t>
            </w:r>
          </w:p>
        </w:tc>
        <w:tc>
          <w:tcPr>
            <w:tcW w:w="1350" w:type="dxa"/>
            <w:gridSpan w:val="3"/>
            <w:tcBorders>
              <w:bottom w:val="single" w:sz="4" w:space="0" w:color="auto"/>
            </w:tcBorders>
          </w:tcPr>
          <w:p w:rsidR="00F821C5" w:rsidRPr="00DF6912" w:rsidRDefault="00F821C5" w:rsidP="00F821C5">
            <w:pPr>
              <w:jc w:val="center"/>
              <w:rPr>
                <w:rFonts w:ascii="StobiSerif" w:hAnsi="StobiSerif"/>
                <w:sz w:val="20"/>
                <w:szCs w:val="20"/>
              </w:rPr>
            </w:pPr>
            <w:r w:rsidRPr="00DF6912">
              <w:rPr>
                <w:rFonts w:ascii="StobiSerif" w:hAnsi="StobiSerif"/>
                <w:sz w:val="20"/>
                <w:szCs w:val="20"/>
              </w:rPr>
              <w:t>/</w:t>
            </w:r>
          </w:p>
        </w:tc>
        <w:tc>
          <w:tcPr>
            <w:tcW w:w="1321" w:type="dxa"/>
            <w:gridSpan w:val="2"/>
            <w:tcBorders>
              <w:bottom w:val="single" w:sz="4" w:space="0" w:color="auto"/>
            </w:tcBorders>
          </w:tcPr>
          <w:p w:rsidR="00F821C5" w:rsidRPr="00DF6912" w:rsidRDefault="00F821C5" w:rsidP="00F821C5">
            <w:pPr>
              <w:jc w:val="center"/>
              <w:rPr>
                <w:rFonts w:ascii="StobiSerif" w:hAnsi="StobiSerif"/>
                <w:sz w:val="20"/>
                <w:szCs w:val="20"/>
              </w:rPr>
            </w:pPr>
            <w:r w:rsidRPr="00DF6912">
              <w:rPr>
                <w:rFonts w:ascii="StobiSerif" w:hAnsi="StobiSerif"/>
                <w:sz w:val="20"/>
                <w:szCs w:val="20"/>
              </w:rPr>
              <w:t>/</w:t>
            </w:r>
          </w:p>
        </w:tc>
        <w:tc>
          <w:tcPr>
            <w:tcW w:w="1559" w:type="dxa"/>
            <w:tcBorders>
              <w:bottom w:val="single" w:sz="4" w:space="0" w:color="auto"/>
            </w:tcBorders>
          </w:tcPr>
          <w:p w:rsidR="00F821C5" w:rsidRPr="00DF6912" w:rsidRDefault="00F821C5" w:rsidP="00F821C5">
            <w:pPr>
              <w:jc w:val="center"/>
              <w:rPr>
                <w:rFonts w:ascii="StobiSerif" w:hAnsi="StobiSerif"/>
                <w:sz w:val="20"/>
                <w:szCs w:val="20"/>
              </w:rPr>
            </w:pPr>
            <w:r w:rsidRPr="00DF6912">
              <w:rPr>
                <w:rFonts w:ascii="StobiSerif" w:hAnsi="StobiSerif"/>
                <w:sz w:val="20"/>
                <w:szCs w:val="20"/>
              </w:rPr>
              <w:t>/</w:t>
            </w:r>
          </w:p>
        </w:tc>
      </w:tr>
      <w:tr w:rsidR="00F821C5" w:rsidRPr="00DF6912" w:rsidTr="00F821C5">
        <w:tc>
          <w:tcPr>
            <w:tcW w:w="4809" w:type="dxa"/>
            <w:gridSpan w:val="3"/>
            <w:tcBorders>
              <w:top w:val="single" w:sz="4" w:space="0" w:color="auto"/>
            </w:tcBorders>
          </w:tcPr>
          <w:p w:rsidR="00F821C5" w:rsidRPr="00DF6912" w:rsidRDefault="00F821C5" w:rsidP="00F821C5">
            <w:pPr>
              <w:numPr>
                <w:ilvl w:val="0"/>
                <w:numId w:val="10"/>
              </w:numPr>
              <w:rPr>
                <w:rFonts w:ascii="StobiSerif" w:hAnsi="StobiSerif"/>
                <w:sz w:val="20"/>
                <w:szCs w:val="20"/>
                <w:lang w:val="ru-RU"/>
              </w:rPr>
            </w:pPr>
            <w:r w:rsidRPr="00DF6912">
              <w:rPr>
                <w:rFonts w:ascii="StobiSerif" w:hAnsi="StobiSerif"/>
                <w:sz w:val="20"/>
                <w:szCs w:val="20"/>
                <w:lang w:val="ru-RU"/>
              </w:rPr>
              <w:t>Какви гаранции, заеми или други вистински или можни обврски ќе произлезат за Владата (а кои не се наведени во точка 11 А до 11 Г)</w:t>
            </w:r>
          </w:p>
          <w:p w:rsidR="00F821C5" w:rsidRPr="00DF6912" w:rsidRDefault="00F821C5" w:rsidP="00F821C5">
            <w:pPr>
              <w:ind w:left="360"/>
              <w:rPr>
                <w:rFonts w:ascii="StobiSerif" w:hAnsi="StobiSerif"/>
                <w:sz w:val="20"/>
                <w:szCs w:val="20"/>
                <w:lang w:val="ru-RU"/>
              </w:rPr>
            </w:pPr>
          </w:p>
        </w:tc>
        <w:tc>
          <w:tcPr>
            <w:tcW w:w="5811" w:type="dxa"/>
            <w:gridSpan w:val="8"/>
            <w:tcBorders>
              <w:top w:val="single" w:sz="4" w:space="0" w:color="auto"/>
            </w:tcBorders>
          </w:tcPr>
          <w:p w:rsidR="00F821C5" w:rsidRPr="00DF6912" w:rsidRDefault="00F821C5" w:rsidP="00F821C5">
            <w:pPr>
              <w:rPr>
                <w:rFonts w:ascii="StobiSerif" w:hAnsi="StobiSerif"/>
                <w:sz w:val="20"/>
                <w:szCs w:val="20"/>
                <w:lang w:val="ru-RU"/>
              </w:rPr>
            </w:pPr>
          </w:p>
        </w:tc>
      </w:tr>
      <w:tr w:rsidR="00F821C5" w:rsidRPr="00DF6912" w:rsidTr="00F821C5">
        <w:tc>
          <w:tcPr>
            <w:tcW w:w="4809" w:type="dxa"/>
            <w:gridSpan w:val="3"/>
          </w:tcPr>
          <w:p w:rsidR="00F821C5" w:rsidRPr="00DF6912" w:rsidRDefault="00F821C5" w:rsidP="00F821C5">
            <w:pPr>
              <w:ind w:left="360"/>
              <w:rPr>
                <w:rFonts w:ascii="StobiSerif" w:hAnsi="StobiSerif"/>
                <w:sz w:val="20"/>
                <w:szCs w:val="20"/>
                <w:lang w:val="ru-RU"/>
              </w:rPr>
            </w:pPr>
            <w:r w:rsidRPr="00DF6912">
              <w:rPr>
                <w:rFonts w:ascii="StobiSerif" w:hAnsi="StobiSerif"/>
                <w:sz w:val="20"/>
                <w:szCs w:val="20"/>
                <w:lang w:val="ru-RU"/>
              </w:rPr>
              <w:t>14. Ако ова претставува барање за дополнителни средства во тековната фискална година или надвор  од нормалниот циклус на подготвување  на буџетот, дајте образложение</w:t>
            </w:r>
          </w:p>
        </w:tc>
        <w:tc>
          <w:tcPr>
            <w:tcW w:w="5811" w:type="dxa"/>
            <w:gridSpan w:val="8"/>
          </w:tcPr>
          <w:p w:rsidR="00F821C5" w:rsidRPr="00DF6912" w:rsidRDefault="00F821C5" w:rsidP="00F821C5">
            <w:pPr>
              <w:rPr>
                <w:rFonts w:ascii="StobiSerif" w:hAnsi="StobiSerif"/>
                <w:sz w:val="20"/>
                <w:szCs w:val="20"/>
                <w:lang w:val="ru-RU"/>
              </w:rPr>
            </w:pPr>
          </w:p>
        </w:tc>
      </w:tr>
      <w:tr w:rsidR="00F821C5" w:rsidRPr="00DF6912" w:rsidTr="00F821C5">
        <w:tc>
          <w:tcPr>
            <w:tcW w:w="4809" w:type="dxa"/>
            <w:gridSpan w:val="3"/>
          </w:tcPr>
          <w:p w:rsidR="00F821C5" w:rsidRPr="00DF6912" w:rsidRDefault="00F821C5" w:rsidP="00F821C5">
            <w:pPr>
              <w:ind w:left="360"/>
              <w:rPr>
                <w:rFonts w:ascii="StobiSerif" w:hAnsi="StobiSerif"/>
                <w:sz w:val="20"/>
                <w:szCs w:val="20"/>
                <w:lang w:val="ru-RU"/>
              </w:rPr>
            </w:pPr>
            <w:r w:rsidRPr="00DF6912">
              <w:rPr>
                <w:rFonts w:ascii="StobiSerif" w:hAnsi="StobiSerif"/>
                <w:sz w:val="20"/>
                <w:szCs w:val="20"/>
                <w:lang w:val="ru-RU"/>
              </w:rPr>
              <w:t>15. Дата на завршување на проценката</w:t>
            </w:r>
          </w:p>
        </w:tc>
        <w:tc>
          <w:tcPr>
            <w:tcW w:w="5811" w:type="dxa"/>
            <w:gridSpan w:val="8"/>
          </w:tcPr>
          <w:p w:rsidR="00F821C5" w:rsidRPr="00DF6912" w:rsidRDefault="00F821C5" w:rsidP="00F821C5">
            <w:pPr>
              <w:rPr>
                <w:rFonts w:ascii="StobiSerif" w:hAnsi="StobiSerif"/>
                <w:b/>
                <w:bCs/>
                <w:sz w:val="20"/>
                <w:szCs w:val="20"/>
                <w:lang w:val="ru-RU"/>
              </w:rPr>
            </w:pPr>
          </w:p>
        </w:tc>
      </w:tr>
      <w:tr w:rsidR="00F821C5" w:rsidRPr="00DF6912" w:rsidTr="00F821C5">
        <w:tc>
          <w:tcPr>
            <w:tcW w:w="4809" w:type="dxa"/>
            <w:gridSpan w:val="3"/>
          </w:tcPr>
          <w:p w:rsidR="00F821C5" w:rsidRPr="00DF6912" w:rsidRDefault="00F821C5" w:rsidP="00F821C5">
            <w:pPr>
              <w:ind w:left="360"/>
              <w:rPr>
                <w:rFonts w:ascii="StobiSerif" w:hAnsi="StobiSerif"/>
                <w:sz w:val="20"/>
                <w:szCs w:val="20"/>
                <w:lang w:val="ru-RU"/>
              </w:rPr>
            </w:pPr>
            <w:r w:rsidRPr="00DF6912">
              <w:rPr>
                <w:rFonts w:ascii="StobiSerif" w:hAnsi="StobiSerif"/>
                <w:sz w:val="20"/>
                <w:szCs w:val="20"/>
                <w:lang w:val="ru-RU"/>
              </w:rPr>
              <w:t>16. Дата на поднесување на анализите до Министерството за финансии за добивање мислење:</w:t>
            </w:r>
          </w:p>
        </w:tc>
        <w:tc>
          <w:tcPr>
            <w:tcW w:w="5811" w:type="dxa"/>
            <w:gridSpan w:val="8"/>
          </w:tcPr>
          <w:p w:rsidR="00F821C5" w:rsidRPr="00DF6912" w:rsidRDefault="00F821C5" w:rsidP="00F821C5">
            <w:pPr>
              <w:rPr>
                <w:rFonts w:ascii="StobiSerif" w:hAnsi="StobiSerif"/>
                <w:sz w:val="20"/>
                <w:szCs w:val="20"/>
                <w:lang w:val="ru-RU"/>
              </w:rPr>
            </w:pPr>
          </w:p>
          <w:p w:rsidR="00F821C5" w:rsidRPr="00DF6912" w:rsidRDefault="00F821C5" w:rsidP="00F821C5">
            <w:pPr>
              <w:rPr>
                <w:rFonts w:ascii="StobiSerif" w:hAnsi="StobiSerif"/>
                <w:b/>
                <w:bCs/>
                <w:sz w:val="20"/>
                <w:szCs w:val="20"/>
                <w:lang w:val="ru-RU"/>
              </w:rPr>
            </w:pPr>
          </w:p>
        </w:tc>
      </w:tr>
      <w:tr w:rsidR="00F821C5" w:rsidRPr="00DF6912" w:rsidTr="00F821C5">
        <w:tc>
          <w:tcPr>
            <w:tcW w:w="4809" w:type="dxa"/>
            <w:gridSpan w:val="3"/>
          </w:tcPr>
          <w:p w:rsidR="00F821C5" w:rsidRPr="00DF6912" w:rsidRDefault="00F821C5" w:rsidP="00F821C5">
            <w:pPr>
              <w:ind w:left="360"/>
              <w:rPr>
                <w:rFonts w:ascii="StobiSerif" w:hAnsi="StobiSerif"/>
                <w:sz w:val="20"/>
                <w:szCs w:val="20"/>
                <w:lang w:val="ru-RU"/>
              </w:rPr>
            </w:pPr>
            <w:r w:rsidRPr="00DF6912">
              <w:rPr>
                <w:rFonts w:ascii="StobiSerif" w:hAnsi="StobiSerif"/>
                <w:sz w:val="20"/>
                <w:szCs w:val="20"/>
                <w:lang w:val="ru-RU"/>
              </w:rPr>
              <w:t>17. Дата на добивање на одговор од Министерството за финансии:</w:t>
            </w:r>
          </w:p>
        </w:tc>
        <w:tc>
          <w:tcPr>
            <w:tcW w:w="5811" w:type="dxa"/>
            <w:gridSpan w:val="8"/>
          </w:tcPr>
          <w:p w:rsidR="00F821C5" w:rsidRPr="00DF6912" w:rsidRDefault="00F821C5" w:rsidP="00F821C5">
            <w:pPr>
              <w:rPr>
                <w:rFonts w:ascii="StobiSerif" w:hAnsi="StobiSerif"/>
                <w:sz w:val="20"/>
                <w:szCs w:val="20"/>
                <w:lang w:val="ru-RU"/>
              </w:rPr>
            </w:pPr>
          </w:p>
        </w:tc>
      </w:tr>
      <w:tr w:rsidR="00F821C5" w:rsidRPr="00DF6912" w:rsidTr="00F821C5">
        <w:tc>
          <w:tcPr>
            <w:tcW w:w="4809" w:type="dxa"/>
            <w:gridSpan w:val="3"/>
          </w:tcPr>
          <w:p w:rsidR="00F821C5" w:rsidRPr="00DF6912" w:rsidRDefault="00F821C5" w:rsidP="00F821C5">
            <w:pPr>
              <w:ind w:left="360"/>
              <w:rPr>
                <w:rFonts w:ascii="StobiSerif" w:hAnsi="StobiSerif"/>
                <w:sz w:val="20"/>
                <w:szCs w:val="20"/>
                <w:lang w:val="ru-RU"/>
              </w:rPr>
            </w:pPr>
            <w:r w:rsidRPr="00DF6912">
              <w:rPr>
                <w:rFonts w:ascii="StobiSerif" w:hAnsi="StobiSerif"/>
                <w:sz w:val="20"/>
                <w:szCs w:val="20"/>
                <w:lang w:val="ru-RU"/>
              </w:rPr>
              <w:t>18. Измени побарани од Министерството за финансии:</w:t>
            </w:r>
          </w:p>
        </w:tc>
        <w:tc>
          <w:tcPr>
            <w:tcW w:w="5811" w:type="dxa"/>
            <w:gridSpan w:val="8"/>
          </w:tcPr>
          <w:p w:rsidR="00F821C5" w:rsidRPr="00DF6912" w:rsidRDefault="00F821C5" w:rsidP="00F821C5">
            <w:pPr>
              <w:rPr>
                <w:rFonts w:ascii="StobiSerif" w:hAnsi="StobiSerif"/>
                <w:sz w:val="20"/>
                <w:szCs w:val="20"/>
                <w:lang w:val="ru-RU"/>
              </w:rPr>
            </w:pPr>
          </w:p>
        </w:tc>
      </w:tr>
      <w:tr w:rsidR="00F821C5" w:rsidRPr="00DF6912" w:rsidTr="00F821C5">
        <w:tc>
          <w:tcPr>
            <w:tcW w:w="4809" w:type="dxa"/>
            <w:gridSpan w:val="3"/>
          </w:tcPr>
          <w:p w:rsidR="00F821C5" w:rsidRPr="00DF6912" w:rsidRDefault="00F821C5" w:rsidP="00F821C5">
            <w:pPr>
              <w:ind w:left="360"/>
              <w:rPr>
                <w:rFonts w:ascii="StobiSerif" w:hAnsi="StobiSerif"/>
                <w:sz w:val="20"/>
                <w:szCs w:val="20"/>
              </w:rPr>
            </w:pPr>
            <w:r w:rsidRPr="00DF6912">
              <w:rPr>
                <w:rFonts w:ascii="StobiSerif" w:hAnsi="StobiSerif"/>
                <w:sz w:val="20"/>
                <w:szCs w:val="20"/>
              </w:rPr>
              <w:t xml:space="preserve">19. Одговор  на </w:t>
            </w:r>
            <w:proofErr w:type="spellStart"/>
            <w:r w:rsidRPr="00DF6912">
              <w:rPr>
                <w:rFonts w:ascii="StobiSerif" w:hAnsi="StobiSerif"/>
                <w:sz w:val="20"/>
                <w:szCs w:val="20"/>
              </w:rPr>
              <w:t>министерството-предлагач</w:t>
            </w:r>
            <w:proofErr w:type="spellEnd"/>
            <w:r w:rsidRPr="00DF6912">
              <w:rPr>
                <w:rFonts w:ascii="StobiSerif" w:hAnsi="StobiSerif"/>
                <w:sz w:val="20"/>
                <w:szCs w:val="20"/>
              </w:rPr>
              <w:t>:</w:t>
            </w:r>
          </w:p>
        </w:tc>
        <w:tc>
          <w:tcPr>
            <w:tcW w:w="5811" w:type="dxa"/>
            <w:gridSpan w:val="8"/>
          </w:tcPr>
          <w:p w:rsidR="00F821C5" w:rsidRPr="00DF6912" w:rsidRDefault="00F821C5" w:rsidP="00F821C5">
            <w:pPr>
              <w:rPr>
                <w:rFonts w:ascii="StobiSerif" w:hAnsi="StobiSerif"/>
                <w:sz w:val="20"/>
                <w:szCs w:val="20"/>
              </w:rPr>
            </w:pPr>
          </w:p>
        </w:tc>
      </w:tr>
      <w:tr w:rsidR="00F821C5" w:rsidRPr="00DF6912" w:rsidTr="00F821C5">
        <w:tc>
          <w:tcPr>
            <w:tcW w:w="4809" w:type="dxa"/>
            <w:gridSpan w:val="3"/>
          </w:tcPr>
          <w:p w:rsidR="00F821C5" w:rsidRPr="00DF6912" w:rsidRDefault="00F821C5" w:rsidP="00F821C5">
            <w:pPr>
              <w:ind w:left="360"/>
              <w:rPr>
                <w:rFonts w:ascii="StobiSerif" w:hAnsi="StobiSerif"/>
                <w:sz w:val="20"/>
                <w:szCs w:val="20"/>
                <w:lang w:val="ru-RU"/>
              </w:rPr>
            </w:pPr>
            <w:r w:rsidRPr="00DF6912">
              <w:rPr>
                <w:rFonts w:ascii="StobiSerif" w:hAnsi="StobiSerif"/>
                <w:sz w:val="20"/>
                <w:szCs w:val="20"/>
                <w:lang w:val="ru-RU"/>
              </w:rPr>
              <w:t>20. Одговор  на Министерството за финансии:</w:t>
            </w:r>
          </w:p>
        </w:tc>
        <w:tc>
          <w:tcPr>
            <w:tcW w:w="5811" w:type="dxa"/>
            <w:gridSpan w:val="8"/>
          </w:tcPr>
          <w:p w:rsidR="00F821C5" w:rsidRPr="00DF6912" w:rsidRDefault="00F821C5" w:rsidP="00F821C5">
            <w:pPr>
              <w:rPr>
                <w:rFonts w:ascii="StobiSerif" w:hAnsi="StobiSerif"/>
                <w:sz w:val="20"/>
                <w:szCs w:val="20"/>
                <w:lang w:val="ru-RU"/>
              </w:rPr>
            </w:pPr>
          </w:p>
        </w:tc>
      </w:tr>
      <w:tr w:rsidR="00F821C5" w:rsidRPr="00DF6912" w:rsidTr="00F821C5">
        <w:tc>
          <w:tcPr>
            <w:tcW w:w="4809" w:type="dxa"/>
            <w:gridSpan w:val="3"/>
            <w:tcBorders>
              <w:bottom w:val="single" w:sz="4" w:space="0" w:color="auto"/>
            </w:tcBorders>
          </w:tcPr>
          <w:p w:rsidR="00F821C5" w:rsidRPr="00DF6912" w:rsidRDefault="00F821C5" w:rsidP="00F821C5">
            <w:pPr>
              <w:ind w:left="360"/>
              <w:rPr>
                <w:rFonts w:ascii="StobiSerif" w:hAnsi="StobiSerif"/>
                <w:sz w:val="20"/>
                <w:szCs w:val="20"/>
                <w:lang w:val="ru-RU"/>
              </w:rPr>
            </w:pPr>
            <w:r w:rsidRPr="00DF6912">
              <w:rPr>
                <w:rFonts w:ascii="StobiSerif" w:hAnsi="StobiSerif"/>
                <w:sz w:val="20"/>
                <w:szCs w:val="20"/>
                <w:lang w:val="ru-RU"/>
              </w:rPr>
              <w:t>21. Дали мислењето на Министерството за</w:t>
            </w:r>
            <w:r w:rsidRPr="00DF6912">
              <w:rPr>
                <w:rFonts w:ascii="StobiSerif" w:hAnsi="StobiSerif"/>
                <w:sz w:val="20"/>
                <w:szCs w:val="20"/>
              </w:rPr>
              <w:t xml:space="preserve"> </w:t>
            </w:r>
            <w:r w:rsidRPr="00DF6912">
              <w:rPr>
                <w:rFonts w:ascii="StobiSerif" w:hAnsi="StobiSerif"/>
                <w:sz w:val="20"/>
                <w:szCs w:val="20"/>
                <w:lang w:val="ru-RU"/>
              </w:rPr>
              <w:t>финансии е дадено во прилог:</w:t>
            </w:r>
          </w:p>
        </w:tc>
        <w:tc>
          <w:tcPr>
            <w:tcW w:w="5811" w:type="dxa"/>
            <w:gridSpan w:val="8"/>
            <w:tcBorders>
              <w:bottom w:val="single" w:sz="4" w:space="0" w:color="auto"/>
            </w:tcBorders>
          </w:tcPr>
          <w:p w:rsidR="00F821C5" w:rsidRPr="00DF6912" w:rsidRDefault="00F821C5" w:rsidP="00F821C5">
            <w:pPr>
              <w:rPr>
                <w:rFonts w:ascii="StobiSerif" w:hAnsi="StobiSerif"/>
                <w:sz w:val="20"/>
                <w:szCs w:val="20"/>
              </w:rPr>
            </w:pPr>
          </w:p>
        </w:tc>
      </w:tr>
      <w:tr w:rsidR="00F821C5" w:rsidRPr="00DF6912" w:rsidTr="00F821C5">
        <w:tc>
          <w:tcPr>
            <w:tcW w:w="4809" w:type="dxa"/>
            <w:gridSpan w:val="3"/>
            <w:tcBorders>
              <w:bottom w:val="nil"/>
              <w:right w:val="nil"/>
            </w:tcBorders>
          </w:tcPr>
          <w:p w:rsidR="00F821C5" w:rsidRPr="00DF6912" w:rsidRDefault="00F821C5" w:rsidP="00F821C5">
            <w:pPr>
              <w:ind w:left="360"/>
              <w:rPr>
                <w:rFonts w:ascii="StobiSerif" w:hAnsi="StobiSerif"/>
                <w:sz w:val="20"/>
                <w:szCs w:val="20"/>
              </w:rPr>
            </w:pPr>
            <w:r w:rsidRPr="00DF6912">
              <w:rPr>
                <w:rFonts w:ascii="StobiSerif" w:hAnsi="StobiSerif"/>
                <w:sz w:val="20"/>
                <w:szCs w:val="20"/>
              </w:rPr>
              <w:t>20. Одобрено/Дата:</w:t>
            </w:r>
          </w:p>
        </w:tc>
        <w:tc>
          <w:tcPr>
            <w:tcW w:w="5811" w:type="dxa"/>
            <w:gridSpan w:val="8"/>
            <w:tcBorders>
              <w:left w:val="nil"/>
              <w:bottom w:val="nil"/>
            </w:tcBorders>
          </w:tcPr>
          <w:p w:rsidR="00F821C5" w:rsidRPr="00DF6912" w:rsidRDefault="00F821C5" w:rsidP="00F821C5">
            <w:pPr>
              <w:rPr>
                <w:rFonts w:ascii="StobiSerif" w:hAnsi="StobiSerif"/>
                <w:sz w:val="20"/>
                <w:szCs w:val="20"/>
              </w:rPr>
            </w:pPr>
          </w:p>
        </w:tc>
      </w:tr>
      <w:tr w:rsidR="00F821C5" w:rsidRPr="00DF6912" w:rsidTr="00F821C5">
        <w:tc>
          <w:tcPr>
            <w:tcW w:w="4809" w:type="dxa"/>
            <w:gridSpan w:val="3"/>
            <w:tcBorders>
              <w:top w:val="nil"/>
              <w:right w:val="nil"/>
            </w:tcBorders>
          </w:tcPr>
          <w:p w:rsidR="00F821C5" w:rsidRPr="00DF6912" w:rsidRDefault="00F821C5" w:rsidP="00F821C5">
            <w:pPr>
              <w:pBdr>
                <w:bottom w:val="single" w:sz="12" w:space="1" w:color="auto"/>
              </w:pBdr>
              <w:ind w:left="360"/>
              <w:jc w:val="center"/>
              <w:rPr>
                <w:rFonts w:ascii="StobiSerif" w:hAnsi="StobiSerif"/>
                <w:sz w:val="20"/>
                <w:szCs w:val="20"/>
                <w:lang w:val="ru-RU"/>
              </w:rPr>
            </w:pPr>
          </w:p>
          <w:p w:rsidR="00F821C5" w:rsidRPr="00DF6912" w:rsidRDefault="00F821C5" w:rsidP="00F821C5">
            <w:pPr>
              <w:ind w:left="360"/>
              <w:jc w:val="center"/>
              <w:rPr>
                <w:rFonts w:ascii="StobiSerif" w:hAnsi="StobiSerif"/>
                <w:sz w:val="20"/>
                <w:szCs w:val="20"/>
                <w:lang w:val="ru-RU"/>
              </w:rPr>
            </w:pPr>
            <w:r w:rsidRPr="00DF6912">
              <w:rPr>
                <w:rFonts w:ascii="StobiSerif" w:hAnsi="StobiSerif"/>
                <w:sz w:val="20"/>
                <w:szCs w:val="20"/>
                <w:lang w:val="ru-RU"/>
              </w:rPr>
              <w:t>Потпис на државен секретар или директор на орган</w:t>
            </w:r>
          </w:p>
        </w:tc>
        <w:tc>
          <w:tcPr>
            <w:tcW w:w="1909" w:type="dxa"/>
            <w:gridSpan w:val="3"/>
            <w:tcBorders>
              <w:top w:val="nil"/>
              <w:left w:val="nil"/>
              <w:right w:val="nil"/>
            </w:tcBorders>
          </w:tcPr>
          <w:p w:rsidR="00F821C5" w:rsidRPr="00DF6912" w:rsidRDefault="00F821C5" w:rsidP="00F821C5">
            <w:pPr>
              <w:rPr>
                <w:rFonts w:ascii="StobiSerif" w:hAnsi="StobiSerif"/>
                <w:sz w:val="20"/>
                <w:szCs w:val="20"/>
                <w:lang w:val="ru-RU"/>
              </w:rPr>
            </w:pPr>
          </w:p>
          <w:p w:rsidR="00F821C5" w:rsidRPr="00DF6912" w:rsidRDefault="00F821C5" w:rsidP="00F821C5">
            <w:pPr>
              <w:rPr>
                <w:rFonts w:ascii="StobiSerif" w:hAnsi="StobiSerif"/>
                <w:sz w:val="20"/>
                <w:szCs w:val="20"/>
              </w:rPr>
            </w:pPr>
            <w:r w:rsidRPr="00DF6912">
              <w:rPr>
                <w:rFonts w:ascii="StobiSerif" w:hAnsi="StobiSerif"/>
                <w:sz w:val="20"/>
                <w:szCs w:val="20"/>
              </w:rPr>
              <w:t>____/_____/______</w:t>
            </w:r>
          </w:p>
          <w:p w:rsidR="00F821C5" w:rsidRPr="00DF6912" w:rsidRDefault="00F821C5" w:rsidP="00F821C5">
            <w:pPr>
              <w:rPr>
                <w:rFonts w:ascii="StobiSerif" w:hAnsi="StobiSerif"/>
                <w:sz w:val="20"/>
                <w:szCs w:val="20"/>
              </w:rPr>
            </w:pPr>
            <w:r w:rsidRPr="00DF6912">
              <w:rPr>
                <w:rFonts w:ascii="StobiSerif" w:hAnsi="StobiSerif"/>
                <w:sz w:val="20"/>
                <w:szCs w:val="20"/>
              </w:rPr>
              <w:t>Ден/месец/год.</w:t>
            </w:r>
          </w:p>
        </w:tc>
        <w:tc>
          <w:tcPr>
            <w:tcW w:w="1949" w:type="dxa"/>
            <w:gridSpan w:val="3"/>
            <w:tcBorders>
              <w:top w:val="nil"/>
              <w:left w:val="nil"/>
              <w:right w:val="nil"/>
            </w:tcBorders>
          </w:tcPr>
          <w:p w:rsidR="00F821C5" w:rsidRPr="00DF6912" w:rsidRDefault="00F821C5" w:rsidP="00F821C5">
            <w:pPr>
              <w:pBdr>
                <w:bottom w:val="single" w:sz="12" w:space="1" w:color="auto"/>
              </w:pBdr>
              <w:rPr>
                <w:rFonts w:ascii="StobiSerif" w:hAnsi="StobiSerif"/>
                <w:sz w:val="20"/>
                <w:szCs w:val="20"/>
              </w:rPr>
            </w:pPr>
          </w:p>
          <w:p w:rsidR="00F821C5" w:rsidRPr="00DF6912" w:rsidRDefault="00F821C5" w:rsidP="00F821C5">
            <w:pPr>
              <w:rPr>
                <w:rFonts w:ascii="StobiSerif" w:hAnsi="StobiSerif"/>
                <w:sz w:val="20"/>
                <w:szCs w:val="20"/>
              </w:rPr>
            </w:pPr>
            <w:r w:rsidRPr="00DF6912">
              <w:rPr>
                <w:rFonts w:ascii="StobiSerif" w:hAnsi="StobiSerif"/>
                <w:sz w:val="20"/>
                <w:szCs w:val="20"/>
              </w:rPr>
              <w:t>Потпис на министерот</w:t>
            </w:r>
          </w:p>
        </w:tc>
        <w:tc>
          <w:tcPr>
            <w:tcW w:w="1953" w:type="dxa"/>
            <w:gridSpan w:val="2"/>
            <w:tcBorders>
              <w:top w:val="nil"/>
              <w:left w:val="nil"/>
            </w:tcBorders>
          </w:tcPr>
          <w:p w:rsidR="00F821C5" w:rsidRPr="00DF6912" w:rsidRDefault="00F821C5" w:rsidP="00F821C5">
            <w:pPr>
              <w:rPr>
                <w:rFonts w:ascii="StobiSerif" w:hAnsi="StobiSerif"/>
                <w:sz w:val="20"/>
                <w:szCs w:val="20"/>
              </w:rPr>
            </w:pPr>
          </w:p>
          <w:p w:rsidR="00F821C5" w:rsidRPr="00DF6912" w:rsidRDefault="00F821C5" w:rsidP="00F821C5">
            <w:pPr>
              <w:rPr>
                <w:rFonts w:ascii="StobiSerif" w:hAnsi="StobiSerif"/>
                <w:sz w:val="20"/>
                <w:szCs w:val="20"/>
              </w:rPr>
            </w:pPr>
          </w:p>
          <w:p w:rsidR="00F821C5" w:rsidRPr="00DF6912" w:rsidRDefault="00F821C5" w:rsidP="00F821C5">
            <w:pPr>
              <w:rPr>
                <w:rFonts w:ascii="StobiSerif" w:hAnsi="StobiSerif"/>
                <w:sz w:val="20"/>
                <w:szCs w:val="20"/>
              </w:rPr>
            </w:pPr>
            <w:r w:rsidRPr="00DF6912">
              <w:rPr>
                <w:rFonts w:ascii="StobiSerif" w:hAnsi="StobiSerif"/>
                <w:sz w:val="20"/>
                <w:szCs w:val="20"/>
              </w:rPr>
              <w:t>Ден/месец/год.</w:t>
            </w:r>
          </w:p>
        </w:tc>
      </w:tr>
    </w:tbl>
    <w:p w:rsidR="00F821C5" w:rsidRPr="00DF6912" w:rsidRDefault="00F821C5" w:rsidP="00F821C5">
      <w:pPr>
        <w:ind w:right="-1043"/>
        <w:jc w:val="right"/>
        <w:rPr>
          <w:rFonts w:ascii="StobiSerif" w:hAnsi="StobiSerif" w:cs="Arial"/>
          <w:sz w:val="20"/>
          <w:szCs w:val="20"/>
        </w:rPr>
      </w:pPr>
    </w:p>
    <w:p w:rsidR="00F821C5" w:rsidRPr="00F821C5" w:rsidRDefault="00F821C5" w:rsidP="00F821C5">
      <w:pPr>
        <w:ind w:right="-1043"/>
        <w:jc w:val="right"/>
        <w:rPr>
          <w:rFonts w:ascii="StobiSerif" w:hAnsi="StobiSerif" w:cs="Arial"/>
          <w:sz w:val="22"/>
          <w:szCs w:val="22"/>
        </w:rPr>
      </w:pPr>
      <w:r w:rsidRPr="00DF6912">
        <w:rPr>
          <w:rFonts w:ascii="StobiSerif" w:hAnsi="StobiSerif" w:cs="Arial"/>
          <w:sz w:val="20"/>
          <w:szCs w:val="20"/>
        </w:rPr>
        <w:br w:type="page"/>
      </w:r>
    </w:p>
    <w:p w:rsidR="00F821C5" w:rsidRPr="00F821C5" w:rsidRDefault="00F821C5" w:rsidP="00F821C5">
      <w:pPr>
        <w:ind w:right="-1043"/>
        <w:jc w:val="right"/>
        <w:rPr>
          <w:rFonts w:ascii="StobiSerif" w:hAnsi="StobiSerif" w:cs="Arial"/>
          <w:sz w:val="22"/>
          <w:szCs w:val="22"/>
        </w:rPr>
      </w:pPr>
    </w:p>
    <w:p w:rsidR="00F821C5" w:rsidRPr="00F821C5" w:rsidRDefault="00F821C5" w:rsidP="00F821C5">
      <w:pPr>
        <w:jc w:val="center"/>
        <w:rPr>
          <w:rFonts w:ascii="StobiSerif" w:hAnsi="StobiSerif" w:cs="Arial"/>
          <w:sz w:val="22"/>
          <w:szCs w:val="22"/>
        </w:rPr>
      </w:pPr>
      <w:r w:rsidRPr="00F821C5">
        <w:rPr>
          <w:rFonts w:ascii="StobiSerif" w:hAnsi="StobiSerif" w:cs="Arial"/>
          <w:sz w:val="22"/>
          <w:szCs w:val="22"/>
        </w:rPr>
        <w:t>Министерство за здравство</w:t>
      </w:r>
    </w:p>
    <w:p w:rsidR="00F821C5" w:rsidRPr="00F821C5" w:rsidRDefault="00F821C5" w:rsidP="00F821C5">
      <w:pPr>
        <w:jc w:val="center"/>
        <w:rPr>
          <w:rFonts w:ascii="StobiSerif" w:hAnsi="StobiSerif" w:cs="Arial"/>
          <w:sz w:val="22"/>
          <w:szCs w:val="22"/>
        </w:rPr>
      </w:pPr>
    </w:p>
    <w:p w:rsidR="00F821C5" w:rsidRPr="00F821C5" w:rsidRDefault="00F821C5" w:rsidP="00F821C5">
      <w:pPr>
        <w:jc w:val="center"/>
        <w:rPr>
          <w:rFonts w:ascii="StobiSerif" w:hAnsi="StobiSerif" w:cs="Arial"/>
          <w:sz w:val="22"/>
          <w:szCs w:val="22"/>
        </w:rPr>
      </w:pPr>
    </w:p>
    <w:p w:rsidR="00F821C5" w:rsidRPr="00F821C5" w:rsidRDefault="00F821C5" w:rsidP="00F821C5">
      <w:pPr>
        <w:jc w:val="center"/>
        <w:rPr>
          <w:rFonts w:ascii="StobiSerif" w:hAnsi="StobiSerif" w:cs="Arial"/>
          <w:sz w:val="22"/>
          <w:szCs w:val="22"/>
        </w:rPr>
      </w:pPr>
    </w:p>
    <w:p w:rsidR="00F821C5" w:rsidRPr="00F821C5" w:rsidRDefault="00F821C5" w:rsidP="00F821C5">
      <w:pPr>
        <w:jc w:val="center"/>
        <w:rPr>
          <w:rFonts w:ascii="StobiSerif" w:hAnsi="StobiSerif" w:cs="Arial"/>
          <w:sz w:val="22"/>
          <w:szCs w:val="22"/>
        </w:rPr>
      </w:pPr>
    </w:p>
    <w:p w:rsidR="00F821C5" w:rsidRPr="00F821C5" w:rsidRDefault="00F821C5" w:rsidP="00F821C5">
      <w:pPr>
        <w:jc w:val="center"/>
        <w:rPr>
          <w:rFonts w:ascii="StobiSerif" w:hAnsi="StobiSerif" w:cs="Arial"/>
          <w:sz w:val="22"/>
          <w:szCs w:val="22"/>
        </w:rPr>
      </w:pPr>
    </w:p>
    <w:p w:rsidR="00F821C5" w:rsidRPr="00F821C5" w:rsidRDefault="00F821C5" w:rsidP="00F821C5">
      <w:pPr>
        <w:jc w:val="center"/>
        <w:rPr>
          <w:rFonts w:ascii="StobiSerif" w:hAnsi="StobiSerif" w:cs="Arial"/>
          <w:sz w:val="22"/>
          <w:szCs w:val="22"/>
        </w:rPr>
      </w:pPr>
    </w:p>
    <w:p w:rsidR="00F821C5" w:rsidRPr="00F821C5" w:rsidRDefault="00F821C5" w:rsidP="00F821C5">
      <w:pPr>
        <w:jc w:val="center"/>
        <w:rPr>
          <w:rFonts w:ascii="StobiSerif" w:hAnsi="StobiSerif" w:cs="Arial"/>
          <w:sz w:val="22"/>
          <w:szCs w:val="22"/>
        </w:rPr>
      </w:pPr>
    </w:p>
    <w:p w:rsidR="00F821C5" w:rsidRPr="00F821C5" w:rsidRDefault="00F821C5" w:rsidP="00F821C5">
      <w:pPr>
        <w:jc w:val="center"/>
        <w:rPr>
          <w:rFonts w:ascii="StobiSerif" w:hAnsi="StobiSerif" w:cs="Arial"/>
          <w:sz w:val="22"/>
          <w:szCs w:val="22"/>
        </w:rPr>
      </w:pPr>
    </w:p>
    <w:p w:rsidR="00F821C5" w:rsidRPr="00F821C5" w:rsidRDefault="00F821C5" w:rsidP="00F821C5">
      <w:pPr>
        <w:jc w:val="center"/>
        <w:rPr>
          <w:rFonts w:ascii="StobiSerif" w:hAnsi="StobiSerif" w:cs="Arial"/>
          <w:sz w:val="22"/>
          <w:szCs w:val="22"/>
        </w:rPr>
      </w:pPr>
    </w:p>
    <w:p w:rsidR="00F821C5" w:rsidRPr="00F821C5" w:rsidRDefault="00F821C5" w:rsidP="00F821C5">
      <w:pPr>
        <w:jc w:val="center"/>
        <w:rPr>
          <w:rFonts w:ascii="StobiSerif" w:hAnsi="StobiSerif" w:cs="Arial"/>
          <w:sz w:val="22"/>
          <w:szCs w:val="22"/>
        </w:rPr>
      </w:pPr>
    </w:p>
    <w:p w:rsidR="00F821C5" w:rsidRPr="00F821C5" w:rsidRDefault="00F821C5" w:rsidP="00F821C5">
      <w:pPr>
        <w:jc w:val="center"/>
        <w:rPr>
          <w:rFonts w:ascii="StobiSerif" w:hAnsi="StobiSerif" w:cs="Arial"/>
          <w:sz w:val="22"/>
          <w:szCs w:val="22"/>
        </w:rPr>
      </w:pPr>
    </w:p>
    <w:p w:rsidR="00F821C5" w:rsidRPr="00F821C5" w:rsidRDefault="00F821C5" w:rsidP="00F821C5">
      <w:pPr>
        <w:jc w:val="center"/>
        <w:rPr>
          <w:rFonts w:ascii="StobiSerif" w:hAnsi="StobiSerif" w:cs="Arial"/>
          <w:sz w:val="22"/>
          <w:szCs w:val="22"/>
        </w:rPr>
      </w:pPr>
    </w:p>
    <w:p w:rsidR="00F821C5" w:rsidRPr="00F821C5" w:rsidRDefault="00F821C5" w:rsidP="00F821C5">
      <w:pPr>
        <w:jc w:val="center"/>
        <w:rPr>
          <w:rFonts w:ascii="StobiSerif" w:hAnsi="StobiSerif" w:cs="Arial"/>
          <w:sz w:val="22"/>
          <w:szCs w:val="22"/>
        </w:rPr>
      </w:pPr>
    </w:p>
    <w:p w:rsidR="00F821C5" w:rsidRPr="00F821C5" w:rsidRDefault="00F821C5" w:rsidP="00F821C5">
      <w:pPr>
        <w:jc w:val="center"/>
        <w:rPr>
          <w:rFonts w:ascii="StobiSerif" w:hAnsi="StobiSerif" w:cs="Arial"/>
          <w:sz w:val="22"/>
          <w:szCs w:val="22"/>
        </w:rPr>
      </w:pPr>
    </w:p>
    <w:p w:rsidR="00F821C5" w:rsidRPr="00F821C5" w:rsidRDefault="00F821C5" w:rsidP="00F821C5">
      <w:pPr>
        <w:jc w:val="center"/>
        <w:rPr>
          <w:rFonts w:ascii="StobiSerif" w:hAnsi="StobiSerif" w:cs="Arial"/>
          <w:sz w:val="22"/>
          <w:szCs w:val="22"/>
        </w:rPr>
      </w:pPr>
      <w:r w:rsidRPr="00F821C5">
        <w:rPr>
          <w:rFonts w:ascii="StobiSerif" w:hAnsi="StobiSerif" w:cs="Arial"/>
          <w:sz w:val="22"/>
          <w:szCs w:val="22"/>
        </w:rPr>
        <w:t xml:space="preserve"> </w:t>
      </w:r>
    </w:p>
    <w:p w:rsidR="00F821C5" w:rsidRPr="00F821C5" w:rsidRDefault="00F821C5" w:rsidP="00F821C5">
      <w:pPr>
        <w:jc w:val="center"/>
        <w:rPr>
          <w:rFonts w:ascii="StobiSerif" w:hAnsi="StobiSerif" w:cs="Arial"/>
          <w:spacing w:val="-2"/>
          <w:sz w:val="22"/>
          <w:szCs w:val="22"/>
        </w:rPr>
      </w:pPr>
      <w:r w:rsidRPr="00F821C5">
        <w:rPr>
          <w:rFonts w:ascii="StobiSerif" w:hAnsi="StobiSerif" w:cs="Arial"/>
          <w:spacing w:val="-2"/>
          <w:sz w:val="22"/>
          <w:szCs w:val="22"/>
        </w:rPr>
        <w:t xml:space="preserve">ПРЕДЛОГ ЗАКОН ЗА ПОСЕБНИТЕ БАРАЊА ЗА ДОДАТОЦИТЕ </w:t>
      </w:r>
      <w:r w:rsidRPr="00F821C5">
        <w:rPr>
          <w:rFonts w:ascii="StobiSerif" w:hAnsi="StobiSerif" w:cs="Arial"/>
          <w:spacing w:val="-2"/>
          <w:sz w:val="22"/>
          <w:szCs w:val="22"/>
        </w:rPr>
        <w:br/>
        <w:t xml:space="preserve">НА ИСХРАНАТА ВО ФАРМАЦЕВТСКА ДОЗИРАНА ФОРМА </w:t>
      </w:r>
    </w:p>
    <w:p w:rsidR="00F821C5" w:rsidRPr="00F821C5" w:rsidRDefault="00F821C5" w:rsidP="00F821C5">
      <w:pPr>
        <w:jc w:val="center"/>
        <w:rPr>
          <w:rFonts w:ascii="StobiSerif" w:hAnsi="StobiSerif" w:cs="Arial"/>
          <w:spacing w:val="-2"/>
          <w:sz w:val="22"/>
          <w:szCs w:val="22"/>
        </w:rPr>
      </w:pPr>
    </w:p>
    <w:p w:rsidR="00F821C5" w:rsidRPr="00F821C5" w:rsidRDefault="00F821C5" w:rsidP="00F821C5">
      <w:pPr>
        <w:jc w:val="center"/>
        <w:rPr>
          <w:rFonts w:ascii="StobiSerif" w:hAnsi="StobiSerif" w:cs="Arial"/>
          <w:sz w:val="22"/>
          <w:szCs w:val="22"/>
        </w:rPr>
      </w:pPr>
    </w:p>
    <w:p w:rsidR="00F821C5" w:rsidRPr="00F821C5" w:rsidRDefault="00F821C5" w:rsidP="00F821C5">
      <w:pPr>
        <w:jc w:val="center"/>
        <w:rPr>
          <w:rFonts w:ascii="StobiSerif" w:hAnsi="StobiSerif" w:cs="Arial"/>
          <w:sz w:val="22"/>
          <w:szCs w:val="22"/>
        </w:rPr>
      </w:pPr>
    </w:p>
    <w:p w:rsidR="00F821C5" w:rsidRPr="00F821C5" w:rsidRDefault="00F821C5" w:rsidP="00F821C5">
      <w:pPr>
        <w:jc w:val="center"/>
        <w:rPr>
          <w:rFonts w:ascii="StobiSerif" w:hAnsi="StobiSerif" w:cs="Arial"/>
          <w:sz w:val="22"/>
          <w:szCs w:val="22"/>
        </w:rPr>
      </w:pPr>
    </w:p>
    <w:p w:rsidR="00F821C5" w:rsidRPr="00F821C5" w:rsidRDefault="00F821C5" w:rsidP="00F821C5">
      <w:pPr>
        <w:jc w:val="center"/>
        <w:rPr>
          <w:rFonts w:ascii="StobiSerif" w:hAnsi="StobiSerif" w:cs="Arial"/>
          <w:sz w:val="22"/>
          <w:szCs w:val="22"/>
        </w:rPr>
      </w:pPr>
    </w:p>
    <w:p w:rsidR="00F821C5" w:rsidRPr="00F821C5" w:rsidRDefault="00F821C5" w:rsidP="00F821C5">
      <w:pPr>
        <w:jc w:val="center"/>
        <w:rPr>
          <w:rFonts w:ascii="StobiSerif" w:hAnsi="StobiSerif" w:cs="Arial"/>
          <w:sz w:val="22"/>
          <w:szCs w:val="22"/>
        </w:rPr>
      </w:pPr>
    </w:p>
    <w:p w:rsidR="00F821C5" w:rsidRPr="00F821C5" w:rsidRDefault="00F821C5" w:rsidP="00F821C5">
      <w:pPr>
        <w:jc w:val="center"/>
        <w:rPr>
          <w:rFonts w:ascii="StobiSerif" w:hAnsi="StobiSerif" w:cs="Arial"/>
          <w:sz w:val="22"/>
          <w:szCs w:val="22"/>
        </w:rPr>
      </w:pPr>
    </w:p>
    <w:p w:rsidR="00F821C5" w:rsidRPr="00F821C5" w:rsidRDefault="00F821C5" w:rsidP="00F821C5">
      <w:pPr>
        <w:jc w:val="center"/>
        <w:rPr>
          <w:rFonts w:ascii="StobiSerif" w:hAnsi="StobiSerif" w:cs="Arial"/>
          <w:sz w:val="22"/>
          <w:szCs w:val="22"/>
        </w:rPr>
      </w:pPr>
    </w:p>
    <w:p w:rsidR="00F821C5" w:rsidRPr="00F821C5" w:rsidRDefault="00F821C5" w:rsidP="00F821C5">
      <w:pPr>
        <w:jc w:val="center"/>
        <w:rPr>
          <w:rFonts w:ascii="StobiSerif" w:hAnsi="StobiSerif" w:cs="Arial"/>
          <w:sz w:val="22"/>
          <w:szCs w:val="22"/>
        </w:rPr>
      </w:pPr>
    </w:p>
    <w:p w:rsidR="00F821C5" w:rsidRPr="00F821C5" w:rsidRDefault="00F821C5" w:rsidP="00F821C5">
      <w:pPr>
        <w:jc w:val="center"/>
        <w:rPr>
          <w:rFonts w:ascii="StobiSerif" w:hAnsi="StobiSerif" w:cs="Arial"/>
          <w:sz w:val="22"/>
          <w:szCs w:val="22"/>
        </w:rPr>
      </w:pPr>
    </w:p>
    <w:p w:rsidR="00F821C5" w:rsidRPr="00F821C5" w:rsidRDefault="00F821C5" w:rsidP="00F821C5">
      <w:pPr>
        <w:jc w:val="center"/>
        <w:rPr>
          <w:rFonts w:ascii="StobiSerif" w:hAnsi="StobiSerif" w:cs="Arial"/>
          <w:sz w:val="22"/>
          <w:szCs w:val="22"/>
        </w:rPr>
      </w:pPr>
    </w:p>
    <w:p w:rsidR="00F821C5" w:rsidRPr="00F821C5" w:rsidRDefault="00F821C5" w:rsidP="00F821C5">
      <w:pPr>
        <w:jc w:val="center"/>
        <w:rPr>
          <w:rFonts w:ascii="StobiSerif" w:hAnsi="StobiSerif" w:cs="Arial"/>
          <w:sz w:val="22"/>
          <w:szCs w:val="22"/>
        </w:rPr>
      </w:pPr>
    </w:p>
    <w:p w:rsidR="00F821C5" w:rsidRPr="00F821C5" w:rsidRDefault="00F821C5" w:rsidP="00F821C5">
      <w:pPr>
        <w:jc w:val="center"/>
        <w:rPr>
          <w:rFonts w:ascii="StobiSerif" w:hAnsi="StobiSerif" w:cs="Arial"/>
          <w:sz w:val="22"/>
          <w:szCs w:val="22"/>
        </w:rPr>
      </w:pPr>
    </w:p>
    <w:p w:rsidR="00F821C5" w:rsidRPr="00F821C5" w:rsidRDefault="00F821C5" w:rsidP="00F821C5">
      <w:pPr>
        <w:jc w:val="center"/>
        <w:rPr>
          <w:rFonts w:ascii="StobiSerif" w:hAnsi="StobiSerif" w:cs="Arial"/>
          <w:sz w:val="22"/>
          <w:szCs w:val="22"/>
        </w:rPr>
      </w:pPr>
    </w:p>
    <w:p w:rsidR="00F821C5" w:rsidRPr="00F821C5" w:rsidRDefault="00F821C5" w:rsidP="00F821C5">
      <w:pPr>
        <w:jc w:val="center"/>
        <w:rPr>
          <w:rFonts w:ascii="StobiSerif" w:hAnsi="StobiSerif" w:cs="Arial"/>
          <w:sz w:val="22"/>
          <w:szCs w:val="22"/>
        </w:rPr>
      </w:pPr>
    </w:p>
    <w:p w:rsidR="00F821C5" w:rsidRPr="00F821C5" w:rsidRDefault="00F821C5" w:rsidP="00F821C5">
      <w:pPr>
        <w:jc w:val="center"/>
        <w:rPr>
          <w:rFonts w:ascii="StobiSerif" w:hAnsi="StobiSerif" w:cs="Arial"/>
          <w:sz w:val="22"/>
          <w:szCs w:val="22"/>
        </w:rPr>
      </w:pPr>
    </w:p>
    <w:p w:rsidR="00F821C5" w:rsidRPr="00F821C5" w:rsidRDefault="00F821C5" w:rsidP="00F821C5">
      <w:pPr>
        <w:jc w:val="center"/>
        <w:rPr>
          <w:rFonts w:ascii="StobiSerif" w:hAnsi="StobiSerif" w:cs="Arial"/>
          <w:sz w:val="22"/>
          <w:szCs w:val="22"/>
        </w:rPr>
      </w:pPr>
    </w:p>
    <w:p w:rsidR="00F821C5" w:rsidRPr="00F821C5" w:rsidRDefault="00F821C5" w:rsidP="00F821C5">
      <w:pPr>
        <w:jc w:val="center"/>
        <w:rPr>
          <w:rFonts w:ascii="StobiSerif" w:hAnsi="StobiSerif" w:cs="Arial"/>
          <w:sz w:val="22"/>
          <w:szCs w:val="22"/>
        </w:rPr>
      </w:pPr>
    </w:p>
    <w:p w:rsidR="00F821C5" w:rsidRPr="00F821C5" w:rsidRDefault="00F821C5" w:rsidP="00F821C5">
      <w:pPr>
        <w:jc w:val="center"/>
        <w:rPr>
          <w:rFonts w:ascii="StobiSerif" w:hAnsi="StobiSerif" w:cs="Arial"/>
          <w:sz w:val="22"/>
          <w:szCs w:val="22"/>
        </w:rPr>
      </w:pPr>
    </w:p>
    <w:p w:rsidR="00F821C5" w:rsidRPr="00F821C5" w:rsidRDefault="00F821C5" w:rsidP="00F821C5">
      <w:pPr>
        <w:jc w:val="center"/>
        <w:rPr>
          <w:rFonts w:ascii="StobiSerif" w:hAnsi="StobiSerif" w:cs="Arial"/>
          <w:sz w:val="22"/>
          <w:szCs w:val="22"/>
        </w:rPr>
      </w:pPr>
    </w:p>
    <w:p w:rsidR="00F821C5" w:rsidRPr="00F821C5" w:rsidRDefault="00F821C5" w:rsidP="00F821C5">
      <w:pPr>
        <w:jc w:val="center"/>
        <w:rPr>
          <w:rFonts w:ascii="StobiSerif" w:hAnsi="StobiSerif" w:cs="Arial"/>
          <w:b/>
          <w:sz w:val="22"/>
          <w:szCs w:val="22"/>
        </w:rPr>
      </w:pPr>
      <w:r w:rsidRPr="00F821C5">
        <w:rPr>
          <w:rFonts w:ascii="StobiSerif" w:hAnsi="StobiSerif" w:cs="Arial"/>
          <w:sz w:val="22"/>
          <w:szCs w:val="22"/>
        </w:rPr>
        <w:t>Скопје</w:t>
      </w:r>
      <w:r w:rsidR="00DC3408">
        <w:rPr>
          <w:rFonts w:ascii="StobiSerif" w:hAnsi="StobiSerif" w:cs="Arial"/>
          <w:sz w:val="22"/>
          <w:szCs w:val="22"/>
        </w:rPr>
        <w:t xml:space="preserve">, </w:t>
      </w:r>
      <w:r w:rsidR="00E2466B">
        <w:rPr>
          <w:rFonts w:ascii="StobiSerif" w:hAnsi="StobiSerif" w:cs="Arial"/>
          <w:sz w:val="22"/>
          <w:szCs w:val="22"/>
        </w:rPr>
        <w:t>ноември</w:t>
      </w:r>
      <w:r w:rsidRPr="00F821C5">
        <w:rPr>
          <w:rFonts w:ascii="StobiSerif" w:hAnsi="StobiSerif" w:cs="Arial"/>
          <w:sz w:val="22"/>
          <w:szCs w:val="22"/>
          <w:lang w:val="en-US"/>
        </w:rPr>
        <w:t xml:space="preserve"> </w:t>
      </w:r>
      <w:r w:rsidRPr="00F821C5">
        <w:rPr>
          <w:rFonts w:ascii="StobiSerif" w:hAnsi="StobiSerif" w:cs="Arial"/>
          <w:sz w:val="22"/>
          <w:szCs w:val="22"/>
        </w:rPr>
        <w:t xml:space="preserve"> 2014 година</w:t>
      </w:r>
    </w:p>
    <w:p w:rsidR="00F821C5" w:rsidRPr="00F821C5" w:rsidRDefault="00F821C5" w:rsidP="00F821C5">
      <w:pPr>
        <w:widowControl w:val="0"/>
        <w:jc w:val="both"/>
        <w:rPr>
          <w:rFonts w:ascii="StobiSerif" w:hAnsi="StobiSerif" w:cs="Arial"/>
          <w:sz w:val="22"/>
          <w:szCs w:val="22"/>
        </w:rPr>
      </w:pPr>
      <w:r w:rsidRPr="00F821C5">
        <w:rPr>
          <w:rFonts w:ascii="StobiSerif" w:hAnsi="StobiSerif" w:cs="Arial"/>
          <w:sz w:val="22"/>
          <w:szCs w:val="22"/>
        </w:rPr>
        <w:br w:type="page"/>
      </w:r>
      <w:r w:rsidRPr="00F821C5">
        <w:rPr>
          <w:rFonts w:ascii="StobiSerif" w:hAnsi="StobiSerif" w:cs="Arial"/>
          <w:sz w:val="22"/>
          <w:szCs w:val="22"/>
        </w:rPr>
        <w:lastRenderedPageBreak/>
        <w:t>ВОВЕД:</w:t>
      </w:r>
    </w:p>
    <w:p w:rsidR="00F821C5" w:rsidRPr="00F821C5" w:rsidRDefault="00F821C5" w:rsidP="00F821C5">
      <w:pPr>
        <w:widowControl w:val="0"/>
        <w:jc w:val="both"/>
        <w:rPr>
          <w:rFonts w:ascii="StobiSerif" w:hAnsi="StobiSerif" w:cs="Arial"/>
          <w:sz w:val="22"/>
          <w:szCs w:val="22"/>
        </w:rPr>
      </w:pPr>
    </w:p>
    <w:p w:rsidR="00F821C5" w:rsidRPr="00F821C5" w:rsidRDefault="00F821C5" w:rsidP="00F821C5">
      <w:pPr>
        <w:numPr>
          <w:ilvl w:val="0"/>
          <w:numId w:val="7"/>
        </w:numPr>
        <w:tabs>
          <w:tab w:val="clear" w:pos="1080"/>
        </w:tabs>
        <w:ind w:left="567" w:hanging="567"/>
        <w:jc w:val="both"/>
        <w:rPr>
          <w:rFonts w:ascii="StobiSerif" w:hAnsi="StobiSerif" w:cs="Arial"/>
          <w:sz w:val="22"/>
          <w:szCs w:val="22"/>
        </w:rPr>
      </w:pPr>
      <w:r w:rsidRPr="00F821C5">
        <w:rPr>
          <w:rFonts w:ascii="StobiSerif" w:hAnsi="StobiSerif" w:cs="Arial"/>
          <w:sz w:val="22"/>
          <w:szCs w:val="22"/>
        </w:rPr>
        <w:t>ОЦЕНКА НА СОСТОЈБИТЕ ВО ОБЛАСТА ШТО ТРЕБА ДА СЕ УРЕДИ СО ЗАКОНОТ И ПРИЧИНИ ЗА ДОНЕСУВАЊЕ НА ЗАКОНОТ</w:t>
      </w:r>
    </w:p>
    <w:p w:rsidR="00F821C5" w:rsidRPr="00F821C5" w:rsidRDefault="00F821C5" w:rsidP="00F821C5">
      <w:pPr>
        <w:ind w:left="360"/>
        <w:jc w:val="both"/>
        <w:rPr>
          <w:rFonts w:ascii="StobiSerif" w:hAnsi="StobiSerif" w:cs="Arial"/>
          <w:sz w:val="22"/>
          <w:szCs w:val="22"/>
        </w:rPr>
      </w:pPr>
    </w:p>
    <w:p w:rsidR="00F821C5" w:rsidRPr="00F821C5" w:rsidRDefault="00F821C5" w:rsidP="00F821C5">
      <w:pPr>
        <w:pStyle w:val="Tekst"/>
        <w:rPr>
          <w:rFonts w:ascii="StobiSerif" w:hAnsi="StobiSerif"/>
        </w:rPr>
      </w:pPr>
      <w:r w:rsidRPr="00F821C5">
        <w:rPr>
          <w:rFonts w:ascii="StobiSerif" w:hAnsi="StobiSerif"/>
        </w:rPr>
        <w:t xml:space="preserve">Материјата која се однесува на посебните барања на додатоците на исхраната во фармацевтска дозирана форма е уредена со прописите од областа за безбедноста на храната, а пред се со </w:t>
      </w:r>
      <w:proofErr w:type="spellStart"/>
      <w:r w:rsidRPr="00F821C5">
        <w:rPr>
          <w:rFonts w:ascii="StobiSerif" w:hAnsi="StobiSerif"/>
        </w:rPr>
        <w:t>подзаконски</w:t>
      </w:r>
      <w:proofErr w:type="spellEnd"/>
      <w:r w:rsidRPr="00F821C5">
        <w:rPr>
          <w:rFonts w:ascii="StobiSerif" w:hAnsi="StobiSerif"/>
        </w:rPr>
        <w:t xml:space="preserve"> акти.</w:t>
      </w:r>
      <w:r w:rsidRPr="00F821C5">
        <w:rPr>
          <w:rStyle w:val="footnote"/>
          <w:rFonts w:ascii="StobiSerif" w:hAnsi="StobiSerif"/>
        </w:rPr>
        <w:t xml:space="preserve"> Д</w:t>
      </w:r>
      <w:r w:rsidRPr="00F821C5">
        <w:rPr>
          <w:rFonts w:ascii="StobiSerif" w:hAnsi="StobiSerif"/>
        </w:rPr>
        <w:t xml:space="preserve">одатоците на исхраната се прехранбени производи чија цел е да ја дополнуваат нормалната исхрана и кои се концентрирани извори на </w:t>
      </w:r>
      <w:proofErr w:type="spellStart"/>
      <w:r w:rsidRPr="00F821C5">
        <w:rPr>
          <w:rFonts w:ascii="StobiSerif" w:hAnsi="StobiSerif"/>
        </w:rPr>
        <w:t>нутриенси</w:t>
      </w:r>
      <w:proofErr w:type="spellEnd"/>
      <w:r w:rsidRPr="00F821C5">
        <w:rPr>
          <w:rStyle w:val="apple-converted-space"/>
          <w:rFonts w:ascii="StobiSerif" w:hAnsi="StobiSerif"/>
        </w:rPr>
        <w:t> </w:t>
      </w:r>
      <w:r w:rsidRPr="00F821C5">
        <w:rPr>
          <w:rFonts w:ascii="StobiSerif" w:hAnsi="StobiSerif"/>
        </w:rPr>
        <w:t xml:space="preserve">или други супстанции со нутритивен или физиолошки ефект, сами или во комбинација, пуштени во промет во дозирана форма во вид на капсули, пастили, таблети и други слични форми, кеси со </w:t>
      </w:r>
      <w:proofErr w:type="spellStart"/>
      <w:r w:rsidRPr="00F821C5">
        <w:rPr>
          <w:rFonts w:ascii="StobiSerif" w:hAnsi="StobiSerif"/>
        </w:rPr>
        <w:t>прашкаста</w:t>
      </w:r>
      <w:proofErr w:type="spellEnd"/>
      <w:r w:rsidRPr="00F821C5">
        <w:rPr>
          <w:rFonts w:ascii="StobiSerif" w:hAnsi="StobiSerif"/>
        </w:rPr>
        <w:t xml:space="preserve"> супстанца, ампули со течност и други слични форми на течни или </w:t>
      </w:r>
      <w:proofErr w:type="spellStart"/>
      <w:r w:rsidRPr="00F821C5">
        <w:rPr>
          <w:rFonts w:ascii="StobiSerif" w:hAnsi="StobiSerif"/>
        </w:rPr>
        <w:t>прашкасти</w:t>
      </w:r>
      <w:proofErr w:type="spellEnd"/>
      <w:r w:rsidRPr="00F821C5">
        <w:rPr>
          <w:rFonts w:ascii="StobiSerif" w:hAnsi="StobiSerif"/>
        </w:rPr>
        <w:t xml:space="preserve"> супстанции дизајнирани да можат да бидат употребени во мали мерливи </w:t>
      </w:r>
      <w:proofErr w:type="spellStart"/>
      <w:r w:rsidRPr="00F821C5">
        <w:rPr>
          <w:rFonts w:ascii="StobiSerif" w:hAnsi="StobiSerif"/>
        </w:rPr>
        <w:t>единечни</w:t>
      </w:r>
      <w:proofErr w:type="spellEnd"/>
      <w:r w:rsidRPr="00F821C5">
        <w:rPr>
          <w:rFonts w:ascii="StobiSerif" w:hAnsi="StobiSerif"/>
        </w:rPr>
        <w:t xml:space="preserve"> количини, а кои не се и не можат да бидат регистрирани како лекови и/или </w:t>
      </w:r>
      <w:proofErr w:type="spellStart"/>
      <w:r w:rsidRPr="00F821C5">
        <w:rPr>
          <w:rFonts w:ascii="StobiSerif" w:hAnsi="StobiSerif"/>
        </w:rPr>
        <w:t>хербални</w:t>
      </w:r>
      <w:proofErr w:type="spellEnd"/>
      <w:r w:rsidRPr="00F821C5">
        <w:rPr>
          <w:rFonts w:ascii="StobiSerif" w:hAnsi="StobiSerif"/>
        </w:rPr>
        <w:t xml:space="preserve"> лекови согласно прописите за лековите. Заради регулирањето на додатоците на исхраната со регулатива поврзана со храната, тие не подлежат на посебните услови во однос на регулирањето на нивната продажба на кои се подложни лековите. Додатоците, заради тоа, се широко достапни во продажната мрежа, може слободно да се купат, а населението има лесен пристап до овие препарати. Во многу случаи, истите нерационално се купуваат, односно се консумираат додатоци на исхраната тогаш кога потребата од нив ја нема, а </w:t>
      </w:r>
      <w:proofErr w:type="spellStart"/>
      <w:r w:rsidRPr="00F821C5">
        <w:rPr>
          <w:rFonts w:ascii="StobiSerif" w:hAnsi="StobiSerif"/>
        </w:rPr>
        <w:t>нутриенсите</w:t>
      </w:r>
      <w:proofErr w:type="spellEnd"/>
      <w:r w:rsidRPr="00F821C5">
        <w:rPr>
          <w:rFonts w:ascii="StobiSerif" w:hAnsi="StobiSerif"/>
        </w:rPr>
        <w:t xml:space="preserve"> кои се внесуваат со додатокот на исхраната веќе се обезбедени преку исхраната. Исклучок од ова се случаите кога определена нутритивна материја не може да се внесе преку исхраната во доволна количина, заради специфична состојбата на организмот на личноста (физиолошка или </w:t>
      </w:r>
      <w:proofErr w:type="spellStart"/>
      <w:r w:rsidRPr="00F821C5">
        <w:rPr>
          <w:rFonts w:ascii="StobiSerif" w:hAnsi="StobiSerif"/>
        </w:rPr>
        <w:t>патолошка</w:t>
      </w:r>
      <w:proofErr w:type="spellEnd"/>
      <w:r w:rsidRPr="00F821C5">
        <w:rPr>
          <w:rFonts w:ascii="StobiSerif" w:hAnsi="StobiSerif"/>
        </w:rPr>
        <w:t xml:space="preserve">)или заради недостапност на тој </w:t>
      </w:r>
      <w:proofErr w:type="spellStart"/>
      <w:r w:rsidRPr="00F821C5">
        <w:rPr>
          <w:rFonts w:ascii="StobiSerif" w:hAnsi="StobiSerif"/>
        </w:rPr>
        <w:t>нутриенс</w:t>
      </w:r>
      <w:proofErr w:type="spellEnd"/>
      <w:r w:rsidRPr="00F821C5">
        <w:rPr>
          <w:rFonts w:ascii="StobiSerif" w:hAnsi="StobiSerif"/>
        </w:rPr>
        <w:t xml:space="preserve"> во секојдневната исхрана. Препораките за земање на додаток во исхраната, во такви случаи, треба да ги даде доктор.</w:t>
      </w:r>
    </w:p>
    <w:p w:rsidR="00F821C5" w:rsidRDefault="00F821C5" w:rsidP="00F821C5">
      <w:pPr>
        <w:pStyle w:val="Tekst"/>
        <w:rPr>
          <w:rStyle w:val="footnote"/>
          <w:rFonts w:ascii="StobiSerif" w:hAnsi="StobiSerif"/>
          <w:lang w:val="en-US"/>
        </w:rPr>
      </w:pPr>
      <w:r w:rsidRPr="00F821C5">
        <w:rPr>
          <w:rFonts w:ascii="StobiSerif" w:hAnsi="StobiSerif"/>
        </w:rPr>
        <w:t> </w:t>
      </w:r>
      <w:r w:rsidRPr="00F821C5">
        <w:rPr>
          <w:rStyle w:val="footnote"/>
          <w:rFonts w:ascii="StobiSerif" w:hAnsi="StobiSerif"/>
        </w:rPr>
        <w:t>Со оглед на карактерот на овие производи кои се користат од населението за дополнување на исхраната што непосредно се одразува и на здравјето на луѓето треба да бидат уредени на начин кој ќе обезбеди соодветна контрола</w:t>
      </w:r>
      <w:r w:rsidR="00DC3408" w:rsidRPr="00DC3408">
        <w:rPr>
          <w:rFonts w:ascii="StobiSerif" w:hAnsi="StobiSerif"/>
        </w:rPr>
        <w:t xml:space="preserve"> </w:t>
      </w:r>
      <w:r w:rsidR="00DC3408" w:rsidRPr="00F821C5">
        <w:rPr>
          <w:rFonts w:ascii="StobiSerif" w:hAnsi="StobiSerif"/>
        </w:rPr>
        <w:t xml:space="preserve">на рекламирањето и прометот со </w:t>
      </w:r>
      <w:r w:rsidR="00DC3408" w:rsidRPr="00F821C5">
        <w:rPr>
          <w:rFonts w:ascii="StobiSerif" w:hAnsi="StobiSerif"/>
          <w:spacing w:val="-2"/>
        </w:rPr>
        <w:t>додатоците на исхраната во фармацевтска дозирана форма</w:t>
      </w:r>
      <w:r w:rsidR="00E2466B">
        <w:rPr>
          <w:rStyle w:val="footnote"/>
          <w:rFonts w:ascii="StobiSerif" w:hAnsi="StobiSerif"/>
        </w:rPr>
        <w:t>.</w:t>
      </w:r>
    </w:p>
    <w:p w:rsidR="00F821C5" w:rsidRPr="00F821C5" w:rsidRDefault="00F821C5" w:rsidP="00F821C5">
      <w:pPr>
        <w:pStyle w:val="ecxmsonormal"/>
        <w:numPr>
          <w:ilvl w:val="0"/>
          <w:numId w:val="7"/>
        </w:numPr>
        <w:shd w:val="clear" w:color="auto" w:fill="FFFFFF"/>
        <w:spacing w:before="0" w:beforeAutospacing="0" w:after="240" w:afterAutospacing="0" w:line="315" w:lineRule="atLeast"/>
        <w:jc w:val="both"/>
        <w:rPr>
          <w:rFonts w:ascii="StobiSerif" w:hAnsi="StobiSerif" w:cs="Arial"/>
          <w:sz w:val="20"/>
          <w:szCs w:val="20"/>
          <w:lang w:val="mk-MK"/>
        </w:rPr>
      </w:pPr>
      <w:r w:rsidRPr="00F821C5">
        <w:rPr>
          <w:rFonts w:ascii="StobiSerif" w:hAnsi="StobiSerif" w:cs="Arial"/>
          <w:sz w:val="20"/>
          <w:szCs w:val="20"/>
          <w:lang w:val="mk-MK"/>
        </w:rPr>
        <w:t>ЦЕЛИ, НАЧЕЛА И ОСНОВНИ РЕШЕНИЈА</w:t>
      </w:r>
    </w:p>
    <w:p w:rsidR="00F821C5" w:rsidRPr="00F821C5" w:rsidRDefault="00F821C5" w:rsidP="00F821C5">
      <w:pPr>
        <w:pStyle w:val="Tekst"/>
        <w:rPr>
          <w:rFonts w:ascii="StobiSerif" w:hAnsi="StobiSerif"/>
        </w:rPr>
      </w:pPr>
      <w:r w:rsidRPr="00F821C5">
        <w:rPr>
          <w:rFonts w:ascii="StobiSerif" w:hAnsi="StobiSerif"/>
        </w:rPr>
        <w:t xml:space="preserve">Со решенијата содржани во Предлог Законот ќе се постигне контрола на рекламирањето и прометот со </w:t>
      </w:r>
      <w:r w:rsidRPr="00F821C5">
        <w:rPr>
          <w:rFonts w:ascii="StobiSerif" w:hAnsi="StobiSerif"/>
          <w:spacing w:val="-2"/>
        </w:rPr>
        <w:t>додатоците на исхраната во фармацевтска дозирана форма</w:t>
      </w:r>
      <w:r w:rsidRPr="00F821C5">
        <w:rPr>
          <w:rStyle w:val="footnote"/>
          <w:rFonts w:ascii="StobiSerif" w:hAnsi="StobiSerif"/>
        </w:rPr>
        <w:t>.</w:t>
      </w:r>
      <w:r w:rsidRPr="00F821C5">
        <w:rPr>
          <w:rFonts w:ascii="StobiSerif" w:hAnsi="StobiSerif"/>
        </w:rPr>
        <w:t xml:space="preserve"> </w:t>
      </w:r>
      <w:r w:rsidR="00E2466B">
        <w:rPr>
          <w:rFonts w:ascii="StobiSerif" w:hAnsi="StobiSerif"/>
        </w:rPr>
        <w:t>Уредувањето на у</w:t>
      </w:r>
      <w:r w:rsidRPr="00F821C5">
        <w:rPr>
          <w:rFonts w:ascii="StobiSerif" w:hAnsi="StobiSerif"/>
        </w:rPr>
        <w:t xml:space="preserve">словите за нивно рекламирање, </w:t>
      </w:r>
      <w:r w:rsidR="00E2466B">
        <w:rPr>
          <w:rFonts w:ascii="StobiSerif" w:hAnsi="StobiSerif"/>
        </w:rPr>
        <w:t>поаѓајќи од</w:t>
      </w:r>
      <w:r w:rsidRPr="00F821C5">
        <w:rPr>
          <w:rFonts w:ascii="StobiSerif" w:hAnsi="StobiSerif"/>
        </w:rPr>
        <w:t xml:space="preserve"> искуството со ваквата мерка кај лековите, има за цел да се постигнат  резултати кои ќе бидат во корист на граѓаните, во смисла на порационална употреба на додатоците, а со тоа и заштита на здравјето на населението.</w:t>
      </w:r>
    </w:p>
    <w:p w:rsidR="00F821C5" w:rsidRPr="00F821C5" w:rsidRDefault="00F821C5" w:rsidP="00F821C5">
      <w:pPr>
        <w:pStyle w:val="Tekst"/>
        <w:rPr>
          <w:rFonts w:ascii="StobiSerif" w:hAnsi="StobiSerif"/>
        </w:rPr>
      </w:pPr>
      <w:r w:rsidRPr="00F821C5">
        <w:rPr>
          <w:rFonts w:ascii="StobiSerif" w:hAnsi="StobiSerif"/>
        </w:rPr>
        <w:lastRenderedPageBreak/>
        <w:t>Предлог законот се заснова пред се на начелото на заштита на здравјето на населението.</w:t>
      </w:r>
    </w:p>
    <w:p w:rsidR="00DC3408" w:rsidRDefault="00F821C5" w:rsidP="003354B6">
      <w:pPr>
        <w:pStyle w:val="Tekst"/>
        <w:rPr>
          <w:rFonts w:ascii="StobiSerif" w:hAnsi="StobiSerif"/>
        </w:rPr>
      </w:pPr>
      <w:r w:rsidRPr="00F821C5">
        <w:rPr>
          <w:rFonts w:ascii="StobiSerif" w:hAnsi="StobiSerif"/>
        </w:rPr>
        <w:t xml:space="preserve">Во Законот е содржано основно решение според кое додатоците на исхраната во фармацевтска дозирана форма треба пред да бидат пуштени во промет </w:t>
      </w:r>
      <w:r w:rsidR="00DC3408">
        <w:rPr>
          <w:rFonts w:ascii="StobiSerif" w:hAnsi="StobiSerif"/>
        </w:rPr>
        <w:t xml:space="preserve">под утврдени услови </w:t>
      </w:r>
      <w:r w:rsidR="00E2466B">
        <w:rPr>
          <w:rFonts w:ascii="StobiSerif" w:hAnsi="StobiSerif"/>
        </w:rPr>
        <w:t xml:space="preserve">за </w:t>
      </w:r>
      <w:r w:rsidRPr="00F821C5">
        <w:rPr>
          <w:rFonts w:ascii="StobiSerif" w:hAnsi="StobiSerif"/>
        </w:rPr>
        <w:t>да ги задоволат посебните барања</w:t>
      </w:r>
      <w:r w:rsidR="00E2466B">
        <w:rPr>
          <w:rFonts w:ascii="StobiSerif" w:hAnsi="StobiSerif"/>
        </w:rPr>
        <w:t>.</w:t>
      </w:r>
    </w:p>
    <w:p w:rsidR="00DC3408" w:rsidRDefault="00DC3408" w:rsidP="003354B6">
      <w:pPr>
        <w:pStyle w:val="Tekst"/>
        <w:rPr>
          <w:rFonts w:ascii="StobiSerif" w:hAnsi="StobiSerif"/>
          <w:lang w:val="en-US"/>
        </w:rPr>
      </w:pPr>
    </w:p>
    <w:p w:rsidR="003354B6" w:rsidRDefault="00DC3408" w:rsidP="003354B6">
      <w:pPr>
        <w:pStyle w:val="Tekst"/>
        <w:rPr>
          <w:rFonts w:ascii="StobiSerif" w:hAnsi="StobiSerif" w:cs="Arial"/>
          <w:sz w:val="20"/>
          <w:szCs w:val="20"/>
        </w:rPr>
      </w:pPr>
      <w:r>
        <w:rPr>
          <w:rFonts w:ascii="StobiSerif" w:hAnsi="StobiSerif"/>
          <w:lang w:val="en-US"/>
        </w:rPr>
        <w:t>III.</w:t>
      </w:r>
      <w:r w:rsidR="00F821C5" w:rsidRPr="00F821C5">
        <w:rPr>
          <w:rFonts w:ascii="StobiSerif" w:hAnsi="StobiSerif"/>
        </w:rPr>
        <w:t xml:space="preserve"> </w:t>
      </w:r>
      <w:r w:rsidR="00F821C5" w:rsidRPr="00F821C5">
        <w:rPr>
          <w:rFonts w:ascii="StobiSerif" w:hAnsi="StobiSerif" w:cs="Arial"/>
          <w:sz w:val="20"/>
          <w:szCs w:val="20"/>
        </w:rPr>
        <w:t>ОЦЕНА НА ФИНАНСИСКИТЕ ПОСЛЕДИЦИ ОД ПРЕДЛОГОТ НА ЗАКОНОТ ВРЗ БУЏЕТОТ И ДРУГИТЕ ЈАВНИ ФИНАНСИСКИ СРЕДСТВА</w:t>
      </w:r>
    </w:p>
    <w:p w:rsidR="00F821C5" w:rsidRDefault="00F821C5" w:rsidP="00F821C5">
      <w:pPr>
        <w:spacing w:after="240"/>
        <w:ind w:firstLine="567"/>
        <w:jc w:val="both"/>
        <w:rPr>
          <w:rFonts w:ascii="StobiSerif" w:hAnsi="StobiSerif" w:cs="Arial"/>
          <w:sz w:val="22"/>
          <w:szCs w:val="22"/>
        </w:rPr>
      </w:pPr>
      <w:r w:rsidRPr="00F821C5">
        <w:rPr>
          <w:rFonts w:ascii="StobiSerif" w:hAnsi="StobiSerif" w:cs="Arial"/>
          <w:sz w:val="22"/>
          <w:szCs w:val="22"/>
        </w:rPr>
        <w:t xml:space="preserve">Предлог Законот не предизвикува фискални импликации по Буџетот на Република Македонија. </w:t>
      </w:r>
    </w:p>
    <w:p w:rsidR="00DC3408" w:rsidRPr="00F821C5" w:rsidRDefault="00DC3408" w:rsidP="00F821C5">
      <w:pPr>
        <w:spacing w:after="240"/>
        <w:ind w:firstLine="567"/>
        <w:jc w:val="both"/>
        <w:rPr>
          <w:rFonts w:ascii="StobiSerif" w:hAnsi="StobiSerif" w:cs="Arial"/>
          <w:sz w:val="22"/>
          <w:szCs w:val="22"/>
        </w:rPr>
      </w:pPr>
    </w:p>
    <w:p w:rsidR="00F821C5" w:rsidRPr="00DC3408" w:rsidRDefault="00F821C5" w:rsidP="00DC3408">
      <w:pPr>
        <w:pStyle w:val="ListParagraph"/>
        <w:numPr>
          <w:ilvl w:val="0"/>
          <w:numId w:val="28"/>
        </w:numPr>
        <w:ind w:left="360" w:hanging="270"/>
        <w:jc w:val="both"/>
        <w:rPr>
          <w:rFonts w:ascii="StobiSerif" w:hAnsi="StobiSerif" w:cs="Arial"/>
          <w:sz w:val="20"/>
          <w:szCs w:val="20"/>
        </w:rPr>
      </w:pPr>
      <w:r w:rsidRPr="00DC3408">
        <w:rPr>
          <w:rFonts w:ascii="StobiSerif" w:hAnsi="StobiSerif" w:cs="Arial"/>
          <w:sz w:val="20"/>
          <w:szCs w:val="20"/>
        </w:rPr>
        <w:t>ПРОЦЕНА НА ФИНАНСИСКИ СРЕДСТВА ПОТРЕБНИ ЗА СПРОВЕДУВАЊЕ НА ЗАКОНОТ И НАЧИН НА НИВНО ОБЕЗБЕДУВАЊЕ, КАКО И ПОДАТОЦИ ЗА ТОА ДАЛИ СПРОВЕДУВАЊЕТО НА ЗАКОНОТ ПОВЛЕКУВА МАТЕРИЈАЛНИ ОБВРСКИ ЗА ОДДЕЛНИ СУБЈЕКТИ</w:t>
      </w:r>
    </w:p>
    <w:p w:rsidR="00F821C5" w:rsidRDefault="00F821C5" w:rsidP="00F821C5">
      <w:pPr>
        <w:pStyle w:val="Tekst"/>
        <w:rPr>
          <w:rFonts w:ascii="StobiSerif" w:hAnsi="StobiSerif"/>
        </w:rPr>
      </w:pPr>
      <w:r w:rsidRPr="00F821C5">
        <w:rPr>
          <w:rFonts w:ascii="StobiSerif" w:hAnsi="StobiSerif"/>
        </w:rPr>
        <w:t xml:space="preserve">Предлог Законот не предизвикува фискални импликации по одделни субјекти. </w:t>
      </w:r>
    </w:p>
    <w:p w:rsidR="00DC3408" w:rsidRPr="00F821C5" w:rsidRDefault="00DC3408" w:rsidP="00F821C5">
      <w:pPr>
        <w:pStyle w:val="Tekst"/>
        <w:rPr>
          <w:rFonts w:ascii="StobiSerif" w:hAnsi="StobiSerif"/>
        </w:rPr>
      </w:pPr>
    </w:p>
    <w:p w:rsidR="00F821C5" w:rsidRPr="00F821C5" w:rsidRDefault="00F821C5" w:rsidP="00F821C5">
      <w:pPr>
        <w:ind w:left="540" w:right="-110" w:hanging="540"/>
        <w:jc w:val="both"/>
        <w:rPr>
          <w:rFonts w:ascii="StobiSerif" w:hAnsi="StobiSerif" w:cs="Arial"/>
          <w:sz w:val="22"/>
          <w:szCs w:val="22"/>
        </w:rPr>
      </w:pPr>
      <w:r w:rsidRPr="00F821C5">
        <w:rPr>
          <w:rFonts w:ascii="StobiSerif" w:hAnsi="StobiSerif" w:cs="Arial"/>
          <w:sz w:val="22"/>
          <w:szCs w:val="22"/>
        </w:rPr>
        <w:t>V</w:t>
      </w:r>
      <w:r w:rsidRPr="00F821C5">
        <w:rPr>
          <w:rFonts w:ascii="StobiSerif" w:hAnsi="StobiSerif" w:cs="Arial"/>
          <w:sz w:val="20"/>
          <w:szCs w:val="20"/>
          <w:lang w:val="ru-RU"/>
        </w:rPr>
        <w:t xml:space="preserve">. </w:t>
      </w:r>
      <w:r w:rsidRPr="00F821C5">
        <w:rPr>
          <w:rFonts w:ascii="StobiSerif" w:hAnsi="StobiSerif" w:cs="Arial"/>
          <w:sz w:val="20"/>
          <w:szCs w:val="20"/>
          <w:lang w:val="en-US"/>
        </w:rPr>
        <w:t xml:space="preserve">     </w:t>
      </w:r>
      <w:r w:rsidRPr="00F821C5">
        <w:rPr>
          <w:rFonts w:ascii="StobiSerif" w:hAnsi="StobiSerif" w:cs="Arial"/>
          <w:sz w:val="20"/>
          <w:szCs w:val="20"/>
          <w:lang w:val="ru-RU"/>
        </w:rPr>
        <w:t>ПРЕГЛЕД НА РЕГУЛАТИВИ ОД ДРУГИ ПРАВНИ СИСТЕМИ И УСОГЛАСЕНОСТ НА ПРЕДЛОГОТ НА ЗАКОН СО ПРАВОТО НА ЕВРОПСКАТА УНИЈА</w:t>
      </w:r>
      <w:r w:rsidRPr="00F821C5">
        <w:rPr>
          <w:rFonts w:ascii="StobiSerif" w:hAnsi="StobiSerif" w:cs="Arial"/>
          <w:sz w:val="22"/>
          <w:szCs w:val="22"/>
        </w:rPr>
        <w:t xml:space="preserve"> </w:t>
      </w:r>
    </w:p>
    <w:p w:rsidR="00F821C5" w:rsidRPr="00F821C5" w:rsidRDefault="00F821C5" w:rsidP="00F821C5">
      <w:pPr>
        <w:jc w:val="center"/>
        <w:rPr>
          <w:rFonts w:ascii="StobiSerif" w:hAnsi="StobiSerif" w:cs="Arial"/>
          <w:spacing w:val="-2"/>
          <w:sz w:val="22"/>
          <w:szCs w:val="22"/>
        </w:rPr>
      </w:pPr>
    </w:p>
    <w:p w:rsidR="00F821C5" w:rsidRDefault="00F821C5" w:rsidP="00F821C5">
      <w:pPr>
        <w:shd w:val="clear" w:color="auto" w:fill="FFFFFF"/>
        <w:jc w:val="both"/>
        <w:rPr>
          <w:rFonts w:ascii="StobiSerif" w:hAnsi="StobiSerif"/>
          <w:color w:val="000000"/>
          <w:sz w:val="22"/>
          <w:szCs w:val="22"/>
          <w:lang w:val="en-US"/>
        </w:rPr>
      </w:pPr>
      <w:r w:rsidRPr="00F821C5">
        <w:rPr>
          <w:rFonts w:ascii="StobiSerif" w:hAnsi="StobiSerif" w:cs="Arial"/>
          <w:spacing w:val="-2"/>
          <w:sz w:val="22"/>
          <w:szCs w:val="22"/>
        </w:rPr>
        <w:tab/>
        <w:t xml:space="preserve">Предлог законот е усогласен со </w:t>
      </w:r>
      <w:r w:rsidRPr="00F821C5">
        <w:rPr>
          <w:rFonts w:ascii="StobiSerif" w:hAnsi="StobiSerif"/>
          <w:sz w:val="22"/>
          <w:szCs w:val="22"/>
        </w:rPr>
        <w:t xml:space="preserve">Регулатива (ЕЗ) бр. 1924/2006 на Европскиот Парламент и Советот од 20 декември 2006 година за нутритивни и здравствени тврдења кои се истакнуваат на прехранбени производи </w:t>
      </w:r>
      <w:r w:rsidRPr="00F821C5">
        <w:rPr>
          <w:rFonts w:ascii="StobiSerif" w:hAnsi="StobiSerif"/>
          <w:color w:val="000000"/>
          <w:sz w:val="22"/>
          <w:szCs w:val="22"/>
        </w:rPr>
        <w:t xml:space="preserve">(OJ L 12, 18.01.2007, p. 3) и со  </w:t>
      </w:r>
      <w:r w:rsidRPr="00F821C5">
        <w:rPr>
          <w:rFonts w:ascii="StobiSerif" w:hAnsi="StobiSerif"/>
          <w:caps/>
          <w:sz w:val="22"/>
          <w:szCs w:val="22"/>
        </w:rPr>
        <w:t>Д</w:t>
      </w:r>
      <w:r w:rsidRPr="00F821C5">
        <w:rPr>
          <w:rFonts w:ascii="StobiSerif" w:hAnsi="StobiSerif"/>
          <w:sz w:val="22"/>
          <w:szCs w:val="22"/>
        </w:rPr>
        <w:t xml:space="preserve">иректива </w:t>
      </w:r>
      <w:r w:rsidRPr="00F821C5">
        <w:rPr>
          <w:rFonts w:ascii="StobiSerif" w:hAnsi="StobiSerif"/>
          <w:caps/>
          <w:sz w:val="22"/>
          <w:szCs w:val="22"/>
        </w:rPr>
        <w:t xml:space="preserve">2002/46/EЗ </w:t>
      </w:r>
      <w:r w:rsidRPr="00F821C5">
        <w:rPr>
          <w:rFonts w:ascii="StobiSerif" w:hAnsi="StobiSerif"/>
          <w:sz w:val="22"/>
          <w:szCs w:val="22"/>
        </w:rPr>
        <w:t>на</w:t>
      </w:r>
      <w:r w:rsidRPr="00F821C5">
        <w:rPr>
          <w:rFonts w:ascii="StobiSerif" w:hAnsi="StobiSerif"/>
          <w:caps/>
          <w:sz w:val="22"/>
          <w:szCs w:val="22"/>
        </w:rPr>
        <w:t xml:space="preserve"> Е</w:t>
      </w:r>
      <w:r w:rsidRPr="00F821C5">
        <w:rPr>
          <w:rFonts w:ascii="StobiSerif" w:hAnsi="StobiSerif"/>
          <w:sz w:val="22"/>
          <w:szCs w:val="22"/>
        </w:rPr>
        <w:t>вропскиот</w:t>
      </w:r>
      <w:r w:rsidRPr="00F821C5">
        <w:rPr>
          <w:rFonts w:ascii="StobiSerif" w:hAnsi="StobiSerif"/>
          <w:caps/>
          <w:sz w:val="22"/>
          <w:szCs w:val="22"/>
        </w:rPr>
        <w:t xml:space="preserve"> п</w:t>
      </w:r>
      <w:r w:rsidRPr="00F821C5">
        <w:rPr>
          <w:rFonts w:ascii="StobiSerif" w:hAnsi="StobiSerif"/>
          <w:sz w:val="22"/>
          <w:szCs w:val="22"/>
        </w:rPr>
        <w:t>арламент</w:t>
      </w:r>
      <w:r w:rsidRPr="00F821C5">
        <w:rPr>
          <w:rFonts w:ascii="StobiSerif" w:hAnsi="StobiSerif"/>
          <w:caps/>
          <w:sz w:val="22"/>
          <w:szCs w:val="22"/>
        </w:rPr>
        <w:t xml:space="preserve"> </w:t>
      </w:r>
      <w:r w:rsidRPr="00F821C5">
        <w:rPr>
          <w:rFonts w:ascii="StobiSerif" w:hAnsi="StobiSerif"/>
          <w:sz w:val="22"/>
          <w:szCs w:val="22"/>
        </w:rPr>
        <w:t xml:space="preserve">и на </w:t>
      </w:r>
      <w:r w:rsidRPr="00F821C5">
        <w:rPr>
          <w:rFonts w:ascii="StobiSerif" w:hAnsi="StobiSerif"/>
          <w:caps/>
          <w:sz w:val="22"/>
          <w:szCs w:val="22"/>
        </w:rPr>
        <w:t>С</w:t>
      </w:r>
      <w:r w:rsidRPr="00F821C5">
        <w:rPr>
          <w:rFonts w:ascii="StobiSerif" w:hAnsi="StobiSerif"/>
          <w:sz w:val="22"/>
          <w:szCs w:val="22"/>
        </w:rPr>
        <w:t xml:space="preserve">оветот од 10 јуни 2002 година за приближување на законите на </w:t>
      </w:r>
      <w:proofErr w:type="spellStart"/>
      <w:r w:rsidRPr="00F821C5">
        <w:rPr>
          <w:rFonts w:ascii="StobiSerif" w:hAnsi="StobiSerif"/>
          <w:sz w:val="22"/>
          <w:szCs w:val="22"/>
        </w:rPr>
        <w:t>земјите-членки</w:t>
      </w:r>
      <w:proofErr w:type="spellEnd"/>
      <w:r w:rsidRPr="00F821C5">
        <w:rPr>
          <w:rFonts w:ascii="StobiSerif" w:hAnsi="StobiSerif"/>
          <w:sz w:val="22"/>
          <w:szCs w:val="22"/>
        </w:rPr>
        <w:t xml:space="preserve"> за додатоци </w:t>
      </w:r>
      <w:r w:rsidRPr="00F821C5">
        <w:rPr>
          <w:rFonts w:ascii="StobiSerif" w:hAnsi="StobiSerif"/>
          <w:color w:val="000000"/>
          <w:sz w:val="22"/>
          <w:szCs w:val="22"/>
        </w:rPr>
        <w:t>з</w:t>
      </w:r>
      <w:r w:rsidRPr="00F821C5">
        <w:rPr>
          <w:rFonts w:ascii="StobiSerif" w:hAnsi="StobiSerif"/>
          <w:sz w:val="22"/>
          <w:szCs w:val="22"/>
        </w:rPr>
        <w:t xml:space="preserve">а храна </w:t>
      </w:r>
      <w:r w:rsidRPr="00F821C5">
        <w:rPr>
          <w:rFonts w:ascii="StobiSerif" w:hAnsi="StobiSerif"/>
          <w:bCs/>
          <w:color w:val="000000"/>
          <w:sz w:val="22"/>
          <w:szCs w:val="22"/>
        </w:rPr>
        <w:t xml:space="preserve"> </w:t>
      </w:r>
      <w:r w:rsidRPr="00F821C5">
        <w:rPr>
          <w:rFonts w:ascii="StobiSerif" w:hAnsi="StobiSerif"/>
          <w:color w:val="000000"/>
          <w:sz w:val="22"/>
          <w:szCs w:val="22"/>
        </w:rPr>
        <w:t>(OJ L 183, 12.7.2002, p. 51)</w:t>
      </w:r>
    </w:p>
    <w:p w:rsidR="00DF6912" w:rsidRDefault="00DF6912" w:rsidP="00F821C5">
      <w:pPr>
        <w:shd w:val="clear" w:color="auto" w:fill="FFFFFF"/>
        <w:jc w:val="both"/>
        <w:rPr>
          <w:rFonts w:ascii="StobiSerif" w:hAnsi="StobiSerif"/>
          <w:color w:val="000000"/>
          <w:sz w:val="22"/>
          <w:szCs w:val="22"/>
          <w:lang w:val="en-US"/>
        </w:rPr>
      </w:pPr>
    </w:p>
    <w:p w:rsidR="00DF6912" w:rsidRDefault="00DF6912" w:rsidP="00F821C5">
      <w:pPr>
        <w:shd w:val="clear" w:color="auto" w:fill="FFFFFF"/>
        <w:jc w:val="both"/>
        <w:rPr>
          <w:rFonts w:ascii="StobiSerif" w:hAnsi="StobiSerif"/>
          <w:color w:val="000000"/>
          <w:sz w:val="22"/>
          <w:szCs w:val="22"/>
          <w:lang w:val="en-US"/>
        </w:rPr>
      </w:pPr>
    </w:p>
    <w:p w:rsidR="00DC3408" w:rsidRDefault="00DC3408" w:rsidP="00F821C5">
      <w:pPr>
        <w:shd w:val="clear" w:color="auto" w:fill="FFFFFF"/>
        <w:jc w:val="both"/>
        <w:rPr>
          <w:rFonts w:ascii="StobiSerif" w:hAnsi="StobiSerif"/>
          <w:color w:val="000000"/>
          <w:sz w:val="22"/>
          <w:szCs w:val="22"/>
          <w:lang w:val="en-US"/>
        </w:rPr>
      </w:pPr>
    </w:p>
    <w:p w:rsidR="00DC3408" w:rsidRDefault="00DC3408" w:rsidP="00F821C5">
      <w:pPr>
        <w:shd w:val="clear" w:color="auto" w:fill="FFFFFF"/>
        <w:jc w:val="both"/>
        <w:rPr>
          <w:rFonts w:ascii="StobiSerif" w:hAnsi="StobiSerif"/>
          <w:color w:val="000000"/>
          <w:sz w:val="22"/>
          <w:szCs w:val="22"/>
          <w:lang w:val="en-US"/>
        </w:rPr>
      </w:pPr>
    </w:p>
    <w:p w:rsidR="00DC3408" w:rsidRDefault="00DC3408" w:rsidP="00F821C5">
      <w:pPr>
        <w:shd w:val="clear" w:color="auto" w:fill="FFFFFF"/>
        <w:jc w:val="both"/>
        <w:rPr>
          <w:rFonts w:ascii="StobiSerif" w:hAnsi="StobiSerif"/>
          <w:color w:val="000000"/>
          <w:sz w:val="22"/>
          <w:szCs w:val="22"/>
          <w:lang w:val="en-US"/>
        </w:rPr>
      </w:pPr>
    </w:p>
    <w:p w:rsidR="00DC3408" w:rsidRDefault="00DC3408" w:rsidP="00F821C5">
      <w:pPr>
        <w:shd w:val="clear" w:color="auto" w:fill="FFFFFF"/>
        <w:jc w:val="both"/>
        <w:rPr>
          <w:rFonts w:ascii="StobiSerif" w:hAnsi="StobiSerif"/>
          <w:color w:val="000000"/>
          <w:sz w:val="22"/>
          <w:szCs w:val="22"/>
          <w:lang w:val="en-US"/>
        </w:rPr>
      </w:pPr>
    </w:p>
    <w:p w:rsidR="00DC3408" w:rsidRDefault="00DC3408" w:rsidP="00F821C5">
      <w:pPr>
        <w:shd w:val="clear" w:color="auto" w:fill="FFFFFF"/>
        <w:jc w:val="both"/>
        <w:rPr>
          <w:rFonts w:ascii="StobiSerif" w:hAnsi="StobiSerif"/>
          <w:color w:val="000000"/>
          <w:sz w:val="22"/>
          <w:szCs w:val="22"/>
          <w:lang w:val="en-US"/>
        </w:rPr>
      </w:pPr>
    </w:p>
    <w:p w:rsidR="00DC3408" w:rsidRDefault="00DC3408" w:rsidP="00F821C5">
      <w:pPr>
        <w:shd w:val="clear" w:color="auto" w:fill="FFFFFF"/>
        <w:jc w:val="both"/>
        <w:rPr>
          <w:rFonts w:ascii="StobiSerif" w:hAnsi="StobiSerif"/>
          <w:color w:val="000000"/>
          <w:sz w:val="22"/>
          <w:szCs w:val="22"/>
          <w:lang w:val="en-US"/>
        </w:rPr>
      </w:pPr>
    </w:p>
    <w:p w:rsidR="00DC3408" w:rsidRDefault="00DC3408" w:rsidP="00F821C5">
      <w:pPr>
        <w:shd w:val="clear" w:color="auto" w:fill="FFFFFF"/>
        <w:jc w:val="both"/>
        <w:rPr>
          <w:rFonts w:ascii="StobiSerif" w:hAnsi="StobiSerif"/>
          <w:color w:val="000000"/>
          <w:sz w:val="22"/>
          <w:szCs w:val="22"/>
          <w:lang w:val="en-US"/>
        </w:rPr>
      </w:pPr>
    </w:p>
    <w:p w:rsidR="00DC3408" w:rsidRDefault="00DC3408" w:rsidP="00F821C5">
      <w:pPr>
        <w:shd w:val="clear" w:color="auto" w:fill="FFFFFF"/>
        <w:jc w:val="both"/>
        <w:rPr>
          <w:rFonts w:ascii="StobiSerif" w:hAnsi="StobiSerif"/>
          <w:color w:val="000000"/>
          <w:sz w:val="22"/>
          <w:szCs w:val="22"/>
          <w:lang w:val="en-US"/>
        </w:rPr>
      </w:pPr>
    </w:p>
    <w:p w:rsidR="00DC3408" w:rsidRDefault="00DC3408" w:rsidP="00F821C5">
      <w:pPr>
        <w:shd w:val="clear" w:color="auto" w:fill="FFFFFF"/>
        <w:jc w:val="both"/>
        <w:rPr>
          <w:rFonts w:ascii="StobiSerif" w:hAnsi="StobiSerif"/>
          <w:color w:val="000000"/>
          <w:sz w:val="22"/>
          <w:szCs w:val="22"/>
          <w:lang w:val="en-US"/>
        </w:rPr>
      </w:pPr>
    </w:p>
    <w:p w:rsidR="00DF6912" w:rsidRPr="00DF6912" w:rsidRDefault="00DF6912" w:rsidP="00F821C5">
      <w:pPr>
        <w:shd w:val="clear" w:color="auto" w:fill="FFFFFF"/>
        <w:jc w:val="both"/>
        <w:rPr>
          <w:rFonts w:ascii="StobiSerif" w:hAnsi="StobiSerif"/>
          <w:color w:val="000000"/>
          <w:sz w:val="22"/>
          <w:szCs w:val="22"/>
          <w:lang w:val="en-US"/>
        </w:rPr>
      </w:pPr>
    </w:p>
    <w:p w:rsidR="00196487" w:rsidRPr="00F821C5" w:rsidRDefault="00196487" w:rsidP="00196487">
      <w:pPr>
        <w:shd w:val="clear" w:color="auto" w:fill="FFFFFF"/>
        <w:spacing w:line="360" w:lineRule="auto"/>
        <w:jc w:val="center"/>
        <w:rPr>
          <w:rFonts w:ascii="StobiSerif" w:hAnsi="StobiSerif" w:cs="Arial"/>
          <w:spacing w:val="-2"/>
          <w:sz w:val="22"/>
          <w:szCs w:val="22"/>
        </w:rPr>
      </w:pPr>
      <w:r w:rsidRPr="00F821C5">
        <w:rPr>
          <w:rFonts w:ascii="StobiSerif" w:hAnsi="StobiSerif" w:cs="Arial"/>
          <w:spacing w:val="-2"/>
          <w:sz w:val="22"/>
          <w:szCs w:val="22"/>
        </w:rPr>
        <w:t xml:space="preserve">ПРЕДЛОГ ЗАКОН ЗА ПОСЕБНИТЕ БАРАЊА </w:t>
      </w:r>
      <w:r w:rsidR="00085EDC" w:rsidRPr="00F821C5">
        <w:rPr>
          <w:rFonts w:ascii="StobiSerif" w:hAnsi="StobiSerif" w:cs="Arial"/>
          <w:spacing w:val="-2"/>
          <w:sz w:val="22"/>
          <w:szCs w:val="22"/>
        </w:rPr>
        <w:t xml:space="preserve">ЗА </w:t>
      </w:r>
      <w:r w:rsidRPr="00F821C5">
        <w:rPr>
          <w:rFonts w:ascii="StobiSerif" w:hAnsi="StobiSerif" w:cs="Arial"/>
          <w:spacing w:val="-2"/>
          <w:sz w:val="22"/>
          <w:szCs w:val="22"/>
        </w:rPr>
        <w:t xml:space="preserve">ДОДАТОЦИТЕ </w:t>
      </w:r>
      <w:r w:rsidRPr="00F821C5">
        <w:rPr>
          <w:rFonts w:ascii="StobiSerif" w:hAnsi="StobiSerif" w:cs="Arial"/>
          <w:spacing w:val="-2"/>
          <w:sz w:val="22"/>
          <w:szCs w:val="22"/>
        </w:rPr>
        <w:br/>
        <w:t>НА ИСХРАНАТА ВО ФАРМАЦЕВТСКА ДОЗИРАНА ФОРМА</w:t>
      </w:r>
    </w:p>
    <w:p w:rsidR="00196487" w:rsidRPr="00F821C5" w:rsidRDefault="00196487" w:rsidP="00196487">
      <w:pPr>
        <w:spacing w:line="360" w:lineRule="auto"/>
        <w:jc w:val="both"/>
        <w:rPr>
          <w:rFonts w:ascii="StobiSerif" w:hAnsi="StobiSerif" w:cs="Arial"/>
          <w:spacing w:val="-2"/>
          <w:sz w:val="22"/>
          <w:szCs w:val="22"/>
        </w:rPr>
      </w:pPr>
    </w:p>
    <w:p w:rsidR="00196487" w:rsidRPr="00F821C5" w:rsidRDefault="00196487" w:rsidP="00196487">
      <w:pPr>
        <w:pStyle w:val="Clen"/>
        <w:spacing w:line="276" w:lineRule="auto"/>
        <w:rPr>
          <w:rFonts w:ascii="StobiSerif" w:hAnsi="StobiSerif"/>
        </w:rPr>
      </w:pPr>
      <w:r w:rsidRPr="00F821C5">
        <w:rPr>
          <w:rFonts w:ascii="StobiSerif" w:hAnsi="StobiSerif"/>
        </w:rPr>
        <w:t>Член 1</w:t>
      </w:r>
    </w:p>
    <w:p w:rsidR="00196487" w:rsidRPr="00F821C5" w:rsidRDefault="00196487" w:rsidP="00196487">
      <w:pPr>
        <w:pStyle w:val="Teklst2"/>
        <w:spacing w:line="276" w:lineRule="auto"/>
        <w:rPr>
          <w:rFonts w:ascii="StobiSerif" w:hAnsi="StobiSerif"/>
        </w:rPr>
      </w:pPr>
      <w:r w:rsidRPr="00F821C5">
        <w:rPr>
          <w:rFonts w:ascii="StobiSerif" w:hAnsi="StobiSerif"/>
        </w:rPr>
        <w:t xml:space="preserve"> Со овој закон се уредуваат посебните барања </w:t>
      </w:r>
      <w:r w:rsidR="00085EDC" w:rsidRPr="00F821C5">
        <w:rPr>
          <w:rFonts w:ascii="StobiSerif" w:hAnsi="StobiSerif"/>
        </w:rPr>
        <w:t>за</w:t>
      </w:r>
      <w:r w:rsidRPr="00F821C5">
        <w:rPr>
          <w:rFonts w:ascii="StobiSerif" w:hAnsi="StobiSerif"/>
        </w:rPr>
        <w:t xml:space="preserve"> додатоците на исхрана во фармацевтска дозирана форма за нивна употреба и ставање во промет.</w:t>
      </w:r>
    </w:p>
    <w:p w:rsidR="00196487" w:rsidRPr="00F821C5" w:rsidRDefault="00196487" w:rsidP="00196487">
      <w:pPr>
        <w:pStyle w:val="Teklst2"/>
        <w:spacing w:line="276" w:lineRule="auto"/>
        <w:rPr>
          <w:rFonts w:ascii="StobiSerif" w:hAnsi="StobiSerif"/>
        </w:rPr>
      </w:pPr>
    </w:p>
    <w:p w:rsidR="00196487" w:rsidRPr="00F821C5" w:rsidRDefault="00196487" w:rsidP="00196487">
      <w:pPr>
        <w:pStyle w:val="Clen"/>
        <w:spacing w:line="276" w:lineRule="auto"/>
        <w:rPr>
          <w:rFonts w:ascii="StobiSerif" w:hAnsi="StobiSerif"/>
        </w:rPr>
      </w:pPr>
      <w:r w:rsidRPr="00F821C5">
        <w:rPr>
          <w:rFonts w:ascii="StobiSerif" w:hAnsi="StobiSerif"/>
        </w:rPr>
        <w:t>Член 2</w:t>
      </w:r>
    </w:p>
    <w:p w:rsidR="00196487" w:rsidRPr="00F821C5" w:rsidRDefault="00196487" w:rsidP="00DC3408">
      <w:pPr>
        <w:pStyle w:val="Teklst2"/>
        <w:spacing w:line="276" w:lineRule="auto"/>
        <w:rPr>
          <w:rFonts w:ascii="StobiSerif" w:hAnsi="StobiSerif"/>
        </w:rPr>
      </w:pPr>
      <w:r w:rsidRPr="00F821C5">
        <w:rPr>
          <w:rFonts w:ascii="StobiSerif" w:hAnsi="StobiSerif"/>
        </w:rPr>
        <w:t>Одделни изрази употребени во овој закон го имаат следното значење:</w:t>
      </w:r>
    </w:p>
    <w:p w:rsidR="00196487" w:rsidRPr="00F821C5" w:rsidRDefault="00196487" w:rsidP="00196487">
      <w:pPr>
        <w:pStyle w:val="Teklst2"/>
        <w:spacing w:line="276" w:lineRule="auto"/>
        <w:rPr>
          <w:rFonts w:ascii="StobiSerif" w:hAnsi="StobiSerif"/>
        </w:rPr>
      </w:pPr>
      <w:r w:rsidRPr="00F821C5">
        <w:rPr>
          <w:rFonts w:ascii="StobiSerif" w:hAnsi="StobiSerif"/>
        </w:rPr>
        <w:t xml:space="preserve">1.„Додатоци на исхрана” се прехранбени производи чија цел е да ја дополнуваат нормалната исхрана и кои се концентрирани извори на </w:t>
      </w:r>
      <w:proofErr w:type="spellStart"/>
      <w:r w:rsidRPr="00F821C5">
        <w:rPr>
          <w:rFonts w:ascii="StobiSerif" w:hAnsi="StobiSerif"/>
        </w:rPr>
        <w:t>нутриенси</w:t>
      </w:r>
      <w:proofErr w:type="spellEnd"/>
      <w:r w:rsidRPr="00F821C5">
        <w:rPr>
          <w:rFonts w:ascii="StobiSerif" w:hAnsi="StobiSerif"/>
        </w:rPr>
        <w:t xml:space="preserve"> или други супстанции со нутритивен или физиолошки ефект, сами или во комбинација, пуштени во промет во дозирана форма во вид на капсули, пастили, таблети и други слични форми, кеси со </w:t>
      </w:r>
      <w:proofErr w:type="spellStart"/>
      <w:r w:rsidRPr="00F821C5">
        <w:rPr>
          <w:rFonts w:ascii="StobiSerif" w:hAnsi="StobiSerif"/>
        </w:rPr>
        <w:t>прашкаста</w:t>
      </w:r>
      <w:proofErr w:type="spellEnd"/>
      <w:r w:rsidRPr="00F821C5">
        <w:rPr>
          <w:rFonts w:ascii="StobiSerif" w:hAnsi="StobiSerif"/>
        </w:rPr>
        <w:t xml:space="preserve"> супстанца, ампули со течност и други слични форми на течни или </w:t>
      </w:r>
      <w:proofErr w:type="spellStart"/>
      <w:r w:rsidRPr="00F821C5">
        <w:rPr>
          <w:rFonts w:ascii="StobiSerif" w:hAnsi="StobiSerif"/>
        </w:rPr>
        <w:t>прашкасти</w:t>
      </w:r>
      <w:proofErr w:type="spellEnd"/>
      <w:r w:rsidRPr="00F821C5">
        <w:rPr>
          <w:rFonts w:ascii="StobiSerif" w:hAnsi="StobiSerif"/>
        </w:rPr>
        <w:t xml:space="preserve"> супстанции дизајнирани да можат да бидат употребени во мали мерливи </w:t>
      </w:r>
      <w:proofErr w:type="spellStart"/>
      <w:r w:rsidRPr="00F821C5">
        <w:rPr>
          <w:rFonts w:ascii="StobiSerif" w:hAnsi="StobiSerif"/>
        </w:rPr>
        <w:t>единечни</w:t>
      </w:r>
      <w:proofErr w:type="spellEnd"/>
      <w:r w:rsidRPr="00F821C5">
        <w:rPr>
          <w:rFonts w:ascii="StobiSerif" w:hAnsi="StobiSerif"/>
        </w:rPr>
        <w:t xml:space="preserve"> количини, а кои не се и не можат да бидат регистрирани како лекови и/или </w:t>
      </w:r>
      <w:proofErr w:type="spellStart"/>
      <w:r w:rsidRPr="00F821C5">
        <w:rPr>
          <w:rFonts w:ascii="StobiSerif" w:hAnsi="StobiSerif"/>
        </w:rPr>
        <w:t>хербални</w:t>
      </w:r>
      <w:proofErr w:type="spellEnd"/>
      <w:r w:rsidRPr="00F821C5">
        <w:rPr>
          <w:rFonts w:ascii="StobiSerif" w:hAnsi="StobiSerif"/>
        </w:rPr>
        <w:t xml:space="preserve"> лекови согласно прописите за лековите;</w:t>
      </w:r>
    </w:p>
    <w:p w:rsidR="00196487" w:rsidRPr="00F821C5" w:rsidRDefault="00196487" w:rsidP="00196487">
      <w:pPr>
        <w:pStyle w:val="Teklst2"/>
        <w:spacing w:line="276" w:lineRule="auto"/>
        <w:rPr>
          <w:rFonts w:ascii="StobiSerif" w:hAnsi="StobiSerif"/>
        </w:rPr>
      </w:pPr>
      <w:r w:rsidRPr="00F821C5">
        <w:rPr>
          <w:rFonts w:ascii="StobiSerif" w:hAnsi="StobiSerif"/>
        </w:rPr>
        <w:t>2.„Други супстанци со нутритивен или физиолошки ефект“ се супстанци кои припаѓаат на една од следниве категории:</w:t>
      </w:r>
    </w:p>
    <w:p w:rsidR="00196487" w:rsidRPr="00F821C5" w:rsidRDefault="00196487" w:rsidP="00196487">
      <w:pPr>
        <w:pStyle w:val="Teklst2"/>
        <w:spacing w:line="276" w:lineRule="auto"/>
        <w:rPr>
          <w:rFonts w:ascii="StobiSerif" w:hAnsi="StobiSerif"/>
        </w:rPr>
      </w:pPr>
      <w:r w:rsidRPr="00F821C5">
        <w:rPr>
          <w:rFonts w:ascii="StobiSerif" w:hAnsi="StobiSerif"/>
        </w:rPr>
        <w:t>а) аминокиселини;</w:t>
      </w:r>
    </w:p>
    <w:p w:rsidR="00196487" w:rsidRPr="00F821C5" w:rsidRDefault="00196487" w:rsidP="00196487">
      <w:pPr>
        <w:pStyle w:val="Teklst2"/>
        <w:spacing w:line="276" w:lineRule="auto"/>
        <w:rPr>
          <w:rFonts w:ascii="StobiSerif" w:hAnsi="StobiSerif"/>
        </w:rPr>
      </w:pPr>
      <w:r w:rsidRPr="00F821C5">
        <w:rPr>
          <w:rFonts w:ascii="StobiSerif" w:hAnsi="StobiSerif"/>
        </w:rPr>
        <w:t>б) ензими;</w:t>
      </w:r>
    </w:p>
    <w:p w:rsidR="00196487" w:rsidRPr="00F821C5" w:rsidRDefault="00196487" w:rsidP="00196487">
      <w:pPr>
        <w:pStyle w:val="Teklst2"/>
        <w:spacing w:line="276" w:lineRule="auto"/>
        <w:rPr>
          <w:rFonts w:ascii="StobiSerif" w:hAnsi="StobiSerif"/>
        </w:rPr>
      </w:pPr>
      <w:r w:rsidRPr="00F821C5">
        <w:rPr>
          <w:rFonts w:ascii="StobiSerif" w:hAnsi="StobiSerif"/>
        </w:rPr>
        <w:t xml:space="preserve">в) </w:t>
      </w:r>
      <w:proofErr w:type="spellStart"/>
      <w:r w:rsidRPr="00F821C5">
        <w:rPr>
          <w:rFonts w:ascii="StobiSerif" w:hAnsi="StobiSerif"/>
        </w:rPr>
        <w:t>пребиотици</w:t>
      </w:r>
      <w:proofErr w:type="spellEnd"/>
      <w:r w:rsidRPr="00F821C5">
        <w:rPr>
          <w:rFonts w:ascii="StobiSerif" w:hAnsi="StobiSerif"/>
        </w:rPr>
        <w:t xml:space="preserve"> и </w:t>
      </w:r>
      <w:proofErr w:type="spellStart"/>
      <w:r w:rsidRPr="00F821C5">
        <w:rPr>
          <w:rFonts w:ascii="StobiSerif" w:hAnsi="StobiSerif"/>
        </w:rPr>
        <w:t>пробиотици</w:t>
      </w:r>
      <w:proofErr w:type="spellEnd"/>
      <w:r w:rsidRPr="00F821C5">
        <w:rPr>
          <w:rFonts w:ascii="StobiSerif" w:hAnsi="StobiSerif"/>
        </w:rPr>
        <w:t>;</w:t>
      </w:r>
    </w:p>
    <w:p w:rsidR="00196487" w:rsidRPr="00F821C5" w:rsidRDefault="00196487" w:rsidP="00196487">
      <w:pPr>
        <w:pStyle w:val="Teklst2"/>
        <w:spacing w:line="276" w:lineRule="auto"/>
        <w:rPr>
          <w:rFonts w:ascii="StobiSerif" w:hAnsi="StobiSerif"/>
        </w:rPr>
      </w:pPr>
      <w:r w:rsidRPr="00F821C5">
        <w:rPr>
          <w:rFonts w:ascii="StobiSerif" w:hAnsi="StobiSerif"/>
        </w:rPr>
        <w:t>г) масни киселини;</w:t>
      </w:r>
    </w:p>
    <w:p w:rsidR="00196487" w:rsidRPr="00F821C5" w:rsidRDefault="00196487" w:rsidP="00196487">
      <w:pPr>
        <w:pStyle w:val="Teklst2"/>
        <w:spacing w:line="276" w:lineRule="auto"/>
        <w:rPr>
          <w:rFonts w:ascii="StobiSerif" w:hAnsi="StobiSerif"/>
        </w:rPr>
      </w:pPr>
      <w:r w:rsidRPr="00F821C5">
        <w:rPr>
          <w:rFonts w:ascii="StobiSerif" w:hAnsi="StobiSerif"/>
        </w:rPr>
        <w:t>д) билки/печурки/алги и</w:t>
      </w:r>
    </w:p>
    <w:p w:rsidR="00196487" w:rsidRPr="00F821C5" w:rsidRDefault="00196487" w:rsidP="00196487">
      <w:pPr>
        <w:pStyle w:val="Teklst2"/>
        <w:spacing w:line="276" w:lineRule="auto"/>
        <w:rPr>
          <w:rFonts w:ascii="StobiSerif" w:hAnsi="StobiSerif"/>
        </w:rPr>
      </w:pPr>
      <w:r w:rsidRPr="00F821C5">
        <w:rPr>
          <w:rFonts w:ascii="StobiSerif" w:hAnsi="StobiSerif"/>
        </w:rPr>
        <w:t xml:space="preserve">ѓ) разновидни </w:t>
      </w:r>
      <w:proofErr w:type="spellStart"/>
      <w:r w:rsidRPr="00F821C5">
        <w:rPr>
          <w:rFonts w:ascii="StobiSerif" w:hAnsi="StobiSerif"/>
        </w:rPr>
        <w:t>биоактивни</w:t>
      </w:r>
      <w:proofErr w:type="spellEnd"/>
      <w:r w:rsidRPr="00F821C5">
        <w:rPr>
          <w:rFonts w:ascii="StobiSerif" w:hAnsi="StobiSerif"/>
        </w:rPr>
        <w:t xml:space="preserve"> супстанции;</w:t>
      </w:r>
    </w:p>
    <w:p w:rsidR="00196487" w:rsidRPr="00F821C5" w:rsidRDefault="00196487" w:rsidP="00196487">
      <w:pPr>
        <w:pStyle w:val="Teklst2"/>
        <w:spacing w:line="276" w:lineRule="auto"/>
        <w:rPr>
          <w:rFonts w:ascii="StobiSerif" w:hAnsi="StobiSerif"/>
        </w:rPr>
      </w:pPr>
      <w:r w:rsidRPr="00F821C5">
        <w:rPr>
          <w:rFonts w:ascii="StobiSerif" w:hAnsi="StobiSerif"/>
        </w:rPr>
        <w:t>3. „Означување на нутритивниот состав” се информации што се содржани</w:t>
      </w:r>
      <w:r w:rsidRPr="00F821C5">
        <w:rPr>
          <w:rFonts w:ascii="StobiSerif" w:hAnsi="StobiSerif"/>
          <w:spacing w:val="11"/>
        </w:rPr>
        <w:t xml:space="preserve"> </w:t>
      </w:r>
      <w:r w:rsidRPr="00F821C5">
        <w:rPr>
          <w:rFonts w:ascii="StobiSerif" w:hAnsi="StobiSerif"/>
        </w:rPr>
        <w:t>на означувањето, а се однесуваат на:</w:t>
      </w:r>
    </w:p>
    <w:p w:rsidR="00196487" w:rsidRPr="00F821C5" w:rsidRDefault="00196487" w:rsidP="00196487">
      <w:pPr>
        <w:pStyle w:val="Teklst2"/>
        <w:spacing w:line="276" w:lineRule="auto"/>
        <w:rPr>
          <w:rFonts w:ascii="StobiSerif" w:hAnsi="StobiSerif"/>
        </w:rPr>
      </w:pPr>
      <w:r w:rsidRPr="00F821C5">
        <w:rPr>
          <w:rFonts w:ascii="StobiSerif" w:hAnsi="StobiSerif"/>
        </w:rPr>
        <w:t>а) енергетската вредност; и</w:t>
      </w:r>
    </w:p>
    <w:p w:rsidR="00196487" w:rsidRPr="00F821C5" w:rsidRDefault="00196487" w:rsidP="00196487">
      <w:pPr>
        <w:pStyle w:val="Teklst2"/>
        <w:spacing w:line="276" w:lineRule="auto"/>
        <w:rPr>
          <w:rFonts w:ascii="StobiSerif" w:hAnsi="StobiSerif"/>
        </w:rPr>
      </w:pPr>
      <w:r w:rsidRPr="00F821C5">
        <w:rPr>
          <w:rFonts w:ascii="StobiSerif" w:hAnsi="StobiSerif"/>
        </w:rPr>
        <w:t>б) следниве</w:t>
      </w:r>
      <w:r w:rsidRPr="00F821C5">
        <w:rPr>
          <w:rFonts w:ascii="StobiSerif" w:hAnsi="StobiSerif"/>
          <w:spacing w:val="1"/>
        </w:rPr>
        <w:t xml:space="preserve"> </w:t>
      </w:r>
      <w:r w:rsidRPr="00F821C5">
        <w:rPr>
          <w:rFonts w:ascii="StobiSerif" w:hAnsi="StobiSerif"/>
        </w:rPr>
        <w:t>хранливи состојки:</w:t>
      </w:r>
    </w:p>
    <w:p w:rsidR="00196487" w:rsidRPr="00F821C5" w:rsidRDefault="00196487" w:rsidP="00196487">
      <w:pPr>
        <w:pStyle w:val="Teklst2"/>
        <w:numPr>
          <w:ilvl w:val="0"/>
          <w:numId w:val="22"/>
        </w:numPr>
        <w:spacing w:line="276" w:lineRule="auto"/>
        <w:rPr>
          <w:rFonts w:ascii="StobiSerif" w:hAnsi="StobiSerif"/>
        </w:rPr>
      </w:pPr>
      <w:r w:rsidRPr="00F821C5">
        <w:rPr>
          <w:rFonts w:ascii="StobiSerif" w:hAnsi="StobiSerif"/>
        </w:rPr>
        <w:t>протеини,</w:t>
      </w:r>
    </w:p>
    <w:p w:rsidR="00196487" w:rsidRPr="00F821C5" w:rsidRDefault="00196487" w:rsidP="00196487">
      <w:pPr>
        <w:pStyle w:val="Teklst2"/>
        <w:numPr>
          <w:ilvl w:val="0"/>
          <w:numId w:val="22"/>
        </w:numPr>
        <w:spacing w:line="276" w:lineRule="auto"/>
        <w:rPr>
          <w:rFonts w:ascii="StobiSerif" w:hAnsi="StobiSerif"/>
        </w:rPr>
      </w:pPr>
      <w:proofErr w:type="spellStart"/>
      <w:r w:rsidRPr="00F821C5">
        <w:rPr>
          <w:rFonts w:ascii="StobiSerif" w:hAnsi="StobiSerif"/>
        </w:rPr>
        <w:t>јагленохидрати</w:t>
      </w:r>
      <w:proofErr w:type="spellEnd"/>
      <w:r w:rsidRPr="00F821C5">
        <w:rPr>
          <w:rFonts w:ascii="StobiSerif" w:hAnsi="StobiSerif"/>
        </w:rPr>
        <w:t>,</w:t>
      </w:r>
    </w:p>
    <w:p w:rsidR="00196487" w:rsidRPr="00F821C5" w:rsidRDefault="00196487" w:rsidP="00196487">
      <w:pPr>
        <w:pStyle w:val="Teklst2"/>
        <w:numPr>
          <w:ilvl w:val="0"/>
          <w:numId w:val="22"/>
        </w:numPr>
        <w:spacing w:line="276" w:lineRule="auto"/>
        <w:rPr>
          <w:rFonts w:ascii="StobiSerif" w:hAnsi="StobiSerif"/>
        </w:rPr>
      </w:pPr>
      <w:r w:rsidRPr="00F821C5">
        <w:rPr>
          <w:rFonts w:ascii="StobiSerif" w:hAnsi="StobiSerif"/>
        </w:rPr>
        <w:t>масти,</w:t>
      </w:r>
    </w:p>
    <w:p w:rsidR="00196487" w:rsidRPr="00F821C5" w:rsidRDefault="00196487" w:rsidP="00196487">
      <w:pPr>
        <w:pStyle w:val="Teklst2"/>
        <w:numPr>
          <w:ilvl w:val="0"/>
          <w:numId w:val="22"/>
        </w:numPr>
        <w:spacing w:line="276" w:lineRule="auto"/>
        <w:rPr>
          <w:rFonts w:ascii="StobiSerif" w:hAnsi="StobiSerif"/>
        </w:rPr>
      </w:pPr>
      <w:r w:rsidRPr="00F821C5">
        <w:rPr>
          <w:rFonts w:ascii="StobiSerif" w:hAnsi="StobiSerif"/>
        </w:rPr>
        <w:t>влакна,</w:t>
      </w:r>
    </w:p>
    <w:p w:rsidR="00196487" w:rsidRPr="00F821C5" w:rsidRDefault="00196487" w:rsidP="00196487">
      <w:pPr>
        <w:pStyle w:val="Teklst2"/>
        <w:numPr>
          <w:ilvl w:val="0"/>
          <w:numId w:val="22"/>
        </w:numPr>
        <w:spacing w:line="276" w:lineRule="auto"/>
        <w:rPr>
          <w:rFonts w:ascii="StobiSerif" w:hAnsi="StobiSerif"/>
        </w:rPr>
      </w:pPr>
      <w:r w:rsidRPr="00F821C5">
        <w:rPr>
          <w:rFonts w:ascii="StobiSerif" w:hAnsi="StobiSerif"/>
        </w:rPr>
        <w:t>натриум,</w:t>
      </w:r>
    </w:p>
    <w:p w:rsidR="00196487" w:rsidRPr="00F821C5" w:rsidRDefault="00196487" w:rsidP="00196487">
      <w:pPr>
        <w:pStyle w:val="Teklst2"/>
        <w:numPr>
          <w:ilvl w:val="0"/>
          <w:numId w:val="22"/>
        </w:numPr>
        <w:spacing w:line="276" w:lineRule="auto"/>
        <w:rPr>
          <w:rFonts w:ascii="StobiSerif" w:hAnsi="StobiSerif"/>
        </w:rPr>
      </w:pPr>
      <w:r w:rsidRPr="00F821C5">
        <w:rPr>
          <w:rFonts w:ascii="StobiSerif" w:hAnsi="StobiSerif"/>
        </w:rPr>
        <w:t>витамини и минерали.;</w:t>
      </w:r>
    </w:p>
    <w:p w:rsidR="00196487" w:rsidRPr="00F821C5" w:rsidRDefault="00196487" w:rsidP="00196487">
      <w:pPr>
        <w:pStyle w:val="Teklst2"/>
        <w:spacing w:line="276" w:lineRule="auto"/>
        <w:rPr>
          <w:rFonts w:ascii="StobiSerif" w:hAnsi="StobiSerif"/>
        </w:rPr>
      </w:pPr>
      <w:r w:rsidRPr="00F821C5">
        <w:rPr>
          <w:rFonts w:ascii="StobiSerif" w:hAnsi="StobiSerif"/>
        </w:rPr>
        <w:lastRenderedPageBreak/>
        <w:t>4.</w:t>
      </w:r>
      <w:r w:rsidRPr="00F821C5">
        <w:rPr>
          <w:rFonts w:ascii="StobiSerif" w:hAnsi="StobiSerif"/>
          <w:spacing w:val="45"/>
        </w:rPr>
        <w:t xml:space="preserve"> </w:t>
      </w:r>
      <w:r w:rsidRPr="00F821C5">
        <w:rPr>
          <w:rFonts w:ascii="StobiSerif" w:hAnsi="StobiSerif"/>
        </w:rPr>
        <w:t>„Протеини“</w:t>
      </w:r>
      <w:r w:rsidRPr="00F821C5">
        <w:rPr>
          <w:rFonts w:ascii="StobiSerif" w:hAnsi="StobiSerif"/>
          <w:spacing w:val="46"/>
        </w:rPr>
        <w:t xml:space="preserve"> </w:t>
      </w:r>
      <w:r w:rsidRPr="00F821C5">
        <w:rPr>
          <w:rFonts w:ascii="StobiSerif" w:hAnsi="StobiSerif"/>
        </w:rPr>
        <w:t>се</w:t>
      </w:r>
      <w:r w:rsidRPr="00F821C5">
        <w:rPr>
          <w:rFonts w:ascii="StobiSerif" w:hAnsi="StobiSerif"/>
        </w:rPr>
        <w:tab/>
        <w:t>содржината</w:t>
      </w:r>
      <w:r w:rsidRPr="00F821C5">
        <w:rPr>
          <w:rFonts w:ascii="StobiSerif" w:hAnsi="StobiSerif"/>
          <w:spacing w:val="46"/>
        </w:rPr>
        <w:t xml:space="preserve"> </w:t>
      </w:r>
      <w:r w:rsidRPr="00F821C5">
        <w:rPr>
          <w:rFonts w:ascii="StobiSerif" w:hAnsi="StobiSerif"/>
        </w:rPr>
        <w:t>на</w:t>
      </w:r>
      <w:r w:rsidRPr="00F821C5">
        <w:rPr>
          <w:rFonts w:ascii="StobiSerif" w:hAnsi="StobiSerif"/>
          <w:spacing w:val="46"/>
        </w:rPr>
        <w:t xml:space="preserve"> </w:t>
      </w:r>
      <w:r w:rsidRPr="00F821C5">
        <w:rPr>
          <w:rFonts w:ascii="StobiSerif" w:hAnsi="StobiSerif"/>
        </w:rPr>
        <w:t>протеини</w:t>
      </w:r>
      <w:r w:rsidRPr="00F821C5">
        <w:rPr>
          <w:rFonts w:ascii="StobiSerif" w:hAnsi="StobiSerif"/>
          <w:spacing w:val="46"/>
        </w:rPr>
        <w:t xml:space="preserve"> </w:t>
      </w:r>
      <w:r w:rsidRPr="00F821C5">
        <w:rPr>
          <w:rFonts w:ascii="StobiSerif" w:hAnsi="StobiSerif"/>
        </w:rPr>
        <w:t>пресметана</w:t>
      </w:r>
      <w:r w:rsidRPr="00F821C5">
        <w:rPr>
          <w:rFonts w:ascii="StobiSerif" w:hAnsi="StobiSerif"/>
          <w:spacing w:val="47"/>
        </w:rPr>
        <w:t xml:space="preserve"> </w:t>
      </w:r>
      <w:r w:rsidRPr="00F821C5">
        <w:rPr>
          <w:rFonts w:ascii="StobiSerif" w:hAnsi="StobiSerif"/>
        </w:rPr>
        <w:t>преку</w:t>
      </w:r>
      <w:r w:rsidRPr="00F821C5">
        <w:rPr>
          <w:rFonts w:ascii="StobiSerif" w:hAnsi="StobiSerif"/>
          <w:spacing w:val="46"/>
        </w:rPr>
        <w:t xml:space="preserve"> </w:t>
      </w:r>
      <w:r w:rsidRPr="00F821C5">
        <w:rPr>
          <w:rFonts w:ascii="StobiSerif" w:hAnsi="StobiSerif"/>
        </w:rPr>
        <w:t>количината</w:t>
      </w:r>
      <w:r w:rsidRPr="00F821C5">
        <w:rPr>
          <w:rFonts w:ascii="StobiSerif" w:hAnsi="StobiSerif"/>
          <w:spacing w:val="46"/>
        </w:rPr>
        <w:t xml:space="preserve"> </w:t>
      </w:r>
      <w:r w:rsidRPr="00F821C5">
        <w:rPr>
          <w:rFonts w:ascii="StobiSerif" w:hAnsi="StobiSerif"/>
        </w:rPr>
        <w:t>на</w:t>
      </w:r>
      <w:r w:rsidRPr="00F821C5">
        <w:rPr>
          <w:rFonts w:ascii="StobiSerif" w:hAnsi="StobiSerif"/>
          <w:spacing w:val="46"/>
        </w:rPr>
        <w:t xml:space="preserve"> </w:t>
      </w:r>
      <w:r w:rsidRPr="00F821C5">
        <w:rPr>
          <w:rFonts w:ascii="StobiSerif" w:hAnsi="StobiSerif"/>
        </w:rPr>
        <w:t>азот</w:t>
      </w:r>
      <w:r w:rsidRPr="00F821C5">
        <w:rPr>
          <w:rFonts w:ascii="StobiSerif" w:hAnsi="StobiSerif"/>
          <w:spacing w:val="46"/>
        </w:rPr>
        <w:t xml:space="preserve"> </w:t>
      </w:r>
      <w:r w:rsidRPr="00F821C5">
        <w:rPr>
          <w:rFonts w:ascii="StobiSerif" w:hAnsi="StobiSerif"/>
        </w:rPr>
        <w:t xml:space="preserve">со користење на формулата:протеин = вкупен азот пресметан по </w:t>
      </w:r>
      <w:proofErr w:type="spellStart"/>
      <w:r w:rsidRPr="00F821C5">
        <w:rPr>
          <w:rFonts w:ascii="StobiSerif" w:hAnsi="StobiSerif"/>
        </w:rPr>
        <w:t>Кјелдал</w:t>
      </w:r>
      <w:proofErr w:type="spellEnd"/>
      <w:r w:rsidRPr="00F821C5">
        <w:rPr>
          <w:rFonts w:ascii="StobiSerif" w:hAnsi="StobiSerif"/>
        </w:rPr>
        <w:t xml:space="preserve"> x 6,25;</w:t>
      </w:r>
    </w:p>
    <w:p w:rsidR="00196487" w:rsidRPr="00F821C5" w:rsidRDefault="00196487" w:rsidP="00196487">
      <w:pPr>
        <w:pStyle w:val="Teklst2"/>
        <w:spacing w:line="276" w:lineRule="auto"/>
        <w:rPr>
          <w:rFonts w:ascii="StobiSerif" w:hAnsi="StobiSerif"/>
        </w:rPr>
      </w:pPr>
      <w:r w:rsidRPr="00F821C5">
        <w:rPr>
          <w:rFonts w:ascii="StobiSerif" w:hAnsi="StobiSerif"/>
        </w:rPr>
        <w:t>5.</w:t>
      </w:r>
      <w:r w:rsidRPr="00F821C5">
        <w:rPr>
          <w:rFonts w:ascii="StobiSerif" w:hAnsi="StobiSerif"/>
          <w:spacing w:val="21"/>
        </w:rPr>
        <w:t xml:space="preserve"> </w:t>
      </w:r>
      <w:r w:rsidRPr="00F821C5">
        <w:rPr>
          <w:rFonts w:ascii="StobiSerif" w:hAnsi="StobiSerif"/>
        </w:rPr>
        <w:t>„</w:t>
      </w:r>
      <w:proofErr w:type="spellStart"/>
      <w:r w:rsidRPr="00F821C5">
        <w:rPr>
          <w:rFonts w:ascii="StobiSerif" w:hAnsi="StobiSerif"/>
        </w:rPr>
        <w:t>Јагленохидрат</w:t>
      </w:r>
      <w:proofErr w:type="spellEnd"/>
      <w:r w:rsidRPr="00F821C5">
        <w:rPr>
          <w:rFonts w:ascii="StobiSerif" w:hAnsi="StobiSerif"/>
        </w:rPr>
        <w:t>“</w:t>
      </w:r>
      <w:r w:rsidRPr="00F821C5">
        <w:rPr>
          <w:rFonts w:ascii="StobiSerif" w:hAnsi="StobiSerif"/>
          <w:spacing w:val="23"/>
        </w:rPr>
        <w:t xml:space="preserve"> </w:t>
      </w:r>
      <w:r w:rsidRPr="00F821C5">
        <w:rPr>
          <w:rFonts w:ascii="StobiSerif" w:hAnsi="StobiSerif"/>
        </w:rPr>
        <w:t>е</w:t>
      </w:r>
      <w:r w:rsidRPr="00F821C5">
        <w:rPr>
          <w:rFonts w:ascii="StobiSerif" w:hAnsi="StobiSerif"/>
          <w:spacing w:val="21"/>
        </w:rPr>
        <w:t xml:space="preserve"> </w:t>
      </w:r>
      <w:r w:rsidRPr="00F821C5">
        <w:rPr>
          <w:rFonts w:ascii="StobiSerif" w:hAnsi="StobiSerif"/>
        </w:rPr>
        <w:t>секој</w:t>
      </w:r>
      <w:r w:rsidRPr="00F821C5">
        <w:rPr>
          <w:rFonts w:ascii="StobiSerif" w:hAnsi="StobiSerif"/>
          <w:spacing w:val="22"/>
        </w:rPr>
        <w:t xml:space="preserve"> </w:t>
      </w:r>
      <w:proofErr w:type="spellStart"/>
      <w:r w:rsidRPr="00F821C5">
        <w:rPr>
          <w:rFonts w:ascii="StobiSerif" w:hAnsi="StobiSerif"/>
        </w:rPr>
        <w:t>јагленохидрат</w:t>
      </w:r>
      <w:proofErr w:type="spellEnd"/>
      <w:r w:rsidRPr="00F821C5">
        <w:rPr>
          <w:rFonts w:ascii="StobiSerif" w:hAnsi="StobiSerif"/>
          <w:spacing w:val="22"/>
        </w:rPr>
        <w:t xml:space="preserve"> </w:t>
      </w:r>
      <w:r w:rsidRPr="00F821C5">
        <w:rPr>
          <w:rFonts w:ascii="StobiSerif" w:hAnsi="StobiSerif"/>
        </w:rPr>
        <w:t>кој</w:t>
      </w:r>
      <w:r w:rsidRPr="00F821C5">
        <w:rPr>
          <w:rFonts w:ascii="StobiSerif" w:hAnsi="StobiSerif"/>
          <w:spacing w:val="22"/>
        </w:rPr>
        <w:t xml:space="preserve"> </w:t>
      </w:r>
      <w:r w:rsidRPr="00F821C5">
        <w:rPr>
          <w:rFonts w:ascii="StobiSerif" w:hAnsi="StobiSerif"/>
        </w:rPr>
        <w:t>се</w:t>
      </w:r>
      <w:r w:rsidRPr="00F821C5">
        <w:rPr>
          <w:rFonts w:ascii="StobiSerif" w:hAnsi="StobiSerif"/>
          <w:spacing w:val="22"/>
        </w:rPr>
        <w:t xml:space="preserve"> </w:t>
      </w:r>
      <w:proofErr w:type="spellStart"/>
      <w:r w:rsidRPr="00F821C5">
        <w:rPr>
          <w:rFonts w:ascii="StobiSerif" w:hAnsi="StobiSerif"/>
        </w:rPr>
        <w:t>метаболизира</w:t>
      </w:r>
      <w:proofErr w:type="spellEnd"/>
      <w:r w:rsidRPr="00F821C5">
        <w:rPr>
          <w:rFonts w:ascii="StobiSerif" w:hAnsi="StobiSerif"/>
          <w:spacing w:val="22"/>
        </w:rPr>
        <w:t xml:space="preserve"> </w:t>
      </w:r>
      <w:r w:rsidRPr="00F821C5">
        <w:rPr>
          <w:rFonts w:ascii="StobiSerif" w:hAnsi="StobiSerif"/>
        </w:rPr>
        <w:t>во</w:t>
      </w:r>
      <w:r w:rsidRPr="00F821C5">
        <w:rPr>
          <w:rFonts w:ascii="StobiSerif" w:hAnsi="StobiSerif"/>
          <w:spacing w:val="21"/>
        </w:rPr>
        <w:t xml:space="preserve"> </w:t>
      </w:r>
      <w:r w:rsidRPr="00F821C5">
        <w:rPr>
          <w:rFonts w:ascii="StobiSerif" w:hAnsi="StobiSerif"/>
        </w:rPr>
        <w:t>човекот,</w:t>
      </w:r>
      <w:r w:rsidRPr="00F821C5">
        <w:rPr>
          <w:rFonts w:ascii="StobiSerif" w:hAnsi="StobiSerif"/>
          <w:spacing w:val="22"/>
        </w:rPr>
        <w:t xml:space="preserve"> </w:t>
      </w:r>
      <w:r w:rsidRPr="00F821C5">
        <w:rPr>
          <w:rFonts w:ascii="StobiSerif" w:hAnsi="StobiSerif"/>
        </w:rPr>
        <w:t xml:space="preserve">вклучувајќи ги и </w:t>
      </w:r>
      <w:proofErr w:type="spellStart"/>
      <w:r w:rsidRPr="00F821C5">
        <w:rPr>
          <w:rFonts w:ascii="StobiSerif" w:hAnsi="StobiSerif"/>
        </w:rPr>
        <w:t>полиолите</w:t>
      </w:r>
      <w:proofErr w:type="spellEnd"/>
      <w:r w:rsidRPr="00F821C5">
        <w:rPr>
          <w:rFonts w:ascii="StobiSerif" w:hAnsi="StobiSerif"/>
        </w:rPr>
        <w:t>;</w:t>
      </w:r>
    </w:p>
    <w:p w:rsidR="00196487" w:rsidRPr="00F821C5" w:rsidRDefault="00196487" w:rsidP="00196487">
      <w:pPr>
        <w:pStyle w:val="Teklst2"/>
        <w:spacing w:line="276" w:lineRule="auto"/>
        <w:rPr>
          <w:rFonts w:ascii="StobiSerif" w:hAnsi="StobiSerif"/>
        </w:rPr>
      </w:pPr>
      <w:r w:rsidRPr="00F821C5">
        <w:rPr>
          <w:rFonts w:ascii="StobiSerif" w:hAnsi="StobiSerif"/>
        </w:rPr>
        <w:t>6. „Шеќери“ се</w:t>
      </w:r>
      <w:r w:rsidRPr="00F821C5">
        <w:rPr>
          <w:rFonts w:ascii="StobiSerif" w:hAnsi="StobiSerif"/>
          <w:spacing w:val="1"/>
        </w:rPr>
        <w:t xml:space="preserve"> </w:t>
      </w:r>
      <w:r w:rsidRPr="00F821C5">
        <w:rPr>
          <w:rFonts w:ascii="StobiSerif" w:hAnsi="StobiSerif"/>
        </w:rPr>
        <w:t>сите моносахариди</w:t>
      </w:r>
      <w:r w:rsidRPr="00F821C5">
        <w:rPr>
          <w:rFonts w:ascii="StobiSerif" w:hAnsi="StobiSerif"/>
          <w:spacing w:val="2"/>
        </w:rPr>
        <w:t xml:space="preserve"> </w:t>
      </w:r>
      <w:r w:rsidRPr="00F821C5">
        <w:rPr>
          <w:rFonts w:ascii="StobiSerif" w:hAnsi="StobiSerif"/>
        </w:rPr>
        <w:t>и дисахариди присутни во додатоците на исхраната,</w:t>
      </w:r>
      <w:r w:rsidRPr="00F821C5">
        <w:rPr>
          <w:rFonts w:ascii="StobiSerif" w:hAnsi="StobiSerif"/>
          <w:spacing w:val="2"/>
        </w:rPr>
        <w:t xml:space="preserve"> </w:t>
      </w:r>
      <w:r w:rsidRPr="00F821C5">
        <w:rPr>
          <w:rFonts w:ascii="StobiSerif" w:hAnsi="StobiSerif"/>
        </w:rPr>
        <w:t xml:space="preserve">без </w:t>
      </w:r>
      <w:proofErr w:type="spellStart"/>
      <w:r w:rsidRPr="00F821C5">
        <w:rPr>
          <w:rFonts w:ascii="StobiSerif" w:hAnsi="StobiSerif"/>
        </w:rPr>
        <w:t>полиолите</w:t>
      </w:r>
      <w:proofErr w:type="spellEnd"/>
      <w:r w:rsidRPr="00F821C5">
        <w:rPr>
          <w:rFonts w:ascii="StobiSerif" w:hAnsi="StobiSerif"/>
        </w:rPr>
        <w:t>;</w:t>
      </w:r>
    </w:p>
    <w:p w:rsidR="00196487" w:rsidRPr="00F821C5" w:rsidRDefault="00196487" w:rsidP="00196487">
      <w:pPr>
        <w:pStyle w:val="Teklst2"/>
        <w:spacing w:line="276" w:lineRule="auto"/>
        <w:rPr>
          <w:rFonts w:ascii="StobiSerif" w:hAnsi="StobiSerif"/>
        </w:rPr>
      </w:pPr>
      <w:r w:rsidRPr="00F821C5">
        <w:rPr>
          <w:rFonts w:ascii="StobiSerif" w:hAnsi="StobiSerif"/>
        </w:rPr>
        <w:t>7. „Масти“ се вкупните</w:t>
      </w:r>
      <w:r w:rsidRPr="00F821C5">
        <w:rPr>
          <w:rFonts w:ascii="StobiSerif" w:hAnsi="StobiSerif"/>
          <w:spacing w:val="2"/>
        </w:rPr>
        <w:t xml:space="preserve"> </w:t>
      </w:r>
      <w:r w:rsidRPr="00F821C5">
        <w:rPr>
          <w:rFonts w:ascii="StobiSerif" w:hAnsi="StobiSerif"/>
        </w:rPr>
        <w:t xml:space="preserve">липиди, а се вклучени и </w:t>
      </w:r>
      <w:proofErr w:type="spellStart"/>
      <w:r w:rsidRPr="00F821C5">
        <w:rPr>
          <w:rFonts w:ascii="StobiSerif" w:hAnsi="StobiSerif"/>
        </w:rPr>
        <w:t>фосфолипидите</w:t>
      </w:r>
      <w:proofErr w:type="spellEnd"/>
      <w:r w:rsidRPr="00F821C5">
        <w:rPr>
          <w:rFonts w:ascii="StobiSerif" w:hAnsi="StobiSerif"/>
        </w:rPr>
        <w:t>;</w:t>
      </w:r>
    </w:p>
    <w:p w:rsidR="00196487" w:rsidRPr="00F821C5" w:rsidRDefault="00196487" w:rsidP="00196487">
      <w:pPr>
        <w:pStyle w:val="Teklst2"/>
        <w:spacing w:line="276" w:lineRule="auto"/>
        <w:rPr>
          <w:rFonts w:ascii="StobiSerif" w:hAnsi="StobiSerif"/>
        </w:rPr>
      </w:pPr>
      <w:r w:rsidRPr="00F821C5">
        <w:rPr>
          <w:rFonts w:ascii="StobiSerif" w:hAnsi="StobiSerif"/>
        </w:rPr>
        <w:t>8. „Заситени масти“ се масните киселини без двојна врска;</w:t>
      </w:r>
    </w:p>
    <w:p w:rsidR="00196487" w:rsidRPr="00F821C5" w:rsidRDefault="00196487" w:rsidP="00196487">
      <w:pPr>
        <w:pStyle w:val="Teklst2"/>
        <w:spacing w:line="276" w:lineRule="auto"/>
        <w:rPr>
          <w:rFonts w:ascii="StobiSerif" w:hAnsi="StobiSerif"/>
        </w:rPr>
      </w:pPr>
      <w:r w:rsidRPr="00F821C5">
        <w:rPr>
          <w:rFonts w:ascii="StobiSerif" w:hAnsi="StobiSerif"/>
        </w:rPr>
        <w:t>9.„</w:t>
      </w:r>
      <w:proofErr w:type="spellStart"/>
      <w:r w:rsidRPr="00F821C5">
        <w:rPr>
          <w:rFonts w:ascii="StobiSerif" w:hAnsi="StobiSerif"/>
        </w:rPr>
        <w:t>Моно-незаситени</w:t>
      </w:r>
      <w:proofErr w:type="spellEnd"/>
      <w:r w:rsidRPr="00F821C5">
        <w:rPr>
          <w:rFonts w:ascii="StobiSerif" w:hAnsi="StobiSerif"/>
        </w:rPr>
        <w:t xml:space="preserve"> масти“ се</w:t>
      </w:r>
      <w:r w:rsidRPr="00F821C5">
        <w:rPr>
          <w:rFonts w:ascii="StobiSerif" w:hAnsi="StobiSerif"/>
          <w:spacing w:val="3"/>
        </w:rPr>
        <w:t xml:space="preserve"> </w:t>
      </w:r>
      <w:r w:rsidRPr="00F821C5">
        <w:rPr>
          <w:rFonts w:ascii="StobiSerif" w:hAnsi="StobiSerif"/>
        </w:rPr>
        <w:t>масните киселини со една</w:t>
      </w:r>
      <w:r w:rsidRPr="00F821C5">
        <w:rPr>
          <w:rFonts w:ascii="StobiSerif" w:hAnsi="StobiSerif"/>
          <w:spacing w:val="2"/>
        </w:rPr>
        <w:t xml:space="preserve"> </w:t>
      </w:r>
      <w:r w:rsidRPr="00F821C5">
        <w:rPr>
          <w:rFonts w:ascii="StobiSerif" w:hAnsi="StobiSerif"/>
        </w:rPr>
        <w:t>„</w:t>
      </w:r>
      <w:proofErr w:type="spellStart"/>
      <w:r w:rsidRPr="00F821C5">
        <w:rPr>
          <w:rFonts w:ascii="StobiSerif" w:hAnsi="StobiSerif"/>
        </w:rPr>
        <w:t>cis</w:t>
      </w:r>
      <w:proofErr w:type="spellEnd"/>
      <w:r w:rsidRPr="00F821C5">
        <w:rPr>
          <w:rFonts w:ascii="StobiSerif" w:hAnsi="StobiSerif"/>
        </w:rPr>
        <w:t>“</w:t>
      </w:r>
      <w:r w:rsidRPr="00F821C5">
        <w:rPr>
          <w:rFonts w:ascii="StobiSerif" w:hAnsi="StobiSerif"/>
          <w:spacing w:val="59"/>
        </w:rPr>
        <w:t xml:space="preserve"> </w:t>
      </w:r>
      <w:r w:rsidRPr="00F821C5">
        <w:rPr>
          <w:rFonts w:ascii="StobiSerif" w:hAnsi="StobiSerif"/>
        </w:rPr>
        <w:t>двојна врска;</w:t>
      </w:r>
    </w:p>
    <w:p w:rsidR="00196487" w:rsidRPr="00F821C5" w:rsidRDefault="00196487" w:rsidP="00196487">
      <w:pPr>
        <w:pStyle w:val="Teklst2"/>
        <w:spacing w:line="276" w:lineRule="auto"/>
        <w:rPr>
          <w:rFonts w:ascii="StobiSerif" w:hAnsi="StobiSerif"/>
        </w:rPr>
      </w:pPr>
      <w:r w:rsidRPr="00F821C5">
        <w:rPr>
          <w:rFonts w:ascii="StobiSerif" w:hAnsi="StobiSerif"/>
        </w:rPr>
        <w:t>10.„</w:t>
      </w:r>
      <w:proofErr w:type="spellStart"/>
      <w:r w:rsidRPr="00F821C5">
        <w:rPr>
          <w:rFonts w:ascii="StobiSerif" w:hAnsi="StobiSerif"/>
        </w:rPr>
        <w:t>Поли-незаситени</w:t>
      </w:r>
      <w:proofErr w:type="spellEnd"/>
      <w:r w:rsidRPr="00F821C5">
        <w:rPr>
          <w:rFonts w:ascii="StobiSerif" w:hAnsi="StobiSerif"/>
          <w:spacing w:val="48"/>
        </w:rPr>
        <w:t xml:space="preserve"> </w:t>
      </w:r>
      <w:r w:rsidRPr="00F821C5">
        <w:rPr>
          <w:rFonts w:ascii="StobiSerif" w:hAnsi="StobiSerif"/>
        </w:rPr>
        <w:t>масти“</w:t>
      </w:r>
      <w:r w:rsidRPr="00F821C5">
        <w:rPr>
          <w:rFonts w:ascii="StobiSerif" w:hAnsi="StobiSerif"/>
          <w:spacing w:val="47"/>
        </w:rPr>
        <w:t xml:space="preserve"> </w:t>
      </w:r>
      <w:r w:rsidRPr="00F821C5">
        <w:rPr>
          <w:rFonts w:ascii="StobiSerif" w:hAnsi="StobiSerif"/>
        </w:rPr>
        <w:t>се</w:t>
      </w:r>
      <w:r w:rsidRPr="00F821C5">
        <w:rPr>
          <w:rFonts w:ascii="StobiSerif" w:hAnsi="StobiSerif"/>
          <w:spacing w:val="47"/>
        </w:rPr>
        <w:t xml:space="preserve"> </w:t>
      </w:r>
      <w:r w:rsidRPr="00F821C5">
        <w:rPr>
          <w:rFonts w:ascii="StobiSerif" w:hAnsi="StobiSerif"/>
        </w:rPr>
        <w:t>масните</w:t>
      </w:r>
      <w:r w:rsidRPr="00F821C5">
        <w:rPr>
          <w:rFonts w:ascii="StobiSerif" w:hAnsi="StobiSerif"/>
          <w:spacing w:val="47"/>
        </w:rPr>
        <w:t xml:space="preserve"> </w:t>
      </w:r>
      <w:r w:rsidRPr="00F821C5">
        <w:rPr>
          <w:rFonts w:ascii="StobiSerif" w:hAnsi="StobiSerif"/>
        </w:rPr>
        <w:t>киселини</w:t>
      </w:r>
      <w:r w:rsidRPr="00F821C5">
        <w:rPr>
          <w:rFonts w:ascii="StobiSerif" w:hAnsi="StobiSerif"/>
          <w:spacing w:val="47"/>
        </w:rPr>
        <w:t xml:space="preserve"> </w:t>
      </w:r>
      <w:r w:rsidRPr="00F821C5">
        <w:rPr>
          <w:rFonts w:ascii="StobiSerif" w:hAnsi="StobiSerif"/>
        </w:rPr>
        <w:t>со</w:t>
      </w:r>
      <w:r w:rsidRPr="00F821C5">
        <w:rPr>
          <w:rFonts w:ascii="StobiSerif" w:hAnsi="StobiSerif"/>
          <w:spacing w:val="47"/>
        </w:rPr>
        <w:t xml:space="preserve"> </w:t>
      </w:r>
      <w:r w:rsidRPr="00F821C5">
        <w:rPr>
          <w:rFonts w:ascii="StobiSerif" w:hAnsi="StobiSerif"/>
        </w:rPr>
        <w:t>„</w:t>
      </w:r>
      <w:proofErr w:type="spellStart"/>
      <w:r w:rsidRPr="00F821C5">
        <w:rPr>
          <w:rFonts w:ascii="StobiSerif" w:hAnsi="StobiSerif"/>
        </w:rPr>
        <w:t>cis</w:t>
      </w:r>
      <w:proofErr w:type="spellEnd"/>
      <w:r w:rsidRPr="00F821C5">
        <w:rPr>
          <w:rFonts w:ascii="StobiSerif" w:hAnsi="StobiSerif"/>
        </w:rPr>
        <w:t>“</w:t>
      </w:r>
      <w:r w:rsidRPr="00F821C5">
        <w:rPr>
          <w:rFonts w:ascii="StobiSerif" w:hAnsi="StobiSerif"/>
          <w:spacing w:val="47"/>
        </w:rPr>
        <w:t xml:space="preserve"> </w:t>
      </w:r>
      <w:r w:rsidRPr="00F821C5">
        <w:rPr>
          <w:rFonts w:ascii="StobiSerif" w:hAnsi="StobiSerif"/>
        </w:rPr>
        <w:t>и</w:t>
      </w:r>
      <w:r w:rsidRPr="00F821C5">
        <w:rPr>
          <w:rFonts w:ascii="StobiSerif" w:hAnsi="StobiSerif"/>
          <w:spacing w:val="47"/>
        </w:rPr>
        <w:t xml:space="preserve"> </w:t>
      </w:r>
      <w:r w:rsidRPr="00F821C5">
        <w:rPr>
          <w:rFonts w:ascii="StobiSerif" w:hAnsi="StobiSerif"/>
        </w:rPr>
        <w:t>„</w:t>
      </w:r>
      <w:proofErr w:type="spellStart"/>
      <w:r w:rsidRPr="00F821C5">
        <w:rPr>
          <w:rFonts w:ascii="StobiSerif" w:hAnsi="StobiSerif"/>
        </w:rPr>
        <w:t>cis</w:t>
      </w:r>
      <w:proofErr w:type="spellEnd"/>
      <w:r w:rsidRPr="00F821C5">
        <w:rPr>
          <w:rFonts w:ascii="StobiSerif" w:hAnsi="StobiSerif"/>
        </w:rPr>
        <w:t>“-</w:t>
      </w:r>
      <w:proofErr w:type="spellStart"/>
      <w:r w:rsidRPr="00F821C5">
        <w:rPr>
          <w:rFonts w:ascii="StobiSerif" w:hAnsi="StobiSerif"/>
        </w:rPr>
        <w:t>метилен</w:t>
      </w:r>
      <w:proofErr w:type="spellEnd"/>
      <w:r w:rsidRPr="00F821C5">
        <w:rPr>
          <w:rFonts w:ascii="StobiSerif" w:hAnsi="StobiSerif"/>
          <w:spacing w:val="48"/>
        </w:rPr>
        <w:t xml:space="preserve"> </w:t>
      </w:r>
      <w:r w:rsidRPr="00F821C5">
        <w:rPr>
          <w:rFonts w:ascii="StobiSerif" w:hAnsi="StobiSerif"/>
        </w:rPr>
        <w:t>прекината двојна врска;</w:t>
      </w:r>
    </w:p>
    <w:p w:rsidR="00196487" w:rsidRPr="00F821C5" w:rsidRDefault="00196487" w:rsidP="00196487">
      <w:pPr>
        <w:pStyle w:val="Teklst2"/>
        <w:spacing w:line="276" w:lineRule="auto"/>
        <w:rPr>
          <w:rFonts w:ascii="StobiSerif" w:hAnsi="StobiSerif"/>
        </w:rPr>
      </w:pPr>
      <w:r w:rsidRPr="00F821C5">
        <w:rPr>
          <w:rFonts w:ascii="StobiSerif" w:hAnsi="StobiSerif"/>
        </w:rPr>
        <w:t>11.„Означување“</w:t>
      </w:r>
      <w:r w:rsidRPr="00F821C5">
        <w:rPr>
          <w:rFonts w:ascii="StobiSerif" w:hAnsi="StobiSerif"/>
          <w:spacing w:val="35"/>
        </w:rPr>
        <w:t xml:space="preserve"> </w:t>
      </w:r>
      <w:r w:rsidRPr="00F821C5">
        <w:rPr>
          <w:rFonts w:ascii="StobiSerif" w:hAnsi="StobiSerif"/>
        </w:rPr>
        <w:t>се</w:t>
      </w:r>
      <w:r w:rsidRPr="00F821C5">
        <w:rPr>
          <w:rFonts w:ascii="StobiSerif" w:hAnsi="StobiSerif"/>
          <w:spacing w:val="34"/>
        </w:rPr>
        <w:t xml:space="preserve"> </w:t>
      </w:r>
      <w:r w:rsidRPr="00F821C5">
        <w:rPr>
          <w:rFonts w:ascii="StobiSerif" w:hAnsi="StobiSerif"/>
        </w:rPr>
        <w:t>сите</w:t>
      </w:r>
      <w:r w:rsidRPr="00F821C5">
        <w:rPr>
          <w:rFonts w:ascii="StobiSerif" w:hAnsi="StobiSerif"/>
          <w:spacing w:val="34"/>
        </w:rPr>
        <w:t xml:space="preserve"> </w:t>
      </w:r>
      <w:r w:rsidRPr="00F821C5">
        <w:rPr>
          <w:rFonts w:ascii="StobiSerif" w:hAnsi="StobiSerif"/>
        </w:rPr>
        <w:t>зборови,</w:t>
      </w:r>
      <w:r w:rsidRPr="00F821C5">
        <w:rPr>
          <w:rFonts w:ascii="StobiSerif" w:hAnsi="StobiSerif"/>
          <w:spacing w:val="34"/>
        </w:rPr>
        <w:t xml:space="preserve"> </w:t>
      </w:r>
      <w:r w:rsidRPr="00F821C5">
        <w:rPr>
          <w:rFonts w:ascii="StobiSerif" w:hAnsi="StobiSerif"/>
        </w:rPr>
        <w:t>детали,</w:t>
      </w:r>
      <w:r w:rsidRPr="00F821C5">
        <w:rPr>
          <w:rFonts w:ascii="StobiSerif" w:hAnsi="StobiSerif"/>
          <w:spacing w:val="34"/>
        </w:rPr>
        <w:t xml:space="preserve"> </w:t>
      </w:r>
      <w:r w:rsidRPr="00F821C5">
        <w:rPr>
          <w:rFonts w:ascii="StobiSerif" w:hAnsi="StobiSerif"/>
        </w:rPr>
        <w:t>заштитни</w:t>
      </w:r>
      <w:r w:rsidRPr="00F821C5">
        <w:rPr>
          <w:rFonts w:ascii="StobiSerif" w:hAnsi="StobiSerif"/>
          <w:spacing w:val="34"/>
        </w:rPr>
        <w:t xml:space="preserve"> </w:t>
      </w:r>
      <w:r w:rsidRPr="00F821C5">
        <w:rPr>
          <w:rFonts w:ascii="StobiSerif" w:hAnsi="StobiSerif"/>
        </w:rPr>
        <w:t>знаци,</w:t>
      </w:r>
      <w:r w:rsidRPr="00F821C5">
        <w:rPr>
          <w:rFonts w:ascii="StobiSerif" w:hAnsi="StobiSerif"/>
          <w:spacing w:val="34"/>
        </w:rPr>
        <w:t xml:space="preserve"> </w:t>
      </w:r>
      <w:r w:rsidRPr="00F821C5">
        <w:rPr>
          <w:rFonts w:ascii="StobiSerif" w:hAnsi="StobiSerif"/>
        </w:rPr>
        <w:t>марки,</w:t>
      </w:r>
      <w:r w:rsidRPr="00F821C5">
        <w:rPr>
          <w:rFonts w:ascii="StobiSerif" w:hAnsi="StobiSerif"/>
          <w:spacing w:val="34"/>
        </w:rPr>
        <w:t xml:space="preserve"> </w:t>
      </w:r>
      <w:r w:rsidRPr="00F821C5">
        <w:rPr>
          <w:rFonts w:ascii="StobiSerif" w:hAnsi="StobiSerif"/>
        </w:rPr>
        <w:t>сликовен</w:t>
      </w:r>
      <w:r w:rsidRPr="00F821C5">
        <w:rPr>
          <w:rFonts w:ascii="StobiSerif" w:hAnsi="StobiSerif"/>
          <w:spacing w:val="35"/>
        </w:rPr>
        <w:t xml:space="preserve"> </w:t>
      </w:r>
      <w:r w:rsidRPr="00F821C5">
        <w:rPr>
          <w:rFonts w:ascii="StobiSerif" w:hAnsi="StobiSerif"/>
        </w:rPr>
        <w:t>материјал или</w:t>
      </w:r>
      <w:r w:rsidRPr="00F821C5">
        <w:rPr>
          <w:rFonts w:ascii="StobiSerif" w:hAnsi="StobiSerif"/>
          <w:spacing w:val="23"/>
        </w:rPr>
        <w:t xml:space="preserve"> </w:t>
      </w:r>
      <w:r w:rsidRPr="00F821C5">
        <w:rPr>
          <w:rFonts w:ascii="StobiSerif" w:hAnsi="StobiSerif"/>
        </w:rPr>
        <w:t>симболи</w:t>
      </w:r>
      <w:r w:rsidRPr="00F821C5">
        <w:rPr>
          <w:rFonts w:ascii="StobiSerif" w:hAnsi="StobiSerif"/>
          <w:spacing w:val="24"/>
        </w:rPr>
        <w:t xml:space="preserve"> </w:t>
      </w:r>
      <w:r w:rsidRPr="00F821C5">
        <w:rPr>
          <w:rFonts w:ascii="StobiSerif" w:hAnsi="StobiSerif"/>
        </w:rPr>
        <w:t>кои</w:t>
      </w:r>
      <w:r w:rsidRPr="00F821C5">
        <w:rPr>
          <w:rFonts w:ascii="StobiSerif" w:hAnsi="StobiSerif"/>
          <w:spacing w:val="24"/>
        </w:rPr>
        <w:t xml:space="preserve"> </w:t>
      </w:r>
      <w:r w:rsidRPr="00F821C5">
        <w:rPr>
          <w:rFonts w:ascii="StobiSerif" w:hAnsi="StobiSerif"/>
        </w:rPr>
        <w:t>се</w:t>
      </w:r>
      <w:r w:rsidRPr="00F821C5">
        <w:rPr>
          <w:rFonts w:ascii="StobiSerif" w:hAnsi="StobiSerif"/>
          <w:spacing w:val="24"/>
        </w:rPr>
        <w:t xml:space="preserve"> </w:t>
      </w:r>
      <w:r w:rsidRPr="00F821C5">
        <w:rPr>
          <w:rFonts w:ascii="StobiSerif" w:hAnsi="StobiSerif"/>
        </w:rPr>
        <w:t>однесуваат</w:t>
      </w:r>
      <w:r w:rsidRPr="00F821C5">
        <w:rPr>
          <w:rFonts w:ascii="StobiSerif" w:hAnsi="StobiSerif"/>
          <w:spacing w:val="24"/>
        </w:rPr>
        <w:t xml:space="preserve"> </w:t>
      </w:r>
      <w:r w:rsidRPr="00F821C5">
        <w:rPr>
          <w:rFonts w:ascii="StobiSerif" w:hAnsi="StobiSerif"/>
        </w:rPr>
        <w:t>на</w:t>
      </w:r>
      <w:r w:rsidRPr="00F821C5">
        <w:rPr>
          <w:rFonts w:ascii="StobiSerif" w:hAnsi="StobiSerif"/>
          <w:spacing w:val="24"/>
        </w:rPr>
        <w:t xml:space="preserve"> </w:t>
      </w:r>
      <w:r w:rsidRPr="00F821C5">
        <w:rPr>
          <w:rFonts w:ascii="StobiSerif" w:hAnsi="StobiSerif"/>
        </w:rPr>
        <w:t>додатокот на исхраната,</w:t>
      </w:r>
      <w:r w:rsidRPr="00F821C5">
        <w:rPr>
          <w:rFonts w:ascii="StobiSerif" w:hAnsi="StobiSerif"/>
          <w:spacing w:val="24"/>
        </w:rPr>
        <w:t xml:space="preserve"> </w:t>
      </w:r>
      <w:r w:rsidRPr="00F821C5">
        <w:rPr>
          <w:rFonts w:ascii="StobiSerif" w:hAnsi="StobiSerif"/>
        </w:rPr>
        <w:t>а</w:t>
      </w:r>
      <w:r w:rsidRPr="00F821C5">
        <w:rPr>
          <w:rFonts w:ascii="StobiSerif" w:hAnsi="StobiSerif"/>
          <w:spacing w:val="23"/>
        </w:rPr>
        <w:t xml:space="preserve"> </w:t>
      </w:r>
      <w:r w:rsidRPr="00F821C5">
        <w:rPr>
          <w:rFonts w:ascii="StobiSerif" w:hAnsi="StobiSerif"/>
        </w:rPr>
        <w:t>се</w:t>
      </w:r>
      <w:r w:rsidRPr="00F821C5">
        <w:rPr>
          <w:rFonts w:ascii="StobiSerif" w:hAnsi="StobiSerif"/>
          <w:spacing w:val="24"/>
        </w:rPr>
        <w:t xml:space="preserve"> </w:t>
      </w:r>
      <w:r w:rsidRPr="00F821C5">
        <w:rPr>
          <w:rFonts w:ascii="StobiSerif" w:hAnsi="StobiSerif"/>
        </w:rPr>
        <w:t>ставени</w:t>
      </w:r>
      <w:r w:rsidRPr="00F821C5">
        <w:rPr>
          <w:rFonts w:ascii="StobiSerif" w:hAnsi="StobiSerif"/>
          <w:spacing w:val="24"/>
        </w:rPr>
        <w:t xml:space="preserve"> </w:t>
      </w:r>
      <w:r w:rsidRPr="00F821C5">
        <w:rPr>
          <w:rFonts w:ascii="StobiSerif" w:hAnsi="StobiSerif"/>
        </w:rPr>
        <w:t>на</w:t>
      </w:r>
      <w:r w:rsidRPr="00F821C5">
        <w:rPr>
          <w:rFonts w:ascii="StobiSerif" w:hAnsi="StobiSerif"/>
          <w:spacing w:val="24"/>
        </w:rPr>
        <w:t xml:space="preserve"> </w:t>
      </w:r>
      <w:r w:rsidRPr="00F821C5">
        <w:rPr>
          <w:rFonts w:ascii="StobiSerif" w:hAnsi="StobiSerif"/>
        </w:rPr>
        <w:t>пакувањето, документот, известувањето, означувањето,</w:t>
      </w:r>
      <w:r w:rsidR="00E411C8" w:rsidRPr="00F821C5">
        <w:rPr>
          <w:rFonts w:ascii="StobiSerif" w:hAnsi="StobiSerif"/>
        </w:rPr>
        <w:t xml:space="preserve"> </w:t>
      </w:r>
      <w:proofErr w:type="spellStart"/>
      <w:r w:rsidRPr="00F821C5">
        <w:rPr>
          <w:rFonts w:ascii="StobiSerif" w:hAnsi="StobiSerif"/>
        </w:rPr>
        <w:t>прстенотили</w:t>
      </w:r>
      <w:proofErr w:type="spellEnd"/>
      <w:r w:rsidRPr="00F821C5">
        <w:rPr>
          <w:rFonts w:ascii="StobiSerif" w:hAnsi="StobiSerif"/>
        </w:rPr>
        <w:tab/>
        <w:t>на ременот којшто го придружува</w:t>
      </w:r>
      <w:r w:rsidRPr="00F821C5">
        <w:rPr>
          <w:rFonts w:ascii="StobiSerif" w:hAnsi="StobiSerif"/>
          <w:spacing w:val="1"/>
        </w:rPr>
        <w:t xml:space="preserve"> </w:t>
      </w:r>
      <w:r w:rsidRPr="00F821C5">
        <w:rPr>
          <w:rFonts w:ascii="StobiSerif" w:hAnsi="StobiSerif"/>
        </w:rPr>
        <w:t>или се однесува на ваквиот додаток на исхраната;</w:t>
      </w:r>
    </w:p>
    <w:p w:rsidR="00196487" w:rsidRPr="00F821C5" w:rsidRDefault="00196487" w:rsidP="00196487">
      <w:pPr>
        <w:pStyle w:val="Teklst2"/>
        <w:spacing w:line="276" w:lineRule="auto"/>
        <w:rPr>
          <w:rFonts w:ascii="StobiSerif" w:hAnsi="StobiSerif"/>
        </w:rPr>
      </w:pPr>
      <w:r w:rsidRPr="00F821C5">
        <w:rPr>
          <w:rFonts w:ascii="StobiSerif" w:hAnsi="StobiSerif"/>
        </w:rPr>
        <w:t>12. „Тврдење“ е секоја порака или претставување, кое не е задолжително</w:t>
      </w:r>
      <w:r w:rsidRPr="00F821C5">
        <w:rPr>
          <w:rFonts w:ascii="StobiSerif" w:hAnsi="StobiSerif"/>
          <w:spacing w:val="18"/>
        </w:rPr>
        <w:t xml:space="preserve"> </w:t>
      </w:r>
      <w:r w:rsidRPr="00F821C5">
        <w:rPr>
          <w:rFonts w:ascii="StobiSerif" w:hAnsi="StobiSerif"/>
        </w:rPr>
        <w:t>според овој закон или прописите од областа на безбедноста на храната;</w:t>
      </w:r>
    </w:p>
    <w:p w:rsidR="00196487" w:rsidRPr="00F821C5" w:rsidRDefault="00196487" w:rsidP="00196487">
      <w:pPr>
        <w:pStyle w:val="Teklst2"/>
        <w:spacing w:line="276" w:lineRule="auto"/>
        <w:rPr>
          <w:rFonts w:ascii="StobiSerif" w:hAnsi="StobiSerif"/>
        </w:rPr>
      </w:pPr>
      <w:r w:rsidRPr="00F821C5">
        <w:rPr>
          <w:rFonts w:ascii="StobiSerif" w:hAnsi="StobiSerif"/>
        </w:rPr>
        <w:t xml:space="preserve">13. „Хранлива супстанца - материја“ се протеини, </w:t>
      </w:r>
      <w:proofErr w:type="spellStart"/>
      <w:r w:rsidRPr="00F821C5">
        <w:rPr>
          <w:rFonts w:ascii="StobiSerif" w:hAnsi="StobiSerif"/>
        </w:rPr>
        <w:t>јагленохидрати</w:t>
      </w:r>
      <w:proofErr w:type="spellEnd"/>
      <w:r w:rsidRPr="00F821C5">
        <w:rPr>
          <w:rFonts w:ascii="StobiSerif" w:hAnsi="StobiSerif"/>
        </w:rPr>
        <w:t>, масти, влакна, натриум,</w:t>
      </w:r>
      <w:r w:rsidRPr="00F821C5">
        <w:rPr>
          <w:rFonts w:ascii="StobiSerif" w:hAnsi="StobiSerif"/>
          <w:spacing w:val="57"/>
        </w:rPr>
        <w:t xml:space="preserve"> </w:t>
      </w:r>
      <w:r w:rsidRPr="00F821C5">
        <w:rPr>
          <w:rFonts w:ascii="StobiSerif" w:hAnsi="StobiSerif"/>
        </w:rPr>
        <w:t>витамини</w:t>
      </w:r>
      <w:r w:rsidRPr="00F821C5">
        <w:rPr>
          <w:rFonts w:ascii="StobiSerif" w:hAnsi="StobiSerif"/>
          <w:spacing w:val="57"/>
        </w:rPr>
        <w:t xml:space="preserve"> </w:t>
      </w:r>
      <w:r w:rsidRPr="00F821C5">
        <w:rPr>
          <w:rFonts w:ascii="StobiSerif" w:hAnsi="StobiSerif"/>
        </w:rPr>
        <w:t>и</w:t>
      </w:r>
      <w:r w:rsidRPr="00F821C5">
        <w:rPr>
          <w:rFonts w:ascii="StobiSerif" w:hAnsi="StobiSerif"/>
          <w:spacing w:val="56"/>
        </w:rPr>
        <w:t xml:space="preserve"> </w:t>
      </w:r>
      <w:r w:rsidRPr="00F821C5">
        <w:rPr>
          <w:rFonts w:ascii="StobiSerif" w:hAnsi="StobiSerif"/>
        </w:rPr>
        <w:t xml:space="preserve">минерали </w:t>
      </w:r>
    </w:p>
    <w:p w:rsidR="00196487" w:rsidRPr="00F821C5" w:rsidRDefault="00196487" w:rsidP="00196487">
      <w:pPr>
        <w:pStyle w:val="Teklst2"/>
        <w:spacing w:line="276" w:lineRule="auto"/>
        <w:rPr>
          <w:rFonts w:ascii="StobiSerif" w:hAnsi="StobiSerif"/>
        </w:rPr>
      </w:pPr>
      <w:r w:rsidRPr="00F821C5">
        <w:rPr>
          <w:rFonts w:ascii="StobiSerif" w:hAnsi="StobiSerif"/>
        </w:rPr>
        <w:t>14.</w:t>
      </w:r>
      <w:r w:rsidRPr="00F821C5">
        <w:rPr>
          <w:rFonts w:ascii="StobiSerif" w:hAnsi="StobiSerif"/>
          <w:spacing w:val="15"/>
        </w:rPr>
        <w:t xml:space="preserve"> </w:t>
      </w:r>
      <w:r w:rsidRPr="00F821C5">
        <w:rPr>
          <w:rFonts w:ascii="StobiSerif" w:hAnsi="StobiSerif"/>
        </w:rPr>
        <w:t>„Друга</w:t>
      </w:r>
      <w:r w:rsidRPr="00F821C5">
        <w:rPr>
          <w:rFonts w:ascii="StobiSerif" w:hAnsi="StobiSerif"/>
          <w:spacing w:val="16"/>
        </w:rPr>
        <w:t xml:space="preserve"> </w:t>
      </w:r>
      <w:r w:rsidRPr="00F821C5">
        <w:rPr>
          <w:rFonts w:ascii="StobiSerif" w:hAnsi="StobiSerif"/>
        </w:rPr>
        <w:t>супстанца“</w:t>
      </w:r>
      <w:r w:rsidRPr="00F821C5">
        <w:rPr>
          <w:rFonts w:ascii="StobiSerif" w:hAnsi="StobiSerif"/>
          <w:spacing w:val="16"/>
        </w:rPr>
        <w:t xml:space="preserve"> </w:t>
      </w:r>
      <w:r w:rsidRPr="00F821C5">
        <w:rPr>
          <w:rFonts w:ascii="StobiSerif" w:hAnsi="StobiSerif"/>
        </w:rPr>
        <w:t>е</w:t>
      </w:r>
      <w:r w:rsidRPr="00F821C5">
        <w:rPr>
          <w:rFonts w:ascii="StobiSerif" w:hAnsi="StobiSerif"/>
          <w:spacing w:val="15"/>
        </w:rPr>
        <w:t xml:space="preserve"> </w:t>
      </w:r>
      <w:r w:rsidRPr="00F821C5">
        <w:rPr>
          <w:rFonts w:ascii="StobiSerif" w:hAnsi="StobiSerif"/>
        </w:rPr>
        <w:t>супстанца</w:t>
      </w:r>
      <w:r w:rsidRPr="00F821C5">
        <w:rPr>
          <w:rFonts w:ascii="StobiSerif" w:hAnsi="StobiSerif"/>
          <w:spacing w:val="16"/>
        </w:rPr>
        <w:t xml:space="preserve"> </w:t>
      </w:r>
      <w:r w:rsidRPr="00F821C5">
        <w:rPr>
          <w:rFonts w:ascii="StobiSerif" w:hAnsi="StobiSerif"/>
        </w:rPr>
        <w:t>која</w:t>
      </w:r>
      <w:r w:rsidRPr="00F821C5">
        <w:rPr>
          <w:rFonts w:ascii="StobiSerif" w:hAnsi="StobiSerif"/>
          <w:spacing w:val="15"/>
        </w:rPr>
        <w:t xml:space="preserve"> </w:t>
      </w:r>
      <w:r w:rsidRPr="00F821C5">
        <w:rPr>
          <w:rFonts w:ascii="StobiSerif" w:hAnsi="StobiSerif"/>
        </w:rPr>
        <w:t>не</w:t>
      </w:r>
      <w:r w:rsidRPr="00F821C5">
        <w:rPr>
          <w:rFonts w:ascii="StobiSerif" w:hAnsi="StobiSerif"/>
          <w:spacing w:val="15"/>
        </w:rPr>
        <w:t xml:space="preserve"> </w:t>
      </w:r>
      <w:r w:rsidRPr="00F821C5">
        <w:rPr>
          <w:rFonts w:ascii="StobiSerif" w:hAnsi="StobiSerif"/>
        </w:rPr>
        <w:t>е</w:t>
      </w:r>
      <w:r w:rsidRPr="00F821C5">
        <w:rPr>
          <w:rFonts w:ascii="StobiSerif" w:hAnsi="StobiSerif"/>
          <w:spacing w:val="15"/>
        </w:rPr>
        <w:t xml:space="preserve"> </w:t>
      </w:r>
      <w:r w:rsidRPr="00F821C5">
        <w:rPr>
          <w:rFonts w:ascii="StobiSerif" w:hAnsi="StobiSerif"/>
        </w:rPr>
        <w:t>хранлива</w:t>
      </w:r>
      <w:r w:rsidRPr="00F821C5">
        <w:rPr>
          <w:rFonts w:ascii="StobiSerif" w:hAnsi="StobiSerif"/>
          <w:spacing w:val="15"/>
        </w:rPr>
        <w:t xml:space="preserve"> </w:t>
      </w:r>
      <w:r w:rsidRPr="00F821C5">
        <w:rPr>
          <w:rFonts w:ascii="StobiSerif" w:hAnsi="StobiSerif"/>
        </w:rPr>
        <w:t>материја,</w:t>
      </w:r>
      <w:r w:rsidRPr="00F821C5">
        <w:rPr>
          <w:rFonts w:ascii="StobiSerif" w:hAnsi="StobiSerif"/>
          <w:spacing w:val="16"/>
        </w:rPr>
        <w:t xml:space="preserve"> </w:t>
      </w:r>
      <w:r w:rsidRPr="00F821C5">
        <w:rPr>
          <w:rFonts w:ascii="StobiSerif" w:hAnsi="StobiSerif"/>
        </w:rPr>
        <w:t>а</w:t>
      </w:r>
      <w:r w:rsidRPr="00F821C5">
        <w:rPr>
          <w:rFonts w:ascii="StobiSerif" w:hAnsi="StobiSerif"/>
          <w:spacing w:val="15"/>
        </w:rPr>
        <w:t xml:space="preserve"> </w:t>
      </w:r>
      <w:r w:rsidRPr="00F821C5">
        <w:rPr>
          <w:rFonts w:ascii="StobiSerif" w:hAnsi="StobiSerif"/>
        </w:rPr>
        <w:t>која</w:t>
      </w:r>
      <w:r w:rsidRPr="00F821C5">
        <w:rPr>
          <w:rFonts w:ascii="StobiSerif" w:hAnsi="StobiSerif"/>
          <w:spacing w:val="15"/>
        </w:rPr>
        <w:t xml:space="preserve"> </w:t>
      </w:r>
      <w:r w:rsidRPr="00F821C5">
        <w:rPr>
          <w:rFonts w:ascii="StobiSerif" w:hAnsi="StobiSerif"/>
        </w:rPr>
        <w:t>има</w:t>
      </w:r>
      <w:r w:rsidRPr="00F821C5">
        <w:rPr>
          <w:rFonts w:ascii="StobiSerif" w:hAnsi="StobiSerif"/>
          <w:spacing w:val="15"/>
        </w:rPr>
        <w:t xml:space="preserve"> </w:t>
      </w:r>
      <w:r w:rsidRPr="00F821C5">
        <w:rPr>
          <w:rFonts w:ascii="StobiSerif" w:hAnsi="StobiSerif"/>
        </w:rPr>
        <w:t>хранлив</w:t>
      </w:r>
      <w:r w:rsidRPr="00F821C5">
        <w:rPr>
          <w:rFonts w:ascii="StobiSerif" w:hAnsi="StobiSerif"/>
          <w:spacing w:val="15"/>
        </w:rPr>
        <w:t xml:space="preserve"> </w:t>
      </w:r>
      <w:r w:rsidRPr="00F821C5">
        <w:rPr>
          <w:rFonts w:ascii="StobiSerif" w:hAnsi="StobiSerif"/>
        </w:rPr>
        <w:t>или физиолошки ефект;</w:t>
      </w:r>
    </w:p>
    <w:p w:rsidR="00196487" w:rsidRPr="00F821C5" w:rsidRDefault="00196487" w:rsidP="00196487">
      <w:pPr>
        <w:pStyle w:val="Teklst2"/>
        <w:spacing w:line="276" w:lineRule="auto"/>
        <w:rPr>
          <w:rFonts w:ascii="StobiSerif" w:hAnsi="StobiSerif"/>
        </w:rPr>
      </w:pPr>
      <w:r w:rsidRPr="00F821C5">
        <w:rPr>
          <w:rFonts w:ascii="StobiSerif" w:hAnsi="StobiSerif"/>
        </w:rPr>
        <w:t>15.</w:t>
      </w:r>
      <w:r w:rsidRPr="00F821C5">
        <w:rPr>
          <w:rFonts w:ascii="StobiSerif" w:hAnsi="StobiSerif"/>
          <w:spacing w:val="12"/>
        </w:rPr>
        <w:t xml:space="preserve"> </w:t>
      </w:r>
      <w:r w:rsidRPr="00F821C5">
        <w:rPr>
          <w:rFonts w:ascii="StobiSerif" w:hAnsi="StobiSerif"/>
        </w:rPr>
        <w:t>„Нутритивно</w:t>
      </w:r>
      <w:r w:rsidRPr="00F821C5">
        <w:rPr>
          <w:rFonts w:ascii="StobiSerif" w:hAnsi="StobiSerif"/>
          <w:spacing w:val="12"/>
        </w:rPr>
        <w:t xml:space="preserve"> </w:t>
      </w:r>
      <w:r w:rsidRPr="00F821C5">
        <w:rPr>
          <w:rFonts w:ascii="StobiSerif" w:hAnsi="StobiSerif"/>
        </w:rPr>
        <w:t>тврдење“</w:t>
      </w:r>
      <w:r w:rsidRPr="00F821C5">
        <w:rPr>
          <w:rFonts w:ascii="StobiSerif" w:hAnsi="StobiSerif"/>
          <w:spacing w:val="13"/>
        </w:rPr>
        <w:t xml:space="preserve"> </w:t>
      </w:r>
      <w:r w:rsidRPr="00F821C5">
        <w:rPr>
          <w:rFonts w:ascii="StobiSerif" w:hAnsi="StobiSerif"/>
        </w:rPr>
        <w:t>е</w:t>
      </w:r>
      <w:r w:rsidRPr="00F821C5">
        <w:rPr>
          <w:rFonts w:ascii="StobiSerif" w:hAnsi="StobiSerif"/>
          <w:spacing w:val="12"/>
        </w:rPr>
        <w:t xml:space="preserve"> </w:t>
      </w:r>
      <w:r w:rsidRPr="00F821C5">
        <w:rPr>
          <w:rFonts w:ascii="StobiSerif" w:hAnsi="StobiSerif"/>
        </w:rPr>
        <w:t>секое</w:t>
      </w:r>
      <w:r w:rsidRPr="00F821C5">
        <w:rPr>
          <w:rFonts w:ascii="StobiSerif" w:hAnsi="StobiSerif"/>
          <w:spacing w:val="13"/>
        </w:rPr>
        <w:t xml:space="preserve"> </w:t>
      </w:r>
      <w:r w:rsidRPr="00F821C5">
        <w:rPr>
          <w:rFonts w:ascii="StobiSerif" w:hAnsi="StobiSerif"/>
        </w:rPr>
        <w:t>тврдење</w:t>
      </w:r>
      <w:r w:rsidRPr="00F821C5">
        <w:rPr>
          <w:rFonts w:ascii="StobiSerif" w:hAnsi="StobiSerif"/>
          <w:spacing w:val="13"/>
        </w:rPr>
        <w:t xml:space="preserve"> </w:t>
      </w:r>
      <w:r w:rsidRPr="00F821C5">
        <w:rPr>
          <w:rFonts w:ascii="StobiSerif" w:hAnsi="StobiSerif"/>
        </w:rPr>
        <w:t>со</w:t>
      </w:r>
      <w:r w:rsidRPr="00F821C5">
        <w:rPr>
          <w:rFonts w:ascii="StobiSerif" w:hAnsi="StobiSerif"/>
          <w:spacing w:val="12"/>
        </w:rPr>
        <w:t xml:space="preserve"> </w:t>
      </w:r>
      <w:r w:rsidRPr="00F821C5">
        <w:rPr>
          <w:rFonts w:ascii="StobiSerif" w:hAnsi="StobiSerif"/>
        </w:rPr>
        <w:t>кое</w:t>
      </w:r>
      <w:r w:rsidRPr="00F821C5">
        <w:rPr>
          <w:rFonts w:ascii="StobiSerif" w:hAnsi="StobiSerif"/>
          <w:spacing w:val="12"/>
        </w:rPr>
        <w:t xml:space="preserve"> </w:t>
      </w:r>
      <w:r w:rsidRPr="00F821C5">
        <w:rPr>
          <w:rFonts w:ascii="StobiSerif" w:hAnsi="StobiSerif"/>
        </w:rPr>
        <w:t>се</w:t>
      </w:r>
      <w:r w:rsidRPr="00F821C5">
        <w:rPr>
          <w:rFonts w:ascii="StobiSerif" w:hAnsi="StobiSerif"/>
          <w:spacing w:val="12"/>
        </w:rPr>
        <w:t xml:space="preserve"> </w:t>
      </w:r>
      <w:r w:rsidRPr="00F821C5">
        <w:rPr>
          <w:rFonts w:ascii="StobiSerif" w:hAnsi="StobiSerif"/>
        </w:rPr>
        <w:t>тврди,</w:t>
      </w:r>
      <w:r w:rsidRPr="00F821C5">
        <w:rPr>
          <w:rFonts w:ascii="StobiSerif" w:hAnsi="StobiSerif"/>
          <w:spacing w:val="12"/>
        </w:rPr>
        <w:t xml:space="preserve"> </w:t>
      </w:r>
      <w:r w:rsidRPr="00F821C5">
        <w:rPr>
          <w:rFonts w:ascii="StobiSerif" w:hAnsi="StobiSerif"/>
        </w:rPr>
        <w:t>сугерира</w:t>
      </w:r>
      <w:r w:rsidRPr="00F821C5">
        <w:rPr>
          <w:rFonts w:ascii="StobiSerif" w:hAnsi="StobiSerif"/>
          <w:spacing w:val="13"/>
        </w:rPr>
        <w:t xml:space="preserve"> </w:t>
      </w:r>
      <w:r w:rsidRPr="00F821C5">
        <w:rPr>
          <w:rFonts w:ascii="StobiSerif" w:hAnsi="StobiSerif"/>
        </w:rPr>
        <w:t>или</w:t>
      </w:r>
      <w:r w:rsidRPr="00F821C5">
        <w:rPr>
          <w:rFonts w:ascii="StobiSerif" w:hAnsi="StobiSerif"/>
          <w:spacing w:val="12"/>
        </w:rPr>
        <w:t xml:space="preserve"> </w:t>
      </w:r>
      <w:r w:rsidRPr="00F821C5">
        <w:rPr>
          <w:rFonts w:ascii="StobiSerif" w:hAnsi="StobiSerif"/>
        </w:rPr>
        <w:t>се</w:t>
      </w:r>
      <w:r w:rsidRPr="00F821C5">
        <w:rPr>
          <w:rFonts w:ascii="StobiSerif" w:hAnsi="StobiSerif"/>
          <w:spacing w:val="12"/>
        </w:rPr>
        <w:t xml:space="preserve"> </w:t>
      </w:r>
      <w:r w:rsidRPr="00F821C5">
        <w:rPr>
          <w:rFonts w:ascii="StobiSerif" w:hAnsi="StobiSerif"/>
        </w:rPr>
        <w:t>имплицира дека додатокот на исхраната има одредени корисни</w:t>
      </w:r>
      <w:r w:rsidRPr="00F821C5">
        <w:rPr>
          <w:rFonts w:ascii="StobiSerif" w:hAnsi="StobiSerif"/>
          <w:spacing w:val="4"/>
        </w:rPr>
        <w:t xml:space="preserve"> </w:t>
      </w:r>
      <w:r w:rsidRPr="00F821C5">
        <w:rPr>
          <w:rFonts w:ascii="StobiSerif" w:hAnsi="StobiSerif"/>
        </w:rPr>
        <w:t xml:space="preserve">нутритивни својства поради: </w:t>
      </w:r>
    </w:p>
    <w:p w:rsidR="00196487" w:rsidRPr="00F821C5" w:rsidRDefault="00196487" w:rsidP="00196487">
      <w:pPr>
        <w:pStyle w:val="Teklst2"/>
        <w:spacing w:line="276" w:lineRule="auto"/>
        <w:rPr>
          <w:rFonts w:ascii="StobiSerif" w:hAnsi="StobiSerif"/>
        </w:rPr>
      </w:pPr>
      <w:r w:rsidRPr="00F821C5">
        <w:rPr>
          <w:rFonts w:ascii="StobiSerif" w:hAnsi="StobiSerif"/>
        </w:rPr>
        <w:t>а) енергетската</w:t>
      </w:r>
      <w:r w:rsidRPr="00F821C5">
        <w:rPr>
          <w:rFonts w:ascii="StobiSerif" w:hAnsi="StobiSerif"/>
          <w:spacing w:val="2"/>
        </w:rPr>
        <w:t xml:space="preserve"> </w:t>
      </w:r>
      <w:r w:rsidRPr="00F821C5">
        <w:rPr>
          <w:rFonts w:ascii="StobiSerif" w:hAnsi="StobiSerif"/>
        </w:rPr>
        <w:t>(калориската) вредност која :</w:t>
      </w:r>
    </w:p>
    <w:p w:rsidR="00196487" w:rsidRPr="00F821C5" w:rsidRDefault="00196487" w:rsidP="00196487">
      <w:pPr>
        <w:pStyle w:val="Teklst2"/>
        <w:numPr>
          <w:ilvl w:val="0"/>
          <w:numId w:val="23"/>
        </w:numPr>
        <w:spacing w:line="276" w:lineRule="auto"/>
        <w:rPr>
          <w:rFonts w:ascii="StobiSerif" w:hAnsi="StobiSerif"/>
        </w:rPr>
      </w:pPr>
      <w:r w:rsidRPr="00F821C5">
        <w:rPr>
          <w:rFonts w:ascii="StobiSerif" w:hAnsi="StobiSerif"/>
        </w:rPr>
        <w:t>ја обезбедува,</w:t>
      </w:r>
    </w:p>
    <w:p w:rsidR="00196487" w:rsidRPr="00F821C5" w:rsidRDefault="00196487" w:rsidP="00196487">
      <w:pPr>
        <w:pStyle w:val="Teklst2"/>
        <w:numPr>
          <w:ilvl w:val="0"/>
          <w:numId w:val="23"/>
        </w:numPr>
        <w:spacing w:line="276" w:lineRule="auto"/>
        <w:rPr>
          <w:rFonts w:ascii="StobiSerif" w:hAnsi="StobiSerif"/>
        </w:rPr>
      </w:pPr>
      <w:r w:rsidRPr="00F821C5">
        <w:rPr>
          <w:rFonts w:ascii="StobiSerif" w:hAnsi="StobiSerif"/>
        </w:rPr>
        <w:t>ја обезбедува со намалена или со зголемена брзина, или</w:t>
      </w:r>
    </w:p>
    <w:p w:rsidR="00196487" w:rsidRPr="00F821C5" w:rsidRDefault="00196487" w:rsidP="00196487">
      <w:pPr>
        <w:pStyle w:val="Teklst2"/>
        <w:numPr>
          <w:ilvl w:val="0"/>
          <w:numId w:val="23"/>
        </w:numPr>
        <w:spacing w:line="276" w:lineRule="auto"/>
        <w:rPr>
          <w:rFonts w:ascii="StobiSerif" w:hAnsi="StobiSerif"/>
        </w:rPr>
      </w:pPr>
      <w:r w:rsidRPr="00F821C5">
        <w:rPr>
          <w:rFonts w:ascii="StobiSerif" w:hAnsi="StobiSerif"/>
        </w:rPr>
        <w:t>не ја обезбедува;</w:t>
      </w:r>
      <w:r w:rsidRPr="00F821C5">
        <w:rPr>
          <w:rFonts w:ascii="StobiSerif" w:hAnsi="StobiSerif"/>
          <w:spacing w:val="2"/>
        </w:rPr>
        <w:t xml:space="preserve"> </w:t>
      </w:r>
      <w:r w:rsidRPr="00F821C5">
        <w:rPr>
          <w:rFonts w:ascii="StobiSerif" w:hAnsi="StobiSerif"/>
        </w:rPr>
        <w:t>и/или</w:t>
      </w:r>
    </w:p>
    <w:p w:rsidR="00196487" w:rsidRPr="00F821C5" w:rsidRDefault="00196487" w:rsidP="00196487">
      <w:pPr>
        <w:pStyle w:val="Teklst2"/>
        <w:spacing w:line="276" w:lineRule="auto"/>
        <w:rPr>
          <w:rFonts w:ascii="StobiSerif" w:hAnsi="StobiSerif"/>
        </w:rPr>
      </w:pPr>
      <w:r w:rsidRPr="00F821C5">
        <w:rPr>
          <w:rFonts w:ascii="StobiSerif" w:hAnsi="StobiSerif"/>
        </w:rPr>
        <w:t>б) хранливите супстанци или другите</w:t>
      </w:r>
      <w:r w:rsidRPr="00F821C5">
        <w:rPr>
          <w:rFonts w:ascii="StobiSerif" w:hAnsi="StobiSerif"/>
          <w:spacing w:val="2"/>
        </w:rPr>
        <w:t xml:space="preserve"> </w:t>
      </w:r>
      <w:r w:rsidRPr="00F821C5">
        <w:rPr>
          <w:rFonts w:ascii="StobiSerif" w:hAnsi="StobiSerif"/>
        </w:rPr>
        <w:t>супстанци кои :</w:t>
      </w:r>
    </w:p>
    <w:p w:rsidR="00196487" w:rsidRPr="00F821C5" w:rsidRDefault="00196487" w:rsidP="00196487">
      <w:pPr>
        <w:pStyle w:val="Teklst2"/>
        <w:numPr>
          <w:ilvl w:val="0"/>
          <w:numId w:val="23"/>
        </w:numPr>
        <w:spacing w:line="276" w:lineRule="auto"/>
        <w:rPr>
          <w:rFonts w:ascii="StobiSerif" w:hAnsi="StobiSerif"/>
        </w:rPr>
      </w:pPr>
      <w:r w:rsidRPr="00F821C5">
        <w:rPr>
          <w:rFonts w:ascii="StobiSerif" w:hAnsi="StobiSerif"/>
        </w:rPr>
        <w:t>ги содржи,</w:t>
      </w:r>
    </w:p>
    <w:p w:rsidR="00196487" w:rsidRPr="00F821C5" w:rsidRDefault="00196487" w:rsidP="00196487">
      <w:pPr>
        <w:pStyle w:val="Teklst2"/>
        <w:numPr>
          <w:ilvl w:val="0"/>
          <w:numId w:val="23"/>
        </w:numPr>
        <w:spacing w:line="276" w:lineRule="auto"/>
        <w:rPr>
          <w:rFonts w:ascii="StobiSerif" w:hAnsi="StobiSerif"/>
        </w:rPr>
      </w:pPr>
      <w:r w:rsidRPr="00F821C5">
        <w:rPr>
          <w:rFonts w:ascii="StobiSerif" w:hAnsi="StobiSerif"/>
        </w:rPr>
        <w:t>ги содржи во намален или во зголемен обем, или</w:t>
      </w:r>
    </w:p>
    <w:p w:rsidR="00196487" w:rsidRPr="00F821C5" w:rsidRDefault="00196487" w:rsidP="00196487">
      <w:pPr>
        <w:pStyle w:val="Teklst2"/>
        <w:numPr>
          <w:ilvl w:val="0"/>
          <w:numId w:val="23"/>
        </w:numPr>
        <w:spacing w:line="276" w:lineRule="auto"/>
        <w:rPr>
          <w:rFonts w:ascii="StobiSerif" w:hAnsi="StobiSerif"/>
        </w:rPr>
      </w:pPr>
      <w:r w:rsidRPr="00F821C5">
        <w:rPr>
          <w:rFonts w:ascii="StobiSerif" w:hAnsi="StobiSerif"/>
        </w:rPr>
        <w:t>не ги содржи;</w:t>
      </w:r>
    </w:p>
    <w:p w:rsidR="00196487" w:rsidRPr="00F821C5" w:rsidRDefault="00196487" w:rsidP="00196487">
      <w:pPr>
        <w:pStyle w:val="Teklst2"/>
        <w:spacing w:line="276" w:lineRule="auto"/>
        <w:rPr>
          <w:rFonts w:ascii="StobiSerif" w:hAnsi="StobiSerif"/>
        </w:rPr>
      </w:pPr>
      <w:r w:rsidRPr="00F821C5">
        <w:rPr>
          <w:rFonts w:ascii="StobiSerif" w:hAnsi="StobiSerif"/>
        </w:rPr>
        <w:t>16.</w:t>
      </w:r>
      <w:r w:rsidRPr="00F821C5">
        <w:rPr>
          <w:rFonts w:ascii="StobiSerif" w:hAnsi="StobiSerif"/>
          <w:spacing w:val="9"/>
        </w:rPr>
        <w:t xml:space="preserve"> </w:t>
      </w:r>
      <w:r w:rsidRPr="00F821C5">
        <w:rPr>
          <w:rFonts w:ascii="StobiSerif" w:hAnsi="StobiSerif"/>
        </w:rPr>
        <w:t>„Здравствено</w:t>
      </w:r>
      <w:r w:rsidRPr="00F821C5">
        <w:rPr>
          <w:rFonts w:ascii="StobiSerif" w:hAnsi="StobiSerif"/>
          <w:spacing w:val="10"/>
        </w:rPr>
        <w:t xml:space="preserve"> </w:t>
      </w:r>
      <w:r w:rsidRPr="00F821C5">
        <w:rPr>
          <w:rFonts w:ascii="StobiSerif" w:hAnsi="StobiSerif"/>
        </w:rPr>
        <w:t>тврдење“</w:t>
      </w:r>
      <w:r w:rsidRPr="00F821C5">
        <w:rPr>
          <w:rFonts w:ascii="StobiSerif" w:hAnsi="StobiSerif"/>
          <w:spacing w:val="10"/>
        </w:rPr>
        <w:t xml:space="preserve"> </w:t>
      </w:r>
      <w:r w:rsidRPr="00F821C5">
        <w:rPr>
          <w:rFonts w:ascii="StobiSerif" w:hAnsi="StobiSerif"/>
        </w:rPr>
        <w:t>е</w:t>
      </w:r>
      <w:r w:rsidRPr="00F821C5">
        <w:rPr>
          <w:rFonts w:ascii="StobiSerif" w:hAnsi="StobiSerif"/>
          <w:spacing w:val="9"/>
        </w:rPr>
        <w:t xml:space="preserve"> </w:t>
      </w:r>
      <w:r w:rsidRPr="00F821C5">
        <w:rPr>
          <w:rFonts w:ascii="StobiSerif" w:hAnsi="StobiSerif"/>
        </w:rPr>
        <w:t>секое</w:t>
      </w:r>
      <w:r w:rsidRPr="00F821C5">
        <w:rPr>
          <w:rFonts w:ascii="StobiSerif" w:hAnsi="StobiSerif"/>
          <w:spacing w:val="10"/>
        </w:rPr>
        <w:t xml:space="preserve"> </w:t>
      </w:r>
      <w:r w:rsidRPr="00F821C5">
        <w:rPr>
          <w:rFonts w:ascii="StobiSerif" w:hAnsi="StobiSerif"/>
        </w:rPr>
        <w:t>тврдење</w:t>
      </w:r>
      <w:r w:rsidRPr="00F821C5">
        <w:rPr>
          <w:rFonts w:ascii="StobiSerif" w:hAnsi="StobiSerif"/>
          <w:spacing w:val="10"/>
        </w:rPr>
        <w:t xml:space="preserve"> </w:t>
      </w:r>
      <w:r w:rsidRPr="00F821C5">
        <w:rPr>
          <w:rFonts w:ascii="StobiSerif" w:hAnsi="StobiSerif"/>
        </w:rPr>
        <w:t>со</w:t>
      </w:r>
      <w:r w:rsidRPr="00F821C5">
        <w:rPr>
          <w:rFonts w:ascii="StobiSerif" w:hAnsi="StobiSerif"/>
          <w:spacing w:val="9"/>
        </w:rPr>
        <w:t xml:space="preserve"> </w:t>
      </w:r>
      <w:r w:rsidRPr="00F821C5">
        <w:rPr>
          <w:rFonts w:ascii="StobiSerif" w:hAnsi="StobiSerif"/>
        </w:rPr>
        <w:t>кое</w:t>
      </w:r>
      <w:r w:rsidRPr="00F821C5">
        <w:rPr>
          <w:rFonts w:ascii="StobiSerif" w:hAnsi="StobiSerif"/>
          <w:spacing w:val="9"/>
        </w:rPr>
        <w:t xml:space="preserve"> </w:t>
      </w:r>
      <w:r w:rsidRPr="00F821C5">
        <w:rPr>
          <w:rFonts w:ascii="StobiSerif" w:hAnsi="StobiSerif"/>
        </w:rPr>
        <w:t>се</w:t>
      </w:r>
      <w:r w:rsidRPr="00F821C5">
        <w:rPr>
          <w:rFonts w:ascii="StobiSerif" w:hAnsi="StobiSerif"/>
          <w:spacing w:val="9"/>
        </w:rPr>
        <w:t xml:space="preserve"> </w:t>
      </w:r>
      <w:r w:rsidRPr="00F821C5">
        <w:rPr>
          <w:rFonts w:ascii="StobiSerif" w:hAnsi="StobiSerif"/>
        </w:rPr>
        <w:t>тврди,</w:t>
      </w:r>
      <w:r w:rsidRPr="00F821C5">
        <w:rPr>
          <w:rFonts w:ascii="StobiSerif" w:hAnsi="StobiSerif"/>
          <w:spacing w:val="9"/>
        </w:rPr>
        <w:t xml:space="preserve"> </w:t>
      </w:r>
      <w:r w:rsidRPr="00F821C5">
        <w:rPr>
          <w:rFonts w:ascii="StobiSerif" w:hAnsi="StobiSerif"/>
        </w:rPr>
        <w:t>сугерира</w:t>
      </w:r>
      <w:r w:rsidRPr="00F821C5">
        <w:rPr>
          <w:rFonts w:ascii="StobiSerif" w:hAnsi="StobiSerif"/>
          <w:spacing w:val="10"/>
        </w:rPr>
        <w:t xml:space="preserve"> </w:t>
      </w:r>
      <w:r w:rsidRPr="00F821C5">
        <w:rPr>
          <w:rFonts w:ascii="StobiSerif" w:hAnsi="StobiSerif"/>
        </w:rPr>
        <w:t>или</w:t>
      </w:r>
      <w:r w:rsidRPr="00F821C5">
        <w:rPr>
          <w:rFonts w:ascii="StobiSerif" w:hAnsi="StobiSerif"/>
          <w:spacing w:val="9"/>
        </w:rPr>
        <w:t xml:space="preserve"> </w:t>
      </w:r>
      <w:r w:rsidRPr="00F821C5">
        <w:rPr>
          <w:rFonts w:ascii="StobiSerif" w:hAnsi="StobiSerif"/>
        </w:rPr>
        <w:t>се</w:t>
      </w:r>
      <w:r w:rsidRPr="00F821C5">
        <w:rPr>
          <w:rFonts w:ascii="StobiSerif" w:hAnsi="StobiSerif"/>
          <w:spacing w:val="9"/>
        </w:rPr>
        <w:t xml:space="preserve"> </w:t>
      </w:r>
      <w:r w:rsidRPr="00F821C5">
        <w:rPr>
          <w:rFonts w:ascii="StobiSerif" w:hAnsi="StobiSerif"/>
        </w:rPr>
        <w:t>имплицира дека постои однос меѓу додатокот на исхраната, или групата на производи од категоријата на прехранбениот производ или еден од неговите составни делови и здравјето на</w:t>
      </w:r>
      <w:r w:rsidRPr="00F821C5">
        <w:rPr>
          <w:rFonts w:ascii="StobiSerif" w:hAnsi="StobiSerif"/>
          <w:spacing w:val="1"/>
        </w:rPr>
        <w:t xml:space="preserve"> </w:t>
      </w:r>
      <w:r w:rsidRPr="00F821C5">
        <w:rPr>
          <w:rFonts w:ascii="StobiSerif" w:hAnsi="StobiSerif"/>
        </w:rPr>
        <w:t>луѓето;</w:t>
      </w:r>
      <w:r w:rsidRPr="00F821C5">
        <w:rPr>
          <w:rFonts w:ascii="StobiSerif" w:hAnsi="StobiSerif"/>
        </w:rPr>
        <w:tab/>
      </w:r>
    </w:p>
    <w:p w:rsidR="00196487" w:rsidRPr="00F821C5" w:rsidRDefault="00196487" w:rsidP="00196487">
      <w:pPr>
        <w:pStyle w:val="Teklst2"/>
        <w:spacing w:line="276" w:lineRule="auto"/>
        <w:rPr>
          <w:rFonts w:ascii="StobiSerif" w:hAnsi="StobiSerif"/>
        </w:rPr>
      </w:pPr>
      <w:r w:rsidRPr="00F821C5">
        <w:rPr>
          <w:rFonts w:ascii="StobiSerif" w:hAnsi="StobiSerif"/>
        </w:rPr>
        <w:lastRenderedPageBreak/>
        <w:t>17.</w:t>
      </w:r>
      <w:r w:rsidRPr="00F821C5">
        <w:rPr>
          <w:rFonts w:ascii="StobiSerif" w:hAnsi="StobiSerif"/>
          <w:spacing w:val="16"/>
        </w:rPr>
        <w:t xml:space="preserve"> </w:t>
      </w:r>
      <w:r w:rsidRPr="00F821C5">
        <w:rPr>
          <w:rFonts w:ascii="StobiSerif" w:hAnsi="StobiSerif"/>
        </w:rPr>
        <w:t>„Тврдење</w:t>
      </w:r>
      <w:r w:rsidRPr="00F821C5">
        <w:rPr>
          <w:rFonts w:ascii="StobiSerif" w:hAnsi="StobiSerif"/>
          <w:spacing w:val="17"/>
        </w:rPr>
        <w:t xml:space="preserve"> </w:t>
      </w:r>
      <w:r w:rsidRPr="00F821C5">
        <w:rPr>
          <w:rFonts w:ascii="StobiSerif" w:hAnsi="StobiSerif"/>
        </w:rPr>
        <w:t>за</w:t>
      </w:r>
      <w:r w:rsidRPr="00F821C5">
        <w:rPr>
          <w:rFonts w:ascii="StobiSerif" w:hAnsi="StobiSerif"/>
          <w:spacing w:val="16"/>
        </w:rPr>
        <w:t xml:space="preserve"> </w:t>
      </w:r>
      <w:r w:rsidRPr="00F821C5">
        <w:rPr>
          <w:rFonts w:ascii="StobiSerif" w:hAnsi="StobiSerif"/>
        </w:rPr>
        <w:t>намалување</w:t>
      </w:r>
      <w:r w:rsidRPr="00F821C5">
        <w:rPr>
          <w:rFonts w:ascii="StobiSerif" w:hAnsi="StobiSerif"/>
          <w:spacing w:val="17"/>
        </w:rPr>
        <w:t xml:space="preserve"> </w:t>
      </w:r>
      <w:r w:rsidRPr="00F821C5">
        <w:rPr>
          <w:rFonts w:ascii="StobiSerif" w:hAnsi="StobiSerif"/>
        </w:rPr>
        <w:t>на</w:t>
      </w:r>
      <w:r w:rsidRPr="00F821C5">
        <w:rPr>
          <w:rFonts w:ascii="StobiSerif" w:hAnsi="StobiSerif"/>
          <w:spacing w:val="16"/>
        </w:rPr>
        <w:t xml:space="preserve"> </w:t>
      </w:r>
      <w:r w:rsidRPr="00F821C5">
        <w:rPr>
          <w:rFonts w:ascii="StobiSerif" w:hAnsi="StobiSerif"/>
        </w:rPr>
        <w:t>ризикот</w:t>
      </w:r>
      <w:r w:rsidRPr="00F821C5">
        <w:rPr>
          <w:rFonts w:ascii="StobiSerif" w:hAnsi="StobiSerif"/>
          <w:spacing w:val="16"/>
        </w:rPr>
        <w:t xml:space="preserve"> </w:t>
      </w:r>
      <w:r w:rsidRPr="00F821C5">
        <w:rPr>
          <w:rFonts w:ascii="StobiSerif" w:hAnsi="StobiSerif"/>
        </w:rPr>
        <w:t>од</w:t>
      </w:r>
      <w:r w:rsidRPr="00F821C5">
        <w:rPr>
          <w:rFonts w:ascii="StobiSerif" w:hAnsi="StobiSerif"/>
          <w:spacing w:val="16"/>
        </w:rPr>
        <w:t xml:space="preserve"> </w:t>
      </w:r>
      <w:r w:rsidRPr="00F821C5">
        <w:rPr>
          <w:rFonts w:ascii="StobiSerif" w:hAnsi="StobiSerif"/>
        </w:rPr>
        <w:t>болест“</w:t>
      </w:r>
      <w:r w:rsidRPr="00F821C5">
        <w:rPr>
          <w:rFonts w:ascii="StobiSerif" w:hAnsi="StobiSerif"/>
          <w:spacing w:val="17"/>
        </w:rPr>
        <w:t xml:space="preserve"> </w:t>
      </w:r>
      <w:r w:rsidRPr="00F821C5">
        <w:rPr>
          <w:rFonts w:ascii="StobiSerif" w:hAnsi="StobiSerif"/>
        </w:rPr>
        <w:t>е</w:t>
      </w:r>
      <w:r w:rsidRPr="00F821C5">
        <w:rPr>
          <w:rFonts w:ascii="StobiSerif" w:hAnsi="StobiSerif"/>
          <w:spacing w:val="16"/>
        </w:rPr>
        <w:t xml:space="preserve"> </w:t>
      </w:r>
      <w:r w:rsidRPr="00F821C5">
        <w:rPr>
          <w:rFonts w:ascii="StobiSerif" w:hAnsi="StobiSerif"/>
        </w:rPr>
        <w:t>секое</w:t>
      </w:r>
      <w:r w:rsidRPr="00F821C5">
        <w:rPr>
          <w:rFonts w:ascii="StobiSerif" w:hAnsi="StobiSerif"/>
          <w:spacing w:val="17"/>
        </w:rPr>
        <w:t xml:space="preserve"> </w:t>
      </w:r>
      <w:r w:rsidRPr="00F821C5">
        <w:rPr>
          <w:rFonts w:ascii="StobiSerif" w:hAnsi="StobiSerif"/>
        </w:rPr>
        <w:t>здравствено</w:t>
      </w:r>
      <w:r w:rsidRPr="00F821C5">
        <w:rPr>
          <w:rFonts w:ascii="StobiSerif" w:hAnsi="StobiSerif"/>
          <w:spacing w:val="17"/>
        </w:rPr>
        <w:t xml:space="preserve"> </w:t>
      </w:r>
      <w:r w:rsidRPr="00F821C5">
        <w:rPr>
          <w:rFonts w:ascii="StobiSerif" w:hAnsi="StobiSerif"/>
        </w:rPr>
        <w:t>тврдење</w:t>
      </w:r>
      <w:r w:rsidRPr="00F821C5">
        <w:rPr>
          <w:rFonts w:ascii="StobiSerif" w:hAnsi="StobiSerif"/>
          <w:spacing w:val="17"/>
        </w:rPr>
        <w:t xml:space="preserve"> </w:t>
      </w:r>
      <w:r w:rsidRPr="00F821C5">
        <w:rPr>
          <w:rFonts w:ascii="StobiSerif" w:hAnsi="StobiSerif"/>
        </w:rPr>
        <w:t>со</w:t>
      </w:r>
      <w:r w:rsidRPr="00F821C5">
        <w:rPr>
          <w:rFonts w:ascii="StobiSerif" w:hAnsi="StobiSerif"/>
          <w:spacing w:val="16"/>
        </w:rPr>
        <w:t xml:space="preserve"> </w:t>
      </w:r>
      <w:r w:rsidRPr="00F821C5">
        <w:rPr>
          <w:rFonts w:ascii="StobiSerif" w:hAnsi="StobiSerif"/>
        </w:rPr>
        <w:t>кое се</w:t>
      </w:r>
      <w:r w:rsidRPr="00F821C5">
        <w:rPr>
          <w:rFonts w:ascii="StobiSerif" w:hAnsi="StobiSerif"/>
          <w:spacing w:val="42"/>
        </w:rPr>
        <w:t xml:space="preserve"> </w:t>
      </w:r>
      <w:r w:rsidRPr="00F821C5">
        <w:rPr>
          <w:rFonts w:ascii="StobiSerif" w:hAnsi="StobiSerif"/>
        </w:rPr>
        <w:t>тврди,</w:t>
      </w:r>
      <w:r w:rsidRPr="00F821C5">
        <w:rPr>
          <w:rFonts w:ascii="StobiSerif" w:hAnsi="StobiSerif"/>
          <w:spacing w:val="42"/>
        </w:rPr>
        <w:t xml:space="preserve"> </w:t>
      </w:r>
      <w:r w:rsidRPr="00F821C5">
        <w:rPr>
          <w:rFonts w:ascii="StobiSerif" w:hAnsi="StobiSerif"/>
        </w:rPr>
        <w:t>сугерира</w:t>
      </w:r>
      <w:r w:rsidRPr="00F821C5">
        <w:rPr>
          <w:rFonts w:ascii="StobiSerif" w:hAnsi="StobiSerif"/>
          <w:spacing w:val="42"/>
        </w:rPr>
        <w:t xml:space="preserve"> </w:t>
      </w:r>
      <w:r w:rsidRPr="00F821C5">
        <w:rPr>
          <w:rFonts w:ascii="StobiSerif" w:hAnsi="StobiSerif"/>
        </w:rPr>
        <w:t>или</w:t>
      </w:r>
      <w:r w:rsidRPr="00F821C5">
        <w:rPr>
          <w:rFonts w:ascii="StobiSerif" w:hAnsi="StobiSerif"/>
          <w:spacing w:val="42"/>
        </w:rPr>
        <w:t xml:space="preserve"> </w:t>
      </w:r>
      <w:r w:rsidRPr="00F821C5">
        <w:rPr>
          <w:rFonts w:ascii="StobiSerif" w:hAnsi="StobiSerif"/>
        </w:rPr>
        <w:t>се</w:t>
      </w:r>
      <w:r w:rsidRPr="00F821C5">
        <w:rPr>
          <w:rFonts w:ascii="StobiSerif" w:hAnsi="StobiSerif"/>
          <w:spacing w:val="42"/>
        </w:rPr>
        <w:t xml:space="preserve"> </w:t>
      </w:r>
      <w:r w:rsidRPr="00F821C5">
        <w:rPr>
          <w:rFonts w:ascii="StobiSerif" w:hAnsi="StobiSerif"/>
        </w:rPr>
        <w:t>имплицира</w:t>
      </w:r>
      <w:r w:rsidRPr="00F821C5">
        <w:rPr>
          <w:rFonts w:ascii="StobiSerif" w:hAnsi="StobiSerif"/>
          <w:spacing w:val="42"/>
        </w:rPr>
        <w:t xml:space="preserve"> </w:t>
      </w:r>
      <w:r w:rsidRPr="00F821C5">
        <w:rPr>
          <w:rFonts w:ascii="StobiSerif" w:hAnsi="StobiSerif"/>
        </w:rPr>
        <w:t>дека</w:t>
      </w:r>
      <w:r w:rsidRPr="00F821C5">
        <w:rPr>
          <w:rFonts w:ascii="StobiSerif" w:hAnsi="StobiSerif"/>
          <w:spacing w:val="43"/>
        </w:rPr>
        <w:t xml:space="preserve"> </w:t>
      </w:r>
      <w:r w:rsidRPr="00F821C5">
        <w:rPr>
          <w:rFonts w:ascii="StobiSerif" w:hAnsi="StobiSerif"/>
        </w:rPr>
        <w:t>консумирањето</w:t>
      </w:r>
      <w:r w:rsidRPr="00F821C5">
        <w:rPr>
          <w:rFonts w:ascii="StobiSerif" w:hAnsi="StobiSerif"/>
          <w:spacing w:val="43"/>
        </w:rPr>
        <w:t xml:space="preserve"> </w:t>
      </w:r>
      <w:r w:rsidRPr="00F821C5">
        <w:rPr>
          <w:rFonts w:ascii="StobiSerif" w:hAnsi="StobiSerif"/>
        </w:rPr>
        <w:t>на</w:t>
      </w:r>
      <w:r w:rsidRPr="00F821C5">
        <w:rPr>
          <w:rFonts w:ascii="StobiSerif" w:hAnsi="StobiSerif"/>
          <w:spacing w:val="42"/>
        </w:rPr>
        <w:t xml:space="preserve"> </w:t>
      </w:r>
      <w:r w:rsidRPr="00F821C5">
        <w:rPr>
          <w:rFonts w:ascii="StobiSerif" w:hAnsi="StobiSerif"/>
        </w:rPr>
        <w:t>додатокот на исхраната, или</w:t>
      </w:r>
      <w:r w:rsidRPr="00F821C5">
        <w:rPr>
          <w:rFonts w:ascii="StobiSerif" w:hAnsi="StobiSerif"/>
          <w:spacing w:val="12"/>
        </w:rPr>
        <w:t xml:space="preserve"> </w:t>
      </w:r>
      <w:r w:rsidRPr="00F821C5">
        <w:rPr>
          <w:rFonts w:ascii="StobiSerif" w:hAnsi="StobiSerif"/>
        </w:rPr>
        <w:t>на</w:t>
      </w:r>
      <w:r w:rsidRPr="00F821C5">
        <w:rPr>
          <w:rFonts w:ascii="StobiSerif" w:hAnsi="StobiSerif"/>
          <w:spacing w:val="12"/>
        </w:rPr>
        <w:t xml:space="preserve"> </w:t>
      </w:r>
      <w:r w:rsidRPr="00F821C5">
        <w:rPr>
          <w:rFonts w:ascii="StobiSerif" w:hAnsi="StobiSerif"/>
        </w:rPr>
        <w:t>групата</w:t>
      </w:r>
      <w:r w:rsidRPr="00F821C5">
        <w:rPr>
          <w:rFonts w:ascii="StobiSerif" w:hAnsi="StobiSerif"/>
          <w:spacing w:val="12"/>
        </w:rPr>
        <w:t xml:space="preserve"> </w:t>
      </w:r>
      <w:r w:rsidRPr="00F821C5">
        <w:rPr>
          <w:rFonts w:ascii="StobiSerif" w:hAnsi="StobiSerif"/>
        </w:rPr>
        <w:t>на</w:t>
      </w:r>
      <w:r w:rsidRPr="00F821C5">
        <w:rPr>
          <w:rFonts w:ascii="StobiSerif" w:hAnsi="StobiSerif"/>
          <w:spacing w:val="12"/>
        </w:rPr>
        <w:t xml:space="preserve"> </w:t>
      </w:r>
      <w:r w:rsidRPr="00F821C5">
        <w:rPr>
          <w:rFonts w:ascii="StobiSerif" w:hAnsi="StobiSerif"/>
        </w:rPr>
        <w:t>производи</w:t>
      </w:r>
      <w:r w:rsidRPr="00F821C5">
        <w:rPr>
          <w:rFonts w:ascii="StobiSerif" w:hAnsi="StobiSerif"/>
          <w:spacing w:val="12"/>
        </w:rPr>
        <w:t xml:space="preserve"> </w:t>
      </w:r>
      <w:r w:rsidRPr="00F821C5">
        <w:rPr>
          <w:rFonts w:ascii="StobiSerif" w:hAnsi="StobiSerif"/>
        </w:rPr>
        <w:t>од категоријата</w:t>
      </w:r>
      <w:r w:rsidRPr="00F821C5">
        <w:rPr>
          <w:rFonts w:ascii="StobiSerif" w:hAnsi="StobiSerif"/>
          <w:spacing w:val="13"/>
        </w:rPr>
        <w:t xml:space="preserve"> </w:t>
      </w:r>
      <w:r w:rsidRPr="00F821C5">
        <w:rPr>
          <w:rFonts w:ascii="StobiSerif" w:hAnsi="StobiSerif"/>
        </w:rPr>
        <w:t>на</w:t>
      </w:r>
      <w:r w:rsidRPr="00F821C5">
        <w:rPr>
          <w:rFonts w:ascii="StobiSerif" w:hAnsi="StobiSerif"/>
          <w:spacing w:val="12"/>
        </w:rPr>
        <w:t xml:space="preserve"> </w:t>
      </w:r>
      <w:r w:rsidRPr="00F821C5">
        <w:rPr>
          <w:rFonts w:ascii="StobiSerif" w:hAnsi="StobiSerif"/>
        </w:rPr>
        <w:t>додатокот на исхраната</w:t>
      </w:r>
      <w:r w:rsidRPr="00F821C5">
        <w:rPr>
          <w:rFonts w:ascii="StobiSerif" w:hAnsi="StobiSerif"/>
          <w:spacing w:val="12"/>
        </w:rPr>
        <w:t xml:space="preserve"> </w:t>
      </w:r>
      <w:r w:rsidRPr="00F821C5">
        <w:rPr>
          <w:rFonts w:ascii="StobiSerif" w:hAnsi="StobiSerif"/>
        </w:rPr>
        <w:t>или</w:t>
      </w:r>
      <w:r w:rsidRPr="00F821C5">
        <w:rPr>
          <w:rFonts w:ascii="StobiSerif" w:hAnsi="StobiSerif"/>
          <w:spacing w:val="12"/>
        </w:rPr>
        <w:t xml:space="preserve"> </w:t>
      </w:r>
      <w:r w:rsidRPr="00F821C5">
        <w:rPr>
          <w:rFonts w:ascii="StobiSerif" w:hAnsi="StobiSerif"/>
        </w:rPr>
        <w:t>на</w:t>
      </w:r>
      <w:r w:rsidRPr="00F821C5">
        <w:rPr>
          <w:rFonts w:ascii="StobiSerif" w:hAnsi="StobiSerif"/>
          <w:spacing w:val="12"/>
        </w:rPr>
        <w:t xml:space="preserve"> </w:t>
      </w:r>
      <w:r w:rsidRPr="00F821C5">
        <w:rPr>
          <w:rFonts w:ascii="StobiSerif" w:hAnsi="StobiSerif"/>
        </w:rPr>
        <w:t>некој</w:t>
      </w:r>
      <w:r w:rsidRPr="00F821C5">
        <w:rPr>
          <w:rFonts w:ascii="StobiSerif" w:hAnsi="StobiSerif"/>
          <w:spacing w:val="12"/>
        </w:rPr>
        <w:t xml:space="preserve"> </w:t>
      </w:r>
      <w:r w:rsidRPr="00F821C5">
        <w:rPr>
          <w:rFonts w:ascii="StobiSerif" w:hAnsi="StobiSerif"/>
        </w:rPr>
        <w:t>од неговите</w:t>
      </w:r>
      <w:r w:rsidRPr="00F821C5">
        <w:rPr>
          <w:rFonts w:ascii="StobiSerif" w:hAnsi="StobiSerif"/>
          <w:spacing w:val="25"/>
        </w:rPr>
        <w:t xml:space="preserve"> </w:t>
      </w:r>
      <w:r w:rsidRPr="00F821C5">
        <w:rPr>
          <w:rFonts w:ascii="StobiSerif" w:hAnsi="StobiSerif"/>
        </w:rPr>
        <w:t>составни</w:t>
      </w:r>
      <w:r w:rsidRPr="00F821C5">
        <w:rPr>
          <w:rFonts w:ascii="StobiSerif" w:hAnsi="StobiSerif"/>
          <w:spacing w:val="26"/>
        </w:rPr>
        <w:t xml:space="preserve"> </w:t>
      </w:r>
      <w:r w:rsidRPr="00F821C5">
        <w:rPr>
          <w:rFonts w:ascii="StobiSerif" w:hAnsi="StobiSerif"/>
        </w:rPr>
        <w:t>делови</w:t>
      </w:r>
      <w:r w:rsidRPr="00F821C5">
        <w:rPr>
          <w:rFonts w:ascii="StobiSerif" w:hAnsi="StobiSerif"/>
          <w:spacing w:val="25"/>
        </w:rPr>
        <w:t xml:space="preserve"> </w:t>
      </w:r>
      <w:r w:rsidRPr="00F821C5">
        <w:rPr>
          <w:rFonts w:ascii="StobiSerif" w:hAnsi="StobiSerif"/>
        </w:rPr>
        <w:t>значително</w:t>
      </w:r>
      <w:r w:rsidRPr="00F821C5">
        <w:rPr>
          <w:rFonts w:ascii="StobiSerif" w:hAnsi="StobiSerif"/>
          <w:spacing w:val="26"/>
        </w:rPr>
        <w:t xml:space="preserve"> </w:t>
      </w:r>
      <w:r w:rsidRPr="00F821C5">
        <w:rPr>
          <w:rFonts w:ascii="StobiSerif" w:hAnsi="StobiSerif"/>
        </w:rPr>
        <w:t>го</w:t>
      </w:r>
      <w:r w:rsidRPr="00F821C5">
        <w:rPr>
          <w:rFonts w:ascii="StobiSerif" w:hAnsi="StobiSerif"/>
          <w:spacing w:val="25"/>
        </w:rPr>
        <w:t xml:space="preserve"> </w:t>
      </w:r>
      <w:r w:rsidRPr="00F821C5">
        <w:rPr>
          <w:rFonts w:ascii="StobiSerif" w:hAnsi="StobiSerif"/>
        </w:rPr>
        <w:t>намалува</w:t>
      </w:r>
      <w:r w:rsidRPr="00F821C5">
        <w:rPr>
          <w:rFonts w:ascii="StobiSerif" w:hAnsi="StobiSerif"/>
          <w:spacing w:val="26"/>
        </w:rPr>
        <w:t xml:space="preserve"> </w:t>
      </w:r>
      <w:r w:rsidRPr="00F821C5">
        <w:rPr>
          <w:rFonts w:ascii="StobiSerif" w:hAnsi="StobiSerif"/>
        </w:rPr>
        <w:t>факторот</w:t>
      </w:r>
      <w:r w:rsidRPr="00F821C5">
        <w:rPr>
          <w:rFonts w:ascii="StobiSerif" w:hAnsi="StobiSerif"/>
          <w:spacing w:val="26"/>
        </w:rPr>
        <w:t xml:space="preserve"> </w:t>
      </w:r>
      <w:r w:rsidRPr="00F821C5">
        <w:rPr>
          <w:rFonts w:ascii="StobiSerif" w:hAnsi="StobiSerif"/>
        </w:rPr>
        <w:t>на</w:t>
      </w:r>
      <w:r w:rsidRPr="00F821C5">
        <w:rPr>
          <w:rFonts w:ascii="StobiSerif" w:hAnsi="StobiSerif"/>
          <w:spacing w:val="25"/>
        </w:rPr>
        <w:t xml:space="preserve"> </w:t>
      </w:r>
      <w:r w:rsidRPr="00F821C5">
        <w:rPr>
          <w:rFonts w:ascii="StobiSerif" w:hAnsi="StobiSerif"/>
        </w:rPr>
        <w:t>ризик</w:t>
      </w:r>
      <w:r w:rsidRPr="00F821C5">
        <w:rPr>
          <w:rFonts w:ascii="StobiSerif" w:hAnsi="StobiSerif"/>
          <w:spacing w:val="25"/>
        </w:rPr>
        <w:t xml:space="preserve"> </w:t>
      </w:r>
      <w:r w:rsidRPr="00F821C5">
        <w:rPr>
          <w:rFonts w:ascii="StobiSerif" w:hAnsi="StobiSerif"/>
        </w:rPr>
        <w:t>за</w:t>
      </w:r>
      <w:r w:rsidRPr="00F821C5">
        <w:rPr>
          <w:rFonts w:ascii="StobiSerif" w:hAnsi="StobiSerif"/>
          <w:spacing w:val="25"/>
        </w:rPr>
        <w:t xml:space="preserve"> </w:t>
      </w:r>
      <w:r w:rsidRPr="00F821C5">
        <w:rPr>
          <w:rFonts w:ascii="StobiSerif" w:hAnsi="StobiSerif"/>
        </w:rPr>
        <w:t>развој</w:t>
      </w:r>
      <w:r w:rsidRPr="00F821C5">
        <w:rPr>
          <w:rFonts w:ascii="StobiSerif" w:hAnsi="StobiSerif"/>
          <w:spacing w:val="25"/>
        </w:rPr>
        <w:t xml:space="preserve"> </w:t>
      </w:r>
      <w:r w:rsidRPr="00F821C5">
        <w:rPr>
          <w:rFonts w:ascii="StobiSerif" w:hAnsi="StobiSerif"/>
        </w:rPr>
        <w:t>на</w:t>
      </w:r>
      <w:r w:rsidRPr="00F821C5">
        <w:rPr>
          <w:rFonts w:ascii="StobiSerif" w:hAnsi="StobiSerif"/>
          <w:spacing w:val="25"/>
        </w:rPr>
        <w:t xml:space="preserve"> </w:t>
      </w:r>
      <w:r w:rsidRPr="00F821C5">
        <w:rPr>
          <w:rFonts w:ascii="StobiSerif" w:hAnsi="StobiSerif"/>
        </w:rPr>
        <w:t>некоја болест кај луѓето;</w:t>
      </w:r>
    </w:p>
    <w:p w:rsidR="00196487" w:rsidRPr="00F821C5" w:rsidRDefault="00196487" w:rsidP="00196487">
      <w:pPr>
        <w:pStyle w:val="Teklst2"/>
        <w:spacing w:line="276" w:lineRule="auto"/>
        <w:rPr>
          <w:rFonts w:ascii="StobiSerif" w:hAnsi="StobiSerif"/>
        </w:rPr>
      </w:pPr>
      <w:r w:rsidRPr="00F821C5">
        <w:rPr>
          <w:rFonts w:ascii="StobiSerif" w:hAnsi="StobiSerif"/>
        </w:rPr>
        <w:t>18. „Нутритивен профил„ се барања што додатокот на исхрана треба да ги исполни, за да може да му се препише некое нутритивно или здравствено тврдење, согласно неговиот нутритивен состав;</w:t>
      </w:r>
    </w:p>
    <w:p w:rsidR="00196487" w:rsidRPr="00F821C5" w:rsidRDefault="00196487" w:rsidP="00196487">
      <w:pPr>
        <w:pStyle w:val="Teklst2"/>
        <w:spacing w:line="276" w:lineRule="auto"/>
        <w:rPr>
          <w:rFonts w:ascii="StobiSerif" w:hAnsi="StobiSerif"/>
        </w:rPr>
      </w:pPr>
      <w:r w:rsidRPr="00F821C5">
        <w:rPr>
          <w:rFonts w:ascii="StobiSerif" w:hAnsi="StobiSerif"/>
        </w:rPr>
        <w:t>19.</w:t>
      </w:r>
      <w:r w:rsidRPr="00F821C5">
        <w:rPr>
          <w:rFonts w:ascii="Verdana" w:hAnsi="Verdana"/>
        </w:rPr>
        <w:t xml:space="preserve">  "</w:t>
      </w:r>
      <w:r w:rsidRPr="00F821C5">
        <w:rPr>
          <w:rFonts w:ascii="StobiSerif" w:hAnsi="StobiSerif"/>
        </w:rPr>
        <w:t>Оператор со храна" е секое физичко или правно лице кое е одговорно да обезбеди исполнување на условите пропишани со прописите за храна во рамките на бизнисот со храна кој е под негова контрола;</w:t>
      </w:r>
    </w:p>
    <w:p w:rsidR="00196487" w:rsidRPr="00F821C5" w:rsidRDefault="00196487" w:rsidP="00196487">
      <w:pPr>
        <w:pStyle w:val="Teklst2"/>
        <w:spacing w:line="276" w:lineRule="auto"/>
        <w:rPr>
          <w:rFonts w:ascii="StobiSerif" w:hAnsi="StobiSerif"/>
          <w:color w:val="000000"/>
          <w:shd w:val="clear" w:color="auto" w:fill="FFFFFF"/>
        </w:rPr>
      </w:pPr>
      <w:r w:rsidRPr="00F821C5">
        <w:rPr>
          <w:rFonts w:ascii="StobiSerif" w:hAnsi="StobiSerif"/>
        </w:rPr>
        <w:t>20.</w:t>
      </w:r>
      <w:r w:rsidRPr="00F821C5">
        <w:rPr>
          <w:rStyle w:val="apple-converted-space"/>
          <w:rFonts w:ascii="StobiSerif" w:hAnsi="StobiSerif"/>
          <w:color w:val="666666"/>
        </w:rPr>
        <w:t> </w:t>
      </w:r>
      <w:r w:rsidRPr="00F821C5">
        <w:rPr>
          <w:rFonts w:ascii="StobiSerif" w:hAnsi="StobiSerif"/>
          <w:color w:val="000000"/>
          <w:shd w:val="clear" w:color="auto" w:fill="FFFFFF"/>
        </w:rPr>
        <w:t>“</w:t>
      </w:r>
      <w:proofErr w:type="spellStart"/>
      <w:r w:rsidRPr="00F821C5">
        <w:rPr>
          <w:rFonts w:ascii="StobiSerif" w:hAnsi="StobiSerif"/>
          <w:color w:val="000000"/>
          <w:shd w:val="clear" w:color="auto" w:fill="FFFFFF"/>
        </w:rPr>
        <w:t>Предпакуван</w:t>
      </w:r>
      <w:proofErr w:type="spellEnd"/>
      <w:r w:rsidRPr="00F821C5">
        <w:rPr>
          <w:rFonts w:ascii="StobiSerif" w:hAnsi="StobiSerif"/>
          <w:color w:val="000000"/>
          <w:shd w:val="clear" w:color="auto" w:fill="FFFFFF"/>
        </w:rPr>
        <w:t xml:space="preserve"> прехранбен производ“ е секој поединечен прехранбен производ во амбалажа, во која е однапред пакуван во отсуство на купувачот, без оглед на тоа дали е амбалажата во една целина или пак само делумно го </w:t>
      </w:r>
      <w:proofErr w:type="spellStart"/>
      <w:r w:rsidRPr="00F821C5">
        <w:rPr>
          <w:rFonts w:ascii="StobiSerif" w:hAnsi="StobiSerif"/>
          <w:color w:val="000000"/>
          <w:shd w:val="clear" w:color="auto" w:fill="FFFFFF"/>
        </w:rPr>
        <w:t>обвиткува</w:t>
      </w:r>
      <w:proofErr w:type="spellEnd"/>
      <w:r w:rsidRPr="00F821C5">
        <w:rPr>
          <w:rFonts w:ascii="StobiSerif" w:hAnsi="StobiSerif"/>
          <w:color w:val="000000"/>
          <w:shd w:val="clear" w:color="auto" w:fill="FFFFFF"/>
        </w:rPr>
        <w:t xml:space="preserve"> прехранбениот производ, така што неговата содржина не може да се промени без да се отвори или оштети амбалажата.</w:t>
      </w:r>
    </w:p>
    <w:p w:rsidR="00196487" w:rsidRPr="00F821C5" w:rsidRDefault="00196487" w:rsidP="00196487">
      <w:pPr>
        <w:pStyle w:val="Teklst2"/>
        <w:spacing w:line="276" w:lineRule="auto"/>
        <w:rPr>
          <w:rFonts w:ascii="StobiSerif" w:hAnsi="StobiSerif"/>
          <w:color w:val="000000"/>
          <w:shd w:val="clear" w:color="auto" w:fill="FFFFFF"/>
        </w:rPr>
      </w:pPr>
      <w:r w:rsidRPr="00F821C5">
        <w:rPr>
          <w:rFonts w:ascii="StobiSerif" w:hAnsi="StobiSerif"/>
          <w:color w:val="000000"/>
          <w:shd w:val="clear" w:color="auto" w:fill="FFFFFF"/>
        </w:rPr>
        <w:t xml:space="preserve">21. „Перорална употреба„ е употреба на додатоците за исхрана преку уста (орално); </w:t>
      </w:r>
    </w:p>
    <w:p w:rsidR="003354B6" w:rsidRDefault="00196487" w:rsidP="00DC3408">
      <w:pPr>
        <w:pStyle w:val="Teklst2"/>
        <w:spacing w:line="276" w:lineRule="auto"/>
        <w:rPr>
          <w:rFonts w:ascii="StobiSerif" w:hAnsi="StobiSerif"/>
        </w:rPr>
      </w:pPr>
      <w:r w:rsidRPr="00F821C5">
        <w:rPr>
          <w:rFonts w:ascii="StobiSerif" w:hAnsi="StobiSerif"/>
          <w:color w:val="000000"/>
          <w:shd w:val="clear" w:color="auto" w:fill="FFFFFF"/>
        </w:rPr>
        <w:t>22. „Заштитен  знак,  заштитно  име  или  популарно  име  е знак и/или име кои  се  наоѓаат на означувањето или во презентирањето или рекламирањето на додатокот на исхраната, кои можат  да  се  толкуваат  како  нутритивно  или  здравствено  тврдење,  можат  да  бидат употребени доколку се придружени со соодветно нутритивно или здравствено тврдење на таа  ознака,  презентација  или  реклама,  која  е  во  согласност  со  одредбите  од  овој закон и прописите од областа на безбедноста на храната.</w:t>
      </w:r>
      <w:r w:rsidR="000D0597" w:rsidRPr="00F821C5" w:rsidDel="000D0597">
        <w:rPr>
          <w:rFonts w:ascii="StobiSerif" w:hAnsi="StobiSerif"/>
          <w:color w:val="000000"/>
          <w:shd w:val="clear" w:color="auto" w:fill="FFFFFF"/>
        </w:rPr>
        <w:t xml:space="preserve"> </w:t>
      </w:r>
    </w:p>
    <w:p w:rsidR="003354B6" w:rsidRDefault="003354B6" w:rsidP="003354B6">
      <w:pPr>
        <w:pStyle w:val="Teklst2"/>
        <w:spacing w:line="276" w:lineRule="auto"/>
        <w:ind w:firstLine="0"/>
        <w:jc w:val="center"/>
        <w:rPr>
          <w:rFonts w:ascii="StobiSerif" w:hAnsi="StobiSerif"/>
        </w:rPr>
      </w:pPr>
    </w:p>
    <w:p w:rsidR="003354B6" w:rsidRDefault="00196487" w:rsidP="003354B6">
      <w:pPr>
        <w:pStyle w:val="Teklst2"/>
        <w:spacing w:line="276" w:lineRule="auto"/>
        <w:ind w:firstLine="0"/>
        <w:jc w:val="center"/>
        <w:rPr>
          <w:rFonts w:ascii="StobiSerif" w:hAnsi="StobiSerif"/>
        </w:rPr>
      </w:pPr>
      <w:r w:rsidRPr="00F821C5">
        <w:rPr>
          <w:rFonts w:ascii="StobiSerif" w:hAnsi="StobiSerif"/>
        </w:rPr>
        <w:t>Член 3</w:t>
      </w:r>
    </w:p>
    <w:p w:rsidR="00196487" w:rsidRPr="00F821C5" w:rsidRDefault="00196487" w:rsidP="00196487">
      <w:pPr>
        <w:pStyle w:val="Clen"/>
        <w:spacing w:line="276" w:lineRule="auto"/>
        <w:jc w:val="left"/>
        <w:rPr>
          <w:rFonts w:ascii="StobiSerif" w:hAnsi="StobiSerif"/>
          <w:lang w:eastAsia="en-US"/>
        </w:rPr>
      </w:pPr>
      <w:r w:rsidRPr="00F821C5">
        <w:rPr>
          <w:rFonts w:ascii="StobiSerif" w:hAnsi="StobiSerif"/>
          <w:lang w:eastAsia="en-US"/>
        </w:rPr>
        <w:tab/>
        <w:t>За се што со овој закон не е уредено, соодветно се применуваат одредбите од Законот за безбедност на храната.</w:t>
      </w:r>
    </w:p>
    <w:p w:rsidR="00196487" w:rsidRPr="00F821C5" w:rsidRDefault="00196487" w:rsidP="00196487">
      <w:pPr>
        <w:pStyle w:val="Clen"/>
        <w:spacing w:line="276" w:lineRule="auto"/>
        <w:rPr>
          <w:rFonts w:ascii="StobiSerif" w:hAnsi="StobiSerif"/>
          <w:lang w:eastAsia="en-US"/>
        </w:rPr>
      </w:pPr>
    </w:p>
    <w:p w:rsidR="00196487" w:rsidRPr="00F821C5" w:rsidRDefault="00196487" w:rsidP="00196487">
      <w:pPr>
        <w:pStyle w:val="Clen"/>
        <w:spacing w:line="276" w:lineRule="auto"/>
        <w:rPr>
          <w:rFonts w:ascii="StobiSerif" w:hAnsi="StobiSerif"/>
        </w:rPr>
      </w:pPr>
      <w:r w:rsidRPr="00F821C5">
        <w:rPr>
          <w:rFonts w:ascii="StobiSerif" w:hAnsi="StobiSerif"/>
          <w:lang w:eastAsia="en-US"/>
        </w:rPr>
        <w:t>Член 4</w:t>
      </w:r>
    </w:p>
    <w:p w:rsidR="00196487" w:rsidRPr="00F821C5" w:rsidRDefault="00196487" w:rsidP="00196487">
      <w:pPr>
        <w:pStyle w:val="Teklst2"/>
        <w:spacing w:line="276" w:lineRule="auto"/>
        <w:rPr>
          <w:rFonts w:ascii="StobiSerif" w:hAnsi="StobiSerif"/>
        </w:rPr>
      </w:pPr>
      <w:r w:rsidRPr="00F821C5">
        <w:rPr>
          <w:rFonts w:ascii="StobiSerif" w:hAnsi="StobiSerif"/>
        </w:rPr>
        <w:t>(1) Додатоците на исхраната можат да бидат ставени во промет само ако се во согласност со прописите од областа на безбедноста на храната</w:t>
      </w:r>
      <w:r w:rsidR="00636326">
        <w:rPr>
          <w:rFonts w:ascii="StobiSerif" w:hAnsi="StobiSerif"/>
        </w:rPr>
        <w:t xml:space="preserve"> и</w:t>
      </w:r>
      <w:r w:rsidRPr="00F821C5">
        <w:rPr>
          <w:rFonts w:ascii="StobiSerif" w:hAnsi="StobiSerif"/>
        </w:rPr>
        <w:t xml:space="preserve"> се класифицирани како додатоци за исхрана за перорална употреба кои се во фармацевтска дозирана форма.</w:t>
      </w:r>
    </w:p>
    <w:p w:rsidR="00196487" w:rsidRPr="00F821C5" w:rsidRDefault="00196487" w:rsidP="00196487">
      <w:pPr>
        <w:pStyle w:val="Teklst2"/>
        <w:spacing w:line="276" w:lineRule="auto"/>
        <w:rPr>
          <w:rFonts w:ascii="StobiSerif" w:hAnsi="StobiSerif"/>
        </w:rPr>
      </w:pPr>
      <w:r w:rsidRPr="00F821C5">
        <w:rPr>
          <w:rFonts w:ascii="StobiSerif" w:hAnsi="StobiSerif"/>
        </w:rPr>
        <w:t>(2)</w:t>
      </w:r>
      <w:r w:rsidR="009E1937" w:rsidRPr="00F821C5">
        <w:rPr>
          <w:rFonts w:ascii="StobiSerif" w:hAnsi="StobiSerif"/>
        </w:rPr>
        <w:t xml:space="preserve"> </w:t>
      </w:r>
      <w:r w:rsidRPr="00F821C5">
        <w:rPr>
          <w:rFonts w:ascii="StobiSerif" w:hAnsi="StobiSerif"/>
        </w:rPr>
        <w:t xml:space="preserve">Класификацијата на додатоците за исхрана за перорална употреба кои се во фармацевтска дозирана форма ја </w:t>
      </w:r>
      <w:r w:rsidR="00C205A1" w:rsidRPr="00F821C5">
        <w:rPr>
          <w:rFonts w:ascii="StobiSerif" w:hAnsi="StobiSerif"/>
        </w:rPr>
        <w:t xml:space="preserve">уредува </w:t>
      </w:r>
      <w:r w:rsidRPr="00F821C5">
        <w:rPr>
          <w:rFonts w:ascii="StobiSerif" w:hAnsi="StobiSerif"/>
        </w:rPr>
        <w:t>Владата на Република Македонија на предлог на Агенцијата за лекови</w:t>
      </w:r>
      <w:r w:rsidR="00114E7C" w:rsidRPr="00F821C5">
        <w:rPr>
          <w:rFonts w:ascii="StobiSerif" w:hAnsi="StobiSerif"/>
        </w:rPr>
        <w:t>,</w:t>
      </w:r>
      <w:r w:rsidRPr="00F821C5">
        <w:rPr>
          <w:rFonts w:ascii="StobiSerif" w:hAnsi="StobiSerif"/>
        </w:rPr>
        <w:t xml:space="preserve"> во согласност со Агенцијата за храна и ветеринарство.</w:t>
      </w:r>
    </w:p>
    <w:p w:rsidR="00196487" w:rsidRPr="00F821C5" w:rsidRDefault="00196487" w:rsidP="00196487">
      <w:pPr>
        <w:pStyle w:val="Teklst2"/>
        <w:spacing w:line="276" w:lineRule="auto"/>
        <w:rPr>
          <w:rFonts w:ascii="StobiSerif" w:hAnsi="StobiSerif"/>
        </w:rPr>
      </w:pPr>
      <w:r w:rsidRPr="00F821C5">
        <w:rPr>
          <w:rFonts w:ascii="StobiSerif" w:hAnsi="StobiSerif"/>
        </w:rPr>
        <w:lastRenderedPageBreak/>
        <w:t xml:space="preserve">(3) Операторот со храна должен е додатоците на исхрана  да ги стави во промет и да ги дистрибуира до крајниот потрошувач само како </w:t>
      </w:r>
      <w:proofErr w:type="spellStart"/>
      <w:r w:rsidRPr="00F821C5">
        <w:rPr>
          <w:rFonts w:ascii="StobiSerif" w:hAnsi="StobiSerif"/>
        </w:rPr>
        <w:t>претпакуван</w:t>
      </w:r>
      <w:proofErr w:type="spellEnd"/>
      <w:r w:rsidRPr="00F821C5">
        <w:rPr>
          <w:rFonts w:ascii="StobiSerif" w:hAnsi="StobiSerif"/>
        </w:rPr>
        <w:t xml:space="preserve"> прехранбен производ.</w:t>
      </w:r>
    </w:p>
    <w:p w:rsidR="00196487" w:rsidRPr="00F821C5" w:rsidRDefault="00196487" w:rsidP="00196487">
      <w:pPr>
        <w:spacing w:line="276" w:lineRule="auto"/>
        <w:jc w:val="both"/>
        <w:rPr>
          <w:rFonts w:ascii="StobiSerif" w:hAnsi="StobiSerif" w:cs="Arial"/>
          <w:spacing w:val="-2"/>
          <w:sz w:val="22"/>
          <w:szCs w:val="22"/>
        </w:rPr>
      </w:pPr>
    </w:p>
    <w:p w:rsidR="00196487" w:rsidRPr="00F821C5" w:rsidRDefault="00196487" w:rsidP="00196487">
      <w:pPr>
        <w:pStyle w:val="Clen"/>
        <w:spacing w:line="360" w:lineRule="auto"/>
        <w:rPr>
          <w:rFonts w:ascii="StobiSerif" w:hAnsi="StobiSerif"/>
        </w:rPr>
      </w:pPr>
      <w:r w:rsidRPr="00F821C5">
        <w:rPr>
          <w:rFonts w:ascii="StobiSerif" w:hAnsi="StobiSerif"/>
        </w:rPr>
        <w:t xml:space="preserve">Член </w:t>
      </w:r>
      <w:r w:rsidR="00E2466B">
        <w:rPr>
          <w:rFonts w:ascii="StobiSerif" w:hAnsi="StobiSerif"/>
        </w:rPr>
        <w:t>5</w:t>
      </w:r>
    </w:p>
    <w:p w:rsidR="00196487" w:rsidRPr="00F821C5" w:rsidRDefault="00196487" w:rsidP="00196487">
      <w:pPr>
        <w:pStyle w:val="Teklst2"/>
        <w:spacing w:line="276" w:lineRule="auto"/>
        <w:rPr>
          <w:rFonts w:ascii="StobiSerif" w:hAnsi="StobiSerif"/>
        </w:rPr>
      </w:pPr>
      <w:r w:rsidRPr="00F821C5">
        <w:rPr>
          <w:rFonts w:ascii="StobiSerif" w:hAnsi="StobiSerif"/>
        </w:rPr>
        <w:t xml:space="preserve">(1) Листата на витамини и минерали кои што можат да се употребуваат во производство на додатоци на исхрана, во хемиски форми ја </w:t>
      </w:r>
      <w:r w:rsidR="00C205A1" w:rsidRPr="00F821C5">
        <w:rPr>
          <w:rFonts w:ascii="StobiSerif" w:hAnsi="StobiSerif"/>
        </w:rPr>
        <w:t xml:space="preserve">уредува </w:t>
      </w:r>
      <w:r w:rsidRPr="00F821C5">
        <w:rPr>
          <w:rFonts w:ascii="StobiSerif" w:hAnsi="StobiSerif"/>
        </w:rPr>
        <w:t xml:space="preserve">Владата на Република Македонија на предлог на Агенцијата за лекови во согласност со Агенцијата за храна и ветеринарство. </w:t>
      </w:r>
    </w:p>
    <w:p w:rsidR="002A69A4" w:rsidRPr="00F821C5" w:rsidRDefault="00196487" w:rsidP="00196487">
      <w:pPr>
        <w:pStyle w:val="Teklst2"/>
        <w:spacing w:line="276" w:lineRule="auto"/>
        <w:rPr>
          <w:rFonts w:ascii="StobiSerif" w:hAnsi="StobiSerif"/>
        </w:rPr>
      </w:pPr>
      <w:r w:rsidRPr="00F821C5">
        <w:rPr>
          <w:rFonts w:ascii="StobiSerif" w:hAnsi="StobiSerif"/>
        </w:rPr>
        <w:t>(2) На витамините и минералите од листата од став (1) на овој член се применуваат критериумите за чистота на супстанците согласно прописите за безбедност на храната</w:t>
      </w:r>
      <w:r w:rsidR="00D51536" w:rsidRPr="00F821C5">
        <w:rPr>
          <w:rFonts w:ascii="StobiSerif" w:hAnsi="StobiSerif"/>
        </w:rPr>
        <w:t>,</w:t>
      </w:r>
      <w:r w:rsidRPr="00F821C5">
        <w:rPr>
          <w:rFonts w:ascii="StobiSerif" w:hAnsi="StobiSerif"/>
        </w:rPr>
        <w:t xml:space="preserve"> како и општоприфатените критериуми за чистота препорачани од меѓународните тела</w:t>
      </w:r>
      <w:r w:rsidR="002A69A4" w:rsidRPr="00F821C5">
        <w:rPr>
          <w:rFonts w:ascii="StobiSerif" w:hAnsi="StobiSerif"/>
        </w:rPr>
        <w:t xml:space="preserve"> </w:t>
      </w:r>
      <w:r w:rsidR="00F41759" w:rsidRPr="00F821C5">
        <w:rPr>
          <w:rFonts w:ascii="StobiSerif" w:hAnsi="StobiSerif"/>
        </w:rPr>
        <w:t xml:space="preserve"> </w:t>
      </w:r>
      <w:r w:rsidR="002A69A4" w:rsidRPr="00F821C5">
        <w:rPr>
          <w:rFonts w:ascii="StobiSerif" w:hAnsi="StobiSerif"/>
        </w:rPr>
        <w:t>(</w:t>
      </w:r>
      <w:r w:rsidR="00A202CE" w:rsidRPr="00F821C5">
        <w:rPr>
          <w:rFonts w:ascii="StobiSerif" w:hAnsi="StobiSerif"/>
        </w:rPr>
        <w:t>Светска здравствена организација</w:t>
      </w:r>
      <w:r w:rsidR="00F41759" w:rsidRPr="00F821C5">
        <w:rPr>
          <w:rFonts w:ascii="StobiSerif" w:hAnsi="StobiSerif"/>
        </w:rPr>
        <w:t xml:space="preserve"> (</w:t>
      </w:r>
      <w:r w:rsidR="00A202CE" w:rsidRPr="00F821C5">
        <w:rPr>
          <w:rFonts w:ascii="StobiSerif" w:hAnsi="StobiSerif"/>
        </w:rPr>
        <w:t xml:space="preserve"> </w:t>
      </w:r>
      <w:r w:rsidR="002A69A4" w:rsidRPr="00F821C5">
        <w:rPr>
          <w:rFonts w:ascii="StobiSerif" w:hAnsi="StobiSerif"/>
        </w:rPr>
        <w:t>WHO</w:t>
      </w:r>
      <w:r w:rsidR="00F41759" w:rsidRPr="00F821C5">
        <w:rPr>
          <w:rFonts w:ascii="StobiSerif" w:hAnsi="StobiSerif"/>
        </w:rPr>
        <w:t>)</w:t>
      </w:r>
      <w:r w:rsidR="002A69A4" w:rsidRPr="00F821C5">
        <w:rPr>
          <w:rFonts w:ascii="StobiSerif" w:hAnsi="StobiSerif"/>
        </w:rPr>
        <w:t xml:space="preserve">, </w:t>
      </w:r>
      <w:r w:rsidR="00A202CE" w:rsidRPr="00F821C5">
        <w:rPr>
          <w:rFonts w:ascii="StobiSerif" w:hAnsi="StobiSerif"/>
        </w:rPr>
        <w:t>Организација на Обединетите нации за храна и земјоделство</w:t>
      </w:r>
      <w:r w:rsidR="00F41759" w:rsidRPr="00F821C5">
        <w:rPr>
          <w:rFonts w:ascii="StobiSerif" w:hAnsi="StobiSerif"/>
        </w:rPr>
        <w:t xml:space="preserve"> (</w:t>
      </w:r>
      <w:r w:rsidR="00A202CE" w:rsidRPr="00F821C5">
        <w:rPr>
          <w:rFonts w:ascii="StobiSerif" w:hAnsi="StobiSerif"/>
        </w:rPr>
        <w:t xml:space="preserve"> </w:t>
      </w:r>
      <w:r w:rsidR="002A69A4" w:rsidRPr="00F821C5">
        <w:rPr>
          <w:rFonts w:ascii="StobiSerif" w:hAnsi="StobiSerif"/>
        </w:rPr>
        <w:t>FAO</w:t>
      </w:r>
      <w:r w:rsidR="00F41759" w:rsidRPr="00F821C5">
        <w:rPr>
          <w:rFonts w:ascii="StobiSerif" w:hAnsi="StobiSerif"/>
        </w:rPr>
        <w:t>),</w:t>
      </w:r>
      <w:r w:rsidR="002A69A4" w:rsidRPr="00F821C5">
        <w:rPr>
          <w:rFonts w:ascii="StobiSerif" w:hAnsi="StobiSerif"/>
        </w:rPr>
        <w:t xml:space="preserve"> </w:t>
      </w:r>
      <w:r w:rsidR="00A202CE" w:rsidRPr="00F821C5">
        <w:rPr>
          <w:rFonts w:ascii="StobiSerif" w:hAnsi="StobiSerif"/>
        </w:rPr>
        <w:t>Европска агенција за безбедност на храна</w:t>
      </w:r>
      <w:r w:rsidR="00F41759" w:rsidRPr="00F821C5">
        <w:t xml:space="preserve"> </w:t>
      </w:r>
      <w:r w:rsidR="00F41759" w:rsidRPr="00F821C5">
        <w:rPr>
          <w:rFonts w:ascii="StobiSerif" w:hAnsi="StobiSerif"/>
        </w:rPr>
        <w:t>(</w:t>
      </w:r>
      <w:r w:rsidR="00A202CE" w:rsidRPr="00F821C5">
        <w:rPr>
          <w:rFonts w:ascii="StobiSerif" w:hAnsi="StobiSerif"/>
        </w:rPr>
        <w:t xml:space="preserve"> </w:t>
      </w:r>
      <w:r w:rsidR="002A69A4" w:rsidRPr="00F821C5">
        <w:rPr>
          <w:rFonts w:ascii="StobiSerif" w:hAnsi="StobiSerif"/>
        </w:rPr>
        <w:t>EFSA</w:t>
      </w:r>
      <w:r w:rsidR="00F41759" w:rsidRPr="00F821C5">
        <w:rPr>
          <w:rFonts w:ascii="StobiSerif" w:hAnsi="StobiSerif"/>
        </w:rPr>
        <w:t>)</w:t>
      </w:r>
      <w:r w:rsidR="00F41759" w:rsidRPr="00F821C5">
        <w:t xml:space="preserve"> </w:t>
      </w:r>
      <w:r w:rsidR="00F41759" w:rsidRPr="00F821C5">
        <w:rPr>
          <w:rFonts w:ascii="StobiSerif" w:hAnsi="StobiSerif"/>
        </w:rPr>
        <w:t>и/</w:t>
      </w:r>
      <w:r w:rsidR="002A69A4" w:rsidRPr="00F821C5">
        <w:rPr>
          <w:rFonts w:ascii="StobiSerif" w:hAnsi="StobiSerif"/>
        </w:rPr>
        <w:t xml:space="preserve"> или </w:t>
      </w:r>
      <w:r w:rsidR="00A202CE" w:rsidRPr="00F821C5">
        <w:rPr>
          <w:rFonts w:ascii="StobiSerif" w:hAnsi="StobiSerif"/>
        </w:rPr>
        <w:t>Агенцијата за храна и лекови на С</w:t>
      </w:r>
      <w:r w:rsidR="00F41759" w:rsidRPr="00F821C5">
        <w:rPr>
          <w:rFonts w:ascii="StobiSerif" w:hAnsi="StobiSerif"/>
        </w:rPr>
        <w:t>оединетите американски држави  (</w:t>
      </w:r>
      <w:r w:rsidR="00A202CE" w:rsidRPr="00F821C5">
        <w:rPr>
          <w:rFonts w:ascii="StobiSerif" w:hAnsi="StobiSerif"/>
          <w:lang w:val="en-US"/>
        </w:rPr>
        <w:t xml:space="preserve"> FDA</w:t>
      </w:r>
      <w:r w:rsidR="002A69A4" w:rsidRPr="00F821C5">
        <w:rPr>
          <w:rFonts w:ascii="StobiSerif" w:hAnsi="StobiSerif"/>
        </w:rPr>
        <w:t>)</w:t>
      </w:r>
      <w:r w:rsidR="00F41759" w:rsidRPr="00F821C5">
        <w:rPr>
          <w:rFonts w:ascii="StobiSerif" w:hAnsi="StobiSerif"/>
        </w:rPr>
        <w:t xml:space="preserve"> ).</w:t>
      </w:r>
    </w:p>
    <w:p w:rsidR="00196487" w:rsidRPr="00F821C5" w:rsidRDefault="00196487" w:rsidP="00196487">
      <w:pPr>
        <w:pStyle w:val="Teklst2"/>
        <w:spacing w:line="276" w:lineRule="auto"/>
        <w:rPr>
          <w:rFonts w:ascii="StobiSerif" w:hAnsi="StobiSerif"/>
        </w:rPr>
      </w:pPr>
      <w:r w:rsidRPr="00F821C5">
        <w:rPr>
          <w:rFonts w:ascii="StobiSerif" w:hAnsi="StobiSerif"/>
        </w:rPr>
        <w:t>(3) Во производството на додатоците на исхрана смеат да се употребуваат и супстанции со нутритивен или физиолошки ефект кои се содржани во Листата на дозволени супстанции кои можат да се употребуваат во производство на додатоци на исхрана, исхрана за посебна нутритивна употреба и збогатена храна.</w:t>
      </w:r>
    </w:p>
    <w:p w:rsidR="00196487" w:rsidRPr="00F821C5" w:rsidRDefault="00196487" w:rsidP="00196487">
      <w:pPr>
        <w:pStyle w:val="Teklst2"/>
        <w:spacing w:line="276" w:lineRule="auto"/>
        <w:rPr>
          <w:rFonts w:ascii="StobiSerif" w:hAnsi="StobiSerif"/>
        </w:rPr>
      </w:pPr>
      <w:r w:rsidRPr="00F821C5">
        <w:rPr>
          <w:rFonts w:ascii="StobiSerif" w:hAnsi="StobiSerif"/>
        </w:rPr>
        <w:t>(4) Во производството на додатоци на исхрана не смее да се употребуваат супстанции кои припаѓаат на други супстанци со нутритивен или физиолошки ефект, а се објавени во Листата на забранети супстанции кои не</w:t>
      </w:r>
      <w:r w:rsidR="009E1937" w:rsidRPr="00F821C5">
        <w:rPr>
          <w:rFonts w:ascii="StobiSerif" w:hAnsi="StobiSerif"/>
        </w:rPr>
        <w:t xml:space="preserve"> </w:t>
      </w:r>
      <w:r w:rsidRPr="00F821C5">
        <w:rPr>
          <w:rFonts w:ascii="StobiSerif" w:hAnsi="StobiSerif"/>
        </w:rPr>
        <w:t>можат да се употребуваат во производство на додатоци на исхрана, исхрана за посебна нутритивна употреба и збогатена храна.</w:t>
      </w:r>
    </w:p>
    <w:p w:rsidR="00196487" w:rsidRPr="00F821C5" w:rsidRDefault="00196487" w:rsidP="00196487">
      <w:pPr>
        <w:pStyle w:val="Teklst2"/>
        <w:spacing w:line="276" w:lineRule="auto"/>
        <w:rPr>
          <w:rFonts w:ascii="StobiSerif" w:hAnsi="StobiSerif"/>
        </w:rPr>
      </w:pPr>
      <w:r w:rsidRPr="00F821C5">
        <w:rPr>
          <w:rFonts w:ascii="StobiSerif" w:hAnsi="StobiSerif"/>
        </w:rPr>
        <w:t>(5) Листата на дозволени супстанции кои можат да се употребуваат во производство на додатоци на исхрана, исхрана за посебна нутритивна употреба и збогатена храна и Листата на забранети супстанции кои не</w:t>
      </w:r>
      <w:r w:rsidR="009E1937" w:rsidRPr="00F821C5">
        <w:rPr>
          <w:rFonts w:ascii="StobiSerif" w:hAnsi="StobiSerif"/>
        </w:rPr>
        <w:t xml:space="preserve"> </w:t>
      </w:r>
      <w:r w:rsidRPr="00F821C5">
        <w:rPr>
          <w:rFonts w:ascii="StobiSerif" w:hAnsi="StobiSerif"/>
        </w:rPr>
        <w:t xml:space="preserve">можат да се употребуваат во производство на додатоци на исхрана, исхрана за посебна нутритивна употреба и збогатена храна </w:t>
      </w:r>
      <w:r w:rsidR="00C205A1" w:rsidRPr="00F821C5">
        <w:rPr>
          <w:rFonts w:ascii="StobiSerif" w:hAnsi="StobiSerif"/>
        </w:rPr>
        <w:t>ги</w:t>
      </w:r>
      <w:r w:rsidRPr="00F821C5">
        <w:rPr>
          <w:rFonts w:ascii="StobiSerif" w:hAnsi="StobiSerif"/>
        </w:rPr>
        <w:t xml:space="preserve"> </w:t>
      </w:r>
      <w:r w:rsidR="00C205A1" w:rsidRPr="00F821C5">
        <w:rPr>
          <w:rFonts w:ascii="StobiSerif" w:hAnsi="StobiSerif"/>
        </w:rPr>
        <w:t xml:space="preserve">уредува </w:t>
      </w:r>
      <w:r w:rsidRPr="00F821C5">
        <w:rPr>
          <w:rFonts w:ascii="StobiSerif" w:hAnsi="StobiSerif"/>
        </w:rPr>
        <w:t xml:space="preserve">Владата на Република Македонија на предлог на Агенцијата за лекови во согласност со Агенцијата за храна и ветеринарство. </w:t>
      </w:r>
    </w:p>
    <w:p w:rsidR="00196487" w:rsidRPr="00F821C5" w:rsidRDefault="00196487" w:rsidP="00196487">
      <w:pPr>
        <w:spacing w:line="276" w:lineRule="auto"/>
        <w:ind w:firstLine="720"/>
        <w:jc w:val="both"/>
        <w:rPr>
          <w:rFonts w:ascii="StobiSerif" w:hAnsi="StobiSerif" w:cs="Arial"/>
          <w:spacing w:val="-2"/>
          <w:sz w:val="22"/>
          <w:szCs w:val="22"/>
        </w:rPr>
      </w:pPr>
    </w:p>
    <w:p w:rsidR="00196487" w:rsidRPr="00F821C5" w:rsidRDefault="00196487" w:rsidP="00196487">
      <w:pPr>
        <w:pStyle w:val="Clen"/>
        <w:spacing w:line="276" w:lineRule="auto"/>
        <w:rPr>
          <w:rFonts w:ascii="StobiSerif" w:hAnsi="StobiSerif"/>
        </w:rPr>
      </w:pPr>
      <w:r w:rsidRPr="00F821C5">
        <w:rPr>
          <w:rFonts w:ascii="StobiSerif" w:hAnsi="StobiSerif"/>
        </w:rPr>
        <w:t xml:space="preserve">Член </w:t>
      </w:r>
      <w:r w:rsidR="00E2466B">
        <w:rPr>
          <w:rFonts w:ascii="StobiSerif" w:hAnsi="StobiSerif"/>
        </w:rPr>
        <w:t>6</w:t>
      </w:r>
    </w:p>
    <w:p w:rsidR="00196487" w:rsidRPr="00F821C5" w:rsidRDefault="00196487" w:rsidP="00196487">
      <w:pPr>
        <w:pStyle w:val="Teklst2"/>
        <w:spacing w:line="276" w:lineRule="auto"/>
        <w:rPr>
          <w:rFonts w:ascii="StobiSerif" w:hAnsi="StobiSerif"/>
        </w:rPr>
      </w:pPr>
      <w:r w:rsidRPr="00F821C5">
        <w:rPr>
          <w:rFonts w:ascii="StobiSerif" w:hAnsi="StobiSerif"/>
        </w:rPr>
        <w:t>(1) Максималните количини на витамини и минерали присутни во додатоците на исхрана, како дневна доза за консумирање препорачана од страна на производителот, се утврдуваат земајќи ги предвид:</w:t>
      </w:r>
    </w:p>
    <w:p w:rsidR="00196487" w:rsidRPr="00F821C5" w:rsidRDefault="00196487" w:rsidP="00196487">
      <w:pPr>
        <w:pStyle w:val="Teklst2"/>
        <w:spacing w:line="276" w:lineRule="auto"/>
        <w:rPr>
          <w:rFonts w:ascii="StobiSerif" w:hAnsi="StobiSerif"/>
        </w:rPr>
      </w:pPr>
      <w:r w:rsidRPr="00F821C5">
        <w:rPr>
          <w:rFonts w:ascii="StobiSerif" w:hAnsi="StobiSerif"/>
        </w:rPr>
        <w:lastRenderedPageBreak/>
        <w:t>1) највисоките безбедни нивоа на витамини и минерали утврдени со научна проценка на ризикот заснована на општо прифатени научни податоци, при тоа земајќи ги предвид, каде што е соодветно, различните степени на чувствителност на различни групи потрошувачи; и</w:t>
      </w:r>
    </w:p>
    <w:p w:rsidR="00196487" w:rsidRPr="00F821C5" w:rsidRDefault="00196487" w:rsidP="00196487">
      <w:pPr>
        <w:pStyle w:val="Teklst2"/>
        <w:spacing w:line="276" w:lineRule="auto"/>
        <w:rPr>
          <w:rFonts w:ascii="StobiSerif" w:hAnsi="StobiSerif"/>
        </w:rPr>
      </w:pPr>
      <w:r w:rsidRPr="00F821C5">
        <w:rPr>
          <w:rFonts w:ascii="StobiSerif" w:hAnsi="StobiSerif"/>
        </w:rPr>
        <w:t xml:space="preserve">2) </w:t>
      </w:r>
      <w:proofErr w:type="spellStart"/>
      <w:r w:rsidRPr="00F821C5">
        <w:rPr>
          <w:rFonts w:ascii="StobiSerif" w:hAnsi="StobiSerif"/>
        </w:rPr>
        <w:t>внесот</w:t>
      </w:r>
      <w:proofErr w:type="spellEnd"/>
      <w:r w:rsidRPr="00F821C5">
        <w:rPr>
          <w:rFonts w:ascii="StobiSerif" w:hAnsi="StobiSerif"/>
        </w:rPr>
        <w:t xml:space="preserve"> на витамини и минерали од други извори на исхрана.</w:t>
      </w:r>
    </w:p>
    <w:p w:rsidR="00196487" w:rsidRPr="00F821C5" w:rsidRDefault="00196487" w:rsidP="00196487">
      <w:pPr>
        <w:pStyle w:val="Teklst2"/>
        <w:spacing w:line="276" w:lineRule="auto"/>
        <w:rPr>
          <w:rFonts w:ascii="StobiSerif" w:hAnsi="StobiSerif"/>
        </w:rPr>
      </w:pPr>
      <w:r w:rsidRPr="00F821C5">
        <w:rPr>
          <w:rFonts w:ascii="StobiSerif" w:hAnsi="StobiSerif"/>
        </w:rPr>
        <w:t xml:space="preserve">(2) Кога се утврдува максималната количина на витамини и минерали од ставот (1) на овој член, се земаат во предвид и препорачаните </w:t>
      </w:r>
      <w:proofErr w:type="spellStart"/>
      <w:r w:rsidRPr="00F821C5">
        <w:rPr>
          <w:rFonts w:ascii="StobiSerif" w:hAnsi="StobiSerif"/>
        </w:rPr>
        <w:t>референтни</w:t>
      </w:r>
      <w:proofErr w:type="spellEnd"/>
      <w:r w:rsidRPr="00F821C5">
        <w:rPr>
          <w:rFonts w:ascii="StobiSerif" w:hAnsi="StobiSerif"/>
        </w:rPr>
        <w:t xml:space="preserve"> вредности за дневно внесување на витамини и минерали. </w:t>
      </w:r>
    </w:p>
    <w:p w:rsidR="00196487" w:rsidRPr="00F821C5" w:rsidRDefault="00196487" w:rsidP="00196487">
      <w:pPr>
        <w:pStyle w:val="Teklst2"/>
        <w:spacing w:line="276" w:lineRule="auto"/>
        <w:rPr>
          <w:rFonts w:ascii="StobiSerif" w:hAnsi="StobiSerif"/>
        </w:rPr>
      </w:pPr>
      <w:r w:rsidRPr="00F821C5">
        <w:rPr>
          <w:rFonts w:ascii="StobiSerif" w:hAnsi="StobiSerif"/>
        </w:rPr>
        <w:t xml:space="preserve">(3) Препорачаните </w:t>
      </w:r>
      <w:proofErr w:type="spellStart"/>
      <w:r w:rsidRPr="00F821C5">
        <w:rPr>
          <w:rFonts w:ascii="StobiSerif" w:hAnsi="StobiSerif"/>
        </w:rPr>
        <w:t>референтни</w:t>
      </w:r>
      <w:proofErr w:type="spellEnd"/>
      <w:r w:rsidRPr="00F821C5">
        <w:rPr>
          <w:rFonts w:ascii="StobiSerif" w:hAnsi="StobiSerif"/>
        </w:rPr>
        <w:t xml:space="preserve"> вредности за дневно внесување на витамини и минерали на населението </w:t>
      </w:r>
      <w:r w:rsidR="00141407" w:rsidRPr="00F821C5">
        <w:rPr>
          <w:rFonts w:ascii="StobiSerif" w:hAnsi="StobiSerif"/>
        </w:rPr>
        <w:t xml:space="preserve">ги </w:t>
      </w:r>
      <w:r w:rsidR="00C205A1" w:rsidRPr="00F821C5">
        <w:rPr>
          <w:rFonts w:ascii="StobiSerif" w:hAnsi="StobiSerif"/>
        </w:rPr>
        <w:t xml:space="preserve">уредува </w:t>
      </w:r>
      <w:r w:rsidRPr="00F821C5">
        <w:rPr>
          <w:rFonts w:ascii="StobiSerif" w:hAnsi="StobiSerif"/>
        </w:rPr>
        <w:t xml:space="preserve">Владата на Република Македонија на предлог на Агенцијата за лекови во согласност со Агенцијата за храна и ветеринарство. </w:t>
      </w:r>
    </w:p>
    <w:p w:rsidR="00196487" w:rsidRPr="00F821C5" w:rsidRDefault="00196487" w:rsidP="00196487">
      <w:pPr>
        <w:pStyle w:val="Teklst2"/>
        <w:spacing w:line="276" w:lineRule="auto"/>
        <w:rPr>
          <w:rFonts w:ascii="StobiSerif" w:hAnsi="StobiSerif"/>
        </w:rPr>
      </w:pPr>
      <w:r w:rsidRPr="00F821C5">
        <w:rPr>
          <w:rFonts w:ascii="StobiSerif" w:hAnsi="StobiSerif"/>
        </w:rPr>
        <w:t>(4) За да се обезбеди дека количината на витамини и минерали присутна во додатоците на исхрана е значителна, мора соодветно да се одредат минимални количини за дневно внесување, препорачани од производителот.</w:t>
      </w:r>
    </w:p>
    <w:p w:rsidR="00367315" w:rsidRPr="00F821C5" w:rsidRDefault="00367315" w:rsidP="00367315">
      <w:pPr>
        <w:pStyle w:val="Teklst2"/>
        <w:spacing w:line="276" w:lineRule="auto"/>
        <w:rPr>
          <w:rFonts w:ascii="StobiSerif" w:hAnsi="StobiSerif"/>
        </w:rPr>
      </w:pPr>
      <w:r w:rsidRPr="00F821C5">
        <w:rPr>
          <w:rFonts w:ascii="StobiSerif" w:hAnsi="StobiSerif"/>
        </w:rPr>
        <w:t xml:space="preserve">(5) Минималните и максималните количини на витамини и минерали во согласност со препорачаните </w:t>
      </w:r>
      <w:proofErr w:type="spellStart"/>
      <w:r w:rsidRPr="00F821C5">
        <w:rPr>
          <w:rFonts w:ascii="StobiSerif" w:hAnsi="StobiSerif"/>
        </w:rPr>
        <w:t>референтни</w:t>
      </w:r>
      <w:proofErr w:type="spellEnd"/>
      <w:r w:rsidRPr="00F821C5">
        <w:rPr>
          <w:rFonts w:ascii="StobiSerif" w:hAnsi="StobiSerif"/>
        </w:rPr>
        <w:t xml:space="preserve"> вредности за дневно внесување на витамини и минерали на населението. ги </w:t>
      </w:r>
      <w:r w:rsidR="00C205A1" w:rsidRPr="00F821C5">
        <w:rPr>
          <w:rFonts w:ascii="StobiSerif" w:hAnsi="StobiSerif"/>
        </w:rPr>
        <w:t xml:space="preserve">уредува </w:t>
      </w:r>
      <w:r w:rsidRPr="00F821C5">
        <w:rPr>
          <w:rFonts w:ascii="StobiSerif" w:hAnsi="StobiSerif"/>
        </w:rPr>
        <w:t xml:space="preserve">Владата на Република Македонија на предлог на Агенцијата за лекови во согласност со Агенцијата за храна и ветеринарство. </w:t>
      </w:r>
    </w:p>
    <w:p w:rsidR="00367315" w:rsidRPr="00F821C5" w:rsidRDefault="00367315" w:rsidP="00367315">
      <w:pPr>
        <w:pStyle w:val="Teklst2"/>
        <w:spacing w:line="276" w:lineRule="auto"/>
        <w:rPr>
          <w:rFonts w:ascii="StobiSerif" w:hAnsi="StobiSerif"/>
        </w:rPr>
      </w:pPr>
    </w:p>
    <w:p w:rsidR="00196487" w:rsidRPr="00F821C5" w:rsidRDefault="00196487" w:rsidP="00196487">
      <w:pPr>
        <w:pStyle w:val="Clen"/>
        <w:spacing w:line="276" w:lineRule="auto"/>
        <w:rPr>
          <w:rFonts w:ascii="StobiSerif" w:hAnsi="StobiSerif"/>
        </w:rPr>
      </w:pPr>
      <w:r w:rsidRPr="00F821C5">
        <w:rPr>
          <w:rFonts w:ascii="StobiSerif" w:hAnsi="StobiSerif"/>
        </w:rPr>
        <w:t xml:space="preserve">Член </w:t>
      </w:r>
      <w:r w:rsidR="00E2466B">
        <w:rPr>
          <w:rFonts w:ascii="StobiSerif" w:hAnsi="StobiSerif"/>
        </w:rPr>
        <w:t>7</w:t>
      </w:r>
    </w:p>
    <w:p w:rsidR="002A69A4" w:rsidRPr="00F821C5" w:rsidRDefault="00196487" w:rsidP="00196487">
      <w:pPr>
        <w:pStyle w:val="Teklst2"/>
        <w:spacing w:line="276" w:lineRule="auto"/>
        <w:rPr>
          <w:rFonts w:ascii="StobiSerif" w:hAnsi="StobiSerif"/>
        </w:rPr>
      </w:pPr>
      <w:r w:rsidRPr="00F821C5">
        <w:rPr>
          <w:rFonts w:ascii="StobiSerif" w:hAnsi="StobiSerif"/>
        </w:rPr>
        <w:t>(1) Додатоците на исхрана се означуваат согласно овој закон</w:t>
      </w:r>
      <w:r w:rsidR="002A69A4" w:rsidRPr="00F821C5">
        <w:rPr>
          <w:rFonts w:ascii="StobiSerif" w:hAnsi="StobiSerif"/>
        </w:rPr>
        <w:t xml:space="preserve">  и</w:t>
      </w:r>
      <w:r w:rsidRPr="00F821C5">
        <w:rPr>
          <w:rFonts w:ascii="StobiSerif" w:hAnsi="StobiSerif"/>
        </w:rPr>
        <w:t xml:space="preserve"> прописите за означување на храната</w:t>
      </w:r>
      <w:r w:rsidR="002A69A4" w:rsidRPr="00F821C5">
        <w:rPr>
          <w:rFonts w:ascii="StobiSerif" w:hAnsi="StobiSerif"/>
        </w:rPr>
        <w:t>.</w:t>
      </w:r>
    </w:p>
    <w:p w:rsidR="00196487" w:rsidRPr="00F821C5" w:rsidRDefault="00196487" w:rsidP="00196487">
      <w:pPr>
        <w:pStyle w:val="Teklst2"/>
        <w:spacing w:line="276" w:lineRule="auto"/>
        <w:rPr>
          <w:rFonts w:ascii="StobiSerif" w:hAnsi="StobiSerif"/>
        </w:rPr>
      </w:pPr>
      <w:r w:rsidRPr="00F821C5">
        <w:rPr>
          <w:rFonts w:ascii="StobiSerif" w:hAnsi="StobiSerif"/>
        </w:rPr>
        <w:t>2) При означувањето, претставувањето и рекламирањето на додатоците на исхрана не смее да им се припишува својство на превенција, третман или лекување на одредени заболувања кај луѓето, или да се упатува на такви својства.</w:t>
      </w:r>
    </w:p>
    <w:p w:rsidR="00196487" w:rsidRPr="00F821C5" w:rsidRDefault="00196487" w:rsidP="00196487">
      <w:pPr>
        <w:pStyle w:val="Teklst2"/>
        <w:spacing w:line="276" w:lineRule="auto"/>
        <w:rPr>
          <w:rFonts w:ascii="StobiSerif" w:hAnsi="StobiSerif"/>
        </w:rPr>
      </w:pPr>
      <w:r w:rsidRPr="00F821C5">
        <w:rPr>
          <w:rFonts w:ascii="StobiSerif" w:hAnsi="StobiSerif"/>
        </w:rPr>
        <w:t>(3) Означувањето на додатоците на исхрана мора да ги содржи и следните податоци:</w:t>
      </w:r>
    </w:p>
    <w:p w:rsidR="00196487" w:rsidRPr="00F821C5" w:rsidRDefault="00196487" w:rsidP="00196487">
      <w:pPr>
        <w:numPr>
          <w:ilvl w:val="0"/>
          <w:numId w:val="1"/>
        </w:numPr>
        <w:autoSpaceDE w:val="0"/>
        <w:autoSpaceDN w:val="0"/>
        <w:adjustRightInd w:val="0"/>
        <w:spacing w:line="276" w:lineRule="auto"/>
        <w:ind w:left="1080"/>
        <w:jc w:val="both"/>
        <w:rPr>
          <w:rFonts w:ascii="StobiSerif" w:hAnsi="StobiSerif" w:cs="Arial"/>
          <w:spacing w:val="-2"/>
          <w:sz w:val="22"/>
          <w:szCs w:val="22"/>
          <w:lang w:eastAsia="en-US"/>
        </w:rPr>
      </w:pPr>
      <w:r w:rsidRPr="00F821C5">
        <w:rPr>
          <w:rFonts w:ascii="StobiSerif" w:hAnsi="StobiSerif" w:cs="Arial"/>
          <w:spacing w:val="-2"/>
          <w:sz w:val="22"/>
          <w:szCs w:val="22"/>
          <w:lang w:eastAsia="en-US"/>
        </w:rPr>
        <w:t xml:space="preserve">имињата на категориите на </w:t>
      </w:r>
      <w:proofErr w:type="spellStart"/>
      <w:r w:rsidRPr="00F821C5">
        <w:rPr>
          <w:rFonts w:ascii="StobiSerif" w:hAnsi="StobiSerif" w:cs="Arial"/>
          <w:spacing w:val="-2"/>
          <w:sz w:val="22"/>
          <w:szCs w:val="22"/>
          <w:lang w:eastAsia="en-US"/>
        </w:rPr>
        <w:t>нутриенсите</w:t>
      </w:r>
      <w:proofErr w:type="spellEnd"/>
      <w:r w:rsidRPr="00F821C5">
        <w:rPr>
          <w:rFonts w:ascii="StobiSerif" w:hAnsi="StobiSerif" w:cs="Arial"/>
          <w:spacing w:val="-2"/>
          <w:sz w:val="22"/>
          <w:szCs w:val="22"/>
          <w:lang w:eastAsia="en-US"/>
        </w:rPr>
        <w:t xml:space="preserve"> или супстанциите кои го карактеризираат производот или укажување на природата на тие </w:t>
      </w:r>
      <w:proofErr w:type="spellStart"/>
      <w:r w:rsidRPr="00F821C5">
        <w:rPr>
          <w:rFonts w:ascii="StobiSerif" w:hAnsi="StobiSerif" w:cs="Arial"/>
          <w:spacing w:val="-2"/>
          <w:sz w:val="22"/>
          <w:szCs w:val="22"/>
          <w:lang w:eastAsia="en-US"/>
        </w:rPr>
        <w:t>нутриенси</w:t>
      </w:r>
      <w:proofErr w:type="spellEnd"/>
      <w:r w:rsidRPr="00F821C5">
        <w:rPr>
          <w:rFonts w:ascii="StobiSerif" w:hAnsi="StobiSerif" w:cs="Arial"/>
          <w:spacing w:val="-2"/>
          <w:sz w:val="22"/>
          <w:szCs w:val="22"/>
          <w:lang w:eastAsia="en-US"/>
        </w:rPr>
        <w:t xml:space="preserve"> или супстанции;</w:t>
      </w:r>
    </w:p>
    <w:p w:rsidR="00196487" w:rsidRPr="00F821C5" w:rsidRDefault="00196487" w:rsidP="00196487">
      <w:pPr>
        <w:numPr>
          <w:ilvl w:val="0"/>
          <w:numId w:val="1"/>
        </w:numPr>
        <w:autoSpaceDE w:val="0"/>
        <w:autoSpaceDN w:val="0"/>
        <w:adjustRightInd w:val="0"/>
        <w:spacing w:line="276" w:lineRule="auto"/>
        <w:ind w:left="1080"/>
        <w:jc w:val="both"/>
        <w:rPr>
          <w:rFonts w:ascii="StobiSerif" w:hAnsi="StobiSerif" w:cs="Arial"/>
          <w:spacing w:val="-2"/>
          <w:sz w:val="22"/>
          <w:szCs w:val="22"/>
          <w:lang w:eastAsia="en-US"/>
        </w:rPr>
      </w:pPr>
      <w:r w:rsidRPr="00F821C5">
        <w:rPr>
          <w:rFonts w:ascii="StobiSerif" w:hAnsi="StobiSerif" w:cs="Arial"/>
          <w:spacing w:val="-2"/>
          <w:sz w:val="22"/>
          <w:szCs w:val="22"/>
          <w:lang w:eastAsia="en-US"/>
        </w:rPr>
        <w:t>дозата на производот препорачана за дневно внесување;</w:t>
      </w:r>
    </w:p>
    <w:p w:rsidR="00196487" w:rsidRPr="00F821C5" w:rsidRDefault="00196487" w:rsidP="00196487">
      <w:pPr>
        <w:numPr>
          <w:ilvl w:val="0"/>
          <w:numId w:val="1"/>
        </w:numPr>
        <w:autoSpaceDE w:val="0"/>
        <w:autoSpaceDN w:val="0"/>
        <w:adjustRightInd w:val="0"/>
        <w:spacing w:line="276" w:lineRule="auto"/>
        <w:ind w:left="1080"/>
        <w:jc w:val="both"/>
        <w:rPr>
          <w:rFonts w:ascii="StobiSerif" w:hAnsi="StobiSerif" w:cs="Arial"/>
          <w:spacing w:val="-2"/>
          <w:sz w:val="22"/>
          <w:szCs w:val="22"/>
          <w:lang w:eastAsia="en-US"/>
        </w:rPr>
      </w:pPr>
      <w:r w:rsidRPr="00F821C5">
        <w:rPr>
          <w:rFonts w:ascii="StobiSerif" w:hAnsi="StobiSerif" w:cs="Arial"/>
          <w:spacing w:val="-2"/>
          <w:sz w:val="22"/>
          <w:szCs w:val="22"/>
          <w:lang w:eastAsia="en-US"/>
        </w:rPr>
        <w:t>предупредувањето да не се надминува препорачаната дневна доза;</w:t>
      </w:r>
    </w:p>
    <w:p w:rsidR="00196487" w:rsidRPr="00F821C5" w:rsidRDefault="00196487" w:rsidP="00196487">
      <w:pPr>
        <w:numPr>
          <w:ilvl w:val="0"/>
          <w:numId w:val="1"/>
        </w:numPr>
        <w:autoSpaceDE w:val="0"/>
        <w:autoSpaceDN w:val="0"/>
        <w:adjustRightInd w:val="0"/>
        <w:spacing w:line="276" w:lineRule="auto"/>
        <w:ind w:left="1080"/>
        <w:jc w:val="both"/>
        <w:rPr>
          <w:rFonts w:ascii="StobiSerif" w:hAnsi="StobiSerif" w:cs="Arial"/>
          <w:spacing w:val="-2"/>
          <w:sz w:val="22"/>
          <w:szCs w:val="22"/>
          <w:lang w:eastAsia="en-US"/>
        </w:rPr>
      </w:pPr>
      <w:r w:rsidRPr="00F821C5">
        <w:rPr>
          <w:rFonts w:ascii="StobiSerif" w:hAnsi="StobiSerif" w:cs="Arial"/>
          <w:spacing w:val="-2"/>
          <w:sz w:val="22"/>
          <w:szCs w:val="22"/>
          <w:lang w:eastAsia="en-US"/>
        </w:rPr>
        <w:t>известувањето дека додатоците на исхрана не треба да се користат како замена за разновидна исхрана и</w:t>
      </w:r>
    </w:p>
    <w:p w:rsidR="00196487" w:rsidRPr="00F821C5" w:rsidRDefault="00196487" w:rsidP="00196487">
      <w:pPr>
        <w:numPr>
          <w:ilvl w:val="0"/>
          <w:numId w:val="1"/>
        </w:numPr>
        <w:autoSpaceDE w:val="0"/>
        <w:autoSpaceDN w:val="0"/>
        <w:adjustRightInd w:val="0"/>
        <w:spacing w:line="276" w:lineRule="auto"/>
        <w:ind w:left="1080"/>
        <w:jc w:val="both"/>
        <w:rPr>
          <w:rFonts w:ascii="StobiSerif" w:hAnsi="StobiSerif" w:cs="Arial"/>
          <w:spacing w:val="-2"/>
          <w:sz w:val="22"/>
          <w:szCs w:val="22"/>
          <w:lang w:eastAsia="en-US"/>
        </w:rPr>
      </w:pPr>
      <w:r w:rsidRPr="00F821C5">
        <w:rPr>
          <w:rFonts w:ascii="StobiSerif" w:hAnsi="StobiSerif" w:cs="Arial"/>
          <w:spacing w:val="-2"/>
          <w:sz w:val="22"/>
          <w:szCs w:val="22"/>
          <w:lang w:eastAsia="en-US"/>
        </w:rPr>
        <w:t>известувањето дека производот треба да се чува надвор од дофатот на децата.</w:t>
      </w:r>
    </w:p>
    <w:p w:rsidR="00196487" w:rsidRPr="00F821C5" w:rsidRDefault="00196487" w:rsidP="00196487">
      <w:pPr>
        <w:pStyle w:val="Teklst2"/>
        <w:spacing w:line="276" w:lineRule="auto"/>
        <w:rPr>
          <w:rFonts w:ascii="StobiSerif" w:hAnsi="StobiSerif"/>
          <w:lang w:eastAsia="en-US"/>
        </w:rPr>
      </w:pPr>
      <w:r w:rsidRPr="00F821C5">
        <w:rPr>
          <w:rFonts w:ascii="StobiSerif" w:hAnsi="StobiSerif"/>
          <w:lang w:eastAsia="en-US"/>
        </w:rPr>
        <w:lastRenderedPageBreak/>
        <w:t>(4) Означувањето, презентацијата и рекламирањето на додатоците на исхрана не смее да содржи порака која изјавува или наведува дека балансираната и разновидната исхрана не може да обезбеди соодветна количина на хранливи состојки.</w:t>
      </w:r>
    </w:p>
    <w:p w:rsidR="00196487" w:rsidRPr="00F821C5" w:rsidRDefault="00196487" w:rsidP="00196487">
      <w:pPr>
        <w:pStyle w:val="Teklst2"/>
        <w:spacing w:line="276" w:lineRule="auto"/>
        <w:rPr>
          <w:rFonts w:ascii="StobiSerif" w:hAnsi="StobiSerif"/>
          <w:lang w:eastAsia="en-US"/>
        </w:rPr>
      </w:pPr>
      <w:r w:rsidRPr="00F821C5">
        <w:rPr>
          <w:rFonts w:ascii="StobiSerif" w:hAnsi="StobiSerif"/>
          <w:lang w:eastAsia="en-US"/>
        </w:rPr>
        <w:t>(5) Означувањето, презентацијата и рекламирањето на додатоците на исхраната го одобрува Агенцијата за лекови во</w:t>
      </w:r>
      <w:r w:rsidRPr="00F821C5">
        <w:rPr>
          <w:rFonts w:ascii="StobiSerif" w:hAnsi="StobiSerif"/>
        </w:rPr>
        <w:t xml:space="preserve"> согласност со</w:t>
      </w:r>
      <w:r w:rsidRPr="00F821C5">
        <w:rPr>
          <w:rFonts w:ascii="StobiSerif" w:hAnsi="StobiSerif"/>
          <w:lang w:eastAsia="en-US"/>
        </w:rPr>
        <w:t xml:space="preserve"> Агенцијата за храна и ветеринарство согласно одредбите од овој закон и прописите од областа на безбедноста на храната.</w:t>
      </w:r>
    </w:p>
    <w:p w:rsidR="00196487" w:rsidRPr="00F821C5" w:rsidRDefault="00196487" w:rsidP="00196487">
      <w:pPr>
        <w:pStyle w:val="Teklst2"/>
        <w:spacing w:line="276" w:lineRule="auto"/>
        <w:rPr>
          <w:rFonts w:ascii="StobiSerif" w:hAnsi="StobiSerif"/>
          <w:lang w:eastAsia="en-US"/>
        </w:rPr>
      </w:pPr>
      <w:r w:rsidRPr="00F821C5">
        <w:rPr>
          <w:rFonts w:ascii="StobiSerif" w:hAnsi="StobiSerif"/>
          <w:lang w:eastAsia="en-US"/>
        </w:rPr>
        <w:t xml:space="preserve">(6) Презентација и рекламирање на додатоците на исхраната не смее да се врши во  ординации, болнички соби и други простории  во здравствените установи. </w:t>
      </w:r>
    </w:p>
    <w:p w:rsidR="00196487" w:rsidRPr="00F821C5" w:rsidRDefault="00196487" w:rsidP="00196487">
      <w:pPr>
        <w:pStyle w:val="Teklst2"/>
        <w:spacing w:line="276" w:lineRule="auto"/>
        <w:rPr>
          <w:rFonts w:ascii="StobiSerif" w:hAnsi="StobiSerif"/>
          <w:lang w:eastAsia="en-US"/>
        </w:rPr>
      </w:pPr>
      <w:r w:rsidRPr="00F821C5">
        <w:rPr>
          <w:rFonts w:ascii="StobiSerif" w:hAnsi="StobiSerif"/>
          <w:lang w:eastAsia="en-US"/>
        </w:rPr>
        <w:t>(7) Забрането е здравствените работници и здравствените соработници да рекламираат и промовираат додатоци на исхрана, ниту како заштитено име ниту како конкретен производ.</w:t>
      </w:r>
    </w:p>
    <w:p w:rsidR="00196487" w:rsidRPr="00F821C5" w:rsidRDefault="00196487" w:rsidP="00196487">
      <w:pPr>
        <w:pStyle w:val="Teklst2"/>
        <w:spacing w:line="276" w:lineRule="auto"/>
        <w:rPr>
          <w:rFonts w:ascii="StobiSerif" w:hAnsi="StobiSerif"/>
          <w:lang w:eastAsia="en-US"/>
        </w:rPr>
      </w:pPr>
      <w:r w:rsidRPr="00F821C5">
        <w:rPr>
          <w:rFonts w:ascii="StobiSerif" w:hAnsi="StobiSerif"/>
          <w:lang w:eastAsia="en-US"/>
        </w:rPr>
        <w:t xml:space="preserve">(8) Ставовите и мислењата на здравствените работници и здравствените соработници, не смеат да бидат дел од </w:t>
      </w:r>
      <w:proofErr w:type="spellStart"/>
      <w:r w:rsidRPr="00F821C5">
        <w:rPr>
          <w:rFonts w:ascii="StobiSerif" w:hAnsi="StobiSerif"/>
          <w:lang w:eastAsia="en-US"/>
        </w:rPr>
        <w:t>промотивните</w:t>
      </w:r>
      <w:proofErr w:type="spellEnd"/>
      <w:r w:rsidRPr="00F821C5">
        <w:rPr>
          <w:rFonts w:ascii="StobiSerif" w:hAnsi="StobiSerif"/>
          <w:lang w:eastAsia="en-US"/>
        </w:rPr>
        <w:t xml:space="preserve"> и рекламните кампањи за додатоците на исхрана. </w:t>
      </w:r>
    </w:p>
    <w:p w:rsidR="00196487" w:rsidRPr="00F821C5" w:rsidRDefault="00196487" w:rsidP="00196487">
      <w:pPr>
        <w:pStyle w:val="Clen"/>
        <w:spacing w:line="276" w:lineRule="auto"/>
        <w:rPr>
          <w:rFonts w:ascii="StobiSerif" w:hAnsi="StobiSerif"/>
          <w:lang w:eastAsia="en-US"/>
        </w:rPr>
      </w:pPr>
      <w:r w:rsidRPr="00F821C5">
        <w:rPr>
          <w:rFonts w:ascii="StobiSerif" w:hAnsi="StobiSerif"/>
          <w:lang w:eastAsia="en-US"/>
        </w:rPr>
        <w:t xml:space="preserve">Член </w:t>
      </w:r>
      <w:r w:rsidR="00E2466B">
        <w:rPr>
          <w:rFonts w:ascii="StobiSerif" w:hAnsi="StobiSerif"/>
          <w:lang w:eastAsia="en-US"/>
        </w:rPr>
        <w:t>8</w:t>
      </w:r>
    </w:p>
    <w:p w:rsidR="00196487" w:rsidRPr="00F821C5" w:rsidRDefault="00196487" w:rsidP="00196487">
      <w:pPr>
        <w:pStyle w:val="Teklst2"/>
        <w:spacing w:line="276" w:lineRule="auto"/>
        <w:rPr>
          <w:rFonts w:ascii="StobiSerif" w:hAnsi="StobiSerif"/>
        </w:rPr>
      </w:pPr>
      <w:r w:rsidRPr="00F821C5">
        <w:rPr>
          <w:rFonts w:ascii="StobiSerif" w:hAnsi="StobiSerif"/>
        </w:rPr>
        <w:t>Нутритивни и здравствени тврдења кои се употребуваат во комерцијални</w:t>
      </w:r>
      <w:r w:rsidRPr="00F821C5">
        <w:rPr>
          <w:rFonts w:ascii="StobiSerif" w:hAnsi="StobiSerif"/>
          <w:spacing w:val="4"/>
        </w:rPr>
        <w:t xml:space="preserve"> </w:t>
      </w:r>
      <w:r w:rsidRPr="00F821C5">
        <w:rPr>
          <w:rFonts w:ascii="StobiSerif" w:hAnsi="StobiSerif"/>
        </w:rPr>
        <w:t>цели при означување, за време на презентација и при рекламирање на додатоците на исхрана наменети</w:t>
      </w:r>
      <w:r w:rsidRPr="00F821C5">
        <w:rPr>
          <w:rFonts w:ascii="StobiSerif" w:hAnsi="StobiSerif"/>
          <w:spacing w:val="2"/>
        </w:rPr>
        <w:t xml:space="preserve"> </w:t>
      </w:r>
      <w:r w:rsidRPr="00F821C5">
        <w:rPr>
          <w:rFonts w:ascii="StobiSerif" w:hAnsi="StobiSerif"/>
        </w:rPr>
        <w:t>за крајниот потрошувач мора да бидат во согласност со одредбите од овој закон, како и прописите од областа за безбедноста на храната и од областа на заштитата на потрошувачите.</w:t>
      </w:r>
    </w:p>
    <w:p w:rsidR="00196487" w:rsidRPr="00F821C5" w:rsidRDefault="00196487" w:rsidP="00196487">
      <w:pPr>
        <w:spacing w:line="276" w:lineRule="auto"/>
        <w:jc w:val="both"/>
        <w:rPr>
          <w:rFonts w:ascii="StobiSerif" w:hAnsi="StobiSerif" w:cs="Arial"/>
          <w:sz w:val="22"/>
          <w:szCs w:val="22"/>
        </w:rPr>
      </w:pPr>
    </w:p>
    <w:p w:rsidR="00196487" w:rsidRPr="00F821C5" w:rsidRDefault="00196487" w:rsidP="00196487">
      <w:pPr>
        <w:pStyle w:val="Clen"/>
        <w:spacing w:line="276" w:lineRule="auto"/>
        <w:rPr>
          <w:rFonts w:ascii="StobiSerif" w:hAnsi="StobiSerif"/>
        </w:rPr>
      </w:pPr>
      <w:r w:rsidRPr="00F821C5">
        <w:rPr>
          <w:rFonts w:ascii="StobiSerif" w:hAnsi="StobiSerif"/>
        </w:rPr>
        <w:t xml:space="preserve">Член </w:t>
      </w:r>
      <w:r w:rsidR="00E2466B">
        <w:rPr>
          <w:rFonts w:ascii="StobiSerif" w:hAnsi="StobiSerif"/>
        </w:rPr>
        <w:t>9</w:t>
      </w:r>
    </w:p>
    <w:p w:rsidR="00196487" w:rsidRPr="00F821C5" w:rsidRDefault="00196487" w:rsidP="00196487">
      <w:pPr>
        <w:pStyle w:val="Teklst2"/>
        <w:spacing w:line="276" w:lineRule="auto"/>
        <w:rPr>
          <w:rFonts w:ascii="StobiSerif" w:hAnsi="StobiSerif"/>
        </w:rPr>
      </w:pPr>
      <w:r w:rsidRPr="00F821C5">
        <w:rPr>
          <w:rFonts w:ascii="StobiSerif" w:hAnsi="StobiSerif"/>
        </w:rPr>
        <w:t>Заштитниот знак, заштитното име или популарното име кои се наоѓаат</w:t>
      </w:r>
      <w:r w:rsidRPr="00F821C5">
        <w:rPr>
          <w:rFonts w:ascii="StobiSerif" w:hAnsi="StobiSerif"/>
          <w:spacing w:val="45"/>
        </w:rPr>
        <w:t xml:space="preserve"> </w:t>
      </w:r>
      <w:r w:rsidRPr="00F821C5">
        <w:rPr>
          <w:rFonts w:ascii="StobiSerif" w:hAnsi="StobiSerif"/>
        </w:rPr>
        <w:t>на означувањето</w:t>
      </w:r>
      <w:r w:rsidRPr="00F821C5">
        <w:rPr>
          <w:rFonts w:ascii="StobiSerif" w:hAnsi="StobiSerif"/>
          <w:spacing w:val="5"/>
        </w:rPr>
        <w:t xml:space="preserve"> </w:t>
      </w:r>
      <w:r w:rsidRPr="00F821C5">
        <w:rPr>
          <w:rFonts w:ascii="StobiSerif" w:hAnsi="StobiSerif"/>
        </w:rPr>
        <w:t>или</w:t>
      </w:r>
      <w:r w:rsidRPr="00F821C5">
        <w:rPr>
          <w:rFonts w:ascii="StobiSerif" w:hAnsi="StobiSerif"/>
          <w:spacing w:val="4"/>
        </w:rPr>
        <w:t xml:space="preserve"> </w:t>
      </w:r>
      <w:r w:rsidRPr="00F821C5">
        <w:rPr>
          <w:rFonts w:ascii="StobiSerif" w:hAnsi="StobiSerif"/>
        </w:rPr>
        <w:t>во</w:t>
      </w:r>
      <w:r w:rsidRPr="00F821C5">
        <w:rPr>
          <w:rFonts w:ascii="StobiSerif" w:hAnsi="StobiSerif"/>
          <w:spacing w:val="4"/>
        </w:rPr>
        <w:t xml:space="preserve"> </w:t>
      </w:r>
      <w:r w:rsidRPr="00F821C5">
        <w:rPr>
          <w:rFonts w:ascii="StobiSerif" w:hAnsi="StobiSerif"/>
        </w:rPr>
        <w:t>презентирањето</w:t>
      </w:r>
      <w:r w:rsidRPr="00F821C5">
        <w:rPr>
          <w:rFonts w:ascii="StobiSerif" w:hAnsi="StobiSerif"/>
          <w:spacing w:val="5"/>
        </w:rPr>
        <w:t xml:space="preserve"> </w:t>
      </w:r>
      <w:r w:rsidRPr="00F821C5">
        <w:rPr>
          <w:rFonts w:ascii="StobiSerif" w:hAnsi="StobiSerif"/>
        </w:rPr>
        <w:t>или</w:t>
      </w:r>
      <w:r w:rsidRPr="00F821C5">
        <w:rPr>
          <w:rFonts w:ascii="StobiSerif" w:hAnsi="StobiSerif"/>
          <w:spacing w:val="4"/>
        </w:rPr>
        <w:t xml:space="preserve"> </w:t>
      </w:r>
      <w:r w:rsidRPr="00F821C5">
        <w:rPr>
          <w:rFonts w:ascii="StobiSerif" w:hAnsi="StobiSerif"/>
        </w:rPr>
        <w:t>рекламирањето</w:t>
      </w:r>
      <w:r w:rsidRPr="00F821C5">
        <w:rPr>
          <w:rFonts w:ascii="StobiSerif" w:hAnsi="StobiSerif"/>
          <w:spacing w:val="5"/>
        </w:rPr>
        <w:t xml:space="preserve"> </w:t>
      </w:r>
      <w:r w:rsidRPr="00F821C5">
        <w:rPr>
          <w:rFonts w:ascii="StobiSerif" w:hAnsi="StobiSerif"/>
        </w:rPr>
        <w:t>на</w:t>
      </w:r>
      <w:r w:rsidRPr="00F821C5">
        <w:rPr>
          <w:rFonts w:ascii="StobiSerif" w:hAnsi="StobiSerif"/>
          <w:spacing w:val="4"/>
        </w:rPr>
        <w:t xml:space="preserve"> </w:t>
      </w:r>
      <w:r w:rsidRPr="00F821C5">
        <w:rPr>
          <w:rFonts w:ascii="StobiSerif" w:hAnsi="StobiSerif"/>
        </w:rPr>
        <w:t>додатокот на исхраната,</w:t>
      </w:r>
      <w:r w:rsidRPr="00F821C5">
        <w:rPr>
          <w:rFonts w:ascii="StobiSerif" w:hAnsi="StobiSerif"/>
          <w:spacing w:val="4"/>
        </w:rPr>
        <w:t xml:space="preserve"> </w:t>
      </w:r>
      <w:r w:rsidRPr="00F821C5">
        <w:rPr>
          <w:rFonts w:ascii="StobiSerif" w:hAnsi="StobiSerif"/>
        </w:rPr>
        <w:t>кои можат да се толкуваат како нутритивно или здравствено тврдење, смеат да бидат употребени</w:t>
      </w:r>
      <w:r w:rsidRPr="00F821C5">
        <w:rPr>
          <w:rFonts w:ascii="StobiSerif" w:hAnsi="StobiSerif"/>
          <w:spacing w:val="10"/>
        </w:rPr>
        <w:t xml:space="preserve"> </w:t>
      </w:r>
      <w:r w:rsidRPr="00F821C5">
        <w:rPr>
          <w:rFonts w:ascii="StobiSerif" w:hAnsi="StobiSerif"/>
        </w:rPr>
        <w:t>доколку</w:t>
      </w:r>
      <w:r w:rsidRPr="00F821C5">
        <w:rPr>
          <w:rFonts w:ascii="StobiSerif" w:hAnsi="StobiSerif"/>
          <w:spacing w:val="10"/>
        </w:rPr>
        <w:t xml:space="preserve"> </w:t>
      </w:r>
      <w:r w:rsidRPr="00F821C5">
        <w:rPr>
          <w:rFonts w:ascii="StobiSerif" w:hAnsi="StobiSerif"/>
        </w:rPr>
        <w:t>се</w:t>
      </w:r>
      <w:r w:rsidRPr="00F821C5">
        <w:rPr>
          <w:rFonts w:ascii="StobiSerif" w:hAnsi="StobiSerif"/>
          <w:spacing w:val="10"/>
        </w:rPr>
        <w:t xml:space="preserve"> </w:t>
      </w:r>
      <w:r w:rsidRPr="00F821C5">
        <w:rPr>
          <w:rFonts w:ascii="StobiSerif" w:hAnsi="StobiSerif"/>
        </w:rPr>
        <w:t>придружени</w:t>
      </w:r>
      <w:r w:rsidRPr="00F821C5">
        <w:rPr>
          <w:rFonts w:ascii="StobiSerif" w:hAnsi="StobiSerif"/>
          <w:spacing w:val="10"/>
        </w:rPr>
        <w:t xml:space="preserve"> </w:t>
      </w:r>
      <w:r w:rsidRPr="00F821C5">
        <w:rPr>
          <w:rFonts w:ascii="StobiSerif" w:hAnsi="StobiSerif"/>
        </w:rPr>
        <w:t>со</w:t>
      </w:r>
      <w:r w:rsidRPr="00F821C5">
        <w:rPr>
          <w:rFonts w:ascii="StobiSerif" w:hAnsi="StobiSerif"/>
          <w:spacing w:val="9"/>
        </w:rPr>
        <w:t xml:space="preserve"> </w:t>
      </w:r>
      <w:r w:rsidRPr="00F821C5">
        <w:rPr>
          <w:rFonts w:ascii="StobiSerif" w:hAnsi="StobiSerif"/>
        </w:rPr>
        <w:t>соодветно</w:t>
      </w:r>
      <w:r w:rsidRPr="00F821C5">
        <w:rPr>
          <w:rFonts w:ascii="StobiSerif" w:hAnsi="StobiSerif"/>
          <w:spacing w:val="10"/>
        </w:rPr>
        <w:t xml:space="preserve"> </w:t>
      </w:r>
      <w:r w:rsidRPr="00F821C5">
        <w:rPr>
          <w:rFonts w:ascii="StobiSerif" w:hAnsi="StobiSerif"/>
        </w:rPr>
        <w:t>нутритивно</w:t>
      </w:r>
      <w:r w:rsidRPr="00F821C5">
        <w:rPr>
          <w:rFonts w:ascii="StobiSerif" w:hAnsi="StobiSerif"/>
          <w:spacing w:val="9"/>
        </w:rPr>
        <w:t xml:space="preserve"> </w:t>
      </w:r>
      <w:r w:rsidRPr="00F821C5">
        <w:rPr>
          <w:rFonts w:ascii="StobiSerif" w:hAnsi="StobiSerif"/>
        </w:rPr>
        <w:t>или</w:t>
      </w:r>
      <w:r w:rsidRPr="00F821C5">
        <w:rPr>
          <w:rFonts w:ascii="StobiSerif" w:hAnsi="StobiSerif"/>
          <w:spacing w:val="9"/>
        </w:rPr>
        <w:t xml:space="preserve"> </w:t>
      </w:r>
      <w:r w:rsidRPr="00F821C5">
        <w:rPr>
          <w:rFonts w:ascii="StobiSerif" w:hAnsi="StobiSerif"/>
        </w:rPr>
        <w:t>здравствено</w:t>
      </w:r>
      <w:r w:rsidRPr="00F821C5">
        <w:rPr>
          <w:rFonts w:ascii="StobiSerif" w:hAnsi="StobiSerif"/>
          <w:spacing w:val="10"/>
        </w:rPr>
        <w:t xml:space="preserve"> </w:t>
      </w:r>
      <w:r w:rsidRPr="00F821C5">
        <w:rPr>
          <w:rFonts w:ascii="StobiSerif" w:hAnsi="StobiSerif"/>
        </w:rPr>
        <w:t>тврдење</w:t>
      </w:r>
      <w:r w:rsidRPr="00F821C5">
        <w:rPr>
          <w:rFonts w:ascii="StobiSerif" w:hAnsi="StobiSerif"/>
          <w:spacing w:val="10"/>
        </w:rPr>
        <w:t xml:space="preserve"> </w:t>
      </w:r>
      <w:r w:rsidRPr="00F821C5">
        <w:rPr>
          <w:rFonts w:ascii="StobiSerif" w:hAnsi="StobiSerif"/>
        </w:rPr>
        <w:t>на таа ознака, презентација или реклама, која е во согласност со одредбите од овој закон.</w:t>
      </w:r>
    </w:p>
    <w:p w:rsidR="00196487" w:rsidRPr="00F821C5" w:rsidRDefault="00196487" w:rsidP="00196487">
      <w:pPr>
        <w:pStyle w:val="Clen"/>
        <w:spacing w:line="276" w:lineRule="auto"/>
        <w:rPr>
          <w:rFonts w:ascii="StobiSerif" w:hAnsi="StobiSerif"/>
        </w:rPr>
      </w:pPr>
    </w:p>
    <w:p w:rsidR="00196487" w:rsidRPr="00F821C5" w:rsidRDefault="00196487" w:rsidP="00196487">
      <w:pPr>
        <w:pStyle w:val="Clen"/>
        <w:spacing w:line="276" w:lineRule="auto"/>
        <w:rPr>
          <w:rFonts w:ascii="StobiSerif" w:hAnsi="StobiSerif"/>
        </w:rPr>
      </w:pPr>
      <w:r w:rsidRPr="00F821C5">
        <w:rPr>
          <w:rFonts w:ascii="StobiSerif" w:hAnsi="StobiSerif"/>
        </w:rPr>
        <w:t>Член 1</w:t>
      </w:r>
      <w:r w:rsidR="00E2466B">
        <w:rPr>
          <w:rFonts w:ascii="StobiSerif" w:hAnsi="StobiSerif"/>
        </w:rPr>
        <w:t>0</w:t>
      </w:r>
    </w:p>
    <w:p w:rsidR="00196487" w:rsidRPr="00F821C5" w:rsidRDefault="00196487" w:rsidP="00196487">
      <w:pPr>
        <w:pStyle w:val="Teklst2"/>
        <w:spacing w:line="276" w:lineRule="auto"/>
        <w:rPr>
          <w:rFonts w:ascii="StobiSerif" w:hAnsi="StobiSerif"/>
        </w:rPr>
      </w:pPr>
      <w:r w:rsidRPr="00F821C5">
        <w:rPr>
          <w:rFonts w:ascii="StobiSerif" w:hAnsi="StobiSerif"/>
        </w:rPr>
        <w:t>Употребата на нутритивните и здравствените</w:t>
      </w:r>
      <w:r w:rsidRPr="00F821C5">
        <w:rPr>
          <w:rFonts w:ascii="StobiSerif" w:hAnsi="StobiSerif"/>
          <w:spacing w:val="3"/>
        </w:rPr>
        <w:t xml:space="preserve"> </w:t>
      </w:r>
      <w:r w:rsidRPr="00F821C5">
        <w:rPr>
          <w:rFonts w:ascii="StobiSerif" w:hAnsi="StobiSerif"/>
        </w:rPr>
        <w:t>тврдења не</w:t>
      </w:r>
      <w:r w:rsidRPr="00F821C5">
        <w:rPr>
          <w:rFonts w:ascii="StobiSerif" w:hAnsi="StobiSerif"/>
          <w:spacing w:val="1"/>
        </w:rPr>
        <w:t xml:space="preserve"> смее</w:t>
      </w:r>
      <w:r w:rsidRPr="00F821C5">
        <w:rPr>
          <w:rFonts w:ascii="StobiSerif" w:hAnsi="StobiSerif"/>
        </w:rPr>
        <w:t xml:space="preserve"> да:</w:t>
      </w:r>
    </w:p>
    <w:p w:rsidR="00196487" w:rsidRPr="00F821C5" w:rsidRDefault="00196487" w:rsidP="00196487">
      <w:pPr>
        <w:pStyle w:val="Teklst2"/>
        <w:spacing w:line="276" w:lineRule="auto"/>
        <w:rPr>
          <w:rFonts w:ascii="StobiSerif" w:hAnsi="StobiSerif"/>
        </w:rPr>
      </w:pPr>
      <w:r w:rsidRPr="00F821C5">
        <w:rPr>
          <w:rFonts w:ascii="StobiSerif" w:hAnsi="StobiSerif"/>
        </w:rPr>
        <w:t>1) биде лажна, двосмислена или да</w:t>
      </w:r>
      <w:r w:rsidRPr="00F821C5">
        <w:rPr>
          <w:rFonts w:ascii="StobiSerif" w:hAnsi="StobiSerif"/>
          <w:spacing w:val="3"/>
        </w:rPr>
        <w:t xml:space="preserve"> </w:t>
      </w:r>
      <w:r w:rsidRPr="00F821C5">
        <w:rPr>
          <w:rFonts w:ascii="StobiSerif" w:hAnsi="StobiSerif"/>
        </w:rPr>
        <w:t>ги доведува</w:t>
      </w:r>
      <w:r w:rsidRPr="00F821C5">
        <w:rPr>
          <w:rFonts w:ascii="StobiSerif" w:hAnsi="StobiSerif"/>
          <w:spacing w:val="1"/>
        </w:rPr>
        <w:t xml:space="preserve"> </w:t>
      </w:r>
      <w:r w:rsidRPr="00F821C5">
        <w:rPr>
          <w:rFonts w:ascii="StobiSerif" w:hAnsi="StobiSerif"/>
        </w:rPr>
        <w:t>во заблуда потрошувачите;</w:t>
      </w:r>
    </w:p>
    <w:p w:rsidR="00196487" w:rsidRPr="00F821C5" w:rsidRDefault="00196487" w:rsidP="00196487">
      <w:pPr>
        <w:pStyle w:val="Teklst2"/>
        <w:spacing w:line="276" w:lineRule="auto"/>
        <w:rPr>
          <w:rFonts w:ascii="StobiSerif" w:hAnsi="StobiSerif"/>
        </w:rPr>
      </w:pPr>
      <w:r w:rsidRPr="00F821C5">
        <w:rPr>
          <w:rFonts w:ascii="StobiSerif" w:hAnsi="StobiSerif"/>
        </w:rPr>
        <w:t>2) предизвикува</w:t>
      </w:r>
      <w:r w:rsidRPr="00F821C5">
        <w:rPr>
          <w:rFonts w:ascii="StobiSerif" w:hAnsi="StobiSerif"/>
          <w:spacing w:val="21"/>
        </w:rPr>
        <w:t xml:space="preserve"> </w:t>
      </w:r>
      <w:r w:rsidRPr="00F821C5">
        <w:rPr>
          <w:rFonts w:ascii="StobiSerif" w:hAnsi="StobiSerif"/>
        </w:rPr>
        <w:t>сомневање</w:t>
      </w:r>
      <w:r w:rsidRPr="00F821C5">
        <w:rPr>
          <w:rFonts w:ascii="StobiSerif" w:hAnsi="StobiSerif"/>
          <w:spacing w:val="21"/>
        </w:rPr>
        <w:t xml:space="preserve"> </w:t>
      </w:r>
      <w:r w:rsidRPr="00F821C5">
        <w:rPr>
          <w:rFonts w:ascii="StobiSerif" w:hAnsi="StobiSerif"/>
        </w:rPr>
        <w:t>во</w:t>
      </w:r>
      <w:r w:rsidRPr="00F821C5">
        <w:rPr>
          <w:rFonts w:ascii="StobiSerif" w:hAnsi="StobiSerif"/>
          <w:spacing w:val="20"/>
        </w:rPr>
        <w:t xml:space="preserve"> </w:t>
      </w:r>
      <w:r w:rsidRPr="00F821C5">
        <w:rPr>
          <w:rFonts w:ascii="StobiSerif" w:hAnsi="StobiSerif"/>
        </w:rPr>
        <w:t>врска</w:t>
      </w:r>
      <w:r w:rsidRPr="00F821C5">
        <w:rPr>
          <w:rFonts w:ascii="StobiSerif" w:hAnsi="StobiSerif"/>
          <w:spacing w:val="21"/>
        </w:rPr>
        <w:t xml:space="preserve"> </w:t>
      </w:r>
      <w:r w:rsidRPr="00F821C5">
        <w:rPr>
          <w:rFonts w:ascii="StobiSerif" w:hAnsi="StobiSerif"/>
        </w:rPr>
        <w:t>со</w:t>
      </w:r>
      <w:r w:rsidRPr="00F821C5">
        <w:rPr>
          <w:rFonts w:ascii="StobiSerif" w:hAnsi="StobiSerif"/>
          <w:spacing w:val="20"/>
        </w:rPr>
        <w:t xml:space="preserve"> </w:t>
      </w:r>
      <w:r w:rsidRPr="00F821C5">
        <w:rPr>
          <w:rFonts w:ascii="StobiSerif" w:hAnsi="StobiSerif"/>
        </w:rPr>
        <w:t>безбедноста</w:t>
      </w:r>
      <w:r w:rsidRPr="00F821C5">
        <w:rPr>
          <w:rFonts w:ascii="StobiSerif" w:hAnsi="StobiSerif"/>
          <w:spacing w:val="22"/>
        </w:rPr>
        <w:t xml:space="preserve"> </w:t>
      </w:r>
      <w:r w:rsidRPr="00F821C5">
        <w:rPr>
          <w:rFonts w:ascii="StobiSerif" w:hAnsi="StobiSerif"/>
        </w:rPr>
        <w:t>и/или</w:t>
      </w:r>
      <w:r w:rsidRPr="00F821C5">
        <w:rPr>
          <w:rFonts w:ascii="StobiSerif" w:hAnsi="StobiSerif"/>
          <w:spacing w:val="21"/>
        </w:rPr>
        <w:t xml:space="preserve"> </w:t>
      </w:r>
      <w:r w:rsidRPr="00F821C5">
        <w:rPr>
          <w:rFonts w:ascii="StobiSerif" w:hAnsi="StobiSerif"/>
        </w:rPr>
        <w:t>да</w:t>
      </w:r>
      <w:r w:rsidRPr="00F821C5">
        <w:rPr>
          <w:rFonts w:ascii="StobiSerif" w:hAnsi="StobiSerif"/>
          <w:spacing w:val="21"/>
        </w:rPr>
        <w:t xml:space="preserve"> </w:t>
      </w:r>
      <w:r w:rsidRPr="00F821C5">
        <w:rPr>
          <w:rFonts w:ascii="StobiSerif" w:hAnsi="StobiSerif"/>
        </w:rPr>
        <w:t>предизвикува</w:t>
      </w:r>
      <w:r w:rsidRPr="00F821C5">
        <w:rPr>
          <w:rFonts w:ascii="StobiSerif" w:hAnsi="StobiSerif"/>
          <w:spacing w:val="21"/>
        </w:rPr>
        <w:t xml:space="preserve"> </w:t>
      </w:r>
      <w:r w:rsidRPr="00F821C5">
        <w:rPr>
          <w:rFonts w:ascii="StobiSerif" w:hAnsi="StobiSerif"/>
        </w:rPr>
        <w:t>сомневање во хранливата вредност на</w:t>
      </w:r>
      <w:r w:rsidRPr="00F821C5">
        <w:rPr>
          <w:rFonts w:ascii="StobiSerif" w:hAnsi="StobiSerif"/>
          <w:spacing w:val="2"/>
        </w:rPr>
        <w:t xml:space="preserve"> </w:t>
      </w:r>
      <w:r w:rsidRPr="00F821C5">
        <w:rPr>
          <w:rFonts w:ascii="StobiSerif" w:hAnsi="StobiSerif"/>
        </w:rPr>
        <w:t>други прехранбени</w:t>
      </w:r>
      <w:r w:rsidRPr="00F821C5">
        <w:rPr>
          <w:rFonts w:ascii="StobiSerif" w:hAnsi="StobiSerif"/>
          <w:spacing w:val="1"/>
        </w:rPr>
        <w:t xml:space="preserve"> </w:t>
      </w:r>
      <w:r w:rsidRPr="00F821C5">
        <w:rPr>
          <w:rFonts w:ascii="StobiSerif" w:hAnsi="StobiSerif"/>
        </w:rPr>
        <w:t>производи или додатоци на исхраната;</w:t>
      </w:r>
    </w:p>
    <w:p w:rsidR="00196487" w:rsidRPr="00F821C5" w:rsidRDefault="00196487" w:rsidP="00196487">
      <w:pPr>
        <w:pStyle w:val="Teklst2"/>
        <w:spacing w:line="276" w:lineRule="auto"/>
        <w:rPr>
          <w:rFonts w:ascii="StobiSerif" w:hAnsi="StobiSerif"/>
        </w:rPr>
      </w:pPr>
      <w:r w:rsidRPr="00F821C5">
        <w:rPr>
          <w:rFonts w:ascii="StobiSerif" w:hAnsi="StobiSerif"/>
        </w:rPr>
        <w:lastRenderedPageBreak/>
        <w:t>3) поттикнува на зголемено консумирање на еден додаток на исхраната;</w:t>
      </w:r>
    </w:p>
    <w:p w:rsidR="00196487" w:rsidRPr="00F821C5" w:rsidRDefault="00196487" w:rsidP="00196487">
      <w:pPr>
        <w:pStyle w:val="Teklst2"/>
        <w:spacing w:line="276" w:lineRule="auto"/>
        <w:rPr>
          <w:rFonts w:ascii="StobiSerif" w:hAnsi="StobiSerif"/>
        </w:rPr>
      </w:pPr>
      <w:r w:rsidRPr="00F821C5">
        <w:rPr>
          <w:rFonts w:ascii="StobiSerif" w:hAnsi="StobiSerif"/>
        </w:rPr>
        <w:t>4) истакнува,</w:t>
      </w:r>
      <w:r w:rsidRPr="00F821C5">
        <w:rPr>
          <w:rFonts w:ascii="StobiSerif" w:hAnsi="StobiSerif"/>
          <w:spacing w:val="1"/>
        </w:rPr>
        <w:t xml:space="preserve"> </w:t>
      </w:r>
      <w:r w:rsidRPr="00F821C5">
        <w:rPr>
          <w:rFonts w:ascii="StobiSerif" w:hAnsi="StobiSerif"/>
        </w:rPr>
        <w:t>сугерира</w:t>
      </w:r>
      <w:r w:rsidRPr="00F821C5">
        <w:rPr>
          <w:rFonts w:ascii="StobiSerif" w:hAnsi="StobiSerif"/>
          <w:spacing w:val="1"/>
        </w:rPr>
        <w:t xml:space="preserve"> </w:t>
      </w:r>
      <w:r w:rsidRPr="00F821C5">
        <w:rPr>
          <w:rFonts w:ascii="StobiSerif" w:hAnsi="StobiSerif"/>
        </w:rPr>
        <w:t>или наведува</w:t>
      </w:r>
      <w:r w:rsidRPr="00F821C5">
        <w:rPr>
          <w:rFonts w:ascii="StobiSerif" w:hAnsi="StobiSerif"/>
          <w:spacing w:val="2"/>
        </w:rPr>
        <w:t xml:space="preserve"> </w:t>
      </w:r>
      <w:r w:rsidRPr="00F821C5">
        <w:rPr>
          <w:rFonts w:ascii="StobiSerif" w:hAnsi="StobiSerif"/>
        </w:rPr>
        <w:t>дека</w:t>
      </w:r>
      <w:r w:rsidRPr="00F821C5">
        <w:rPr>
          <w:rFonts w:ascii="StobiSerif" w:hAnsi="StobiSerif"/>
          <w:spacing w:val="1"/>
        </w:rPr>
        <w:t xml:space="preserve"> </w:t>
      </w:r>
      <w:r w:rsidRPr="00F821C5">
        <w:rPr>
          <w:rFonts w:ascii="StobiSerif" w:hAnsi="StobiSerif"/>
        </w:rPr>
        <w:t>балансираната</w:t>
      </w:r>
      <w:r w:rsidRPr="00F821C5">
        <w:rPr>
          <w:rFonts w:ascii="StobiSerif" w:hAnsi="StobiSerif"/>
          <w:spacing w:val="2"/>
        </w:rPr>
        <w:t xml:space="preserve"> </w:t>
      </w:r>
      <w:r w:rsidRPr="00F821C5">
        <w:rPr>
          <w:rFonts w:ascii="StobiSerif" w:hAnsi="StobiSerif"/>
        </w:rPr>
        <w:t>(урамнотежената</w:t>
      </w:r>
      <w:r w:rsidRPr="00F821C5">
        <w:rPr>
          <w:rFonts w:ascii="StobiSerif" w:hAnsi="StobiSerif"/>
          <w:spacing w:val="2"/>
        </w:rPr>
        <w:t xml:space="preserve"> </w:t>
      </w:r>
      <w:r w:rsidRPr="00F821C5">
        <w:rPr>
          <w:rFonts w:ascii="StobiSerif" w:hAnsi="StobiSerif"/>
        </w:rPr>
        <w:t>и разновидна</w:t>
      </w:r>
      <w:r w:rsidRPr="00F821C5">
        <w:rPr>
          <w:rFonts w:ascii="StobiSerif" w:hAnsi="StobiSerif"/>
          <w:spacing w:val="3"/>
        </w:rPr>
        <w:t xml:space="preserve"> </w:t>
      </w:r>
      <w:r w:rsidRPr="00F821C5">
        <w:rPr>
          <w:rFonts w:ascii="StobiSerif" w:hAnsi="StobiSerif"/>
        </w:rPr>
        <w:t>исхрана</w:t>
      </w:r>
      <w:r w:rsidRPr="00F821C5">
        <w:rPr>
          <w:rFonts w:ascii="StobiSerif" w:hAnsi="StobiSerif"/>
          <w:spacing w:val="3"/>
        </w:rPr>
        <w:t xml:space="preserve"> </w:t>
      </w:r>
      <w:r w:rsidRPr="00F821C5">
        <w:rPr>
          <w:rFonts w:ascii="StobiSerif" w:hAnsi="StobiSerif"/>
        </w:rPr>
        <w:t>не</w:t>
      </w:r>
      <w:r w:rsidRPr="00F821C5">
        <w:rPr>
          <w:rFonts w:ascii="StobiSerif" w:hAnsi="StobiSerif"/>
          <w:spacing w:val="3"/>
        </w:rPr>
        <w:t xml:space="preserve"> </w:t>
      </w:r>
      <w:r w:rsidRPr="00F821C5">
        <w:rPr>
          <w:rFonts w:ascii="StobiSerif" w:hAnsi="StobiSerif"/>
        </w:rPr>
        <w:t>може</w:t>
      </w:r>
      <w:r w:rsidRPr="00F821C5">
        <w:rPr>
          <w:rFonts w:ascii="StobiSerif" w:hAnsi="StobiSerif"/>
          <w:spacing w:val="3"/>
        </w:rPr>
        <w:t xml:space="preserve"> </w:t>
      </w:r>
      <w:r w:rsidRPr="00F821C5">
        <w:rPr>
          <w:rFonts w:ascii="StobiSerif" w:hAnsi="StobiSerif"/>
        </w:rPr>
        <w:t>да</w:t>
      </w:r>
      <w:r w:rsidRPr="00F821C5">
        <w:rPr>
          <w:rFonts w:ascii="StobiSerif" w:hAnsi="StobiSerif"/>
          <w:spacing w:val="3"/>
        </w:rPr>
        <w:t xml:space="preserve"> </w:t>
      </w:r>
      <w:r w:rsidRPr="00F821C5">
        <w:rPr>
          <w:rFonts w:ascii="StobiSerif" w:hAnsi="StobiSerif"/>
        </w:rPr>
        <w:t>го</w:t>
      </w:r>
      <w:r w:rsidRPr="00F821C5">
        <w:rPr>
          <w:rFonts w:ascii="StobiSerif" w:hAnsi="StobiSerif"/>
          <w:spacing w:val="3"/>
        </w:rPr>
        <w:t xml:space="preserve"> </w:t>
      </w:r>
      <w:r w:rsidRPr="00F821C5">
        <w:rPr>
          <w:rFonts w:ascii="StobiSerif" w:hAnsi="StobiSerif"/>
        </w:rPr>
        <w:t>обезбеди</w:t>
      </w:r>
      <w:r w:rsidRPr="00F821C5">
        <w:rPr>
          <w:rFonts w:ascii="StobiSerif" w:hAnsi="StobiSerif"/>
          <w:spacing w:val="4"/>
        </w:rPr>
        <w:t xml:space="preserve"> </w:t>
      </w:r>
      <w:r w:rsidRPr="00F821C5">
        <w:rPr>
          <w:rFonts w:ascii="StobiSerif" w:hAnsi="StobiSerif"/>
        </w:rPr>
        <w:t>соодветното</w:t>
      </w:r>
      <w:r w:rsidRPr="00F821C5">
        <w:rPr>
          <w:rFonts w:ascii="StobiSerif" w:hAnsi="StobiSerif"/>
          <w:spacing w:val="3"/>
        </w:rPr>
        <w:t xml:space="preserve"> </w:t>
      </w:r>
      <w:r w:rsidRPr="00F821C5">
        <w:rPr>
          <w:rFonts w:ascii="StobiSerif" w:hAnsi="StobiSerif"/>
        </w:rPr>
        <w:t>количество</w:t>
      </w:r>
      <w:r w:rsidRPr="00F821C5">
        <w:rPr>
          <w:rFonts w:ascii="StobiSerif" w:hAnsi="StobiSerif"/>
          <w:spacing w:val="4"/>
        </w:rPr>
        <w:t xml:space="preserve"> </w:t>
      </w:r>
      <w:r w:rsidRPr="00F821C5">
        <w:rPr>
          <w:rFonts w:ascii="StobiSerif" w:hAnsi="StobiSerif"/>
        </w:rPr>
        <w:t>на</w:t>
      </w:r>
      <w:r w:rsidRPr="00F821C5">
        <w:rPr>
          <w:rFonts w:ascii="StobiSerif" w:hAnsi="StobiSerif"/>
          <w:spacing w:val="3"/>
        </w:rPr>
        <w:t xml:space="preserve"> </w:t>
      </w:r>
      <w:r w:rsidRPr="00F821C5">
        <w:rPr>
          <w:rFonts w:ascii="StobiSerif" w:hAnsi="StobiSerif"/>
        </w:rPr>
        <w:t>хранливи</w:t>
      </w:r>
      <w:r w:rsidRPr="00F821C5">
        <w:rPr>
          <w:rFonts w:ascii="StobiSerif" w:hAnsi="StobiSerif"/>
          <w:spacing w:val="3"/>
        </w:rPr>
        <w:t xml:space="preserve"> </w:t>
      </w:r>
      <w:r w:rsidRPr="00F821C5">
        <w:rPr>
          <w:rFonts w:ascii="StobiSerif" w:hAnsi="StobiSerif"/>
        </w:rPr>
        <w:t>материи, освен во</w:t>
      </w:r>
      <w:r w:rsidRPr="00F821C5">
        <w:rPr>
          <w:rFonts w:ascii="StobiSerif" w:hAnsi="StobiSerif"/>
          <w:spacing w:val="12"/>
        </w:rPr>
        <w:t xml:space="preserve"> </w:t>
      </w:r>
      <w:r w:rsidRPr="00F821C5">
        <w:rPr>
          <w:rFonts w:ascii="StobiSerif" w:hAnsi="StobiSerif"/>
        </w:rPr>
        <w:t>случај</w:t>
      </w:r>
      <w:r w:rsidRPr="00F821C5">
        <w:rPr>
          <w:rFonts w:ascii="StobiSerif" w:hAnsi="StobiSerif"/>
          <w:spacing w:val="13"/>
        </w:rPr>
        <w:t xml:space="preserve"> </w:t>
      </w:r>
      <w:r w:rsidRPr="00F821C5">
        <w:rPr>
          <w:rFonts w:ascii="StobiSerif" w:hAnsi="StobiSerif"/>
        </w:rPr>
        <w:t>кога</w:t>
      </w:r>
      <w:r w:rsidRPr="00F821C5">
        <w:rPr>
          <w:rFonts w:ascii="StobiSerif" w:hAnsi="StobiSerif"/>
          <w:spacing w:val="13"/>
        </w:rPr>
        <w:t xml:space="preserve"> </w:t>
      </w:r>
      <w:r w:rsidRPr="00F821C5">
        <w:rPr>
          <w:rFonts w:ascii="StobiSerif" w:hAnsi="StobiSerif"/>
        </w:rPr>
        <w:t>соодветните</w:t>
      </w:r>
      <w:r w:rsidRPr="00F821C5">
        <w:rPr>
          <w:rFonts w:ascii="StobiSerif" w:hAnsi="StobiSerif"/>
          <w:spacing w:val="13"/>
        </w:rPr>
        <w:t xml:space="preserve"> </w:t>
      </w:r>
      <w:r w:rsidRPr="00F821C5">
        <w:rPr>
          <w:rFonts w:ascii="StobiSerif" w:hAnsi="StobiSerif"/>
        </w:rPr>
        <w:t>количества</w:t>
      </w:r>
      <w:r w:rsidRPr="00F821C5">
        <w:rPr>
          <w:rFonts w:ascii="StobiSerif" w:hAnsi="StobiSerif"/>
          <w:spacing w:val="13"/>
        </w:rPr>
        <w:t xml:space="preserve"> </w:t>
      </w:r>
      <w:r w:rsidRPr="00F821C5">
        <w:rPr>
          <w:rFonts w:ascii="StobiSerif" w:hAnsi="StobiSerif"/>
        </w:rPr>
        <w:t>на</w:t>
      </w:r>
      <w:r w:rsidRPr="00F821C5">
        <w:rPr>
          <w:rFonts w:ascii="StobiSerif" w:hAnsi="StobiSerif"/>
          <w:spacing w:val="13"/>
        </w:rPr>
        <w:t xml:space="preserve"> </w:t>
      </w:r>
      <w:r w:rsidRPr="00F821C5">
        <w:rPr>
          <w:rFonts w:ascii="StobiSerif" w:hAnsi="StobiSerif"/>
        </w:rPr>
        <w:t>хранливите материи</w:t>
      </w:r>
      <w:r w:rsidRPr="00F821C5">
        <w:rPr>
          <w:rFonts w:ascii="StobiSerif" w:hAnsi="StobiSerif"/>
          <w:spacing w:val="16"/>
        </w:rPr>
        <w:t xml:space="preserve"> </w:t>
      </w:r>
      <w:r w:rsidRPr="00F821C5">
        <w:rPr>
          <w:rFonts w:ascii="StobiSerif" w:hAnsi="StobiSerif"/>
        </w:rPr>
        <w:t>не</w:t>
      </w:r>
      <w:r w:rsidRPr="00F821C5">
        <w:rPr>
          <w:rFonts w:ascii="StobiSerif" w:hAnsi="StobiSerif"/>
          <w:spacing w:val="15"/>
        </w:rPr>
        <w:t xml:space="preserve"> </w:t>
      </w:r>
      <w:r w:rsidRPr="00F821C5">
        <w:rPr>
          <w:rFonts w:ascii="StobiSerif" w:hAnsi="StobiSerif"/>
        </w:rPr>
        <w:t>можат</w:t>
      </w:r>
      <w:r w:rsidRPr="00F821C5">
        <w:rPr>
          <w:rFonts w:ascii="StobiSerif" w:hAnsi="StobiSerif"/>
          <w:spacing w:val="16"/>
        </w:rPr>
        <w:t xml:space="preserve"> </w:t>
      </w:r>
      <w:r w:rsidRPr="00F821C5">
        <w:rPr>
          <w:rFonts w:ascii="StobiSerif" w:hAnsi="StobiSerif"/>
        </w:rPr>
        <w:t>да</w:t>
      </w:r>
      <w:r w:rsidRPr="00F821C5">
        <w:rPr>
          <w:rFonts w:ascii="StobiSerif" w:hAnsi="StobiSerif"/>
          <w:spacing w:val="15"/>
        </w:rPr>
        <w:t xml:space="preserve"> </w:t>
      </w:r>
      <w:r w:rsidRPr="00F821C5">
        <w:rPr>
          <w:rFonts w:ascii="StobiSerif" w:hAnsi="StobiSerif"/>
        </w:rPr>
        <w:t>бидат</w:t>
      </w:r>
      <w:r w:rsidRPr="00F821C5">
        <w:rPr>
          <w:rFonts w:ascii="StobiSerif" w:hAnsi="StobiSerif"/>
          <w:spacing w:val="16"/>
        </w:rPr>
        <w:t xml:space="preserve"> </w:t>
      </w:r>
      <w:r w:rsidRPr="00F821C5">
        <w:rPr>
          <w:rFonts w:ascii="StobiSerif" w:hAnsi="StobiSerif"/>
        </w:rPr>
        <w:t>обезбедени</w:t>
      </w:r>
      <w:r w:rsidRPr="00F821C5">
        <w:rPr>
          <w:rFonts w:ascii="StobiSerif" w:hAnsi="StobiSerif"/>
          <w:spacing w:val="16"/>
        </w:rPr>
        <w:t xml:space="preserve"> </w:t>
      </w:r>
      <w:r w:rsidRPr="00F821C5">
        <w:rPr>
          <w:rFonts w:ascii="StobiSerif" w:hAnsi="StobiSerif"/>
        </w:rPr>
        <w:t>преку</w:t>
      </w:r>
      <w:r w:rsidRPr="00F821C5">
        <w:rPr>
          <w:rFonts w:ascii="StobiSerif" w:hAnsi="StobiSerif"/>
          <w:spacing w:val="15"/>
        </w:rPr>
        <w:t xml:space="preserve"> </w:t>
      </w:r>
      <w:r w:rsidRPr="00F821C5">
        <w:rPr>
          <w:rFonts w:ascii="StobiSerif" w:hAnsi="StobiSerif"/>
        </w:rPr>
        <w:t>балансирана</w:t>
      </w:r>
      <w:r w:rsidRPr="00F821C5">
        <w:rPr>
          <w:rFonts w:ascii="StobiSerif" w:hAnsi="StobiSerif"/>
          <w:spacing w:val="16"/>
        </w:rPr>
        <w:t xml:space="preserve"> </w:t>
      </w:r>
      <w:r w:rsidRPr="00F821C5">
        <w:rPr>
          <w:rFonts w:ascii="StobiSerif" w:hAnsi="StobiSerif"/>
        </w:rPr>
        <w:t>и</w:t>
      </w:r>
      <w:r w:rsidRPr="00F821C5">
        <w:rPr>
          <w:rFonts w:ascii="StobiSerif" w:hAnsi="StobiSerif"/>
          <w:spacing w:val="15"/>
        </w:rPr>
        <w:t xml:space="preserve"> </w:t>
      </w:r>
      <w:r w:rsidRPr="00F821C5">
        <w:rPr>
          <w:rFonts w:ascii="StobiSerif" w:hAnsi="StobiSerif"/>
        </w:rPr>
        <w:t>разновидна</w:t>
      </w:r>
      <w:r w:rsidRPr="00F821C5">
        <w:rPr>
          <w:rFonts w:ascii="StobiSerif" w:hAnsi="StobiSerif"/>
          <w:spacing w:val="16"/>
        </w:rPr>
        <w:t xml:space="preserve"> </w:t>
      </w:r>
      <w:r w:rsidRPr="00F821C5">
        <w:rPr>
          <w:rFonts w:ascii="StobiSerif" w:hAnsi="StobiSerif"/>
        </w:rPr>
        <w:t>исхрана,</w:t>
      </w:r>
      <w:r w:rsidRPr="00F821C5">
        <w:rPr>
          <w:rFonts w:ascii="StobiSerif" w:hAnsi="StobiSerif"/>
          <w:spacing w:val="16"/>
        </w:rPr>
        <w:t xml:space="preserve"> </w:t>
      </w:r>
      <w:r w:rsidRPr="00F821C5">
        <w:rPr>
          <w:rFonts w:ascii="StobiSerif" w:hAnsi="StobiSerif"/>
        </w:rPr>
        <w:t>при</w:t>
      </w:r>
      <w:r w:rsidRPr="00F821C5">
        <w:rPr>
          <w:rFonts w:ascii="StobiSerif" w:hAnsi="StobiSerif"/>
          <w:spacing w:val="15"/>
        </w:rPr>
        <w:t xml:space="preserve"> </w:t>
      </w:r>
      <w:r w:rsidRPr="00F821C5">
        <w:rPr>
          <w:rFonts w:ascii="StobiSerif" w:hAnsi="StobiSerif"/>
        </w:rPr>
        <w:t>тоа само доколку е спроведена постапка за одобрување на означување, презентирање</w:t>
      </w:r>
      <w:r w:rsidRPr="00F821C5">
        <w:rPr>
          <w:rFonts w:ascii="StobiSerif" w:hAnsi="StobiSerif"/>
          <w:spacing w:val="7"/>
        </w:rPr>
        <w:t xml:space="preserve"> </w:t>
      </w:r>
      <w:r w:rsidRPr="00F821C5">
        <w:rPr>
          <w:rFonts w:ascii="StobiSerif" w:hAnsi="StobiSerif"/>
        </w:rPr>
        <w:t>и рекламирање во</w:t>
      </w:r>
      <w:r w:rsidRPr="00F821C5">
        <w:rPr>
          <w:rFonts w:ascii="StobiSerif" w:hAnsi="StobiSerif"/>
          <w:spacing w:val="1"/>
        </w:rPr>
        <w:t xml:space="preserve"> </w:t>
      </w:r>
      <w:r w:rsidRPr="00F821C5">
        <w:rPr>
          <w:rFonts w:ascii="StobiSerif" w:hAnsi="StobiSerif"/>
        </w:rPr>
        <w:t>комерцијални</w:t>
      </w:r>
      <w:r w:rsidRPr="00F821C5">
        <w:rPr>
          <w:rFonts w:ascii="StobiSerif" w:hAnsi="StobiSerif"/>
          <w:spacing w:val="1"/>
        </w:rPr>
        <w:t xml:space="preserve"> </w:t>
      </w:r>
      <w:r w:rsidRPr="00F821C5">
        <w:rPr>
          <w:rFonts w:ascii="StobiSerif" w:hAnsi="StobiSerif"/>
        </w:rPr>
        <w:t>цели од Агенцијата за лекови и</w:t>
      </w:r>
    </w:p>
    <w:p w:rsidR="00196487" w:rsidRPr="00F821C5" w:rsidRDefault="00196487" w:rsidP="00196487">
      <w:pPr>
        <w:pStyle w:val="Teklst2"/>
        <w:spacing w:line="276" w:lineRule="auto"/>
        <w:rPr>
          <w:rFonts w:ascii="StobiSerif" w:hAnsi="StobiSerif"/>
        </w:rPr>
      </w:pPr>
      <w:r w:rsidRPr="00F821C5">
        <w:rPr>
          <w:rFonts w:ascii="StobiSerif" w:hAnsi="StobiSerif"/>
        </w:rPr>
        <w:t>5) упатува</w:t>
      </w:r>
      <w:r w:rsidRPr="00F821C5">
        <w:rPr>
          <w:rFonts w:ascii="StobiSerif" w:hAnsi="StobiSerif"/>
          <w:spacing w:val="26"/>
        </w:rPr>
        <w:t xml:space="preserve"> </w:t>
      </w:r>
      <w:r w:rsidRPr="00F821C5">
        <w:rPr>
          <w:rFonts w:ascii="StobiSerif" w:hAnsi="StobiSerif"/>
        </w:rPr>
        <w:t>на</w:t>
      </w:r>
      <w:r w:rsidRPr="00F821C5">
        <w:rPr>
          <w:rFonts w:ascii="StobiSerif" w:hAnsi="StobiSerif"/>
          <w:spacing w:val="26"/>
        </w:rPr>
        <w:t xml:space="preserve"> </w:t>
      </w:r>
      <w:r w:rsidRPr="00F821C5">
        <w:rPr>
          <w:rFonts w:ascii="StobiSerif" w:hAnsi="StobiSerif"/>
        </w:rPr>
        <w:t>промени</w:t>
      </w:r>
      <w:r w:rsidRPr="00F821C5">
        <w:rPr>
          <w:rFonts w:ascii="StobiSerif" w:hAnsi="StobiSerif"/>
          <w:spacing w:val="26"/>
        </w:rPr>
        <w:t xml:space="preserve"> </w:t>
      </w:r>
      <w:r w:rsidRPr="00F821C5">
        <w:rPr>
          <w:rFonts w:ascii="StobiSerif" w:hAnsi="StobiSerif"/>
        </w:rPr>
        <w:t>во</w:t>
      </w:r>
      <w:r w:rsidRPr="00F821C5">
        <w:rPr>
          <w:rFonts w:ascii="StobiSerif" w:hAnsi="StobiSerif"/>
          <w:spacing w:val="26"/>
        </w:rPr>
        <w:t xml:space="preserve"> </w:t>
      </w:r>
      <w:r w:rsidRPr="00F821C5">
        <w:rPr>
          <w:rFonts w:ascii="StobiSerif" w:hAnsi="StobiSerif"/>
        </w:rPr>
        <w:t>физиолошкото</w:t>
      </w:r>
      <w:r w:rsidRPr="00F821C5">
        <w:rPr>
          <w:rFonts w:ascii="StobiSerif" w:hAnsi="StobiSerif"/>
          <w:spacing w:val="26"/>
        </w:rPr>
        <w:t xml:space="preserve"> </w:t>
      </w:r>
      <w:r w:rsidRPr="00F821C5">
        <w:rPr>
          <w:rFonts w:ascii="StobiSerif" w:hAnsi="StobiSerif"/>
        </w:rPr>
        <w:t>функционирање</w:t>
      </w:r>
      <w:r w:rsidRPr="00F821C5">
        <w:rPr>
          <w:rFonts w:ascii="StobiSerif" w:hAnsi="StobiSerif"/>
          <w:spacing w:val="27"/>
        </w:rPr>
        <w:t xml:space="preserve"> </w:t>
      </w:r>
      <w:r w:rsidRPr="00F821C5">
        <w:rPr>
          <w:rFonts w:ascii="StobiSerif" w:hAnsi="StobiSerif"/>
        </w:rPr>
        <w:t>на</w:t>
      </w:r>
      <w:r w:rsidRPr="00F821C5">
        <w:rPr>
          <w:rFonts w:ascii="StobiSerif" w:hAnsi="StobiSerif"/>
          <w:spacing w:val="26"/>
        </w:rPr>
        <w:t xml:space="preserve"> </w:t>
      </w:r>
      <w:r w:rsidRPr="00F821C5">
        <w:rPr>
          <w:rFonts w:ascii="StobiSerif" w:hAnsi="StobiSerif"/>
        </w:rPr>
        <w:t>човечкиот</w:t>
      </w:r>
      <w:r w:rsidRPr="00F821C5">
        <w:rPr>
          <w:rFonts w:ascii="StobiSerif" w:hAnsi="StobiSerif"/>
          <w:spacing w:val="27"/>
        </w:rPr>
        <w:t xml:space="preserve"> </w:t>
      </w:r>
      <w:r w:rsidRPr="00F821C5">
        <w:rPr>
          <w:rFonts w:ascii="StobiSerif" w:hAnsi="StobiSerif"/>
        </w:rPr>
        <w:t>организам</w:t>
      </w:r>
      <w:r w:rsidRPr="00F821C5">
        <w:rPr>
          <w:rFonts w:ascii="StobiSerif" w:hAnsi="StobiSerif"/>
          <w:spacing w:val="26"/>
        </w:rPr>
        <w:t xml:space="preserve"> </w:t>
      </w:r>
      <w:r w:rsidRPr="00F821C5">
        <w:rPr>
          <w:rFonts w:ascii="StobiSerif" w:hAnsi="StobiSerif"/>
        </w:rPr>
        <w:t>кои можат</w:t>
      </w:r>
      <w:r w:rsidRPr="00F821C5">
        <w:rPr>
          <w:rFonts w:ascii="StobiSerif" w:hAnsi="StobiSerif"/>
          <w:spacing w:val="32"/>
        </w:rPr>
        <w:t xml:space="preserve"> </w:t>
      </w:r>
      <w:r w:rsidRPr="00F821C5">
        <w:rPr>
          <w:rFonts w:ascii="StobiSerif" w:hAnsi="StobiSerif"/>
        </w:rPr>
        <w:t>да</w:t>
      </w:r>
      <w:r w:rsidRPr="00F821C5">
        <w:rPr>
          <w:rFonts w:ascii="StobiSerif" w:hAnsi="StobiSerif"/>
          <w:spacing w:val="32"/>
        </w:rPr>
        <w:t xml:space="preserve"> </w:t>
      </w:r>
      <w:r w:rsidRPr="00F821C5">
        <w:rPr>
          <w:rFonts w:ascii="StobiSerif" w:hAnsi="StobiSerif"/>
        </w:rPr>
        <w:t>предизвикаат</w:t>
      </w:r>
      <w:r w:rsidRPr="00F821C5">
        <w:rPr>
          <w:rFonts w:ascii="StobiSerif" w:hAnsi="StobiSerif"/>
          <w:spacing w:val="33"/>
        </w:rPr>
        <w:t xml:space="preserve"> </w:t>
      </w:r>
      <w:r w:rsidRPr="00F821C5">
        <w:rPr>
          <w:rFonts w:ascii="StobiSerif" w:hAnsi="StobiSerif"/>
        </w:rPr>
        <w:t>страв</w:t>
      </w:r>
      <w:r w:rsidRPr="00F821C5">
        <w:rPr>
          <w:rFonts w:ascii="StobiSerif" w:hAnsi="StobiSerif"/>
          <w:spacing w:val="32"/>
        </w:rPr>
        <w:t xml:space="preserve"> </w:t>
      </w:r>
      <w:r w:rsidRPr="00F821C5">
        <w:rPr>
          <w:rFonts w:ascii="StobiSerif" w:hAnsi="StobiSerif"/>
        </w:rPr>
        <w:t>или</w:t>
      </w:r>
      <w:r w:rsidRPr="00F821C5">
        <w:rPr>
          <w:rFonts w:ascii="StobiSerif" w:hAnsi="StobiSerif"/>
          <w:spacing w:val="31"/>
        </w:rPr>
        <w:t xml:space="preserve"> </w:t>
      </w:r>
      <w:r w:rsidRPr="00F821C5">
        <w:rPr>
          <w:rFonts w:ascii="StobiSerif" w:hAnsi="StobiSerif"/>
        </w:rPr>
        <w:t>да</w:t>
      </w:r>
      <w:r w:rsidRPr="00F821C5">
        <w:rPr>
          <w:rFonts w:ascii="StobiSerif" w:hAnsi="StobiSerif"/>
          <w:spacing w:val="32"/>
        </w:rPr>
        <w:t xml:space="preserve"> </w:t>
      </w:r>
      <w:r w:rsidRPr="00F821C5">
        <w:rPr>
          <w:rFonts w:ascii="StobiSerif" w:hAnsi="StobiSerif"/>
        </w:rPr>
        <w:t>го</w:t>
      </w:r>
      <w:r w:rsidRPr="00F821C5">
        <w:rPr>
          <w:rFonts w:ascii="StobiSerif" w:hAnsi="StobiSerif"/>
          <w:spacing w:val="31"/>
        </w:rPr>
        <w:t xml:space="preserve"> </w:t>
      </w:r>
      <w:r w:rsidRPr="00F821C5">
        <w:rPr>
          <w:rFonts w:ascii="StobiSerif" w:hAnsi="StobiSerif"/>
        </w:rPr>
        <w:t>користат</w:t>
      </w:r>
      <w:r w:rsidRPr="00F821C5">
        <w:rPr>
          <w:rFonts w:ascii="StobiSerif" w:hAnsi="StobiSerif"/>
          <w:spacing w:val="32"/>
        </w:rPr>
        <w:t xml:space="preserve"> </w:t>
      </w:r>
      <w:r w:rsidRPr="00F821C5">
        <w:rPr>
          <w:rFonts w:ascii="StobiSerif" w:hAnsi="StobiSerif"/>
        </w:rPr>
        <w:t>стравот</w:t>
      </w:r>
      <w:r w:rsidRPr="00F821C5">
        <w:rPr>
          <w:rFonts w:ascii="StobiSerif" w:hAnsi="StobiSerif"/>
          <w:spacing w:val="32"/>
        </w:rPr>
        <w:t xml:space="preserve"> </w:t>
      </w:r>
      <w:r w:rsidRPr="00F821C5">
        <w:rPr>
          <w:rFonts w:ascii="StobiSerif" w:hAnsi="StobiSerif"/>
        </w:rPr>
        <w:t>кај</w:t>
      </w:r>
      <w:r w:rsidRPr="00F821C5">
        <w:rPr>
          <w:rFonts w:ascii="StobiSerif" w:hAnsi="StobiSerif"/>
          <w:spacing w:val="32"/>
        </w:rPr>
        <w:t xml:space="preserve"> </w:t>
      </w:r>
      <w:r w:rsidRPr="00F821C5">
        <w:rPr>
          <w:rFonts w:ascii="StobiSerif" w:hAnsi="StobiSerif"/>
        </w:rPr>
        <w:t>потрошувачот,</w:t>
      </w:r>
      <w:r w:rsidRPr="00F821C5">
        <w:rPr>
          <w:rFonts w:ascii="StobiSerif" w:hAnsi="StobiSerif"/>
          <w:spacing w:val="32"/>
        </w:rPr>
        <w:t xml:space="preserve"> </w:t>
      </w:r>
      <w:r w:rsidRPr="00F821C5">
        <w:rPr>
          <w:rFonts w:ascii="StobiSerif" w:hAnsi="StobiSerif"/>
        </w:rPr>
        <w:t>преку</w:t>
      </w:r>
      <w:r w:rsidRPr="00F821C5">
        <w:rPr>
          <w:rFonts w:ascii="StobiSerif" w:hAnsi="StobiSerif"/>
          <w:spacing w:val="32"/>
        </w:rPr>
        <w:t xml:space="preserve"> </w:t>
      </w:r>
      <w:r w:rsidRPr="00F821C5">
        <w:rPr>
          <w:rFonts w:ascii="StobiSerif" w:hAnsi="StobiSerif"/>
        </w:rPr>
        <w:t>текст или преку илустративно,</w:t>
      </w:r>
      <w:r w:rsidRPr="00F821C5">
        <w:rPr>
          <w:rFonts w:ascii="StobiSerif" w:hAnsi="StobiSerif"/>
          <w:spacing w:val="1"/>
        </w:rPr>
        <w:t xml:space="preserve"> </w:t>
      </w:r>
      <w:r w:rsidRPr="00F821C5">
        <w:rPr>
          <w:rFonts w:ascii="StobiSerif" w:hAnsi="StobiSerif"/>
        </w:rPr>
        <w:t>графичко или симболично</w:t>
      </w:r>
      <w:r w:rsidRPr="00F821C5">
        <w:rPr>
          <w:rFonts w:ascii="StobiSerif" w:hAnsi="StobiSerif"/>
          <w:spacing w:val="2"/>
        </w:rPr>
        <w:t xml:space="preserve"> </w:t>
      </w:r>
      <w:r w:rsidRPr="00F821C5">
        <w:rPr>
          <w:rFonts w:ascii="StobiSerif" w:hAnsi="StobiSerif"/>
        </w:rPr>
        <w:t>претставување.</w:t>
      </w:r>
    </w:p>
    <w:p w:rsidR="00196487" w:rsidRPr="00F821C5" w:rsidRDefault="00196487" w:rsidP="00196487">
      <w:pPr>
        <w:spacing w:line="276" w:lineRule="auto"/>
        <w:jc w:val="both"/>
        <w:rPr>
          <w:rFonts w:ascii="StobiSerif" w:hAnsi="StobiSerif" w:cs="Arial"/>
          <w:sz w:val="22"/>
          <w:szCs w:val="22"/>
        </w:rPr>
      </w:pPr>
    </w:p>
    <w:p w:rsidR="00196487" w:rsidRPr="00F821C5" w:rsidRDefault="00196487" w:rsidP="00196487">
      <w:pPr>
        <w:spacing w:line="276" w:lineRule="auto"/>
        <w:jc w:val="center"/>
        <w:rPr>
          <w:rFonts w:ascii="StobiSerif" w:hAnsi="StobiSerif"/>
          <w:sz w:val="22"/>
          <w:szCs w:val="22"/>
        </w:rPr>
      </w:pPr>
      <w:r w:rsidRPr="00F821C5">
        <w:rPr>
          <w:rFonts w:ascii="StobiSerif" w:hAnsi="StobiSerif"/>
          <w:sz w:val="22"/>
          <w:szCs w:val="22"/>
        </w:rPr>
        <w:t>Член 1</w:t>
      </w:r>
      <w:r w:rsidR="00E2466B">
        <w:rPr>
          <w:rFonts w:ascii="StobiSerif" w:hAnsi="StobiSerif"/>
          <w:sz w:val="22"/>
          <w:szCs w:val="22"/>
        </w:rPr>
        <w:t>1</w:t>
      </w:r>
    </w:p>
    <w:p w:rsidR="00196487" w:rsidRPr="00F821C5" w:rsidRDefault="00196487" w:rsidP="00196487">
      <w:pPr>
        <w:pStyle w:val="Teklst2"/>
        <w:spacing w:line="276" w:lineRule="auto"/>
        <w:rPr>
          <w:rFonts w:ascii="StobiSerif" w:hAnsi="StobiSerif"/>
        </w:rPr>
      </w:pPr>
      <w:r w:rsidRPr="00F821C5">
        <w:rPr>
          <w:rFonts w:ascii="StobiSerif" w:hAnsi="StobiSerif"/>
        </w:rPr>
        <w:t>(1) Операторот за храна до Агенцијата за лекови поднесува барање за одобрување на означувањето, за промовирање и рекламирање  на додатокот за исхрана пред ставање во промет.</w:t>
      </w:r>
    </w:p>
    <w:p w:rsidR="00196487" w:rsidRPr="00F821C5" w:rsidRDefault="00196487" w:rsidP="00196487">
      <w:pPr>
        <w:pStyle w:val="Teklst2"/>
        <w:spacing w:line="276" w:lineRule="auto"/>
        <w:rPr>
          <w:rFonts w:ascii="StobiSerif" w:hAnsi="StobiSerif"/>
        </w:rPr>
      </w:pPr>
      <w:r w:rsidRPr="00F821C5">
        <w:rPr>
          <w:rFonts w:ascii="StobiSerif" w:hAnsi="StobiSerif"/>
        </w:rPr>
        <w:t>(2) Агенцијата за лекови во согласност со Агенцијата за храна и ветеринарство донесува решение за означувањето, за промовирањето  и рекламирањето  на додатокот на исхрана.</w:t>
      </w:r>
    </w:p>
    <w:p w:rsidR="00196487" w:rsidRPr="00F821C5" w:rsidRDefault="00196487" w:rsidP="00196487">
      <w:pPr>
        <w:pStyle w:val="Teklst2"/>
        <w:spacing w:line="276" w:lineRule="auto"/>
        <w:rPr>
          <w:rFonts w:ascii="StobiSerif" w:hAnsi="StobiSerif"/>
        </w:rPr>
      </w:pPr>
      <w:r w:rsidRPr="00F821C5">
        <w:rPr>
          <w:rFonts w:ascii="StobiSerif" w:hAnsi="StobiSerif"/>
        </w:rPr>
        <w:t xml:space="preserve">(3) Операторот со храна е должен да ја пријави секоја промена на означувањето на додатокот на исхраната, или промена на промовирањето и рекламирањето на додатоците на исхраната </w:t>
      </w:r>
    </w:p>
    <w:p w:rsidR="00196487" w:rsidRPr="00F821C5" w:rsidRDefault="00196487" w:rsidP="00196487">
      <w:pPr>
        <w:pStyle w:val="Teklst2"/>
        <w:spacing w:line="276" w:lineRule="auto"/>
        <w:rPr>
          <w:rFonts w:ascii="StobiSerif" w:hAnsi="StobiSerif"/>
        </w:rPr>
      </w:pPr>
      <w:r w:rsidRPr="00F821C5">
        <w:rPr>
          <w:rFonts w:ascii="StobiSerif" w:hAnsi="StobiSerif"/>
        </w:rPr>
        <w:t>(4) Решение за одобрување на пријавената промена на означувањето на додатокот на исхраната, или промена на промовирањето и рекламирањето на додатоците на исхраната  донесува  Агенцијата за лекови  во согласност со Агенцијата за храна и ветеринарство.</w:t>
      </w:r>
    </w:p>
    <w:p w:rsidR="00196487" w:rsidRPr="00F821C5" w:rsidRDefault="00196487" w:rsidP="00196487">
      <w:pPr>
        <w:pStyle w:val="Clen"/>
        <w:spacing w:line="276" w:lineRule="auto"/>
        <w:rPr>
          <w:rFonts w:ascii="StobiSerif" w:hAnsi="StobiSerif"/>
        </w:rPr>
      </w:pPr>
    </w:p>
    <w:p w:rsidR="00196487" w:rsidRPr="00F821C5" w:rsidRDefault="00196487" w:rsidP="00196487">
      <w:pPr>
        <w:pStyle w:val="Clen"/>
        <w:spacing w:line="276" w:lineRule="auto"/>
        <w:rPr>
          <w:rFonts w:ascii="StobiSerif" w:hAnsi="StobiSerif"/>
        </w:rPr>
      </w:pPr>
      <w:r w:rsidRPr="00F821C5">
        <w:rPr>
          <w:rFonts w:ascii="StobiSerif" w:hAnsi="StobiSerif"/>
        </w:rPr>
        <w:t>Член 1</w:t>
      </w:r>
      <w:r w:rsidR="00E2466B">
        <w:rPr>
          <w:rFonts w:ascii="StobiSerif" w:hAnsi="StobiSerif"/>
        </w:rPr>
        <w:t>2</w:t>
      </w:r>
    </w:p>
    <w:p w:rsidR="00196487" w:rsidRPr="00F821C5" w:rsidRDefault="00196487" w:rsidP="00196487">
      <w:pPr>
        <w:pStyle w:val="Teklst2"/>
        <w:spacing w:line="276" w:lineRule="auto"/>
        <w:rPr>
          <w:rFonts w:ascii="StobiSerif" w:hAnsi="StobiSerif"/>
        </w:rPr>
      </w:pPr>
      <w:r w:rsidRPr="00F821C5">
        <w:rPr>
          <w:rFonts w:ascii="StobiSerif" w:hAnsi="StobiSerif"/>
        </w:rPr>
        <w:t>(1) Нутритивни</w:t>
      </w:r>
      <w:r w:rsidRPr="00F821C5">
        <w:rPr>
          <w:rFonts w:ascii="StobiSerif" w:hAnsi="StobiSerif"/>
          <w:spacing w:val="27"/>
        </w:rPr>
        <w:t xml:space="preserve"> </w:t>
      </w:r>
      <w:r w:rsidRPr="00F821C5">
        <w:rPr>
          <w:rFonts w:ascii="StobiSerif" w:hAnsi="StobiSerif"/>
        </w:rPr>
        <w:t>и</w:t>
      </w:r>
      <w:r w:rsidRPr="00F821C5">
        <w:rPr>
          <w:rFonts w:ascii="StobiSerif" w:hAnsi="StobiSerif"/>
          <w:spacing w:val="27"/>
        </w:rPr>
        <w:t xml:space="preserve"> </w:t>
      </w:r>
      <w:r w:rsidRPr="00F821C5">
        <w:rPr>
          <w:rFonts w:ascii="StobiSerif" w:hAnsi="StobiSerif"/>
        </w:rPr>
        <w:t>здравствени</w:t>
      </w:r>
      <w:r w:rsidRPr="00F821C5">
        <w:rPr>
          <w:rFonts w:ascii="StobiSerif" w:hAnsi="StobiSerif"/>
          <w:spacing w:val="28"/>
        </w:rPr>
        <w:t xml:space="preserve"> </w:t>
      </w:r>
      <w:r w:rsidRPr="00F821C5">
        <w:rPr>
          <w:rFonts w:ascii="StobiSerif" w:hAnsi="StobiSerif"/>
        </w:rPr>
        <w:t>тврдења</w:t>
      </w:r>
      <w:r w:rsidRPr="00F821C5">
        <w:rPr>
          <w:rFonts w:ascii="StobiSerif" w:hAnsi="StobiSerif"/>
          <w:spacing w:val="28"/>
        </w:rPr>
        <w:t xml:space="preserve"> </w:t>
      </w:r>
      <w:r w:rsidRPr="00F821C5">
        <w:rPr>
          <w:rFonts w:ascii="StobiSerif" w:hAnsi="StobiSerif"/>
        </w:rPr>
        <w:t>се</w:t>
      </w:r>
      <w:r w:rsidRPr="00F821C5">
        <w:rPr>
          <w:rFonts w:ascii="StobiSerif" w:hAnsi="StobiSerif"/>
          <w:spacing w:val="27"/>
        </w:rPr>
        <w:t xml:space="preserve"> </w:t>
      </w:r>
      <w:r w:rsidRPr="00F821C5">
        <w:rPr>
          <w:rFonts w:ascii="StobiSerif" w:hAnsi="StobiSerif"/>
        </w:rPr>
        <w:t>употребуваат</w:t>
      </w:r>
      <w:r w:rsidRPr="00F821C5">
        <w:rPr>
          <w:rFonts w:ascii="StobiSerif" w:hAnsi="StobiSerif"/>
          <w:spacing w:val="28"/>
        </w:rPr>
        <w:t xml:space="preserve"> </w:t>
      </w:r>
      <w:r w:rsidRPr="00F821C5">
        <w:rPr>
          <w:rFonts w:ascii="StobiSerif" w:hAnsi="StobiSerif"/>
        </w:rPr>
        <w:t>ако:</w:t>
      </w:r>
    </w:p>
    <w:p w:rsidR="00196487" w:rsidRPr="00F821C5" w:rsidRDefault="00196487" w:rsidP="00196487">
      <w:pPr>
        <w:pStyle w:val="Teklst2"/>
        <w:spacing w:line="276" w:lineRule="auto"/>
        <w:rPr>
          <w:rFonts w:ascii="StobiSerif" w:hAnsi="StobiSerif"/>
        </w:rPr>
      </w:pPr>
      <w:r w:rsidRPr="00F821C5">
        <w:rPr>
          <w:rFonts w:ascii="StobiSerif" w:hAnsi="StobiSerif"/>
        </w:rPr>
        <w:t>1)</w:t>
      </w:r>
      <w:r w:rsidRPr="00F821C5">
        <w:rPr>
          <w:rFonts w:ascii="StobiSerif" w:hAnsi="StobiSerif"/>
          <w:spacing w:val="59"/>
        </w:rPr>
        <w:t xml:space="preserve"> </w:t>
      </w:r>
      <w:r w:rsidRPr="00F821C5">
        <w:rPr>
          <w:rFonts w:ascii="StobiSerif" w:hAnsi="StobiSerif"/>
        </w:rPr>
        <w:t>се</w:t>
      </w:r>
      <w:r w:rsidRPr="00F821C5">
        <w:rPr>
          <w:rFonts w:ascii="StobiSerif" w:hAnsi="StobiSerif"/>
          <w:spacing w:val="55"/>
        </w:rPr>
        <w:t xml:space="preserve"> </w:t>
      </w:r>
      <w:r w:rsidRPr="00F821C5">
        <w:rPr>
          <w:rFonts w:ascii="StobiSerif" w:hAnsi="StobiSerif"/>
        </w:rPr>
        <w:t>докажало</w:t>
      </w:r>
      <w:r w:rsidRPr="00F821C5">
        <w:rPr>
          <w:rFonts w:ascii="StobiSerif" w:hAnsi="StobiSerif"/>
          <w:spacing w:val="55"/>
        </w:rPr>
        <w:t xml:space="preserve"> </w:t>
      </w:r>
      <w:r w:rsidRPr="00F821C5">
        <w:rPr>
          <w:rFonts w:ascii="StobiSerif" w:hAnsi="StobiSerif"/>
        </w:rPr>
        <w:t>дека</w:t>
      </w:r>
      <w:r w:rsidRPr="00F821C5">
        <w:rPr>
          <w:rFonts w:ascii="StobiSerif" w:hAnsi="StobiSerif"/>
          <w:spacing w:val="55"/>
        </w:rPr>
        <w:t xml:space="preserve"> </w:t>
      </w:r>
      <w:r w:rsidRPr="00F821C5">
        <w:rPr>
          <w:rFonts w:ascii="StobiSerif" w:hAnsi="StobiSerif"/>
        </w:rPr>
        <w:t>присуството, отсуството или</w:t>
      </w:r>
      <w:r w:rsidRPr="00F821C5">
        <w:rPr>
          <w:rFonts w:ascii="StobiSerif" w:hAnsi="StobiSerif"/>
          <w:spacing w:val="59"/>
        </w:rPr>
        <w:t xml:space="preserve"> </w:t>
      </w:r>
      <w:r w:rsidRPr="00F821C5">
        <w:rPr>
          <w:rFonts w:ascii="StobiSerif" w:hAnsi="StobiSerif"/>
        </w:rPr>
        <w:t>намалената содржина на</w:t>
      </w:r>
      <w:r w:rsidRPr="00F821C5">
        <w:rPr>
          <w:rFonts w:ascii="StobiSerif" w:hAnsi="StobiSerif"/>
          <w:spacing w:val="59"/>
        </w:rPr>
        <w:t xml:space="preserve"> </w:t>
      </w:r>
      <w:r w:rsidRPr="00F821C5">
        <w:rPr>
          <w:rFonts w:ascii="StobiSerif" w:hAnsi="StobiSerif"/>
        </w:rPr>
        <w:t>хранлива материја или</w:t>
      </w:r>
      <w:r w:rsidRPr="00F821C5">
        <w:rPr>
          <w:rFonts w:ascii="StobiSerif" w:hAnsi="StobiSerif"/>
          <w:spacing w:val="59"/>
        </w:rPr>
        <w:t xml:space="preserve"> </w:t>
      </w:r>
      <w:r w:rsidRPr="00F821C5">
        <w:rPr>
          <w:rFonts w:ascii="StobiSerif" w:hAnsi="StobiSerif"/>
        </w:rPr>
        <w:t>на</w:t>
      </w:r>
      <w:r w:rsidRPr="00F821C5">
        <w:rPr>
          <w:rFonts w:ascii="StobiSerif" w:hAnsi="StobiSerif"/>
          <w:spacing w:val="59"/>
        </w:rPr>
        <w:t xml:space="preserve"> </w:t>
      </w:r>
      <w:r w:rsidRPr="00F821C5">
        <w:rPr>
          <w:rFonts w:ascii="StobiSerif" w:hAnsi="StobiSerif"/>
        </w:rPr>
        <w:t>друга супстанца</w:t>
      </w:r>
      <w:r w:rsidRPr="00F821C5">
        <w:rPr>
          <w:rFonts w:ascii="StobiSerif" w:hAnsi="StobiSerif"/>
          <w:spacing w:val="54"/>
        </w:rPr>
        <w:t xml:space="preserve"> </w:t>
      </w:r>
      <w:r w:rsidRPr="00F821C5">
        <w:rPr>
          <w:rFonts w:ascii="StobiSerif" w:hAnsi="StobiSerif"/>
        </w:rPr>
        <w:t>во</w:t>
      </w:r>
      <w:r w:rsidRPr="00F821C5">
        <w:rPr>
          <w:rFonts w:ascii="StobiSerif" w:hAnsi="StobiSerif"/>
          <w:spacing w:val="53"/>
        </w:rPr>
        <w:t xml:space="preserve"> </w:t>
      </w:r>
      <w:r w:rsidRPr="00F821C5">
        <w:rPr>
          <w:rFonts w:ascii="StobiSerif" w:hAnsi="StobiSerif"/>
        </w:rPr>
        <w:t>додатокот на исхраната во однос</w:t>
      </w:r>
      <w:r w:rsidRPr="00F821C5">
        <w:rPr>
          <w:rFonts w:ascii="StobiSerif" w:hAnsi="StobiSerif"/>
          <w:spacing w:val="55"/>
        </w:rPr>
        <w:t xml:space="preserve"> </w:t>
      </w:r>
      <w:r w:rsidRPr="00F821C5">
        <w:rPr>
          <w:rFonts w:ascii="StobiSerif" w:hAnsi="StobiSerif"/>
        </w:rPr>
        <w:t>на</w:t>
      </w:r>
      <w:r w:rsidRPr="00F821C5">
        <w:rPr>
          <w:rFonts w:ascii="StobiSerif" w:hAnsi="StobiSerif"/>
          <w:spacing w:val="55"/>
        </w:rPr>
        <w:t xml:space="preserve"> </w:t>
      </w:r>
      <w:r w:rsidRPr="00F821C5">
        <w:rPr>
          <w:rFonts w:ascii="StobiSerif" w:hAnsi="StobiSerif"/>
        </w:rPr>
        <w:t>која</w:t>
      </w:r>
      <w:r w:rsidRPr="00F821C5">
        <w:rPr>
          <w:rFonts w:ascii="StobiSerif" w:hAnsi="StobiSerif"/>
          <w:spacing w:val="55"/>
        </w:rPr>
        <w:t xml:space="preserve"> </w:t>
      </w:r>
      <w:r w:rsidRPr="00F821C5">
        <w:rPr>
          <w:rFonts w:ascii="StobiSerif" w:hAnsi="StobiSerif"/>
        </w:rPr>
        <w:t>се</w:t>
      </w:r>
      <w:r w:rsidRPr="00F821C5">
        <w:rPr>
          <w:rFonts w:ascii="StobiSerif" w:hAnsi="StobiSerif"/>
          <w:spacing w:val="55"/>
        </w:rPr>
        <w:t xml:space="preserve"> </w:t>
      </w:r>
      <w:r w:rsidRPr="00F821C5">
        <w:rPr>
          <w:rFonts w:ascii="StobiSerif" w:hAnsi="StobiSerif"/>
        </w:rPr>
        <w:t>истакнува</w:t>
      </w:r>
      <w:r w:rsidRPr="00F821C5">
        <w:rPr>
          <w:rFonts w:ascii="StobiSerif" w:hAnsi="StobiSerif"/>
          <w:spacing w:val="55"/>
        </w:rPr>
        <w:t xml:space="preserve"> </w:t>
      </w:r>
      <w:r w:rsidRPr="00F821C5">
        <w:rPr>
          <w:rFonts w:ascii="StobiSerif" w:hAnsi="StobiSerif"/>
        </w:rPr>
        <w:t>тврдењето</w:t>
      </w:r>
      <w:r w:rsidRPr="00F821C5">
        <w:rPr>
          <w:rFonts w:ascii="StobiSerif" w:hAnsi="StobiSerif"/>
          <w:spacing w:val="55"/>
        </w:rPr>
        <w:t xml:space="preserve"> </w:t>
      </w:r>
      <w:r w:rsidRPr="00F821C5">
        <w:rPr>
          <w:rFonts w:ascii="StobiSerif" w:hAnsi="StobiSerif"/>
        </w:rPr>
        <w:t>има</w:t>
      </w:r>
      <w:r w:rsidRPr="00F821C5">
        <w:rPr>
          <w:rFonts w:ascii="StobiSerif" w:hAnsi="StobiSerif"/>
          <w:spacing w:val="55"/>
        </w:rPr>
        <w:t xml:space="preserve"> </w:t>
      </w:r>
      <w:r w:rsidRPr="00F821C5">
        <w:rPr>
          <w:rFonts w:ascii="StobiSerif" w:hAnsi="StobiSerif"/>
        </w:rPr>
        <w:t>корисен</w:t>
      </w:r>
      <w:r w:rsidRPr="00F821C5">
        <w:rPr>
          <w:rFonts w:ascii="StobiSerif" w:hAnsi="StobiSerif"/>
          <w:spacing w:val="55"/>
        </w:rPr>
        <w:t xml:space="preserve"> </w:t>
      </w:r>
      <w:r w:rsidRPr="00F821C5">
        <w:rPr>
          <w:rFonts w:ascii="StobiSerif" w:hAnsi="StobiSerif"/>
        </w:rPr>
        <w:t>нутритивен</w:t>
      </w:r>
      <w:r w:rsidRPr="00F821C5">
        <w:rPr>
          <w:rFonts w:ascii="StobiSerif" w:hAnsi="StobiSerif"/>
          <w:spacing w:val="55"/>
        </w:rPr>
        <w:t xml:space="preserve"> </w:t>
      </w:r>
      <w:r w:rsidRPr="00F821C5">
        <w:rPr>
          <w:rFonts w:ascii="StobiSerif" w:hAnsi="StobiSerif"/>
        </w:rPr>
        <w:t>или физиолошки ефект,</w:t>
      </w:r>
      <w:r w:rsidRPr="00F821C5">
        <w:rPr>
          <w:rFonts w:ascii="StobiSerif" w:hAnsi="StobiSerif"/>
          <w:spacing w:val="1"/>
        </w:rPr>
        <w:t xml:space="preserve"> </w:t>
      </w:r>
      <w:r w:rsidRPr="00F821C5">
        <w:rPr>
          <w:rFonts w:ascii="StobiSerif" w:hAnsi="StobiSerif"/>
        </w:rPr>
        <w:t>како што е утврдено од</w:t>
      </w:r>
      <w:r w:rsidRPr="00F821C5">
        <w:rPr>
          <w:rFonts w:ascii="StobiSerif" w:hAnsi="StobiSerif"/>
          <w:spacing w:val="1"/>
        </w:rPr>
        <w:t xml:space="preserve"> </w:t>
      </w:r>
      <w:r w:rsidRPr="00F821C5">
        <w:rPr>
          <w:rFonts w:ascii="StobiSerif" w:hAnsi="StobiSerif"/>
        </w:rPr>
        <w:t>општо прифатените</w:t>
      </w:r>
      <w:r w:rsidRPr="00F821C5">
        <w:rPr>
          <w:rFonts w:ascii="StobiSerif" w:hAnsi="StobiSerif"/>
          <w:spacing w:val="1"/>
        </w:rPr>
        <w:t xml:space="preserve"> </w:t>
      </w:r>
      <w:r w:rsidRPr="00F821C5">
        <w:rPr>
          <w:rFonts w:ascii="StobiSerif" w:hAnsi="StobiSerif"/>
        </w:rPr>
        <w:t>научни сознанија</w:t>
      </w:r>
      <w:r w:rsidR="002A69A4" w:rsidRPr="00F821C5">
        <w:rPr>
          <w:rFonts w:ascii="StobiSerif" w:hAnsi="StobiSerif"/>
        </w:rPr>
        <w:t xml:space="preserve"> објавени во научната и стручна литература</w:t>
      </w:r>
      <w:r w:rsidR="00F41759" w:rsidRPr="00F821C5">
        <w:rPr>
          <w:rFonts w:ascii="StobiSerif" w:hAnsi="StobiSerif"/>
        </w:rPr>
        <w:t xml:space="preserve"> од страна меѓународните тела од член 6 став (2) на овој закон  </w:t>
      </w:r>
      <w:r w:rsidRPr="00F821C5">
        <w:rPr>
          <w:rFonts w:ascii="StobiSerif" w:hAnsi="StobiSerif"/>
        </w:rPr>
        <w:t>;</w:t>
      </w:r>
    </w:p>
    <w:p w:rsidR="00196487" w:rsidRPr="00F821C5" w:rsidRDefault="00196487" w:rsidP="00196487">
      <w:pPr>
        <w:pStyle w:val="Teklst2"/>
        <w:spacing w:line="276" w:lineRule="auto"/>
        <w:rPr>
          <w:rFonts w:ascii="StobiSerif" w:hAnsi="StobiSerif"/>
        </w:rPr>
      </w:pPr>
      <w:r w:rsidRPr="00F821C5">
        <w:rPr>
          <w:rFonts w:ascii="StobiSerif" w:hAnsi="StobiSerif"/>
        </w:rPr>
        <w:t>2) додатокот на исхрана или супстанција која е содржана  во истиот за која се истакнува тврдењето:</w:t>
      </w:r>
    </w:p>
    <w:p w:rsidR="00196487" w:rsidRPr="00F821C5" w:rsidRDefault="00196487" w:rsidP="00196487">
      <w:pPr>
        <w:pStyle w:val="Teklst2"/>
        <w:numPr>
          <w:ilvl w:val="0"/>
          <w:numId w:val="1"/>
        </w:numPr>
        <w:spacing w:line="276" w:lineRule="auto"/>
        <w:ind w:left="1080"/>
        <w:rPr>
          <w:rFonts w:ascii="StobiSerif" w:hAnsi="StobiSerif"/>
        </w:rPr>
      </w:pPr>
      <w:r w:rsidRPr="00F821C5">
        <w:rPr>
          <w:rFonts w:ascii="StobiSerif" w:hAnsi="StobiSerif"/>
        </w:rPr>
        <w:lastRenderedPageBreak/>
        <w:t>е содржан во крајниот производ во значително количество кое ќе произведе нутритивен или физиолошки ефект утврден со општо прифатените научни</w:t>
      </w:r>
      <w:r w:rsidRPr="00F821C5">
        <w:rPr>
          <w:rFonts w:ascii="StobiSerif" w:hAnsi="StobiSerif"/>
          <w:spacing w:val="4"/>
        </w:rPr>
        <w:t xml:space="preserve"> </w:t>
      </w:r>
      <w:r w:rsidRPr="00F821C5">
        <w:rPr>
          <w:rFonts w:ascii="StobiSerif" w:hAnsi="StobiSerif"/>
        </w:rPr>
        <w:t xml:space="preserve">сознанија; или </w:t>
      </w:r>
    </w:p>
    <w:p w:rsidR="00196487" w:rsidRPr="00F821C5" w:rsidRDefault="00196487" w:rsidP="00196487">
      <w:pPr>
        <w:pStyle w:val="Teklst2"/>
        <w:numPr>
          <w:ilvl w:val="0"/>
          <w:numId w:val="1"/>
        </w:numPr>
        <w:spacing w:line="276" w:lineRule="auto"/>
        <w:ind w:left="1080"/>
        <w:rPr>
          <w:rFonts w:ascii="StobiSerif" w:hAnsi="StobiSerif"/>
        </w:rPr>
      </w:pPr>
      <w:r w:rsidRPr="00F821C5">
        <w:rPr>
          <w:rFonts w:ascii="StobiSerif" w:hAnsi="StobiSerif"/>
        </w:rPr>
        <w:t>не</w:t>
      </w:r>
      <w:r w:rsidRPr="00F821C5">
        <w:rPr>
          <w:rFonts w:ascii="StobiSerif" w:hAnsi="StobiSerif"/>
          <w:spacing w:val="18"/>
        </w:rPr>
        <w:t xml:space="preserve"> </w:t>
      </w:r>
      <w:r w:rsidRPr="00F821C5">
        <w:rPr>
          <w:rFonts w:ascii="StobiSerif" w:hAnsi="StobiSerif"/>
        </w:rPr>
        <w:t>е</w:t>
      </w:r>
      <w:r w:rsidRPr="00F821C5">
        <w:rPr>
          <w:rFonts w:ascii="StobiSerif" w:hAnsi="StobiSerif"/>
          <w:spacing w:val="18"/>
        </w:rPr>
        <w:t xml:space="preserve"> </w:t>
      </w:r>
      <w:r w:rsidRPr="00F821C5">
        <w:rPr>
          <w:rFonts w:ascii="StobiSerif" w:hAnsi="StobiSerif"/>
        </w:rPr>
        <w:t>присутна</w:t>
      </w:r>
      <w:r w:rsidRPr="00F821C5">
        <w:rPr>
          <w:rFonts w:ascii="StobiSerif" w:hAnsi="StobiSerif"/>
          <w:spacing w:val="18"/>
        </w:rPr>
        <w:t xml:space="preserve"> </w:t>
      </w:r>
      <w:r w:rsidRPr="00F821C5">
        <w:rPr>
          <w:rFonts w:ascii="StobiSerif" w:hAnsi="StobiSerif"/>
        </w:rPr>
        <w:t>или</w:t>
      </w:r>
      <w:r w:rsidRPr="00F821C5">
        <w:rPr>
          <w:rFonts w:ascii="StobiSerif" w:hAnsi="StobiSerif"/>
          <w:spacing w:val="18"/>
        </w:rPr>
        <w:t xml:space="preserve"> </w:t>
      </w:r>
      <w:r w:rsidRPr="00F821C5">
        <w:rPr>
          <w:rFonts w:ascii="StobiSerif" w:hAnsi="StobiSerif"/>
        </w:rPr>
        <w:t>е</w:t>
      </w:r>
      <w:r w:rsidRPr="00F821C5">
        <w:rPr>
          <w:rFonts w:ascii="StobiSerif" w:hAnsi="StobiSerif"/>
          <w:spacing w:val="18"/>
        </w:rPr>
        <w:t xml:space="preserve"> </w:t>
      </w:r>
      <w:r w:rsidRPr="00F821C5">
        <w:rPr>
          <w:rFonts w:ascii="StobiSerif" w:hAnsi="StobiSerif"/>
        </w:rPr>
        <w:t>присутна</w:t>
      </w:r>
      <w:r w:rsidRPr="00F821C5">
        <w:rPr>
          <w:rFonts w:ascii="StobiSerif" w:hAnsi="StobiSerif"/>
          <w:spacing w:val="18"/>
        </w:rPr>
        <w:t xml:space="preserve"> </w:t>
      </w:r>
      <w:r w:rsidRPr="00F821C5">
        <w:rPr>
          <w:rFonts w:ascii="StobiSerif" w:hAnsi="StobiSerif"/>
        </w:rPr>
        <w:t>во</w:t>
      </w:r>
      <w:r w:rsidRPr="00F821C5">
        <w:rPr>
          <w:rFonts w:ascii="StobiSerif" w:hAnsi="StobiSerif"/>
          <w:spacing w:val="18"/>
        </w:rPr>
        <w:t xml:space="preserve"> </w:t>
      </w:r>
      <w:r w:rsidRPr="00F821C5">
        <w:rPr>
          <w:rFonts w:ascii="StobiSerif" w:hAnsi="StobiSerif"/>
        </w:rPr>
        <w:t>намалени</w:t>
      </w:r>
      <w:r w:rsidRPr="00F821C5">
        <w:rPr>
          <w:rFonts w:ascii="StobiSerif" w:hAnsi="StobiSerif"/>
          <w:spacing w:val="19"/>
        </w:rPr>
        <w:t xml:space="preserve"> </w:t>
      </w:r>
      <w:r w:rsidRPr="00F821C5">
        <w:rPr>
          <w:rFonts w:ascii="StobiSerif" w:hAnsi="StobiSerif"/>
        </w:rPr>
        <w:t>количества</w:t>
      </w:r>
      <w:r w:rsidRPr="00F821C5">
        <w:rPr>
          <w:rFonts w:ascii="StobiSerif" w:hAnsi="StobiSerif"/>
          <w:spacing w:val="19"/>
        </w:rPr>
        <w:t xml:space="preserve"> </w:t>
      </w:r>
      <w:r w:rsidRPr="00F821C5">
        <w:rPr>
          <w:rFonts w:ascii="StobiSerif" w:hAnsi="StobiSerif"/>
        </w:rPr>
        <w:t>кои</w:t>
      </w:r>
      <w:r w:rsidRPr="00F821C5">
        <w:rPr>
          <w:rFonts w:ascii="StobiSerif" w:hAnsi="StobiSerif"/>
          <w:spacing w:val="18"/>
        </w:rPr>
        <w:t xml:space="preserve"> </w:t>
      </w:r>
      <w:r w:rsidRPr="00F821C5">
        <w:rPr>
          <w:rFonts w:ascii="StobiSerif" w:hAnsi="StobiSerif"/>
        </w:rPr>
        <w:t>ќе</w:t>
      </w:r>
      <w:r w:rsidRPr="00F821C5">
        <w:rPr>
          <w:rFonts w:ascii="StobiSerif" w:hAnsi="StobiSerif"/>
          <w:spacing w:val="18"/>
        </w:rPr>
        <w:t xml:space="preserve"> </w:t>
      </w:r>
      <w:r w:rsidRPr="00F821C5">
        <w:rPr>
          <w:rFonts w:ascii="StobiSerif" w:hAnsi="StobiSerif"/>
        </w:rPr>
        <w:t>произведат</w:t>
      </w:r>
      <w:r w:rsidRPr="00F821C5">
        <w:rPr>
          <w:rFonts w:ascii="StobiSerif" w:hAnsi="StobiSerif"/>
          <w:spacing w:val="18"/>
        </w:rPr>
        <w:t xml:space="preserve"> </w:t>
      </w:r>
      <w:r w:rsidRPr="00F821C5">
        <w:rPr>
          <w:rFonts w:ascii="StobiSerif" w:hAnsi="StobiSerif"/>
        </w:rPr>
        <w:t>нутритивен или физиолошки ефект</w:t>
      </w:r>
      <w:r w:rsidRPr="00F821C5">
        <w:rPr>
          <w:rFonts w:ascii="StobiSerif" w:hAnsi="StobiSerif"/>
          <w:spacing w:val="1"/>
        </w:rPr>
        <w:t xml:space="preserve"> </w:t>
      </w:r>
      <w:r w:rsidRPr="00F821C5">
        <w:rPr>
          <w:rFonts w:ascii="StobiSerif" w:hAnsi="StobiSerif"/>
        </w:rPr>
        <w:t>утврден со општо прифатените научни сознанија.</w:t>
      </w:r>
    </w:p>
    <w:p w:rsidR="00196487" w:rsidRPr="00F821C5" w:rsidRDefault="00196487" w:rsidP="00196487">
      <w:pPr>
        <w:pStyle w:val="Teklst2"/>
        <w:spacing w:line="276" w:lineRule="auto"/>
        <w:rPr>
          <w:rFonts w:ascii="StobiSerif" w:hAnsi="StobiSerif"/>
        </w:rPr>
      </w:pPr>
      <w:r w:rsidRPr="00F821C5">
        <w:rPr>
          <w:rFonts w:ascii="StobiSerif" w:hAnsi="StobiSerif"/>
        </w:rPr>
        <w:t>3)</w:t>
      </w:r>
      <w:r w:rsidRPr="00F821C5">
        <w:rPr>
          <w:rFonts w:ascii="StobiSerif" w:hAnsi="StobiSerif"/>
          <w:spacing w:val="20"/>
        </w:rPr>
        <w:t xml:space="preserve"> </w:t>
      </w:r>
      <w:r w:rsidRPr="00F821C5">
        <w:rPr>
          <w:rFonts w:ascii="StobiSerif" w:hAnsi="StobiSerif"/>
        </w:rPr>
        <w:t>додатокот на исхрана</w:t>
      </w:r>
      <w:r w:rsidRPr="00F821C5">
        <w:rPr>
          <w:rFonts w:ascii="StobiSerif" w:hAnsi="StobiSerif"/>
          <w:spacing w:val="21"/>
        </w:rPr>
        <w:t xml:space="preserve"> </w:t>
      </w:r>
      <w:r w:rsidRPr="00F821C5">
        <w:rPr>
          <w:rFonts w:ascii="StobiSerif" w:hAnsi="StobiSerif"/>
        </w:rPr>
        <w:t>или</w:t>
      </w:r>
      <w:r w:rsidRPr="00F821C5">
        <w:rPr>
          <w:rFonts w:ascii="StobiSerif" w:hAnsi="StobiSerif"/>
          <w:spacing w:val="20"/>
        </w:rPr>
        <w:t xml:space="preserve"> </w:t>
      </w:r>
      <w:r w:rsidRPr="00F821C5">
        <w:rPr>
          <w:rFonts w:ascii="StobiSerif" w:hAnsi="StobiSerif"/>
        </w:rPr>
        <w:t>друга</w:t>
      </w:r>
      <w:r w:rsidRPr="00F821C5">
        <w:rPr>
          <w:rFonts w:ascii="StobiSerif" w:hAnsi="StobiSerif"/>
          <w:spacing w:val="21"/>
        </w:rPr>
        <w:t xml:space="preserve"> </w:t>
      </w:r>
      <w:r w:rsidRPr="00F821C5">
        <w:rPr>
          <w:rFonts w:ascii="StobiSerif" w:hAnsi="StobiSerif"/>
        </w:rPr>
        <w:t>супстанца</w:t>
      </w:r>
      <w:r w:rsidRPr="00F821C5">
        <w:rPr>
          <w:rFonts w:ascii="StobiSerif" w:hAnsi="StobiSerif"/>
          <w:spacing w:val="21"/>
        </w:rPr>
        <w:t xml:space="preserve"> </w:t>
      </w:r>
      <w:r w:rsidRPr="00F821C5">
        <w:rPr>
          <w:rFonts w:ascii="StobiSerif" w:hAnsi="StobiSerif"/>
        </w:rPr>
        <w:t>за</w:t>
      </w:r>
      <w:r w:rsidRPr="00F821C5">
        <w:rPr>
          <w:rFonts w:ascii="StobiSerif" w:hAnsi="StobiSerif"/>
          <w:spacing w:val="20"/>
        </w:rPr>
        <w:t xml:space="preserve"> </w:t>
      </w:r>
      <w:r w:rsidRPr="00F821C5">
        <w:rPr>
          <w:rFonts w:ascii="StobiSerif" w:hAnsi="StobiSerif"/>
        </w:rPr>
        <w:t>која</w:t>
      </w:r>
      <w:r w:rsidRPr="00F821C5">
        <w:rPr>
          <w:rFonts w:ascii="StobiSerif" w:hAnsi="StobiSerif"/>
          <w:spacing w:val="21"/>
        </w:rPr>
        <w:t xml:space="preserve"> </w:t>
      </w:r>
      <w:r w:rsidRPr="00F821C5">
        <w:rPr>
          <w:rFonts w:ascii="StobiSerif" w:hAnsi="StobiSerif"/>
        </w:rPr>
        <w:t>се</w:t>
      </w:r>
      <w:r w:rsidRPr="00F821C5">
        <w:rPr>
          <w:rFonts w:ascii="StobiSerif" w:hAnsi="StobiSerif"/>
          <w:spacing w:val="21"/>
        </w:rPr>
        <w:t xml:space="preserve"> </w:t>
      </w:r>
      <w:r w:rsidRPr="00F821C5">
        <w:rPr>
          <w:rFonts w:ascii="StobiSerif" w:hAnsi="StobiSerif"/>
        </w:rPr>
        <w:t>истакнува</w:t>
      </w:r>
      <w:r w:rsidRPr="00F821C5">
        <w:rPr>
          <w:rFonts w:ascii="StobiSerif" w:hAnsi="StobiSerif"/>
          <w:spacing w:val="21"/>
        </w:rPr>
        <w:t xml:space="preserve"> </w:t>
      </w:r>
      <w:r w:rsidRPr="00F821C5">
        <w:rPr>
          <w:rFonts w:ascii="StobiSerif" w:hAnsi="StobiSerif"/>
        </w:rPr>
        <w:t>тврдењето</w:t>
      </w:r>
      <w:r w:rsidRPr="00F821C5">
        <w:rPr>
          <w:rFonts w:ascii="StobiSerif" w:hAnsi="StobiSerif"/>
          <w:spacing w:val="21"/>
        </w:rPr>
        <w:t xml:space="preserve">  </w:t>
      </w:r>
      <w:r w:rsidRPr="00F821C5">
        <w:rPr>
          <w:rFonts w:ascii="StobiSerif" w:hAnsi="StobiSerif"/>
        </w:rPr>
        <w:t>е во форма која е достапна за</w:t>
      </w:r>
      <w:r w:rsidRPr="00F821C5">
        <w:rPr>
          <w:rFonts w:ascii="StobiSerif" w:hAnsi="StobiSerif"/>
          <w:spacing w:val="2"/>
        </w:rPr>
        <w:t xml:space="preserve"> </w:t>
      </w:r>
      <w:r w:rsidRPr="00F821C5">
        <w:rPr>
          <w:rFonts w:ascii="StobiSerif" w:hAnsi="StobiSerif"/>
        </w:rPr>
        <w:t>користење</w:t>
      </w:r>
      <w:r w:rsidRPr="00F821C5">
        <w:rPr>
          <w:rFonts w:ascii="StobiSerif" w:hAnsi="StobiSerif"/>
          <w:spacing w:val="1"/>
        </w:rPr>
        <w:t xml:space="preserve"> </w:t>
      </w:r>
      <w:r w:rsidRPr="00F821C5">
        <w:rPr>
          <w:rFonts w:ascii="StobiSerif" w:hAnsi="StobiSerif"/>
        </w:rPr>
        <w:t xml:space="preserve">од страна на организмот; </w:t>
      </w:r>
    </w:p>
    <w:p w:rsidR="00196487" w:rsidRPr="00F821C5" w:rsidRDefault="00196487" w:rsidP="00196487">
      <w:pPr>
        <w:pStyle w:val="Teklst2"/>
        <w:spacing w:line="276" w:lineRule="auto"/>
        <w:rPr>
          <w:rFonts w:ascii="StobiSerif" w:hAnsi="StobiSerif"/>
        </w:rPr>
      </w:pPr>
      <w:r w:rsidRPr="00F821C5">
        <w:rPr>
          <w:rFonts w:ascii="StobiSerif" w:hAnsi="StobiSerif"/>
        </w:rPr>
        <w:t>4) се</w:t>
      </w:r>
      <w:r w:rsidRPr="00F821C5">
        <w:rPr>
          <w:rFonts w:ascii="StobiSerif" w:hAnsi="StobiSerif"/>
          <w:spacing w:val="6"/>
        </w:rPr>
        <w:t xml:space="preserve"> </w:t>
      </w:r>
      <w:r w:rsidRPr="00F821C5">
        <w:rPr>
          <w:rFonts w:ascii="StobiSerif" w:hAnsi="StobiSerif"/>
        </w:rPr>
        <w:t>усогласени</w:t>
      </w:r>
      <w:r w:rsidRPr="00F821C5">
        <w:rPr>
          <w:rFonts w:ascii="StobiSerif" w:hAnsi="StobiSerif"/>
          <w:spacing w:val="6"/>
        </w:rPr>
        <w:t xml:space="preserve"> </w:t>
      </w:r>
      <w:r w:rsidRPr="00F821C5">
        <w:rPr>
          <w:rFonts w:ascii="StobiSerif" w:hAnsi="StobiSerif"/>
        </w:rPr>
        <w:t>со</w:t>
      </w:r>
      <w:r w:rsidRPr="00F821C5">
        <w:rPr>
          <w:rFonts w:ascii="StobiSerif" w:hAnsi="StobiSerif"/>
          <w:spacing w:val="5"/>
        </w:rPr>
        <w:t xml:space="preserve"> </w:t>
      </w:r>
      <w:r w:rsidRPr="00F821C5">
        <w:rPr>
          <w:rFonts w:ascii="StobiSerif" w:hAnsi="StobiSerif"/>
        </w:rPr>
        <w:t>посебните</w:t>
      </w:r>
      <w:r w:rsidRPr="00F821C5">
        <w:rPr>
          <w:rFonts w:ascii="StobiSerif" w:hAnsi="StobiSerif"/>
          <w:spacing w:val="6"/>
        </w:rPr>
        <w:t xml:space="preserve"> </w:t>
      </w:r>
      <w:r w:rsidRPr="00F821C5">
        <w:rPr>
          <w:rFonts w:ascii="StobiSerif" w:hAnsi="StobiSerif"/>
        </w:rPr>
        <w:t>барања</w:t>
      </w:r>
      <w:r w:rsidRPr="00F821C5">
        <w:rPr>
          <w:rFonts w:ascii="StobiSerif" w:hAnsi="StobiSerif"/>
          <w:spacing w:val="6"/>
        </w:rPr>
        <w:t xml:space="preserve"> </w:t>
      </w:r>
      <w:r w:rsidRPr="00F821C5">
        <w:rPr>
          <w:rFonts w:ascii="StobiSerif" w:hAnsi="StobiSerif"/>
        </w:rPr>
        <w:t>за</w:t>
      </w:r>
      <w:r w:rsidRPr="00F821C5">
        <w:rPr>
          <w:rFonts w:ascii="StobiSerif" w:hAnsi="StobiSerif"/>
          <w:spacing w:val="5"/>
        </w:rPr>
        <w:t xml:space="preserve"> </w:t>
      </w:r>
      <w:r w:rsidRPr="00F821C5">
        <w:rPr>
          <w:rFonts w:ascii="StobiSerif" w:hAnsi="StobiSerif"/>
        </w:rPr>
        <w:t>нутритивните</w:t>
      </w:r>
      <w:r w:rsidRPr="00F821C5">
        <w:rPr>
          <w:rFonts w:ascii="StobiSerif" w:hAnsi="StobiSerif"/>
          <w:spacing w:val="6"/>
        </w:rPr>
        <w:t xml:space="preserve"> </w:t>
      </w:r>
      <w:r w:rsidR="0052116C" w:rsidRPr="00F821C5">
        <w:rPr>
          <w:rFonts w:ascii="StobiSerif" w:hAnsi="StobiSerif"/>
          <w:spacing w:val="6"/>
        </w:rPr>
        <w:t xml:space="preserve">и здравствените </w:t>
      </w:r>
      <w:r w:rsidRPr="00F821C5">
        <w:rPr>
          <w:rFonts w:ascii="StobiSerif" w:hAnsi="StobiSerif"/>
        </w:rPr>
        <w:t>тврдења од</w:t>
      </w:r>
      <w:r w:rsidRPr="00F821C5">
        <w:rPr>
          <w:rFonts w:ascii="StobiSerif" w:hAnsi="StobiSerif"/>
          <w:spacing w:val="20"/>
        </w:rPr>
        <w:t xml:space="preserve"> </w:t>
      </w:r>
      <w:r w:rsidRPr="00F821C5">
        <w:rPr>
          <w:rFonts w:ascii="StobiSerif" w:hAnsi="StobiSerif"/>
        </w:rPr>
        <w:t>овој закон</w:t>
      </w:r>
      <w:r w:rsidRPr="00F821C5">
        <w:rPr>
          <w:rFonts w:ascii="StobiSerif" w:hAnsi="StobiSerif"/>
          <w:spacing w:val="21"/>
        </w:rPr>
        <w:t xml:space="preserve"> </w:t>
      </w:r>
      <w:r w:rsidRPr="00F821C5">
        <w:rPr>
          <w:rFonts w:ascii="StobiSerif" w:hAnsi="StobiSerif"/>
        </w:rPr>
        <w:t>или</w:t>
      </w:r>
      <w:r w:rsidRPr="00F821C5">
        <w:rPr>
          <w:rFonts w:ascii="StobiSerif" w:hAnsi="StobiSerif"/>
          <w:spacing w:val="20"/>
        </w:rPr>
        <w:t xml:space="preserve"> </w:t>
      </w:r>
      <w:r w:rsidRPr="00F821C5">
        <w:rPr>
          <w:rFonts w:ascii="StobiSerif" w:hAnsi="StobiSerif"/>
        </w:rPr>
        <w:t>посебните</w:t>
      </w:r>
      <w:r w:rsidRPr="00F821C5">
        <w:rPr>
          <w:rFonts w:ascii="StobiSerif" w:hAnsi="StobiSerif"/>
          <w:spacing w:val="21"/>
        </w:rPr>
        <w:t xml:space="preserve"> </w:t>
      </w:r>
      <w:r w:rsidRPr="00F821C5">
        <w:rPr>
          <w:rFonts w:ascii="StobiSerif" w:hAnsi="StobiSerif"/>
        </w:rPr>
        <w:t>барања</w:t>
      </w:r>
      <w:r w:rsidRPr="00F821C5">
        <w:rPr>
          <w:rFonts w:ascii="StobiSerif" w:hAnsi="StobiSerif"/>
          <w:spacing w:val="21"/>
        </w:rPr>
        <w:t xml:space="preserve"> </w:t>
      </w:r>
      <w:r w:rsidRPr="00F821C5">
        <w:rPr>
          <w:rFonts w:ascii="StobiSerif" w:hAnsi="StobiSerif"/>
        </w:rPr>
        <w:t>за</w:t>
      </w:r>
      <w:r w:rsidRPr="00F821C5">
        <w:rPr>
          <w:rFonts w:ascii="StobiSerif" w:hAnsi="StobiSerif"/>
          <w:spacing w:val="20"/>
        </w:rPr>
        <w:t xml:space="preserve"> нутритивните и </w:t>
      </w:r>
      <w:r w:rsidRPr="00F821C5">
        <w:rPr>
          <w:rFonts w:ascii="StobiSerif" w:hAnsi="StobiSerif"/>
        </w:rPr>
        <w:t>здравствените</w:t>
      </w:r>
      <w:r w:rsidRPr="00F821C5">
        <w:rPr>
          <w:rFonts w:ascii="StobiSerif" w:hAnsi="StobiSerif"/>
          <w:spacing w:val="21"/>
        </w:rPr>
        <w:t xml:space="preserve"> </w:t>
      </w:r>
      <w:r w:rsidRPr="00F821C5">
        <w:rPr>
          <w:rFonts w:ascii="StobiSerif" w:hAnsi="StobiSerif"/>
        </w:rPr>
        <w:t>тврдења од прописите за безбедноста на храната.</w:t>
      </w:r>
    </w:p>
    <w:p w:rsidR="00196487" w:rsidRPr="00F821C5" w:rsidRDefault="00196487" w:rsidP="00196487">
      <w:pPr>
        <w:pStyle w:val="Teklst2"/>
        <w:spacing w:line="276" w:lineRule="auto"/>
        <w:rPr>
          <w:rFonts w:ascii="StobiSerif" w:hAnsi="StobiSerif"/>
        </w:rPr>
      </w:pPr>
      <w:r w:rsidRPr="00F821C5">
        <w:rPr>
          <w:rFonts w:ascii="StobiSerif" w:hAnsi="StobiSerif"/>
        </w:rPr>
        <w:t>(2) Нутритивни и здравствени тврдења смеат да се употребуваат само ако од</w:t>
      </w:r>
      <w:r w:rsidRPr="00F821C5">
        <w:rPr>
          <w:rFonts w:ascii="StobiSerif" w:hAnsi="StobiSerif"/>
          <w:spacing w:val="3"/>
        </w:rPr>
        <w:t xml:space="preserve"> </w:t>
      </w:r>
      <w:r w:rsidRPr="00F821C5">
        <w:rPr>
          <w:rFonts w:ascii="StobiSerif" w:hAnsi="StobiSerif"/>
        </w:rPr>
        <w:t>начинот</w:t>
      </w:r>
      <w:r w:rsidRPr="00F821C5">
        <w:rPr>
          <w:rFonts w:ascii="StobiSerif" w:hAnsi="StobiSerif"/>
          <w:spacing w:val="3"/>
        </w:rPr>
        <w:t xml:space="preserve"> </w:t>
      </w:r>
      <w:r w:rsidRPr="00F821C5">
        <w:rPr>
          <w:rFonts w:ascii="StobiSerif" w:hAnsi="StobiSerif"/>
        </w:rPr>
        <w:t>на кој се искажани може</w:t>
      </w:r>
      <w:r w:rsidRPr="00F821C5">
        <w:rPr>
          <w:rFonts w:ascii="StobiSerif" w:hAnsi="StobiSerif"/>
          <w:spacing w:val="3"/>
        </w:rPr>
        <w:t xml:space="preserve"> </w:t>
      </w:r>
      <w:r w:rsidRPr="00F821C5">
        <w:rPr>
          <w:rFonts w:ascii="StobiSerif" w:hAnsi="StobiSerif"/>
        </w:rPr>
        <w:t>да</w:t>
      </w:r>
      <w:r w:rsidRPr="00F821C5">
        <w:rPr>
          <w:rFonts w:ascii="StobiSerif" w:hAnsi="StobiSerif"/>
          <w:spacing w:val="3"/>
        </w:rPr>
        <w:t xml:space="preserve"> </w:t>
      </w:r>
      <w:r w:rsidRPr="00F821C5">
        <w:rPr>
          <w:rFonts w:ascii="StobiSerif" w:hAnsi="StobiSerif"/>
        </w:rPr>
        <w:t>се</w:t>
      </w:r>
      <w:r w:rsidRPr="00F821C5">
        <w:rPr>
          <w:rFonts w:ascii="StobiSerif" w:hAnsi="StobiSerif"/>
          <w:spacing w:val="3"/>
        </w:rPr>
        <w:t xml:space="preserve"> </w:t>
      </w:r>
      <w:r w:rsidRPr="00F821C5">
        <w:rPr>
          <w:rFonts w:ascii="StobiSerif" w:hAnsi="StobiSerif"/>
        </w:rPr>
        <w:t>очекува</w:t>
      </w:r>
      <w:r w:rsidRPr="00F821C5">
        <w:rPr>
          <w:rFonts w:ascii="StobiSerif" w:hAnsi="StobiSerif"/>
          <w:spacing w:val="4"/>
        </w:rPr>
        <w:t xml:space="preserve"> од </w:t>
      </w:r>
      <w:r w:rsidRPr="00F821C5">
        <w:rPr>
          <w:rFonts w:ascii="StobiSerif" w:hAnsi="StobiSerif"/>
        </w:rPr>
        <w:t>потрошувач</w:t>
      </w:r>
      <w:r w:rsidR="002A69A4" w:rsidRPr="00F821C5">
        <w:rPr>
          <w:rFonts w:ascii="StobiSerif" w:hAnsi="StobiSerif"/>
        </w:rPr>
        <w:t>от</w:t>
      </w:r>
      <w:r w:rsidRPr="00F821C5">
        <w:rPr>
          <w:rFonts w:ascii="StobiSerif" w:hAnsi="StobiSerif"/>
          <w:spacing w:val="3"/>
        </w:rPr>
        <w:t xml:space="preserve"> </w:t>
      </w:r>
      <w:r w:rsidRPr="00F821C5">
        <w:rPr>
          <w:rFonts w:ascii="StobiSerif" w:hAnsi="StobiSerif"/>
        </w:rPr>
        <w:t>да</w:t>
      </w:r>
      <w:r w:rsidRPr="00F821C5">
        <w:rPr>
          <w:rFonts w:ascii="StobiSerif" w:hAnsi="StobiSerif"/>
          <w:spacing w:val="3"/>
        </w:rPr>
        <w:t xml:space="preserve"> </w:t>
      </w:r>
      <w:r w:rsidRPr="00F821C5">
        <w:rPr>
          <w:rFonts w:ascii="StobiSerif" w:hAnsi="StobiSerif"/>
        </w:rPr>
        <w:t>ги</w:t>
      </w:r>
      <w:r w:rsidRPr="00F821C5">
        <w:rPr>
          <w:rFonts w:ascii="StobiSerif" w:hAnsi="StobiSerif"/>
          <w:spacing w:val="3"/>
        </w:rPr>
        <w:t xml:space="preserve"> </w:t>
      </w:r>
      <w:r w:rsidRPr="00F821C5">
        <w:rPr>
          <w:rFonts w:ascii="StobiSerif" w:hAnsi="StobiSerif"/>
        </w:rPr>
        <w:t>разбере</w:t>
      </w:r>
      <w:r w:rsidRPr="00F821C5">
        <w:rPr>
          <w:rFonts w:ascii="StobiSerif" w:hAnsi="StobiSerif"/>
          <w:spacing w:val="4"/>
        </w:rPr>
        <w:t xml:space="preserve"> </w:t>
      </w:r>
      <w:r w:rsidRPr="00F821C5">
        <w:rPr>
          <w:rFonts w:ascii="StobiSerif" w:hAnsi="StobiSerif"/>
        </w:rPr>
        <w:t>корисните</w:t>
      </w:r>
      <w:r w:rsidRPr="00F821C5">
        <w:rPr>
          <w:rFonts w:ascii="StobiSerif" w:hAnsi="StobiSerif"/>
          <w:spacing w:val="4"/>
        </w:rPr>
        <w:t xml:space="preserve"> </w:t>
      </w:r>
      <w:r w:rsidRPr="00F821C5">
        <w:rPr>
          <w:rFonts w:ascii="StobiSerif" w:hAnsi="StobiSerif"/>
        </w:rPr>
        <w:t>ефекти.</w:t>
      </w:r>
      <w:r w:rsidRPr="00F821C5">
        <w:rPr>
          <w:rFonts w:ascii="StobiSerif" w:hAnsi="StobiSerif"/>
          <w:spacing w:val="4"/>
        </w:rPr>
        <w:t xml:space="preserve"> </w:t>
      </w:r>
    </w:p>
    <w:p w:rsidR="00196487" w:rsidRPr="00F821C5" w:rsidRDefault="00196487" w:rsidP="00196487">
      <w:pPr>
        <w:pStyle w:val="Teklst2"/>
        <w:spacing w:line="276" w:lineRule="auto"/>
        <w:rPr>
          <w:rFonts w:ascii="StobiSerif" w:hAnsi="StobiSerif"/>
        </w:rPr>
      </w:pPr>
      <w:r w:rsidRPr="00F821C5">
        <w:rPr>
          <w:rFonts w:ascii="StobiSerif" w:hAnsi="StobiSerif"/>
        </w:rPr>
        <w:t>(3)</w:t>
      </w:r>
      <w:r w:rsidRPr="00F821C5">
        <w:rPr>
          <w:rFonts w:ascii="StobiSerif" w:hAnsi="StobiSerif"/>
          <w:spacing w:val="43"/>
        </w:rPr>
        <w:t xml:space="preserve"> </w:t>
      </w:r>
      <w:r w:rsidRPr="00F821C5">
        <w:rPr>
          <w:rFonts w:ascii="StobiSerif" w:hAnsi="StobiSerif"/>
        </w:rPr>
        <w:t>Нутритивните</w:t>
      </w:r>
      <w:r w:rsidRPr="00F821C5">
        <w:rPr>
          <w:rFonts w:ascii="StobiSerif" w:hAnsi="StobiSerif"/>
          <w:spacing w:val="43"/>
        </w:rPr>
        <w:t xml:space="preserve"> </w:t>
      </w:r>
      <w:r w:rsidRPr="00F821C5">
        <w:rPr>
          <w:rFonts w:ascii="StobiSerif" w:hAnsi="StobiSerif"/>
        </w:rPr>
        <w:t>и</w:t>
      </w:r>
      <w:r w:rsidRPr="00F821C5">
        <w:rPr>
          <w:rFonts w:ascii="StobiSerif" w:hAnsi="StobiSerif"/>
          <w:spacing w:val="43"/>
        </w:rPr>
        <w:t xml:space="preserve"> </w:t>
      </w:r>
      <w:r w:rsidRPr="00F821C5">
        <w:rPr>
          <w:rFonts w:ascii="StobiSerif" w:hAnsi="StobiSerif"/>
        </w:rPr>
        <w:t>здравствените</w:t>
      </w:r>
      <w:r w:rsidRPr="00F821C5">
        <w:rPr>
          <w:rFonts w:ascii="StobiSerif" w:hAnsi="StobiSerif"/>
          <w:spacing w:val="44"/>
        </w:rPr>
        <w:t xml:space="preserve"> </w:t>
      </w:r>
      <w:r w:rsidRPr="00F821C5">
        <w:rPr>
          <w:rFonts w:ascii="StobiSerif" w:hAnsi="StobiSerif"/>
        </w:rPr>
        <w:t>тврдења</w:t>
      </w:r>
      <w:r w:rsidRPr="00F821C5">
        <w:rPr>
          <w:rFonts w:ascii="StobiSerif" w:hAnsi="StobiSerif"/>
          <w:spacing w:val="43"/>
        </w:rPr>
        <w:t xml:space="preserve"> </w:t>
      </w:r>
      <w:r w:rsidRPr="00F821C5">
        <w:rPr>
          <w:rFonts w:ascii="StobiSerif" w:hAnsi="StobiSerif"/>
        </w:rPr>
        <w:t>се</w:t>
      </w:r>
      <w:r w:rsidRPr="00F821C5">
        <w:rPr>
          <w:rFonts w:ascii="StobiSerif" w:hAnsi="StobiSerif"/>
          <w:spacing w:val="43"/>
        </w:rPr>
        <w:t xml:space="preserve"> </w:t>
      </w:r>
      <w:r w:rsidRPr="00F821C5">
        <w:rPr>
          <w:rFonts w:ascii="StobiSerif" w:hAnsi="StobiSerif"/>
        </w:rPr>
        <w:t>однесуваат</w:t>
      </w:r>
      <w:r w:rsidRPr="00F821C5">
        <w:rPr>
          <w:rFonts w:ascii="StobiSerif" w:hAnsi="StobiSerif"/>
          <w:spacing w:val="44"/>
        </w:rPr>
        <w:t xml:space="preserve"> </w:t>
      </w:r>
      <w:r w:rsidRPr="00F821C5">
        <w:rPr>
          <w:rFonts w:ascii="StobiSerif" w:hAnsi="StobiSerif"/>
        </w:rPr>
        <w:t>на</w:t>
      </w:r>
      <w:r w:rsidRPr="00F821C5">
        <w:rPr>
          <w:rFonts w:ascii="StobiSerif" w:hAnsi="StobiSerif"/>
          <w:spacing w:val="43"/>
        </w:rPr>
        <w:t xml:space="preserve"> </w:t>
      </w:r>
      <w:r w:rsidRPr="00F821C5">
        <w:rPr>
          <w:rFonts w:ascii="StobiSerif" w:hAnsi="StobiSerif"/>
        </w:rPr>
        <w:t>додатоци на исхраната кои се</w:t>
      </w:r>
      <w:r w:rsidRPr="00F821C5">
        <w:rPr>
          <w:rFonts w:ascii="StobiSerif" w:hAnsi="StobiSerif"/>
          <w:spacing w:val="1"/>
        </w:rPr>
        <w:t xml:space="preserve"> </w:t>
      </w:r>
      <w:r w:rsidRPr="00F821C5">
        <w:rPr>
          <w:rFonts w:ascii="StobiSerif" w:hAnsi="StobiSerif"/>
        </w:rPr>
        <w:t>подготвени за консумирање во согласност со</w:t>
      </w:r>
      <w:r w:rsidRPr="00F821C5">
        <w:rPr>
          <w:rFonts w:ascii="StobiSerif" w:hAnsi="StobiSerif"/>
          <w:spacing w:val="3"/>
        </w:rPr>
        <w:t xml:space="preserve"> </w:t>
      </w:r>
      <w:r w:rsidRPr="00F821C5">
        <w:rPr>
          <w:rFonts w:ascii="StobiSerif" w:hAnsi="StobiSerif"/>
        </w:rPr>
        <w:t>упатствата</w:t>
      </w:r>
      <w:r w:rsidRPr="00F821C5">
        <w:rPr>
          <w:rFonts w:ascii="StobiSerif" w:hAnsi="StobiSerif"/>
          <w:spacing w:val="1"/>
        </w:rPr>
        <w:t xml:space="preserve"> </w:t>
      </w:r>
      <w:r w:rsidRPr="00F821C5">
        <w:rPr>
          <w:rFonts w:ascii="StobiSerif" w:hAnsi="StobiSerif"/>
        </w:rPr>
        <w:t>на производителот.</w:t>
      </w:r>
    </w:p>
    <w:p w:rsidR="00196487" w:rsidRPr="00F821C5" w:rsidRDefault="00196487" w:rsidP="00196487">
      <w:pPr>
        <w:pStyle w:val="Clen"/>
        <w:spacing w:line="276" w:lineRule="auto"/>
        <w:rPr>
          <w:rFonts w:ascii="StobiSerif" w:hAnsi="StobiSerif"/>
        </w:rPr>
      </w:pPr>
    </w:p>
    <w:p w:rsidR="00196487" w:rsidRPr="00F821C5" w:rsidRDefault="00196487" w:rsidP="00196487">
      <w:pPr>
        <w:pStyle w:val="Clen"/>
        <w:spacing w:line="276" w:lineRule="auto"/>
        <w:rPr>
          <w:rFonts w:ascii="StobiSerif" w:hAnsi="StobiSerif"/>
        </w:rPr>
      </w:pPr>
      <w:r w:rsidRPr="00F821C5">
        <w:rPr>
          <w:rFonts w:ascii="StobiSerif" w:hAnsi="StobiSerif"/>
        </w:rPr>
        <w:t>Член 1</w:t>
      </w:r>
      <w:r w:rsidR="00E2466B">
        <w:rPr>
          <w:rFonts w:ascii="StobiSerif" w:hAnsi="StobiSerif"/>
        </w:rPr>
        <w:t>3</w:t>
      </w:r>
    </w:p>
    <w:p w:rsidR="00196487" w:rsidRPr="00F821C5" w:rsidRDefault="00196487" w:rsidP="00196487">
      <w:pPr>
        <w:pStyle w:val="Teklst2"/>
        <w:spacing w:line="276" w:lineRule="auto"/>
        <w:rPr>
          <w:rFonts w:ascii="StobiSerif" w:hAnsi="StobiSerif"/>
        </w:rPr>
      </w:pPr>
      <w:r w:rsidRPr="00F821C5">
        <w:rPr>
          <w:rFonts w:ascii="StobiSerif" w:hAnsi="StobiSerif"/>
        </w:rPr>
        <w:t>(1)</w:t>
      </w:r>
      <w:r w:rsidRPr="00F821C5">
        <w:rPr>
          <w:rFonts w:ascii="StobiSerif" w:hAnsi="StobiSerif"/>
          <w:spacing w:val="6"/>
        </w:rPr>
        <w:t xml:space="preserve"> </w:t>
      </w:r>
      <w:r w:rsidRPr="00F821C5">
        <w:rPr>
          <w:rFonts w:ascii="StobiSerif" w:hAnsi="StobiSerif"/>
        </w:rPr>
        <w:t>Нутритивните</w:t>
      </w:r>
      <w:r w:rsidRPr="00F821C5">
        <w:rPr>
          <w:rFonts w:ascii="StobiSerif" w:hAnsi="StobiSerif"/>
          <w:spacing w:val="6"/>
        </w:rPr>
        <w:t xml:space="preserve"> </w:t>
      </w:r>
      <w:r w:rsidRPr="00F821C5">
        <w:rPr>
          <w:rFonts w:ascii="StobiSerif" w:hAnsi="StobiSerif"/>
        </w:rPr>
        <w:t>и</w:t>
      </w:r>
      <w:r w:rsidRPr="00F821C5">
        <w:rPr>
          <w:rFonts w:ascii="StobiSerif" w:hAnsi="StobiSerif"/>
          <w:spacing w:val="6"/>
        </w:rPr>
        <w:t xml:space="preserve"> </w:t>
      </w:r>
      <w:r w:rsidRPr="00F821C5">
        <w:rPr>
          <w:rFonts w:ascii="StobiSerif" w:hAnsi="StobiSerif"/>
        </w:rPr>
        <w:t>здравствените</w:t>
      </w:r>
      <w:r w:rsidRPr="00F821C5">
        <w:rPr>
          <w:rFonts w:ascii="StobiSerif" w:hAnsi="StobiSerif"/>
          <w:spacing w:val="7"/>
        </w:rPr>
        <w:t xml:space="preserve"> </w:t>
      </w:r>
      <w:r w:rsidRPr="00F821C5">
        <w:rPr>
          <w:rFonts w:ascii="StobiSerif" w:hAnsi="StobiSerif"/>
        </w:rPr>
        <w:t>тврдења</w:t>
      </w:r>
      <w:r w:rsidRPr="00F821C5">
        <w:rPr>
          <w:rFonts w:ascii="StobiSerif" w:hAnsi="StobiSerif"/>
          <w:spacing w:val="7"/>
        </w:rPr>
        <w:t xml:space="preserve"> мора да </w:t>
      </w:r>
      <w:r w:rsidRPr="00F821C5">
        <w:rPr>
          <w:rFonts w:ascii="StobiSerif" w:hAnsi="StobiSerif"/>
        </w:rPr>
        <w:t>се</w:t>
      </w:r>
      <w:r w:rsidRPr="00F821C5">
        <w:rPr>
          <w:rFonts w:ascii="StobiSerif" w:hAnsi="StobiSerif"/>
          <w:spacing w:val="6"/>
        </w:rPr>
        <w:t xml:space="preserve"> </w:t>
      </w:r>
      <w:r w:rsidRPr="00F821C5">
        <w:rPr>
          <w:rFonts w:ascii="StobiSerif" w:hAnsi="StobiSerif"/>
        </w:rPr>
        <w:t>засноваат</w:t>
      </w:r>
      <w:r w:rsidRPr="00F821C5">
        <w:rPr>
          <w:rFonts w:ascii="StobiSerif" w:hAnsi="StobiSerif"/>
          <w:spacing w:val="7"/>
        </w:rPr>
        <w:t xml:space="preserve"> </w:t>
      </w:r>
      <w:r w:rsidRPr="00F821C5">
        <w:rPr>
          <w:rFonts w:ascii="StobiSerif" w:hAnsi="StobiSerif"/>
        </w:rPr>
        <w:t>и да се поткрепени со</w:t>
      </w:r>
      <w:r w:rsidRPr="00F821C5">
        <w:rPr>
          <w:rFonts w:ascii="StobiSerif" w:hAnsi="StobiSerif"/>
          <w:spacing w:val="6"/>
        </w:rPr>
        <w:t xml:space="preserve"> </w:t>
      </w:r>
      <w:r w:rsidRPr="00F821C5">
        <w:rPr>
          <w:rFonts w:ascii="StobiSerif" w:hAnsi="StobiSerif"/>
        </w:rPr>
        <w:t>општо</w:t>
      </w:r>
      <w:r w:rsidRPr="00F821C5">
        <w:rPr>
          <w:rFonts w:ascii="StobiSerif" w:hAnsi="StobiSerif"/>
          <w:spacing w:val="6"/>
        </w:rPr>
        <w:t xml:space="preserve"> </w:t>
      </w:r>
      <w:r w:rsidRPr="00F821C5">
        <w:rPr>
          <w:rFonts w:ascii="StobiSerif" w:hAnsi="StobiSerif"/>
        </w:rPr>
        <w:t>прифатените</w:t>
      </w:r>
      <w:r w:rsidRPr="00F821C5">
        <w:rPr>
          <w:rFonts w:ascii="StobiSerif" w:hAnsi="StobiSerif"/>
          <w:spacing w:val="7"/>
        </w:rPr>
        <w:t xml:space="preserve"> </w:t>
      </w:r>
      <w:r w:rsidRPr="00F821C5">
        <w:rPr>
          <w:rFonts w:ascii="StobiSerif" w:hAnsi="StobiSerif"/>
        </w:rPr>
        <w:t>научни податоци</w:t>
      </w:r>
      <w:r w:rsidR="002A69A4" w:rsidRPr="00F821C5">
        <w:rPr>
          <w:rFonts w:ascii="StobiSerif" w:hAnsi="StobiSerif"/>
        </w:rPr>
        <w:t xml:space="preserve"> објавени во научната и стручна литература</w:t>
      </w:r>
      <w:r w:rsidRPr="00F821C5">
        <w:rPr>
          <w:rFonts w:ascii="StobiSerif" w:hAnsi="StobiSerif"/>
        </w:rPr>
        <w:t>.</w:t>
      </w:r>
    </w:p>
    <w:p w:rsidR="00196487" w:rsidRPr="00F821C5" w:rsidRDefault="00196487" w:rsidP="00196487">
      <w:pPr>
        <w:pStyle w:val="Teklst2"/>
        <w:spacing w:line="276" w:lineRule="auto"/>
        <w:rPr>
          <w:rFonts w:ascii="StobiSerif" w:hAnsi="StobiSerif"/>
        </w:rPr>
      </w:pPr>
      <w:r w:rsidRPr="00F821C5">
        <w:rPr>
          <w:rFonts w:ascii="StobiSerif" w:hAnsi="StobiSerif"/>
        </w:rPr>
        <w:t>(2) Операторот со храна кој става нутритивно или здравствено тврдење на означувањето на</w:t>
      </w:r>
      <w:r w:rsidRPr="00F821C5">
        <w:rPr>
          <w:rFonts w:ascii="StobiSerif" w:hAnsi="StobiSerif"/>
          <w:spacing w:val="1"/>
        </w:rPr>
        <w:t xml:space="preserve"> </w:t>
      </w:r>
      <w:r w:rsidRPr="00F821C5">
        <w:rPr>
          <w:rFonts w:ascii="StobiSerif" w:hAnsi="StobiSerif"/>
        </w:rPr>
        <w:t>соодветниот додаток на исхраната е должен да ја оправда употребата</w:t>
      </w:r>
      <w:r w:rsidRPr="00F821C5">
        <w:rPr>
          <w:rFonts w:ascii="StobiSerif" w:hAnsi="StobiSerif"/>
          <w:spacing w:val="4"/>
        </w:rPr>
        <w:t xml:space="preserve"> </w:t>
      </w:r>
      <w:r w:rsidRPr="00F821C5">
        <w:rPr>
          <w:rFonts w:ascii="StobiSerif" w:hAnsi="StobiSerif"/>
        </w:rPr>
        <w:t>на тврдењето</w:t>
      </w:r>
      <w:r w:rsidR="00D17A28" w:rsidRPr="00F821C5">
        <w:rPr>
          <w:rFonts w:ascii="StobiSerif" w:hAnsi="StobiSerif"/>
        </w:rPr>
        <w:t xml:space="preserve"> со наведување на научните сознанија и/или докази за оправданоста на тврдењето.</w:t>
      </w:r>
    </w:p>
    <w:p w:rsidR="00196487" w:rsidRPr="00F821C5" w:rsidRDefault="00196487" w:rsidP="00196487">
      <w:pPr>
        <w:pStyle w:val="Teklst2"/>
        <w:spacing w:line="276" w:lineRule="auto"/>
        <w:rPr>
          <w:rFonts w:ascii="StobiSerif" w:hAnsi="StobiSerif"/>
        </w:rPr>
      </w:pPr>
      <w:r w:rsidRPr="00F821C5">
        <w:rPr>
          <w:rFonts w:ascii="StobiSerif" w:hAnsi="StobiSerif"/>
        </w:rPr>
        <w:t>(3)</w:t>
      </w:r>
      <w:r w:rsidRPr="00F821C5">
        <w:rPr>
          <w:rFonts w:ascii="StobiSerif" w:hAnsi="StobiSerif"/>
          <w:spacing w:val="50"/>
        </w:rPr>
        <w:t xml:space="preserve"> </w:t>
      </w:r>
      <w:r w:rsidRPr="00F821C5">
        <w:rPr>
          <w:rFonts w:ascii="StobiSerif" w:hAnsi="StobiSerif"/>
        </w:rPr>
        <w:t>Агенцијата за лекови</w:t>
      </w:r>
      <w:r w:rsidR="00A63A00" w:rsidRPr="00F821C5">
        <w:rPr>
          <w:rFonts w:ascii="StobiSerif" w:hAnsi="StobiSerif"/>
        </w:rPr>
        <w:t>,</w:t>
      </w:r>
      <w:r w:rsidRPr="00F821C5">
        <w:rPr>
          <w:rFonts w:ascii="StobiSerif" w:hAnsi="StobiSerif"/>
        </w:rPr>
        <w:t xml:space="preserve"> односно Агенцијата за храна и ветеринарство може</w:t>
      </w:r>
      <w:r w:rsidRPr="00F821C5">
        <w:rPr>
          <w:rFonts w:ascii="StobiSerif" w:hAnsi="StobiSerif"/>
          <w:spacing w:val="50"/>
        </w:rPr>
        <w:t xml:space="preserve"> </w:t>
      </w:r>
      <w:r w:rsidRPr="00F821C5">
        <w:rPr>
          <w:rFonts w:ascii="StobiSerif" w:hAnsi="StobiSerif"/>
        </w:rPr>
        <w:t>да</w:t>
      </w:r>
      <w:r w:rsidRPr="00F821C5">
        <w:rPr>
          <w:rFonts w:ascii="StobiSerif" w:hAnsi="StobiSerif"/>
          <w:spacing w:val="50"/>
        </w:rPr>
        <w:t xml:space="preserve"> </w:t>
      </w:r>
      <w:r w:rsidRPr="00F821C5">
        <w:rPr>
          <w:rFonts w:ascii="StobiSerif" w:hAnsi="StobiSerif"/>
        </w:rPr>
        <w:t>побара</w:t>
      </w:r>
      <w:r w:rsidRPr="00F821C5">
        <w:rPr>
          <w:rFonts w:ascii="StobiSerif" w:hAnsi="StobiSerif"/>
          <w:spacing w:val="51"/>
        </w:rPr>
        <w:t xml:space="preserve"> </w:t>
      </w:r>
      <w:r w:rsidRPr="00F821C5">
        <w:rPr>
          <w:rFonts w:ascii="StobiSerif" w:hAnsi="StobiSerif"/>
        </w:rPr>
        <w:t>од</w:t>
      </w:r>
      <w:r w:rsidRPr="00F821C5">
        <w:rPr>
          <w:rFonts w:ascii="StobiSerif" w:hAnsi="StobiSerif"/>
          <w:spacing w:val="50"/>
        </w:rPr>
        <w:t xml:space="preserve"> </w:t>
      </w:r>
      <w:r w:rsidRPr="00F821C5">
        <w:rPr>
          <w:rFonts w:ascii="StobiSerif" w:hAnsi="StobiSerif"/>
        </w:rPr>
        <w:t>операторот</w:t>
      </w:r>
      <w:r w:rsidRPr="00F821C5">
        <w:rPr>
          <w:rFonts w:ascii="StobiSerif" w:hAnsi="StobiSerif"/>
          <w:spacing w:val="50"/>
        </w:rPr>
        <w:t xml:space="preserve"> </w:t>
      </w:r>
      <w:r w:rsidRPr="00F821C5">
        <w:rPr>
          <w:rFonts w:ascii="StobiSerif" w:hAnsi="StobiSerif"/>
        </w:rPr>
        <w:t>со</w:t>
      </w:r>
      <w:r w:rsidRPr="00F821C5">
        <w:rPr>
          <w:rFonts w:ascii="StobiSerif" w:hAnsi="StobiSerif"/>
          <w:spacing w:val="50"/>
        </w:rPr>
        <w:t xml:space="preserve"> </w:t>
      </w:r>
      <w:r w:rsidRPr="00F821C5">
        <w:rPr>
          <w:rFonts w:ascii="StobiSerif" w:hAnsi="StobiSerif"/>
        </w:rPr>
        <w:t>храна</w:t>
      </w:r>
      <w:r w:rsidRPr="00F821C5">
        <w:rPr>
          <w:rFonts w:ascii="StobiSerif" w:hAnsi="StobiSerif"/>
          <w:spacing w:val="50"/>
        </w:rPr>
        <w:t xml:space="preserve"> </w:t>
      </w:r>
      <w:r w:rsidRPr="00F821C5">
        <w:rPr>
          <w:rFonts w:ascii="StobiSerif" w:hAnsi="StobiSerif"/>
        </w:rPr>
        <w:t>или</w:t>
      </w:r>
      <w:r w:rsidRPr="00F821C5">
        <w:rPr>
          <w:rFonts w:ascii="StobiSerif" w:hAnsi="StobiSerif"/>
          <w:spacing w:val="50"/>
        </w:rPr>
        <w:t xml:space="preserve"> </w:t>
      </w:r>
      <w:r w:rsidRPr="00F821C5">
        <w:rPr>
          <w:rFonts w:ascii="StobiSerif" w:hAnsi="StobiSerif"/>
        </w:rPr>
        <w:t>од</w:t>
      </w:r>
      <w:r w:rsidRPr="00F821C5">
        <w:rPr>
          <w:rFonts w:ascii="StobiSerif" w:hAnsi="StobiSerif"/>
          <w:spacing w:val="50"/>
        </w:rPr>
        <w:t xml:space="preserve"> </w:t>
      </w:r>
      <w:r w:rsidRPr="00F821C5">
        <w:rPr>
          <w:rFonts w:ascii="StobiSerif" w:hAnsi="StobiSerif"/>
        </w:rPr>
        <w:t>лицето</w:t>
      </w:r>
      <w:r w:rsidRPr="00F821C5">
        <w:rPr>
          <w:rFonts w:ascii="StobiSerif" w:hAnsi="StobiSerif"/>
          <w:spacing w:val="50"/>
        </w:rPr>
        <w:t xml:space="preserve"> </w:t>
      </w:r>
      <w:r w:rsidRPr="00F821C5">
        <w:rPr>
          <w:rFonts w:ascii="StobiSerif" w:hAnsi="StobiSerif"/>
        </w:rPr>
        <w:t>кое</w:t>
      </w:r>
      <w:r w:rsidRPr="00F821C5">
        <w:rPr>
          <w:rFonts w:ascii="StobiSerif" w:hAnsi="StobiSerif"/>
          <w:spacing w:val="50"/>
        </w:rPr>
        <w:t xml:space="preserve"> </w:t>
      </w:r>
      <w:r w:rsidRPr="00F821C5">
        <w:rPr>
          <w:rFonts w:ascii="StobiSerif" w:hAnsi="StobiSerif"/>
        </w:rPr>
        <w:t>го</w:t>
      </w:r>
      <w:r w:rsidRPr="00F821C5">
        <w:rPr>
          <w:rFonts w:ascii="StobiSerif" w:hAnsi="StobiSerif"/>
          <w:spacing w:val="50"/>
        </w:rPr>
        <w:t xml:space="preserve"> </w:t>
      </w:r>
      <w:r w:rsidRPr="00F821C5">
        <w:rPr>
          <w:rFonts w:ascii="StobiSerif" w:hAnsi="StobiSerif"/>
        </w:rPr>
        <w:t>става додатокот на исхраната на</w:t>
      </w:r>
      <w:r w:rsidRPr="00F821C5">
        <w:rPr>
          <w:rFonts w:ascii="StobiSerif" w:hAnsi="StobiSerif"/>
          <w:spacing w:val="10"/>
        </w:rPr>
        <w:t xml:space="preserve"> </w:t>
      </w:r>
      <w:r w:rsidRPr="00F821C5">
        <w:rPr>
          <w:rFonts w:ascii="StobiSerif" w:hAnsi="StobiSerif"/>
        </w:rPr>
        <w:t>пазар</w:t>
      </w:r>
      <w:r w:rsidRPr="00F821C5">
        <w:rPr>
          <w:rFonts w:ascii="StobiSerif" w:hAnsi="StobiSerif"/>
          <w:spacing w:val="11"/>
        </w:rPr>
        <w:t xml:space="preserve"> </w:t>
      </w:r>
      <w:r w:rsidRPr="00F821C5">
        <w:rPr>
          <w:rFonts w:ascii="StobiSerif" w:hAnsi="StobiSerif"/>
        </w:rPr>
        <w:t>да</w:t>
      </w:r>
      <w:r w:rsidRPr="00F821C5">
        <w:rPr>
          <w:rFonts w:ascii="StobiSerif" w:hAnsi="StobiSerif"/>
          <w:spacing w:val="11"/>
        </w:rPr>
        <w:t xml:space="preserve"> </w:t>
      </w:r>
      <w:r w:rsidRPr="00F821C5">
        <w:rPr>
          <w:rFonts w:ascii="StobiSerif" w:hAnsi="StobiSerif"/>
        </w:rPr>
        <w:t>ги</w:t>
      </w:r>
      <w:r w:rsidRPr="00F821C5">
        <w:rPr>
          <w:rFonts w:ascii="StobiSerif" w:hAnsi="StobiSerif"/>
          <w:spacing w:val="10"/>
        </w:rPr>
        <w:t xml:space="preserve"> </w:t>
      </w:r>
      <w:r w:rsidRPr="00F821C5">
        <w:rPr>
          <w:rFonts w:ascii="StobiSerif" w:hAnsi="StobiSerif"/>
        </w:rPr>
        <w:t>стави</w:t>
      </w:r>
      <w:r w:rsidRPr="00F821C5">
        <w:rPr>
          <w:rFonts w:ascii="StobiSerif" w:hAnsi="StobiSerif"/>
          <w:spacing w:val="11"/>
        </w:rPr>
        <w:t xml:space="preserve"> </w:t>
      </w:r>
      <w:r w:rsidRPr="00F821C5">
        <w:rPr>
          <w:rFonts w:ascii="StobiSerif" w:hAnsi="StobiSerif"/>
        </w:rPr>
        <w:t>на</w:t>
      </w:r>
      <w:r w:rsidRPr="00F821C5">
        <w:rPr>
          <w:rFonts w:ascii="StobiSerif" w:hAnsi="StobiSerif"/>
          <w:spacing w:val="10"/>
        </w:rPr>
        <w:t xml:space="preserve"> </w:t>
      </w:r>
      <w:r w:rsidRPr="00F821C5">
        <w:rPr>
          <w:rFonts w:ascii="StobiSerif" w:hAnsi="StobiSerif"/>
        </w:rPr>
        <w:t>располагање</w:t>
      </w:r>
      <w:r w:rsidRPr="00F821C5">
        <w:rPr>
          <w:rFonts w:ascii="StobiSerif" w:hAnsi="StobiSerif"/>
          <w:spacing w:val="11"/>
        </w:rPr>
        <w:t xml:space="preserve"> </w:t>
      </w:r>
      <w:r w:rsidRPr="00F821C5">
        <w:rPr>
          <w:rFonts w:ascii="StobiSerif" w:hAnsi="StobiSerif"/>
        </w:rPr>
        <w:t>сите</w:t>
      </w:r>
      <w:r w:rsidRPr="00F821C5">
        <w:rPr>
          <w:rFonts w:ascii="StobiSerif" w:hAnsi="StobiSerif"/>
          <w:spacing w:val="11"/>
        </w:rPr>
        <w:t xml:space="preserve"> </w:t>
      </w:r>
      <w:r w:rsidRPr="00F821C5">
        <w:rPr>
          <w:rFonts w:ascii="StobiSerif" w:hAnsi="StobiSerif"/>
        </w:rPr>
        <w:t>елементи</w:t>
      </w:r>
      <w:r w:rsidRPr="00F821C5">
        <w:rPr>
          <w:rFonts w:ascii="StobiSerif" w:hAnsi="StobiSerif"/>
          <w:spacing w:val="11"/>
        </w:rPr>
        <w:t xml:space="preserve"> </w:t>
      </w:r>
      <w:r w:rsidRPr="00F821C5">
        <w:rPr>
          <w:rFonts w:ascii="StobiSerif" w:hAnsi="StobiSerif"/>
        </w:rPr>
        <w:t>и податоци</w:t>
      </w:r>
      <w:r w:rsidR="002A69A4" w:rsidRPr="00F821C5">
        <w:rPr>
          <w:rFonts w:ascii="StobiSerif" w:hAnsi="StobiSerif"/>
        </w:rPr>
        <w:t xml:space="preserve"> што се поврзани </w:t>
      </w:r>
      <w:r w:rsidRPr="00F821C5">
        <w:rPr>
          <w:rFonts w:ascii="StobiSerif" w:hAnsi="StobiSerif"/>
        </w:rPr>
        <w:t>за</w:t>
      </w:r>
      <w:r w:rsidRPr="00F821C5">
        <w:rPr>
          <w:rFonts w:ascii="StobiSerif" w:hAnsi="StobiSerif"/>
          <w:spacing w:val="1"/>
        </w:rPr>
        <w:t xml:space="preserve"> </w:t>
      </w:r>
      <w:r w:rsidRPr="00F821C5">
        <w:rPr>
          <w:rFonts w:ascii="StobiSerif" w:hAnsi="StobiSerif"/>
        </w:rPr>
        <w:t>тврдењата</w:t>
      </w:r>
      <w:r w:rsidRPr="00F821C5">
        <w:rPr>
          <w:rFonts w:ascii="StobiSerif" w:hAnsi="StobiSerif"/>
          <w:spacing w:val="1"/>
        </w:rPr>
        <w:t xml:space="preserve"> од </w:t>
      </w:r>
      <w:r w:rsidRPr="00F821C5">
        <w:rPr>
          <w:rFonts w:ascii="StobiSerif" w:hAnsi="StobiSerif"/>
        </w:rPr>
        <w:t>кои ќе се утврди</w:t>
      </w:r>
      <w:r w:rsidRPr="00F821C5">
        <w:rPr>
          <w:rFonts w:ascii="StobiSerif" w:hAnsi="StobiSerif"/>
          <w:spacing w:val="1"/>
        </w:rPr>
        <w:t xml:space="preserve"> </w:t>
      </w:r>
      <w:r w:rsidRPr="00F821C5">
        <w:rPr>
          <w:rFonts w:ascii="StobiSerif" w:hAnsi="StobiSerif"/>
        </w:rPr>
        <w:t>усогласеноста со одредбите од</w:t>
      </w:r>
      <w:r w:rsidRPr="00F821C5">
        <w:rPr>
          <w:rFonts w:ascii="StobiSerif" w:hAnsi="StobiSerif"/>
          <w:spacing w:val="3"/>
        </w:rPr>
        <w:t xml:space="preserve"> </w:t>
      </w:r>
      <w:r w:rsidRPr="00F821C5">
        <w:rPr>
          <w:rFonts w:ascii="StobiSerif" w:hAnsi="StobiSerif"/>
        </w:rPr>
        <w:t xml:space="preserve">овој закон и прописите од областа на  безбедноста на храната. </w:t>
      </w:r>
    </w:p>
    <w:p w:rsidR="00196487" w:rsidRPr="00F821C5" w:rsidRDefault="00196487" w:rsidP="00196487">
      <w:pPr>
        <w:spacing w:line="276" w:lineRule="auto"/>
        <w:ind w:firstLine="720"/>
        <w:jc w:val="both"/>
        <w:rPr>
          <w:rFonts w:ascii="StobiSerif" w:hAnsi="StobiSerif" w:cs="Arial"/>
          <w:sz w:val="22"/>
          <w:szCs w:val="22"/>
        </w:rPr>
      </w:pPr>
    </w:p>
    <w:p w:rsidR="00196487" w:rsidRPr="00F821C5" w:rsidRDefault="00196487" w:rsidP="00196487">
      <w:pPr>
        <w:pStyle w:val="Clen"/>
        <w:spacing w:line="276" w:lineRule="auto"/>
        <w:rPr>
          <w:rFonts w:ascii="StobiSerif" w:hAnsi="StobiSerif"/>
        </w:rPr>
      </w:pPr>
      <w:r w:rsidRPr="00F821C5">
        <w:rPr>
          <w:rFonts w:ascii="StobiSerif" w:hAnsi="StobiSerif"/>
        </w:rPr>
        <w:t>Член 1</w:t>
      </w:r>
      <w:r w:rsidR="00E509BC">
        <w:rPr>
          <w:rFonts w:ascii="StobiSerif" w:hAnsi="StobiSerif"/>
        </w:rPr>
        <w:t>4</w:t>
      </w:r>
    </w:p>
    <w:p w:rsidR="00196487" w:rsidRPr="00F821C5" w:rsidRDefault="00196487" w:rsidP="00196487">
      <w:pPr>
        <w:pStyle w:val="Teklst2"/>
        <w:spacing w:line="276" w:lineRule="auto"/>
        <w:rPr>
          <w:rFonts w:ascii="StobiSerif" w:hAnsi="StobiSerif"/>
        </w:rPr>
      </w:pPr>
      <w:r w:rsidRPr="00F821C5">
        <w:rPr>
          <w:rFonts w:ascii="StobiSerif" w:hAnsi="StobiSerif"/>
        </w:rPr>
        <w:t>(1) При  означувањето на додатоците на исхраната кога се</w:t>
      </w:r>
      <w:r w:rsidRPr="00F821C5">
        <w:rPr>
          <w:rFonts w:ascii="StobiSerif" w:hAnsi="StobiSerif"/>
          <w:spacing w:val="56"/>
        </w:rPr>
        <w:t xml:space="preserve"> </w:t>
      </w:r>
      <w:r w:rsidRPr="00F821C5">
        <w:rPr>
          <w:rFonts w:ascii="StobiSerif" w:hAnsi="StobiSerif"/>
        </w:rPr>
        <w:t>истакнува</w:t>
      </w:r>
      <w:r w:rsidRPr="00F821C5">
        <w:rPr>
          <w:rFonts w:ascii="StobiSerif" w:hAnsi="StobiSerif"/>
          <w:spacing w:val="56"/>
        </w:rPr>
        <w:t xml:space="preserve"> </w:t>
      </w:r>
      <w:r w:rsidRPr="00F821C5">
        <w:rPr>
          <w:rFonts w:ascii="StobiSerif" w:hAnsi="StobiSerif"/>
        </w:rPr>
        <w:t>нутритивно</w:t>
      </w:r>
      <w:r w:rsidRPr="00F821C5">
        <w:rPr>
          <w:rFonts w:ascii="StobiSerif" w:hAnsi="StobiSerif"/>
          <w:spacing w:val="55"/>
        </w:rPr>
        <w:t xml:space="preserve"> </w:t>
      </w:r>
      <w:r w:rsidRPr="00F821C5">
        <w:rPr>
          <w:rFonts w:ascii="StobiSerif" w:hAnsi="StobiSerif"/>
        </w:rPr>
        <w:t>тврдење или</w:t>
      </w:r>
      <w:r w:rsidRPr="00F821C5">
        <w:rPr>
          <w:rFonts w:ascii="StobiSerif" w:hAnsi="StobiSerif"/>
          <w:spacing w:val="55"/>
        </w:rPr>
        <w:t xml:space="preserve"> </w:t>
      </w:r>
      <w:r w:rsidRPr="00F821C5">
        <w:rPr>
          <w:rFonts w:ascii="StobiSerif" w:hAnsi="StobiSerif"/>
        </w:rPr>
        <w:t>било</w:t>
      </w:r>
      <w:r w:rsidRPr="00F821C5">
        <w:rPr>
          <w:rFonts w:ascii="StobiSerif" w:hAnsi="StobiSerif"/>
          <w:spacing w:val="55"/>
        </w:rPr>
        <w:t xml:space="preserve"> </w:t>
      </w:r>
      <w:r w:rsidRPr="00F821C5">
        <w:rPr>
          <w:rFonts w:ascii="StobiSerif" w:hAnsi="StobiSerif"/>
        </w:rPr>
        <w:t>какво</w:t>
      </w:r>
      <w:r w:rsidRPr="00F821C5">
        <w:rPr>
          <w:rFonts w:ascii="StobiSerif" w:hAnsi="StobiSerif"/>
          <w:spacing w:val="56"/>
        </w:rPr>
        <w:t xml:space="preserve"> </w:t>
      </w:r>
      <w:r w:rsidRPr="00F821C5">
        <w:rPr>
          <w:rFonts w:ascii="StobiSerif" w:hAnsi="StobiSerif"/>
        </w:rPr>
        <w:t>здравствено</w:t>
      </w:r>
      <w:r w:rsidRPr="00F821C5">
        <w:rPr>
          <w:rFonts w:ascii="StobiSerif" w:hAnsi="StobiSerif"/>
          <w:spacing w:val="56"/>
        </w:rPr>
        <w:t xml:space="preserve"> </w:t>
      </w:r>
      <w:r w:rsidRPr="00F821C5">
        <w:rPr>
          <w:rFonts w:ascii="StobiSerif" w:hAnsi="StobiSerif"/>
        </w:rPr>
        <w:t>тврдење</w:t>
      </w:r>
      <w:r w:rsidR="002A69A4" w:rsidRPr="00F821C5">
        <w:rPr>
          <w:rFonts w:ascii="StobiSerif" w:hAnsi="StobiSerif"/>
          <w:spacing w:val="56"/>
        </w:rPr>
        <w:t xml:space="preserve"> </w:t>
      </w:r>
      <w:r w:rsidR="002A69A4" w:rsidRPr="00F821C5">
        <w:rPr>
          <w:rFonts w:ascii="StobiSerif" w:hAnsi="StobiSerif"/>
        </w:rPr>
        <w:t>освен при</w:t>
      </w:r>
      <w:r w:rsidRPr="00F821C5">
        <w:rPr>
          <w:rFonts w:ascii="StobiSerif" w:hAnsi="StobiSerif"/>
        </w:rPr>
        <w:t xml:space="preserve"> општо рекламирање на определена група на производи, информациите</w:t>
      </w:r>
      <w:r w:rsidRPr="00F821C5">
        <w:rPr>
          <w:rFonts w:ascii="StobiSerif" w:hAnsi="StobiSerif"/>
          <w:spacing w:val="30"/>
        </w:rPr>
        <w:t xml:space="preserve"> </w:t>
      </w:r>
      <w:r w:rsidRPr="00F821C5">
        <w:rPr>
          <w:rFonts w:ascii="StobiSerif" w:hAnsi="StobiSerif"/>
        </w:rPr>
        <w:t>за нутритивниот</w:t>
      </w:r>
      <w:r w:rsidRPr="00F821C5">
        <w:rPr>
          <w:rFonts w:ascii="StobiSerif" w:hAnsi="StobiSerif"/>
          <w:spacing w:val="25"/>
        </w:rPr>
        <w:t xml:space="preserve"> </w:t>
      </w:r>
      <w:r w:rsidRPr="00F821C5">
        <w:rPr>
          <w:rFonts w:ascii="StobiSerif" w:hAnsi="StobiSerif"/>
        </w:rPr>
        <w:t>состав</w:t>
      </w:r>
      <w:r w:rsidRPr="00F821C5">
        <w:rPr>
          <w:rFonts w:ascii="StobiSerif" w:hAnsi="StobiSerif"/>
          <w:spacing w:val="25"/>
        </w:rPr>
        <w:t xml:space="preserve"> </w:t>
      </w:r>
      <w:r w:rsidRPr="00F821C5">
        <w:rPr>
          <w:rFonts w:ascii="StobiSerif" w:hAnsi="StobiSerif"/>
        </w:rPr>
        <w:t>и</w:t>
      </w:r>
      <w:r w:rsidRPr="00F821C5">
        <w:rPr>
          <w:rFonts w:ascii="StobiSerif" w:hAnsi="StobiSerif"/>
          <w:spacing w:val="24"/>
        </w:rPr>
        <w:t xml:space="preserve"> </w:t>
      </w:r>
      <w:r w:rsidRPr="00F821C5">
        <w:rPr>
          <w:rFonts w:ascii="StobiSerif" w:hAnsi="StobiSerif"/>
        </w:rPr>
        <w:t>начинот</w:t>
      </w:r>
      <w:r w:rsidRPr="00F821C5">
        <w:rPr>
          <w:rFonts w:ascii="StobiSerif" w:hAnsi="StobiSerif"/>
          <w:spacing w:val="25"/>
        </w:rPr>
        <w:t xml:space="preserve"> </w:t>
      </w:r>
      <w:r w:rsidRPr="00F821C5">
        <w:rPr>
          <w:rFonts w:ascii="StobiSerif" w:hAnsi="StobiSerif"/>
        </w:rPr>
        <w:t>на</w:t>
      </w:r>
      <w:r w:rsidRPr="00F821C5">
        <w:rPr>
          <w:rFonts w:ascii="StobiSerif" w:hAnsi="StobiSerif"/>
          <w:spacing w:val="25"/>
        </w:rPr>
        <w:t xml:space="preserve"> </w:t>
      </w:r>
      <w:r w:rsidRPr="00F821C5">
        <w:rPr>
          <w:rFonts w:ascii="StobiSerif" w:hAnsi="StobiSerif"/>
        </w:rPr>
        <w:t>означување</w:t>
      </w:r>
      <w:r w:rsidRPr="00F821C5">
        <w:rPr>
          <w:rFonts w:ascii="StobiSerif" w:hAnsi="StobiSerif"/>
          <w:spacing w:val="25"/>
        </w:rPr>
        <w:t xml:space="preserve"> </w:t>
      </w:r>
      <w:r w:rsidRPr="00F821C5">
        <w:rPr>
          <w:rFonts w:ascii="StobiSerif" w:hAnsi="StobiSerif"/>
        </w:rPr>
        <w:t>на</w:t>
      </w:r>
      <w:r w:rsidRPr="00F821C5">
        <w:rPr>
          <w:rFonts w:ascii="StobiSerif" w:hAnsi="StobiSerif"/>
          <w:spacing w:val="25"/>
        </w:rPr>
        <w:t xml:space="preserve"> </w:t>
      </w:r>
      <w:r w:rsidRPr="00F821C5">
        <w:rPr>
          <w:rFonts w:ascii="StobiSerif" w:hAnsi="StobiSerif"/>
        </w:rPr>
        <w:t>информациите</w:t>
      </w:r>
      <w:r w:rsidRPr="00F821C5">
        <w:rPr>
          <w:rFonts w:ascii="StobiSerif" w:hAnsi="StobiSerif"/>
          <w:spacing w:val="25"/>
        </w:rPr>
        <w:t xml:space="preserve"> </w:t>
      </w:r>
      <w:r w:rsidRPr="00F821C5">
        <w:rPr>
          <w:rFonts w:ascii="StobiSerif" w:hAnsi="StobiSerif"/>
        </w:rPr>
        <w:t>за</w:t>
      </w:r>
      <w:r w:rsidRPr="00F821C5">
        <w:rPr>
          <w:rFonts w:ascii="StobiSerif" w:hAnsi="StobiSerif"/>
          <w:spacing w:val="25"/>
        </w:rPr>
        <w:t xml:space="preserve"> </w:t>
      </w:r>
      <w:r w:rsidRPr="00F821C5">
        <w:rPr>
          <w:rFonts w:ascii="StobiSerif" w:hAnsi="StobiSerif"/>
        </w:rPr>
        <w:t>нутритивниот</w:t>
      </w:r>
      <w:r w:rsidRPr="00F821C5">
        <w:rPr>
          <w:rFonts w:ascii="StobiSerif" w:hAnsi="StobiSerif"/>
          <w:spacing w:val="25"/>
        </w:rPr>
        <w:t xml:space="preserve"> </w:t>
      </w:r>
      <w:r w:rsidRPr="00F821C5">
        <w:rPr>
          <w:rFonts w:ascii="StobiSerif" w:hAnsi="StobiSerif"/>
        </w:rPr>
        <w:t>состав мора да биде во согласност со одредбите од овој закон и прописи од областа на безбедноста на храната.</w:t>
      </w:r>
    </w:p>
    <w:p w:rsidR="00196487" w:rsidRPr="00F821C5" w:rsidRDefault="00196487" w:rsidP="00196487">
      <w:pPr>
        <w:pStyle w:val="Teklst2"/>
        <w:spacing w:line="276" w:lineRule="auto"/>
        <w:rPr>
          <w:rFonts w:ascii="StobiSerif" w:hAnsi="StobiSerif"/>
          <w:position w:val="-1"/>
        </w:rPr>
      </w:pPr>
      <w:r w:rsidRPr="00F821C5">
        <w:rPr>
          <w:rFonts w:ascii="StobiSerif" w:hAnsi="StobiSerif"/>
          <w:position w:val="-1"/>
        </w:rPr>
        <w:lastRenderedPageBreak/>
        <w:t>(2)</w:t>
      </w:r>
      <w:r w:rsidRPr="00F821C5">
        <w:rPr>
          <w:rFonts w:ascii="StobiSerif" w:hAnsi="StobiSerif"/>
          <w:spacing w:val="12"/>
          <w:position w:val="-1"/>
        </w:rPr>
        <w:t xml:space="preserve"> </w:t>
      </w:r>
      <w:r w:rsidRPr="00F821C5">
        <w:rPr>
          <w:rFonts w:ascii="StobiSerif" w:hAnsi="StobiSerif"/>
          <w:position w:val="-1"/>
        </w:rPr>
        <w:t>Информацијата</w:t>
      </w:r>
      <w:r w:rsidRPr="00F821C5">
        <w:rPr>
          <w:rFonts w:ascii="StobiSerif" w:hAnsi="StobiSerif"/>
          <w:spacing w:val="13"/>
          <w:position w:val="-1"/>
        </w:rPr>
        <w:t xml:space="preserve"> </w:t>
      </w:r>
      <w:r w:rsidRPr="00F821C5">
        <w:rPr>
          <w:rFonts w:ascii="StobiSerif" w:hAnsi="StobiSerif"/>
          <w:position w:val="-1"/>
        </w:rPr>
        <w:t>за</w:t>
      </w:r>
      <w:r w:rsidRPr="00F821C5">
        <w:rPr>
          <w:rFonts w:ascii="StobiSerif" w:hAnsi="StobiSerif"/>
          <w:spacing w:val="12"/>
          <w:position w:val="-1"/>
        </w:rPr>
        <w:t xml:space="preserve"> </w:t>
      </w:r>
      <w:r w:rsidRPr="00F821C5">
        <w:rPr>
          <w:rFonts w:ascii="StobiSerif" w:hAnsi="StobiSerif"/>
          <w:position w:val="-1"/>
        </w:rPr>
        <w:t>нутритивниот</w:t>
      </w:r>
      <w:r w:rsidRPr="00F821C5">
        <w:rPr>
          <w:rFonts w:ascii="StobiSerif" w:hAnsi="StobiSerif"/>
          <w:spacing w:val="12"/>
          <w:position w:val="-1"/>
        </w:rPr>
        <w:t xml:space="preserve"> </w:t>
      </w:r>
      <w:r w:rsidRPr="00F821C5">
        <w:rPr>
          <w:rFonts w:ascii="StobiSerif" w:hAnsi="StobiSerif"/>
          <w:position w:val="-1"/>
        </w:rPr>
        <w:t>состав</w:t>
      </w:r>
      <w:r w:rsidRPr="00F821C5">
        <w:rPr>
          <w:rFonts w:ascii="StobiSerif" w:hAnsi="StobiSerif"/>
          <w:spacing w:val="13"/>
          <w:position w:val="-1"/>
        </w:rPr>
        <w:t xml:space="preserve"> </w:t>
      </w:r>
      <w:r w:rsidRPr="00F821C5">
        <w:rPr>
          <w:rFonts w:ascii="StobiSerif" w:hAnsi="StobiSerif"/>
          <w:position w:val="-1"/>
        </w:rPr>
        <w:t>мора</w:t>
      </w:r>
      <w:r w:rsidRPr="00F821C5">
        <w:rPr>
          <w:rFonts w:ascii="StobiSerif" w:hAnsi="StobiSerif"/>
          <w:spacing w:val="12"/>
          <w:position w:val="-1"/>
        </w:rPr>
        <w:t xml:space="preserve"> </w:t>
      </w:r>
      <w:r w:rsidRPr="00F821C5">
        <w:rPr>
          <w:rFonts w:ascii="StobiSerif" w:hAnsi="StobiSerif"/>
          <w:position w:val="-1"/>
        </w:rPr>
        <w:t>да</w:t>
      </w:r>
      <w:r w:rsidRPr="00F821C5">
        <w:rPr>
          <w:rFonts w:ascii="StobiSerif" w:hAnsi="StobiSerif"/>
          <w:spacing w:val="12"/>
          <w:position w:val="-1"/>
        </w:rPr>
        <w:t xml:space="preserve"> </w:t>
      </w:r>
      <w:r w:rsidRPr="00F821C5">
        <w:rPr>
          <w:rFonts w:ascii="StobiSerif" w:hAnsi="StobiSerif"/>
          <w:position w:val="-1"/>
        </w:rPr>
        <w:t>содржи</w:t>
      </w:r>
      <w:r w:rsidRPr="00F821C5">
        <w:rPr>
          <w:rFonts w:ascii="StobiSerif" w:hAnsi="StobiSerif"/>
          <w:spacing w:val="12"/>
          <w:position w:val="-1"/>
        </w:rPr>
        <w:t xml:space="preserve"> </w:t>
      </w:r>
      <w:r w:rsidRPr="00F821C5">
        <w:rPr>
          <w:rFonts w:ascii="StobiSerif" w:hAnsi="StobiSerif"/>
          <w:position w:val="-1"/>
        </w:rPr>
        <w:t>податоци за:</w:t>
      </w:r>
    </w:p>
    <w:p w:rsidR="00196487" w:rsidRPr="00F821C5" w:rsidRDefault="00196487" w:rsidP="00196487">
      <w:pPr>
        <w:pStyle w:val="Teklst2"/>
        <w:spacing w:line="276" w:lineRule="auto"/>
        <w:rPr>
          <w:rFonts w:ascii="StobiSerif" w:hAnsi="StobiSerif"/>
          <w:position w:val="-1"/>
        </w:rPr>
      </w:pPr>
      <w:r w:rsidRPr="00F821C5">
        <w:rPr>
          <w:rFonts w:ascii="StobiSerif" w:hAnsi="StobiSerif"/>
          <w:position w:val="-1"/>
        </w:rPr>
        <w:t>1) енергетската вредност и /или</w:t>
      </w:r>
      <w:r w:rsidR="00C559B5" w:rsidRPr="00F821C5">
        <w:rPr>
          <w:rFonts w:ascii="StobiSerif" w:hAnsi="StobiSerif"/>
          <w:position w:val="-1"/>
        </w:rPr>
        <w:t>;</w:t>
      </w:r>
    </w:p>
    <w:p w:rsidR="00196487" w:rsidRPr="00F821C5" w:rsidRDefault="00196487" w:rsidP="00196487">
      <w:pPr>
        <w:pStyle w:val="Teklst2"/>
        <w:spacing w:line="276" w:lineRule="auto"/>
        <w:rPr>
          <w:rFonts w:ascii="StobiSerif" w:hAnsi="StobiSerif"/>
        </w:rPr>
      </w:pPr>
      <w:r w:rsidRPr="00F821C5">
        <w:rPr>
          <w:rFonts w:ascii="StobiSerif" w:hAnsi="StobiSerif"/>
          <w:position w:val="-1"/>
        </w:rPr>
        <w:t xml:space="preserve">2) количината на протеини, </w:t>
      </w:r>
      <w:proofErr w:type="spellStart"/>
      <w:r w:rsidRPr="00F821C5">
        <w:rPr>
          <w:rFonts w:ascii="StobiSerif" w:hAnsi="StobiSerif"/>
          <w:position w:val="-1"/>
        </w:rPr>
        <w:t>јагленохидрати</w:t>
      </w:r>
      <w:proofErr w:type="spellEnd"/>
      <w:r w:rsidRPr="00F821C5">
        <w:rPr>
          <w:rFonts w:ascii="StobiSerif" w:hAnsi="StobiSerif"/>
          <w:position w:val="-1"/>
        </w:rPr>
        <w:t>, масти, шеќери, заситени масни киселини, влакна и натриум</w:t>
      </w:r>
    </w:p>
    <w:p w:rsidR="00196487" w:rsidRPr="00F821C5" w:rsidRDefault="00196487" w:rsidP="00196487">
      <w:pPr>
        <w:pStyle w:val="Teklst2"/>
        <w:spacing w:line="276" w:lineRule="auto"/>
        <w:rPr>
          <w:rFonts w:ascii="StobiSerif" w:hAnsi="StobiSerif"/>
        </w:rPr>
      </w:pPr>
      <w:r w:rsidRPr="00F821C5">
        <w:rPr>
          <w:rFonts w:ascii="StobiSerif" w:hAnsi="StobiSerif"/>
        </w:rPr>
        <w:t>(3)</w:t>
      </w:r>
      <w:r w:rsidRPr="00F821C5">
        <w:rPr>
          <w:rFonts w:ascii="StobiSerif" w:hAnsi="StobiSerif"/>
          <w:spacing w:val="33"/>
        </w:rPr>
        <w:t xml:space="preserve"> К</w:t>
      </w:r>
      <w:r w:rsidRPr="00F821C5">
        <w:rPr>
          <w:rFonts w:ascii="StobiSerif" w:hAnsi="StobiSerif"/>
        </w:rPr>
        <w:t>оличеството</w:t>
      </w:r>
      <w:r w:rsidRPr="00F821C5">
        <w:rPr>
          <w:rFonts w:ascii="StobiSerif" w:hAnsi="StobiSerif"/>
          <w:spacing w:val="33"/>
        </w:rPr>
        <w:t xml:space="preserve"> </w:t>
      </w:r>
      <w:r w:rsidRPr="00F821C5">
        <w:rPr>
          <w:rFonts w:ascii="StobiSerif" w:hAnsi="StobiSerif"/>
        </w:rPr>
        <w:t>на</w:t>
      </w:r>
      <w:r w:rsidRPr="00F821C5">
        <w:rPr>
          <w:rFonts w:ascii="StobiSerif" w:hAnsi="StobiSerif"/>
          <w:spacing w:val="33"/>
        </w:rPr>
        <w:t xml:space="preserve"> </w:t>
      </w:r>
      <w:r w:rsidRPr="00F821C5">
        <w:rPr>
          <w:rFonts w:ascii="StobiSerif" w:hAnsi="StobiSerif"/>
        </w:rPr>
        <w:t>супстанцата</w:t>
      </w:r>
      <w:r w:rsidRPr="00F821C5">
        <w:rPr>
          <w:rFonts w:ascii="StobiSerif" w:hAnsi="StobiSerif"/>
          <w:spacing w:val="33"/>
        </w:rPr>
        <w:t xml:space="preserve"> </w:t>
      </w:r>
      <w:r w:rsidRPr="00F821C5">
        <w:rPr>
          <w:rFonts w:ascii="StobiSerif" w:hAnsi="StobiSerif"/>
        </w:rPr>
        <w:t>на</w:t>
      </w:r>
      <w:r w:rsidRPr="00F821C5">
        <w:rPr>
          <w:rFonts w:ascii="StobiSerif" w:hAnsi="StobiSerif"/>
          <w:spacing w:val="33"/>
        </w:rPr>
        <w:t xml:space="preserve"> </w:t>
      </w:r>
      <w:r w:rsidRPr="00F821C5">
        <w:rPr>
          <w:rFonts w:ascii="StobiSerif" w:hAnsi="StobiSerif"/>
        </w:rPr>
        <w:t>кое</w:t>
      </w:r>
      <w:r w:rsidRPr="00F821C5">
        <w:rPr>
          <w:rFonts w:ascii="StobiSerif" w:hAnsi="StobiSerif"/>
          <w:spacing w:val="33"/>
        </w:rPr>
        <w:t xml:space="preserve"> </w:t>
      </w:r>
      <w:r w:rsidRPr="00F821C5">
        <w:rPr>
          <w:rFonts w:ascii="StobiSerif" w:hAnsi="StobiSerif"/>
        </w:rPr>
        <w:t>се однесува</w:t>
      </w:r>
      <w:r w:rsidRPr="00F821C5">
        <w:rPr>
          <w:rFonts w:ascii="StobiSerif" w:hAnsi="StobiSerif"/>
          <w:spacing w:val="15"/>
        </w:rPr>
        <w:t xml:space="preserve"> </w:t>
      </w:r>
      <w:r w:rsidRPr="00F821C5">
        <w:rPr>
          <w:rFonts w:ascii="StobiSerif" w:hAnsi="StobiSerif"/>
        </w:rPr>
        <w:t>нутритивното</w:t>
      </w:r>
      <w:r w:rsidRPr="00F821C5">
        <w:rPr>
          <w:rFonts w:ascii="StobiSerif" w:hAnsi="StobiSerif"/>
          <w:spacing w:val="14"/>
        </w:rPr>
        <w:t xml:space="preserve"> </w:t>
      </w:r>
      <w:r w:rsidRPr="00F821C5">
        <w:rPr>
          <w:rFonts w:ascii="StobiSerif" w:hAnsi="StobiSerif"/>
        </w:rPr>
        <w:t>или</w:t>
      </w:r>
      <w:r w:rsidRPr="00F821C5">
        <w:rPr>
          <w:rFonts w:ascii="StobiSerif" w:hAnsi="StobiSerif"/>
          <w:spacing w:val="14"/>
        </w:rPr>
        <w:t xml:space="preserve"> </w:t>
      </w:r>
      <w:r w:rsidRPr="00F821C5">
        <w:rPr>
          <w:rFonts w:ascii="StobiSerif" w:hAnsi="StobiSerif"/>
        </w:rPr>
        <w:t>здравственото</w:t>
      </w:r>
      <w:r w:rsidRPr="00F821C5">
        <w:rPr>
          <w:rFonts w:ascii="StobiSerif" w:hAnsi="StobiSerif"/>
          <w:spacing w:val="15"/>
        </w:rPr>
        <w:t xml:space="preserve"> </w:t>
      </w:r>
      <w:r w:rsidRPr="00F821C5">
        <w:rPr>
          <w:rFonts w:ascii="StobiSerif" w:hAnsi="StobiSerif"/>
        </w:rPr>
        <w:t>тврдење,</w:t>
      </w:r>
      <w:r w:rsidRPr="00F821C5">
        <w:rPr>
          <w:rFonts w:ascii="StobiSerif" w:hAnsi="StobiSerif"/>
          <w:spacing w:val="15"/>
        </w:rPr>
        <w:t xml:space="preserve"> </w:t>
      </w:r>
      <w:r w:rsidRPr="00F821C5">
        <w:rPr>
          <w:rFonts w:ascii="StobiSerif" w:hAnsi="StobiSerif"/>
        </w:rPr>
        <w:t>а</w:t>
      </w:r>
      <w:r w:rsidRPr="00F821C5">
        <w:rPr>
          <w:rFonts w:ascii="StobiSerif" w:hAnsi="StobiSerif"/>
          <w:spacing w:val="14"/>
        </w:rPr>
        <w:t xml:space="preserve"> </w:t>
      </w:r>
      <w:r w:rsidRPr="00F821C5">
        <w:rPr>
          <w:rFonts w:ascii="StobiSerif" w:hAnsi="StobiSerif"/>
        </w:rPr>
        <w:t>кое</w:t>
      </w:r>
      <w:r w:rsidRPr="00F821C5">
        <w:rPr>
          <w:rFonts w:ascii="StobiSerif" w:hAnsi="StobiSerif"/>
          <w:spacing w:val="14"/>
        </w:rPr>
        <w:t xml:space="preserve"> </w:t>
      </w:r>
      <w:r w:rsidRPr="00F821C5">
        <w:rPr>
          <w:rFonts w:ascii="StobiSerif" w:hAnsi="StobiSerif"/>
        </w:rPr>
        <w:t>не</w:t>
      </w:r>
      <w:r w:rsidRPr="00F821C5">
        <w:rPr>
          <w:rFonts w:ascii="StobiSerif" w:hAnsi="StobiSerif"/>
          <w:spacing w:val="14"/>
        </w:rPr>
        <w:t xml:space="preserve"> </w:t>
      </w:r>
      <w:r w:rsidRPr="00F821C5">
        <w:rPr>
          <w:rFonts w:ascii="StobiSerif" w:hAnsi="StobiSerif"/>
        </w:rPr>
        <w:t>е</w:t>
      </w:r>
      <w:r w:rsidRPr="00F821C5">
        <w:rPr>
          <w:rFonts w:ascii="StobiSerif" w:hAnsi="StobiSerif"/>
          <w:spacing w:val="14"/>
        </w:rPr>
        <w:t xml:space="preserve"> </w:t>
      </w:r>
      <w:r w:rsidRPr="00F821C5">
        <w:rPr>
          <w:rFonts w:ascii="StobiSerif" w:hAnsi="StobiSerif"/>
        </w:rPr>
        <w:t>во</w:t>
      </w:r>
      <w:r w:rsidRPr="00F821C5">
        <w:rPr>
          <w:rFonts w:ascii="StobiSerif" w:hAnsi="StobiSerif"/>
          <w:spacing w:val="14"/>
        </w:rPr>
        <w:t xml:space="preserve"> </w:t>
      </w:r>
      <w:r w:rsidRPr="00F821C5">
        <w:rPr>
          <w:rFonts w:ascii="StobiSerif" w:hAnsi="StobiSerif"/>
        </w:rPr>
        <w:t>нутритивното означување</w:t>
      </w:r>
      <w:r w:rsidRPr="00F821C5">
        <w:rPr>
          <w:rFonts w:ascii="StobiSerif" w:hAnsi="StobiSerif"/>
          <w:spacing w:val="3"/>
        </w:rPr>
        <w:t xml:space="preserve"> д</w:t>
      </w:r>
      <w:r w:rsidRPr="00F821C5">
        <w:rPr>
          <w:rFonts w:ascii="StobiSerif" w:hAnsi="StobiSerif"/>
        </w:rPr>
        <w:t>ополнително</w:t>
      </w:r>
      <w:r w:rsidRPr="00F821C5">
        <w:rPr>
          <w:rFonts w:ascii="StobiSerif" w:hAnsi="StobiSerif"/>
          <w:spacing w:val="33"/>
        </w:rPr>
        <w:t xml:space="preserve"> </w:t>
      </w:r>
      <w:r w:rsidRPr="00F821C5">
        <w:rPr>
          <w:rFonts w:ascii="StobiSerif" w:hAnsi="StobiSerif"/>
        </w:rPr>
        <w:t>се</w:t>
      </w:r>
      <w:r w:rsidRPr="00F821C5">
        <w:rPr>
          <w:rFonts w:ascii="StobiSerif" w:hAnsi="StobiSerif"/>
          <w:spacing w:val="3"/>
        </w:rPr>
        <w:t xml:space="preserve"> </w:t>
      </w:r>
      <w:r w:rsidRPr="00F821C5">
        <w:rPr>
          <w:rFonts w:ascii="StobiSerif" w:hAnsi="StobiSerif"/>
        </w:rPr>
        <w:t>означува</w:t>
      </w:r>
      <w:r w:rsidRPr="00F821C5">
        <w:rPr>
          <w:rFonts w:ascii="StobiSerif" w:hAnsi="StobiSerif"/>
          <w:spacing w:val="3"/>
        </w:rPr>
        <w:t xml:space="preserve"> </w:t>
      </w:r>
      <w:r w:rsidRPr="00F821C5">
        <w:rPr>
          <w:rFonts w:ascii="StobiSerif" w:hAnsi="StobiSerif"/>
        </w:rPr>
        <w:t xml:space="preserve"> во</w:t>
      </w:r>
      <w:r w:rsidRPr="00F821C5">
        <w:rPr>
          <w:rFonts w:ascii="StobiSerif" w:hAnsi="StobiSerif"/>
          <w:spacing w:val="3"/>
        </w:rPr>
        <w:t xml:space="preserve"> </w:t>
      </w:r>
      <w:r w:rsidRPr="00F821C5">
        <w:rPr>
          <w:rFonts w:ascii="StobiSerif" w:hAnsi="StobiSerif"/>
        </w:rPr>
        <w:t>истото</w:t>
      </w:r>
      <w:r w:rsidRPr="00F821C5">
        <w:rPr>
          <w:rFonts w:ascii="StobiSerif" w:hAnsi="StobiSerif"/>
          <w:spacing w:val="3"/>
        </w:rPr>
        <w:t xml:space="preserve"> </w:t>
      </w:r>
      <w:r w:rsidRPr="00F821C5">
        <w:rPr>
          <w:rFonts w:ascii="StobiSerif" w:hAnsi="StobiSerif"/>
        </w:rPr>
        <w:t>видно</w:t>
      </w:r>
      <w:r w:rsidRPr="00F821C5">
        <w:rPr>
          <w:rFonts w:ascii="StobiSerif" w:hAnsi="StobiSerif"/>
          <w:spacing w:val="3"/>
        </w:rPr>
        <w:t xml:space="preserve"> </w:t>
      </w:r>
      <w:r w:rsidRPr="00F821C5">
        <w:rPr>
          <w:rFonts w:ascii="StobiSerif" w:hAnsi="StobiSerif"/>
        </w:rPr>
        <w:t>поле</w:t>
      </w:r>
      <w:r w:rsidRPr="00F821C5">
        <w:rPr>
          <w:rFonts w:ascii="StobiSerif" w:hAnsi="StobiSerif"/>
          <w:spacing w:val="3"/>
        </w:rPr>
        <w:t xml:space="preserve"> </w:t>
      </w:r>
      <w:r w:rsidRPr="00F821C5">
        <w:rPr>
          <w:rFonts w:ascii="StobiSerif" w:hAnsi="StobiSerif"/>
        </w:rPr>
        <w:t>на</w:t>
      </w:r>
      <w:r w:rsidRPr="00F821C5">
        <w:rPr>
          <w:rFonts w:ascii="StobiSerif" w:hAnsi="StobiSerif"/>
          <w:spacing w:val="3"/>
        </w:rPr>
        <w:t xml:space="preserve"> </w:t>
      </w:r>
      <w:r w:rsidRPr="00F821C5">
        <w:rPr>
          <w:rFonts w:ascii="StobiSerif" w:hAnsi="StobiSerif"/>
        </w:rPr>
        <w:t>нутритивната</w:t>
      </w:r>
      <w:r w:rsidRPr="00F821C5">
        <w:rPr>
          <w:rFonts w:ascii="StobiSerif" w:hAnsi="StobiSerif"/>
          <w:spacing w:val="3"/>
        </w:rPr>
        <w:t xml:space="preserve"> </w:t>
      </w:r>
      <w:r w:rsidRPr="00F821C5">
        <w:rPr>
          <w:rFonts w:ascii="StobiSerif" w:hAnsi="StobiSerif"/>
        </w:rPr>
        <w:t>информација</w:t>
      </w:r>
      <w:r w:rsidRPr="00F821C5">
        <w:rPr>
          <w:rFonts w:ascii="StobiSerif" w:hAnsi="StobiSerif"/>
          <w:spacing w:val="4"/>
        </w:rPr>
        <w:t xml:space="preserve"> </w:t>
      </w:r>
      <w:r w:rsidRPr="00F821C5">
        <w:rPr>
          <w:rFonts w:ascii="StobiSerif" w:hAnsi="StobiSerif"/>
        </w:rPr>
        <w:t>согласно одредбите од овој закон и прописите од областа на безбедноста на храната.</w:t>
      </w:r>
    </w:p>
    <w:p w:rsidR="00196487" w:rsidRPr="00F821C5" w:rsidRDefault="00196487" w:rsidP="00196487">
      <w:pPr>
        <w:spacing w:line="276" w:lineRule="auto"/>
        <w:ind w:firstLine="720"/>
        <w:jc w:val="both"/>
        <w:rPr>
          <w:rFonts w:ascii="StobiSerif" w:hAnsi="StobiSerif" w:cs="Arial"/>
          <w:sz w:val="22"/>
          <w:szCs w:val="22"/>
        </w:rPr>
      </w:pPr>
    </w:p>
    <w:p w:rsidR="00196487" w:rsidRPr="00F821C5" w:rsidRDefault="00196487" w:rsidP="00196487">
      <w:pPr>
        <w:pStyle w:val="Clen"/>
        <w:spacing w:line="276" w:lineRule="auto"/>
        <w:rPr>
          <w:rFonts w:ascii="StobiSerif" w:hAnsi="StobiSerif"/>
        </w:rPr>
      </w:pPr>
      <w:r w:rsidRPr="00F821C5">
        <w:rPr>
          <w:rFonts w:ascii="StobiSerif" w:hAnsi="StobiSerif"/>
        </w:rPr>
        <w:t>Член 1</w:t>
      </w:r>
      <w:r w:rsidR="00E509BC">
        <w:rPr>
          <w:rFonts w:ascii="StobiSerif" w:hAnsi="StobiSerif"/>
        </w:rPr>
        <w:t>5</w:t>
      </w:r>
    </w:p>
    <w:p w:rsidR="00196487" w:rsidRPr="00F821C5" w:rsidRDefault="00196487" w:rsidP="00196487">
      <w:pPr>
        <w:pStyle w:val="Teklst2"/>
        <w:spacing w:line="276" w:lineRule="auto"/>
        <w:rPr>
          <w:rFonts w:ascii="StobiSerif" w:hAnsi="StobiSerif"/>
        </w:rPr>
      </w:pPr>
      <w:r w:rsidRPr="00F821C5">
        <w:rPr>
          <w:rFonts w:ascii="StobiSerif" w:hAnsi="StobiSerif"/>
        </w:rPr>
        <w:t>(1) Споредбата меѓу</w:t>
      </w:r>
      <w:r w:rsidRPr="00F821C5">
        <w:rPr>
          <w:rFonts w:ascii="StobiSerif" w:hAnsi="StobiSerif"/>
          <w:spacing w:val="59"/>
        </w:rPr>
        <w:t xml:space="preserve"> </w:t>
      </w:r>
      <w:r w:rsidRPr="00F821C5">
        <w:rPr>
          <w:rFonts w:ascii="StobiSerif" w:hAnsi="StobiSerif"/>
        </w:rPr>
        <w:t>додатоците на исхраната може</w:t>
      </w:r>
      <w:r w:rsidRPr="00F821C5">
        <w:rPr>
          <w:rFonts w:ascii="StobiSerif" w:hAnsi="StobiSerif"/>
          <w:spacing w:val="51"/>
        </w:rPr>
        <w:t xml:space="preserve"> </w:t>
      </w:r>
      <w:r w:rsidRPr="00F821C5">
        <w:rPr>
          <w:rFonts w:ascii="StobiSerif" w:hAnsi="StobiSerif"/>
        </w:rPr>
        <w:t>да</w:t>
      </w:r>
      <w:r w:rsidRPr="00F821C5">
        <w:rPr>
          <w:rFonts w:ascii="StobiSerif" w:hAnsi="StobiSerif"/>
          <w:spacing w:val="51"/>
        </w:rPr>
        <w:t xml:space="preserve"> </w:t>
      </w:r>
      <w:r w:rsidRPr="00F821C5">
        <w:rPr>
          <w:rFonts w:ascii="StobiSerif" w:hAnsi="StobiSerif"/>
        </w:rPr>
        <w:t>се</w:t>
      </w:r>
      <w:r w:rsidRPr="00F821C5">
        <w:rPr>
          <w:rFonts w:ascii="StobiSerif" w:hAnsi="StobiSerif"/>
          <w:spacing w:val="51"/>
        </w:rPr>
        <w:t xml:space="preserve"> </w:t>
      </w:r>
      <w:r w:rsidRPr="00F821C5">
        <w:rPr>
          <w:rFonts w:ascii="StobiSerif" w:hAnsi="StobiSerif"/>
        </w:rPr>
        <w:t>прави</w:t>
      </w:r>
      <w:r w:rsidRPr="00F821C5">
        <w:rPr>
          <w:rFonts w:ascii="StobiSerif" w:hAnsi="StobiSerif"/>
          <w:spacing w:val="51"/>
        </w:rPr>
        <w:t xml:space="preserve"> </w:t>
      </w:r>
      <w:r w:rsidRPr="00F821C5">
        <w:rPr>
          <w:rFonts w:ascii="StobiSerif" w:hAnsi="StobiSerif"/>
        </w:rPr>
        <w:t>само</w:t>
      </w:r>
      <w:r w:rsidRPr="00F821C5">
        <w:rPr>
          <w:rFonts w:ascii="StobiSerif" w:hAnsi="StobiSerif"/>
          <w:spacing w:val="51"/>
        </w:rPr>
        <w:t xml:space="preserve"> </w:t>
      </w:r>
      <w:r w:rsidRPr="00F821C5">
        <w:rPr>
          <w:rFonts w:ascii="StobiSerif" w:hAnsi="StobiSerif"/>
        </w:rPr>
        <w:t>ако</w:t>
      </w:r>
      <w:r w:rsidRPr="00F821C5">
        <w:rPr>
          <w:rFonts w:ascii="StobiSerif" w:hAnsi="StobiSerif"/>
          <w:spacing w:val="51"/>
        </w:rPr>
        <w:t xml:space="preserve"> </w:t>
      </w:r>
      <w:r w:rsidRPr="00F821C5">
        <w:rPr>
          <w:rFonts w:ascii="StobiSerif" w:hAnsi="StobiSerif"/>
        </w:rPr>
        <w:t>се</w:t>
      </w:r>
      <w:r w:rsidRPr="00F821C5">
        <w:rPr>
          <w:rFonts w:ascii="StobiSerif" w:hAnsi="StobiSerif"/>
          <w:spacing w:val="51"/>
        </w:rPr>
        <w:t xml:space="preserve"> </w:t>
      </w:r>
      <w:r w:rsidRPr="00F821C5">
        <w:rPr>
          <w:rFonts w:ascii="StobiSerif" w:hAnsi="StobiSerif"/>
        </w:rPr>
        <w:t>од</w:t>
      </w:r>
      <w:r w:rsidRPr="00F821C5">
        <w:rPr>
          <w:rFonts w:ascii="StobiSerif" w:hAnsi="StobiSerif"/>
          <w:spacing w:val="50"/>
        </w:rPr>
        <w:t xml:space="preserve"> </w:t>
      </w:r>
      <w:r w:rsidRPr="00F821C5">
        <w:rPr>
          <w:rFonts w:ascii="StobiSerif" w:hAnsi="StobiSerif"/>
        </w:rPr>
        <w:t>иста</w:t>
      </w:r>
      <w:r w:rsidRPr="00F821C5">
        <w:rPr>
          <w:rFonts w:ascii="StobiSerif" w:hAnsi="StobiSerif"/>
          <w:spacing w:val="51"/>
        </w:rPr>
        <w:t xml:space="preserve"> </w:t>
      </w:r>
      <w:r w:rsidRPr="00F821C5">
        <w:rPr>
          <w:rFonts w:ascii="StobiSerif" w:hAnsi="StobiSerif"/>
        </w:rPr>
        <w:t>категорија,</w:t>
      </w:r>
      <w:r w:rsidRPr="00F821C5">
        <w:rPr>
          <w:rFonts w:ascii="StobiSerif" w:hAnsi="StobiSerif"/>
          <w:spacing w:val="51"/>
        </w:rPr>
        <w:t xml:space="preserve"> </w:t>
      </w:r>
      <w:r w:rsidRPr="00F821C5">
        <w:rPr>
          <w:rFonts w:ascii="StobiSerif" w:hAnsi="StobiSerif"/>
        </w:rPr>
        <w:t>земајќи</w:t>
      </w:r>
      <w:r w:rsidRPr="00F821C5">
        <w:rPr>
          <w:rFonts w:ascii="StobiSerif" w:hAnsi="StobiSerif"/>
          <w:spacing w:val="51"/>
        </w:rPr>
        <w:t xml:space="preserve"> </w:t>
      </w:r>
      <w:r w:rsidRPr="00F821C5">
        <w:rPr>
          <w:rFonts w:ascii="StobiSerif" w:hAnsi="StobiSerif"/>
        </w:rPr>
        <w:t>го</w:t>
      </w:r>
      <w:r w:rsidRPr="00F821C5">
        <w:rPr>
          <w:rFonts w:ascii="StobiSerif" w:hAnsi="StobiSerif"/>
          <w:spacing w:val="50"/>
        </w:rPr>
        <w:t xml:space="preserve"> </w:t>
      </w:r>
      <w:r w:rsidRPr="00F821C5">
        <w:rPr>
          <w:rFonts w:ascii="StobiSerif" w:hAnsi="StobiSerif"/>
        </w:rPr>
        <w:t>предвид</w:t>
      </w:r>
      <w:r w:rsidRPr="00F821C5">
        <w:rPr>
          <w:rFonts w:ascii="StobiSerif" w:hAnsi="StobiSerif"/>
          <w:spacing w:val="51"/>
        </w:rPr>
        <w:t xml:space="preserve"> </w:t>
      </w:r>
      <w:r w:rsidRPr="00F821C5">
        <w:rPr>
          <w:rFonts w:ascii="StobiSerif" w:hAnsi="StobiSerif"/>
        </w:rPr>
        <w:t>асортиманот</w:t>
      </w:r>
      <w:r w:rsidRPr="00F821C5">
        <w:rPr>
          <w:rFonts w:ascii="StobiSerif" w:hAnsi="StobiSerif"/>
          <w:spacing w:val="51"/>
        </w:rPr>
        <w:t xml:space="preserve"> </w:t>
      </w:r>
      <w:r w:rsidRPr="00F821C5">
        <w:rPr>
          <w:rFonts w:ascii="StobiSerif" w:hAnsi="StobiSerif"/>
        </w:rPr>
        <w:t>на додатоци на исхраната</w:t>
      </w:r>
      <w:r w:rsidRPr="00F821C5">
        <w:rPr>
          <w:rFonts w:ascii="StobiSerif" w:hAnsi="StobiSerif"/>
          <w:spacing w:val="1"/>
        </w:rPr>
        <w:t xml:space="preserve"> </w:t>
      </w:r>
      <w:r w:rsidRPr="00F821C5">
        <w:rPr>
          <w:rFonts w:ascii="StobiSerif" w:hAnsi="StobiSerif"/>
        </w:rPr>
        <w:t>од таа категорија.</w:t>
      </w:r>
    </w:p>
    <w:p w:rsidR="00196487" w:rsidRPr="00F821C5" w:rsidRDefault="00196487" w:rsidP="00196487">
      <w:pPr>
        <w:pStyle w:val="Teklst2"/>
        <w:spacing w:line="276" w:lineRule="auto"/>
        <w:rPr>
          <w:rFonts w:ascii="StobiSerif" w:hAnsi="StobiSerif"/>
        </w:rPr>
      </w:pPr>
      <w:r w:rsidRPr="00F821C5">
        <w:rPr>
          <w:rFonts w:ascii="StobiSerif" w:hAnsi="StobiSerif"/>
        </w:rPr>
        <w:t>(2)</w:t>
      </w:r>
      <w:r w:rsidRPr="00F821C5">
        <w:rPr>
          <w:rFonts w:ascii="StobiSerif" w:hAnsi="StobiSerif"/>
          <w:spacing w:val="4"/>
        </w:rPr>
        <w:t xml:space="preserve"> </w:t>
      </w:r>
      <w:r w:rsidRPr="00F821C5">
        <w:rPr>
          <w:rFonts w:ascii="StobiSerif" w:hAnsi="StobiSerif"/>
        </w:rPr>
        <w:t>При</w:t>
      </w:r>
      <w:r w:rsidRPr="00F821C5">
        <w:rPr>
          <w:rFonts w:ascii="StobiSerif" w:hAnsi="StobiSerif"/>
          <w:spacing w:val="4"/>
        </w:rPr>
        <w:t xml:space="preserve"> </w:t>
      </w:r>
      <w:r w:rsidRPr="00F821C5">
        <w:rPr>
          <w:rFonts w:ascii="StobiSerif" w:hAnsi="StobiSerif"/>
        </w:rPr>
        <w:t>споредбата</w:t>
      </w:r>
      <w:r w:rsidRPr="00F821C5">
        <w:rPr>
          <w:rFonts w:ascii="StobiSerif" w:hAnsi="StobiSerif"/>
          <w:spacing w:val="5"/>
        </w:rPr>
        <w:t xml:space="preserve"> </w:t>
      </w:r>
      <w:r w:rsidRPr="00F821C5">
        <w:rPr>
          <w:rFonts w:ascii="StobiSerif" w:hAnsi="StobiSerif"/>
        </w:rPr>
        <w:t>на</w:t>
      </w:r>
      <w:r w:rsidRPr="00F821C5">
        <w:rPr>
          <w:rFonts w:ascii="StobiSerif" w:hAnsi="StobiSerif"/>
          <w:spacing w:val="4"/>
        </w:rPr>
        <w:t xml:space="preserve"> </w:t>
      </w:r>
      <w:r w:rsidRPr="00F821C5">
        <w:rPr>
          <w:rFonts w:ascii="StobiSerif" w:hAnsi="StobiSerif"/>
        </w:rPr>
        <w:t>додатоците на исхраната</w:t>
      </w:r>
      <w:r w:rsidRPr="00F821C5">
        <w:rPr>
          <w:rFonts w:ascii="StobiSerif" w:hAnsi="StobiSerif"/>
          <w:spacing w:val="4"/>
        </w:rPr>
        <w:t xml:space="preserve"> </w:t>
      </w:r>
      <w:r w:rsidRPr="00F821C5">
        <w:rPr>
          <w:rFonts w:ascii="StobiSerif" w:hAnsi="StobiSerif"/>
        </w:rPr>
        <w:t>се</w:t>
      </w:r>
      <w:r w:rsidRPr="00F821C5">
        <w:rPr>
          <w:rFonts w:ascii="StobiSerif" w:hAnsi="StobiSerif"/>
          <w:spacing w:val="4"/>
        </w:rPr>
        <w:t xml:space="preserve"> </w:t>
      </w:r>
      <w:r w:rsidRPr="00F821C5">
        <w:rPr>
          <w:rFonts w:ascii="StobiSerif" w:hAnsi="StobiSerif"/>
        </w:rPr>
        <w:t>наведува</w:t>
      </w:r>
      <w:r w:rsidRPr="00F821C5">
        <w:rPr>
          <w:rFonts w:ascii="StobiSerif" w:hAnsi="StobiSerif"/>
          <w:spacing w:val="5"/>
        </w:rPr>
        <w:t xml:space="preserve"> </w:t>
      </w:r>
      <w:r w:rsidRPr="00F821C5">
        <w:rPr>
          <w:rFonts w:ascii="StobiSerif" w:hAnsi="StobiSerif"/>
        </w:rPr>
        <w:t>разликата</w:t>
      </w:r>
      <w:r w:rsidRPr="00F821C5">
        <w:rPr>
          <w:rFonts w:ascii="StobiSerif" w:hAnsi="StobiSerif"/>
          <w:spacing w:val="5"/>
        </w:rPr>
        <w:t xml:space="preserve"> </w:t>
      </w:r>
      <w:r w:rsidRPr="00F821C5">
        <w:rPr>
          <w:rFonts w:ascii="StobiSerif" w:hAnsi="StobiSerif"/>
        </w:rPr>
        <w:t>во</w:t>
      </w:r>
      <w:r w:rsidRPr="00F821C5">
        <w:rPr>
          <w:rFonts w:ascii="StobiSerif" w:hAnsi="StobiSerif"/>
          <w:spacing w:val="4"/>
        </w:rPr>
        <w:t xml:space="preserve"> </w:t>
      </w:r>
      <w:r w:rsidRPr="00F821C5">
        <w:rPr>
          <w:rFonts w:ascii="StobiSerif" w:hAnsi="StobiSerif"/>
        </w:rPr>
        <w:t>количеството хранлива материја и/или енергетска вредност и споредбата се однесува на истото количество прехранбен</w:t>
      </w:r>
      <w:r w:rsidRPr="00F821C5">
        <w:rPr>
          <w:rFonts w:ascii="StobiSerif" w:hAnsi="StobiSerif"/>
          <w:spacing w:val="2"/>
        </w:rPr>
        <w:t xml:space="preserve"> </w:t>
      </w:r>
      <w:r w:rsidRPr="00F821C5">
        <w:rPr>
          <w:rFonts w:ascii="StobiSerif" w:hAnsi="StobiSerif"/>
        </w:rPr>
        <w:t>производ.</w:t>
      </w:r>
    </w:p>
    <w:p w:rsidR="00196487" w:rsidRPr="00F821C5" w:rsidRDefault="00196487" w:rsidP="00196487">
      <w:pPr>
        <w:pStyle w:val="Teklst2"/>
        <w:spacing w:line="276" w:lineRule="auto"/>
        <w:rPr>
          <w:rFonts w:ascii="StobiSerif" w:hAnsi="StobiSerif"/>
        </w:rPr>
      </w:pPr>
      <w:r w:rsidRPr="00F821C5">
        <w:rPr>
          <w:rFonts w:ascii="StobiSerif" w:hAnsi="StobiSerif"/>
        </w:rPr>
        <w:t>(3) Компаративните нутритивни тврдења го споредуваат составот на односниот прехранбен производ со асортиманот додатоци на исхраната</w:t>
      </w:r>
      <w:r w:rsidRPr="00F821C5">
        <w:rPr>
          <w:rFonts w:ascii="StobiSerif" w:hAnsi="StobiSerif"/>
          <w:spacing w:val="4"/>
        </w:rPr>
        <w:t xml:space="preserve"> </w:t>
      </w:r>
      <w:r w:rsidRPr="00F821C5">
        <w:rPr>
          <w:rFonts w:ascii="StobiSerif" w:hAnsi="StobiSerif"/>
        </w:rPr>
        <w:t>од иста категорија, кои немаат</w:t>
      </w:r>
      <w:r w:rsidRPr="00F821C5">
        <w:rPr>
          <w:rFonts w:ascii="StobiSerif" w:hAnsi="StobiSerif"/>
          <w:spacing w:val="3"/>
        </w:rPr>
        <w:t xml:space="preserve"> </w:t>
      </w:r>
      <w:r w:rsidRPr="00F821C5">
        <w:rPr>
          <w:rFonts w:ascii="StobiSerif" w:hAnsi="StobiSerif"/>
        </w:rPr>
        <w:t>состав</w:t>
      </w:r>
      <w:r w:rsidRPr="00F821C5">
        <w:rPr>
          <w:rFonts w:ascii="StobiSerif" w:hAnsi="StobiSerif"/>
          <w:spacing w:val="3"/>
        </w:rPr>
        <w:t xml:space="preserve"> </w:t>
      </w:r>
      <w:r w:rsidR="00D17A28" w:rsidRPr="00F821C5">
        <w:rPr>
          <w:rFonts w:ascii="StobiSerif" w:hAnsi="StobiSerif"/>
          <w:spacing w:val="3"/>
        </w:rPr>
        <w:t>за да може да имаат нутритивно или здравствено</w:t>
      </w:r>
      <w:r w:rsidRPr="00F821C5">
        <w:rPr>
          <w:rFonts w:ascii="StobiSerif" w:hAnsi="StobiSerif"/>
          <w:spacing w:val="3"/>
        </w:rPr>
        <w:t xml:space="preserve"> </w:t>
      </w:r>
      <w:r w:rsidRPr="00F821C5">
        <w:rPr>
          <w:rFonts w:ascii="StobiSerif" w:hAnsi="StobiSerif"/>
        </w:rPr>
        <w:t>тврдење,</w:t>
      </w:r>
      <w:r w:rsidRPr="00F821C5">
        <w:rPr>
          <w:rFonts w:ascii="StobiSerif" w:hAnsi="StobiSerif"/>
          <w:spacing w:val="3"/>
        </w:rPr>
        <w:t xml:space="preserve"> </w:t>
      </w:r>
      <w:r w:rsidRPr="00F821C5">
        <w:rPr>
          <w:rFonts w:ascii="StobiSerif" w:hAnsi="StobiSerif"/>
        </w:rPr>
        <w:t>вклучувајќи</w:t>
      </w:r>
      <w:r w:rsidRPr="00F821C5">
        <w:rPr>
          <w:rFonts w:ascii="StobiSerif" w:hAnsi="StobiSerif"/>
          <w:spacing w:val="4"/>
        </w:rPr>
        <w:t xml:space="preserve"> </w:t>
      </w:r>
      <w:r w:rsidRPr="00F821C5">
        <w:rPr>
          <w:rFonts w:ascii="StobiSerif" w:hAnsi="StobiSerif"/>
        </w:rPr>
        <w:t>и</w:t>
      </w:r>
      <w:r w:rsidRPr="00F821C5">
        <w:rPr>
          <w:rFonts w:ascii="StobiSerif" w:hAnsi="StobiSerif"/>
          <w:spacing w:val="2"/>
        </w:rPr>
        <w:t xml:space="preserve"> </w:t>
      </w:r>
      <w:r w:rsidRPr="00F821C5">
        <w:rPr>
          <w:rFonts w:ascii="StobiSerif" w:hAnsi="StobiSerif"/>
        </w:rPr>
        <w:t>додатоци на исхраната од други трговски марки.</w:t>
      </w:r>
    </w:p>
    <w:p w:rsidR="00196487" w:rsidRPr="00F821C5" w:rsidRDefault="00196487" w:rsidP="00196487">
      <w:pPr>
        <w:spacing w:line="276" w:lineRule="auto"/>
        <w:ind w:firstLine="720"/>
        <w:jc w:val="both"/>
        <w:rPr>
          <w:rFonts w:ascii="StobiSerif" w:hAnsi="StobiSerif" w:cs="Arial"/>
          <w:sz w:val="22"/>
          <w:szCs w:val="22"/>
        </w:rPr>
      </w:pPr>
    </w:p>
    <w:p w:rsidR="00196487" w:rsidRPr="00F821C5" w:rsidRDefault="00196487" w:rsidP="00196487">
      <w:pPr>
        <w:pStyle w:val="Clen"/>
        <w:spacing w:line="276" w:lineRule="auto"/>
        <w:rPr>
          <w:rFonts w:ascii="StobiSerif" w:hAnsi="StobiSerif"/>
        </w:rPr>
      </w:pPr>
      <w:r w:rsidRPr="00F821C5">
        <w:rPr>
          <w:rFonts w:ascii="StobiSerif" w:hAnsi="StobiSerif"/>
        </w:rPr>
        <w:t>Член 1</w:t>
      </w:r>
      <w:r w:rsidR="00E509BC">
        <w:rPr>
          <w:rFonts w:ascii="StobiSerif" w:hAnsi="StobiSerif"/>
        </w:rPr>
        <w:t>6</w:t>
      </w:r>
    </w:p>
    <w:p w:rsidR="00196487" w:rsidRPr="00F821C5" w:rsidRDefault="00196487" w:rsidP="00196487">
      <w:pPr>
        <w:pStyle w:val="Teklst2"/>
        <w:spacing w:line="276" w:lineRule="auto"/>
        <w:rPr>
          <w:rFonts w:ascii="StobiSerif" w:hAnsi="StobiSerif"/>
        </w:rPr>
      </w:pPr>
      <w:r w:rsidRPr="00F821C5">
        <w:rPr>
          <w:rFonts w:ascii="StobiSerif" w:hAnsi="StobiSerif"/>
        </w:rPr>
        <w:t>(1) Здравствените</w:t>
      </w:r>
      <w:r w:rsidRPr="00F821C5">
        <w:rPr>
          <w:rFonts w:ascii="StobiSerif" w:hAnsi="StobiSerif"/>
          <w:spacing w:val="20"/>
        </w:rPr>
        <w:t xml:space="preserve"> </w:t>
      </w:r>
      <w:r w:rsidRPr="00F821C5">
        <w:rPr>
          <w:rFonts w:ascii="StobiSerif" w:hAnsi="StobiSerif"/>
        </w:rPr>
        <w:t>тврдења</w:t>
      </w:r>
      <w:r w:rsidRPr="00F821C5">
        <w:rPr>
          <w:rFonts w:ascii="StobiSerif" w:hAnsi="StobiSerif"/>
          <w:spacing w:val="19"/>
        </w:rPr>
        <w:t xml:space="preserve"> </w:t>
      </w:r>
      <w:r w:rsidRPr="00F821C5">
        <w:rPr>
          <w:rFonts w:ascii="StobiSerif" w:hAnsi="StobiSerif"/>
        </w:rPr>
        <w:t>не</w:t>
      </w:r>
      <w:r w:rsidRPr="00F821C5">
        <w:rPr>
          <w:rFonts w:ascii="StobiSerif" w:hAnsi="StobiSerif"/>
          <w:spacing w:val="19"/>
        </w:rPr>
        <w:t xml:space="preserve"> </w:t>
      </w:r>
      <w:r w:rsidRPr="00F821C5">
        <w:rPr>
          <w:rFonts w:ascii="StobiSerif" w:hAnsi="StobiSerif"/>
        </w:rPr>
        <w:t>смеат</w:t>
      </w:r>
      <w:r w:rsidRPr="00F821C5">
        <w:rPr>
          <w:rFonts w:ascii="StobiSerif" w:hAnsi="StobiSerif"/>
          <w:spacing w:val="19"/>
        </w:rPr>
        <w:t xml:space="preserve"> </w:t>
      </w:r>
      <w:r w:rsidRPr="00F821C5">
        <w:rPr>
          <w:rFonts w:ascii="StobiSerif" w:hAnsi="StobiSerif"/>
        </w:rPr>
        <w:t>да</w:t>
      </w:r>
      <w:r w:rsidRPr="00F821C5">
        <w:rPr>
          <w:rFonts w:ascii="StobiSerif" w:hAnsi="StobiSerif"/>
          <w:spacing w:val="19"/>
        </w:rPr>
        <w:t xml:space="preserve"> </w:t>
      </w:r>
      <w:r w:rsidRPr="00F821C5">
        <w:rPr>
          <w:rFonts w:ascii="StobiSerif" w:hAnsi="StobiSerif"/>
        </w:rPr>
        <w:t>се</w:t>
      </w:r>
      <w:r w:rsidRPr="00F821C5">
        <w:rPr>
          <w:rFonts w:ascii="StobiSerif" w:hAnsi="StobiSerif"/>
          <w:spacing w:val="19"/>
        </w:rPr>
        <w:t xml:space="preserve"> </w:t>
      </w:r>
      <w:r w:rsidRPr="00F821C5">
        <w:rPr>
          <w:rFonts w:ascii="StobiSerif" w:hAnsi="StobiSerif"/>
        </w:rPr>
        <w:t>наведат</w:t>
      </w:r>
      <w:r w:rsidRPr="00F821C5">
        <w:rPr>
          <w:rFonts w:ascii="StobiSerif" w:hAnsi="StobiSerif"/>
          <w:spacing w:val="20"/>
        </w:rPr>
        <w:t xml:space="preserve"> </w:t>
      </w:r>
      <w:r w:rsidRPr="00F821C5">
        <w:rPr>
          <w:rFonts w:ascii="StobiSerif" w:hAnsi="StobiSerif"/>
        </w:rPr>
        <w:t>ако</w:t>
      </w:r>
      <w:r w:rsidRPr="00F821C5">
        <w:rPr>
          <w:rFonts w:ascii="StobiSerif" w:hAnsi="StobiSerif"/>
          <w:spacing w:val="19"/>
        </w:rPr>
        <w:t xml:space="preserve"> </w:t>
      </w:r>
      <w:r w:rsidRPr="00F821C5">
        <w:rPr>
          <w:rFonts w:ascii="StobiSerif" w:hAnsi="StobiSerif"/>
        </w:rPr>
        <w:t>не</w:t>
      </w:r>
      <w:r w:rsidRPr="00F821C5">
        <w:rPr>
          <w:rFonts w:ascii="StobiSerif" w:hAnsi="StobiSerif"/>
          <w:spacing w:val="19"/>
        </w:rPr>
        <w:t xml:space="preserve"> </w:t>
      </w:r>
      <w:r w:rsidRPr="00F821C5">
        <w:rPr>
          <w:rFonts w:ascii="StobiSerif" w:hAnsi="StobiSerif"/>
        </w:rPr>
        <w:t>се</w:t>
      </w:r>
      <w:r w:rsidRPr="00F821C5">
        <w:rPr>
          <w:rFonts w:ascii="StobiSerif" w:hAnsi="StobiSerif"/>
          <w:spacing w:val="19"/>
        </w:rPr>
        <w:t xml:space="preserve"> </w:t>
      </w:r>
      <w:r w:rsidRPr="00F821C5">
        <w:rPr>
          <w:rFonts w:ascii="StobiSerif" w:hAnsi="StobiSerif"/>
        </w:rPr>
        <w:t>во</w:t>
      </w:r>
      <w:r w:rsidRPr="00F821C5">
        <w:rPr>
          <w:rFonts w:ascii="StobiSerif" w:hAnsi="StobiSerif"/>
          <w:spacing w:val="19"/>
        </w:rPr>
        <w:t xml:space="preserve"> </w:t>
      </w:r>
      <w:r w:rsidRPr="00F821C5">
        <w:rPr>
          <w:rFonts w:ascii="StobiSerif" w:hAnsi="StobiSerif"/>
        </w:rPr>
        <w:t>согласност</w:t>
      </w:r>
      <w:r w:rsidRPr="00F821C5">
        <w:rPr>
          <w:rFonts w:ascii="StobiSerif" w:hAnsi="StobiSerif"/>
          <w:spacing w:val="20"/>
        </w:rPr>
        <w:t xml:space="preserve"> </w:t>
      </w:r>
      <w:r w:rsidRPr="00F821C5">
        <w:rPr>
          <w:rFonts w:ascii="StobiSerif" w:hAnsi="StobiSerif"/>
        </w:rPr>
        <w:t>со</w:t>
      </w:r>
      <w:r w:rsidRPr="00F821C5">
        <w:rPr>
          <w:rFonts w:ascii="StobiSerif" w:hAnsi="StobiSerif"/>
          <w:spacing w:val="19"/>
        </w:rPr>
        <w:t xml:space="preserve"> </w:t>
      </w:r>
      <w:r w:rsidRPr="00F821C5">
        <w:rPr>
          <w:rFonts w:ascii="StobiSerif" w:hAnsi="StobiSerif"/>
        </w:rPr>
        <w:t>општите барања за безбедност на храната и посебните барања од овој закон,</w:t>
      </w:r>
      <w:r w:rsidRPr="00F821C5">
        <w:rPr>
          <w:rFonts w:ascii="StobiSerif" w:hAnsi="StobiSerif"/>
          <w:spacing w:val="27"/>
        </w:rPr>
        <w:t xml:space="preserve"> и </w:t>
      </w:r>
      <w:r w:rsidRPr="00F821C5">
        <w:rPr>
          <w:rFonts w:ascii="StobiSerif" w:hAnsi="StobiSerif"/>
        </w:rPr>
        <w:t>ако</w:t>
      </w:r>
      <w:r w:rsidRPr="00F821C5">
        <w:rPr>
          <w:rFonts w:ascii="StobiSerif" w:hAnsi="StobiSerif"/>
          <w:spacing w:val="27"/>
        </w:rPr>
        <w:t xml:space="preserve"> </w:t>
      </w:r>
      <w:r w:rsidRPr="00F821C5">
        <w:rPr>
          <w:rFonts w:ascii="StobiSerif" w:hAnsi="StobiSerif"/>
        </w:rPr>
        <w:t>не</w:t>
      </w:r>
      <w:r w:rsidRPr="00F821C5">
        <w:rPr>
          <w:rFonts w:ascii="StobiSerif" w:hAnsi="StobiSerif"/>
          <w:spacing w:val="26"/>
        </w:rPr>
        <w:t xml:space="preserve"> </w:t>
      </w:r>
      <w:r w:rsidRPr="00F821C5">
        <w:rPr>
          <w:rFonts w:ascii="StobiSerif" w:hAnsi="StobiSerif"/>
        </w:rPr>
        <w:t>се одобрени</w:t>
      </w:r>
      <w:r w:rsidRPr="00F821C5">
        <w:rPr>
          <w:rFonts w:ascii="StobiSerif" w:hAnsi="StobiSerif"/>
          <w:spacing w:val="48"/>
        </w:rPr>
        <w:t xml:space="preserve"> </w:t>
      </w:r>
      <w:r w:rsidRPr="00F821C5">
        <w:rPr>
          <w:rFonts w:ascii="StobiSerif" w:hAnsi="StobiSerif"/>
        </w:rPr>
        <w:t>во</w:t>
      </w:r>
      <w:r w:rsidRPr="00F821C5">
        <w:rPr>
          <w:rFonts w:ascii="StobiSerif" w:hAnsi="StobiSerif"/>
          <w:spacing w:val="48"/>
        </w:rPr>
        <w:t xml:space="preserve"> </w:t>
      </w:r>
      <w:r w:rsidRPr="00F821C5">
        <w:rPr>
          <w:rFonts w:ascii="StobiSerif" w:hAnsi="StobiSerif"/>
        </w:rPr>
        <w:t>согласност</w:t>
      </w:r>
      <w:r w:rsidRPr="00F821C5">
        <w:rPr>
          <w:rFonts w:ascii="StobiSerif" w:hAnsi="StobiSerif"/>
          <w:spacing w:val="49"/>
        </w:rPr>
        <w:t xml:space="preserve"> </w:t>
      </w:r>
      <w:r w:rsidRPr="00F821C5">
        <w:rPr>
          <w:rFonts w:ascii="StobiSerif" w:hAnsi="StobiSerif"/>
        </w:rPr>
        <w:t>прописите за безбедноста на храната и овој закон.</w:t>
      </w:r>
      <w:r w:rsidRPr="00F821C5">
        <w:rPr>
          <w:rFonts w:ascii="StobiSerif" w:hAnsi="StobiSerif"/>
          <w:spacing w:val="48"/>
        </w:rPr>
        <w:t xml:space="preserve"> </w:t>
      </w:r>
    </w:p>
    <w:p w:rsidR="00196487" w:rsidRPr="00F821C5" w:rsidRDefault="00196487" w:rsidP="00196487">
      <w:pPr>
        <w:pStyle w:val="Teklst2"/>
        <w:spacing w:line="276" w:lineRule="auto"/>
        <w:rPr>
          <w:rFonts w:ascii="StobiSerif" w:hAnsi="StobiSerif"/>
        </w:rPr>
      </w:pPr>
      <w:r w:rsidRPr="00F821C5">
        <w:rPr>
          <w:rFonts w:ascii="StobiSerif" w:hAnsi="StobiSerif"/>
        </w:rPr>
        <w:t>(2) Здравствени тврдења смеат да се наведат само ако следниве информации се вклучени</w:t>
      </w:r>
      <w:r w:rsidRPr="00F821C5">
        <w:rPr>
          <w:rFonts w:ascii="StobiSerif" w:hAnsi="StobiSerif"/>
          <w:spacing w:val="35"/>
        </w:rPr>
        <w:t xml:space="preserve"> </w:t>
      </w:r>
      <w:r w:rsidRPr="00F821C5">
        <w:rPr>
          <w:rFonts w:ascii="StobiSerif" w:hAnsi="StobiSerif"/>
        </w:rPr>
        <w:t>во</w:t>
      </w:r>
      <w:r w:rsidRPr="00F821C5">
        <w:rPr>
          <w:rFonts w:ascii="StobiSerif" w:hAnsi="StobiSerif"/>
          <w:spacing w:val="34"/>
        </w:rPr>
        <w:t xml:space="preserve"> </w:t>
      </w:r>
      <w:r w:rsidRPr="00F821C5">
        <w:rPr>
          <w:rFonts w:ascii="StobiSerif" w:hAnsi="StobiSerif"/>
        </w:rPr>
        <w:t>означувањето,</w:t>
      </w:r>
      <w:r w:rsidRPr="00F821C5">
        <w:rPr>
          <w:rFonts w:ascii="StobiSerif" w:hAnsi="StobiSerif"/>
          <w:spacing w:val="35"/>
        </w:rPr>
        <w:t xml:space="preserve"> </w:t>
      </w:r>
      <w:r w:rsidRPr="00F821C5">
        <w:rPr>
          <w:rFonts w:ascii="StobiSerif" w:hAnsi="StobiSerif"/>
        </w:rPr>
        <w:t>или</w:t>
      </w:r>
      <w:r w:rsidRPr="00F821C5">
        <w:rPr>
          <w:rFonts w:ascii="StobiSerif" w:hAnsi="StobiSerif"/>
          <w:spacing w:val="35"/>
        </w:rPr>
        <w:t xml:space="preserve"> ако </w:t>
      </w:r>
      <w:r w:rsidRPr="00F821C5">
        <w:rPr>
          <w:rFonts w:ascii="StobiSerif" w:hAnsi="StobiSerif"/>
        </w:rPr>
        <w:t>нема</w:t>
      </w:r>
      <w:r w:rsidRPr="00F821C5">
        <w:rPr>
          <w:rFonts w:ascii="StobiSerif" w:hAnsi="StobiSerif"/>
          <w:spacing w:val="35"/>
        </w:rPr>
        <w:t xml:space="preserve"> </w:t>
      </w:r>
      <w:r w:rsidRPr="00F821C5">
        <w:rPr>
          <w:rFonts w:ascii="StobiSerif" w:hAnsi="StobiSerif"/>
        </w:rPr>
        <w:t>означување,</w:t>
      </w:r>
      <w:r w:rsidRPr="00F821C5">
        <w:rPr>
          <w:rFonts w:ascii="StobiSerif" w:hAnsi="StobiSerif"/>
          <w:spacing w:val="35"/>
        </w:rPr>
        <w:t xml:space="preserve"> </w:t>
      </w:r>
      <w:r w:rsidRPr="00F821C5">
        <w:rPr>
          <w:rFonts w:ascii="StobiSerif" w:hAnsi="StobiSerif"/>
        </w:rPr>
        <w:t>при</w:t>
      </w:r>
      <w:r w:rsidRPr="00F821C5">
        <w:rPr>
          <w:rFonts w:ascii="StobiSerif" w:hAnsi="StobiSerif"/>
          <w:spacing w:val="35"/>
        </w:rPr>
        <w:t xml:space="preserve"> </w:t>
      </w:r>
      <w:r w:rsidRPr="00F821C5">
        <w:rPr>
          <w:rFonts w:ascii="StobiSerif" w:hAnsi="StobiSerif"/>
        </w:rPr>
        <w:t>презентирање</w:t>
      </w:r>
      <w:r w:rsidRPr="00F821C5">
        <w:rPr>
          <w:rFonts w:ascii="StobiSerif" w:hAnsi="StobiSerif"/>
          <w:spacing w:val="35"/>
        </w:rPr>
        <w:t xml:space="preserve"> </w:t>
      </w:r>
      <w:r w:rsidRPr="00F821C5">
        <w:rPr>
          <w:rFonts w:ascii="StobiSerif" w:hAnsi="StobiSerif"/>
        </w:rPr>
        <w:t>или рекламирање:</w:t>
      </w:r>
    </w:p>
    <w:p w:rsidR="00196487" w:rsidRPr="00F821C5" w:rsidRDefault="00196487" w:rsidP="00196487">
      <w:pPr>
        <w:pStyle w:val="Teklst2"/>
        <w:numPr>
          <w:ilvl w:val="0"/>
          <w:numId w:val="1"/>
        </w:numPr>
        <w:spacing w:line="276" w:lineRule="auto"/>
        <w:ind w:left="1080"/>
        <w:rPr>
          <w:rFonts w:ascii="StobiSerif" w:hAnsi="StobiSerif"/>
        </w:rPr>
      </w:pPr>
      <w:r w:rsidRPr="00F821C5">
        <w:rPr>
          <w:rFonts w:ascii="StobiSerif" w:hAnsi="StobiSerif"/>
        </w:rPr>
        <w:t>изјава</w:t>
      </w:r>
      <w:r w:rsidRPr="00F821C5">
        <w:rPr>
          <w:rFonts w:ascii="StobiSerif" w:hAnsi="StobiSerif"/>
          <w:spacing w:val="18"/>
        </w:rPr>
        <w:t xml:space="preserve"> </w:t>
      </w:r>
      <w:r w:rsidRPr="00F821C5">
        <w:rPr>
          <w:rFonts w:ascii="StobiSerif" w:hAnsi="StobiSerif"/>
        </w:rPr>
        <w:t>која</w:t>
      </w:r>
      <w:r w:rsidRPr="00F821C5">
        <w:rPr>
          <w:rFonts w:ascii="StobiSerif" w:hAnsi="StobiSerif"/>
          <w:spacing w:val="18"/>
        </w:rPr>
        <w:t xml:space="preserve"> </w:t>
      </w:r>
      <w:r w:rsidRPr="00F821C5">
        <w:rPr>
          <w:rFonts w:ascii="StobiSerif" w:hAnsi="StobiSerif"/>
        </w:rPr>
        <w:t>укажува</w:t>
      </w:r>
      <w:r w:rsidRPr="00F821C5">
        <w:rPr>
          <w:rFonts w:ascii="StobiSerif" w:hAnsi="StobiSerif"/>
          <w:spacing w:val="18"/>
        </w:rPr>
        <w:t xml:space="preserve"> </w:t>
      </w:r>
      <w:r w:rsidRPr="00F821C5">
        <w:rPr>
          <w:rFonts w:ascii="StobiSerif" w:hAnsi="StobiSerif"/>
        </w:rPr>
        <w:t>на</w:t>
      </w:r>
      <w:r w:rsidRPr="00F821C5">
        <w:rPr>
          <w:rFonts w:ascii="StobiSerif" w:hAnsi="StobiSerif"/>
          <w:spacing w:val="17"/>
        </w:rPr>
        <w:t xml:space="preserve"> </w:t>
      </w:r>
      <w:r w:rsidRPr="00F821C5">
        <w:rPr>
          <w:rFonts w:ascii="StobiSerif" w:hAnsi="StobiSerif"/>
        </w:rPr>
        <w:t>важноста</w:t>
      </w:r>
      <w:r w:rsidRPr="00F821C5">
        <w:rPr>
          <w:rFonts w:ascii="StobiSerif" w:hAnsi="StobiSerif"/>
          <w:spacing w:val="18"/>
        </w:rPr>
        <w:t xml:space="preserve"> </w:t>
      </w:r>
      <w:r w:rsidRPr="00F821C5">
        <w:rPr>
          <w:rFonts w:ascii="StobiSerif" w:hAnsi="StobiSerif"/>
        </w:rPr>
        <w:t>на</w:t>
      </w:r>
      <w:r w:rsidRPr="00F821C5">
        <w:rPr>
          <w:rFonts w:ascii="StobiSerif" w:hAnsi="StobiSerif"/>
          <w:spacing w:val="17"/>
        </w:rPr>
        <w:t xml:space="preserve"> </w:t>
      </w:r>
      <w:r w:rsidRPr="00F821C5">
        <w:rPr>
          <w:rFonts w:ascii="StobiSerif" w:hAnsi="StobiSerif"/>
        </w:rPr>
        <w:t>разновидна</w:t>
      </w:r>
      <w:r w:rsidRPr="00F821C5">
        <w:rPr>
          <w:rFonts w:ascii="StobiSerif" w:hAnsi="StobiSerif"/>
          <w:spacing w:val="18"/>
        </w:rPr>
        <w:t xml:space="preserve"> </w:t>
      </w:r>
      <w:r w:rsidRPr="00F821C5">
        <w:rPr>
          <w:rFonts w:ascii="StobiSerif" w:hAnsi="StobiSerif"/>
        </w:rPr>
        <w:t>и</w:t>
      </w:r>
      <w:r w:rsidRPr="00F821C5">
        <w:rPr>
          <w:rFonts w:ascii="StobiSerif" w:hAnsi="StobiSerif"/>
          <w:spacing w:val="17"/>
        </w:rPr>
        <w:t xml:space="preserve"> </w:t>
      </w:r>
      <w:r w:rsidRPr="00F821C5">
        <w:rPr>
          <w:rFonts w:ascii="StobiSerif" w:hAnsi="StobiSerif"/>
        </w:rPr>
        <w:t>балансирана</w:t>
      </w:r>
      <w:r w:rsidRPr="00F821C5">
        <w:rPr>
          <w:rFonts w:ascii="StobiSerif" w:hAnsi="StobiSerif"/>
          <w:spacing w:val="18"/>
        </w:rPr>
        <w:t xml:space="preserve"> </w:t>
      </w:r>
      <w:r w:rsidRPr="00F821C5">
        <w:rPr>
          <w:rFonts w:ascii="StobiSerif" w:hAnsi="StobiSerif"/>
        </w:rPr>
        <w:t>исхрана</w:t>
      </w:r>
      <w:r w:rsidRPr="00F821C5">
        <w:rPr>
          <w:rFonts w:ascii="StobiSerif" w:hAnsi="StobiSerif"/>
          <w:spacing w:val="18"/>
        </w:rPr>
        <w:t xml:space="preserve"> </w:t>
      </w:r>
      <w:r w:rsidRPr="00F821C5">
        <w:rPr>
          <w:rFonts w:ascii="StobiSerif" w:hAnsi="StobiSerif"/>
        </w:rPr>
        <w:t>и</w:t>
      </w:r>
      <w:r w:rsidRPr="00F821C5">
        <w:rPr>
          <w:rFonts w:ascii="StobiSerif" w:hAnsi="StobiSerif"/>
          <w:spacing w:val="17"/>
        </w:rPr>
        <w:t xml:space="preserve"> </w:t>
      </w:r>
      <w:r w:rsidRPr="00F821C5">
        <w:rPr>
          <w:rFonts w:ascii="StobiSerif" w:hAnsi="StobiSerif"/>
        </w:rPr>
        <w:t>здрав</w:t>
      </w:r>
      <w:r w:rsidRPr="00F821C5">
        <w:rPr>
          <w:rFonts w:ascii="StobiSerif" w:hAnsi="StobiSerif"/>
          <w:spacing w:val="18"/>
        </w:rPr>
        <w:t xml:space="preserve"> </w:t>
      </w:r>
      <w:r w:rsidRPr="00F821C5">
        <w:rPr>
          <w:rFonts w:ascii="StobiSerif" w:hAnsi="StobiSerif"/>
        </w:rPr>
        <w:t>начин на живот;</w:t>
      </w:r>
    </w:p>
    <w:p w:rsidR="00196487" w:rsidRPr="00F821C5" w:rsidRDefault="00196487" w:rsidP="00196487">
      <w:pPr>
        <w:pStyle w:val="Teklst2"/>
        <w:numPr>
          <w:ilvl w:val="0"/>
          <w:numId w:val="1"/>
        </w:numPr>
        <w:spacing w:line="276" w:lineRule="auto"/>
        <w:ind w:left="1080"/>
        <w:rPr>
          <w:rFonts w:ascii="StobiSerif" w:hAnsi="StobiSerif"/>
        </w:rPr>
      </w:pPr>
      <w:r w:rsidRPr="00F821C5">
        <w:rPr>
          <w:rFonts w:ascii="StobiSerif" w:hAnsi="StobiSerif"/>
        </w:rPr>
        <w:t>количество</w:t>
      </w:r>
      <w:r w:rsidRPr="00F821C5">
        <w:rPr>
          <w:rFonts w:ascii="StobiSerif" w:hAnsi="StobiSerif"/>
          <w:spacing w:val="4"/>
        </w:rPr>
        <w:t xml:space="preserve"> </w:t>
      </w:r>
      <w:r w:rsidRPr="00F821C5">
        <w:rPr>
          <w:rFonts w:ascii="StobiSerif" w:hAnsi="StobiSerif"/>
        </w:rPr>
        <w:t>храна</w:t>
      </w:r>
      <w:r w:rsidRPr="00F821C5">
        <w:rPr>
          <w:rFonts w:ascii="StobiSerif" w:hAnsi="StobiSerif"/>
          <w:spacing w:val="3"/>
        </w:rPr>
        <w:t xml:space="preserve"> </w:t>
      </w:r>
      <w:r w:rsidRPr="00F821C5">
        <w:rPr>
          <w:rFonts w:ascii="StobiSerif" w:hAnsi="StobiSerif"/>
        </w:rPr>
        <w:t>и</w:t>
      </w:r>
      <w:r w:rsidRPr="00F821C5">
        <w:rPr>
          <w:rFonts w:ascii="StobiSerif" w:hAnsi="StobiSerif"/>
          <w:spacing w:val="3"/>
        </w:rPr>
        <w:t xml:space="preserve"> </w:t>
      </w:r>
      <w:r w:rsidRPr="00F821C5">
        <w:rPr>
          <w:rFonts w:ascii="StobiSerif" w:hAnsi="StobiSerif"/>
        </w:rPr>
        <w:t>обрасци</w:t>
      </w:r>
      <w:r w:rsidRPr="00F821C5">
        <w:rPr>
          <w:rFonts w:ascii="StobiSerif" w:hAnsi="StobiSerif"/>
          <w:spacing w:val="3"/>
        </w:rPr>
        <w:t xml:space="preserve"> </w:t>
      </w:r>
      <w:r w:rsidRPr="00F821C5">
        <w:rPr>
          <w:rFonts w:ascii="StobiSerif" w:hAnsi="StobiSerif"/>
        </w:rPr>
        <w:t>на</w:t>
      </w:r>
      <w:r w:rsidRPr="00F821C5">
        <w:rPr>
          <w:rFonts w:ascii="StobiSerif" w:hAnsi="StobiSerif"/>
          <w:spacing w:val="3"/>
        </w:rPr>
        <w:t xml:space="preserve"> </w:t>
      </w:r>
      <w:r w:rsidRPr="00F821C5">
        <w:rPr>
          <w:rFonts w:ascii="StobiSerif" w:hAnsi="StobiSerif"/>
        </w:rPr>
        <w:t>консумирање</w:t>
      </w:r>
      <w:r w:rsidRPr="00F821C5">
        <w:rPr>
          <w:rFonts w:ascii="StobiSerif" w:hAnsi="StobiSerif"/>
          <w:spacing w:val="4"/>
        </w:rPr>
        <w:t xml:space="preserve"> </w:t>
      </w:r>
      <w:r w:rsidRPr="00F821C5">
        <w:rPr>
          <w:rFonts w:ascii="StobiSerif" w:hAnsi="StobiSerif"/>
        </w:rPr>
        <w:t>потребни</w:t>
      </w:r>
      <w:r w:rsidRPr="00F821C5">
        <w:rPr>
          <w:rFonts w:ascii="StobiSerif" w:hAnsi="StobiSerif"/>
          <w:spacing w:val="3"/>
        </w:rPr>
        <w:t xml:space="preserve"> </w:t>
      </w:r>
      <w:r w:rsidRPr="00F821C5">
        <w:rPr>
          <w:rFonts w:ascii="StobiSerif" w:hAnsi="StobiSerif"/>
        </w:rPr>
        <w:t>за</w:t>
      </w:r>
      <w:r w:rsidRPr="00F821C5">
        <w:rPr>
          <w:rFonts w:ascii="StobiSerif" w:hAnsi="StobiSerif"/>
          <w:spacing w:val="3"/>
        </w:rPr>
        <w:t xml:space="preserve"> </w:t>
      </w:r>
      <w:r w:rsidRPr="00F821C5">
        <w:rPr>
          <w:rFonts w:ascii="StobiSerif" w:hAnsi="StobiSerif"/>
        </w:rPr>
        <w:t>да</w:t>
      </w:r>
      <w:r w:rsidRPr="00F821C5">
        <w:rPr>
          <w:rFonts w:ascii="StobiSerif" w:hAnsi="StobiSerif"/>
          <w:spacing w:val="3"/>
        </w:rPr>
        <w:t xml:space="preserve"> </w:t>
      </w:r>
      <w:r w:rsidRPr="00F821C5">
        <w:rPr>
          <w:rFonts w:ascii="StobiSerif" w:hAnsi="StobiSerif"/>
        </w:rPr>
        <w:t>се</w:t>
      </w:r>
      <w:r w:rsidRPr="00F821C5">
        <w:rPr>
          <w:rFonts w:ascii="StobiSerif" w:hAnsi="StobiSerif"/>
          <w:spacing w:val="3"/>
        </w:rPr>
        <w:t xml:space="preserve"> </w:t>
      </w:r>
      <w:r w:rsidRPr="00F821C5">
        <w:rPr>
          <w:rFonts w:ascii="StobiSerif" w:hAnsi="StobiSerif"/>
        </w:rPr>
        <w:t>добие</w:t>
      </w:r>
      <w:r w:rsidRPr="00F821C5">
        <w:rPr>
          <w:rFonts w:ascii="StobiSerif" w:hAnsi="StobiSerif"/>
          <w:spacing w:val="3"/>
        </w:rPr>
        <w:t xml:space="preserve"> </w:t>
      </w:r>
      <w:r w:rsidRPr="00F821C5">
        <w:rPr>
          <w:rFonts w:ascii="StobiSerif" w:hAnsi="StobiSerif"/>
        </w:rPr>
        <w:t>корисниот</w:t>
      </w:r>
      <w:r w:rsidRPr="00F821C5">
        <w:rPr>
          <w:rFonts w:ascii="StobiSerif" w:hAnsi="StobiSerif"/>
          <w:spacing w:val="3"/>
        </w:rPr>
        <w:t xml:space="preserve"> </w:t>
      </w:r>
      <w:r w:rsidRPr="00F821C5">
        <w:rPr>
          <w:rFonts w:ascii="StobiSerif" w:hAnsi="StobiSerif"/>
        </w:rPr>
        <w:t>ефект од тврдењето;</w:t>
      </w:r>
    </w:p>
    <w:p w:rsidR="00196487" w:rsidRPr="00F821C5" w:rsidRDefault="00196487" w:rsidP="00196487">
      <w:pPr>
        <w:pStyle w:val="Teklst2"/>
        <w:numPr>
          <w:ilvl w:val="0"/>
          <w:numId w:val="1"/>
        </w:numPr>
        <w:spacing w:line="276" w:lineRule="auto"/>
        <w:ind w:left="1080"/>
        <w:rPr>
          <w:rFonts w:ascii="StobiSerif" w:hAnsi="StobiSerif"/>
        </w:rPr>
      </w:pPr>
      <w:r w:rsidRPr="00F821C5">
        <w:rPr>
          <w:rFonts w:ascii="StobiSerif" w:hAnsi="StobiSerif"/>
        </w:rPr>
        <w:t>изјавата,</w:t>
      </w:r>
      <w:r w:rsidRPr="00F821C5">
        <w:rPr>
          <w:rFonts w:ascii="StobiSerif" w:hAnsi="StobiSerif"/>
          <w:spacing w:val="56"/>
        </w:rPr>
        <w:t xml:space="preserve"> </w:t>
      </w:r>
      <w:r w:rsidRPr="00F821C5">
        <w:rPr>
          <w:rFonts w:ascii="StobiSerif" w:hAnsi="StobiSerif"/>
        </w:rPr>
        <w:t>доколку</w:t>
      </w:r>
      <w:r w:rsidRPr="00F821C5">
        <w:rPr>
          <w:rFonts w:ascii="StobiSerif" w:hAnsi="StobiSerif"/>
          <w:spacing w:val="56"/>
        </w:rPr>
        <w:t xml:space="preserve"> </w:t>
      </w:r>
      <w:r w:rsidRPr="00F821C5">
        <w:rPr>
          <w:rFonts w:ascii="StobiSerif" w:hAnsi="StobiSerif"/>
        </w:rPr>
        <w:t>тоа</w:t>
      </w:r>
      <w:r w:rsidRPr="00F821C5">
        <w:rPr>
          <w:rFonts w:ascii="StobiSerif" w:hAnsi="StobiSerif"/>
          <w:spacing w:val="55"/>
        </w:rPr>
        <w:t xml:space="preserve"> </w:t>
      </w:r>
      <w:r w:rsidRPr="00F821C5">
        <w:rPr>
          <w:rFonts w:ascii="StobiSerif" w:hAnsi="StobiSerif"/>
        </w:rPr>
        <w:t>е</w:t>
      </w:r>
      <w:r w:rsidRPr="00F821C5">
        <w:rPr>
          <w:rFonts w:ascii="StobiSerif" w:hAnsi="StobiSerif"/>
          <w:spacing w:val="55"/>
        </w:rPr>
        <w:t xml:space="preserve"> </w:t>
      </w:r>
      <w:r w:rsidRPr="00F821C5">
        <w:rPr>
          <w:rFonts w:ascii="StobiSerif" w:hAnsi="StobiSerif"/>
        </w:rPr>
        <w:t>соодветно,</w:t>
      </w:r>
      <w:r w:rsidRPr="00F821C5">
        <w:rPr>
          <w:rFonts w:ascii="StobiSerif" w:hAnsi="StobiSerif"/>
          <w:spacing w:val="56"/>
        </w:rPr>
        <w:t xml:space="preserve"> </w:t>
      </w:r>
      <w:r w:rsidRPr="00F821C5">
        <w:rPr>
          <w:rFonts w:ascii="StobiSerif" w:hAnsi="StobiSerif"/>
        </w:rPr>
        <w:t>може</w:t>
      </w:r>
      <w:r w:rsidRPr="00F821C5">
        <w:rPr>
          <w:rFonts w:ascii="StobiSerif" w:hAnsi="StobiSerif"/>
          <w:spacing w:val="56"/>
        </w:rPr>
        <w:t xml:space="preserve"> </w:t>
      </w:r>
      <w:r w:rsidRPr="00F821C5">
        <w:rPr>
          <w:rFonts w:ascii="StobiSerif" w:hAnsi="StobiSerif"/>
        </w:rPr>
        <w:t>да</w:t>
      </w:r>
      <w:r w:rsidRPr="00F821C5">
        <w:rPr>
          <w:rFonts w:ascii="StobiSerif" w:hAnsi="StobiSerif"/>
          <w:spacing w:val="56"/>
        </w:rPr>
        <w:t xml:space="preserve"> </w:t>
      </w:r>
      <w:r w:rsidRPr="00F821C5">
        <w:rPr>
          <w:rFonts w:ascii="StobiSerif" w:hAnsi="StobiSerif"/>
        </w:rPr>
        <w:t>се</w:t>
      </w:r>
      <w:r w:rsidRPr="00F821C5">
        <w:rPr>
          <w:rFonts w:ascii="StobiSerif" w:hAnsi="StobiSerif"/>
          <w:spacing w:val="56"/>
        </w:rPr>
        <w:t xml:space="preserve"> </w:t>
      </w:r>
      <w:r w:rsidRPr="00F821C5">
        <w:rPr>
          <w:rFonts w:ascii="StobiSerif" w:hAnsi="StobiSerif"/>
        </w:rPr>
        <w:t>однесува</w:t>
      </w:r>
      <w:r w:rsidRPr="00F821C5">
        <w:rPr>
          <w:rFonts w:ascii="StobiSerif" w:hAnsi="StobiSerif"/>
          <w:spacing w:val="56"/>
        </w:rPr>
        <w:t xml:space="preserve"> </w:t>
      </w:r>
      <w:r w:rsidRPr="00F821C5">
        <w:rPr>
          <w:rFonts w:ascii="StobiSerif" w:hAnsi="StobiSerif"/>
        </w:rPr>
        <w:t>на</w:t>
      </w:r>
      <w:r w:rsidRPr="00F821C5">
        <w:rPr>
          <w:rFonts w:ascii="StobiSerif" w:hAnsi="StobiSerif"/>
          <w:spacing w:val="55"/>
        </w:rPr>
        <w:t xml:space="preserve"> </w:t>
      </w:r>
      <w:r w:rsidRPr="00F821C5">
        <w:rPr>
          <w:rFonts w:ascii="StobiSerif" w:hAnsi="StobiSerif"/>
        </w:rPr>
        <w:t>лица</w:t>
      </w:r>
      <w:r w:rsidRPr="00F821C5">
        <w:rPr>
          <w:rFonts w:ascii="StobiSerif" w:hAnsi="StobiSerif"/>
          <w:spacing w:val="55"/>
        </w:rPr>
        <w:t xml:space="preserve"> </w:t>
      </w:r>
      <w:r w:rsidRPr="00F821C5">
        <w:rPr>
          <w:rFonts w:ascii="StobiSerif" w:hAnsi="StobiSerif"/>
        </w:rPr>
        <w:t>кои</w:t>
      </w:r>
      <w:r w:rsidRPr="00F821C5">
        <w:rPr>
          <w:rFonts w:ascii="StobiSerif" w:hAnsi="StobiSerif"/>
          <w:spacing w:val="55"/>
        </w:rPr>
        <w:t xml:space="preserve"> </w:t>
      </w:r>
      <w:r w:rsidRPr="00F821C5">
        <w:rPr>
          <w:rFonts w:ascii="StobiSerif" w:hAnsi="StobiSerif"/>
        </w:rPr>
        <w:t>треба</w:t>
      </w:r>
      <w:r w:rsidRPr="00F821C5">
        <w:rPr>
          <w:rFonts w:ascii="StobiSerif" w:hAnsi="StobiSerif"/>
          <w:spacing w:val="56"/>
        </w:rPr>
        <w:t xml:space="preserve"> </w:t>
      </w:r>
      <w:r w:rsidRPr="00F821C5">
        <w:rPr>
          <w:rFonts w:ascii="StobiSerif" w:hAnsi="StobiSerif"/>
        </w:rPr>
        <w:t>да</w:t>
      </w:r>
      <w:r w:rsidRPr="00F821C5">
        <w:rPr>
          <w:rFonts w:ascii="StobiSerif" w:hAnsi="StobiSerif"/>
          <w:spacing w:val="56"/>
        </w:rPr>
        <w:t xml:space="preserve"> </w:t>
      </w:r>
      <w:r w:rsidRPr="00F821C5">
        <w:rPr>
          <w:rFonts w:ascii="StobiSerif" w:hAnsi="StobiSerif"/>
        </w:rPr>
        <w:t>го избегнуваат користењето на прехранбениот</w:t>
      </w:r>
      <w:r w:rsidRPr="00F821C5">
        <w:rPr>
          <w:rFonts w:ascii="StobiSerif" w:hAnsi="StobiSerif"/>
          <w:spacing w:val="3"/>
        </w:rPr>
        <w:t xml:space="preserve"> </w:t>
      </w:r>
      <w:r w:rsidRPr="00F821C5">
        <w:rPr>
          <w:rFonts w:ascii="StobiSerif" w:hAnsi="StobiSerif"/>
        </w:rPr>
        <w:t>производ и</w:t>
      </w:r>
    </w:p>
    <w:p w:rsidR="00196487" w:rsidRPr="00F821C5" w:rsidRDefault="00196487" w:rsidP="00196487">
      <w:pPr>
        <w:pStyle w:val="Teklst2"/>
        <w:numPr>
          <w:ilvl w:val="0"/>
          <w:numId w:val="1"/>
        </w:numPr>
        <w:spacing w:line="276" w:lineRule="auto"/>
        <w:ind w:left="1080"/>
        <w:rPr>
          <w:rFonts w:ascii="StobiSerif" w:hAnsi="StobiSerif"/>
        </w:rPr>
      </w:pPr>
      <w:r w:rsidRPr="00F821C5">
        <w:rPr>
          <w:rFonts w:ascii="StobiSerif" w:hAnsi="StobiSerif"/>
        </w:rPr>
        <w:t>соодветно предупредување за производи кои можат да претставуваат ризик по здравјето поради прекумерно консумирање.</w:t>
      </w:r>
    </w:p>
    <w:p w:rsidR="00196487" w:rsidRPr="00F821C5" w:rsidRDefault="00196487" w:rsidP="00196487">
      <w:pPr>
        <w:pStyle w:val="Teklst2"/>
        <w:spacing w:line="276" w:lineRule="auto"/>
        <w:rPr>
          <w:rFonts w:ascii="StobiSerif" w:hAnsi="StobiSerif"/>
        </w:rPr>
      </w:pPr>
      <w:r w:rsidRPr="00F821C5">
        <w:rPr>
          <w:rFonts w:ascii="StobiSerif" w:hAnsi="StobiSerif"/>
        </w:rPr>
        <w:lastRenderedPageBreak/>
        <w:t>(3)</w:t>
      </w:r>
      <w:r w:rsidRPr="00F821C5">
        <w:rPr>
          <w:rFonts w:ascii="StobiSerif" w:hAnsi="StobiSerif"/>
          <w:spacing w:val="16"/>
        </w:rPr>
        <w:t xml:space="preserve"> </w:t>
      </w:r>
      <w:r w:rsidRPr="00F821C5">
        <w:rPr>
          <w:rFonts w:ascii="StobiSerif" w:hAnsi="StobiSerif"/>
        </w:rPr>
        <w:t>Упатување</w:t>
      </w:r>
      <w:r w:rsidRPr="00F821C5">
        <w:rPr>
          <w:rFonts w:ascii="StobiSerif" w:hAnsi="StobiSerif"/>
          <w:spacing w:val="17"/>
        </w:rPr>
        <w:t xml:space="preserve"> </w:t>
      </w:r>
      <w:r w:rsidRPr="00F821C5">
        <w:rPr>
          <w:rFonts w:ascii="StobiSerif" w:hAnsi="StobiSerif"/>
        </w:rPr>
        <w:t>на</w:t>
      </w:r>
      <w:r w:rsidRPr="00F821C5">
        <w:rPr>
          <w:rFonts w:ascii="StobiSerif" w:hAnsi="StobiSerif"/>
          <w:spacing w:val="16"/>
        </w:rPr>
        <w:t xml:space="preserve"> </w:t>
      </w:r>
      <w:r w:rsidRPr="00F821C5">
        <w:rPr>
          <w:rFonts w:ascii="StobiSerif" w:hAnsi="StobiSerif"/>
        </w:rPr>
        <w:t>општа</w:t>
      </w:r>
      <w:r w:rsidRPr="00F821C5">
        <w:rPr>
          <w:rFonts w:ascii="StobiSerif" w:hAnsi="StobiSerif"/>
          <w:spacing w:val="16"/>
        </w:rPr>
        <w:t xml:space="preserve"> </w:t>
      </w:r>
      <w:r w:rsidRPr="00F821C5">
        <w:rPr>
          <w:rFonts w:ascii="StobiSerif" w:hAnsi="StobiSerif"/>
        </w:rPr>
        <w:t>корист</w:t>
      </w:r>
      <w:r w:rsidRPr="00F821C5">
        <w:rPr>
          <w:rFonts w:ascii="StobiSerif" w:hAnsi="StobiSerif"/>
          <w:spacing w:val="16"/>
        </w:rPr>
        <w:t xml:space="preserve"> </w:t>
      </w:r>
      <w:r w:rsidRPr="00F821C5">
        <w:rPr>
          <w:rFonts w:ascii="StobiSerif" w:hAnsi="StobiSerif"/>
        </w:rPr>
        <w:t>од</w:t>
      </w:r>
      <w:r w:rsidRPr="00F821C5">
        <w:rPr>
          <w:rFonts w:ascii="StobiSerif" w:hAnsi="StobiSerif"/>
          <w:spacing w:val="16"/>
        </w:rPr>
        <w:t xml:space="preserve"> </w:t>
      </w:r>
      <w:r w:rsidRPr="00F821C5">
        <w:rPr>
          <w:rFonts w:ascii="StobiSerif" w:hAnsi="StobiSerif"/>
        </w:rPr>
        <w:t>хранливата</w:t>
      </w:r>
      <w:r w:rsidRPr="00F821C5">
        <w:rPr>
          <w:rFonts w:ascii="StobiSerif" w:hAnsi="StobiSerif"/>
          <w:spacing w:val="17"/>
        </w:rPr>
        <w:t xml:space="preserve"> </w:t>
      </w:r>
      <w:r w:rsidRPr="00F821C5">
        <w:rPr>
          <w:rFonts w:ascii="StobiSerif" w:hAnsi="StobiSerif"/>
        </w:rPr>
        <w:t>состојка</w:t>
      </w:r>
      <w:r w:rsidRPr="00F821C5">
        <w:rPr>
          <w:rFonts w:ascii="StobiSerif" w:hAnsi="StobiSerif"/>
          <w:spacing w:val="17"/>
        </w:rPr>
        <w:t xml:space="preserve"> </w:t>
      </w:r>
      <w:r w:rsidRPr="00F821C5">
        <w:rPr>
          <w:rFonts w:ascii="StobiSerif" w:hAnsi="StobiSerif"/>
        </w:rPr>
        <w:t>или</w:t>
      </w:r>
      <w:r w:rsidRPr="00F821C5">
        <w:rPr>
          <w:rFonts w:ascii="StobiSerif" w:hAnsi="StobiSerif"/>
          <w:spacing w:val="16"/>
        </w:rPr>
        <w:t xml:space="preserve"> </w:t>
      </w:r>
      <w:r w:rsidRPr="00F821C5">
        <w:rPr>
          <w:rFonts w:ascii="StobiSerif" w:hAnsi="StobiSerif"/>
        </w:rPr>
        <w:t>од</w:t>
      </w:r>
      <w:r w:rsidRPr="00F821C5">
        <w:rPr>
          <w:rFonts w:ascii="StobiSerif" w:hAnsi="StobiSerif"/>
          <w:spacing w:val="16"/>
        </w:rPr>
        <w:t xml:space="preserve"> </w:t>
      </w:r>
      <w:r w:rsidRPr="00F821C5">
        <w:rPr>
          <w:rFonts w:ascii="StobiSerif" w:hAnsi="StobiSerif"/>
        </w:rPr>
        <w:t>прехранбениот</w:t>
      </w:r>
      <w:r w:rsidRPr="00F821C5">
        <w:rPr>
          <w:rFonts w:ascii="StobiSerif" w:hAnsi="StobiSerif"/>
          <w:spacing w:val="17"/>
        </w:rPr>
        <w:t xml:space="preserve"> </w:t>
      </w:r>
      <w:r w:rsidRPr="00F821C5">
        <w:rPr>
          <w:rFonts w:ascii="StobiSerif" w:hAnsi="StobiSerif"/>
        </w:rPr>
        <w:t>производ за</w:t>
      </w:r>
      <w:r w:rsidRPr="00F821C5">
        <w:rPr>
          <w:rFonts w:ascii="StobiSerif" w:hAnsi="StobiSerif"/>
          <w:spacing w:val="5"/>
        </w:rPr>
        <w:t xml:space="preserve"> </w:t>
      </w:r>
      <w:r w:rsidRPr="00F821C5">
        <w:rPr>
          <w:rFonts w:ascii="StobiSerif" w:hAnsi="StobiSerif"/>
        </w:rPr>
        <w:t>севкупното</w:t>
      </w:r>
      <w:r w:rsidRPr="00F821C5">
        <w:rPr>
          <w:rFonts w:ascii="StobiSerif" w:hAnsi="StobiSerif"/>
          <w:spacing w:val="5"/>
        </w:rPr>
        <w:t xml:space="preserve"> </w:t>
      </w:r>
      <w:r w:rsidRPr="00F821C5">
        <w:rPr>
          <w:rFonts w:ascii="StobiSerif" w:hAnsi="StobiSerif"/>
        </w:rPr>
        <w:t>добро</w:t>
      </w:r>
      <w:r w:rsidRPr="00F821C5">
        <w:rPr>
          <w:rFonts w:ascii="StobiSerif" w:hAnsi="StobiSerif"/>
          <w:spacing w:val="5"/>
        </w:rPr>
        <w:t xml:space="preserve"> </w:t>
      </w:r>
      <w:r w:rsidRPr="00F821C5">
        <w:rPr>
          <w:rFonts w:ascii="StobiSerif" w:hAnsi="StobiSerif"/>
        </w:rPr>
        <w:t>здравје</w:t>
      </w:r>
      <w:r w:rsidRPr="00F821C5">
        <w:rPr>
          <w:rFonts w:ascii="StobiSerif" w:hAnsi="StobiSerif"/>
          <w:spacing w:val="6"/>
        </w:rPr>
        <w:t xml:space="preserve"> </w:t>
      </w:r>
      <w:r w:rsidRPr="00F821C5">
        <w:rPr>
          <w:rFonts w:ascii="StobiSerif" w:hAnsi="StobiSerif"/>
        </w:rPr>
        <w:t>или</w:t>
      </w:r>
      <w:r w:rsidRPr="00F821C5">
        <w:rPr>
          <w:rFonts w:ascii="StobiSerif" w:hAnsi="StobiSerif"/>
          <w:spacing w:val="5"/>
        </w:rPr>
        <w:t xml:space="preserve"> </w:t>
      </w:r>
      <w:r w:rsidRPr="00F821C5">
        <w:rPr>
          <w:rFonts w:ascii="StobiSerif" w:hAnsi="StobiSerif"/>
        </w:rPr>
        <w:t>за</w:t>
      </w:r>
      <w:r w:rsidRPr="00F821C5">
        <w:rPr>
          <w:rFonts w:ascii="StobiSerif" w:hAnsi="StobiSerif"/>
          <w:spacing w:val="5"/>
        </w:rPr>
        <w:t xml:space="preserve"> </w:t>
      </w:r>
      <w:r w:rsidRPr="00F821C5">
        <w:rPr>
          <w:rFonts w:ascii="StobiSerif" w:hAnsi="StobiSerif"/>
        </w:rPr>
        <w:t>благосостојбата</w:t>
      </w:r>
      <w:r w:rsidRPr="00F821C5">
        <w:rPr>
          <w:rFonts w:ascii="StobiSerif" w:hAnsi="StobiSerif"/>
          <w:spacing w:val="6"/>
        </w:rPr>
        <w:t xml:space="preserve"> </w:t>
      </w:r>
      <w:r w:rsidRPr="00F821C5">
        <w:rPr>
          <w:rFonts w:ascii="StobiSerif" w:hAnsi="StobiSerif"/>
        </w:rPr>
        <w:t>поврзана</w:t>
      </w:r>
      <w:r w:rsidRPr="00F821C5">
        <w:rPr>
          <w:rFonts w:ascii="StobiSerif" w:hAnsi="StobiSerif"/>
          <w:spacing w:val="5"/>
        </w:rPr>
        <w:t xml:space="preserve"> </w:t>
      </w:r>
      <w:r w:rsidRPr="00F821C5">
        <w:rPr>
          <w:rFonts w:ascii="StobiSerif" w:hAnsi="StobiSerif"/>
        </w:rPr>
        <w:t>со</w:t>
      </w:r>
      <w:r w:rsidRPr="00F821C5">
        <w:rPr>
          <w:rFonts w:ascii="StobiSerif" w:hAnsi="StobiSerif"/>
          <w:spacing w:val="5"/>
        </w:rPr>
        <w:t xml:space="preserve"> </w:t>
      </w:r>
      <w:r w:rsidRPr="00F821C5">
        <w:rPr>
          <w:rFonts w:ascii="StobiSerif" w:hAnsi="StobiSerif"/>
        </w:rPr>
        <w:t>здравјето,</w:t>
      </w:r>
      <w:r w:rsidRPr="00F821C5">
        <w:rPr>
          <w:rFonts w:ascii="StobiSerif" w:hAnsi="StobiSerif"/>
          <w:spacing w:val="6"/>
        </w:rPr>
        <w:t xml:space="preserve"> </w:t>
      </w:r>
      <w:r w:rsidRPr="00F821C5">
        <w:rPr>
          <w:rFonts w:ascii="StobiSerif" w:hAnsi="StobiSerif"/>
        </w:rPr>
        <w:t>може</w:t>
      </w:r>
      <w:r w:rsidRPr="00F821C5">
        <w:rPr>
          <w:rFonts w:ascii="StobiSerif" w:hAnsi="StobiSerif"/>
          <w:spacing w:val="5"/>
        </w:rPr>
        <w:t xml:space="preserve"> </w:t>
      </w:r>
      <w:r w:rsidRPr="00F821C5">
        <w:rPr>
          <w:rFonts w:ascii="StobiSerif" w:hAnsi="StobiSerif"/>
        </w:rPr>
        <w:t>да</w:t>
      </w:r>
      <w:r w:rsidRPr="00F821C5">
        <w:rPr>
          <w:rFonts w:ascii="StobiSerif" w:hAnsi="StobiSerif"/>
          <w:spacing w:val="5"/>
        </w:rPr>
        <w:t xml:space="preserve"> </w:t>
      </w:r>
      <w:r w:rsidRPr="00F821C5">
        <w:rPr>
          <w:rFonts w:ascii="StobiSerif" w:hAnsi="StobiSerif"/>
        </w:rPr>
        <w:t>се</w:t>
      </w:r>
      <w:r w:rsidRPr="00F821C5">
        <w:rPr>
          <w:rFonts w:ascii="StobiSerif" w:hAnsi="StobiSerif"/>
          <w:spacing w:val="5"/>
        </w:rPr>
        <w:t xml:space="preserve"> </w:t>
      </w:r>
      <w:r w:rsidRPr="00F821C5">
        <w:rPr>
          <w:rFonts w:ascii="StobiSerif" w:hAnsi="StobiSerif"/>
        </w:rPr>
        <w:t>даде само</w:t>
      </w:r>
      <w:r w:rsidRPr="00F821C5">
        <w:rPr>
          <w:rFonts w:ascii="StobiSerif" w:hAnsi="StobiSerif"/>
          <w:spacing w:val="17"/>
        </w:rPr>
        <w:t xml:space="preserve"> </w:t>
      </w:r>
      <w:r w:rsidRPr="00F821C5">
        <w:rPr>
          <w:rFonts w:ascii="StobiSerif" w:hAnsi="StobiSerif"/>
        </w:rPr>
        <w:t>ако</w:t>
      </w:r>
      <w:r w:rsidRPr="00F821C5">
        <w:rPr>
          <w:rFonts w:ascii="StobiSerif" w:hAnsi="StobiSerif"/>
          <w:spacing w:val="16"/>
        </w:rPr>
        <w:t xml:space="preserve"> </w:t>
      </w:r>
      <w:r w:rsidRPr="00F821C5">
        <w:rPr>
          <w:rFonts w:ascii="StobiSerif" w:hAnsi="StobiSerif"/>
        </w:rPr>
        <w:t>е</w:t>
      </w:r>
      <w:r w:rsidRPr="00F821C5">
        <w:rPr>
          <w:rFonts w:ascii="StobiSerif" w:hAnsi="StobiSerif"/>
          <w:spacing w:val="16"/>
        </w:rPr>
        <w:t xml:space="preserve"> </w:t>
      </w:r>
      <w:r w:rsidRPr="00F821C5">
        <w:rPr>
          <w:rFonts w:ascii="StobiSerif" w:hAnsi="StobiSerif"/>
        </w:rPr>
        <w:t>придружено</w:t>
      </w:r>
      <w:r w:rsidRPr="00F821C5">
        <w:rPr>
          <w:rFonts w:ascii="StobiSerif" w:hAnsi="StobiSerif"/>
          <w:spacing w:val="17"/>
        </w:rPr>
        <w:t xml:space="preserve"> </w:t>
      </w:r>
      <w:r w:rsidRPr="00F821C5">
        <w:rPr>
          <w:rFonts w:ascii="StobiSerif" w:hAnsi="StobiSerif"/>
        </w:rPr>
        <w:t>со</w:t>
      </w:r>
      <w:r w:rsidRPr="00F821C5">
        <w:rPr>
          <w:rFonts w:ascii="StobiSerif" w:hAnsi="StobiSerif"/>
          <w:spacing w:val="16"/>
        </w:rPr>
        <w:t xml:space="preserve"> </w:t>
      </w:r>
      <w:r w:rsidRPr="00F821C5">
        <w:rPr>
          <w:rFonts w:ascii="StobiSerif" w:hAnsi="StobiSerif"/>
        </w:rPr>
        <w:t>посебно</w:t>
      </w:r>
      <w:r w:rsidRPr="00F821C5">
        <w:rPr>
          <w:rFonts w:ascii="StobiSerif" w:hAnsi="StobiSerif"/>
          <w:spacing w:val="17"/>
        </w:rPr>
        <w:t xml:space="preserve"> </w:t>
      </w:r>
      <w:r w:rsidRPr="00F821C5">
        <w:rPr>
          <w:rFonts w:ascii="StobiSerif" w:hAnsi="StobiSerif"/>
        </w:rPr>
        <w:t>здравствено</w:t>
      </w:r>
      <w:r w:rsidRPr="00F821C5">
        <w:rPr>
          <w:rFonts w:ascii="StobiSerif" w:hAnsi="StobiSerif"/>
          <w:spacing w:val="17"/>
        </w:rPr>
        <w:t xml:space="preserve"> </w:t>
      </w:r>
      <w:r w:rsidRPr="00F821C5">
        <w:rPr>
          <w:rFonts w:ascii="StobiSerif" w:hAnsi="StobiSerif"/>
        </w:rPr>
        <w:t>тврдење</w:t>
      </w:r>
      <w:r w:rsidR="00724CC4" w:rsidRPr="00F821C5">
        <w:rPr>
          <w:rFonts w:ascii="StobiSerif" w:hAnsi="StobiSerif"/>
        </w:rPr>
        <w:t xml:space="preserve"> одобрено согласно овој закон.</w:t>
      </w:r>
      <w:r w:rsidRPr="00F821C5">
        <w:rPr>
          <w:rFonts w:ascii="StobiSerif" w:hAnsi="StobiSerif"/>
        </w:rPr>
        <w:t>.</w:t>
      </w:r>
    </w:p>
    <w:p w:rsidR="00196487" w:rsidRPr="00F821C5" w:rsidRDefault="00196487" w:rsidP="00196487">
      <w:pPr>
        <w:spacing w:before="16" w:line="276" w:lineRule="auto"/>
        <w:jc w:val="both"/>
        <w:rPr>
          <w:rFonts w:ascii="StobiSerif" w:hAnsi="StobiSerif" w:cs="Arial"/>
          <w:sz w:val="22"/>
          <w:szCs w:val="22"/>
        </w:rPr>
      </w:pPr>
    </w:p>
    <w:p w:rsidR="00196487" w:rsidRPr="00F821C5" w:rsidRDefault="00196487" w:rsidP="00196487">
      <w:pPr>
        <w:pStyle w:val="Clen"/>
        <w:spacing w:line="276" w:lineRule="auto"/>
        <w:rPr>
          <w:rFonts w:ascii="StobiSerif" w:hAnsi="StobiSerif"/>
        </w:rPr>
      </w:pPr>
      <w:r w:rsidRPr="00F821C5">
        <w:rPr>
          <w:rFonts w:ascii="StobiSerif" w:hAnsi="StobiSerif"/>
        </w:rPr>
        <w:t>Член 1</w:t>
      </w:r>
      <w:r w:rsidR="00E509BC">
        <w:rPr>
          <w:rFonts w:ascii="StobiSerif" w:hAnsi="StobiSerif"/>
        </w:rPr>
        <w:t>7</w:t>
      </w:r>
    </w:p>
    <w:p w:rsidR="00196487" w:rsidRPr="00F821C5" w:rsidRDefault="00196487" w:rsidP="00196487">
      <w:pPr>
        <w:pStyle w:val="Teklst2"/>
        <w:spacing w:line="276" w:lineRule="auto"/>
        <w:rPr>
          <w:rFonts w:ascii="StobiSerif" w:hAnsi="StobiSerif"/>
        </w:rPr>
      </w:pPr>
      <w:r w:rsidRPr="00F821C5">
        <w:rPr>
          <w:rFonts w:ascii="StobiSerif" w:hAnsi="StobiSerif"/>
        </w:rPr>
        <w:t>(1) Забрането е да се истакнуваат следните здравствени тврдења:</w:t>
      </w:r>
    </w:p>
    <w:p w:rsidR="00196487" w:rsidRPr="00F821C5" w:rsidRDefault="00196487" w:rsidP="00196487">
      <w:pPr>
        <w:pStyle w:val="Teklst2"/>
        <w:spacing w:line="276" w:lineRule="auto"/>
        <w:rPr>
          <w:rFonts w:ascii="StobiSerif" w:hAnsi="StobiSerif"/>
        </w:rPr>
      </w:pPr>
      <w:r w:rsidRPr="00F821C5">
        <w:rPr>
          <w:rFonts w:ascii="StobiSerif" w:hAnsi="StobiSerif"/>
        </w:rPr>
        <w:t>1)</w:t>
      </w:r>
      <w:r w:rsidRPr="00F821C5">
        <w:rPr>
          <w:rFonts w:ascii="StobiSerif" w:hAnsi="StobiSerif"/>
          <w:spacing w:val="26"/>
        </w:rPr>
        <w:t xml:space="preserve"> </w:t>
      </w:r>
      <w:r w:rsidRPr="00F821C5">
        <w:rPr>
          <w:rFonts w:ascii="StobiSerif" w:hAnsi="StobiSerif"/>
        </w:rPr>
        <w:t>тврдења</w:t>
      </w:r>
      <w:r w:rsidRPr="00F821C5">
        <w:rPr>
          <w:rFonts w:ascii="StobiSerif" w:hAnsi="StobiSerif"/>
          <w:spacing w:val="27"/>
        </w:rPr>
        <w:t xml:space="preserve"> </w:t>
      </w:r>
      <w:r w:rsidRPr="00F821C5">
        <w:rPr>
          <w:rFonts w:ascii="StobiSerif" w:hAnsi="StobiSerif"/>
        </w:rPr>
        <w:t>кои</w:t>
      </w:r>
      <w:r w:rsidRPr="00F821C5">
        <w:rPr>
          <w:rFonts w:ascii="StobiSerif" w:hAnsi="StobiSerif"/>
          <w:spacing w:val="27"/>
        </w:rPr>
        <w:t xml:space="preserve"> </w:t>
      </w:r>
      <w:r w:rsidRPr="00F821C5">
        <w:rPr>
          <w:rFonts w:ascii="StobiSerif" w:hAnsi="StobiSerif"/>
        </w:rPr>
        <w:t>сугерираат</w:t>
      </w:r>
      <w:r w:rsidRPr="00F821C5">
        <w:rPr>
          <w:rFonts w:ascii="StobiSerif" w:hAnsi="StobiSerif"/>
          <w:spacing w:val="27"/>
        </w:rPr>
        <w:t xml:space="preserve"> </w:t>
      </w:r>
      <w:r w:rsidRPr="00F821C5">
        <w:rPr>
          <w:rFonts w:ascii="StobiSerif" w:hAnsi="StobiSerif"/>
        </w:rPr>
        <w:t>дека</w:t>
      </w:r>
      <w:r w:rsidRPr="00F821C5">
        <w:rPr>
          <w:rFonts w:ascii="StobiSerif" w:hAnsi="StobiSerif"/>
          <w:spacing w:val="27"/>
        </w:rPr>
        <w:t xml:space="preserve"> </w:t>
      </w:r>
      <w:r w:rsidRPr="00F821C5">
        <w:rPr>
          <w:rFonts w:ascii="StobiSerif" w:hAnsi="StobiSerif"/>
        </w:rPr>
        <w:t>здравјето</w:t>
      </w:r>
      <w:r w:rsidRPr="00F821C5">
        <w:rPr>
          <w:rFonts w:ascii="StobiSerif" w:hAnsi="StobiSerif"/>
          <w:spacing w:val="27"/>
        </w:rPr>
        <w:t xml:space="preserve"> </w:t>
      </w:r>
      <w:r w:rsidRPr="00F821C5">
        <w:rPr>
          <w:rFonts w:ascii="StobiSerif" w:hAnsi="StobiSerif"/>
        </w:rPr>
        <w:t>може</w:t>
      </w:r>
      <w:r w:rsidRPr="00F821C5">
        <w:rPr>
          <w:rFonts w:ascii="StobiSerif" w:hAnsi="StobiSerif"/>
          <w:spacing w:val="27"/>
        </w:rPr>
        <w:t xml:space="preserve"> </w:t>
      </w:r>
      <w:r w:rsidRPr="00F821C5">
        <w:rPr>
          <w:rFonts w:ascii="StobiSerif" w:hAnsi="StobiSerif"/>
        </w:rPr>
        <w:t>да</w:t>
      </w:r>
      <w:r w:rsidRPr="00F821C5">
        <w:rPr>
          <w:rFonts w:ascii="StobiSerif" w:hAnsi="StobiSerif"/>
          <w:spacing w:val="27"/>
        </w:rPr>
        <w:t xml:space="preserve"> </w:t>
      </w:r>
      <w:r w:rsidRPr="00F821C5">
        <w:rPr>
          <w:rFonts w:ascii="StobiSerif" w:hAnsi="StobiSerif"/>
        </w:rPr>
        <w:t>биде</w:t>
      </w:r>
      <w:r w:rsidRPr="00F821C5">
        <w:rPr>
          <w:rFonts w:ascii="StobiSerif" w:hAnsi="StobiSerif"/>
          <w:spacing w:val="27"/>
        </w:rPr>
        <w:t xml:space="preserve"> </w:t>
      </w:r>
      <w:r w:rsidRPr="00F821C5">
        <w:rPr>
          <w:rFonts w:ascii="StobiSerif" w:hAnsi="StobiSerif"/>
        </w:rPr>
        <w:t>загрозено</w:t>
      </w:r>
      <w:r w:rsidRPr="00F821C5">
        <w:rPr>
          <w:rFonts w:ascii="StobiSerif" w:hAnsi="StobiSerif"/>
          <w:spacing w:val="27"/>
        </w:rPr>
        <w:t xml:space="preserve"> </w:t>
      </w:r>
      <w:r w:rsidRPr="00F821C5">
        <w:rPr>
          <w:rFonts w:ascii="StobiSerif" w:hAnsi="StobiSerif"/>
        </w:rPr>
        <w:t>ако</w:t>
      </w:r>
      <w:r w:rsidRPr="00F821C5">
        <w:rPr>
          <w:rFonts w:ascii="StobiSerif" w:hAnsi="StobiSerif"/>
          <w:spacing w:val="27"/>
        </w:rPr>
        <w:t xml:space="preserve"> </w:t>
      </w:r>
      <w:r w:rsidRPr="00F821C5">
        <w:rPr>
          <w:rFonts w:ascii="StobiSerif" w:hAnsi="StobiSerif"/>
        </w:rPr>
        <w:t>не</w:t>
      </w:r>
      <w:r w:rsidRPr="00F821C5">
        <w:rPr>
          <w:rFonts w:ascii="StobiSerif" w:hAnsi="StobiSerif"/>
          <w:spacing w:val="27"/>
        </w:rPr>
        <w:t xml:space="preserve"> </w:t>
      </w:r>
      <w:r w:rsidRPr="00F821C5">
        <w:rPr>
          <w:rFonts w:ascii="StobiSerif" w:hAnsi="StobiSerif"/>
        </w:rPr>
        <w:t>се</w:t>
      </w:r>
      <w:r w:rsidRPr="00F821C5">
        <w:rPr>
          <w:rFonts w:ascii="StobiSerif" w:hAnsi="StobiSerif"/>
          <w:spacing w:val="27"/>
        </w:rPr>
        <w:t xml:space="preserve"> </w:t>
      </w:r>
      <w:r w:rsidRPr="00F821C5">
        <w:rPr>
          <w:rFonts w:ascii="StobiSerif" w:hAnsi="StobiSerif"/>
        </w:rPr>
        <w:t>консумира прехранбениот</w:t>
      </w:r>
      <w:r w:rsidRPr="00F821C5">
        <w:rPr>
          <w:rFonts w:ascii="StobiSerif" w:hAnsi="StobiSerif"/>
          <w:spacing w:val="1"/>
        </w:rPr>
        <w:t xml:space="preserve"> </w:t>
      </w:r>
      <w:r w:rsidRPr="00F821C5">
        <w:rPr>
          <w:rFonts w:ascii="StobiSerif" w:hAnsi="StobiSerif"/>
        </w:rPr>
        <w:t>производ;</w:t>
      </w:r>
    </w:p>
    <w:p w:rsidR="00196487" w:rsidRPr="00F821C5" w:rsidRDefault="00196487" w:rsidP="00196487">
      <w:pPr>
        <w:pStyle w:val="Teklst2"/>
        <w:spacing w:line="276" w:lineRule="auto"/>
        <w:rPr>
          <w:rFonts w:ascii="StobiSerif" w:hAnsi="StobiSerif"/>
        </w:rPr>
      </w:pPr>
      <w:r w:rsidRPr="00F821C5">
        <w:rPr>
          <w:rFonts w:ascii="StobiSerif" w:hAnsi="StobiSerif"/>
        </w:rPr>
        <w:t>2) тврдења кои упатуваат на брзината или на степенот на</w:t>
      </w:r>
      <w:r w:rsidRPr="00F821C5">
        <w:rPr>
          <w:rFonts w:ascii="StobiSerif" w:hAnsi="StobiSerif"/>
          <w:spacing w:val="4"/>
        </w:rPr>
        <w:t xml:space="preserve"> </w:t>
      </w:r>
      <w:r w:rsidRPr="00F821C5">
        <w:rPr>
          <w:rFonts w:ascii="StobiSerif" w:hAnsi="StobiSerif"/>
        </w:rPr>
        <w:t>изгубена</w:t>
      </w:r>
      <w:r w:rsidRPr="00F821C5">
        <w:rPr>
          <w:rFonts w:ascii="StobiSerif" w:hAnsi="StobiSerif"/>
          <w:spacing w:val="1"/>
        </w:rPr>
        <w:t xml:space="preserve"> </w:t>
      </w:r>
      <w:r w:rsidRPr="00F821C5">
        <w:rPr>
          <w:rFonts w:ascii="StobiSerif" w:hAnsi="StobiSerif"/>
        </w:rPr>
        <w:t>тежина;и</w:t>
      </w:r>
    </w:p>
    <w:p w:rsidR="00196487" w:rsidRPr="00F821C5" w:rsidRDefault="00196487" w:rsidP="00196487">
      <w:pPr>
        <w:pStyle w:val="Teklst2"/>
        <w:spacing w:line="276" w:lineRule="auto"/>
        <w:rPr>
          <w:rFonts w:ascii="StobiSerif" w:hAnsi="StobiSerif"/>
        </w:rPr>
      </w:pPr>
      <w:r w:rsidRPr="00F821C5">
        <w:rPr>
          <w:rFonts w:ascii="StobiSerif" w:hAnsi="StobiSerif"/>
        </w:rPr>
        <w:t xml:space="preserve">3) тврдења кои упатуваат на препораки на одделни лекари или </w:t>
      </w:r>
      <w:r w:rsidRPr="00F821C5">
        <w:rPr>
          <w:rFonts w:ascii="StobiSerif" w:hAnsi="StobiSerif"/>
        </w:rPr>
        <w:tab/>
        <w:t>други здравствени работници и здравствени соработници</w:t>
      </w:r>
    </w:p>
    <w:p w:rsidR="00196487" w:rsidRPr="00F821C5" w:rsidRDefault="00196487" w:rsidP="00196487">
      <w:pPr>
        <w:spacing w:line="276" w:lineRule="auto"/>
        <w:jc w:val="both"/>
        <w:rPr>
          <w:rFonts w:ascii="StobiSerif" w:hAnsi="StobiSerif" w:cs="Arial"/>
          <w:sz w:val="22"/>
          <w:szCs w:val="22"/>
        </w:rPr>
      </w:pPr>
    </w:p>
    <w:p w:rsidR="00196487" w:rsidRPr="00F821C5" w:rsidRDefault="00196487" w:rsidP="00196487">
      <w:pPr>
        <w:pStyle w:val="Clen"/>
        <w:spacing w:line="276" w:lineRule="auto"/>
        <w:rPr>
          <w:rFonts w:ascii="StobiSerif" w:hAnsi="StobiSerif"/>
        </w:rPr>
      </w:pPr>
      <w:r w:rsidRPr="00F821C5">
        <w:rPr>
          <w:rFonts w:ascii="StobiSerif" w:hAnsi="StobiSerif"/>
        </w:rPr>
        <w:t>Член 1</w:t>
      </w:r>
      <w:r w:rsidR="00E509BC">
        <w:rPr>
          <w:rFonts w:ascii="StobiSerif" w:hAnsi="StobiSerif"/>
        </w:rPr>
        <w:t>8</w:t>
      </w:r>
    </w:p>
    <w:p w:rsidR="00196487" w:rsidRPr="00F821C5" w:rsidRDefault="00196487" w:rsidP="00196487">
      <w:pPr>
        <w:pStyle w:val="Teklst2"/>
        <w:spacing w:line="276" w:lineRule="auto"/>
        <w:rPr>
          <w:rFonts w:ascii="StobiSerif" w:hAnsi="StobiSerif"/>
        </w:rPr>
      </w:pPr>
      <w:r w:rsidRPr="00F821C5">
        <w:rPr>
          <w:rFonts w:ascii="StobiSerif" w:hAnsi="StobiSerif"/>
        </w:rPr>
        <w:t>(1) Здравствени</w:t>
      </w:r>
      <w:r w:rsidRPr="00F821C5">
        <w:rPr>
          <w:rFonts w:ascii="StobiSerif" w:hAnsi="StobiSerif"/>
          <w:spacing w:val="3"/>
        </w:rPr>
        <w:t xml:space="preserve"> </w:t>
      </w:r>
      <w:r w:rsidRPr="00F821C5">
        <w:rPr>
          <w:rFonts w:ascii="StobiSerif" w:hAnsi="StobiSerif"/>
        </w:rPr>
        <w:t>тврдења</w:t>
      </w:r>
      <w:r w:rsidRPr="00F821C5">
        <w:rPr>
          <w:rFonts w:ascii="StobiSerif" w:hAnsi="StobiSerif"/>
          <w:spacing w:val="3"/>
        </w:rPr>
        <w:t xml:space="preserve"> </w:t>
      </w:r>
      <w:r w:rsidRPr="00F821C5">
        <w:rPr>
          <w:rFonts w:ascii="StobiSerif" w:hAnsi="StobiSerif"/>
        </w:rPr>
        <w:t>кои</w:t>
      </w:r>
      <w:r w:rsidRPr="00F821C5">
        <w:rPr>
          <w:rFonts w:ascii="StobiSerif" w:hAnsi="StobiSerif"/>
          <w:spacing w:val="2"/>
        </w:rPr>
        <w:t xml:space="preserve"> </w:t>
      </w:r>
      <w:r w:rsidRPr="00F821C5">
        <w:rPr>
          <w:rFonts w:ascii="StobiSerif" w:hAnsi="StobiSerif"/>
        </w:rPr>
        <w:t>можат</w:t>
      </w:r>
      <w:r w:rsidRPr="00F821C5">
        <w:rPr>
          <w:rFonts w:ascii="StobiSerif" w:hAnsi="StobiSerif"/>
          <w:spacing w:val="3"/>
        </w:rPr>
        <w:t xml:space="preserve"> </w:t>
      </w:r>
      <w:r w:rsidRPr="00F821C5">
        <w:rPr>
          <w:rFonts w:ascii="StobiSerif" w:hAnsi="StobiSerif"/>
        </w:rPr>
        <w:t>да</w:t>
      </w:r>
      <w:r w:rsidRPr="00F821C5">
        <w:rPr>
          <w:rFonts w:ascii="StobiSerif" w:hAnsi="StobiSerif"/>
          <w:spacing w:val="2"/>
        </w:rPr>
        <w:t xml:space="preserve"> </w:t>
      </w:r>
      <w:r w:rsidRPr="00F821C5">
        <w:rPr>
          <w:rFonts w:ascii="StobiSerif" w:hAnsi="StobiSerif"/>
        </w:rPr>
        <w:t>се</w:t>
      </w:r>
      <w:r w:rsidRPr="00F821C5">
        <w:rPr>
          <w:rFonts w:ascii="StobiSerif" w:hAnsi="StobiSerif"/>
          <w:spacing w:val="2"/>
        </w:rPr>
        <w:t xml:space="preserve"> </w:t>
      </w:r>
      <w:r w:rsidRPr="00F821C5">
        <w:rPr>
          <w:rFonts w:ascii="StobiSerif" w:hAnsi="StobiSerif"/>
        </w:rPr>
        <w:t>истакнат</w:t>
      </w:r>
      <w:r w:rsidRPr="00F821C5">
        <w:rPr>
          <w:rFonts w:ascii="StobiSerif" w:hAnsi="StobiSerif"/>
          <w:spacing w:val="3"/>
        </w:rPr>
        <w:t xml:space="preserve"> </w:t>
      </w:r>
      <w:r w:rsidRPr="00F821C5">
        <w:rPr>
          <w:rFonts w:ascii="StobiSerif" w:hAnsi="StobiSerif"/>
        </w:rPr>
        <w:t>и</w:t>
      </w:r>
      <w:r w:rsidRPr="00F821C5">
        <w:rPr>
          <w:rFonts w:ascii="StobiSerif" w:hAnsi="StobiSerif"/>
          <w:spacing w:val="2"/>
        </w:rPr>
        <w:t xml:space="preserve"> </w:t>
      </w:r>
      <w:r w:rsidRPr="00F821C5">
        <w:rPr>
          <w:rFonts w:ascii="StobiSerif" w:hAnsi="StobiSerif"/>
        </w:rPr>
        <w:t>се</w:t>
      </w:r>
      <w:r w:rsidRPr="00F821C5">
        <w:rPr>
          <w:rFonts w:ascii="StobiSerif" w:hAnsi="StobiSerif"/>
          <w:spacing w:val="2"/>
        </w:rPr>
        <w:t xml:space="preserve"> </w:t>
      </w:r>
      <w:r w:rsidRPr="00F821C5">
        <w:rPr>
          <w:rFonts w:ascii="StobiSerif" w:hAnsi="StobiSerif"/>
        </w:rPr>
        <w:t>различни</w:t>
      </w:r>
      <w:r w:rsidRPr="00F821C5">
        <w:rPr>
          <w:rFonts w:ascii="StobiSerif" w:hAnsi="StobiSerif"/>
          <w:spacing w:val="2"/>
        </w:rPr>
        <w:t xml:space="preserve"> </w:t>
      </w:r>
      <w:r w:rsidRPr="00F821C5">
        <w:rPr>
          <w:rFonts w:ascii="StobiSerif" w:hAnsi="StobiSerif"/>
        </w:rPr>
        <w:t>од</w:t>
      </w:r>
      <w:r w:rsidRPr="00F821C5">
        <w:rPr>
          <w:rFonts w:ascii="StobiSerif" w:hAnsi="StobiSerif"/>
          <w:spacing w:val="2"/>
        </w:rPr>
        <w:t xml:space="preserve"> </w:t>
      </w:r>
      <w:r w:rsidRPr="00F821C5">
        <w:rPr>
          <w:rFonts w:ascii="StobiSerif" w:hAnsi="StobiSerif"/>
        </w:rPr>
        <w:t>оние</w:t>
      </w:r>
      <w:r w:rsidRPr="00F821C5">
        <w:rPr>
          <w:rFonts w:ascii="StobiSerif" w:hAnsi="StobiSerif"/>
          <w:spacing w:val="2"/>
        </w:rPr>
        <w:t xml:space="preserve"> </w:t>
      </w:r>
      <w:r w:rsidRPr="00F821C5">
        <w:rPr>
          <w:rFonts w:ascii="StobiSerif" w:hAnsi="StobiSerif"/>
        </w:rPr>
        <w:t>кои</w:t>
      </w:r>
      <w:r w:rsidRPr="00F821C5">
        <w:rPr>
          <w:rFonts w:ascii="StobiSerif" w:hAnsi="StobiSerif"/>
          <w:spacing w:val="2"/>
        </w:rPr>
        <w:t xml:space="preserve"> </w:t>
      </w:r>
      <w:r w:rsidRPr="00F821C5">
        <w:rPr>
          <w:rFonts w:ascii="StobiSerif" w:hAnsi="StobiSerif"/>
        </w:rPr>
        <w:t>се</w:t>
      </w:r>
      <w:r w:rsidRPr="00F821C5">
        <w:rPr>
          <w:rFonts w:ascii="StobiSerif" w:hAnsi="StobiSerif"/>
          <w:spacing w:val="2"/>
        </w:rPr>
        <w:t xml:space="preserve"> </w:t>
      </w:r>
      <w:r w:rsidRPr="00F821C5">
        <w:rPr>
          <w:rFonts w:ascii="StobiSerif" w:hAnsi="StobiSerif"/>
        </w:rPr>
        <w:t>однесуваат на намалување</w:t>
      </w:r>
      <w:r w:rsidRPr="00F821C5">
        <w:rPr>
          <w:rFonts w:ascii="StobiSerif" w:hAnsi="StobiSerif"/>
          <w:spacing w:val="1"/>
        </w:rPr>
        <w:t xml:space="preserve"> </w:t>
      </w:r>
      <w:r w:rsidRPr="00F821C5">
        <w:rPr>
          <w:rFonts w:ascii="StobiSerif" w:hAnsi="StobiSerif"/>
        </w:rPr>
        <w:t>на ризикот од болест и на развојот</w:t>
      </w:r>
      <w:r w:rsidRPr="00F821C5">
        <w:rPr>
          <w:rFonts w:ascii="StobiSerif" w:hAnsi="StobiSerif"/>
          <w:spacing w:val="2"/>
        </w:rPr>
        <w:t xml:space="preserve"> </w:t>
      </w:r>
      <w:r w:rsidRPr="00F821C5">
        <w:rPr>
          <w:rFonts w:ascii="StobiSerif" w:hAnsi="StobiSerif"/>
        </w:rPr>
        <w:t>на децата и нивното здравје, ги опишуваат</w:t>
      </w:r>
      <w:r w:rsidRPr="00F821C5">
        <w:rPr>
          <w:rFonts w:ascii="StobiSerif" w:hAnsi="StobiSerif"/>
          <w:spacing w:val="3"/>
        </w:rPr>
        <w:t xml:space="preserve"> </w:t>
      </w:r>
      <w:r w:rsidRPr="00F821C5">
        <w:rPr>
          <w:rFonts w:ascii="StobiSerif" w:hAnsi="StobiSerif"/>
        </w:rPr>
        <w:t>или се однесуваат на:</w:t>
      </w:r>
    </w:p>
    <w:p w:rsidR="00196487" w:rsidRPr="00F821C5" w:rsidRDefault="00196487" w:rsidP="00196487">
      <w:pPr>
        <w:pStyle w:val="Teklst2"/>
        <w:numPr>
          <w:ilvl w:val="0"/>
          <w:numId w:val="1"/>
        </w:numPr>
        <w:spacing w:line="276" w:lineRule="auto"/>
        <w:ind w:left="1080"/>
        <w:rPr>
          <w:rFonts w:ascii="StobiSerif" w:hAnsi="StobiSerif"/>
        </w:rPr>
      </w:pPr>
      <w:r w:rsidRPr="00F821C5">
        <w:rPr>
          <w:rFonts w:ascii="StobiSerif" w:hAnsi="StobiSerif"/>
        </w:rPr>
        <w:t>улогата на хранливата материја или на друга супстанца во растот, развојот и во функциите на организмот,</w:t>
      </w:r>
      <w:r w:rsidRPr="00F821C5">
        <w:rPr>
          <w:rFonts w:ascii="StobiSerif" w:hAnsi="StobiSerif"/>
          <w:spacing w:val="2"/>
        </w:rPr>
        <w:t xml:space="preserve"> </w:t>
      </w:r>
      <w:r w:rsidRPr="00F821C5">
        <w:rPr>
          <w:rFonts w:ascii="StobiSerif" w:hAnsi="StobiSerif"/>
        </w:rPr>
        <w:t>или</w:t>
      </w:r>
    </w:p>
    <w:p w:rsidR="00196487" w:rsidRPr="00F821C5" w:rsidRDefault="00196487" w:rsidP="00196487">
      <w:pPr>
        <w:pStyle w:val="Teklst2"/>
        <w:numPr>
          <w:ilvl w:val="0"/>
          <w:numId w:val="1"/>
        </w:numPr>
        <w:spacing w:line="276" w:lineRule="auto"/>
        <w:ind w:left="1080"/>
        <w:rPr>
          <w:rFonts w:ascii="StobiSerif" w:hAnsi="StobiSerif"/>
        </w:rPr>
      </w:pPr>
      <w:r w:rsidRPr="00F821C5">
        <w:rPr>
          <w:rFonts w:ascii="StobiSerif" w:hAnsi="StobiSerif"/>
        </w:rPr>
        <w:t>психолошките функции</w:t>
      </w:r>
      <w:r w:rsidRPr="00F821C5">
        <w:rPr>
          <w:rFonts w:ascii="StobiSerif" w:hAnsi="StobiSerif"/>
          <w:spacing w:val="1"/>
        </w:rPr>
        <w:t xml:space="preserve"> </w:t>
      </w:r>
      <w:r w:rsidRPr="00F821C5">
        <w:rPr>
          <w:rFonts w:ascii="StobiSerif" w:hAnsi="StobiSerif"/>
        </w:rPr>
        <w:t>или функциите</w:t>
      </w:r>
      <w:r w:rsidRPr="00F821C5">
        <w:rPr>
          <w:rFonts w:ascii="StobiSerif" w:hAnsi="StobiSerif"/>
          <w:spacing w:val="1"/>
        </w:rPr>
        <w:t xml:space="preserve"> </w:t>
      </w:r>
      <w:r w:rsidRPr="00F821C5">
        <w:rPr>
          <w:rFonts w:ascii="StobiSerif" w:hAnsi="StobiSerif"/>
        </w:rPr>
        <w:t>на однесувањето; или</w:t>
      </w:r>
    </w:p>
    <w:p w:rsidR="00196487" w:rsidRPr="00F821C5" w:rsidRDefault="00196487" w:rsidP="00196487">
      <w:pPr>
        <w:pStyle w:val="Teklst2"/>
        <w:numPr>
          <w:ilvl w:val="0"/>
          <w:numId w:val="1"/>
        </w:numPr>
        <w:spacing w:line="276" w:lineRule="auto"/>
        <w:ind w:left="1080"/>
        <w:rPr>
          <w:rFonts w:ascii="StobiSerif" w:hAnsi="StobiSerif"/>
        </w:rPr>
      </w:pPr>
      <w:r w:rsidRPr="00F821C5">
        <w:rPr>
          <w:rFonts w:ascii="StobiSerif" w:hAnsi="StobiSerif"/>
        </w:rPr>
        <w:t>слабеење или контрола на тежината или намалување во смисла на глад или зголемување</w:t>
      </w:r>
      <w:r w:rsidRPr="00F821C5">
        <w:rPr>
          <w:rFonts w:ascii="StobiSerif" w:hAnsi="StobiSerif"/>
          <w:spacing w:val="11"/>
        </w:rPr>
        <w:t xml:space="preserve"> </w:t>
      </w:r>
      <w:r w:rsidRPr="00F821C5">
        <w:rPr>
          <w:rFonts w:ascii="StobiSerif" w:hAnsi="StobiSerif"/>
        </w:rPr>
        <w:t>во</w:t>
      </w:r>
      <w:r w:rsidRPr="00F821C5">
        <w:rPr>
          <w:rFonts w:ascii="StobiSerif" w:hAnsi="StobiSerif"/>
          <w:spacing w:val="11"/>
        </w:rPr>
        <w:t xml:space="preserve"> </w:t>
      </w:r>
      <w:r w:rsidRPr="00F821C5">
        <w:rPr>
          <w:rFonts w:ascii="StobiSerif" w:hAnsi="StobiSerif"/>
        </w:rPr>
        <w:t>смисла</w:t>
      </w:r>
      <w:r w:rsidRPr="00F821C5">
        <w:rPr>
          <w:rFonts w:ascii="StobiSerif" w:hAnsi="StobiSerif"/>
          <w:spacing w:val="11"/>
        </w:rPr>
        <w:t xml:space="preserve"> </w:t>
      </w:r>
      <w:r w:rsidRPr="00F821C5">
        <w:rPr>
          <w:rFonts w:ascii="StobiSerif" w:hAnsi="StobiSerif"/>
        </w:rPr>
        <w:t>на</w:t>
      </w:r>
      <w:r w:rsidRPr="00F821C5">
        <w:rPr>
          <w:rFonts w:ascii="StobiSerif" w:hAnsi="StobiSerif"/>
          <w:spacing w:val="11"/>
        </w:rPr>
        <w:t xml:space="preserve"> </w:t>
      </w:r>
      <w:r w:rsidRPr="00F821C5">
        <w:rPr>
          <w:rFonts w:ascii="StobiSerif" w:hAnsi="StobiSerif"/>
        </w:rPr>
        <w:t>ситост,</w:t>
      </w:r>
      <w:r w:rsidRPr="00F821C5">
        <w:rPr>
          <w:rFonts w:ascii="StobiSerif" w:hAnsi="StobiSerif"/>
          <w:spacing w:val="11"/>
        </w:rPr>
        <w:t xml:space="preserve"> </w:t>
      </w:r>
      <w:r w:rsidRPr="00F821C5">
        <w:rPr>
          <w:rFonts w:ascii="StobiSerif" w:hAnsi="StobiSerif"/>
        </w:rPr>
        <w:t>или</w:t>
      </w:r>
      <w:r w:rsidRPr="00F821C5">
        <w:rPr>
          <w:rFonts w:ascii="StobiSerif" w:hAnsi="StobiSerif"/>
          <w:spacing w:val="11"/>
        </w:rPr>
        <w:t xml:space="preserve"> </w:t>
      </w:r>
      <w:r w:rsidRPr="00F821C5">
        <w:rPr>
          <w:rFonts w:ascii="StobiSerif" w:hAnsi="StobiSerif"/>
        </w:rPr>
        <w:t>намалување</w:t>
      </w:r>
      <w:r w:rsidRPr="00F821C5">
        <w:rPr>
          <w:rFonts w:ascii="StobiSerif" w:hAnsi="StobiSerif"/>
          <w:spacing w:val="12"/>
        </w:rPr>
        <w:t xml:space="preserve"> </w:t>
      </w:r>
      <w:r w:rsidRPr="00F821C5">
        <w:rPr>
          <w:rFonts w:ascii="StobiSerif" w:hAnsi="StobiSerif"/>
        </w:rPr>
        <w:t>на</w:t>
      </w:r>
      <w:r w:rsidRPr="00F821C5">
        <w:rPr>
          <w:rFonts w:ascii="StobiSerif" w:hAnsi="StobiSerif"/>
          <w:spacing w:val="11"/>
        </w:rPr>
        <w:t xml:space="preserve"> </w:t>
      </w:r>
      <w:r w:rsidRPr="00F821C5">
        <w:rPr>
          <w:rFonts w:ascii="StobiSerif" w:hAnsi="StobiSerif"/>
        </w:rPr>
        <w:t>достапните</w:t>
      </w:r>
      <w:r w:rsidRPr="00F821C5">
        <w:rPr>
          <w:rFonts w:ascii="StobiSerif" w:hAnsi="StobiSerif"/>
          <w:spacing w:val="11"/>
        </w:rPr>
        <w:t xml:space="preserve"> </w:t>
      </w:r>
      <w:r w:rsidRPr="00F821C5">
        <w:rPr>
          <w:rFonts w:ascii="StobiSerif" w:hAnsi="StobiSerif"/>
        </w:rPr>
        <w:t>калории</w:t>
      </w:r>
      <w:r w:rsidRPr="00F821C5">
        <w:rPr>
          <w:rFonts w:ascii="StobiSerif" w:hAnsi="StobiSerif"/>
          <w:spacing w:val="11"/>
        </w:rPr>
        <w:t xml:space="preserve"> </w:t>
      </w:r>
      <w:r w:rsidRPr="00F821C5">
        <w:rPr>
          <w:rFonts w:ascii="StobiSerif" w:hAnsi="StobiSerif"/>
        </w:rPr>
        <w:t>од</w:t>
      </w:r>
      <w:r w:rsidRPr="00F821C5">
        <w:rPr>
          <w:rFonts w:ascii="StobiSerif" w:hAnsi="StobiSerif"/>
          <w:spacing w:val="11"/>
        </w:rPr>
        <w:t xml:space="preserve"> </w:t>
      </w:r>
      <w:r w:rsidRPr="00F821C5">
        <w:rPr>
          <w:rFonts w:ascii="StobiSerif" w:hAnsi="StobiSerif"/>
        </w:rPr>
        <w:t>исхраната,</w:t>
      </w:r>
      <w:r w:rsidRPr="00F821C5">
        <w:rPr>
          <w:rFonts w:ascii="StobiSerif" w:hAnsi="StobiSerif"/>
          <w:spacing w:val="11"/>
        </w:rPr>
        <w:t xml:space="preserve"> </w:t>
      </w:r>
      <w:r w:rsidRPr="00F821C5">
        <w:rPr>
          <w:rFonts w:ascii="StobiSerif" w:hAnsi="StobiSerif"/>
        </w:rPr>
        <w:t>а се</w:t>
      </w:r>
      <w:r w:rsidRPr="00F821C5">
        <w:rPr>
          <w:rFonts w:ascii="StobiSerif" w:hAnsi="StobiSerif"/>
          <w:spacing w:val="19"/>
        </w:rPr>
        <w:t xml:space="preserve"> </w:t>
      </w:r>
      <w:r w:rsidRPr="00F821C5">
        <w:rPr>
          <w:rFonts w:ascii="StobiSerif" w:hAnsi="StobiSerif"/>
        </w:rPr>
        <w:t>во</w:t>
      </w:r>
      <w:r w:rsidRPr="00F821C5">
        <w:rPr>
          <w:rFonts w:ascii="StobiSerif" w:hAnsi="StobiSerif"/>
          <w:spacing w:val="19"/>
        </w:rPr>
        <w:t xml:space="preserve"> </w:t>
      </w:r>
      <w:r w:rsidRPr="00F821C5">
        <w:rPr>
          <w:rFonts w:ascii="StobiSerif" w:hAnsi="StobiSerif"/>
        </w:rPr>
        <w:t>согласност</w:t>
      </w:r>
      <w:r w:rsidRPr="00F821C5">
        <w:rPr>
          <w:rFonts w:ascii="StobiSerif" w:hAnsi="StobiSerif"/>
          <w:spacing w:val="20"/>
        </w:rPr>
        <w:t xml:space="preserve"> </w:t>
      </w:r>
      <w:r w:rsidRPr="00F821C5">
        <w:rPr>
          <w:rFonts w:ascii="StobiSerif" w:hAnsi="StobiSerif"/>
        </w:rPr>
        <w:t>со</w:t>
      </w:r>
      <w:r w:rsidRPr="00F821C5">
        <w:rPr>
          <w:rFonts w:ascii="StobiSerif" w:hAnsi="StobiSerif"/>
          <w:spacing w:val="19"/>
        </w:rPr>
        <w:t xml:space="preserve"> </w:t>
      </w:r>
      <w:r w:rsidRPr="00F821C5">
        <w:rPr>
          <w:rFonts w:ascii="StobiSerif" w:hAnsi="StobiSerif"/>
        </w:rPr>
        <w:t>одредбите од овој закон или прописите од областа на безбедноста на храната,особено храната за посебна</w:t>
      </w:r>
      <w:r w:rsidRPr="00F821C5">
        <w:rPr>
          <w:rFonts w:ascii="StobiSerif" w:hAnsi="StobiSerif"/>
          <w:spacing w:val="23"/>
        </w:rPr>
        <w:t xml:space="preserve"> </w:t>
      </w:r>
      <w:r w:rsidRPr="00F821C5">
        <w:rPr>
          <w:rFonts w:ascii="StobiSerif" w:hAnsi="StobiSerif"/>
        </w:rPr>
        <w:t>нутритивна</w:t>
      </w:r>
      <w:r w:rsidRPr="00F821C5">
        <w:rPr>
          <w:rFonts w:ascii="StobiSerif" w:hAnsi="StobiSerif"/>
          <w:spacing w:val="23"/>
        </w:rPr>
        <w:t xml:space="preserve"> </w:t>
      </w:r>
      <w:r w:rsidRPr="00F821C5">
        <w:rPr>
          <w:rFonts w:ascii="StobiSerif" w:hAnsi="StobiSerif"/>
        </w:rPr>
        <w:t>употреба</w:t>
      </w:r>
      <w:r w:rsidRPr="00F821C5">
        <w:rPr>
          <w:rFonts w:ascii="StobiSerif" w:hAnsi="StobiSerif"/>
          <w:spacing w:val="23"/>
        </w:rPr>
        <w:t xml:space="preserve"> </w:t>
      </w:r>
      <w:r w:rsidRPr="00F821C5">
        <w:rPr>
          <w:rFonts w:ascii="StobiSerif" w:hAnsi="StobiSerif"/>
        </w:rPr>
        <w:t>-</w:t>
      </w:r>
      <w:r w:rsidRPr="00F821C5">
        <w:rPr>
          <w:rFonts w:ascii="StobiSerif" w:hAnsi="StobiSerif"/>
          <w:spacing w:val="23"/>
        </w:rPr>
        <w:t xml:space="preserve"> </w:t>
      </w:r>
      <w:r w:rsidRPr="00F821C5">
        <w:rPr>
          <w:rFonts w:ascii="StobiSerif" w:hAnsi="StobiSerif"/>
        </w:rPr>
        <w:t>храна</w:t>
      </w:r>
      <w:r w:rsidRPr="00F821C5">
        <w:rPr>
          <w:rFonts w:ascii="StobiSerif" w:hAnsi="StobiSerif"/>
          <w:spacing w:val="23"/>
        </w:rPr>
        <w:t xml:space="preserve"> </w:t>
      </w:r>
      <w:r w:rsidRPr="00F821C5">
        <w:rPr>
          <w:rFonts w:ascii="StobiSerif" w:hAnsi="StobiSerif"/>
        </w:rPr>
        <w:t>наменета</w:t>
      </w:r>
      <w:r w:rsidRPr="00F821C5">
        <w:rPr>
          <w:rFonts w:ascii="StobiSerif" w:hAnsi="StobiSerif"/>
          <w:spacing w:val="24"/>
        </w:rPr>
        <w:t xml:space="preserve"> </w:t>
      </w:r>
      <w:r w:rsidRPr="00F821C5">
        <w:rPr>
          <w:rFonts w:ascii="StobiSerif" w:hAnsi="StobiSerif"/>
        </w:rPr>
        <w:t>за</w:t>
      </w:r>
      <w:r w:rsidRPr="00F821C5">
        <w:rPr>
          <w:rFonts w:ascii="StobiSerif" w:hAnsi="StobiSerif"/>
          <w:spacing w:val="23"/>
        </w:rPr>
        <w:t xml:space="preserve"> </w:t>
      </w:r>
      <w:r w:rsidRPr="00F821C5">
        <w:rPr>
          <w:rFonts w:ascii="StobiSerif" w:hAnsi="StobiSerif"/>
        </w:rPr>
        <w:t>диети</w:t>
      </w:r>
      <w:r w:rsidRPr="00F821C5">
        <w:rPr>
          <w:rFonts w:ascii="StobiSerif" w:hAnsi="StobiSerif"/>
          <w:spacing w:val="23"/>
        </w:rPr>
        <w:t xml:space="preserve"> </w:t>
      </w:r>
      <w:r w:rsidRPr="00F821C5">
        <w:rPr>
          <w:rFonts w:ascii="StobiSerif" w:hAnsi="StobiSerif"/>
        </w:rPr>
        <w:t>со</w:t>
      </w:r>
      <w:r w:rsidRPr="00F821C5">
        <w:rPr>
          <w:rFonts w:ascii="StobiSerif" w:hAnsi="StobiSerif"/>
          <w:spacing w:val="23"/>
        </w:rPr>
        <w:t xml:space="preserve"> </w:t>
      </w:r>
      <w:r w:rsidRPr="00F821C5">
        <w:rPr>
          <w:rFonts w:ascii="StobiSerif" w:hAnsi="StobiSerif"/>
        </w:rPr>
        <w:t>цел</w:t>
      </w:r>
      <w:r w:rsidRPr="00F821C5">
        <w:rPr>
          <w:rFonts w:ascii="StobiSerif" w:hAnsi="StobiSerif"/>
          <w:spacing w:val="23"/>
        </w:rPr>
        <w:t xml:space="preserve"> </w:t>
      </w:r>
      <w:r w:rsidRPr="00F821C5">
        <w:rPr>
          <w:rFonts w:ascii="StobiSerif" w:hAnsi="StobiSerif"/>
        </w:rPr>
        <w:t>намалување</w:t>
      </w:r>
      <w:r w:rsidRPr="00F821C5">
        <w:rPr>
          <w:rFonts w:ascii="StobiSerif" w:hAnsi="StobiSerif"/>
          <w:spacing w:val="24"/>
        </w:rPr>
        <w:t xml:space="preserve"> </w:t>
      </w:r>
      <w:r w:rsidRPr="00F821C5">
        <w:rPr>
          <w:rFonts w:ascii="StobiSerif" w:hAnsi="StobiSerif"/>
        </w:rPr>
        <w:t>на</w:t>
      </w:r>
      <w:r w:rsidRPr="00F821C5">
        <w:rPr>
          <w:rFonts w:ascii="StobiSerif" w:hAnsi="StobiSerif"/>
          <w:spacing w:val="23"/>
        </w:rPr>
        <w:t xml:space="preserve"> </w:t>
      </w:r>
      <w:r w:rsidRPr="00F821C5">
        <w:rPr>
          <w:rFonts w:ascii="StobiSerif" w:hAnsi="StobiSerif"/>
        </w:rPr>
        <w:t>телесната тежин</w:t>
      </w:r>
      <w:r w:rsidRPr="00F821C5">
        <w:rPr>
          <w:rFonts w:ascii="StobiSerif" w:hAnsi="StobiSerif"/>
          <w:spacing w:val="1"/>
        </w:rPr>
        <w:t>а.</w:t>
      </w:r>
    </w:p>
    <w:p w:rsidR="00196487" w:rsidRPr="00F821C5" w:rsidRDefault="00196487" w:rsidP="00196487">
      <w:pPr>
        <w:pStyle w:val="Teklst2"/>
        <w:spacing w:line="276" w:lineRule="auto"/>
        <w:rPr>
          <w:rFonts w:ascii="StobiSerif" w:hAnsi="StobiSerif"/>
        </w:rPr>
      </w:pPr>
      <w:r w:rsidRPr="00F821C5">
        <w:rPr>
          <w:rFonts w:ascii="StobiSerif" w:hAnsi="StobiSerif"/>
        </w:rPr>
        <w:t>(2) Здравствените тврдења</w:t>
      </w:r>
      <w:r w:rsidRPr="00F821C5">
        <w:rPr>
          <w:rFonts w:ascii="StobiSerif" w:hAnsi="StobiSerif"/>
          <w:spacing w:val="2"/>
        </w:rPr>
        <w:t xml:space="preserve"> </w:t>
      </w:r>
      <w:r w:rsidRPr="00F821C5">
        <w:rPr>
          <w:rFonts w:ascii="StobiSerif" w:hAnsi="StobiSerif"/>
        </w:rPr>
        <w:t>од став (1) на овој член мора да бидат:</w:t>
      </w:r>
    </w:p>
    <w:p w:rsidR="00196487" w:rsidRPr="00F821C5" w:rsidRDefault="00196487" w:rsidP="00196487">
      <w:pPr>
        <w:pStyle w:val="Teklst2"/>
        <w:numPr>
          <w:ilvl w:val="0"/>
          <w:numId w:val="1"/>
        </w:numPr>
        <w:spacing w:line="276" w:lineRule="auto"/>
        <w:ind w:left="1080"/>
        <w:rPr>
          <w:rFonts w:ascii="StobiSerif" w:hAnsi="StobiSerif"/>
        </w:rPr>
      </w:pPr>
      <w:r w:rsidRPr="00F821C5">
        <w:rPr>
          <w:rFonts w:ascii="StobiSerif" w:hAnsi="StobiSerif"/>
        </w:rPr>
        <w:t>засновани на општо</w:t>
      </w:r>
      <w:r w:rsidRPr="00F821C5">
        <w:rPr>
          <w:rFonts w:ascii="StobiSerif" w:hAnsi="StobiSerif"/>
          <w:spacing w:val="1"/>
        </w:rPr>
        <w:t xml:space="preserve"> </w:t>
      </w:r>
      <w:r w:rsidRPr="00F821C5">
        <w:rPr>
          <w:rFonts w:ascii="StobiSerif" w:hAnsi="StobiSerif"/>
        </w:rPr>
        <w:t xml:space="preserve">прифатени научни податоци </w:t>
      </w:r>
      <w:r w:rsidR="00724CC4" w:rsidRPr="00F821C5">
        <w:rPr>
          <w:rFonts w:ascii="StobiSerif" w:hAnsi="StobiSerif"/>
        </w:rPr>
        <w:t xml:space="preserve">објавени во научната и стручна литература </w:t>
      </w:r>
      <w:r w:rsidRPr="00F821C5">
        <w:rPr>
          <w:rFonts w:ascii="StobiSerif" w:hAnsi="StobiSerif"/>
        </w:rPr>
        <w:t>и</w:t>
      </w:r>
    </w:p>
    <w:p w:rsidR="00196487" w:rsidRPr="00F821C5" w:rsidRDefault="00196487" w:rsidP="00196487">
      <w:pPr>
        <w:pStyle w:val="Teklst2"/>
        <w:numPr>
          <w:ilvl w:val="0"/>
          <w:numId w:val="1"/>
        </w:numPr>
        <w:spacing w:line="276" w:lineRule="auto"/>
        <w:ind w:left="1080"/>
        <w:rPr>
          <w:rFonts w:ascii="StobiSerif" w:hAnsi="StobiSerif"/>
        </w:rPr>
      </w:pPr>
      <w:r w:rsidRPr="00F821C5">
        <w:rPr>
          <w:rFonts w:ascii="StobiSerif" w:hAnsi="StobiSerif"/>
        </w:rPr>
        <w:t>добро разбрани</w:t>
      </w:r>
      <w:r w:rsidRPr="00F821C5">
        <w:rPr>
          <w:rFonts w:ascii="StobiSerif" w:hAnsi="StobiSerif"/>
          <w:spacing w:val="1"/>
        </w:rPr>
        <w:t xml:space="preserve"> </w:t>
      </w:r>
      <w:r w:rsidRPr="00F821C5">
        <w:rPr>
          <w:rFonts w:ascii="StobiSerif" w:hAnsi="StobiSerif"/>
        </w:rPr>
        <w:t>од страна на потрошувач</w:t>
      </w:r>
      <w:r w:rsidR="00724CC4" w:rsidRPr="00F821C5">
        <w:rPr>
          <w:rFonts w:ascii="StobiSerif" w:hAnsi="StobiSerif"/>
        </w:rPr>
        <w:t>от</w:t>
      </w:r>
      <w:r w:rsidRPr="00F821C5">
        <w:rPr>
          <w:rFonts w:ascii="StobiSerif" w:hAnsi="StobiSerif"/>
        </w:rPr>
        <w:t>.</w:t>
      </w:r>
      <w:r w:rsidR="008A504B" w:rsidRPr="00F821C5">
        <w:rPr>
          <w:rFonts w:ascii="StobiSerif" w:hAnsi="StobiSerif"/>
        </w:rPr>
        <w:t xml:space="preserve"> </w:t>
      </w:r>
    </w:p>
    <w:p w:rsidR="00196487" w:rsidRPr="00F821C5" w:rsidRDefault="00196487" w:rsidP="00196487">
      <w:pPr>
        <w:pStyle w:val="Teklst2"/>
        <w:spacing w:line="276" w:lineRule="auto"/>
        <w:rPr>
          <w:rFonts w:ascii="StobiSerif" w:hAnsi="StobiSerif"/>
        </w:rPr>
      </w:pPr>
      <w:r w:rsidRPr="00F821C5">
        <w:rPr>
          <w:rFonts w:ascii="StobiSerif" w:hAnsi="StobiSerif"/>
        </w:rPr>
        <w:t>(3)</w:t>
      </w:r>
      <w:r w:rsidRPr="00F821C5">
        <w:rPr>
          <w:rFonts w:ascii="StobiSerif" w:hAnsi="StobiSerif"/>
          <w:spacing w:val="4"/>
        </w:rPr>
        <w:t xml:space="preserve"> </w:t>
      </w:r>
      <w:r w:rsidRPr="00F821C5">
        <w:rPr>
          <w:rFonts w:ascii="StobiSerif" w:hAnsi="StobiSerif"/>
        </w:rPr>
        <w:t>Операторот</w:t>
      </w:r>
      <w:r w:rsidRPr="00F821C5">
        <w:rPr>
          <w:rFonts w:ascii="StobiSerif" w:hAnsi="StobiSerif"/>
          <w:spacing w:val="5"/>
        </w:rPr>
        <w:t xml:space="preserve"> </w:t>
      </w:r>
      <w:r w:rsidRPr="00F821C5">
        <w:rPr>
          <w:rFonts w:ascii="StobiSerif" w:hAnsi="StobiSerif"/>
        </w:rPr>
        <w:t>со</w:t>
      </w:r>
      <w:r w:rsidRPr="00F821C5">
        <w:rPr>
          <w:rFonts w:ascii="StobiSerif" w:hAnsi="StobiSerif"/>
          <w:spacing w:val="5"/>
        </w:rPr>
        <w:t xml:space="preserve"> </w:t>
      </w:r>
      <w:r w:rsidRPr="00F821C5">
        <w:rPr>
          <w:rFonts w:ascii="StobiSerif" w:hAnsi="StobiSerif"/>
        </w:rPr>
        <w:t>храна</w:t>
      </w:r>
      <w:r w:rsidRPr="00F821C5">
        <w:rPr>
          <w:rFonts w:ascii="StobiSerif" w:hAnsi="StobiSerif"/>
          <w:spacing w:val="5"/>
        </w:rPr>
        <w:t xml:space="preserve"> </w:t>
      </w:r>
      <w:r w:rsidRPr="00F821C5">
        <w:rPr>
          <w:rFonts w:ascii="StobiSerif" w:hAnsi="StobiSerif"/>
        </w:rPr>
        <w:t>смее</w:t>
      </w:r>
      <w:r w:rsidRPr="00F821C5">
        <w:rPr>
          <w:rFonts w:ascii="StobiSerif" w:hAnsi="StobiSerif"/>
          <w:spacing w:val="5"/>
        </w:rPr>
        <w:t xml:space="preserve"> </w:t>
      </w:r>
      <w:r w:rsidRPr="00F821C5">
        <w:rPr>
          <w:rFonts w:ascii="StobiSerif" w:hAnsi="StobiSerif"/>
        </w:rPr>
        <w:t>да</w:t>
      </w:r>
      <w:r w:rsidRPr="00F821C5">
        <w:rPr>
          <w:rFonts w:ascii="StobiSerif" w:hAnsi="StobiSerif"/>
          <w:spacing w:val="5"/>
        </w:rPr>
        <w:t xml:space="preserve"> </w:t>
      </w:r>
      <w:r w:rsidRPr="00F821C5">
        <w:rPr>
          <w:rFonts w:ascii="StobiSerif" w:hAnsi="StobiSerif"/>
        </w:rPr>
        <w:t>истакнува</w:t>
      </w:r>
      <w:r w:rsidRPr="00F821C5">
        <w:rPr>
          <w:rFonts w:ascii="StobiSerif" w:hAnsi="StobiSerif"/>
          <w:spacing w:val="5"/>
        </w:rPr>
        <w:t xml:space="preserve"> </w:t>
      </w:r>
      <w:r w:rsidRPr="00F821C5">
        <w:rPr>
          <w:rFonts w:ascii="StobiSerif" w:hAnsi="StobiSerif"/>
        </w:rPr>
        <w:t>и</w:t>
      </w:r>
      <w:r w:rsidRPr="00F821C5">
        <w:rPr>
          <w:rFonts w:ascii="StobiSerif" w:hAnsi="StobiSerif"/>
          <w:spacing w:val="4"/>
        </w:rPr>
        <w:t xml:space="preserve"> </w:t>
      </w:r>
      <w:r w:rsidRPr="00F821C5">
        <w:rPr>
          <w:rFonts w:ascii="StobiSerif" w:hAnsi="StobiSerif"/>
        </w:rPr>
        <w:t>нови</w:t>
      </w:r>
      <w:r w:rsidRPr="00F821C5">
        <w:rPr>
          <w:rFonts w:ascii="StobiSerif" w:hAnsi="StobiSerif"/>
          <w:spacing w:val="4"/>
        </w:rPr>
        <w:t xml:space="preserve"> </w:t>
      </w:r>
      <w:r w:rsidRPr="00F821C5">
        <w:rPr>
          <w:rFonts w:ascii="StobiSerif" w:hAnsi="StobiSerif"/>
        </w:rPr>
        <w:t>здравствени</w:t>
      </w:r>
      <w:r w:rsidRPr="00F821C5">
        <w:rPr>
          <w:rFonts w:ascii="StobiSerif" w:hAnsi="StobiSerif"/>
          <w:spacing w:val="5"/>
        </w:rPr>
        <w:t xml:space="preserve"> </w:t>
      </w:r>
      <w:r w:rsidRPr="00F821C5">
        <w:rPr>
          <w:rFonts w:ascii="StobiSerif" w:hAnsi="StobiSerif"/>
        </w:rPr>
        <w:t>тврдења</w:t>
      </w:r>
      <w:r w:rsidRPr="00F821C5">
        <w:rPr>
          <w:rFonts w:ascii="StobiSerif" w:hAnsi="StobiSerif"/>
          <w:spacing w:val="5"/>
        </w:rPr>
        <w:t xml:space="preserve"> </w:t>
      </w:r>
      <w:r w:rsidRPr="00F821C5">
        <w:rPr>
          <w:rFonts w:ascii="StobiSerif" w:hAnsi="StobiSerif"/>
        </w:rPr>
        <w:t>само</w:t>
      </w:r>
      <w:r w:rsidRPr="00F821C5">
        <w:rPr>
          <w:rFonts w:ascii="StobiSerif" w:hAnsi="StobiSerif"/>
          <w:spacing w:val="5"/>
        </w:rPr>
        <w:t xml:space="preserve"> </w:t>
      </w:r>
      <w:r w:rsidRPr="00F821C5">
        <w:rPr>
          <w:rFonts w:ascii="StobiSerif" w:hAnsi="StobiSerif"/>
        </w:rPr>
        <w:t>ако</w:t>
      </w:r>
      <w:r w:rsidRPr="00F821C5">
        <w:rPr>
          <w:rFonts w:ascii="StobiSerif" w:hAnsi="StobiSerif"/>
          <w:spacing w:val="5"/>
        </w:rPr>
        <w:t xml:space="preserve"> </w:t>
      </w:r>
      <w:r w:rsidRPr="00F821C5">
        <w:rPr>
          <w:rFonts w:ascii="StobiSerif" w:hAnsi="StobiSerif"/>
        </w:rPr>
        <w:t>е спроведена постапка за одобрување на означување, презентирање и рекламирање во комерцијални</w:t>
      </w:r>
      <w:r w:rsidRPr="00F821C5">
        <w:rPr>
          <w:rFonts w:ascii="StobiSerif" w:hAnsi="StobiSerif"/>
          <w:spacing w:val="6"/>
        </w:rPr>
        <w:t xml:space="preserve"> </w:t>
      </w:r>
      <w:r w:rsidRPr="00F821C5">
        <w:rPr>
          <w:rFonts w:ascii="StobiSerif" w:hAnsi="StobiSerif"/>
        </w:rPr>
        <w:t>цели</w:t>
      </w:r>
      <w:r w:rsidRPr="00F821C5">
        <w:rPr>
          <w:rFonts w:ascii="StobiSerif" w:hAnsi="StobiSerif"/>
          <w:spacing w:val="5"/>
        </w:rPr>
        <w:t xml:space="preserve"> </w:t>
      </w:r>
      <w:r w:rsidRPr="00F821C5">
        <w:rPr>
          <w:rFonts w:ascii="StobiSerif" w:hAnsi="StobiSerif"/>
        </w:rPr>
        <w:t>од</w:t>
      </w:r>
      <w:r w:rsidRPr="00F821C5">
        <w:rPr>
          <w:rFonts w:ascii="StobiSerif" w:hAnsi="StobiSerif"/>
          <w:spacing w:val="5"/>
        </w:rPr>
        <w:t xml:space="preserve"> </w:t>
      </w:r>
      <w:r w:rsidRPr="00F821C5">
        <w:rPr>
          <w:rFonts w:ascii="StobiSerif" w:hAnsi="StobiSerif"/>
        </w:rPr>
        <w:t xml:space="preserve">Агенцијата за лекови </w:t>
      </w:r>
      <w:r w:rsidRPr="00F821C5">
        <w:rPr>
          <w:rFonts w:ascii="StobiSerif" w:hAnsi="StobiSerif"/>
          <w:spacing w:val="6"/>
        </w:rPr>
        <w:t xml:space="preserve">во соработка со Агенцијата за храна и ветеринарство. </w:t>
      </w:r>
      <w:r w:rsidRPr="00F821C5">
        <w:rPr>
          <w:rFonts w:ascii="StobiSerif" w:hAnsi="StobiSerif"/>
        </w:rPr>
        <w:t>Овие</w:t>
      </w:r>
      <w:r w:rsidRPr="00F821C5">
        <w:rPr>
          <w:rFonts w:ascii="StobiSerif" w:hAnsi="StobiSerif"/>
          <w:spacing w:val="5"/>
        </w:rPr>
        <w:t xml:space="preserve"> </w:t>
      </w:r>
      <w:r w:rsidRPr="00F821C5">
        <w:rPr>
          <w:rFonts w:ascii="StobiSerif" w:hAnsi="StobiSerif"/>
        </w:rPr>
        <w:t>нови</w:t>
      </w:r>
      <w:r w:rsidRPr="00F821C5">
        <w:rPr>
          <w:rFonts w:ascii="StobiSerif" w:hAnsi="StobiSerif"/>
          <w:spacing w:val="5"/>
        </w:rPr>
        <w:t xml:space="preserve"> </w:t>
      </w:r>
      <w:r w:rsidRPr="00F821C5">
        <w:rPr>
          <w:rFonts w:ascii="StobiSerif" w:hAnsi="StobiSerif"/>
        </w:rPr>
        <w:t>здравствени</w:t>
      </w:r>
      <w:r w:rsidRPr="00F821C5">
        <w:rPr>
          <w:rFonts w:ascii="StobiSerif" w:hAnsi="StobiSerif"/>
          <w:spacing w:val="6"/>
        </w:rPr>
        <w:t xml:space="preserve"> </w:t>
      </w:r>
      <w:r w:rsidRPr="00F821C5">
        <w:rPr>
          <w:rFonts w:ascii="StobiSerif" w:hAnsi="StobiSerif"/>
        </w:rPr>
        <w:t>тврдења</w:t>
      </w:r>
      <w:r w:rsidRPr="00F821C5">
        <w:rPr>
          <w:rFonts w:ascii="StobiSerif" w:hAnsi="StobiSerif"/>
          <w:spacing w:val="5"/>
        </w:rPr>
        <w:t xml:space="preserve"> </w:t>
      </w:r>
      <w:r w:rsidRPr="00F821C5">
        <w:rPr>
          <w:rFonts w:ascii="StobiSerif" w:hAnsi="StobiSerif"/>
        </w:rPr>
        <w:t>се заснова</w:t>
      </w:r>
      <w:r w:rsidR="002B5C00" w:rsidRPr="00F821C5">
        <w:rPr>
          <w:rFonts w:ascii="StobiSerif" w:hAnsi="StobiSerif"/>
        </w:rPr>
        <w:t>ат</w:t>
      </w:r>
      <w:r w:rsidRPr="00F821C5">
        <w:rPr>
          <w:rFonts w:ascii="StobiSerif" w:hAnsi="StobiSerif"/>
          <w:spacing w:val="21"/>
        </w:rPr>
        <w:t xml:space="preserve"> </w:t>
      </w:r>
      <w:r w:rsidRPr="00F821C5">
        <w:rPr>
          <w:rFonts w:ascii="StobiSerif" w:hAnsi="StobiSerif"/>
        </w:rPr>
        <w:t>на</w:t>
      </w:r>
      <w:r w:rsidRPr="00F821C5">
        <w:rPr>
          <w:rFonts w:ascii="StobiSerif" w:hAnsi="StobiSerif"/>
          <w:spacing w:val="20"/>
        </w:rPr>
        <w:t xml:space="preserve"> </w:t>
      </w:r>
      <w:r w:rsidRPr="00F821C5">
        <w:rPr>
          <w:rFonts w:ascii="StobiSerif" w:hAnsi="StobiSerif"/>
        </w:rPr>
        <w:t>новооткриени</w:t>
      </w:r>
      <w:r w:rsidRPr="00F821C5">
        <w:rPr>
          <w:rFonts w:ascii="StobiSerif" w:hAnsi="StobiSerif"/>
          <w:spacing w:val="20"/>
        </w:rPr>
        <w:t xml:space="preserve"> </w:t>
      </w:r>
      <w:r w:rsidRPr="00F821C5">
        <w:rPr>
          <w:rFonts w:ascii="StobiSerif" w:hAnsi="StobiSerif"/>
        </w:rPr>
        <w:t>научни</w:t>
      </w:r>
      <w:r w:rsidRPr="00F821C5">
        <w:rPr>
          <w:rFonts w:ascii="StobiSerif" w:hAnsi="StobiSerif"/>
          <w:spacing w:val="20"/>
        </w:rPr>
        <w:t xml:space="preserve"> </w:t>
      </w:r>
      <w:r w:rsidRPr="00F821C5">
        <w:rPr>
          <w:rFonts w:ascii="StobiSerif" w:hAnsi="StobiSerif"/>
        </w:rPr>
        <w:t>податоци</w:t>
      </w:r>
      <w:r w:rsidRPr="00F821C5">
        <w:rPr>
          <w:rFonts w:ascii="StobiSerif" w:hAnsi="StobiSerif"/>
          <w:spacing w:val="20"/>
        </w:rPr>
        <w:t xml:space="preserve"> </w:t>
      </w:r>
      <w:r w:rsidRPr="00F821C5">
        <w:rPr>
          <w:rFonts w:ascii="StobiSerif" w:hAnsi="StobiSerif"/>
        </w:rPr>
        <w:t>кои</w:t>
      </w:r>
      <w:r w:rsidRPr="00F821C5">
        <w:rPr>
          <w:rFonts w:ascii="StobiSerif" w:hAnsi="StobiSerif"/>
          <w:spacing w:val="20"/>
        </w:rPr>
        <w:t xml:space="preserve"> </w:t>
      </w:r>
      <w:r w:rsidRPr="00F821C5">
        <w:rPr>
          <w:rFonts w:ascii="StobiSerif" w:hAnsi="StobiSerif"/>
        </w:rPr>
        <w:t>вклучуваат</w:t>
      </w:r>
      <w:r w:rsidRPr="00F821C5">
        <w:rPr>
          <w:rFonts w:ascii="StobiSerif" w:hAnsi="StobiSerif"/>
          <w:spacing w:val="21"/>
        </w:rPr>
        <w:t xml:space="preserve"> </w:t>
      </w:r>
      <w:r w:rsidRPr="00F821C5">
        <w:rPr>
          <w:rFonts w:ascii="StobiSerif" w:hAnsi="StobiSerif"/>
        </w:rPr>
        <w:t>барање</w:t>
      </w:r>
      <w:r w:rsidRPr="00F821C5">
        <w:rPr>
          <w:rFonts w:ascii="StobiSerif" w:hAnsi="StobiSerif"/>
          <w:spacing w:val="21"/>
        </w:rPr>
        <w:t xml:space="preserve"> </w:t>
      </w:r>
      <w:r w:rsidRPr="00F821C5">
        <w:rPr>
          <w:rFonts w:ascii="StobiSerif" w:hAnsi="StobiSerif"/>
        </w:rPr>
        <w:t>за</w:t>
      </w:r>
      <w:r w:rsidRPr="00F821C5">
        <w:rPr>
          <w:rFonts w:ascii="StobiSerif" w:hAnsi="StobiSerif"/>
          <w:spacing w:val="20"/>
        </w:rPr>
        <w:t xml:space="preserve"> </w:t>
      </w:r>
      <w:r w:rsidRPr="00F821C5">
        <w:rPr>
          <w:rFonts w:ascii="StobiSerif" w:hAnsi="StobiSerif"/>
        </w:rPr>
        <w:t>заштита</w:t>
      </w:r>
      <w:r w:rsidRPr="00F821C5">
        <w:rPr>
          <w:rFonts w:ascii="StobiSerif" w:hAnsi="StobiSerif"/>
          <w:spacing w:val="20"/>
        </w:rPr>
        <w:t xml:space="preserve"> </w:t>
      </w:r>
      <w:r w:rsidRPr="00F821C5">
        <w:rPr>
          <w:rFonts w:ascii="StobiSerif" w:hAnsi="StobiSerif"/>
        </w:rPr>
        <w:t>на правата на ин</w:t>
      </w:r>
      <w:r w:rsidR="002B5C00" w:rsidRPr="00F821C5">
        <w:rPr>
          <w:rFonts w:ascii="StobiSerif" w:hAnsi="StobiSerif"/>
        </w:rPr>
        <w:t>т</w:t>
      </w:r>
      <w:r w:rsidRPr="00F821C5">
        <w:rPr>
          <w:rFonts w:ascii="StobiSerif" w:hAnsi="StobiSerif"/>
        </w:rPr>
        <w:t>електуална сопственост.</w:t>
      </w:r>
    </w:p>
    <w:p w:rsidR="00196487" w:rsidRPr="00F821C5" w:rsidRDefault="00196487" w:rsidP="00196487">
      <w:pPr>
        <w:pStyle w:val="Teklst2"/>
        <w:spacing w:line="276" w:lineRule="auto"/>
        <w:rPr>
          <w:rFonts w:ascii="StobiSerif" w:hAnsi="StobiSerif"/>
        </w:rPr>
      </w:pPr>
      <w:r w:rsidRPr="00F821C5">
        <w:rPr>
          <w:rFonts w:ascii="StobiSerif" w:hAnsi="StobiSerif"/>
        </w:rPr>
        <w:lastRenderedPageBreak/>
        <w:t>(4)</w:t>
      </w:r>
      <w:r w:rsidRPr="00F821C5">
        <w:rPr>
          <w:rFonts w:ascii="StobiSerif" w:hAnsi="StobiSerif"/>
          <w:spacing w:val="59"/>
        </w:rPr>
        <w:t xml:space="preserve"> </w:t>
      </w:r>
      <w:r w:rsidRPr="00F821C5">
        <w:rPr>
          <w:rFonts w:ascii="StobiSerif" w:hAnsi="StobiSerif"/>
        </w:rPr>
        <w:t>Списокот на одобрени здравствени тврдења за додатоците на исхраната г</w:t>
      </w:r>
      <w:r w:rsidR="00D255BF" w:rsidRPr="00F821C5">
        <w:rPr>
          <w:rFonts w:ascii="StobiSerif" w:hAnsi="StobiSerif"/>
        </w:rPr>
        <w:t>о</w:t>
      </w:r>
      <w:r w:rsidRPr="00F821C5">
        <w:rPr>
          <w:rFonts w:ascii="StobiSerif" w:hAnsi="StobiSerif"/>
        </w:rPr>
        <w:t xml:space="preserve"> </w:t>
      </w:r>
      <w:r w:rsidR="00C205A1" w:rsidRPr="00F821C5">
        <w:rPr>
          <w:rFonts w:ascii="StobiSerif" w:hAnsi="StobiSerif"/>
        </w:rPr>
        <w:t xml:space="preserve">уредува </w:t>
      </w:r>
      <w:r w:rsidRPr="00F821C5">
        <w:rPr>
          <w:rFonts w:ascii="StobiSerif" w:hAnsi="StobiSerif"/>
        </w:rPr>
        <w:t>Влад</w:t>
      </w:r>
      <w:r w:rsidR="00C205A1" w:rsidRPr="00F821C5">
        <w:rPr>
          <w:rFonts w:ascii="StobiSerif" w:hAnsi="StobiSerif"/>
        </w:rPr>
        <w:t>а</w:t>
      </w:r>
      <w:r w:rsidRPr="00F821C5">
        <w:rPr>
          <w:rFonts w:ascii="StobiSerif" w:hAnsi="StobiSerif"/>
        </w:rPr>
        <w:t>та на Република Македонија на предлог на Агенцијата за лекови во соработка со Агенцијата за храна и ветеринарство</w:t>
      </w:r>
      <w:r w:rsidR="00D255BF" w:rsidRPr="00F821C5">
        <w:rPr>
          <w:rFonts w:ascii="StobiSerif" w:hAnsi="StobiSerif"/>
        </w:rPr>
        <w:t>.</w:t>
      </w:r>
      <w:r w:rsidRPr="00F821C5">
        <w:rPr>
          <w:rFonts w:ascii="StobiSerif" w:hAnsi="StobiSerif"/>
        </w:rPr>
        <w:t xml:space="preserve"> </w:t>
      </w:r>
    </w:p>
    <w:p w:rsidR="00196487" w:rsidRPr="00F821C5" w:rsidRDefault="00196487" w:rsidP="00196487">
      <w:pPr>
        <w:tabs>
          <w:tab w:val="left" w:pos="7440"/>
        </w:tabs>
        <w:spacing w:line="276" w:lineRule="auto"/>
        <w:jc w:val="both"/>
        <w:rPr>
          <w:rFonts w:ascii="StobiSerif" w:hAnsi="StobiSerif" w:cs="Arial"/>
          <w:sz w:val="22"/>
          <w:szCs w:val="22"/>
        </w:rPr>
      </w:pPr>
    </w:p>
    <w:p w:rsidR="00196487" w:rsidRPr="00F821C5" w:rsidRDefault="00196487" w:rsidP="00196487">
      <w:pPr>
        <w:pStyle w:val="Clen"/>
        <w:spacing w:line="276" w:lineRule="auto"/>
        <w:rPr>
          <w:rFonts w:ascii="StobiSerif" w:hAnsi="StobiSerif"/>
          <w:w w:val="107"/>
        </w:rPr>
      </w:pPr>
      <w:r w:rsidRPr="00F821C5">
        <w:rPr>
          <w:rFonts w:ascii="StobiSerif" w:hAnsi="StobiSerif"/>
        </w:rPr>
        <w:t xml:space="preserve">Член </w:t>
      </w:r>
      <w:r w:rsidR="00E509BC">
        <w:rPr>
          <w:rFonts w:ascii="StobiSerif" w:hAnsi="StobiSerif"/>
        </w:rPr>
        <w:t>19</w:t>
      </w:r>
    </w:p>
    <w:p w:rsidR="00196487" w:rsidRPr="00F821C5" w:rsidRDefault="00196487" w:rsidP="00196487">
      <w:pPr>
        <w:pStyle w:val="Teklst2"/>
        <w:spacing w:line="276" w:lineRule="auto"/>
        <w:rPr>
          <w:rFonts w:ascii="StobiSerif" w:hAnsi="StobiSerif"/>
          <w:spacing w:val="2"/>
        </w:rPr>
      </w:pPr>
      <w:r w:rsidRPr="00F821C5">
        <w:rPr>
          <w:rFonts w:ascii="StobiSerif" w:hAnsi="StobiSerif"/>
          <w:w w:val="107"/>
        </w:rPr>
        <w:t>(1) Здравствени</w:t>
      </w:r>
      <w:r w:rsidRPr="00F821C5">
        <w:rPr>
          <w:rFonts w:ascii="StobiSerif" w:hAnsi="StobiSerif"/>
          <w:spacing w:val="-4"/>
          <w:w w:val="107"/>
        </w:rPr>
        <w:t xml:space="preserve"> </w:t>
      </w:r>
      <w:r w:rsidRPr="00F821C5">
        <w:rPr>
          <w:rFonts w:ascii="StobiSerif" w:hAnsi="StobiSerif"/>
        </w:rPr>
        <w:t>тврдења за</w:t>
      </w:r>
      <w:r w:rsidRPr="00F821C5">
        <w:rPr>
          <w:rFonts w:ascii="StobiSerif" w:hAnsi="StobiSerif"/>
          <w:spacing w:val="14"/>
        </w:rPr>
        <w:t xml:space="preserve"> </w:t>
      </w:r>
      <w:r w:rsidRPr="00F821C5">
        <w:rPr>
          <w:rFonts w:ascii="StobiSerif" w:hAnsi="StobiSerif"/>
          <w:w w:val="109"/>
        </w:rPr>
        <w:t>намалување</w:t>
      </w:r>
      <w:r w:rsidRPr="00F821C5">
        <w:rPr>
          <w:rFonts w:ascii="StobiSerif" w:hAnsi="StobiSerif"/>
          <w:spacing w:val="-4"/>
          <w:w w:val="109"/>
        </w:rPr>
        <w:t xml:space="preserve"> </w:t>
      </w:r>
      <w:r w:rsidRPr="00F821C5">
        <w:rPr>
          <w:rFonts w:ascii="StobiSerif" w:hAnsi="StobiSerif"/>
        </w:rPr>
        <w:t>на</w:t>
      </w:r>
      <w:r w:rsidRPr="00F821C5">
        <w:rPr>
          <w:rFonts w:ascii="StobiSerif" w:hAnsi="StobiSerif"/>
          <w:spacing w:val="23"/>
        </w:rPr>
        <w:t xml:space="preserve"> </w:t>
      </w:r>
      <w:r w:rsidRPr="00F821C5">
        <w:rPr>
          <w:rFonts w:ascii="StobiSerif" w:hAnsi="StobiSerif"/>
        </w:rPr>
        <w:t>ризикот</w:t>
      </w:r>
      <w:r w:rsidRPr="00F821C5">
        <w:rPr>
          <w:rFonts w:ascii="StobiSerif" w:hAnsi="StobiSerif"/>
          <w:spacing w:val="53"/>
        </w:rPr>
        <w:t xml:space="preserve"> </w:t>
      </w:r>
      <w:r w:rsidRPr="00F821C5">
        <w:rPr>
          <w:rFonts w:ascii="StobiSerif" w:hAnsi="StobiSerif"/>
          <w:spacing w:val="4"/>
        </w:rPr>
        <w:t>о</w:t>
      </w:r>
      <w:r w:rsidRPr="00F821C5">
        <w:rPr>
          <w:rFonts w:ascii="StobiSerif" w:hAnsi="StobiSerif"/>
        </w:rPr>
        <w:t>д</w:t>
      </w:r>
      <w:r w:rsidRPr="00F821C5">
        <w:rPr>
          <w:rFonts w:ascii="StobiSerif" w:hAnsi="StobiSerif"/>
          <w:spacing w:val="7"/>
        </w:rPr>
        <w:t xml:space="preserve"> </w:t>
      </w:r>
      <w:r w:rsidRPr="00F821C5">
        <w:rPr>
          <w:rFonts w:ascii="StobiSerif" w:hAnsi="StobiSerif"/>
          <w:spacing w:val="4"/>
        </w:rPr>
        <w:t>болес</w:t>
      </w:r>
      <w:r w:rsidRPr="00F821C5">
        <w:rPr>
          <w:rFonts w:ascii="StobiSerif" w:hAnsi="StobiSerif"/>
        </w:rPr>
        <w:t>т</w:t>
      </w:r>
      <w:r w:rsidRPr="00F821C5">
        <w:rPr>
          <w:rFonts w:ascii="StobiSerif" w:hAnsi="StobiSerif"/>
          <w:spacing w:val="33"/>
        </w:rPr>
        <w:t xml:space="preserve"> </w:t>
      </w:r>
      <w:r w:rsidRPr="00F821C5">
        <w:rPr>
          <w:rFonts w:ascii="StobiSerif" w:hAnsi="StobiSerif"/>
        </w:rPr>
        <w:t>и</w:t>
      </w:r>
      <w:r w:rsidRPr="00F821C5">
        <w:rPr>
          <w:rFonts w:ascii="StobiSerif" w:hAnsi="StobiSerif"/>
          <w:spacing w:val="17"/>
        </w:rPr>
        <w:t xml:space="preserve"> </w:t>
      </w:r>
      <w:r w:rsidRPr="00F821C5">
        <w:rPr>
          <w:rFonts w:ascii="StobiSerif" w:hAnsi="StobiSerif"/>
          <w:spacing w:val="4"/>
          <w:w w:val="106"/>
        </w:rPr>
        <w:t>здравственит</w:t>
      </w:r>
      <w:r w:rsidRPr="00F821C5">
        <w:rPr>
          <w:rFonts w:ascii="StobiSerif" w:hAnsi="StobiSerif"/>
          <w:w w:val="106"/>
        </w:rPr>
        <w:t>е</w:t>
      </w:r>
      <w:r w:rsidRPr="00F821C5">
        <w:rPr>
          <w:rFonts w:ascii="StobiSerif" w:hAnsi="StobiSerif"/>
          <w:spacing w:val="15"/>
          <w:w w:val="106"/>
        </w:rPr>
        <w:t xml:space="preserve"> </w:t>
      </w:r>
      <w:r w:rsidRPr="00F821C5">
        <w:rPr>
          <w:rFonts w:ascii="StobiSerif" w:hAnsi="StobiSerif"/>
          <w:spacing w:val="4"/>
          <w:w w:val="112"/>
        </w:rPr>
        <w:t>т</w:t>
      </w:r>
      <w:r w:rsidRPr="00F821C5">
        <w:rPr>
          <w:rFonts w:ascii="StobiSerif" w:hAnsi="StobiSerif"/>
          <w:spacing w:val="4"/>
          <w:w w:val="114"/>
        </w:rPr>
        <w:t>в</w:t>
      </w:r>
      <w:r w:rsidRPr="00F821C5">
        <w:rPr>
          <w:rFonts w:ascii="StobiSerif" w:hAnsi="StobiSerif"/>
          <w:spacing w:val="4"/>
          <w:w w:val="111"/>
        </w:rPr>
        <w:t>р</w:t>
      </w:r>
      <w:r w:rsidRPr="00F821C5">
        <w:rPr>
          <w:rFonts w:ascii="StobiSerif" w:hAnsi="StobiSerif"/>
          <w:spacing w:val="4"/>
          <w:w w:val="99"/>
        </w:rPr>
        <w:t>д</w:t>
      </w:r>
      <w:r w:rsidRPr="00F821C5">
        <w:rPr>
          <w:rFonts w:ascii="StobiSerif" w:hAnsi="StobiSerif"/>
          <w:spacing w:val="4"/>
        </w:rPr>
        <w:t>е</w:t>
      </w:r>
      <w:r w:rsidRPr="00F821C5">
        <w:rPr>
          <w:rFonts w:ascii="StobiSerif" w:hAnsi="StobiSerif"/>
          <w:spacing w:val="4"/>
          <w:w w:val="110"/>
        </w:rPr>
        <w:t>њ</w:t>
      </w:r>
      <w:r w:rsidRPr="00F821C5">
        <w:rPr>
          <w:rFonts w:ascii="StobiSerif" w:hAnsi="StobiSerif"/>
          <w:w w:val="112"/>
        </w:rPr>
        <w:t>а</w:t>
      </w:r>
      <w:r w:rsidRPr="00F821C5">
        <w:rPr>
          <w:rFonts w:ascii="StobiSerif" w:hAnsi="StobiSerif"/>
        </w:rPr>
        <w:t xml:space="preserve"> кои</w:t>
      </w:r>
      <w:r w:rsidRPr="00F821C5">
        <w:rPr>
          <w:rFonts w:ascii="StobiSerif" w:hAnsi="StobiSerif"/>
          <w:spacing w:val="29"/>
        </w:rPr>
        <w:t xml:space="preserve"> </w:t>
      </w:r>
      <w:r w:rsidRPr="00F821C5">
        <w:rPr>
          <w:rFonts w:ascii="StobiSerif" w:hAnsi="StobiSerif"/>
        </w:rPr>
        <w:t>се однесуваат</w:t>
      </w:r>
      <w:r w:rsidRPr="00F821C5">
        <w:rPr>
          <w:rFonts w:ascii="StobiSerif" w:hAnsi="StobiSerif"/>
          <w:spacing w:val="57"/>
        </w:rPr>
        <w:t xml:space="preserve"> </w:t>
      </w:r>
      <w:r w:rsidRPr="00F821C5">
        <w:rPr>
          <w:rFonts w:ascii="StobiSerif" w:hAnsi="StobiSerif"/>
        </w:rPr>
        <w:t>на</w:t>
      </w:r>
      <w:r w:rsidRPr="00F821C5">
        <w:rPr>
          <w:rFonts w:ascii="StobiSerif" w:hAnsi="StobiSerif"/>
          <w:spacing w:val="23"/>
        </w:rPr>
        <w:t xml:space="preserve"> </w:t>
      </w:r>
      <w:r w:rsidRPr="00F821C5">
        <w:rPr>
          <w:rFonts w:ascii="StobiSerif" w:hAnsi="StobiSerif"/>
        </w:rPr>
        <w:t>растот</w:t>
      </w:r>
      <w:r w:rsidRPr="00F821C5">
        <w:rPr>
          <w:rFonts w:ascii="StobiSerif" w:hAnsi="StobiSerif"/>
          <w:spacing w:val="53"/>
        </w:rPr>
        <w:t xml:space="preserve"> </w:t>
      </w:r>
      <w:r w:rsidRPr="00F821C5">
        <w:rPr>
          <w:rFonts w:ascii="StobiSerif" w:hAnsi="StobiSerif"/>
        </w:rPr>
        <w:t>и</w:t>
      </w:r>
      <w:r w:rsidRPr="00F821C5">
        <w:rPr>
          <w:rFonts w:ascii="StobiSerif" w:hAnsi="StobiSerif"/>
          <w:spacing w:val="9"/>
        </w:rPr>
        <w:t xml:space="preserve"> </w:t>
      </w:r>
      <w:r w:rsidRPr="00F821C5">
        <w:rPr>
          <w:rFonts w:ascii="StobiSerif" w:hAnsi="StobiSerif"/>
        </w:rPr>
        <w:t>развојот на</w:t>
      </w:r>
      <w:r w:rsidRPr="00F821C5">
        <w:rPr>
          <w:rFonts w:ascii="StobiSerif" w:hAnsi="StobiSerif"/>
          <w:spacing w:val="23"/>
        </w:rPr>
        <w:t xml:space="preserve"> </w:t>
      </w:r>
      <w:r w:rsidRPr="00F821C5">
        <w:rPr>
          <w:rFonts w:ascii="StobiSerif" w:hAnsi="StobiSerif"/>
        </w:rPr>
        <w:t>децата</w:t>
      </w:r>
      <w:r w:rsidRPr="00F821C5">
        <w:rPr>
          <w:rFonts w:ascii="StobiSerif" w:hAnsi="StobiSerif"/>
          <w:spacing w:val="49"/>
        </w:rPr>
        <w:t xml:space="preserve"> </w:t>
      </w:r>
      <w:r w:rsidRPr="00F821C5">
        <w:rPr>
          <w:rFonts w:ascii="StobiSerif" w:hAnsi="StobiSerif"/>
        </w:rPr>
        <w:t>и</w:t>
      </w:r>
      <w:r w:rsidRPr="00F821C5">
        <w:rPr>
          <w:rFonts w:ascii="StobiSerif" w:hAnsi="StobiSerif"/>
          <w:spacing w:val="9"/>
        </w:rPr>
        <w:t xml:space="preserve"> </w:t>
      </w:r>
      <w:r w:rsidRPr="00F821C5">
        <w:rPr>
          <w:rFonts w:ascii="StobiSerif" w:hAnsi="StobiSerif"/>
        </w:rPr>
        <w:t>нивното</w:t>
      </w:r>
      <w:r w:rsidRPr="00F821C5">
        <w:rPr>
          <w:rFonts w:ascii="StobiSerif" w:hAnsi="StobiSerif"/>
          <w:spacing w:val="51"/>
        </w:rPr>
        <w:t xml:space="preserve"> </w:t>
      </w:r>
      <w:r w:rsidRPr="00F821C5">
        <w:rPr>
          <w:rFonts w:ascii="StobiSerif" w:hAnsi="StobiSerif"/>
          <w:w w:val="107"/>
        </w:rPr>
        <w:t>здравје</w:t>
      </w:r>
      <w:r w:rsidRPr="00F821C5">
        <w:rPr>
          <w:rFonts w:ascii="StobiSerif" w:hAnsi="StobiSerif"/>
          <w:spacing w:val="18"/>
        </w:rPr>
        <w:t xml:space="preserve"> </w:t>
      </w:r>
      <w:r w:rsidRPr="00F821C5">
        <w:rPr>
          <w:rFonts w:ascii="StobiSerif" w:hAnsi="StobiSerif"/>
        </w:rPr>
        <w:t>смеат да</w:t>
      </w:r>
      <w:r w:rsidRPr="00F821C5">
        <w:rPr>
          <w:rFonts w:ascii="StobiSerif" w:hAnsi="StobiSerif"/>
          <w:spacing w:val="18"/>
        </w:rPr>
        <w:t xml:space="preserve"> </w:t>
      </w:r>
      <w:r w:rsidRPr="00F821C5">
        <w:rPr>
          <w:rFonts w:ascii="StobiSerif" w:hAnsi="StobiSerif"/>
        </w:rPr>
        <w:t>се</w:t>
      </w:r>
      <w:r w:rsidRPr="00F821C5">
        <w:rPr>
          <w:rFonts w:ascii="StobiSerif" w:hAnsi="StobiSerif"/>
          <w:spacing w:val="18"/>
        </w:rPr>
        <w:t xml:space="preserve"> </w:t>
      </w:r>
      <w:r w:rsidRPr="00F821C5">
        <w:rPr>
          <w:rFonts w:ascii="StobiSerif" w:hAnsi="StobiSerif"/>
        </w:rPr>
        <w:t>истакнат само ако е спроведена постапка за одобрување на означување, презентирање и рекламирање</w:t>
      </w:r>
      <w:r w:rsidRPr="00F821C5">
        <w:rPr>
          <w:rFonts w:ascii="StobiSerif" w:hAnsi="StobiSerif"/>
          <w:spacing w:val="3"/>
        </w:rPr>
        <w:t xml:space="preserve"> </w:t>
      </w:r>
      <w:r w:rsidRPr="00F821C5">
        <w:rPr>
          <w:rFonts w:ascii="StobiSerif" w:hAnsi="StobiSerif"/>
        </w:rPr>
        <w:t>во</w:t>
      </w:r>
      <w:r w:rsidRPr="00F821C5">
        <w:rPr>
          <w:rFonts w:ascii="StobiSerif" w:hAnsi="StobiSerif"/>
          <w:spacing w:val="1"/>
        </w:rPr>
        <w:t xml:space="preserve"> </w:t>
      </w:r>
      <w:r w:rsidRPr="00F821C5">
        <w:rPr>
          <w:rFonts w:ascii="StobiSerif" w:hAnsi="StobiSerif"/>
        </w:rPr>
        <w:t>комерцијални</w:t>
      </w:r>
      <w:r w:rsidRPr="00F821C5">
        <w:rPr>
          <w:rFonts w:ascii="StobiSerif" w:hAnsi="StobiSerif"/>
          <w:spacing w:val="2"/>
        </w:rPr>
        <w:t xml:space="preserve"> </w:t>
      </w:r>
      <w:r w:rsidRPr="00F821C5">
        <w:rPr>
          <w:rFonts w:ascii="StobiSerif" w:hAnsi="StobiSerif"/>
        </w:rPr>
        <w:t>цели</w:t>
      </w:r>
      <w:r w:rsidRPr="00F821C5">
        <w:rPr>
          <w:rFonts w:ascii="StobiSerif" w:hAnsi="StobiSerif"/>
          <w:spacing w:val="2"/>
        </w:rPr>
        <w:t xml:space="preserve"> </w:t>
      </w:r>
      <w:r w:rsidRPr="00F821C5">
        <w:rPr>
          <w:rFonts w:ascii="StobiSerif" w:hAnsi="StobiSerif"/>
        </w:rPr>
        <w:t>од</w:t>
      </w:r>
      <w:r w:rsidRPr="00F821C5">
        <w:rPr>
          <w:rFonts w:ascii="StobiSerif" w:hAnsi="StobiSerif"/>
          <w:spacing w:val="2"/>
        </w:rPr>
        <w:t xml:space="preserve"> </w:t>
      </w:r>
      <w:r w:rsidRPr="00F821C5">
        <w:rPr>
          <w:rFonts w:ascii="StobiSerif" w:hAnsi="StobiSerif"/>
        </w:rPr>
        <w:t>Агенцијата за лекови во согласност со Агенцијата за храна и ветеринарство и ако се предвидени во списокот на одобрени здравствени тврдења.</w:t>
      </w:r>
      <w:r w:rsidRPr="00F821C5">
        <w:rPr>
          <w:rFonts w:ascii="StobiSerif" w:hAnsi="StobiSerif"/>
          <w:spacing w:val="2"/>
        </w:rPr>
        <w:t xml:space="preserve"> </w:t>
      </w:r>
    </w:p>
    <w:p w:rsidR="00196487" w:rsidRPr="00F821C5" w:rsidRDefault="00196487" w:rsidP="00196487">
      <w:pPr>
        <w:pStyle w:val="Teklst2"/>
        <w:spacing w:line="276" w:lineRule="auto"/>
        <w:rPr>
          <w:rFonts w:ascii="StobiSerif" w:hAnsi="StobiSerif"/>
        </w:rPr>
      </w:pPr>
      <w:r w:rsidRPr="00F821C5">
        <w:rPr>
          <w:rFonts w:ascii="StobiSerif" w:hAnsi="StobiSerif"/>
        </w:rPr>
        <w:t>(2)</w:t>
      </w:r>
      <w:r w:rsidRPr="00F821C5">
        <w:rPr>
          <w:rFonts w:ascii="StobiSerif" w:hAnsi="StobiSerif"/>
          <w:spacing w:val="32"/>
        </w:rPr>
        <w:t xml:space="preserve"> </w:t>
      </w:r>
      <w:r w:rsidRPr="00F821C5">
        <w:rPr>
          <w:rFonts w:ascii="StobiSerif" w:hAnsi="StobiSerif"/>
        </w:rPr>
        <w:t>Здравствените</w:t>
      </w:r>
      <w:r w:rsidRPr="00F821C5">
        <w:rPr>
          <w:rFonts w:ascii="StobiSerif" w:hAnsi="StobiSerif"/>
          <w:spacing w:val="33"/>
        </w:rPr>
        <w:t xml:space="preserve"> </w:t>
      </w:r>
      <w:r w:rsidRPr="00F821C5">
        <w:rPr>
          <w:rFonts w:ascii="StobiSerif" w:hAnsi="StobiSerif"/>
        </w:rPr>
        <w:t>тврдења</w:t>
      </w:r>
      <w:r w:rsidRPr="00F821C5">
        <w:rPr>
          <w:rFonts w:ascii="StobiSerif" w:hAnsi="StobiSerif"/>
          <w:spacing w:val="33"/>
        </w:rPr>
        <w:t xml:space="preserve"> </w:t>
      </w:r>
      <w:r w:rsidRPr="00F821C5">
        <w:rPr>
          <w:rFonts w:ascii="StobiSerif" w:hAnsi="StobiSerif"/>
        </w:rPr>
        <w:t>за</w:t>
      </w:r>
      <w:r w:rsidRPr="00F821C5">
        <w:rPr>
          <w:rFonts w:ascii="StobiSerif" w:hAnsi="StobiSerif"/>
          <w:spacing w:val="32"/>
        </w:rPr>
        <w:t xml:space="preserve"> </w:t>
      </w:r>
      <w:r w:rsidRPr="00F821C5">
        <w:rPr>
          <w:rFonts w:ascii="StobiSerif" w:hAnsi="StobiSerif"/>
        </w:rPr>
        <w:t>намалување</w:t>
      </w:r>
      <w:r w:rsidRPr="00F821C5">
        <w:rPr>
          <w:rFonts w:ascii="StobiSerif" w:hAnsi="StobiSerif"/>
          <w:spacing w:val="33"/>
        </w:rPr>
        <w:t xml:space="preserve"> </w:t>
      </w:r>
      <w:r w:rsidRPr="00F821C5">
        <w:rPr>
          <w:rFonts w:ascii="StobiSerif" w:hAnsi="StobiSerif"/>
        </w:rPr>
        <w:t>на</w:t>
      </w:r>
      <w:r w:rsidRPr="00F821C5">
        <w:rPr>
          <w:rFonts w:ascii="StobiSerif" w:hAnsi="StobiSerif"/>
          <w:spacing w:val="32"/>
        </w:rPr>
        <w:t xml:space="preserve"> </w:t>
      </w:r>
      <w:r w:rsidRPr="00F821C5">
        <w:rPr>
          <w:rFonts w:ascii="StobiSerif" w:hAnsi="StobiSerif"/>
        </w:rPr>
        <w:t>ризикот</w:t>
      </w:r>
      <w:r w:rsidRPr="00F821C5">
        <w:rPr>
          <w:rFonts w:ascii="StobiSerif" w:hAnsi="StobiSerif"/>
          <w:spacing w:val="32"/>
        </w:rPr>
        <w:t xml:space="preserve"> </w:t>
      </w:r>
      <w:r w:rsidRPr="00F821C5">
        <w:rPr>
          <w:rFonts w:ascii="StobiSerif" w:hAnsi="StobiSerif"/>
        </w:rPr>
        <w:t>од</w:t>
      </w:r>
      <w:r w:rsidRPr="00F821C5">
        <w:rPr>
          <w:rFonts w:ascii="StobiSerif" w:hAnsi="StobiSerif"/>
          <w:spacing w:val="32"/>
        </w:rPr>
        <w:t xml:space="preserve"> </w:t>
      </w:r>
      <w:r w:rsidRPr="00F821C5">
        <w:rPr>
          <w:rFonts w:ascii="StobiSerif" w:hAnsi="StobiSerif"/>
        </w:rPr>
        <w:t>болест</w:t>
      </w:r>
      <w:r w:rsidRPr="00F821C5">
        <w:rPr>
          <w:rFonts w:ascii="StobiSerif" w:hAnsi="StobiSerif"/>
          <w:spacing w:val="32"/>
        </w:rPr>
        <w:t xml:space="preserve"> </w:t>
      </w:r>
      <w:r w:rsidRPr="00F821C5">
        <w:rPr>
          <w:rFonts w:ascii="StobiSerif" w:hAnsi="StobiSerif"/>
        </w:rPr>
        <w:t>покрај</w:t>
      </w:r>
      <w:r w:rsidRPr="00F821C5">
        <w:rPr>
          <w:rFonts w:ascii="StobiSerif" w:hAnsi="StobiSerif"/>
          <w:spacing w:val="33"/>
        </w:rPr>
        <w:t xml:space="preserve"> </w:t>
      </w:r>
      <w:r w:rsidRPr="00F821C5">
        <w:rPr>
          <w:rFonts w:ascii="StobiSerif" w:hAnsi="StobiSerif"/>
        </w:rPr>
        <w:t>барањата уредени со</w:t>
      </w:r>
      <w:r w:rsidRPr="00F821C5">
        <w:rPr>
          <w:rFonts w:ascii="StobiSerif" w:hAnsi="StobiSerif"/>
          <w:spacing w:val="6"/>
        </w:rPr>
        <w:t xml:space="preserve"> </w:t>
      </w:r>
      <w:r w:rsidRPr="00F821C5">
        <w:rPr>
          <w:rFonts w:ascii="StobiSerif" w:hAnsi="StobiSerif"/>
        </w:rPr>
        <w:t>овој закон мора да</w:t>
      </w:r>
      <w:r w:rsidRPr="00F821C5">
        <w:rPr>
          <w:rFonts w:ascii="StobiSerif" w:hAnsi="StobiSerif"/>
          <w:spacing w:val="6"/>
        </w:rPr>
        <w:t xml:space="preserve"> </w:t>
      </w:r>
      <w:r w:rsidRPr="00F821C5">
        <w:rPr>
          <w:rFonts w:ascii="StobiSerif" w:hAnsi="StobiSerif"/>
        </w:rPr>
        <w:t>ги</w:t>
      </w:r>
      <w:r w:rsidRPr="00F821C5">
        <w:rPr>
          <w:rFonts w:ascii="StobiSerif" w:hAnsi="StobiSerif"/>
          <w:spacing w:val="6"/>
        </w:rPr>
        <w:t xml:space="preserve"> </w:t>
      </w:r>
      <w:r w:rsidRPr="00F821C5">
        <w:rPr>
          <w:rFonts w:ascii="StobiSerif" w:hAnsi="StobiSerif"/>
        </w:rPr>
        <w:t>исполнат</w:t>
      </w:r>
      <w:r w:rsidRPr="00F821C5">
        <w:rPr>
          <w:rFonts w:ascii="StobiSerif" w:hAnsi="StobiSerif"/>
          <w:spacing w:val="6"/>
        </w:rPr>
        <w:t xml:space="preserve"> барањата и од прописите од областа за безбедноста на храната, како и </w:t>
      </w:r>
      <w:r w:rsidRPr="00F821C5">
        <w:rPr>
          <w:rFonts w:ascii="StobiSerif" w:hAnsi="StobiSerif"/>
        </w:rPr>
        <w:t>да</w:t>
      </w:r>
      <w:r w:rsidRPr="00F821C5">
        <w:rPr>
          <w:rFonts w:ascii="StobiSerif" w:hAnsi="StobiSerif"/>
          <w:spacing w:val="17"/>
        </w:rPr>
        <w:t xml:space="preserve"> </w:t>
      </w:r>
      <w:r w:rsidRPr="00F821C5">
        <w:rPr>
          <w:rFonts w:ascii="StobiSerif" w:hAnsi="StobiSerif"/>
        </w:rPr>
        <w:t>имаат</w:t>
      </w:r>
      <w:r w:rsidRPr="00F821C5">
        <w:rPr>
          <w:rFonts w:ascii="StobiSerif" w:hAnsi="StobiSerif"/>
          <w:spacing w:val="17"/>
        </w:rPr>
        <w:t xml:space="preserve"> </w:t>
      </w:r>
      <w:r w:rsidRPr="00F821C5">
        <w:rPr>
          <w:rFonts w:ascii="StobiSerif" w:hAnsi="StobiSerif"/>
        </w:rPr>
        <w:t>изјава</w:t>
      </w:r>
      <w:r w:rsidRPr="00F821C5">
        <w:rPr>
          <w:rFonts w:ascii="StobiSerif" w:hAnsi="StobiSerif"/>
          <w:spacing w:val="17"/>
        </w:rPr>
        <w:t xml:space="preserve"> </w:t>
      </w:r>
      <w:r w:rsidR="008A504B" w:rsidRPr="00F821C5">
        <w:rPr>
          <w:rFonts w:ascii="StobiSerif" w:hAnsi="StobiSerif"/>
          <w:spacing w:val="17"/>
        </w:rPr>
        <w:t xml:space="preserve">од операторот </w:t>
      </w:r>
      <w:r w:rsidRPr="00F821C5">
        <w:rPr>
          <w:rFonts w:ascii="StobiSerif" w:hAnsi="StobiSerif"/>
        </w:rPr>
        <w:t>која</w:t>
      </w:r>
      <w:r w:rsidRPr="00F821C5">
        <w:rPr>
          <w:rFonts w:ascii="StobiSerif" w:hAnsi="StobiSerif"/>
          <w:spacing w:val="17"/>
        </w:rPr>
        <w:t xml:space="preserve"> </w:t>
      </w:r>
      <w:r w:rsidRPr="00F821C5">
        <w:rPr>
          <w:rFonts w:ascii="StobiSerif" w:hAnsi="StobiSerif"/>
        </w:rPr>
        <w:t>ќе</w:t>
      </w:r>
      <w:r w:rsidRPr="00F821C5">
        <w:rPr>
          <w:rFonts w:ascii="StobiSerif" w:hAnsi="StobiSerif"/>
          <w:spacing w:val="17"/>
        </w:rPr>
        <w:t xml:space="preserve"> </w:t>
      </w:r>
      <w:r w:rsidRPr="00F821C5">
        <w:rPr>
          <w:rFonts w:ascii="StobiSerif" w:hAnsi="StobiSerif"/>
        </w:rPr>
        <w:t>укажува</w:t>
      </w:r>
      <w:r w:rsidRPr="00F821C5">
        <w:rPr>
          <w:rFonts w:ascii="StobiSerif" w:hAnsi="StobiSerif"/>
          <w:spacing w:val="17"/>
        </w:rPr>
        <w:t xml:space="preserve"> </w:t>
      </w:r>
      <w:r w:rsidRPr="00F821C5">
        <w:rPr>
          <w:rFonts w:ascii="StobiSerif" w:hAnsi="StobiSerif"/>
        </w:rPr>
        <w:t>дека</w:t>
      </w:r>
      <w:r w:rsidRPr="00F821C5">
        <w:rPr>
          <w:rFonts w:ascii="StobiSerif" w:hAnsi="StobiSerif"/>
          <w:spacing w:val="17"/>
        </w:rPr>
        <w:t xml:space="preserve"> </w:t>
      </w:r>
      <w:r w:rsidRPr="00F821C5">
        <w:rPr>
          <w:rFonts w:ascii="StobiSerif" w:hAnsi="StobiSerif"/>
        </w:rPr>
        <w:t>болеста</w:t>
      </w:r>
      <w:r w:rsidRPr="00F821C5">
        <w:rPr>
          <w:rFonts w:ascii="StobiSerif" w:hAnsi="StobiSerif"/>
          <w:spacing w:val="17"/>
        </w:rPr>
        <w:t xml:space="preserve"> </w:t>
      </w:r>
      <w:r w:rsidRPr="00F821C5">
        <w:rPr>
          <w:rFonts w:ascii="StobiSerif" w:hAnsi="StobiSerif"/>
        </w:rPr>
        <w:t>на</w:t>
      </w:r>
      <w:r w:rsidRPr="00F821C5">
        <w:rPr>
          <w:rFonts w:ascii="StobiSerif" w:hAnsi="StobiSerif"/>
          <w:spacing w:val="17"/>
        </w:rPr>
        <w:t xml:space="preserve"> </w:t>
      </w:r>
      <w:r w:rsidRPr="00F821C5">
        <w:rPr>
          <w:rFonts w:ascii="StobiSerif" w:hAnsi="StobiSerif"/>
        </w:rPr>
        <w:t>која се</w:t>
      </w:r>
      <w:r w:rsidRPr="00F821C5">
        <w:rPr>
          <w:rFonts w:ascii="StobiSerif" w:hAnsi="StobiSerif"/>
          <w:spacing w:val="24"/>
        </w:rPr>
        <w:t xml:space="preserve"> </w:t>
      </w:r>
      <w:r w:rsidRPr="00F821C5">
        <w:rPr>
          <w:rFonts w:ascii="StobiSerif" w:hAnsi="StobiSerif"/>
        </w:rPr>
        <w:t>однесува</w:t>
      </w:r>
      <w:r w:rsidRPr="00F821C5">
        <w:rPr>
          <w:rFonts w:ascii="StobiSerif" w:hAnsi="StobiSerif"/>
          <w:spacing w:val="24"/>
        </w:rPr>
        <w:t xml:space="preserve"> </w:t>
      </w:r>
      <w:r w:rsidRPr="00F821C5">
        <w:rPr>
          <w:rFonts w:ascii="StobiSerif" w:hAnsi="StobiSerif"/>
        </w:rPr>
        <w:t>тврдењето</w:t>
      </w:r>
      <w:r w:rsidRPr="00F821C5">
        <w:rPr>
          <w:rFonts w:ascii="StobiSerif" w:hAnsi="StobiSerif"/>
          <w:spacing w:val="24"/>
        </w:rPr>
        <w:t xml:space="preserve"> </w:t>
      </w:r>
      <w:r w:rsidRPr="00F821C5">
        <w:rPr>
          <w:rFonts w:ascii="StobiSerif" w:hAnsi="StobiSerif"/>
        </w:rPr>
        <w:t>има</w:t>
      </w:r>
      <w:r w:rsidRPr="00F821C5">
        <w:rPr>
          <w:rFonts w:ascii="StobiSerif" w:hAnsi="StobiSerif"/>
          <w:spacing w:val="24"/>
        </w:rPr>
        <w:t xml:space="preserve"> </w:t>
      </w:r>
      <w:r w:rsidRPr="00F821C5">
        <w:rPr>
          <w:rFonts w:ascii="StobiSerif" w:hAnsi="StobiSerif"/>
        </w:rPr>
        <w:t>многубројни</w:t>
      </w:r>
      <w:r w:rsidRPr="00F821C5">
        <w:rPr>
          <w:rFonts w:ascii="StobiSerif" w:hAnsi="StobiSerif"/>
          <w:spacing w:val="24"/>
        </w:rPr>
        <w:t xml:space="preserve"> </w:t>
      </w:r>
      <w:r w:rsidRPr="00F821C5">
        <w:rPr>
          <w:rFonts w:ascii="StobiSerif" w:hAnsi="StobiSerif"/>
        </w:rPr>
        <w:t>ризични</w:t>
      </w:r>
      <w:r w:rsidRPr="00F821C5">
        <w:rPr>
          <w:rFonts w:ascii="StobiSerif" w:hAnsi="StobiSerif"/>
          <w:spacing w:val="24"/>
        </w:rPr>
        <w:t xml:space="preserve"> </w:t>
      </w:r>
      <w:r w:rsidRPr="00F821C5">
        <w:rPr>
          <w:rFonts w:ascii="StobiSerif" w:hAnsi="StobiSerif"/>
        </w:rPr>
        <w:t>фактори</w:t>
      </w:r>
      <w:r w:rsidRPr="00F821C5">
        <w:rPr>
          <w:rFonts w:ascii="StobiSerif" w:hAnsi="StobiSerif"/>
          <w:spacing w:val="24"/>
        </w:rPr>
        <w:t xml:space="preserve"> </w:t>
      </w:r>
      <w:r w:rsidRPr="00F821C5">
        <w:rPr>
          <w:rFonts w:ascii="StobiSerif" w:hAnsi="StobiSerif"/>
        </w:rPr>
        <w:t>и</w:t>
      </w:r>
      <w:r w:rsidRPr="00F821C5">
        <w:rPr>
          <w:rFonts w:ascii="StobiSerif" w:hAnsi="StobiSerif"/>
          <w:spacing w:val="23"/>
        </w:rPr>
        <w:t xml:space="preserve"> </w:t>
      </w:r>
      <w:r w:rsidRPr="00F821C5">
        <w:rPr>
          <w:rFonts w:ascii="StobiSerif" w:hAnsi="StobiSerif"/>
        </w:rPr>
        <w:t>дека</w:t>
      </w:r>
      <w:r w:rsidRPr="00F821C5">
        <w:rPr>
          <w:rFonts w:ascii="StobiSerif" w:hAnsi="StobiSerif"/>
          <w:spacing w:val="24"/>
        </w:rPr>
        <w:t xml:space="preserve"> </w:t>
      </w:r>
      <w:r w:rsidRPr="00F821C5">
        <w:rPr>
          <w:rFonts w:ascii="StobiSerif" w:hAnsi="StobiSerif"/>
        </w:rPr>
        <w:t>менувањето</w:t>
      </w:r>
      <w:r w:rsidRPr="00F821C5">
        <w:rPr>
          <w:rFonts w:ascii="StobiSerif" w:hAnsi="StobiSerif"/>
          <w:spacing w:val="24"/>
        </w:rPr>
        <w:t xml:space="preserve"> </w:t>
      </w:r>
      <w:r w:rsidRPr="00F821C5">
        <w:rPr>
          <w:rFonts w:ascii="StobiSerif" w:hAnsi="StobiSerif"/>
        </w:rPr>
        <w:t>на</w:t>
      </w:r>
      <w:r w:rsidRPr="00F821C5">
        <w:rPr>
          <w:rFonts w:ascii="StobiSerif" w:hAnsi="StobiSerif"/>
          <w:spacing w:val="24"/>
        </w:rPr>
        <w:t xml:space="preserve"> </w:t>
      </w:r>
      <w:r w:rsidRPr="00F821C5">
        <w:rPr>
          <w:rFonts w:ascii="StobiSerif" w:hAnsi="StobiSerif"/>
        </w:rPr>
        <w:t>еден</w:t>
      </w:r>
      <w:r w:rsidRPr="00F821C5">
        <w:rPr>
          <w:rFonts w:ascii="StobiSerif" w:hAnsi="StobiSerif"/>
          <w:spacing w:val="24"/>
        </w:rPr>
        <w:t xml:space="preserve"> </w:t>
      </w:r>
      <w:r w:rsidRPr="00F821C5">
        <w:rPr>
          <w:rFonts w:ascii="StobiSerif" w:hAnsi="StobiSerif"/>
        </w:rPr>
        <w:t>од овие фактори може, но не</w:t>
      </w:r>
      <w:r w:rsidRPr="00F821C5">
        <w:rPr>
          <w:rFonts w:ascii="StobiSerif" w:hAnsi="StobiSerif"/>
          <w:spacing w:val="2"/>
        </w:rPr>
        <w:t xml:space="preserve"> </w:t>
      </w:r>
      <w:r w:rsidRPr="00F821C5">
        <w:rPr>
          <w:rFonts w:ascii="StobiSerif" w:hAnsi="StobiSerif"/>
        </w:rPr>
        <w:t>мора да</w:t>
      </w:r>
      <w:r w:rsidRPr="00F821C5">
        <w:rPr>
          <w:rFonts w:ascii="StobiSerif" w:hAnsi="StobiSerif"/>
          <w:spacing w:val="1"/>
        </w:rPr>
        <w:t xml:space="preserve"> </w:t>
      </w:r>
      <w:r w:rsidRPr="00F821C5">
        <w:rPr>
          <w:rFonts w:ascii="StobiSerif" w:hAnsi="StobiSerif"/>
        </w:rPr>
        <w:t>има корисен</w:t>
      </w:r>
      <w:r w:rsidRPr="00F821C5">
        <w:rPr>
          <w:rFonts w:ascii="StobiSerif" w:hAnsi="StobiSerif"/>
          <w:spacing w:val="1"/>
        </w:rPr>
        <w:t xml:space="preserve"> </w:t>
      </w:r>
      <w:r w:rsidRPr="00F821C5">
        <w:rPr>
          <w:rFonts w:ascii="StobiSerif" w:hAnsi="StobiSerif"/>
        </w:rPr>
        <w:t>ефект.</w:t>
      </w:r>
    </w:p>
    <w:p w:rsidR="00811254" w:rsidRPr="00F821C5" w:rsidRDefault="00811254" w:rsidP="00811254">
      <w:pPr>
        <w:pStyle w:val="Teklst2"/>
        <w:spacing w:line="276" w:lineRule="auto"/>
        <w:rPr>
          <w:rFonts w:ascii="StobiSerif" w:hAnsi="StobiSerif"/>
        </w:rPr>
      </w:pPr>
      <w:r w:rsidRPr="00F821C5">
        <w:rPr>
          <w:rFonts w:ascii="StobiSerif" w:hAnsi="StobiSerif"/>
        </w:rPr>
        <w:t>(3) Постапката за одобрување на означување, презентирање и рекламирање</w:t>
      </w:r>
      <w:r w:rsidRPr="00F821C5">
        <w:rPr>
          <w:rFonts w:ascii="StobiSerif" w:hAnsi="StobiSerif"/>
          <w:spacing w:val="3"/>
        </w:rPr>
        <w:t xml:space="preserve"> </w:t>
      </w:r>
      <w:r w:rsidRPr="00F821C5">
        <w:rPr>
          <w:rFonts w:ascii="StobiSerif" w:hAnsi="StobiSerif"/>
        </w:rPr>
        <w:t>во</w:t>
      </w:r>
      <w:r w:rsidRPr="00F821C5">
        <w:rPr>
          <w:rFonts w:ascii="StobiSerif" w:hAnsi="StobiSerif"/>
          <w:spacing w:val="1"/>
        </w:rPr>
        <w:t xml:space="preserve"> </w:t>
      </w:r>
      <w:r w:rsidRPr="00F821C5">
        <w:rPr>
          <w:rFonts w:ascii="StobiSerif" w:hAnsi="StobiSerif"/>
        </w:rPr>
        <w:t>комерцијални</w:t>
      </w:r>
      <w:r w:rsidRPr="00F821C5">
        <w:rPr>
          <w:rFonts w:ascii="StobiSerif" w:hAnsi="StobiSerif"/>
          <w:spacing w:val="2"/>
        </w:rPr>
        <w:t xml:space="preserve"> </w:t>
      </w:r>
      <w:r w:rsidRPr="00F821C5">
        <w:rPr>
          <w:rFonts w:ascii="StobiSerif" w:hAnsi="StobiSerif"/>
        </w:rPr>
        <w:t>цели</w:t>
      </w:r>
      <w:r w:rsidRPr="00F821C5">
        <w:rPr>
          <w:rFonts w:ascii="StobiSerif" w:hAnsi="StobiSerif"/>
          <w:spacing w:val="2"/>
        </w:rPr>
        <w:t xml:space="preserve"> се поведува </w:t>
      </w:r>
      <w:r w:rsidRPr="00F821C5">
        <w:rPr>
          <w:rFonts w:ascii="StobiSerif" w:hAnsi="StobiSerif"/>
        </w:rPr>
        <w:t>со поднесување на</w:t>
      </w:r>
      <w:r w:rsidRPr="00F821C5">
        <w:rPr>
          <w:rFonts w:ascii="StobiSerif" w:hAnsi="StobiSerif"/>
          <w:spacing w:val="2"/>
        </w:rPr>
        <w:t xml:space="preserve"> б</w:t>
      </w:r>
      <w:r w:rsidRPr="00F821C5">
        <w:rPr>
          <w:rFonts w:ascii="StobiSerif" w:hAnsi="StobiSerif"/>
        </w:rPr>
        <w:t>арање за добивање на решение за одобрување на означување, презентирање и рекламирање</w:t>
      </w:r>
      <w:r w:rsidRPr="00F821C5">
        <w:rPr>
          <w:rFonts w:ascii="StobiSerif" w:hAnsi="StobiSerif"/>
          <w:spacing w:val="3"/>
        </w:rPr>
        <w:t xml:space="preserve"> </w:t>
      </w:r>
      <w:r w:rsidRPr="00F821C5">
        <w:rPr>
          <w:rFonts w:ascii="StobiSerif" w:hAnsi="StobiSerif"/>
        </w:rPr>
        <w:t>во</w:t>
      </w:r>
      <w:r w:rsidRPr="00F821C5">
        <w:rPr>
          <w:rFonts w:ascii="StobiSerif" w:hAnsi="StobiSerif"/>
          <w:spacing w:val="1"/>
        </w:rPr>
        <w:t xml:space="preserve"> </w:t>
      </w:r>
      <w:r w:rsidRPr="00F821C5">
        <w:rPr>
          <w:rFonts w:ascii="StobiSerif" w:hAnsi="StobiSerif"/>
        </w:rPr>
        <w:t>комерцијални</w:t>
      </w:r>
      <w:r w:rsidRPr="00F821C5">
        <w:rPr>
          <w:rFonts w:ascii="StobiSerif" w:hAnsi="StobiSerif"/>
          <w:spacing w:val="2"/>
        </w:rPr>
        <w:t xml:space="preserve"> </w:t>
      </w:r>
      <w:r w:rsidRPr="00F821C5">
        <w:rPr>
          <w:rFonts w:ascii="StobiSerif" w:hAnsi="StobiSerif"/>
        </w:rPr>
        <w:t>цели</w:t>
      </w:r>
      <w:r w:rsidRPr="00F821C5">
        <w:rPr>
          <w:rFonts w:ascii="StobiSerif" w:hAnsi="StobiSerif"/>
          <w:spacing w:val="2"/>
        </w:rPr>
        <w:t xml:space="preserve"> </w:t>
      </w:r>
      <w:r w:rsidRPr="00F821C5">
        <w:rPr>
          <w:rFonts w:ascii="StobiSerif" w:hAnsi="StobiSerif"/>
        </w:rPr>
        <w:t xml:space="preserve">на додаток на исхрана од операторот со храна  до Агенцијата за лекови. </w:t>
      </w:r>
    </w:p>
    <w:p w:rsidR="00811254" w:rsidRPr="00F821C5" w:rsidRDefault="00811254" w:rsidP="00811254">
      <w:pPr>
        <w:pStyle w:val="Teklst2"/>
        <w:spacing w:line="276" w:lineRule="auto"/>
        <w:rPr>
          <w:rFonts w:ascii="StobiSerif" w:hAnsi="StobiSerif"/>
        </w:rPr>
      </w:pPr>
      <w:r w:rsidRPr="00F821C5">
        <w:rPr>
          <w:rFonts w:ascii="StobiSerif" w:hAnsi="StobiSerif"/>
        </w:rPr>
        <w:t>(4) Формата и содржината на барањето за донесување на решение за  одобрување на означување, презентирање и рекламирање</w:t>
      </w:r>
      <w:r w:rsidRPr="00F821C5">
        <w:rPr>
          <w:rFonts w:ascii="StobiSerif" w:hAnsi="StobiSerif"/>
          <w:spacing w:val="3"/>
        </w:rPr>
        <w:t xml:space="preserve"> </w:t>
      </w:r>
      <w:r w:rsidRPr="00F821C5">
        <w:rPr>
          <w:rFonts w:ascii="StobiSerif" w:hAnsi="StobiSerif"/>
        </w:rPr>
        <w:t>во</w:t>
      </w:r>
      <w:r w:rsidRPr="00F821C5">
        <w:rPr>
          <w:rFonts w:ascii="StobiSerif" w:hAnsi="StobiSerif"/>
          <w:spacing w:val="1"/>
        </w:rPr>
        <w:t xml:space="preserve"> </w:t>
      </w:r>
      <w:r w:rsidRPr="00F821C5">
        <w:rPr>
          <w:rFonts w:ascii="StobiSerif" w:hAnsi="StobiSerif"/>
        </w:rPr>
        <w:t>комерцијални</w:t>
      </w:r>
      <w:r w:rsidRPr="00F821C5">
        <w:rPr>
          <w:rFonts w:ascii="StobiSerif" w:hAnsi="StobiSerif"/>
          <w:spacing w:val="2"/>
        </w:rPr>
        <w:t xml:space="preserve"> </w:t>
      </w:r>
      <w:r w:rsidRPr="00F821C5">
        <w:rPr>
          <w:rFonts w:ascii="StobiSerif" w:hAnsi="StobiSerif"/>
        </w:rPr>
        <w:t>цели</w:t>
      </w:r>
      <w:r w:rsidRPr="00F821C5">
        <w:rPr>
          <w:rFonts w:ascii="StobiSerif" w:hAnsi="StobiSerif"/>
          <w:spacing w:val="2"/>
        </w:rPr>
        <w:t xml:space="preserve"> </w:t>
      </w:r>
      <w:r w:rsidRPr="00F821C5">
        <w:rPr>
          <w:rFonts w:ascii="StobiSerif" w:hAnsi="StobiSerif"/>
        </w:rPr>
        <w:t xml:space="preserve">на додаток на исхрана, како и придружната документација </w:t>
      </w:r>
      <w:r w:rsidR="00C205A1" w:rsidRPr="00F821C5">
        <w:rPr>
          <w:rFonts w:ascii="StobiSerif" w:hAnsi="StobiSerif"/>
        </w:rPr>
        <w:t>ги уредува</w:t>
      </w:r>
      <w:r w:rsidR="003901D7">
        <w:rPr>
          <w:rFonts w:ascii="StobiSerif" w:hAnsi="StobiSerif"/>
          <w:lang w:val="en-US"/>
        </w:rPr>
        <w:t xml:space="preserve"> </w:t>
      </w:r>
      <w:r w:rsidRPr="00F821C5">
        <w:rPr>
          <w:rFonts w:ascii="StobiSerif" w:hAnsi="StobiSerif"/>
        </w:rPr>
        <w:t>Владата на Република Македонија, на предлог на Агенцијата за лекови во согласност со Агенцијата за храна и ветеринарство.</w:t>
      </w:r>
    </w:p>
    <w:p w:rsidR="00811254" w:rsidRPr="00F821C5" w:rsidRDefault="00811254" w:rsidP="00811254">
      <w:pPr>
        <w:pStyle w:val="Teklst2"/>
        <w:spacing w:line="276" w:lineRule="auto"/>
        <w:rPr>
          <w:rFonts w:ascii="StobiSerif" w:hAnsi="StobiSerif"/>
        </w:rPr>
      </w:pPr>
      <w:r w:rsidRPr="00F821C5">
        <w:rPr>
          <w:rFonts w:ascii="StobiSerif" w:hAnsi="StobiSerif"/>
        </w:rPr>
        <w:t>(5) Решението за одобрување на означување, презентирање и рекламирање</w:t>
      </w:r>
      <w:r w:rsidRPr="00F821C5">
        <w:rPr>
          <w:rFonts w:ascii="StobiSerif" w:hAnsi="StobiSerif"/>
          <w:spacing w:val="3"/>
        </w:rPr>
        <w:t xml:space="preserve"> </w:t>
      </w:r>
      <w:r w:rsidRPr="00F821C5">
        <w:rPr>
          <w:rFonts w:ascii="StobiSerif" w:hAnsi="StobiSerif"/>
        </w:rPr>
        <w:t>во</w:t>
      </w:r>
      <w:r w:rsidRPr="00F821C5">
        <w:rPr>
          <w:rFonts w:ascii="StobiSerif" w:hAnsi="StobiSerif"/>
          <w:spacing w:val="1"/>
        </w:rPr>
        <w:t xml:space="preserve"> </w:t>
      </w:r>
      <w:r w:rsidRPr="00F821C5">
        <w:rPr>
          <w:rFonts w:ascii="StobiSerif" w:hAnsi="StobiSerif"/>
        </w:rPr>
        <w:t>комерцијални</w:t>
      </w:r>
      <w:r w:rsidRPr="00F821C5">
        <w:rPr>
          <w:rFonts w:ascii="StobiSerif" w:hAnsi="StobiSerif"/>
          <w:spacing w:val="2"/>
        </w:rPr>
        <w:t xml:space="preserve"> </w:t>
      </w:r>
      <w:r w:rsidRPr="00F821C5">
        <w:rPr>
          <w:rFonts w:ascii="StobiSerif" w:hAnsi="StobiSerif"/>
        </w:rPr>
        <w:t>цели</w:t>
      </w:r>
      <w:r w:rsidRPr="00F821C5">
        <w:rPr>
          <w:rFonts w:ascii="StobiSerif" w:hAnsi="StobiSerif"/>
          <w:spacing w:val="2"/>
        </w:rPr>
        <w:t xml:space="preserve"> </w:t>
      </w:r>
      <w:r w:rsidRPr="00F821C5">
        <w:rPr>
          <w:rFonts w:ascii="StobiSerif" w:hAnsi="StobiSerif"/>
        </w:rPr>
        <w:t>на додаток на исхрана го донесува Агенцијата за лекови во согласност со Агенцијата за храна и ветеринарство.</w:t>
      </w:r>
    </w:p>
    <w:p w:rsidR="00811254" w:rsidRPr="00F821C5" w:rsidRDefault="00811254" w:rsidP="00811254">
      <w:pPr>
        <w:autoSpaceDE w:val="0"/>
        <w:autoSpaceDN w:val="0"/>
        <w:adjustRightInd w:val="0"/>
        <w:spacing w:line="276" w:lineRule="auto"/>
        <w:ind w:firstLine="720"/>
        <w:jc w:val="both"/>
        <w:rPr>
          <w:rFonts w:ascii="StobiSerif" w:hAnsi="StobiSerif" w:cs="Arial"/>
          <w:spacing w:val="-2"/>
          <w:sz w:val="22"/>
          <w:szCs w:val="22"/>
        </w:rPr>
      </w:pPr>
      <w:r w:rsidRPr="00F821C5">
        <w:rPr>
          <w:rFonts w:ascii="StobiSerif" w:hAnsi="StobiSerif" w:cs="Arial"/>
          <w:spacing w:val="-2"/>
          <w:sz w:val="22"/>
          <w:szCs w:val="22"/>
        </w:rPr>
        <w:t xml:space="preserve">(6) Против решението од став (5) на овој член може да се изјави жалба до Државната комисија </w:t>
      </w:r>
      <w:r w:rsidRPr="00F821C5">
        <w:rPr>
          <w:rFonts w:ascii="StobiSerif" w:hAnsi="StobiSerif"/>
          <w:sz w:val="22"/>
          <w:szCs w:val="22"/>
        </w:rPr>
        <w:t>за одлучување во управна постапка и постапка од работен однос во втор степен.</w:t>
      </w:r>
      <w:r w:rsidRPr="00F821C5" w:rsidDel="00333968">
        <w:rPr>
          <w:rFonts w:ascii="StobiSerif" w:hAnsi="StobiSerif" w:cs="Arial"/>
          <w:spacing w:val="-2"/>
          <w:sz w:val="22"/>
          <w:szCs w:val="22"/>
        </w:rPr>
        <w:t xml:space="preserve"> </w:t>
      </w:r>
    </w:p>
    <w:p w:rsidR="00811254" w:rsidRPr="00F821C5" w:rsidRDefault="00811254" w:rsidP="00196487">
      <w:pPr>
        <w:pStyle w:val="Teklst2"/>
        <w:spacing w:line="276" w:lineRule="auto"/>
        <w:rPr>
          <w:rFonts w:ascii="StobiSerif" w:hAnsi="StobiSerif"/>
        </w:rPr>
      </w:pPr>
    </w:p>
    <w:p w:rsidR="00196487" w:rsidRPr="00F821C5" w:rsidRDefault="00196487" w:rsidP="00196487">
      <w:pPr>
        <w:pStyle w:val="Clen"/>
        <w:spacing w:line="276" w:lineRule="auto"/>
        <w:rPr>
          <w:rFonts w:ascii="StobiSerif" w:hAnsi="StobiSerif"/>
        </w:rPr>
      </w:pPr>
      <w:r w:rsidRPr="00F821C5">
        <w:rPr>
          <w:rFonts w:ascii="StobiSerif" w:hAnsi="StobiSerif"/>
        </w:rPr>
        <w:lastRenderedPageBreak/>
        <w:t>Член 2</w:t>
      </w:r>
      <w:r w:rsidR="00E509BC">
        <w:rPr>
          <w:rFonts w:ascii="StobiSerif" w:hAnsi="StobiSerif"/>
        </w:rPr>
        <w:t>0</w:t>
      </w:r>
    </w:p>
    <w:p w:rsidR="00196487" w:rsidRPr="00F821C5" w:rsidRDefault="00196487" w:rsidP="00196487">
      <w:pPr>
        <w:pStyle w:val="Teklst2"/>
        <w:spacing w:line="276" w:lineRule="auto"/>
        <w:rPr>
          <w:rFonts w:ascii="StobiSerif" w:hAnsi="StobiSerif"/>
        </w:rPr>
      </w:pPr>
      <w:r w:rsidRPr="00F821C5">
        <w:rPr>
          <w:rFonts w:ascii="StobiSerif" w:hAnsi="StobiSerif"/>
        </w:rPr>
        <w:t xml:space="preserve"> За поефикасно надгледување или </w:t>
      </w:r>
      <w:proofErr w:type="spellStart"/>
      <w:r w:rsidRPr="00F821C5">
        <w:rPr>
          <w:rFonts w:ascii="StobiSerif" w:hAnsi="StobiSerif"/>
        </w:rPr>
        <w:t>мониторирање</w:t>
      </w:r>
      <w:proofErr w:type="spellEnd"/>
      <w:r w:rsidRPr="00F821C5">
        <w:rPr>
          <w:rFonts w:ascii="StobiSerif" w:hAnsi="StobiSerif"/>
        </w:rPr>
        <w:t xml:space="preserve"> на начинот на означување, рекламирањето</w:t>
      </w:r>
      <w:r w:rsidRPr="00F821C5">
        <w:rPr>
          <w:rFonts w:ascii="StobiSerif" w:hAnsi="StobiSerif"/>
          <w:spacing w:val="37"/>
        </w:rPr>
        <w:t xml:space="preserve"> </w:t>
      </w:r>
      <w:r w:rsidRPr="00F821C5">
        <w:rPr>
          <w:rFonts w:ascii="StobiSerif" w:hAnsi="StobiSerif"/>
        </w:rPr>
        <w:t>и</w:t>
      </w:r>
      <w:r w:rsidRPr="00F821C5">
        <w:rPr>
          <w:rFonts w:ascii="StobiSerif" w:hAnsi="StobiSerif"/>
          <w:spacing w:val="36"/>
        </w:rPr>
        <w:t xml:space="preserve"> </w:t>
      </w:r>
      <w:r w:rsidRPr="00F821C5">
        <w:rPr>
          <w:rFonts w:ascii="StobiSerif" w:hAnsi="StobiSerif"/>
        </w:rPr>
        <w:t>презентирањето</w:t>
      </w:r>
      <w:r w:rsidRPr="00F821C5">
        <w:rPr>
          <w:rFonts w:ascii="StobiSerif" w:hAnsi="StobiSerif"/>
          <w:spacing w:val="37"/>
        </w:rPr>
        <w:t xml:space="preserve"> </w:t>
      </w:r>
      <w:r w:rsidRPr="00F821C5">
        <w:rPr>
          <w:rFonts w:ascii="StobiSerif" w:hAnsi="StobiSerif"/>
        </w:rPr>
        <w:t>на</w:t>
      </w:r>
      <w:r w:rsidRPr="00F821C5">
        <w:rPr>
          <w:rFonts w:ascii="StobiSerif" w:hAnsi="StobiSerif"/>
          <w:spacing w:val="36"/>
        </w:rPr>
        <w:t xml:space="preserve"> </w:t>
      </w:r>
      <w:r w:rsidRPr="00F821C5">
        <w:rPr>
          <w:rFonts w:ascii="StobiSerif" w:hAnsi="StobiSerif"/>
        </w:rPr>
        <w:t>додатоците на исхраната</w:t>
      </w:r>
      <w:r w:rsidRPr="00F821C5">
        <w:rPr>
          <w:rFonts w:ascii="StobiSerif" w:hAnsi="StobiSerif"/>
          <w:spacing w:val="36"/>
        </w:rPr>
        <w:t xml:space="preserve"> </w:t>
      </w:r>
      <w:r w:rsidRPr="00F821C5">
        <w:rPr>
          <w:rFonts w:ascii="StobiSerif" w:hAnsi="StobiSerif"/>
        </w:rPr>
        <w:t>кои</w:t>
      </w:r>
      <w:r w:rsidRPr="00F821C5">
        <w:rPr>
          <w:rFonts w:ascii="StobiSerif" w:hAnsi="StobiSerif"/>
          <w:spacing w:val="36"/>
        </w:rPr>
        <w:t xml:space="preserve"> </w:t>
      </w:r>
      <w:r w:rsidRPr="00F821C5">
        <w:rPr>
          <w:rFonts w:ascii="StobiSerif" w:hAnsi="StobiSerif"/>
        </w:rPr>
        <w:t>имаат</w:t>
      </w:r>
      <w:r w:rsidRPr="00F821C5">
        <w:rPr>
          <w:rFonts w:ascii="StobiSerif" w:hAnsi="StobiSerif"/>
          <w:spacing w:val="36"/>
        </w:rPr>
        <w:t xml:space="preserve"> </w:t>
      </w:r>
      <w:r w:rsidRPr="00F821C5">
        <w:rPr>
          <w:rFonts w:ascii="StobiSerif" w:hAnsi="StobiSerif"/>
        </w:rPr>
        <w:t>нутритивни</w:t>
      </w:r>
      <w:r w:rsidRPr="00F821C5">
        <w:rPr>
          <w:rFonts w:ascii="StobiSerif" w:hAnsi="StobiSerif"/>
          <w:spacing w:val="36"/>
        </w:rPr>
        <w:t xml:space="preserve"> </w:t>
      </w:r>
      <w:r w:rsidRPr="00F821C5">
        <w:rPr>
          <w:rFonts w:ascii="StobiSerif" w:hAnsi="StobiSerif"/>
        </w:rPr>
        <w:t>и здравствени</w:t>
      </w:r>
      <w:r w:rsidRPr="00F821C5">
        <w:rPr>
          <w:rFonts w:ascii="StobiSerif" w:hAnsi="StobiSerif"/>
          <w:spacing w:val="6"/>
        </w:rPr>
        <w:t xml:space="preserve"> </w:t>
      </w:r>
      <w:r w:rsidRPr="00F821C5">
        <w:rPr>
          <w:rFonts w:ascii="StobiSerif" w:hAnsi="StobiSerif"/>
        </w:rPr>
        <w:t>тврдења, производителот или операторот со храна</w:t>
      </w:r>
      <w:r w:rsidRPr="00F821C5">
        <w:rPr>
          <w:rFonts w:ascii="StobiSerif" w:hAnsi="StobiSerif"/>
          <w:spacing w:val="53"/>
        </w:rPr>
        <w:t xml:space="preserve"> </w:t>
      </w:r>
      <w:r w:rsidRPr="00F821C5">
        <w:rPr>
          <w:rFonts w:ascii="StobiSerif" w:hAnsi="StobiSerif"/>
        </w:rPr>
        <w:t>е должен</w:t>
      </w:r>
      <w:r w:rsidRPr="00F821C5">
        <w:rPr>
          <w:rFonts w:ascii="StobiSerif" w:hAnsi="StobiSerif"/>
          <w:spacing w:val="53"/>
        </w:rPr>
        <w:t xml:space="preserve"> </w:t>
      </w:r>
      <w:r w:rsidRPr="00F821C5">
        <w:rPr>
          <w:rFonts w:ascii="StobiSerif" w:hAnsi="StobiSerif"/>
        </w:rPr>
        <w:t>да</w:t>
      </w:r>
      <w:r w:rsidRPr="00F821C5">
        <w:rPr>
          <w:rFonts w:ascii="StobiSerif" w:hAnsi="StobiSerif"/>
          <w:spacing w:val="53"/>
        </w:rPr>
        <w:t xml:space="preserve"> </w:t>
      </w:r>
      <w:r w:rsidR="00454194" w:rsidRPr="00F821C5">
        <w:rPr>
          <w:rFonts w:ascii="StobiSerif" w:hAnsi="StobiSerif"/>
        </w:rPr>
        <w:t>ги</w:t>
      </w:r>
      <w:r w:rsidRPr="00F821C5">
        <w:rPr>
          <w:rFonts w:ascii="StobiSerif" w:hAnsi="StobiSerif"/>
          <w:spacing w:val="53"/>
        </w:rPr>
        <w:t xml:space="preserve"> </w:t>
      </w:r>
      <w:r w:rsidRPr="00F821C5">
        <w:rPr>
          <w:rFonts w:ascii="StobiSerif" w:hAnsi="StobiSerif"/>
        </w:rPr>
        <w:t>извести</w:t>
      </w:r>
      <w:r w:rsidRPr="00F821C5">
        <w:rPr>
          <w:rFonts w:ascii="StobiSerif" w:hAnsi="StobiSerif"/>
          <w:spacing w:val="53"/>
        </w:rPr>
        <w:t xml:space="preserve"> </w:t>
      </w:r>
      <w:r w:rsidRPr="00F821C5">
        <w:rPr>
          <w:rFonts w:ascii="StobiSerif" w:hAnsi="StobiSerif"/>
        </w:rPr>
        <w:t>Агенцијата за лекови и Агенцијата за храна и ветеринарство,</w:t>
      </w:r>
      <w:r w:rsidRPr="00F821C5">
        <w:rPr>
          <w:rFonts w:ascii="StobiSerif" w:hAnsi="StobiSerif"/>
          <w:spacing w:val="54"/>
        </w:rPr>
        <w:t xml:space="preserve"> </w:t>
      </w:r>
      <w:r w:rsidRPr="00F821C5">
        <w:rPr>
          <w:rFonts w:ascii="StobiSerif" w:hAnsi="StobiSerif"/>
        </w:rPr>
        <w:t>така</w:t>
      </w:r>
      <w:r w:rsidRPr="00F821C5">
        <w:rPr>
          <w:rFonts w:ascii="StobiSerif" w:hAnsi="StobiSerif"/>
          <w:spacing w:val="53"/>
        </w:rPr>
        <w:t xml:space="preserve"> </w:t>
      </w:r>
      <w:r w:rsidRPr="00F821C5">
        <w:rPr>
          <w:rFonts w:ascii="StobiSerif" w:hAnsi="StobiSerif"/>
        </w:rPr>
        <w:t>што</w:t>
      </w:r>
      <w:r w:rsidRPr="00F821C5">
        <w:rPr>
          <w:rFonts w:ascii="StobiSerif" w:hAnsi="StobiSerif"/>
          <w:spacing w:val="53"/>
        </w:rPr>
        <w:t xml:space="preserve"> </w:t>
      </w:r>
      <w:r w:rsidRPr="00F821C5">
        <w:rPr>
          <w:rFonts w:ascii="StobiSerif" w:hAnsi="StobiSerif"/>
        </w:rPr>
        <w:t>ќе</w:t>
      </w:r>
      <w:r w:rsidRPr="00F821C5">
        <w:rPr>
          <w:rFonts w:ascii="StobiSerif" w:hAnsi="StobiSerif"/>
          <w:spacing w:val="53"/>
        </w:rPr>
        <w:t xml:space="preserve"> </w:t>
      </w:r>
      <w:r w:rsidRPr="00F821C5">
        <w:rPr>
          <w:rFonts w:ascii="StobiSerif" w:hAnsi="StobiSerif"/>
        </w:rPr>
        <w:t>им достави</w:t>
      </w:r>
      <w:r w:rsidRPr="00F821C5">
        <w:rPr>
          <w:rFonts w:ascii="StobiSerif" w:hAnsi="StobiSerif"/>
          <w:spacing w:val="53"/>
        </w:rPr>
        <w:t xml:space="preserve"> </w:t>
      </w:r>
      <w:r w:rsidR="00454194" w:rsidRPr="00F821C5">
        <w:rPr>
          <w:rFonts w:ascii="StobiSerif" w:hAnsi="StobiSerif"/>
        </w:rPr>
        <w:t>примерок</w:t>
      </w:r>
      <w:r w:rsidR="00454194" w:rsidRPr="00F821C5">
        <w:rPr>
          <w:rFonts w:ascii="StobiSerif" w:hAnsi="StobiSerif"/>
          <w:spacing w:val="53"/>
        </w:rPr>
        <w:t xml:space="preserve"> </w:t>
      </w:r>
      <w:r w:rsidRPr="00F821C5">
        <w:rPr>
          <w:rFonts w:ascii="StobiSerif" w:hAnsi="StobiSerif"/>
        </w:rPr>
        <w:t>од означувањето кое се користи за</w:t>
      </w:r>
      <w:r w:rsidRPr="00F821C5">
        <w:rPr>
          <w:rFonts w:ascii="StobiSerif" w:hAnsi="StobiSerif"/>
          <w:spacing w:val="2"/>
        </w:rPr>
        <w:t xml:space="preserve"> </w:t>
      </w:r>
      <w:r w:rsidRPr="00F821C5">
        <w:rPr>
          <w:rFonts w:ascii="StobiSerif" w:hAnsi="StobiSerif"/>
        </w:rPr>
        <w:t>прехранбениот производ.</w:t>
      </w:r>
    </w:p>
    <w:p w:rsidR="00196487" w:rsidRPr="00F821C5" w:rsidRDefault="00196487" w:rsidP="00196487">
      <w:pPr>
        <w:spacing w:line="276" w:lineRule="auto"/>
        <w:jc w:val="both"/>
        <w:rPr>
          <w:rFonts w:ascii="StobiSerif" w:hAnsi="StobiSerif" w:cs="Arial"/>
          <w:spacing w:val="-2"/>
          <w:sz w:val="22"/>
          <w:szCs w:val="22"/>
          <w:lang w:eastAsia="en-US"/>
        </w:rPr>
      </w:pPr>
    </w:p>
    <w:p w:rsidR="00196487" w:rsidRPr="00F821C5" w:rsidRDefault="00196487" w:rsidP="00196487">
      <w:pPr>
        <w:pStyle w:val="Clen"/>
        <w:spacing w:line="276" w:lineRule="auto"/>
        <w:rPr>
          <w:rFonts w:ascii="StobiSerif" w:hAnsi="StobiSerif"/>
          <w:lang w:eastAsia="en-US"/>
        </w:rPr>
      </w:pPr>
      <w:r w:rsidRPr="00F821C5">
        <w:rPr>
          <w:rFonts w:ascii="StobiSerif" w:hAnsi="StobiSerif"/>
          <w:lang w:eastAsia="en-US"/>
        </w:rPr>
        <w:t>Член 2</w:t>
      </w:r>
      <w:r w:rsidR="00E509BC">
        <w:rPr>
          <w:rFonts w:ascii="StobiSerif" w:hAnsi="StobiSerif"/>
          <w:lang w:eastAsia="en-US"/>
        </w:rPr>
        <w:t>1</w:t>
      </w:r>
    </w:p>
    <w:p w:rsidR="00196487" w:rsidRPr="00F821C5" w:rsidRDefault="00196487" w:rsidP="00196487">
      <w:pPr>
        <w:pStyle w:val="Teklst2"/>
        <w:spacing w:line="276" w:lineRule="auto"/>
        <w:rPr>
          <w:rFonts w:ascii="StobiSerif" w:hAnsi="StobiSerif"/>
          <w:lang w:eastAsia="en-US"/>
        </w:rPr>
      </w:pPr>
      <w:r w:rsidRPr="00F821C5">
        <w:rPr>
          <w:rFonts w:ascii="StobiSerif" w:hAnsi="StobiSerif"/>
          <w:lang w:eastAsia="en-US"/>
        </w:rPr>
        <w:t xml:space="preserve">(1) Количината на </w:t>
      </w:r>
      <w:proofErr w:type="spellStart"/>
      <w:r w:rsidRPr="00F821C5">
        <w:rPr>
          <w:rFonts w:ascii="StobiSerif" w:hAnsi="StobiSerif"/>
          <w:lang w:eastAsia="en-US"/>
        </w:rPr>
        <w:t>нутриенси</w:t>
      </w:r>
      <w:proofErr w:type="spellEnd"/>
      <w:r w:rsidRPr="00F821C5">
        <w:rPr>
          <w:rFonts w:ascii="StobiSerif" w:hAnsi="StobiSerif"/>
          <w:lang w:eastAsia="en-US"/>
        </w:rPr>
        <w:t xml:space="preserve"> или супстанции кои имаат нутритивен или физиолошки ефект присутна во додатоците на исхрана,мора да биде наведена на означувањето во нумеричка форма, согласно мерните единици содржани во </w:t>
      </w:r>
      <w:r w:rsidRPr="00F821C5">
        <w:rPr>
          <w:rFonts w:ascii="StobiSerif" w:hAnsi="StobiSerif"/>
        </w:rPr>
        <w:t>Листата на витамини и минерали кои што можат да се употребуваат во производство на додатоци на храна, во хемиски форми.</w:t>
      </w:r>
    </w:p>
    <w:p w:rsidR="00196487" w:rsidRPr="00F821C5" w:rsidRDefault="00196487" w:rsidP="00196487">
      <w:pPr>
        <w:pStyle w:val="Teklst2"/>
        <w:spacing w:line="276" w:lineRule="auto"/>
        <w:rPr>
          <w:rFonts w:ascii="StobiSerif" w:hAnsi="StobiSerif"/>
        </w:rPr>
      </w:pPr>
      <w:r w:rsidRPr="00F821C5">
        <w:rPr>
          <w:rFonts w:ascii="StobiSerif" w:hAnsi="StobiSerif"/>
        </w:rPr>
        <w:t xml:space="preserve">(2) Количината на </w:t>
      </w:r>
      <w:proofErr w:type="spellStart"/>
      <w:r w:rsidRPr="00F821C5">
        <w:rPr>
          <w:rFonts w:ascii="StobiSerif" w:hAnsi="StobiSerif"/>
        </w:rPr>
        <w:t>нутриенси</w:t>
      </w:r>
      <w:proofErr w:type="spellEnd"/>
      <w:r w:rsidRPr="00F821C5">
        <w:rPr>
          <w:rFonts w:ascii="StobiSerif" w:hAnsi="StobiSerif"/>
        </w:rPr>
        <w:t xml:space="preserve"> или други декларирани супстанции на означувањето, мора да се однесува за </w:t>
      </w:r>
      <w:r w:rsidR="008A504B" w:rsidRPr="00F821C5">
        <w:rPr>
          <w:rFonts w:ascii="StobiSerif" w:hAnsi="StobiSerif"/>
        </w:rPr>
        <w:t xml:space="preserve">доза </w:t>
      </w:r>
      <w:r w:rsidRPr="00F821C5">
        <w:rPr>
          <w:rFonts w:ascii="StobiSerif" w:hAnsi="StobiSerif"/>
        </w:rPr>
        <w:t>производ препорачана за днев</w:t>
      </w:r>
      <w:r w:rsidR="008A504B" w:rsidRPr="00F821C5">
        <w:rPr>
          <w:rFonts w:ascii="StobiSerif" w:hAnsi="StobiSerif"/>
        </w:rPr>
        <w:t>е</w:t>
      </w:r>
      <w:r w:rsidRPr="00F821C5">
        <w:rPr>
          <w:rFonts w:ascii="StobiSerif" w:hAnsi="StobiSerif"/>
        </w:rPr>
        <w:t xml:space="preserve">н </w:t>
      </w:r>
      <w:proofErr w:type="spellStart"/>
      <w:r w:rsidR="008A504B" w:rsidRPr="00F821C5">
        <w:rPr>
          <w:rFonts w:ascii="StobiSerif" w:hAnsi="StobiSerif"/>
        </w:rPr>
        <w:t>внес</w:t>
      </w:r>
      <w:proofErr w:type="spellEnd"/>
      <w:r w:rsidRPr="00F821C5">
        <w:rPr>
          <w:rFonts w:ascii="StobiSerif" w:hAnsi="StobiSerif"/>
        </w:rPr>
        <w:t>.</w:t>
      </w:r>
    </w:p>
    <w:p w:rsidR="00196487" w:rsidRPr="00F821C5" w:rsidRDefault="00196487" w:rsidP="00196487">
      <w:pPr>
        <w:pStyle w:val="Teklst2"/>
        <w:spacing w:line="276" w:lineRule="auto"/>
        <w:rPr>
          <w:rFonts w:ascii="StobiSerif" w:hAnsi="StobiSerif"/>
          <w:lang w:eastAsia="en-US"/>
        </w:rPr>
      </w:pPr>
      <w:r w:rsidRPr="00F821C5">
        <w:rPr>
          <w:rFonts w:ascii="StobiSerif" w:hAnsi="StobiSerif"/>
        </w:rPr>
        <w:t xml:space="preserve">(3) Информациите за витамини и минерали мора да бидат изразени и како процент од </w:t>
      </w:r>
      <w:proofErr w:type="spellStart"/>
      <w:r w:rsidRPr="00F821C5">
        <w:rPr>
          <w:rFonts w:ascii="StobiSerif" w:hAnsi="StobiSerif"/>
        </w:rPr>
        <w:t>референтните</w:t>
      </w:r>
      <w:proofErr w:type="spellEnd"/>
      <w:r w:rsidRPr="00F821C5">
        <w:rPr>
          <w:rFonts w:ascii="StobiSerif" w:hAnsi="StobiSerif"/>
        </w:rPr>
        <w:t xml:space="preserve"> вредности за препорачан дневен </w:t>
      </w:r>
      <w:proofErr w:type="spellStart"/>
      <w:r w:rsidRPr="00F821C5">
        <w:rPr>
          <w:rFonts w:ascii="StobiSerif" w:hAnsi="StobiSerif"/>
        </w:rPr>
        <w:t>внес</w:t>
      </w:r>
      <w:proofErr w:type="spellEnd"/>
      <w:r w:rsidRPr="00F821C5">
        <w:rPr>
          <w:rFonts w:ascii="StobiSerif" w:hAnsi="StobiSerif"/>
        </w:rPr>
        <w:t>.</w:t>
      </w:r>
      <w:r w:rsidRPr="00F821C5">
        <w:rPr>
          <w:rFonts w:ascii="StobiSerif" w:hAnsi="StobiSerif"/>
          <w:lang w:eastAsia="en-US"/>
        </w:rPr>
        <w:t xml:space="preserve"> </w:t>
      </w:r>
    </w:p>
    <w:p w:rsidR="00196487" w:rsidRPr="00F821C5" w:rsidRDefault="00196487" w:rsidP="00196487">
      <w:pPr>
        <w:pStyle w:val="Teklst2"/>
        <w:spacing w:line="276" w:lineRule="auto"/>
        <w:rPr>
          <w:rFonts w:ascii="StobiSerif" w:hAnsi="StobiSerif"/>
          <w:lang w:eastAsia="en-US"/>
        </w:rPr>
      </w:pPr>
      <w:r w:rsidRPr="00F821C5">
        <w:rPr>
          <w:rFonts w:ascii="StobiSerif" w:hAnsi="StobiSerif"/>
          <w:lang w:eastAsia="en-US"/>
        </w:rPr>
        <w:t>(4) Означените вредности на витамини и минерали мора да бидат просечни вредности засновани на анализите на производот</w:t>
      </w:r>
      <w:r w:rsidRPr="00F821C5">
        <w:rPr>
          <w:rFonts w:ascii="StobiSerif" w:hAnsi="StobiSerif"/>
        </w:rPr>
        <w:t xml:space="preserve"> </w:t>
      </w:r>
      <w:r w:rsidRPr="00F821C5">
        <w:rPr>
          <w:rFonts w:ascii="StobiSerif" w:hAnsi="StobiSerif"/>
          <w:lang w:eastAsia="en-US"/>
        </w:rPr>
        <w:t>извршени од производителот.</w:t>
      </w:r>
    </w:p>
    <w:p w:rsidR="00196487" w:rsidRPr="00F821C5" w:rsidRDefault="00196487" w:rsidP="00196487">
      <w:pPr>
        <w:pStyle w:val="Teklst2"/>
        <w:spacing w:line="276" w:lineRule="auto"/>
        <w:rPr>
          <w:rFonts w:ascii="StobiSerif" w:hAnsi="StobiSerif"/>
          <w:lang w:eastAsia="en-US"/>
        </w:rPr>
      </w:pPr>
      <w:r w:rsidRPr="00F821C5">
        <w:rPr>
          <w:rFonts w:ascii="StobiSerif" w:hAnsi="StobiSerif"/>
          <w:lang w:eastAsia="en-US"/>
        </w:rPr>
        <w:t xml:space="preserve">(5) Процентот од </w:t>
      </w:r>
      <w:proofErr w:type="spellStart"/>
      <w:r w:rsidRPr="00F821C5">
        <w:rPr>
          <w:rFonts w:ascii="StobiSerif" w:hAnsi="StobiSerif"/>
          <w:lang w:eastAsia="en-US"/>
        </w:rPr>
        <w:t>референтните</w:t>
      </w:r>
      <w:proofErr w:type="spellEnd"/>
      <w:r w:rsidRPr="00F821C5">
        <w:rPr>
          <w:rFonts w:ascii="StobiSerif" w:hAnsi="StobiSerif"/>
          <w:lang w:eastAsia="en-US"/>
        </w:rPr>
        <w:t xml:space="preserve"> вредности на витамини и минерали може да биде прикажан и во графичк</w:t>
      </w:r>
      <w:r w:rsidR="00724CC4" w:rsidRPr="00F821C5">
        <w:rPr>
          <w:rFonts w:ascii="StobiSerif" w:hAnsi="StobiSerif"/>
          <w:lang w:eastAsia="en-US"/>
        </w:rPr>
        <w:t>и начин.</w:t>
      </w:r>
    </w:p>
    <w:p w:rsidR="00196487" w:rsidRPr="00F821C5" w:rsidRDefault="00196487" w:rsidP="00196487">
      <w:pPr>
        <w:autoSpaceDE w:val="0"/>
        <w:autoSpaceDN w:val="0"/>
        <w:adjustRightInd w:val="0"/>
        <w:spacing w:line="276" w:lineRule="auto"/>
        <w:ind w:firstLine="720"/>
        <w:jc w:val="both"/>
        <w:rPr>
          <w:rFonts w:ascii="StobiSerif" w:hAnsi="StobiSerif" w:cs="Arial"/>
          <w:spacing w:val="-2"/>
          <w:sz w:val="22"/>
          <w:szCs w:val="22"/>
          <w:lang w:eastAsia="en-US"/>
        </w:rPr>
      </w:pPr>
    </w:p>
    <w:p w:rsidR="00196487" w:rsidRPr="00F821C5" w:rsidRDefault="00E509BC" w:rsidP="00DC3408">
      <w:pPr>
        <w:autoSpaceDE w:val="0"/>
        <w:autoSpaceDN w:val="0"/>
        <w:adjustRightInd w:val="0"/>
        <w:spacing w:line="276" w:lineRule="auto"/>
        <w:jc w:val="center"/>
        <w:rPr>
          <w:rFonts w:ascii="StobiSerif" w:hAnsi="StobiSerif"/>
          <w:lang w:eastAsia="en-US"/>
        </w:rPr>
      </w:pPr>
      <w:r w:rsidRPr="00F821C5" w:rsidDel="00E509BC">
        <w:rPr>
          <w:rFonts w:ascii="StobiSerif" w:hAnsi="StobiSerif"/>
          <w:lang w:eastAsia="en-US"/>
        </w:rPr>
        <w:t xml:space="preserve"> </w:t>
      </w:r>
      <w:r w:rsidR="00196487" w:rsidRPr="00F821C5">
        <w:rPr>
          <w:rFonts w:ascii="StobiSerif" w:hAnsi="StobiSerif"/>
          <w:lang w:eastAsia="en-US"/>
        </w:rPr>
        <w:t>Член 2</w:t>
      </w:r>
      <w:r>
        <w:rPr>
          <w:rFonts w:ascii="StobiSerif" w:hAnsi="StobiSerif"/>
          <w:lang w:eastAsia="en-US"/>
        </w:rPr>
        <w:t>2</w:t>
      </w:r>
    </w:p>
    <w:p w:rsidR="00196487" w:rsidRPr="00F821C5" w:rsidRDefault="00196487" w:rsidP="00196487">
      <w:pPr>
        <w:pStyle w:val="Teklst2"/>
        <w:spacing w:line="276" w:lineRule="auto"/>
        <w:rPr>
          <w:rFonts w:ascii="StobiSerif" w:hAnsi="StobiSerif"/>
          <w:lang w:eastAsia="en-US"/>
        </w:rPr>
      </w:pPr>
      <w:r w:rsidRPr="00F821C5">
        <w:rPr>
          <w:rFonts w:ascii="StobiSerif" w:hAnsi="StobiSerif"/>
          <w:lang w:eastAsia="en-US"/>
        </w:rPr>
        <w:t>(1) Додатоците на исхраната смеат да се продаваат во аптеки, специјализирани продавници за додатоци на исхраната, во продавници во кои се продава храна и бензински пумпи.</w:t>
      </w:r>
    </w:p>
    <w:p w:rsidR="00196487" w:rsidRPr="00F821C5" w:rsidRDefault="00196487" w:rsidP="00196487">
      <w:pPr>
        <w:pStyle w:val="Teklst2"/>
        <w:spacing w:line="276" w:lineRule="auto"/>
        <w:rPr>
          <w:rFonts w:ascii="StobiSerif" w:hAnsi="StobiSerif"/>
          <w:lang w:eastAsia="en-US"/>
        </w:rPr>
      </w:pPr>
      <w:r w:rsidRPr="00F821C5">
        <w:rPr>
          <w:rFonts w:ascii="StobiSerif" w:hAnsi="StobiSerif"/>
          <w:lang w:eastAsia="en-US"/>
        </w:rPr>
        <w:t>(2) Додатоците на исхраната мора да бидат посебно изложени од останатите производи, јасно означено дека се работи за додатоци на исхраната и дека не се работи за храна или лекови.</w:t>
      </w:r>
    </w:p>
    <w:p w:rsidR="00196487" w:rsidRPr="00F821C5" w:rsidRDefault="00196487" w:rsidP="00196487">
      <w:pPr>
        <w:autoSpaceDE w:val="0"/>
        <w:autoSpaceDN w:val="0"/>
        <w:adjustRightInd w:val="0"/>
        <w:spacing w:line="276" w:lineRule="auto"/>
        <w:jc w:val="both"/>
        <w:rPr>
          <w:rFonts w:ascii="StobiSerif" w:hAnsi="StobiSerif" w:cs="Arial"/>
          <w:spacing w:val="-2"/>
          <w:sz w:val="22"/>
          <w:szCs w:val="22"/>
          <w:lang w:eastAsia="en-US"/>
        </w:rPr>
      </w:pPr>
    </w:p>
    <w:p w:rsidR="00196487" w:rsidRPr="00F821C5" w:rsidRDefault="00196487" w:rsidP="00196487">
      <w:pPr>
        <w:pStyle w:val="Clen"/>
        <w:spacing w:line="276" w:lineRule="auto"/>
        <w:rPr>
          <w:rFonts w:ascii="StobiSerif" w:hAnsi="StobiSerif"/>
          <w:lang w:eastAsia="en-US"/>
        </w:rPr>
      </w:pPr>
      <w:r w:rsidRPr="00F821C5">
        <w:rPr>
          <w:rFonts w:ascii="StobiSerif" w:hAnsi="StobiSerif"/>
          <w:lang w:eastAsia="en-US"/>
        </w:rPr>
        <w:t>Член 2</w:t>
      </w:r>
      <w:r w:rsidR="00E509BC">
        <w:rPr>
          <w:rFonts w:ascii="StobiSerif" w:hAnsi="StobiSerif"/>
          <w:lang w:eastAsia="en-US"/>
        </w:rPr>
        <w:t>3</w:t>
      </w:r>
    </w:p>
    <w:p w:rsidR="00196487" w:rsidRPr="00F821C5" w:rsidRDefault="00196487" w:rsidP="00196487">
      <w:pPr>
        <w:pStyle w:val="Teklst2"/>
        <w:spacing w:line="276" w:lineRule="auto"/>
        <w:rPr>
          <w:rFonts w:ascii="StobiSerif" w:hAnsi="StobiSerif"/>
          <w:lang w:eastAsia="en-US"/>
        </w:rPr>
      </w:pPr>
      <w:r w:rsidRPr="00F821C5">
        <w:rPr>
          <w:rFonts w:ascii="StobiSerif" w:hAnsi="StobiSerif"/>
          <w:lang w:eastAsia="en-US"/>
        </w:rPr>
        <w:t>(1) Надзор над спроведувањето на овој закон врш</w:t>
      </w:r>
      <w:r w:rsidR="00031F90" w:rsidRPr="00F821C5">
        <w:rPr>
          <w:rFonts w:ascii="StobiSerif" w:hAnsi="StobiSerif"/>
          <w:lang w:eastAsia="en-US"/>
        </w:rPr>
        <w:t>ат</w:t>
      </w:r>
      <w:r w:rsidRPr="00F821C5">
        <w:rPr>
          <w:rFonts w:ascii="StobiSerif" w:hAnsi="StobiSerif"/>
          <w:lang w:eastAsia="en-US"/>
        </w:rPr>
        <w:t xml:space="preserve"> Министерството за здравство и Агенцијата за храна и ветеринарство </w:t>
      </w:r>
    </w:p>
    <w:p w:rsidR="00196487" w:rsidRPr="00F821C5" w:rsidRDefault="00196487" w:rsidP="00196487">
      <w:pPr>
        <w:pStyle w:val="Teklst2"/>
        <w:spacing w:line="276" w:lineRule="auto"/>
        <w:rPr>
          <w:rFonts w:ascii="StobiSerif" w:hAnsi="StobiSerif"/>
          <w:lang w:eastAsia="en-US"/>
        </w:rPr>
      </w:pPr>
      <w:r w:rsidRPr="00F821C5">
        <w:rPr>
          <w:rFonts w:ascii="StobiSerif" w:hAnsi="StobiSerif"/>
          <w:lang w:eastAsia="en-US"/>
        </w:rPr>
        <w:t>(2) Инспекцискиот надзор над спроведувањето на овој закон го вршат фармацевтските инспектори од Агенцијата за лекови, инспекторите за храна од Агенцијата за храна и ветеринарство и Државниот пазарен инспекторат.</w:t>
      </w:r>
    </w:p>
    <w:p w:rsidR="00196487" w:rsidRPr="00F821C5" w:rsidRDefault="00196487" w:rsidP="00196487">
      <w:pPr>
        <w:autoSpaceDE w:val="0"/>
        <w:autoSpaceDN w:val="0"/>
        <w:adjustRightInd w:val="0"/>
        <w:spacing w:line="276" w:lineRule="auto"/>
        <w:jc w:val="both"/>
        <w:rPr>
          <w:rFonts w:ascii="StobiSerif" w:hAnsi="StobiSerif" w:cs="Arial"/>
          <w:spacing w:val="-2"/>
          <w:sz w:val="22"/>
          <w:szCs w:val="22"/>
          <w:lang w:eastAsia="en-US"/>
        </w:rPr>
      </w:pPr>
    </w:p>
    <w:p w:rsidR="00196487" w:rsidRPr="00F821C5" w:rsidRDefault="00196487" w:rsidP="00196487">
      <w:pPr>
        <w:pStyle w:val="Clen"/>
        <w:spacing w:line="276" w:lineRule="auto"/>
        <w:rPr>
          <w:rFonts w:ascii="StobiSerif" w:hAnsi="StobiSerif"/>
          <w:lang w:eastAsia="en-US"/>
        </w:rPr>
      </w:pPr>
      <w:r w:rsidRPr="00F821C5">
        <w:rPr>
          <w:rFonts w:ascii="StobiSerif" w:hAnsi="StobiSerif"/>
          <w:lang w:eastAsia="en-US"/>
        </w:rPr>
        <w:t>Член 2</w:t>
      </w:r>
      <w:r w:rsidR="00E509BC">
        <w:rPr>
          <w:rFonts w:ascii="StobiSerif" w:hAnsi="StobiSerif"/>
          <w:lang w:eastAsia="en-US"/>
        </w:rPr>
        <w:t>4</w:t>
      </w:r>
    </w:p>
    <w:p w:rsidR="00196487" w:rsidRPr="00F821C5" w:rsidRDefault="00196487" w:rsidP="00196487">
      <w:pPr>
        <w:pStyle w:val="Teklst2"/>
        <w:spacing w:line="276" w:lineRule="auto"/>
        <w:rPr>
          <w:rFonts w:ascii="StobiSerif" w:hAnsi="StobiSerif"/>
          <w:lang w:eastAsia="en-US"/>
        </w:rPr>
      </w:pPr>
      <w:r w:rsidRPr="00F821C5">
        <w:rPr>
          <w:rFonts w:ascii="StobiSerif" w:hAnsi="StobiSerif"/>
          <w:lang w:eastAsia="en-US"/>
        </w:rPr>
        <w:t xml:space="preserve">(1) Советот за радиодифузија ќе забрани емитување на рекламна или </w:t>
      </w:r>
      <w:proofErr w:type="spellStart"/>
      <w:r w:rsidRPr="00F821C5">
        <w:rPr>
          <w:rFonts w:ascii="StobiSerif" w:hAnsi="StobiSerif"/>
          <w:lang w:eastAsia="en-US"/>
        </w:rPr>
        <w:t>промотивна</w:t>
      </w:r>
      <w:proofErr w:type="spellEnd"/>
      <w:r w:rsidRPr="00F821C5">
        <w:rPr>
          <w:rFonts w:ascii="StobiSerif" w:hAnsi="StobiSerif"/>
          <w:lang w:eastAsia="en-US"/>
        </w:rPr>
        <w:t xml:space="preserve"> кампања за додаток на исхрана ако Агенцијата за лекови или Агенцијата за храна и ветеринарство достави известување дека кампањата не е во согласност со одредбите од овој закон.</w:t>
      </w:r>
    </w:p>
    <w:p w:rsidR="00196487" w:rsidRPr="00F821C5" w:rsidRDefault="00196487" w:rsidP="00196487">
      <w:pPr>
        <w:pStyle w:val="Teklst2"/>
        <w:spacing w:line="276" w:lineRule="auto"/>
        <w:rPr>
          <w:rFonts w:ascii="StobiSerif" w:hAnsi="StobiSerif"/>
          <w:lang w:eastAsia="en-US"/>
        </w:rPr>
      </w:pPr>
      <w:r w:rsidRPr="00F821C5">
        <w:rPr>
          <w:rFonts w:ascii="StobiSerif" w:hAnsi="StobiSerif"/>
          <w:lang w:eastAsia="en-US"/>
        </w:rPr>
        <w:t>(2) Забраната од став (1) на овој член трае се додека Агенцијата за лекови или Агенцијата за храна и ветеринарство го известат Советот за радиодифузија дека се отстранети недостатоците заради кои е побарана забраната.</w:t>
      </w:r>
    </w:p>
    <w:p w:rsidR="00196487" w:rsidRPr="00F821C5" w:rsidRDefault="00196487" w:rsidP="00196487">
      <w:pPr>
        <w:pStyle w:val="Clen"/>
        <w:spacing w:line="276" w:lineRule="auto"/>
        <w:rPr>
          <w:rFonts w:ascii="StobiSerif" w:hAnsi="StobiSerif"/>
          <w:lang w:eastAsia="en-US"/>
        </w:rPr>
      </w:pPr>
    </w:p>
    <w:p w:rsidR="00196487" w:rsidRPr="00F821C5" w:rsidRDefault="00196487" w:rsidP="00196487">
      <w:pPr>
        <w:pStyle w:val="Clen"/>
        <w:spacing w:line="276" w:lineRule="auto"/>
        <w:rPr>
          <w:rFonts w:ascii="StobiSerif" w:hAnsi="StobiSerif"/>
          <w:lang w:eastAsia="en-US"/>
        </w:rPr>
      </w:pPr>
      <w:r w:rsidRPr="00F821C5">
        <w:rPr>
          <w:rFonts w:ascii="StobiSerif" w:hAnsi="StobiSerif"/>
          <w:lang w:eastAsia="en-US"/>
        </w:rPr>
        <w:t>Член 2</w:t>
      </w:r>
      <w:r w:rsidR="00E509BC">
        <w:rPr>
          <w:rFonts w:ascii="StobiSerif" w:hAnsi="StobiSerif"/>
          <w:lang w:eastAsia="en-US"/>
        </w:rPr>
        <w:t>5</w:t>
      </w:r>
    </w:p>
    <w:p w:rsidR="00196487" w:rsidRPr="00F821C5" w:rsidRDefault="00196487" w:rsidP="00196487">
      <w:pPr>
        <w:pStyle w:val="Teklst2"/>
        <w:spacing w:line="276" w:lineRule="auto"/>
        <w:rPr>
          <w:rFonts w:ascii="StobiSerif" w:hAnsi="StobiSerif"/>
          <w:lang w:eastAsia="en-US"/>
        </w:rPr>
      </w:pPr>
      <w:r w:rsidRPr="00F821C5">
        <w:rPr>
          <w:rFonts w:ascii="StobiSerif" w:hAnsi="StobiSerif"/>
          <w:lang w:eastAsia="en-US"/>
        </w:rPr>
        <w:t xml:space="preserve">(1) Одговорно лице во правно лице кое ќе стави во промет додаток за исхрана што не е во согласност со овој закон и прописите за класификација на производите за перорална употреба кои се во фармацевтска дозирана форма кривично ќе одговара и ќе се казни со казна затвор од три месеци до три години. </w:t>
      </w:r>
    </w:p>
    <w:p w:rsidR="00196487" w:rsidRPr="00F821C5" w:rsidRDefault="00196487" w:rsidP="00196487">
      <w:pPr>
        <w:pStyle w:val="Teklst2"/>
        <w:spacing w:line="276" w:lineRule="auto"/>
        <w:rPr>
          <w:rFonts w:ascii="StobiSerif" w:hAnsi="StobiSerif"/>
          <w:lang w:eastAsia="en-US"/>
        </w:rPr>
      </w:pPr>
      <w:r w:rsidRPr="00F821C5">
        <w:rPr>
          <w:rFonts w:ascii="StobiSerif" w:hAnsi="StobiSerif"/>
        </w:rPr>
        <w:t xml:space="preserve">(2) Ако делото </w:t>
      </w:r>
      <w:r w:rsidR="00C205A1" w:rsidRPr="00F821C5">
        <w:rPr>
          <w:rFonts w:ascii="StobiSerif" w:hAnsi="StobiSerif"/>
        </w:rPr>
        <w:t xml:space="preserve">од став (1) </w:t>
      </w:r>
      <w:r w:rsidRPr="00F821C5">
        <w:rPr>
          <w:rFonts w:ascii="StobiSerif" w:hAnsi="StobiSerif"/>
        </w:rPr>
        <w:t>на овој член го стори правно лице, ќе се казни со парична казна.</w:t>
      </w:r>
    </w:p>
    <w:p w:rsidR="00196487" w:rsidRPr="00F821C5" w:rsidRDefault="00196487" w:rsidP="00196487">
      <w:pPr>
        <w:autoSpaceDE w:val="0"/>
        <w:autoSpaceDN w:val="0"/>
        <w:adjustRightInd w:val="0"/>
        <w:spacing w:line="276" w:lineRule="auto"/>
        <w:ind w:firstLine="720"/>
        <w:jc w:val="both"/>
        <w:rPr>
          <w:rFonts w:ascii="StobiSerif" w:hAnsi="StobiSerif" w:cs="Arial"/>
          <w:spacing w:val="-2"/>
          <w:sz w:val="22"/>
          <w:szCs w:val="22"/>
          <w:lang w:eastAsia="en-US"/>
        </w:rPr>
      </w:pPr>
    </w:p>
    <w:p w:rsidR="00196487" w:rsidRPr="00F821C5" w:rsidRDefault="00196487" w:rsidP="00196487">
      <w:pPr>
        <w:pStyle w:val="Clen"/>
        <w:spacing w:line="276" w:lineRule="auto"/>
        <w:rPr>
          <w:rFonts w:ascii="StobiSerif" w:hAnsi="StobiSerif"/>
          <w:lang w:eastAsia="en-US"/>
        </w:rPr>
      </w:pPr>
      <w:r w:rsidRPr="00F821C5">
        <w:rPr>
          <w:rFonts w:ascii="StobiSerif" w:hAnsi="StobiSerif"/>
          <w:lang w:eastAsia="en-US"/>
        </w:rPr>
        <w:t>Член 2</w:t>
      </w:r>
      <w:r w:rsidR="00E509BC">
        <w:rPr>
          <w:rFonts w:ascii="StobiSerif" w:hAnsi="StobiSerif"/>
          <w:lang w:eastAsia="en-US"/>
        </w:rPr>
        <w:t>6</w:t>
      </w:r>
    </w:p>
    <w:p w:rsidR="00196487" w:rsidRPr="00F821C5" w:rsidRDefault="00196487" w:rsidP="00196487">
      <w:pPr>
        <w:pStyle w:val="Teklst2"/>
        <w:spacing w:line="276" w:lineRule="auto"/>
        <w:rPr>
          <w:rFonts w:ascii="StobiSerif" w:hAnsi="StobiSerif"/>
          <w:lang w:eastAsia="en-US"/>
        </w:rPr>
      </w:pPr>
      <w:r w:rsidRPr="00F821C5">
        <w:rPr>
          <w:rFonts w:ascii="StobiSerif" w:hAnsi="StobiSerif"/>
          <w:lang w:eastAsia="en-US"/>
        </w:rPr>
        <w:t xml:space="preserve">(1)Одговорно лице во правно лице кое ќе стави во промет додаток на исхраната произведен со супстанци содржани во Листата на забранети супстанции кои </w:t>
      </w:r>
      <w:proofErr w:type="spellStart"/>
      <w:r w:rsidRPr="00F821C5">
        <w:rPr>
          <w:rFonts w:ascii="StobiSerif" w:hAnsi="StobiSerif"/>
          <w:lang w:eastAsia="en-US"/>
        </w:rPr>
        <w:t>неможат</w:t>
      </w:r>
      <w:proofErr w:type="spellEnd"/>
      <w:r w:rsidRPr="00F821C5">
        <w:rPr>
          <w:rFonts w:ascii="StobiSerif" w:hAnsi="StobiSerif"/>
          <w:lang w:eastAsia="en-US"/>
        </w:rPr>
        <w:t xml:space="preserve"> да се употребуваат во производството на додатоци на исхраната кривично ќе одговара и ќе се казни со казна затвор од три месеци до три години. </w:t>
      </w:r>
    </w:p>
    <w:p w:rsidR="00196487" w:rsidRPr="00F821C5" w:rsidRDefault="00196487" w:rsidP="00196487">
      <w:pPr>
        <w:pStyle w:val="Teklst2"/>
        <w:spacing w:line="276" w:lineRule="auto"/>
        <w:rPr>
          <w:rFonts w:ascii="StobiSerif" w:hAnsi="StobiSerif"/>
          <w:lang w:eastAsia="en-US"/>
        </w:rPr>
      </w:pPr>
      <w:r w:rsidRPr="00F821C5">
        <w:rPr>
          <w:rFonts w:ascii="StobiSerif" w:hAnsi="StobiSerif"/>
        </w:rPr>
        <w:t xml:space="preserve">(2) Ако делото </w:t>
      </w:r>
      <w:r w:rsidR="00C205A1" w:rsidRPr="00F821C5">
        <w:rPr>
          <w:rFonts w:ascii="StobiSerif" w:hAnsi="StobiSerif"/>
        </w:rPr>
        <w:t xml:space="preserve">од став (1) </w:t>
      </w:r>
      <w:r w:rsidRPr="00F821C5">
        <w:rPr>
          <w:rFonts w:ascii="StobiSerif" w:hAnsi="StobiSerif"/>
        </w:rPr>
        <w:t>на овој член го стори правно лице, ќе се казни со парична казна.</w:t>
      </w:r>
      <w:r w:rsidRPr="00F821C5" w:rsidDel="00590E02">
        <w:rPr>
          <w:rFonts w:ascii="StobiSerif" w:hAnsi="StobiSerif"/>
          <w:lang w:eastAsia="en-US"/>
        </w:rPr>
        <w:t xml:space="preserve"> </w:t>
      </w:r>
    </w:p>
    <w:p w:rsidR="00196487" w:rsidRPr="00F821C5" w:rsidRDefault="00196487" w:rsidP="00196487">
      <w:pPr>
        <w:autoSpaceDE w:val="0"/>
        <w:autoSpaceDN w:val="0"/>
        <w:adjustRightInd w:val="0"/>
        <w:spacing w:line="276" w:lineRule="auto"/>
        <w:ind w:firstLine="720"/>
        <w:jc w:val="both"/>
        <w:rPr>
          <w:rFonts w:ascii="StobiSerif" w:hAnsi="StobiSerif" w:cs="Arial"/>
          <w:spacing w:val="-2"/>
          <w:sz w:val="22"/>
          <w:szCs w:val="22"/>
          <w:lang w:eastAsia="en-US"/>
        </w:rPr>
      </w:pPr>
    </w:p>
    <w:p w:rsidR="00196487" w:rsidRPr="00F821C5" w:rsidRDefault="00196487" w:rsidP="00196487">
      <w:pPr>
        <w:pStyle w:val="Clen"/>
        <w:spacing w:line="276" w:lineRule="auto"/>
        <w:rPr>
          <w:rFonts w:ascii="StobiSerif" w:hAnsi="StobiSerif"/>
          <w:lang w:eastAsia="en-US"/>
        </w:rPr>
      </w:pPr>
      <w:r w:rsidRPr="00F821C5">
        <w:rPr>
          <w:rFonts w:ascii="StobiSerif" w:hAnsi="StobiSerif"/>
          <w:lang w:eastAsia="en-US"/>
        </w:rPr>
        <w:t>Член 2</w:t>
      </w:r>
      <w:r w:rsidR="00E509BC">
        <w:rPr>
          <w:rFonts w:ascii="StobiSerif" w:hAnsi="StobiSerif"/>
          <w:lang w:eastAsia="en-US"/>
        </w:rPr>
        <w:t>7</w:t>
      </w:r>
    </w:p>
    <w:p w:rsidR="00196487" w:rsidRPr="00F821C5" w:rsidRDefault="00196487" w:rsidP="00196487">
      <w:pPr>
        <w:pStyle w:val="Teklst2"/>
        <w:spacing w:line="276" w:lineRule="auto"/>
        <w:rPr>
          <w:rFonts w:ascii="StobiSerif" w:hAnsi="StobiSerif"/>
          <w:lang w:eastAsia="en-US"/>
        </w:rPr>
      </w:pPr>
      <w:r w:rsidRPr="00F821C5">
        <w:rPr>
          <w:rFonts w:ascii="StobiSerif" w:hAnsi="StobiSerif"/>
          <w:lang w:eastAsia="en-US"/>
        </w:rPr>
        <w:t>(1) Одговорно лице во правно лице кое ќе стави во промет додаток на исхраната со ознака, претставување или рекламирање дека има својства на превенција, третман или лекување на одредено заболување кај луѓето, или да упатува на такви својства кривично ќе одговара и ќе се казни со казна затвор од три месеци до три години.</w:t>
      </w:r>
    </w:p>
    <w:p w:rsidR="00196487" w:rsidRPr="00F821C5" w:rsidRDefault="00196487" w:rsidP="00196487">
      <w:pPr>
        <w:pStyle w:val="Teklst2"/>
        <w:spacing w:line="276" w:lineRule="auto"/>
        <w:rPr>
          <w:rFonts w:ascii="StobiSerif" w:hAnsi="StobiSerif"/>
          <w:lang w:eastAsia="en-US"/>
        </w:rPr>
      </w:pPr>
      <w:r w:rsidRPr="00F821C5">
        <w:rPr>
          <w:rFonts w:ascii="StobiSerif" w:hAnsi="StobiSerif"/>
          <w:lang w:eastAsia="en-US"/>
        </w:rPr>
        <w:t xml:space="preserve"> </w:t>
      </w:r>
      <w:r w:rsidRPr="00F821C5">
        <w:rPr>
          <w:rFonts w:ascii="StobiSerif" w:hAnsi="StobiSerif"/>
        </w:rPr>
        <w:t xml:space="preserve">(2) Ако делото </w:t>
      </w:r>
      <w:r w:rsidR="00C205A1" w:rsidRPr="00F821C5">
        <w:rPr>
          <w:rFonts w:ascii="StobiSerif" w:hAnsi="StobiSerif"/>
        </w:rPr>
        <w:t xml:space="preserve">од став (1) </w:t>
      </w:r>
      <w:r w:rsidRPr="00F821C5">
        <w:rPr>
          <w:rFonts w:ascii="StobiSerif" w:hAnsi="StobiSerif"/>
        </w:rPr>
        <w:t>на овој член го стори правно лице, ќе се казни со парична казна.</w:t>
      </w:r>
    </w:p>
    <w:p w:rsidR="00196487" w:rsidRPr="00F821C5" w:rsidRDefault="00196487" w:rsidP="00196487">
      <w:pPr>
        <w:autoSpaceDE w:val="0"/>
        <w:autoSpaceDN w:val="0"/>
        <w:adjustRightInd w:val="0"/>
        <w:spacing w:line="276" w:lineRule="auto"/>
        <w:ind w:firstLine="720"/>
        <w:jc w:val="both"/>
        <w:rPr>
          <w:rFonts w:ascii="StobiSerif" w:hAnsi="StobiSerif" w:cs="Arial"/>
          <w:spacing w:val="-2"/>
          <w:sz w:val="22"/>
          <w:szCs w:val="22"/>
          <w:lang w:eastAsia="en-US"/>
        </w:rPr>
      </w:pPr>
      <w:r w:rsidRPr="00F821C5">
        <w:rPr>
          <w:rFonts w:ascii="StobiSerif" w:hAnsi="StobiSerif" w:cs="Arial"/>
          <w:spacing w:val="-2"/>
          <w:sz w:val="22"/>
          <w:szCs w:val="22"/>
          <w:lang w:eastAsia="en-US"/>
        </w:rPr>
        <w:tab/>
      </w:r>
    </w:p>
    <w:p w:rsidR="00196487" w:rsidRPr="00F821C5" w:rsidRDefault="00196487" w:rsidP="00196487">
      <w:pPr>
        <w:pStyle w:val="Clen"/>
        <w:spacing w:line="276" w:lineRule="auto"/>
        <w:rPr>
          <w:rFonts w:ascii="StobiSerif" w:hAnsi="StobiSerif"/>
          <w:lang w:eastAsia="en-US"/>
        </w:rPr>
      </w:pPr>
      <w:r w:rsidRPr="00F821C5">
        <w:rPr>
          <w:rFonts w:ascii="StobiSerif" w:hAnsi="StobiSerif"/>
          <w:lang w:eastAsia="en-US"/>
        </w:rPr>
        <w:lastRenderedPageBreak/>
        <w:t xml:space="preserve">Член </w:t>
      </w:r>
      <w:r w:rsidR="00E509BC">
        <w:rPr>
          <w:rFonts w:ascii="StobiSerif" w:hAnsi="StobiSerif"/>
          <w:lang w:eastAsia="en-US"/>
        </w:rPr>
        <w:t>28</w:t>
      </w:r>
    </w:p>
    <w:p w:rsidR="00196487" w:rsidRPr="00F821C5" w:rsidRDefault="00196487" w:rsidP="00196487">
      <w:pPr>
        <w:pStyle w:val="Teklst2"/>
        <w:spacing w:line="276" w:lineRule="auto"/>
        <w:rPr>
          <w:rFonts w:ascii="StobiSerif" w:hAnsi="StobiSerif"/>
          <w:lang w:eastAsia="en-US"/>
        </w:rPr>
      </w:pPr>
      <w:r w:rsidRPr="00F821C5">
        <w:rPr>
          <w:rFonts w:ascii="StobiSerif" w:hAnsi="StobiSerif"/>
          <w:lang w:eastAsia="en-US"/>
        </w:rPr>
        <w:t xml:space="preserve">(1) Одговорно лице во правно лице кое ќе стави во промет додаток на исхраната кој што содржи било каква порака која изјавува или наведува дека балансираната исхрана не може да обезбеди соодветна количина на хранливи состојки или на додатокот на исхраната се наведени здравствени тврдења спротивно од овој закон или ако додатоците на исхраната се изложени спротивно од овој закон или ако </w:t>
      </w:r>
      <w:proofErr w:type="spellStart"/>
      <w:r w:rsidRPr="00F821C5">
        <w:rPr>
          <w:rFonts w:ascii="StobiSerif" w:hAnsi="StobiSerif"/>
          <w:lang w:eastAsia="en-US"/>
        </w:rPr>
        <w:t>промотивните</w:t>
      </w:r>
      <w:proofErr w:type="spellEnd"/>
      <w:r w:rsidRPr="00F821C5">
        <w:rPr>
          <w:rFonts w:ascii="StobiSerif" w:hAnsi="StobiSerif"/>
          <w:lang w:eastAsia="en-US"/>
        </w:rPr>
        <w:t xml:space="preserve"> и рекламните кампањи не се во согласност со овој закон кривично ќе одговара и ќе се казни со казна затвор од три месеци до три години.</w:t>
      </w:r>
    </w:p>
    <w:p w:rsidR="00196487" w:rsidRPr="00F821C5" w:rsidRDefault="00196487" w:rsidP="00196487">
      <w:pPr>
        <w:pStyle w:val="Teklst2"/>
        <w:spacing w:line="276" w:lineRule="auto"/>
        <w:rPr>
          <w:rFonts w:ascii="StobiSerif" w:hAnsi="StobiSerif"/>
          <w:lang w:eastAsia="en-US"/>
        </w:rPr>
      </w:pPr>
      <w:r w:rsidRPr="00F821C5">
        <w:rPr>
          <w:rFonts w:ascii="StobiSerif" w:hAnsi="StobiSerif"/>
        </w:rPr>
        <w:t xml:space="preserve">(2) Ако делото </w:t>
      </w:r>
      <w:r w:rsidR="00C205A1" w:rsidRPr="00F821C5">
        <w:rPr>
          <w:rFonts w:ascii="StobiSerif" w:hAnsi="StobiSerif"/>
        </w:rPr>
        <w:t xml:space="preserve">од став (1) </w:t>
      </w:r>
      <w:r w:rsidRPr="00F821C5">
        <w:rPr>
          <w:rFonts w:ascii="StobiSerif" w:hAnsi="StobiSerif"/>
        </w:rPr>
        <w:t>на овој член го стори правно лице, ќе се казни со парична казна.</w:t>
      </w:r>
    </w:p>
    <w:p w:rsidR="00196487" w:rsidRPr="00F821C5" w:rsidRDefault="00196487" w:rsidP="00196487">
      <w:pPr>
        <w:pStyle w:val="Teklst2"/>
        <w:spacing w:line="276" w:lineRule="auto"/>
        <w:rPr>
          <w:rFonts w:ascii="StobiSerif" w:hAnsi="StobiSerif"/>
          <w:lang w:eastAsia="en-US"/>
        </w:rPr>
      </w:pPr>
      <w:r w:rsidRPr="00F821C5">
        <w:rPr>
          <w:rFonts w:ascii="StobiSerif" w:hAnsi="StobiSerif"/>
          <w:lang w:eastAsia="en-US"/>
        </w:rPr>
        <w:tab/>
      </w:r>
      <w:r w:rsidRPr="00F821C5" w:rsidDel="005B5C9E">
        <w:rPr>
          <w:rFonts w:ascii="StobiSerif" w:hAnsi="StobiSerif"/>
          <w:lang w:eastAsia="en-US"/>
        </w:rPr>
        <w:t xml:space="preserve"> </w:t>
      </w:r>
    </w:p>
    <w:p w:rsidR="00196487" w:rsidRPr="00F821C5" w:rsidRDefault="00196487" w:rsidP="00196487">
      <w:pPr>
        <w:pStyle w:val="Clen"/>
        <w:spacing w:line="276" w:lineRule="auto"/>
        <w:rPr>
          <w:rFonts w:ascii="StobiSerif" w:hAnsi="StobiSerif"/>
          <w:lang w:eastAsia="en-US"/>
        </w:rPr>
      </w:pPr>
      <w:r w:rsidRPr="00F821C5">
        <w:rPr>
          <w:rFonts w:ascii="StobiSerif" w:hAnsi="StobiSerif"/>
          <w:lang w:eastAsia="en-US"/>
        </w:rPr>
        <w:t xml:space="preserve">Член </w:t>
      </w:r>
      <w:r w:rsidR="00E509BC">
        <w:rPr>
          <w:rFonts w:ascii="StobiSerif" w:hAnsi="StobiSerif"/>
          <w:lang w:eastAsia="en-US"/>
        </w:rPr>
        <w:t>29</w:t>
      </w:r>
    </w:p>
    <w:p w:rsidR="00196487" w:rsidRPr="00F821C5" w:rsidRDefault="00196487" w:rsidP="00196487">
      <w:pPr>
        <w:pStyle w:val="Teklst2"/>
        <w:spacing w:line="276" w:lineRule="auto"/>
        <w:rPr>
          <w:rFonts w:ascii="StobiSerif" w:hAnsi="StobiSerif"/>
          <w:lang w:eastAsia="en-US"/>
        </w:rPr>
      </w:pPr>
      <w:r w:rsidRPr="00F821C5">
        <w:rPr>
          <w:rFonts w:ascii="StobiSerif" w:hAnsi="StobiSerif"/>
          <w:lang w:eastAsia="en-US"/>
        </w:rPr>
        <w:t xml:space="preserve"> Одговорно лице во правното лице</w:t>
      </w:r>
      <w:r w:rsidR="003901D7">
        <w:rPr>
          <w:rFonts w:ascii="StobiSerif" w:hAnsi="StobiSerif"/>
          <w:lang w:val="en-US" w:eastAsia="en-US"/>
        </w:rPr>
        <w:t xml:space="preserve"> </w:t>
      </w:r>
      <w:r w:rsidRPr="00F821C5">
        <w:rPr>
          <w:rFonts w:ascii="StobiSerif" w:hAnsi="StobiSerif"/>
          <w:lang w:eastAsia="en-US"/>
        </w:rPr>
        <w:t>-</w:t>
      </w:r>
      <w:r w:rsidR="003901D7">
        <w:rPr>
          <w:rFonts w:ascii="StobiSerif" w:hAnsi="StobiSerif"/>
          <w:lang w:val="en-US" w:eastAsia="en-US"/>
        </w:rPr>
        <w:t xml:space="preserve"> </w:t>
      </w:r>
      <w:r w:rsidRPr="00F821C5">
        <w:rPr>
          <w:rFonts w:ascii="StobiSerif" w:hAnsi="StobiSerif"/>
          <w:lang w:eastAsia="en-US"/>
        </w:rPr>
        <w:t>здравствена установа кое ќе дозволи презентација и рекламирање на додатоци на исхраната во просториите на здравствената установа кривично ќе одговара и ќе се казни со парична казна .</w:t>
      </w:r>
    </w:p>
    <w:p w:rsidR="00196487" w:rsidRPr="00F821C5" w:rsidRDefault="00196487" w:rsidP="00196487">
      <w:pPr>
        <w:autoSpaceDE w:val="0"/>
        <w:autoSpaceDN w:val="0"/>
        <w:adjustRightInd w:val="0"/>
        <w:spacing w:line="276" w:lineRule="auto"/>
        <w:ind w:firstLine="720"/>
        <w:jc w:val="both"/>
        <w:rPr>
          <w:rFonts w:ascii="StobiSerif" w:hAnsi="StobiSerif" w:cs="Arial"/>
          <w:spacing w:val="-2"/>
          <w:sz w:val="22"/>
          <w:szCs w:val="22"/>
          <w:lang w:eastAsia="en-US"/>
        </w:rPr>
      </w:pPr>
    </w:p>
    <w:p w:rsidR="00196487" w:rsidRPr="00F821C5" w:rsidRDefault="00196487" w:rsidP="00196487">
      <w:pPr>
        <w:pStyle w:val="Clen"/>
        <w:spacing w:line="276" w:lineRule="auto"/>
        <w:rPr>
          <w:rFonts w:ascii="StobiSerif" w:hAnsi="StobiSerif"/>
          <w:lang w:eastAsia="en-US"/>
        </w:rPr>
      </w:pPr>
      <w:r w:rsidRPr="00F821C5">
        <w:rPr>
          <w:rFonts w:ascii="StobiSerif" w:hAnsi="StobiSerif"/>
          <w:lang w:eastAsia="en-US"/>
        </w:rPr>
        <w:t>Член 3</w:t>
      </w:r>
      <w:r w:rsidR="00E509BC">
        <w:rPr>
          <w:rFonts w:ascii="StobiSerif" w:hAnsi="StobiSerif"/>
          <w:lang w:eastAsia="en-US"/>
        </w:rPr>
        <w:t>0</w:t>
      </w:r>
    </w:p>
    <w:p w:rsidR="00196487" w:rsidRPr="00F821C5" w:rsidRDefault="00196487" w:rsidP="00196487">
      <w:pPr>
        <w:pStyle w:val="Teklst2"/>
        <w:spacing w:line="276" w:lineRule="auto"/>
        <w:rPr>
          <w:rFonts w:ascii="StobiSerif" w:hAnsi="StobiSerif"/>
          <w:lang w:eastAsia="en-US"/>
        </w:rPr>
      </w:pPr>
      <w:r w:rsidRPr="00F821C5">
        <w:rPr>
          <w:rFonts w:ascii="StobiSerif" w:hAnsi="StobiSerif"/>
          <w:lang w:eastAsia="en-US"/>
        </w:rPr>
        <w:t>Здравствениот работник односно здравствен соработник кој  рекламира или промовира додаток на исхрана спротивно на член 7 став (7) од овој закон, кривично ќе одговара и ќе се казни со казна затвор во траење од шест месеци до една година и со забрана за вршење на професија.</w:t>
      </w:r>
    </w:p>
    <w:p w:rsidR="00196487" w:rsidRPr="00F821C5" w:rsidRDefault="00196487" w:rsidP="00196487">
      <w:pPr>
        <w:autoSpaceDE w:val="0"/>
        <w:autoSpaceDN w:val="0"/>
        <w:adjustRightInd w:val="0"/>
        <w:spacing w:line="276" w:lineRule="auto"/>
        <w:jc w:val="both"/>
        <w:rPr>
          <w:rFonts w:ascii="StobiSerif" w:hAnsi="StobiSerif" w:cs="Arial"/>
          <w:spacing w:val="-2"/>
          <w:sz w:val="22"/>
          <w:szCs w:val="22"/>
          <w:lang w:eastAsia="en-US"/>
        </w:rPr>
      </w:pPr>
    </w:p>
    <w:p w:rsidR="00196487" w:rsidRPr="00F821C5" w:rsidRDefault="00196487" w:rsidP="00196487">
      <w:pPr>
        <w:pStyle w:val="Clen"/>
        <w:spacing w:line="276" w:lineRule="auto"/>
        <w:rPr>
          <w:rFonts w:ascii="StobiSerif" w:hAnsi="StobiSerif"/>
          <w:lang w:eastAsia="en-US"/>
        </w:rPr>
      </w:pPr>
      <w:r w:rsidRPr="00F821C5">
        <w:rPr>
          <w:rFonts w:ascii="StobiSerif" w:hAnsi="StobiSerif"/>
          <w:lang w:eastAsia="en-US"/>
        </w:rPr>
        <w:t>Член 3</w:t>
      </w:r>
      <w:r w:rsidR="008F679A">
        <w:rPr>
          <w:rFonts w:ascii="StobiSerif" w:hAnsi="StobiSerif"/>
          <w:lang w:eastAsia="en-US"/>
        </w:rPr>
        <w:t>1</w:t>
      </w:r>
    </w:p>
    <w:p w:rsidR="00196487" w:rsidRPr="00F821C5" w:rsidRDefault="00196487" w:rsidP="00196487">
      <w:pPr>
        <w:pStyle w:val="Teklst2"/>
        <w:spacing w:line="276" w:lineRule="auto"/>
        <w:rPr>
          <w:rFonts w:ascii="StobiSerif" w:hAnsi="StobiSerif"/>
          <w:lang w:eastAsia="en-US"/>
        </w:rPr>
      </w:pPr>
      <w:r w:rsidRPr="00F821C5">
        <w:rPr>
          <w:rFonts w:ascii="StobiSerif" w:hAnsi="StobiSerif"/>
          <w:lang w:eastAsia="en-US"/>
        </w:rPr>
        <w:t>(1) Глоба во износ од 15.000 евра до 30.000 евра во денарска противвредност ќе се изрече за прекршок на правното лице, ако:</w:t>
      </w:r>
    </w:p>
    <w:p w:rsidR="00F2736B" w:rsidRDefault="00196487" w:rsidP="00196487">
      <w:pPr>
        <w:pStyle w:val="Teklst2"/>
        <w:spacing w:line="276" w:lineRule="auto"/>
        <w:rPr>
          <w:rFonts w:ascii="StobiSerif" w:hAnsi="StobiSerif"/>
          <w:lang w:eastAsia="en-US"/>
        </w:rPr>
      </w:pPr>
      <w:r w:rsidRPr="00F821C5">
        <w:rPr>
          <w:rFonts w:ascii="StobiSerif" w:hAnsi="StobiSerif"/>
          <w:lang w:eastAsia="en-US"/>
        </w:rPr>
        <w:t>1)</w:t>
      </w:r>
      <w:r w:rsidR="00F2736B">
        <w:rPr>
          <w:rFonts w:ascii="StobiSerif" w:hAnsi="StobiSerif"/>
          <w:lang w:eastAsia="en-US"/>
        </w:rPr>
        <w:t xml:space="preserve"> стави во промет додатоци на исхраната спротивно на член 4 став (1) од овој закон;</w:t>
      </w:r>
    </w:p>
    <w:p w:rsidR="00196487" w:rsidRDefault="00196487" w:rsidP="00196487">
      <w:pPr>
        <w:pStyle w:val="Teklst2"/>
        <w:spacing w:line="276" w:lineRule="auto"/>
        <w:rPr>
          <w:rFonts w:ascii="StobiSerif" w:hAnsi="StobiSerif"/>
          <w:lang w:eastAsia="en-US"/>
        </w:rPr>
      </w:pPr>
      <w:r w:rsidRPr="00F821C5">
        <w:rPr>
          <w:rFonts w:ascii="StobiSerif" w:hAnsi="StobiSerif"/>
          <w:lang w:eastAsia="en-US"/>
        </w:rPr>
        <w:t xml:space="preserve"> 2) стави во промет додаток на исхрана кој не е </w:t>
      </w:r>
      <w:proofErr w:type="spellStart"/>
      <w:r w:rsidRPr="00F821C5">
        <w:rPr>
          <w:rFonts w:ascii="StobiSerif" w:hAnsi="StobiSerif"/>
          <w:lang w:eastAsia="en-US"/>
        </w:rPr>
        <w:t>пре</w:t>
      </w:r>
      <w:proofErr w:type="spellEnd"/>
      <w:r w:rsidR="003901D7">
        <w:rPr>
          <w:rFonts w:ascii="StobiSerif" w:hAnsi="StobiSerif"/>
          <w:lang w:val="en-US" w:eastAsia="en-US"/>
        </w:rPr>
        <w:t>д</w:t>
      </w:r>
      <w:r w:rsidRPr="00F821C5">
        <w:rPr>
          <w:rFonts w:ascii="StobiSerif" w:hAnsi="StobiSerif"/>
          <w:lang w:eastAsia="en-US"/>
        </w:rPr>
        <w:t>пакуван прехранбен производ (член 4, став ( 3) ) ;</w:t>
      </w:r>
    </w:p>
    <w:p w:rsidR="00F2736B" w:rsidRPr="00F821C5" w:rsidRDefault="00D470FF" w:rsidP="00196487">
      <w:pPr>
        <w:pStyle w:val="Teklst2"/>
        <w:spacing w:line="276" w:lineRule="auto"/>
        <w:rPr>
          <w:rFonts w:ascii="StobiSerif" w:hAnsi="StobiSerif"/>
          <w:lang w:eastAsia="en-US"/>
        </w:rPr>
      </w:pPr>
      <w:r>
        <w:rPr>
          <w:rFonts w:ascii="StobiSerif" w:hAnsi="StobiSerif"/>
          <w:lang w:eastAsia="en-US"/>
        </w:rPr>
        <w:t>3) в</w:t>
      </w:r>
      <w:r w:rsidR="00F2736B">
        <w:rPr>
          <w:rFonts w:ascii="StobiSerif" w:hAnsi="StobiSerif"/>
          <w:lang w:eastAsia="en-US"/>
        </w:rPr>
        <w:t>о производството на додатоци на исхрана употребува супстанции спротивно на член 5 став (4) од овој закон;</w:t>
      </w:r>
    </w:p>
    <w:p w:rsidR="00196487" w:rsidRPr="00F821C5" w:rsidRDefault="00D470FF" w:rsidP="00196487">
      <w:pPr>
        <w:pStyle w:val="Teklst2"/>
        <w:spacing w:line="276" w:lineRule="auto"/>
        <w:rPr>
          <w:rFonts w:ascii="StobiSerif" w:hAnsi="StobiSerif"/>
          <w:lang w:eastAsia="en-US"/>
        </w:rPr>
      </w:pPr>
      <w:r>
        <w:rPr>
          <w:rFonts w:ascii="StobiSerif" w:hAnsi="StobiSerif"/>
          <w:lang w:eastAsia="en-US"/>
        </w:rPr>
        <w:t>4</w:t>
      </w:r>
      <w:r w:rsidR="00196487" w:rsidRPr="00F821C5">
        <w:rPr>
          <w:rFonts w:ascii="StobiSerif" w:hAnsi="StobiSerif"/>
          <w:lang w:eastAsia="en-US"/>
        </w:rPr>
        <w:t xml:space="preserve">) стави во промет додаток на исхраната </w:t>
      </w:r>
      <w:r w:rsidR="00C95220">
        <w:rPr>
          <w:rFonts w:ascii="StobiSerif" w:hAnsi="StobiSerif"/>
          <w:lang w:eastAsia="en-US"/>
        </w:rPr>
        <w:t>спротивно на член 7 од овој закон</w:t>
      </w:r>
      <w:r w:rsidR="00196487" w:rsidRPr="00F821C5">
        <w:rPr>
          <w:rFonts w:ascii="StobiSerif" w:hAnsi="StobiSerif"/>
          <w:lang w:eastAsia="en-US"/>
        </w:rPr>
        <w:t>;</w:t>
      </w:r>
    </w:p>
    <w:p w:rsidR="00196487" w:rsidRPr="00F821C5" w:rsidRDefault="00196487" w:rsidP="00196487">
      <w:pPr>
        <w:pStyle w:val="Teklst2"/>
        <w:spacing w:line="276" w:lineRule="auto"/>
        <w:rPr>
          <w:rFonts w:ascii="StobiSerif" w:hAnsi="StobiSerif"/>
          <w:lang w:eastAsia="en-US"/>
        </w:rPr>
      </w:pPr>
      <w:r w:rsidRPr="00F821C5">
        <w:rPr>
          <w:rFonts w:ascii="StobiSerif" w:hAnsi="StobiSerif"/>
          <w:lang w:eastAsia="en-US"/>
        </w:rPr>
        <w:t xml:space="preserve">5) употребува заштитен знак, заштитено име или популарно име спротивно на член </w:t>
      </w:r>
      <w:r w:rsidR="00C95220">
        <w:rPr>
          <w:rFonts w:ascii="StobiSerif" w:hAnsi="StobiSerif"/>
          <w:lang w:eastAsia="en-US"/>
        </w:rPr>
        <w:t>9</w:t>
      </w:r>
      <w:r w:rsidRPr="00F821C5">
        <w:rPr>
          <w:rFonts w:ascii="StobiSerif" w:hAnsi="StobiSerif"/>
          <w:lang w:eastAsia="en-US"/>
        </w:rPr>
        <w:t xml:space="preserve"> од овој закон;</w:t>
      </w:r>
    </w:p>
    <w:p w:rsidR="00196487" w:rsidRPr="00F821C5" w:rsidRDefault="00196487" w:rsidP="00196487">
      <w:pPr>
        <w:pStyle w:val="Teklst2"/>
        <w:spacing w:line="276" w:lineRule="auto"/>
        <w:rPr>
          <w:rFonts w:ascii="StobiSerif" w:hAnsi="StobiSerif"/>
          <w:lang w:eastAsia="en-US"/>
        </w:rPr>
      </w:pPr>
      <w:r w:rsidRPr="00F821C5">
        <w:rPr>
          <w:rFonts w:ascii="StobiSerif" w:hAnsi="StobiSerif"/>
          <w:lang w:eastAsia="en-US"/>
        </w:rPr>
        <w:t>6) употребува нутритивни и здравствено тврдења спротивно на член 1</w:t>
      </w:r>
      <w:r w:rsidR="00C95220">
        <w:rPr>
          <w:rFonts w:ascii="StobiSerif" w:hAnsi="StobiSerif"/>
          <w:lang w:eastAsia="en-US"/>
        </w:rPr>
        <w:t>0</w:t>
      </w:r>
      <w:r w:rsidRPr="00F821C5">
        <w:rPr>
          <w:rFonts w:ascii="StobiSerif" w:hAnsi="StobiSerif"/>
          <w:lang w:eastAsia="en-US"/>
        </w:rPr>
        <w:t xml:space="preserve"> и член 1</w:t>
      </w:r>
      <w:r w:rsidR="00C95220">
        <w:rPr>
          <w:rFonts w:ascii="StobiSerif" w:hAnsi="StobiSerif"/>
          <w:lang w:eastAsia="en-US"/>
        </w:rPr>
        <w:t>2</w:t>
      </w:r>
      <w:r w:rsidRPr="00F821C5">
        <w:rPr>
          <w:rFonts w:ascii="StobiSerif" w:hAnsi="StobiSerif"/>
          <w:lang w:eastAsia="en-US"/>
        </w:rPr>
        <w:t xml:space="preserve"> од овој закон;</w:t>
      </w:r>
    </w:p>
    <w:p w:rsidR="00F2736B" w:rsidRDefault="00196487" w:rsidP="00196487">
      <w:pPr>
        <w:pStyle w:val="Teklst2"/>
        <w:spacing w:line="276" w:lineRule="auto"/>
        <w:rPr>
          <w:rFonts w:ascii="StobiSerif" w:hAnsi="StobiSerif"/>
          <w:lang w:eastAsia="en-US"/>
        </w:rPr>
      </w:pPr>
      <w:r w:rsidRPr="00F821C5">
        <w:rPr>
          <w:rFonts w:ascii="StobiSerif" w:hAnsi="StobiSerif"/>
          <w:lang w:eastAsia="en-US"/>
        </w:rPr>
        <w:t xml:space="preserve">7) </w:t>
      </w:r>
      <w:r w:rsidR="00F2736B">
        <w:rPr>
          <w:rFonts w:ascii="StobiSerif" w:hAnsi="StobiSerif"/>
          <w:lang w:eastAsia="en-US"/>
        </w:rPr>
        <w:t>означи додатоци на исхрана спротивно на член 14 од овој закон;</w:t>
      </w:r>
    </w:p>
    <w:p w:rsidR="00F2736B" w:rsidRDefault="00F2736B" w:rsidP="00196487">
      <w:pPr>
        <w:pStyle w:val="Teklst2"/>
        <w:spacing w:line="276" w:lineRule="auto"/>
        <w:rPr>
          <w:rFonts w:ascii="StobiSerif" w:hAnsi="StobiSerif"/>
          <w:lang w:eastAsia="en-US"/>
        </w:rPr>
      </w:pPr>
    </w:p>
    <w:p w:rsidR="00F2736B" w:rsidRPr="00F821C5" w:rsidRDefault="00F2736B" w:rsidP="00196487">
      <w:pPr>
        <w:pStyle w:val="Teklst2"/>
        <w:spacing w:line="276" w:lineRule="auto"/>
        <w:rPr>
          <w:rFonts w:ascii="StobiSerif" w:hAnsi="StobiSerif"/>
          <w:lang w:eastAsia="en-US"/>
        </w:rPr>
      </w:pPr>
      <w:r>
        <w:rPr>
          <w:rFonts w:ascii="StobiSerif" w:hAnsi="StobiSerif"/>
          <w:lang w:eastAsia="en-US"/>
        </w:rPr>
        <w:t>8) истакнува здравствени тврдења спротивно на член 16 и 17 од овој закон;</w:t>
      </w:r>
    </w:p>
    <w:p w:rsidR="00196487" w:rsidRPr="00F821C5" w:rsidRDefault="00D470FF" w:rsidP="00196487">
      <w:pPr>
        <w:pStyle w:val="Teklst2"/>
        <w:spacing w:line="276" w:lineRule="auto"/>
        <w:rPr>
          <w:rFonts w:ascii="StobiSerif" w:hAnsi="StobiSerif"/>
          <w:lang w:eastAsia="en-US"/>
        </w:rPr>
      </w:pPr>
      <w:r>
        <w:rPr>
          <w:rFonts w:ascii="StobiSerif" w:hAnsi="StobiSerif"/>
          <w:lang w:eastAsia="en-US"/>
        </w:rPr>
        <w:t>9</w:t>
      </w:r>
      <w:r w:rsidR="00196487" w:rsidRPr="00F821C5">
        <w:rPr>
          <w:rFonts w:ascii="StobiSerif" w:hAnsi="StobiSerif"/>
          <w:lang w:eastAsia="en-US"/>
        </w:rPr>
        <w:t>) на додатокот на исхраната се наведени здравствени тврдења спротивно на член 1</w:t>
      </w:r>
      <w:r w:rsidR="00C95220">
        <w:rPr>
          <w:rFonts w:ascii="StobiSerif" w:hAnsi="StobiSerif"/>
          <w:lang w:eastAsia="en-US"/>
        </w:rPr>
        <w:t>6</w:t>
      </w:r>
      <w:r w:rsidR="00196487" w:rsidRPr="00F821C5">
        <w:rPr>
          <w:rFonts w:ascii="StobiSerif" w:hAnsi="StobiSerif"/>
          <w:lang w:eastAsia="en-US"/>
        </w:rPr>
        <w:t>, став (2) и/или спротивно на член 1</w:t>
      </w:r>
      <w:r w:rsidR="00C95220">
        <w:rPr>
          <w:rFonts w:ascii="StobiSerif" w:hAnsi="StobiSerif"/>
          <w:lang w:eastAsia="en-US"/>
        </w:rPr>
        <w:t>8 и</w:t>
      </w:r>
      <w:r>
        <w:rPr>
          <w:rFonts w:ascii="StobiSerif" w:hAnsi="StobiSerif"/>
          <w:lang w:eastAsia="en-US"/>
        </w:rPr>
        <w:t xml:space="preserve">/или </w:t>
      </w:r>
      <w:r w:rsidR="00C95220">
        <w:rPr>
          <w:rFonts w:ascii="StobiSerif" w:hAnsi="StobiSerif"/>
          <w:lang w:eastAsia="en-US"/>
        </w:rPr>
        <w:t xml:space="preserve"> 19</w:t>
      </w:r>
      <w:r w:rsidR="00196487" w:rsidRPr="00F821C5">
        <w:rPr>
          <w:rFonts w:ascii="StobiSerif" w:hAnsi="StobiSerif"/>
          <w:lang w:eastAsia="en-US"/>
        </w:rPr>
        <w:t xml:space="preserve"> од овој закон;</w:t>
      </w:r>
    </w:p>
    <w:p w:rsidR="00196487" w:rsidRPr="00F821C5" w:rsidRDefault="00D470FF" w:rsidP="00196487">
      <w:pPr>
        <w:pStyle w:val="Teklst2"/>
        <w:spacing w:line="276" w:lineRule="auto"/>
        <w:rPr>
          <w:rFonts w:ascii="StobiSerif" w:hAnsi="StobiSerif"/>
          <w:lang w:eastAsia="en-US"/>
        </w:rPr>
      </w:pPr>
      <w:r>
        <w:rPr>
          <w:rFonts w:ascii="StobiSerif" w:hAnsi="StobiSerif"/>
          <w:lang w:eastAsia="en-US"/>
        </w:rPr>
        <w:t>10</w:t>
      </w:r>
      <w:r w:rsidR="00196487" w:rsidRPr="00F821C5">
        <w:rPr>
          <w:rFonts w:ascii="StobiSerif" w:hAnsi="StobiSerif"/>
          <w:lang w:eastAsia="en-US"/>
        </w:rPr>
        <w:t xml:space="preserve">)  </w:t>
      </w:r>
      <w:r w:rsidR="00C95220">
        <w:rPr>
          <w:rFonts w:ascii="StobiSerif" w:hAnsi="StobiSerif"/>
          <w:lang w:eastAsia="en-US"/>
        </w:rPr>
        <w:t xml:space="preserve">постапи спротивно на </w:t>
      </w:r>
      <w:r w:rsidR="00196487" w:rsidRPr="00F821C5">
        <w:rPr>
          <w:rFonts w:ascii="StobiSerif" w:hAnsi="StobiSerif"/>
          <w:lang w:eastAsia="en-US"/>
        </w:rPr>
        <w:t xml:space="preserve"> член 2</w:t>
      </w:r>
      <w:r w:rsidR="00C95220">
        <w:rPr>
          <w:rFonts w:ascii="StobiSerif" w:hAnsi="StobiSerif"/>
          <w:lang w:eastAsia="en-US"/>
        </w:rPr>
        <w:t>0</w:t>
      </w:r>
      <w:r w:rsidR="00196487" w:rsidRPr="00F821C5">
        <w:rPr>
          <w:rFonts w:ascii="StobiSerif" w:hAnsi="StobiSerif"/>
          <w:lang w:eastAsia="en-US"/>
        </w:rPr>
        <w:t xml:space="preserve"> од овој закон</w:t>
      </w:r>
      <w:r w:rsidR="008E0D6C">
        <w:rPr>
          <w:rFonts w:ascii="StobiSerif" w:hAnsi="StobiSerif"/>
          <w:lang w:eastAsia="en-US"/>
        </w:rPr>
        <w:t xml:space="preserve">  и</w:t>
      </w:r>
    </w:p>
    <w:p w:rsidR="00C95220" w:rsidRDefault="00196487" w:rsidP="00196487">
      <w:pPr>
        <w:pStyle w:val="Teklst2"/>
        <w:spacing w:line="276" w:lineRule="auto"/>
        <w:rPr>
          <w:rFonts w:ascii="StobiSerif" w:hAnsi="StobiSerif"/>
          <w:lang w:eastAsia="en-US"/>
        </w:rPr>
      </w:pPr>
      <w:r w:rsidRPr="00F821C5">
        <w:rPr>
          <w:rFonts w:ascii="StobiSerif" w:hAnsi="StobiSerif"/>
          <w:lang w:eastAsia="en-US"/>
        </w:rPr>
        <w:t>1</w:t>
      </w:r>
      <w:r w:rsidR="00D470FF">
        <w:rPr>
          <w:rFonts w:ascii="StobiSerif" w:hAnsi="StobiSerif"/>
          <w:lang w:eastAsia="en-US"/>
        </w:rPr>
        <w:t>1</w:t>
      </w:r>
      <w:r w:rsidRPr="00F821C5">
        <w:rPr>
          <w:rFonts w:ascii="StobiSerif" w:hAnsi="StobiSerif"/>
          <w:lang w:eastAsia="en-US"/>
        </w:rPr>
        <w:t xml:space="preserve">) количината на </w:t>
      </w:r>
      <w:proofErr w:type="spellStart"/>
      <w:r w:rsidRPr="00F821C5">
        <w:rPr>
          <w:rFonts w:ascii="StobiSerif" w:hAnsi="StobiSerif"/>
          <w:lang w:eastAsia="en-US"/>
        </w:rPr>
        <w:t>нутриенси</w:t>
      </w:r>
      <w:proofErr w:type="spellEnd"/>
      <w:r w:rsidRPr="00F821C5">
        <w:rPr>
          <w:rFonts w:ascii="StobiSerif" w:hAnsi="StobiSerif"/>
          <w:lang w:eastAsia="en-US"/>
        </w:rPr>
        <w:t xml:space="preserve"> или супстанци кои имаат нутритивен или физиолошки ефект не е наведена согласно  член 2</w:t>
      </w:r>
      <w:r w:rsidR="00C95220">
        <w:rPr>
          <w:rFonts w:ascii="StobiSerif" w:hAnsi="StobiSerif"/>
          <w:lang w:eastAsia="en-US"/>
        </w:rPr>
        <w:t>1</w:t>
      </w:r>
      <w:r w:rsidRPr="00F821C5">
        <w:rPr>
          <w:rFonts w:ascii="StobiSerif" w:hAnsi="StobiSerif"/>
          <w:lang w:eastAsia="en-US"/>
        </w:rPr>
        <w:t xml:space="preserve"> од овој закон</w:t>
      </w:r>
      <w:r w:rsidR="00C95220">
        <w:rPr>
          <w:rFonts w:ascii="StobiSerif" w:hAnsi="StobiSerif"/>
          <w:lang w:eastAsia="en-US"/>
        </w:rPr>
        <w:t>;</w:t>
      </w:r>
    </w:p>
    <w:p w:rsidR="00196487" w:rsidRPr="00F821C5" w:rsidRDefault="00C95220" w:rsidP="00196487">
      <w:pPr>
        <w:pStyle w:val="Teklst2"/>
        <w:spacing w:line="276" w:lineRule="auto"/>
        <w:rPr>
          <w:rFonts w:ascii="StobiSerif" w:hAnsi="StobiSerif"/>
          <w:lang w:eastAsia="en-US"/>
        </w:rPr>
      </w:pPr>
      <w:r>
        <w:rPr>
          <w:rFonts w:ascii="StobiSerif" w:hAnsi="StobiSerif"/>
          <w:lang w:eastAsia="en-US"/>
        </w:rPr>
        <w:t>1</w:t>
      </w:r>
      <w:r w:rsidR="00D470FF">
        <w:rPr>
          <w:rFonts w:ascii="StobiSerif" w:hAnsi="StobiSerif"/>
          <w:lang w:eastAsia="en-US"/>
        </w:rPr>
        <w:t>2</w:t>
      </w:r>
      <w:r>
        <w:rPr>
          <w:rFonts w:ascii="StobiSerif" w:hAnsi="StobiSerif"/>
          <w:lang w:eastAsia="en-US"/>
        </w:rPr>
        <w:t>)</w:t>
      </w:r>
      <w:r w:rsidR="00D470FF">
        <w:rPr>
          <w:rFonts w:ascii="StobiSerif" w:hAnsi="StobiSerif"/>
          <w:lang w:eastAsia="en-US"/>
        </w:rPr>
        <w:t xml:space="preserve"> </w:t>
      </w:r>
      <w:r>
        <w:rPr>
          <w:rFonts w:ascii="StobiSerif" w:hAnsi="StobiSerif"/>
          <w:lang w:eastAsia="en-US"/>
        </w:rPr>
        <w:t>се изложени за продажба спротивно на член 22 став (2) од овој закон</w:t>
      </w:r>
      <w:r w:rsidR="00196487" w:rsidRPr="00F821C5">
        <w:rPr>
          <w:rFonts w:ascii="StobiSerif" w:hAnsi="StobiSerif"/>
          <w:lang w:eastAsia="en-US"/>
        </w:rPr>
        <w:t xml:space="preserve"> </w:t>
      </w:r>
      <w:r w:rsidR="008E0D6C">
        <w:rPr>
          <w:rFonts w:ascii="StobiSerif" w:hAnsi="StobiSerif"/>
          <w:lang w:eastAsia="en-US"/>
        </w:rPr>
        <w:t>.</w:t>
      </w:r>
    </w:p>
    <w:p w:rsidR="00196487" w:rsidRPr="00F821C5" w:rsidRDefault="00196487" w:rsidP="00196487">
      <w:pPr>
        <w:pStyle w:val="Teklst2"/>
        <w:spacing w:line="276" w:lineRule="auto"/>
        <w:rPr>
          <w:rFonts w:ascii="StobiSerif" w:hAnsi="StobiSerif"/>
          <w:lang w:eastAsia="en-US"/>
        </w:rPr>
      </w:pPr>
      <w:r w:rsidRPr="00F821C5">
        <w:rPr>
          <w:rFonts w:ascii="StobiSerif" w:hAnsi="StobiSerif"/>
          <w:lang w:eastAsia="en-US"/>
        </w:rPr>
        <w:t xml:space="preserve"> (2) Глоба во износ од 7 500 до 15 000 евра ќе се изрече за прекршокот од ставот (1 ) на овој член и на одговорното лице во правното лице.</w:t>
      </w:r>
    </w:p>
    <w:p w:rsidR="00196487" w:rsidRPr="00F821C5" w:rsidRDefault="00196487" w:rsidP="00196487">
      <w:pPr>
        <w:autoSpaceDE w:val="0"/>
        <w:autoSpaceDN w:val="0"/>
        <w:adjustRightInd w:val="0"/>
        <w:spacing w:line="276" w:lineRule="auto"/>
        <w:ind w:firstLine="720"/>
        <w:jc w:val="both"/>
        <w:rPr>
          <w:rFonts w:ascii="StobiSerif" w:hAnsi="StobiSerif" w:cs="Arial"/>
          <w:spacing w:val="-2"/>
          <w:sz w:val="22"/>
          <w:szCs w:val="22"/>
          <w:lang w:eastAsia="en-US"/>
        </w:rPr>
      </w:pPr>
    </w:p>
    <w:p w:rsidR="00196487" w:rsidRPr="00F821C5" w:rsidRDefault="00196487" w:rsidP="00196487">
      <w:pPr>
        <w:pStyle w:val="Clen"/>
        <w:spacing w:line="276" w:lineRule="auto"/>
        <w:rPr>
          <w:rFonts w:ascii="StobiSerif" w:hAnsi="StobiSerif"/>
          <w:lang w:eastAsia="en-US"/>
        </w:rPr>
      </w:pPr>
      <w:r w:rsidRPr="00F821C5">
        <w:rPr>
          <w:rFonts w:ascii="StobiSerif" w:hAnsi="StobiSerif"/>
          <w:lang w:eastAsia="en-US"/>
        </w:rPr>
        <w:t>Член 3</w:t>
      </w:r>
      <w:r w:rsidR="008F679A">
        <w:rPr>
          <w:rFonts w:ascii="StobiSerif" w:hAnsi="StobiSerif"/>
          <w:lang w:eastAsia="en-US"/>
        </w:rPr>
        <w:t>2</w:t>
      </w:r>
    </w:p>
    <w:p w:rsidR="00196487" w:rsidRPr="00F821C5" w:rsidRDefault="00196487" w:rsidP="00196487">
      <w:pPr>
        <w:pStyle w:val="TEKST0"/>
        <w:spacing w:line="276" w:lineRule="auto"/>
        <w:rPr>
          <w:rFonts w:ascii="StobiSerif" w:hAnsi="StobiSerif"/>
          <w:sz w:val="22"/>
          <w:szCs w:val="22"/>
          <w:lang w:val="ru-RU"/>
        </w:rPr>
      </w:pPr>
      <w:r w:rsidRPr="00F821C5">
        <w:rPr>
          <w:rFonts w:ascii="StobiSerif" w:hAnsi="StobiSerif"/>
          <w:sz w:val="22"/>
          <w:szCs w:val="22"/>
          <w:lang w:val="ru-RU"/>
        </w:rPr>
        <w:t>(1) Прекршочната постапка за прекршоците предвидени во овој закон ја води надлежниот суд.</w:t>
      </w:r>
    </w:p>
    <w:p w:rsidR="00196487" w:rsidRPr="00F821C5" w:rsidRDefault="00196487" w:rsidP="00196487">
      <w:pPr>
        <w:pStyle w:val="TEKST0"/>
        <w:spacing w:line="276" w:lineRule="auto"/>
        <w:rPr>
          <w:rFonts w:ascii="StobiSerif" w:hAnsi="StobiSerif"/>
          <w:sz w:val="22"/>
          <w:szCs w:val="22"/>
          <w:lang w:val="ru-RU"/>
        </w:rPr>
      </w:pPr>
      <w:r w:rsidRPr="00F821C5">
        <w:rPr>
          <w:rFonts w:ascii="StobiSerif" w:hAnsi="StobiSerif"/>
          <w:sz w:val="22"/>
          <w:szCs w:val="22"/>
          <w:lang w:val="ru-RU"/>
        </w:rPr>
        <w:t>(2) Пред поднесување на барање за поведување на прекршочна постапка за прекршоците предвидени со овој закон, Агенцијата за лекови односно Агенцијата за храна и ветеринарство односно Министерството за економија  води постапка за порамнување согласно Законот за прекршоците.</w:t>
      </w:r>
    </w:p>
    <w:p w:rsidR="00196487" w:rsidRPr="00F821C5" w:rsidRDefault="00196487" w:rsidP="00196487">
      <w:pPr>
        <w:pStyle w:val="TEKST0"/>
        <w:spacing w:line="276" w:lineRule="auto"/>
        <w:rPr>
          <w:rFonts w:ascii="StobiSerif" w:hAnsi="StobiSerif"/>
          <w:sz w:val="22"/>
          <w:szCs w:val="22"/>
          <w:lang w:val="ru-RU"/>
        </w:rPr>
      </w:pPr>
    </w:p>
    <w:p w:rsidR="00196487" w:rsidRPr="00F821C5" w:rsidRDefault="00196487" w:rsidP="00196487">
      <w:pPr>
        <w:pStyle w:val="Clen"/>
        <w:spacing w:line="276" w:lineRule="auto"/>
        <w:rPr>
          <w:rFonts w:ascii="StobiSerif" w:hAnsi="StobiSerif"/>
          <w:lang w:eastAsia="en-US"/>
        </w:rPr>
      </w:pPr>
      <w:r w:rsidRPr="00F821C5">
        <w:rPr>
          <w:rFonts w:ascii="StobiSerif" w:hAnsi="StobiSerif"/>
          <w:lang w:eastAsia="en-US"/>
        </w:rPr>
        <w:t>Член 3</w:t>
      </w:r>
      <w:r w:rsidR="008F679A">
        <w:rPr>
          <w:rFonts w:ascii="StobiSerif" w:hAnsi="StobiSerif"/>
          <w:lang w:eastAsia="en-US"/>
        </w:rPr>
        <w:t>3</w:t>
      </w:r>
    </w:p>
    <w:p w:rsidR="00196487" w:rsidRPr="00F821C5" w:rsidRDefault="00196487" w:rsidP="00196487">
      <w:pPr>
        <w:pStyle w:val="Teklst2"/>
        <w:spacing w:line="276" w:lineRule="auto"/>
        <w:rPr>
          <w:rFonts w:ascii="StobiSerif" w:hAnsi="StobiSerif"/>
          <w:lang w:eastAsia="en-US"/>
        </w:rPr>
      </w:pPr>
      <w:r w:rsidRPr="00F821C5">
        <w:rPr>
          <w:rFonts w:ascii="StobiSerif" w:hAnsi="StobiSerif"/>
          <w:lang w:eastAsia="en-US"/>
        </w:rPr>
        <w:t xml:space="preserve"> </w:t>
      </w:r>
      <w:proofErr w:type="spellStart"/>
      <w:r w:rsidRPr="00F821C5">
        <w:rPr>
          <w:rFonts w:ascii="StobiSerif" w:hAnsi="StobiSerif"/>
          <w:lang w:eastAsia="en-US"/>
        </w:rPr>
        <w:t>Подзаконските</w:t>
      </w:r>
      <w:proofErr w:type="spellEnd"/>
      <w:r w:rsidRPr="00F821C5">
        <w:rPr>
          <w:rFonts w:ascii="StobiSerif" w:hAnsi="StobiSerif"/>
          <w:lang w:eastAsia="en-US"/>
        </w:rPr>
        <w:t xml:space="preserve"> акти  предвидени со овој закон ќе се донесат во рок од 30 дена од денот на влегувањето во сила </w:t>
      </w:r>
      <w:r w:rsidR="0089725D" w:rsidRPr="00F821C5">
        <w:rPr>
          <w:rFonts w:ascii="StobiSerif" w:hAnsi="StobiSerif"/>
          <w:lang w:eastAsia="en-US"/>
        </w:rPr>
        <w:t xml:space="preserve">на </w:t>
      </w:r>
      <w:r w:rsidRPr="00F821C5">
        <w:rPr>
          <w:rFonts w:ascii="StobiSerif" w:hAnsi="StobiSerif"/>
          <w:lang w:eastAsia="en-US"/>
        </w:rPr>
        <w:t>овој закон.</w:t>
      </w:r>
    </w:p>
    <w:p w:rsidR="00196487" w:rsidRPr="00F821C5" w:rsidRDefault="00196487" w:rsidP="00196487">
      <w:pPr>
        <w:pStyle w:val="Teklst2"/>
        <w:spacing w:line="276" w:lineRule="auto"/>
        <w:rPr>
          <w:rFonts w:ascii="StobiSerif" w:hAnsi="StobiSerif"/>
          <w:lang w:eastAsia="en-US"/>
        </w:rPr>
      </w:pPr>
    </w:p>
    <w:p w:rsidR="00196487" w:rsidRPr="00F821C5" w:rsidRDefault="00196487" w:rsidP="00196487">
      <w:pPr>
        <w:pStyle w:val="Teklst2"/>
        <w:spacing w:line="276" w:lineRule="auto"/>
        <w:ind w:firstLine="0"/>
        <w:jc w:val="center"/>
        <w:rPr>
          <w:rFonts w:ascii="StobiSerif" w:hAnsi="StobiSerif"/>
          <w:lang w:eastAsia="en-US"/>
        </w:rPr>
      </w:pPr>
      <w:r w:rsidRPr="00F821C5">
        <w:rPr>
          <w:rFonts w:ascii="StobiSerif" w:hAnsi="StobiSerif"/>
          <w:lang w:eastAsia="en-US"/>
        </w:rPr>
        <w:t>Член 3</w:t>
      </w:r>
      <w:r w:rsidR="008F679A">
        <w:rPr>
          <w:rFonts w:ascii="StobiSerif" w:hAnsi="StobiSerif"/>
          <w:lang w:eastAsia="en-US"/>
        </w:rPr>
        <w:t>4</w:t>
      </w:r>
    </w:p>
    <w:p w:rsidR="00196487" w:rsidRPr="00F821C5" w:rsidRDefault="00196487" w:rsidP="00196487">
      <w:pPr>
        <w:pStyle w:val="Teklst2"/>
        <w:spacing w:line="276" w:lineRule="auto"/>
        <w:rPr>
          <w:rFonts w:ascii="StobiSerif" w:hAnsi="StobiSerif"/>
          <w:lang w:eastAsia="en-US"/>
        </w:rPr>
      </w:pPr>
      <w:r w:rsidRPr="00F821C5">
        <w:rPr>
          <w:rFonts w:ascii="StobiSerif" w:hAnsi="StobiSerif"/>
          <w:lang w:eastAsia="en-US"/>
        </w:rPr>
        <w:t xml:space="preserve"> Операторите со храна -носители на одобрението за ставање во промет на додатоци на исхрана кои што се во промет согласно прописите за безбедност на храната со денот на влегувањето во сила од овој закон, должни се да се усогласат со одредбите од овој закон во рок од три месеци од денот на влегувањето во сила </w:t>
      </w:r>
      <w:r w:rsidR="0089725D" w:rsidRPr="00F821C5">
        <w:rPr>
          <w:rFonts w:ascii="StobiSerif" w:hAnsi="StobiSerif"/>
          <w:lang w:eastAsia="en-US"/>
        </w:rPr>
        <w:t xml:space="preserve">на </w:t>
      </w:r>
      <w:r w:rsidRPr="00F821C5">
        <w:rPr>
          <w:rFonts w:ascii="StobiSerif" w:hAnsi="StobiSerif"/>
          <w:lang w:eastAsia="en-US"/>
        </w:rPr>
        <w:t>овој закон.</w:t>
      </w:r>
    </w:p>
    <w:p w:rsidR="00196487" w:rsidRPr="00F821C5" w:rsidRDefault="00196487" w:rsidP="00196487">
      <w:pPr>
        <w:autoSpaceDE w:val="0"/>
        <w:autoSpaceDN w:val="0"/>
        <w:adjustRightInd w:val="0"/>
        <w:spacing w:line="276" w:lineRule="auto"/>
        <w:ind w:firstLine="720"/>
        <w:jc w:val="both"/>
        <w:rPr>
          <w:rFonts w:ascii="StobiSerif" w:hAnsi="StobiSerif" w:cs="Arial"/>
          <w:spacing w:val="-2"/>
          <w:sz w:val="22"/>
          <w:szCs w:val="22"/>
          <w:lang w:val="ru-RU" w:eastAsia="en-US"/>
        </w:rPr>
      </w:pPr>
    </w:p>
    <w:p w:rsidR="00196487" w:rsidRPr="00F821C5" w:rsidRDefault="00196487" w:rsidP="00196487">
      <w:pPr>
        <w:pStyle w:val="Clen"/>
        <w:spacing w:line="276" w:lineRule="auto"/>
        <w:rPr>
          <w:rFonts w:ascii="StobiSerif" w:hAnsi="StobiSerif"/>
          <w:lang w:eastAsia="en-US"/>
        </w:rPr>
      </w:pPr>
      <w:r w:rsidRPr="00F821C5">
        <w:rPr>
          <w:rFonts w:ascii="StobiSerif" w:hAnsi="StobiSerif"/>
          <w:lang w:eastAsia="en-US"/>
        </w:rPr>
        <w:t>Член 3</w:t>
      </w:r>
      <w:r w:rsidR="007F5776">
        <w:rPr>
          <w:rFonts w:ascii="StobiSerif" w:hAnsi="StobiSerif"/>
          <w:lang w:eastAsia="en-US"/>
        </w:rPr>
        <w:t>5</w:t>
      </w:r>
    </w:p>
    <w:p w:rsidR="00196487" w:rsidRPr="00F821C5" w:rsidRDefault="00196487" w:rsidP="00196487">
      <w:pPr>
        <w:pStyle w:val="Clen"/>
        <w:spacing w:line="276" w:lineRule="auto"/>
        <w:jc w:val="both"/>
        <w:rPr>
          <w:rFonts w:ascii="StobiSerif" w:hAnsi="StobiSerif"/>
        </w:rPr>
      </w:pPr>
      <w:r w:rsidRPr="00F821C5">
        <w:rPr>
          <w:rFonts w:ascii="StobiSerif" w:hAnsi="StobiSerif"/>
        </w:rPr>
        <w:tab/>
        <w:t xml:space="preserve">Одредбите од членовите </w:t>
      </w:r>
      <w:r w:rsidR="00C205A1" w:rsidRPr="00F821C5">
        <w:rPr>
          <w:rFonts w:ascii="StobiSerif" w:hAnsi="StobiSerif"/>
        </w:rPr>
        <w:t xml:space="preserve">од </w:t>
      </w:r>
      <w:r w:rsidR="00E509BC">
        <w:rPr>
          <w:rFonts w:ascii="StobiSerif" w:hAnsi="StobiSerif"/>
        </w:rPr>
        <w:t>9</w:t>
      </w:r>
      <w:r w:rsidR="00E509BC" w:rsidRPr="00F821C5">
        <w:rPr>
          <w:rFonts w:ascii="StobiSerif" w:hAnsi="StobiSerif"/>
        </w:rPr>
        <w:t xml:space="preserve"> </w:t>
      </w:r>
      <w:r w:rsidRPr="00F821C5">
        <w:rPr>
          <w:rFonts w:ascii="StobiSerif" w:hAnsi="StobiSerif"/>
        </w:rPr>
        <w:t>до 2</w:t>
      </w:r>
      <w:r w:rsidR="00E509BC">
        <w:rPr>
          <w:rFonts w:ascii="StobiSerif" w:hAnsi="StobiSerif"/>
        </w:rPr>
        <w:t>0</w:t>
      </w:r>
      <w:r w:rsidRPr="00F821C5">
        <w:rPr>
          <w:rFonts w:ascii="StobiSerif" w:hAnsi="StobiSerif"/>
        </w:rPr>
        <w:t xml:space="preserve"> </w:t>
      </w:r>
      <w:r w:rsidR="00C205A1" w:rsidRPr="00F821C5">
        <w:rPr>
          <w:rFonts w:ascii="StobiSerif" w:hAnsi="StobiSerif"/>
        </w:rPr>
        <w:t>од</w:t>
      </w:r>
      <w:r w:rsidRPr="00F821C5">
        <w:rPr>
          <w:rFonts w:ascii="StobiSerif" w:hAnsi="StobiSerif"/>
        </w:rPr>
        <w:t xml:space="preserve"> овој закон престануваат да важат со пристапувањето на Република Македонија во Европската унија.</w:t>
      </w:r>
    </w:p>
    <w:p w:rsidR="00196487" w:rsidRPr="00F821C5" w:rsidRDefault="00196487" w:rsidP="00196487">
      <w:pPr>
        <w:pStyle w:val="Clen"/>
        <w:spacing w:line="276" w:lineRule="auto"/>
        <w:jc w:val="both"/>
        <w:rPr>
          <w:rFonts w:ascii="StobiSerif" w:hAnsi="StobiSerif"/>
        </w:rPr>
      </w:pPr>
    </w:p>
    <w:p w:rsidR="00196487" w:rsidRPr="00F821C5" w:rsidRDefault="00196487" w:rsidP="00196487">
      <w:pPr>
        <w:pStyle w:val="Clen"/>
        <w:spacing w:line="276" w:lineRule="auto"/>
        <w:rPr>
          <w:rFonts w:ascii="StobiSerif" w:hAnsi="StobiSerif"/>
          <w:lang w:eastAsia="en-US"/>
        </w:rPr>
      </w:pPr>
      <w:r w:rsidRPr="00F821C5">
        <w:rPr>
          <w:rFonts w:ascii="StobiSerif" w:hAnsi="StobiSerif"/>
        </w:rPr>
        <w:t>Член 3</w:t>
      </w:r>
      <w:r w:rsidR="007F5776">
        <w:rPr>
          <w:rFonts w:ascii="StobiSerif" w:hAnsi="StobiSerif"/>
        </w:rPr>
        <w:t>6</w:t>
      </w:r>
    </w:p>
    <w:p w:rsidR="00196487" w:rsidRPr="00F821C5" w:rsidRDefault="00196487" w:rsidP="00196487">
      <w:pPr>
        <w:autoSpaceDE w:val="0"/>
        <w:autoSpaceDN w:val="0"/>
        <w:adjustRightInd w:val="0"/>
        <w:spacing w:line="276" w:lineRule="auto"/>
        <w:ind w:firstLine="720"/>
        <w:jc w:val="both"/>
        <w:rPr>
          <w:rFonts w:ascii="StobiSerif" w:hAnsi="StobiSerif" w:cs="Arial"/>
          <w:spacing w:val="-2"/>
          <w:sz w:val="22"/>
          <w:szCs w:val="22"/>
          <w:lang w:eastAsia="en-US"/>
        </w:rPr>
      </w:pPr>
      <w:r w:rsidRPr="00F821C5">
        <w:rPr>
          <w:rFonts w:ascii="StobiSerif" w:hAnsi="StobiSerif" w:cs="Arial"/>
          <w:spacing w:val="-2"/>
          <w:sz w:val="22"/>
          <w:szCs w:val="22"/>
          <w:lang w:eastAsia="en-US"/>
        </w:rPr>
        <w:t xml:space="preserve">Овој закон влегува во сила осмиот ден од денот на објавувањето во „Службен весник на Република Македонија„ а ќе </w:t>
      </w:r>
      <w:proofErr w:type="spellStart"/>
      <w:r w:rsidRPr="00F821C5">
        <w:rPr>
          <w:rFonts w:ascii="StobiSerif" w:hAnsi="StobiSerif" w:cs="Arial"/>
          <w:spacing w:val="-2"/>
          <w:sz w:val="22"/>
          <w:szCs w:val="22"/>
          <w:lang w:eastAsia="en-US"/>
        </w:rPr>
        <w:t>отпочне</w:t>
      </w:r>
      <w:proofErr w:type="spellEnd"/>
      <w:r w:rsidRPr="00F821C5">
        <w:rPr>
          <w:rFonts w:ascii="StobiSerif" w:hAnsi="StobiSerif" w:cs="Arial"/>
          <w:spacing w:val="-2"/>
          <w:sz w:val="22"/>
          <w:szCs w:val="22"/>
          <w:lang w:eastAsia="en-US"/>
        </w:rPr>
        <w:t xml:space="preserve"> да се применува од ________ година. </w:t>
      </w:r>
    </w:p>
    <w:p w:rsidR="00F821C5" w:rsidRDefault="00F821C5" w:rsidP="00F821C5">
      <w:pPr>
        <w:widowControl w:val="0"/>
        <w:jc w:val="center"/>
        <w:outlineLvl w:val="0"/>
        <w:rPr>
          <w:rFonts w:ascii="StobiSerif" w:hAnsi="StobiSerif" w:cs="Arial"/>
          <w:sz w:val="22"/>
          <w:szCs w:val="22"/>
        </w:rPr>
      </w:pPr>
    </w:p>
    <w:p w:rsidR="00F821C5" w:rsidRDefault="00F821C5" w:rsidP="00F821C5">
      <w:pPr>
        <w:widowControl w:val="0"/>
        <w:jc w:val="center"/>
        <w:outlineLvl w:val="0"/>
        <w:rPr>
          <w:rFonts w:ascii="StobiSerif" w:hAnsi="StobiSerif" w:cs="Arial"/>
          <w:sz w:val="22"/>
          <w:szCs w:val="22"/>
        </w:rPr>
      </w:pPr>
    </w:p>
    <w:p w:rsidR="00F821C5" w:rsidRDefault="00F821C5" w:rsidP="00F821C5">
      <w:pPr>
        <w:widowControl w:val="0"/>
        <w:jc w:val="center"/>
        <w:outlineLvl w:val="0"/>
        <w:rPr>
          <w:rFonts w:ascii="StobiSerif" w:hAnsi="StobiSerif" w:cs="Arial"/>
          <w:sz w:val="22"/>
          <w:szCs w:val="22"/>
        </w:rPr>
      </w:pPr>
    </w:p>
    <w:p w:rsidR="00F821C5" w:rsidRDefault="00F821C5" w:rsidP="00F821C5">
      <w:pPr>
        <w:widowControl w:val="0"/>
        <w:jc w:val="center"/>
        <w:outlineLvl w:val="0"/>
        <w:rPr>
          <w:rFonts w:ascii="StobiSerif" w:hAnsi="StobiSerif" w:cs="Arial"/>
          <w:sz w:val="22"/>
          <w:szCs w:val="22"/>
        </w:rPr>
      </w:pPr>
    </w:p>
    <w:p w:rsidR="00F821C5" w:rsidRDefault="00F821C5" w:rsidP="00F821C5">
      <w:pPr>
        <w:widowControl w:val="0"/>
        <w:jc w:val="center"/>
        <w:outlineLvl w:val="0"/>
        <w:rPr>
          <w:rFonts w:ascii="StobiSerif" w:hAnsi="StobiSerif" w:cs="Arial"/>
          <w:sz w:val="22"/>
          <w:szCs w:val="22"/>
        </w:rPr>
      </w:pPr>
    </w:p>
    <w:p w:rsidR="00F821C5" w:rsidRDefault="00F821C5" w:rsidP="00F821C5">
      <w:pPr>
        <w:widowControl w:val="0"/>
        <w:jc w:val="center"/>
        <w:outlineLvl w:val="0"/>
        <w:rPr>
          <w:rFonts w:ascii="StobiSerif" w:hAnsi="StobiSerif" w:cs="Arial"/>
          <w:sz w:val="22"/>
          <w:szCs w:val="22"/>
        </w:rPr>
      </w:pPr>
    </w:p>
    <w:p w:rsidR="00F821C5" w:rsidRPr="00A4253A" w:rsidRDefault="00F821C5" w:rsidP="00F821C5">
      <w:pPr>
        <w:widowControl w:val="0"/>
        <w:jc w:val="center"/>
        <w:outlineLvl w:val="0"/>
        <w:rPr>
          <w:rFonts w:ascii="StobiSerif" w:hAnsi="StobiSerif" w:cs="Arial"/>
          <w:sz w:val="22"/>
          <w:szCs w:val="22"/>
        </w:rPr>
      </w:pPr>
      <w:r w:rsidRPr="00A4253A">
        <w:rPr>
          <w:rFonts w:ascii="StobiSerif" w:hAnsi="StobiSerif" w:cs="Arial"/>
          <w:sz w:val="22"/>
          <w:szCs w:val="22"/>
        </w:rPr>
        <w:t>ОБРАЗЛОЖЕНИЕ НА ПРЕДЛОГ – ЗАКОНОТ</w:t>
      </w:r>
    </w:p>
    <w:p w:rsidR="00F821C5" w:rsidRPr="00A4253A" w:rsidRDefault="00F821C5" w:rsidP="00F821C5">
      <w:pPr>
        <w:widowControl w:val="0"/>
        <w:jc w:val="center"/>
        <w:outlineLvl w:val="0"/>
        <w:rPr>
          <w:rFonts w:ascii="StobiSerif" w:hAnsi="StobiSerif" w:cs="Arial"/>
          <w:sz w:val="22"/>
          <w:szCs w:val="22"/>
        </w:rPr>
      </w:pPr>
    </w:p>
    <w:p w:rsidR="00F821C5" w:rsidRPr="00A4253A" w:rsidRDefault="00F821C5" w:rsidP="00F821C5">
      <w:pPr>
        <w:widowControl w:val="0"/>
        <w:numPr>
          <w:ilvl w:val="0"/>
          <w:numId w:val="18"/>
        </w:numPr>
        <w:jc w:val="both"/>
        <w:outlineLvl w:val="0"/>
        <w:rPr>
          <w:rFonts w:ascii="StobiSerif" w:hAnsi="StobiSerif" w:cs="Arial"/>
          <w:sz w:val="22"/>
          <w:szCs w:val="22"/>
        </w:rPr>
      </w:pPr>
      <w:r w:rsidRPr="00A4253A">
        <w:rPr>
          <w:rFonts w:ascii="StobiSerif" w:hAnsi="StobiSerif" w:cs="Arial"/>
          <w:sz w:val="22"/>
          <w:szCs w:val="22"/>
        </w:rPr>
        <w:t>ОБЈАСНУВАЊЕ НА СОДРЖИНАТА НА ОДРЕДБИТЕ НА ПРЕДЛОГ ЗАКОНОТ</w:t>
      </w:r>
    </w:p>
    <w:p w:rsidR="00F821C5" w:rsidRPr="00A4253A" w:rsidRDefault="00F821C5" w:rsidP="00F821C5">
      <w:pPr>
        <w:widowControl w:val="0"/>
        <w:ind w:left="567"/>
        <w:jc w:val="both"/>
        <w:outlineLvl w:val="0"/>
        <w:rPr>
          <w:rFonts w:ascii="StobiSerif" w:hAnsi="StobiSerif" w:cs="Arial"/>
          <w:sz w:val="22"/>
          <w:szCs w:val="22"/>
        </w:rPr>
      </w:pPr>
    </w:p>
    <w:p w:rsidR="00F821C5" w:rsidRPr="00A4253A" w:rsidRDefault="00F821C5" w:rsidP="00F821C5">
      <w:pPr>
        <w:pStyle w:val="Teklst2"/>
        <w:rPr>
          <w:rFonts w:ascii="StobiSerif" w:hAnsi="StobiSerif"/>
        </w:rPr>
      </w:pPr>
      <w:r w:rsidRPr="00A4253A">
        <w:rPr>
          <w:rFonts w:ascii="StobiSerif" w:hAnsi="StobiSerif"/>
        </w:rPr>
        <w:t>Со член 2 се предлага утврдување на поимите кои се користат во законот.</w:t>
      </w:r>
    </w:p>
    <w:p w:rsidR="00F821C5" w:rsidRPr="00A4253A" w:rsidRDefault="00F821C5" w:rsidP="00F821C5">
      <w:pPr>
        <w:pStyle w:val="Teklst2"/>
        <w:rPr>
          <w:rFonts w:ascii="StobiSerif" w:hAnsi="StobiSerif"/>
        </w:rPr>
      </w:pPr>
      <w:r w:rsidRPr="00A4253A">
        <w:rPr>
          <w:rFonts w:ascii="StobiSerif" w:hAnsi="StobiSerif"/>
        </w:rPr>
        <w:t>Со член 3 се уредува под кои услови се ставаат во промет додатоците на исхраната.</w:t>
      </w:r>
    </w:p>
    <w:p w:rsidR="00F821C5" w:rsidRPr="00A4253A" w:rsidRDefault="00F821C5" w:rsidP="00F821C5">
      <w:pPr>
        <w:pStyle w:val="Teklst2"/>
        <w:rPr>
          <w:rFonts w:ascii="StobiSerif" w:hAnsi="StobiSerif"/>
        </w:rPr>
      </w:pPr>
      <w:r w:rsidRPr="00A4253A">
        <w:rPr>
          <w:rFonts w:ascii="StobiSerif" w:hAnsi="StobiSerif"/>
        </w:rPr>
        <w:t xml:space="preserve">Со член </w:t>
      </w:r>
      <w:r w:rsidR="00E509BC">
        <w:rPr>
          <w:rFonts w:ascii="StobiSerif" w:hAnsi="StobiSerif"/>
        </w:rPr>
        <w:t>4</w:t>
      </w:r>
      <w:r w:rsidRPr="00A4253A">
        <w:rPr>
          <w:rFonts w:ascii="StobiSerif" w:hAnsi="StobiSerif"/>
        </w:rPr>
        <w:t xml:space="preserve"> и </w:t>
      </w:r>
      <w:r w:rsidR="00E509BC">
        <w:rPr>
          <w:rFonts w:ascii="StobiSerif" w:hAnsi="StobiSerif"/>
        </w:rPr>
        <w:t>5</w:t>
      </w:r>
      <w:r w:rsidRPr="00A4253A">
        <w:rPr>
          <w:rFonts w:ascii="StobiSerif" w:hAnsi="StobiSerif"/>
        </w:rPr>
        <w:t xml:space="preserve"> се уредува употребата на витамините и минералите, максималните количини на витамини и минерали присутни во додатоците на исхрана, како дневна доза за консумирање препорачана од страна на производителот</w:t>
      </w:r>
    </w:p>
    <w:p w:rsidR="00F821C5" w:rsidRPr="00A4253A" w:rsidRDefault="00F821C5" w:rsidP="00F821C5">
      <w:pPr>
        <w:pStyle w:val="Teklst2"/>
        <w:rPr>
          <w:rFonts w:ascii="StobiSerif" w:hAnsi="StobiSerif"/>
          <w:lang w:eastAsia="en-US"/>
        </w:rPr>
      </w:pPr>
      <w:r w:rsidRPr="00A4253A">
        <w:rPr>
          <w:rFonts w:ascii="StobiSerif" w:hAnsi="StobiSerif"/>
        </w:rPr>
        <w:t xml:space="preserve">Со членовите од </w:t>
      </w:r>
      <w:r w:rsidR="00E509BC">
        <w:rPr>
          <w:rFonts w:ascii="StobiSerif" w:hAnsi="StobiSerif"/>
        </w:rPr>
        <w:t>6</w:t>
      </w:r>
      <w:r w:rsidRPr="00A4253A">
        <w:rPr>
          <w:rFonts w:ascii="StobiSerif" w:hAnsi="StobiSerif"/>
        </w:rPr>
        <w:t xml:space="preserve"> до 2</w:t>
      </w:r>
      <w:r w:rsidR="00E509BC">
        <w:rPr>
          <w:rFonts w:ascii="StobiSerif" w:hAnsi="StobiSerif"/>
        </w:rPr>
        <w:t>1</w:t>
      </w:r>
      <w:r w:rsidRPr="00A4253A">
        <w:rPr>
          <w:rFonts w:ascii="StobiSerif" w:hAnsi="StobiSerif"/>
        </w:rPr>
        <w:t xml:space="preserve"> се уредува означувањето на додатоците на исхрана и нутритивни и здравствени тврдења, употребата на нутритивните и здравствените</w:t>
      </w:r>
      <w:r w:rsidRPr="00A4253A">
        <w:rPr>
          <w:rFonts w:ascii="StobiSerif" w:hAnsi="StobiSerif"/>
          <w:spacing w:val="3"/>
        </w:rPr>
        <w:t xml:space="preserve"> </w:t>
      </w:r>
      <w:r w:rsidRPr="00A4253A">
        <w:rPr>
          <w:rFonts w:ascii="StobiSerif" w:hAnsi="StobiSerif"/>
        </w:rPr>
        <w:t>тврдења</w:t>
      </w:r>
      <w:r w:rsidRPr="00A4253A">
        <w:rPr>
          <w:rFonts w:ascii="StobiSerif" w:hAnsi="StobiSerif"/>
          <w:spacing w:val="10"/>
        </w:rPr>
        <w:t>, н</w:t>
      </w:r>
      <w:r w:rsidRPr="00A4253A">
        <w:rPr>
          <w:rFonts w:ascii="StobiSerif" w:hAnsi="StobiSerif"/>
        </w:rPr>
        <w:t>утритивните</w:t>
      </w:r>
      <w:r w:rsidRPr="00A4253A">
        <w:rPr>
          <w:rFonts w:ascii="StobiSerif" w:hAnsi="StobiSerif"/>
        </w:rPr>
        <w:tab/>
        <w:t>профили, начинот на споредбата меѓу</w:t>
      </w:r>
      <w:r w:rsidRPr="00A4253A">
        <w:rPr>
          <w:rFonts w:ascii="StobiSerif" w:hAnsi="StobiSerif"/>
          <w:spacing w:val="59"/>
        </w:rPr>
        <w:t xml:space="preserve"> </w:t>
      </w:r>
      <w:r w:rsidRPr="00A4253A">
        <w:rPr>
          <w:rFonts w:ascii="StobiSerif" w:hAnsi="StobiSerif"/>
        </w:rPr>
        <w:t>додатоците на исхраната, забраните,</w:t>
      </w:r>
      <w:r w:rsidRPr="00A4253A">
        <w:rPr>
          <w:rFonts w:ascii="StobiSerif" w:hAnsi="StobiSerif"/>
          <w:w w:val="107"/>
        </w:rPr>
        <w:t xml:space="preserve"> здравствени</w:t>
      </w:r>
      <w:r w:rsidRPr="00A4253A">
        <w:rPr>
          <w:rFonts w:ascii="StobiSerif" w:hAnsi="StobiSerif"/>
          <w:spacing w:val="-4"/>
          <w:w w:val="107"/>
        </w:rPr>
        <w:t xml:space="preserve"> </w:t>
      </w:r>
      <w:r w:rsidRPr="00A4253A">
        <w:rPr>
          <w:rFonts w:ascii="StobiSerif" w:hAnsi="StobiSerif"/>
        </w:rPr>
        <w:t>тврдења за</w:t>
      </w:r>
      <w:r w:rsidRPr="00A4253A">
        <w:rPr>
          <w:rFonts w:ascii="StobiSerif" w:hAnsi="StobiSerif"/>
          <w:spacing w:val="14"/>
        </w:rPr>
        <w:t xml:space="preserve"> </w:t>
      </w:r>
      <w:r w:rsidRPr="00A4253A">
        <w:rPr>
          <w:rFonts w:ascii="StobiSerif" w:hAnsi="StobiSerif"/>
          <w:w w:val="109"/>
        </w:rPr>
        <w:t>намалување</w:t>
      </w:r>
      <w:r w:rsidRPr="00A4253A">
        <w:rPr>
          <w:rFonts w:ascii="StobiSerif" w:hAnsi="StobiSerif"/>
          <w:spacing w:val="-4"/>
          <w:w w:val="109"/>
        </w:rPr>
        <w:t xml:space="preserve"> </w:t>
      </w:r>
      <w:r w:rsidRPr="00A4253A">
        <w:rPr>
          <w:rFonts w:ascii="StobiSerif" w:hAnsi="StobiSerif"/>
        </w:rPr>
        <w:t>на</w:t>
      </w:r>
      <w:r w:rsidRPr="00A4253A">
        <w:rPr>
          <w:rFonts w:ascii="StobiSerif" w:hAnsi="StobiSerif"/>
          <w:spacing w:val="23"/>
        </w:rPr>
        <w:t xml:space="preserve"> </w:t>
      </w:r>
      <w:r w:rsidRPr="00A4253A">
        <w:rPr>
          <w:rFonts w:ascii="StobiSerif" w:hAnsi="StobiSerif"/>
        </w:rPr>
        <w:t>ризикот</w:t>
      </w:r>
      <w:r w:rsidRPr="00A4253A">
        <w:rPr>
          <w:rFonts w:ascii="StobiSerif" w:hAnsi="StobiSerif"/>
          <w:spacing w:val="53"/>
        </w:rPr>
        <w:t xml:space="preserve"> </w:t>
      </w:r>
      <w:r w:rsidRPr="00A4253A">
        <w:rPr>
          <w:rFonts w:ascii="StobiSerif" w:hAnsi="StobiSerif"/>
          <w:spacing w:val="4"/>
        </w:rPr>
        <w:t>о</w:t>
      </w:r>
      <w:r w:rsidRPr="00A4253A">
        <w:rPr>
          <w:rFonts w:ascii="StobiSerif" w:hAnsi="StobiSerif"/>
        </w:rPr>
        <w:t>д</w:t>
      </w:r>
      <w:r w:rsidRPr="00A4253A">
        <w:rPr>
          <w:rFonts w:ascii="StobiSerif" w:hAnsi="StobiSerif"/>
          <w:spacing w:val="7"/>
        </w:rPr>
        <w:t xml:space="preserve"> </w:t>
      </w:r>
      <w:r w:rsidRPr="00A4253A">
        <w:rPr>
          <w:rFonts w:ascii="StobiSerif" w:hAnsi="StobiSerif"/>
          <w:spacing w:val="4"/>
        </w:rPr>
        <w:t>болес</w:t>
      </w:r>
      <w:r w:rsidRPr="00A4253A">
        <w:rPr>
          <w:rFonts w:ascii="StobiSerif" w:hAnsi="StobiSerif"/>
        </w:rPr>
        <w:t>т, и означување, рекламирањето</w:t>
      </w:r>
      <w:r w:rsidRPr="00A4253A">
        <w:rPr>
          <w:rFonts w:ascii="StobiSerif" w:hAnsi="StobiSerif"/>
          <w:spacing w:val="37"/>
        </w:rPr>
        <w:t xml:space="preserve"> </w:t>
      </w:r>
      <w:r w:rsidRPr="00A4253A">
        <w:rPr>
          <w:rFonts w:ascii="StobiSerif" w:hAnsi="StobiSerif"/>
        </w:rPr>
        <w:t>и</w:t>
      </w:r>
      <w:r w:rsidRPr="00A4253A">
        <w:rPr>
          <w:rFonts w:ascii="StobiSerif" w:hAnsi="StobiSerif"/>
          <w:spacing w:val="36"/>
        </w:rPr>
        <w:t xml:space="preserve"> </w:t>
      </w:r>
      <w:r w:rsidRPr="00A4253A">
        <w:rPr>
          <w:rFonts w:ascii="StobiSerif" w:hAnsi="StobiSerif"/>
        </w:rPr>
        <w:t>презентирањето.</w:t>
      </w:r>
    </w:p>
    <w:p w:rsidR="00F821C5" w:rsidRPr="00A4253A" w:rsidRDefault="00F821C5" w:rsidP="00F821C5">
      <w:pPr>
        <w:pStyle w:val="Teklst2"/>
        <w:rPr>
          <w:rFonts w:ascii="StobiSerif" w:hAnsi="StobiSerif"/>
          <w:lang w:eastAsia="en-US"/>
        </w:rPr>
      </w:pPr>
      <w:r w:rsidRPr="00A4253A">
        <w:rPr>
          <w:rFonts w:ascii="StobiSerif" w:hAnsi="StobiSerif"/>
          <w:lang w:eastAsia="en-US"/>
        </w:rPr>
        <w:t>Со член 2</w:t>
      </w:r>
      <w:r w:rsidR="008F679A">
        <w:rPr>
          <w:rFonts w:ascii="StobiSerif" w:hAnsi="StobiSerif"/>
          <w:lang w:eastAsia="en-US"/>
        </w:rPr>
        <w:t>2</w:t>
      </w:r>
      <w:r w:rsidRPr="00A4253A">
        <w:rPr>
          <w:rFonts w:ascii="StobiSerif" w:hAnsi="StobiSerif"/>
          <w:lang w:eastAsia="en-US"/>
        </w:rPr>
        <w:t xml:space="preserve"> се уредуваат местата на продажба (аптеки, специјализирани продавници за додатоци на исхраната, во продавници во кои се продава храна и бензински пумпи).</w:t>
      </w:r>
    </w:p>
    <w:p w:rsidR="00F821C5" w:rsidRPr="00A4253A" w:rsidRDefault="00F821C5" w:rsidP="00F821C5">
      <w:pPr>
        <w:pStyle w:val="Teklst2"/>
        <w:rPr>
          <w:rFonts w:ascii="StobiSerif" w:hAnsi="StobiSerif"/>
          <w:lang w:eastAsia="en-US"/>
        </w:rPr>
      </w:pPr>
      <w:r w:rsidRPr="00A4253A">
        <w:rPr>
          <w:rFonts w:ascii="StobiSerif" w:hAnsi="StobiSerif"/>
          <w:lang w:eastAsia="en-US"/>
        </w:rPr>
        <w:t>Со член 2</w:t>
      </w:r>
      <w:r w:rsidR="008F679A">
        <w:rPr>
          <w:rFonts w:ascii="StobiSerif" w:hAnsi="StobiSerif"/>
          <w:lang w:eastAsia="en-US"/>
        </w:rPr>
        <w:t>3</w:t>
      </w:r>
      <w:r w:rsidRPr="00A4253A">
        <w:rPr>
          <w:rFonts w:ascii="StobiSerif" w:hAnsi="StobiSerif"/>
          <w:lang w:eastAsia="en-US"/>
        </w:rPr>
        <w:t xml:space="preserve"> се уредува Надзор над спроведувањето на законот и инспекцискиот надзор. </w:t>
      </w:r>
    </w:p>
    <w:p w:rsidR="00F821C5" w:rsidRPr="00A4253A" w:rsidRDefault="00F821C5" w:rsidP="00F821C5">
      <w:pPr>
        <w:pStyle w:val="Teklst2"/>
        <w:rPr>
          <w:rFonts w:ascii="StobiSerif" w:hAnsi="StobiSerif"/>
          <w:lang w:eastAsia="en-US"/>
        </w:rPr>
      </w:pPr>
      <w:r w:rsidRPr="00A4253A">
        <w:rPr>
          <w:rFonts w:ascii="StobiSerif" w:hAnsi="StobiSerif"/>
          <w:lang w:eastAsia="en-US"/>
        </w:rPr>
        <w:t>Со членовите од 2</w:t>
      </w:r>
      <w:r w:rsidR="008F679A">
        <w:rPr>
          <w:rFonts w:ascii="StobiSerif" w:hAnsi="StobiSerif"/>
          <w:lang w:eastAsia="en-US"/>
        </w:rPr>
        <w:t>4</w:t>
      </w:r>
      <w:r w:rsidRPr="00A4253A">
        <w:rPr>
          <w:rFonts w:ascii="StobiSerif" w:hAnsi="StobiSerif"/>
          <w:lang w:eastAsia="en-US"/>
        </w:rPr>
        <w:t xml:space="preserve"> до </w:t>
      </w:r>
      <w:r w:rsidR="007F5776">
        <w:rPr>
          <w:rFonts w:ascii="StobiSerif" w:hAnsi="StobiSerif"/>
          <w:lang w:eastAsia="en-US"/>
        </w:rPr>
        <w:t>30</w:t>
      </w:r>
      <w:r w:rsidRPr="00A4253A">
        <w:rPr>
          <w:rFonts w:ascii="StobiSerif" w:hAnsi="StobiSerif"/>
          <w:lang w:eastAsia="en-US"/>
        </w:rPr>
        <w:t xml:space="preserve"> се уредуваат казнените одредби.</w:t>
      </w:r>
    </w:p>
    <w:p w:rsidR="00F821C5" w:rsidRPr="00A4253A" w:rsidRDefault="00F821C5" w:rsidP="00F821C5">
      <w:pPr>
        <w:pStyle w:val="Teklst2"/>
        <w:rPr>
          <w:rFonts w:ascii="StobiSerif" w:hAnsi="StobiSerif"/>
          <w:lang w:eastAsia="en-US"/>
        </w:rPr>
      </w:pPr>
      <w:r w:rsidRPr="00A4253A">
        <w:rPr>
          <w:rFonts w:ascii="StobiSerif" w:hAnsi="StobiSerif"/>
          <w:lang w:eastAsia="en-US"/>
        </w:rPr>
        <w:t>Со член 3</w:t>
      </w:r>
      <w:r w:rsidR="007F5776">
        <w:rPr>
          <w:rFonts w:ascii="StobiSerif" w:hAnsi="StobiSerif"/>
          <w:lang w:eastAsia="en-US"/>
        </w:rPr>
        <w:t>1</w:t>
      </w:r>
      <w:r w:rsidRPr="00A4253A">
        <w:rPr>
          <w:rFonts w:ascii="StobiSerif" w:hAnsi="StobiSerif"/>
          <w:lang w:eastAsia="en-US"/>
        </w:rPr>
        <w:t xml:space="preserve"> се уредуваат прекршоците.</w:t>
      </w:r>
    </w:p>
    <w:p w:rsidR="00F821C5" w:rsidRPr="00A4253A" w:rsidRDefault="00F821C5" w:rsidP="00F821C5">
      <w:pPr>
        <w:pStyle w:val="Teklst2"/>
        <w:rPr>
          <w:rFonts w:ascii="StobiSerif" w:hAnsi="StobiSerif"/>
          <w:lang w:eastAsia="en-US"/>
        </w:rPr>
      </w:pPr>
      <w:r>
        <w:rPr>
          <w:rFonts w:ascii="StobiSerif" w:hAnsi="StobiSerif"/>
          <w:lang w:eastAsia="en-US"/>
        </w:rPr>
        <w:t>Со член 3</w:t>
      </w:r>
      <w:r w:rsidR="007F5776">
        <w:rPr>
          <w:rFonts w:ascii="StobiSerif" w:hAnsi="StobiSerif"/>
          <w:lang w:eastAsia="en-US"/>
        </w:rPr>
        <w:t>3</w:t>
      </w:r>
      <w:r>
        <w:rPr>
          <w:rFonts w:ascii="StobiSerif" w:hAnsi="StobiSerif"/>
          <w:lang w:eastAsia="en-US"/>
        </w:rPr>
        <w:t xml:space="preserve"> и 3</w:t>
      </w:r>
      <w:r w:rsidR="007F5776">
        <w:rPr>
          <w:rFonts w:ascii="StobiSerif" w:hAnsi="StobiSerif"/>
          <w:lang w:eastAsia="en-US"/>
        </w:rPr>
        <w:t>4</w:t>
      </w:r>
      <w:r w:rsidRPr="00A4253A">
        <w:rPr>
          <w:rFonts w:ascii="StobiSerif" w:hAnsi="StobiSerif"/>
          <w:lang w:eastAsia="en-US"/>
        </w:rPr>
        <w:t xml:space="preserve"> роковите за донесување на </w:t>
      </w:r>
      <w:proofErr w:type="spellStart"/>
      <w:r w:rsidRPr="00A4253A">
        <w:rPr>
          <w:rFonts w:ascii="StobiSerif" w:hAnsi="StobiSerif"/>
          <w:lang w:eastAsia="en-US"/>
        </w:rPr>
        <w:t>подзаконските</w:t>
      </w:r>
      <w:proofErr w:type="spellEnd"/>
      <w:r w:rsidRPr="00A4253A">
        <w:rPr>
          <w:rFonts w:ascii="StobiSerif" w:hAnsi="StobiSerif"/>
          <w:lang w:eastAsia="en-US"/>
        </w:rPr>
        <w:t xml:space="preserve"> акти кои произлегуваат од овој закон. и роковите за усогласување.</w:t>
      </w:r>
    </w:p>
    <w:p w:rsidR="00F821C5" w:rsidRPr="00A4253A" w:rsidRDefault="00F821C5" w:rsidP="00F821C5">
      <w:pPr>
        <w:autoSpaceDE w:val="0"/>
        <w:autoSpaceDN w:val="0"/>
        <w:adjustRightInd w:val="0"/>
        <w:rPr>
          <w:rFonts w:ascii="StobiSerif" w:hAnsi="StobiSerif" w:cs="Arial"/>
          <w:spacing w:val="-2"/>
          <w:sz w:val="22"/>
          <w:szCs w:val="22"/>
          <w:lang w:eastAsia="en-US"/>
        </w:rPr>
      </w:pPr>
    </w:p>
    <w:p w:rsidR="00F821C5" w:rsidRPr="00A4253A" w:rsidRDefault="00F821C5" w:rsidP="00F821C5">
      <w:pPr>
        <w:widowControl w:val="0"/>
        <w:numPr>
          <w:ilvl w:val="0"/>
          <w:numId w:val="18"/>
        </w:numPr>
        <w:jc w:val="both"/>
        <w:outlineLvl w:val="0"/>
        <w:rPr>
          <w:rFonts w:ascii="StobiSerif" w:hAnsi="StobiSerif" w:cs="Arial"/>
          <w:sz w:val="22"/>
          <w:szCs w:val="22"/>
        </w:rPr>
      </w:pPr>
      <w:r w:rsidRPr="00A4253A">
        <w:rPr>
          <w:rFonts w:ascii="StobiSerif" w:hAnsi="StobiSerif" w:cs="Arial"/>
          <w:sz w:val="22"/>
          <w:szCs w:val="22"/>
        </w:rPr>
        <w:t>МЕЃУСЕБНА ПОВРЗАНОСТ НА РЕШЕНИЈАТА СОДРЖАНИ ВО ПРЕДЛОЖЕНИТЕ ОДРЕДБИ</w:t>
      </w:r>
    </w:p>
    <w:p w:rsidR="00F821C5" w:rsidRPr="00A4253A" w:rsidRDefault="00F821C5" w:rsidP="00F821C5">
      <w:pPr>
        <w:widowControl w:val="0"/>
        <w:ind w:left="567"/>
        <w:jc w:val="both"/>
        <w:outlineLvl w:val="0"/>
        <w:rPr>
          <w:rFonts w:ascii="StobiSerif" w:hAnsi="StobiSerif" w:cs="Arial"/>
          <w:sz w:val="22"/>
          <w:szCs w:val="22"/>
        </w:rPr>
      </w:pPr>
    </w:p>
    <w:p w:rsidR="00F821C5" w:rsidRPr="00A4253A" w:rsidRDefault="00F821C5" w:rsidP="00F821C5">
      <w:pPr>
        <w:widowControl w:val="0"/>
        <w:ind w:firstLine="567"/>
        <w:jc w:val="both"/>
        <w:outlineLvl w:val="0"/>
        <w:rPr>
          <w:rFonts w:ascii="StobiSerif" w:hAnsi="StobiSerif" w:cs="Arial"/>
          <w:sz w:val="22"/>
          <w:szCs w:val="22"/>
        </w:rPr>
      </w:pPr>
      <w:r w:rsidRPr="00A4253A">
        <w:rPr>
          <w:rFonts w:ascii="StobiSerif" w:hAnsi="StobiSerif" w:cs="Arial"/>
          <w:sz w:val="22"/>
          <w:szCs w:val="22"/>
        </w:rPr>
        <w:t xml:space="preserve">Решенијата содржани во предложените одредби се меѓусебно поврзани во функција на соодветна практична имплементација на предметниот закон. </w:t>
      </w:r>
    </w:p>
    <w:p w:rsidR="00F821C5" w:rsidRPr="00A4253A" w:rsidRDefault="00F821C5" w:rsidP="00F821C5">
      <w:pPr>
        <w:widowControl w:val="0"/>
        <w:jc w:val="both"/>
        <w:outlineLvl w:val="0"/>
        <w:rPr>
          <w:rFonts w:ascii="StobiSerif" w:hAnsi="StobiSerif" w:cs="Arial"/>
          <w:sz w:val="22"/>
          <w:szCs w:val="22"/>
        </w:rPr>
      </w:pPr>
    </w:p>
    <w:p w:rsidR="00F821C5" w:rsidRPr="00A4253A" w:rsidRDefault="00F821C5" w:rsidP="00F821C5">
      <w:pPr>
        <w:widowControl w:val="0"/>
        <w:numPr>
          <w:ilvl w:val="0"/>
          <w:numId w:val="18"/>
        </w:numPr>
        <w:jc w:val="both"/>
        <w:outlineLvl w:val="0"/>
        <w:rPr>
          <w:rFonts w:ascii="StobiSerif" w:hAnsi="StobiSerif" w:cs="Arial"/>
          <w:sz w:val="22"/>
          <w:szCs w:val="22"/>
        </w:rPr>
      </w:pPr>
      <w:r w:rsidRPr="00A4253A">
        <w:rPr>
          <w:rFonts w:ascii="StobiSerif" w:hAnsi="StobiSerif" w:cs="Arial"/>
          <w:sz w:val="22"/>
          <w:szCs w:val="22"/>
        </w:rPr>
        <w:t>ПОСЛЕДИЦИ ШТО ЌЕ ПРОИЗЛЕЗАТ ОД ПРЕДЛОЖЕНИТЕ РЕШЕНИЈА</w:t>
      </w:r>
    </w:p>
    <w:p w:rsidR="00F821C5" w:rsidRPr="00A4253A" w:rsidRDefault="00F821C5" w:rsidP="00F821C5">
      <w:pPr>
        <w:widowControl w:val="0"/>
        <w:ind w:left="1335"/>
        <w:jc w:val="both"/>
        <w:outlineLvl w:val="0"/>
        <w:rPr>
          <w:rFonts w:ascii="StobiSerif" w:hAnsi="StobiSerif" w:cs="Arial"/>
          <w:sz w:val="22"/>
          <w:szCs w:val="22"/>
        </w:rPr>
      </w:pPr>
    </w:p>
    <w:p w:rsidR="00F821C5" w:rsidRPr="00A4253A" w:rsidRDefault="00F821C5" w:rsidP="00F821C5">
      <w:pPr>
        <w:ind w:firstLine="567"/>
        <w:jc w:val="both"/>
        <w:rPr>
          <w:rFonts w:ascii="StobiSerif" w:hAnsi="StobiSerif"/>
          <w:sz w:val="22"/>
          <w:szCs w:val="22"/>
        </w:rPr>
      </w:pPr>
      <w:r w:rsidRPr="00A4253A">
        <w:rPr>
          <w:rFonts w:ascii="StobiSerif" w:hAnsi="StobiSerif" w:cs="Arial"/>
          <w:sz w:val="22"/>
          <w:szCs w:val="22"/>
        </w:rPr>
        <w:t xml:space="preserve">Со предложените решенија ќе се обезбеди </w:t>
      </w:r>
      <w:r w:rsidRPr="00A4253A">
        <w:rPr>
          <w:rFonts w:ascii="StobiSerif" w:hAnsi="StobiSerif"/>
          <w:sz w:val="22"/>
          <w:szCs w:val="22"/>
        </w:rPr>
        <w:t>заштита на здравјето на потрошувачите.</w:t>
      </w:r>
    </w:p>
    <w:p w:rsidR="001F5765" w:rsidRPr="00F821C5" w:rsidRDefault="001F5765" w:rsidP="00196487">
      <w:pPr>
        <w:rPr>
          <w:sz w:val="22"/>
          <w:szCs w:val="22"/>
        </w:rPr>
      </w:pPr>
    </w:p>
    <w:sectPr w:rsidR="001F5765" w:rsidRPr="00F821C5" w:rsidSect="000B65FA">
      <w:pgSz w:w="12240" w:h="15840"/>
      <w:pgMar w:top="810" w:right="1800" w:bottom="1079"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tobiSansCn">
    <w:altName w:val="Arial"/>
    <w:panose1 w:val="00000000000000000000"/>
    <w:charset w:val="00"/>
    <w:family w:val="modern"/>
    <w:notTrueType/>
    <w:pitch w:val="variable"/>
    <w:sig w:usb0="000002AF" w:usb1="00000000" w:usb2="00000000" w:usb3="00000000" w:csb0="0000009F" w:csb1="00000000"/>
  </w:font>
  <w:font w:name="StobiSerif Regular">
    <w:altName w:val="Times New Roman"/>
    <w:panose1 w:val="00000000000000000000"/>
    <w:charset w:val="00"/>
    <w:family w:val="modern"/>
    <w:notTrueType/>
    <w:pitch w:val="variable"/>
    <w:sig w:usb0="00000001"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852">
    <w:altName w:val="Times New Roman"/>
    <w:charset w:val="CC"/>
    <w:family w:val="roman"/>
    <w:pitch w:val="variable"/>
    <w:sig w:usb0="20007A87" w:usb1="80000000" w:usb2="00000008" w:usb3="00000000" w:csb0="000001FF" w:csb1="00000000"/>
  </w:font>
  <w:font w:name="MAC C Times">
    <w:panose1 w:val="02027200000000000000"/>
    <w:charset w:val="00"/>
    <w:family w:val="roman"/>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tobiSerif">
    <w:panose1 w:val="00000000000000000000"/>
    <w:charset w:val="00"/>
    <w:family w:val="modern"/>
    <w:notTrueType/>
    <w:pitch w:val="variable"/>
    <w:sig w:usb0="A00002AF"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42A8A"/>
    <w:multiLevelType w:val="hybridMultilevel"/>
    <w:tmpl w:val="660A015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D4424A0"/>
    <w:multiLevelType w:val="hybridMultilevel"/>
    <w:tmpl w:val="A1A0080A"/>
    <w:lvl w:ilvl="0" w:tplc="17124BCA">
      <w:start w:val="2"/>
      <w:numFmt w:val="bullet"/>
      <w:lvlText w:val="-"/>
      <w:lvlJc w:val="left"/>
      <w:pPr>
        <w:ind w:left="1440" w:hanging="360"/>
      </w:pPr>
      <w:rPr>
        <w:rFonts w:ascii="StobiSansCn" w:eastAsia="Times New Roman" w:hAnsi="StobiSansCn" w:cs="Times New Roman"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
    <w:nsid w:val="12D51B8E"/>
    <w:multiLevelType w:val="multilevel"/>
    <w:tmpl w:val="49C47672"/>
    <w:lvl w:ilvl="0">
      <w:start w:val="1"/>
      <w:numFmt w:val="decimal"/>
      <w:lvlText w:val="%1."/>
      <w:lvlJc w:val="left"/>
      <w:pPr>
        <w:tabs>
          <w:tab w:val="num" w:pos="720"/>
        </w:tabs>
        <w:ind w:left="720" w:hanging="360"/>
      </w:pPr>
      <w:rPr>
        <w:rFonts w:hint="default"/>
      </w:rPr>
    </w:lvl>
    <w:lvl w:ilvl="1">
      <w:start w:val="226"/>
      <w:numFmt w:val="decimal"/>
      <w:isLgl/>
      <w:lvlText w:val="%1.%2"/>
      <w:lvlJc w:val="left"/>
      <w:pPr>
        <w:tabs>
          <w:tab w:val="num" w:pos="720"/>
        </w:tabs>
        <w:ind w:left="720" w:hanging="360"/>
      </w:pPr>
      <w:rPr>
        <w:rFonts w:hint="default"/>
      </w:rPr>
    </w:lvl>
    <w:lvl w:ilvl="2">
      <w:numFmt w:val="decimalZero"/>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
    <w:nsid w:val="19813209"/>
    <w:multiLevelType w:val="hybridMultilevel"/>
    <w:tmpl w:val="7336785A"/>
    <w:lvl w:ilvl="0" w:tplc="37A29B12">
      <w:start w:val="4"/>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AA1422B"/>
    <w:multiLevelType w:val="hybridMultilevel"/>
    <w:tmpl w:val="0520D7A0"/>
    <w:lvl w:ilvl="0" w:tplc="04090001">
      <w:start w:val="1"/>
      <w:numFmt w:val="bullet"/>
      <w:lvlText w:val=""/>
      <w:lvlJc w:val="left"/>
      <w:pPr>
        <w:tabs>
          <w:tab w:val="num" w:pos="720"/>
        </w:tabs>
        <w:ind w:left="720" w:hanging="360"/>
      </w:pPr>
      <w:rPr>
        <w:rFonts w:ascii="Symbol" w:hAnsi="Symbol" w:hint="default"/>
      </w:rPr>
    </w:lvl>
    <w:lvl w:ilvl="1" w:tplc="91669C2C">
      <w:start w:val="2"/>
      <w:numFmt w:val="bullet"/>
      <w:lvlText w:val="-"/>
      <w:lvlJc w:val="left"/>
      <w:pPr>
        <w:tabs>
          <w:tab w:val="num" w:pos="1440"/>
        </w:tabs>
        <w:ind w:left="1440" w:hanging="360"/>
      </w:pPr>
      <w:rPr>
        <w:rFonts w:ascii="StobiSerif Regular" w:eastAsia="Times New Roman" w:hAnsi="StobiSerif Regular"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7A4131"/>
    <w:multiLevelType w:val="hybridMultilevel"/>
    <w:tmpl w:val="91BC794C"/>
    <w:lvl w:ilvl="0" w:tplc="9C7CBF1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982545"/>
    <w:multiLevelType w:val="hybridMultilevel"/>
    <w:tmpl w:val="A7E8F180"/>
    <w:lvl w:ilvl="0" w:tplc="A366F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347BFF"/>
    <w:multiLevelType w:val="hybridMultilevel"/>
    <w:tmpl w:val="8D046F62"/>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8">
    <w:nsid w:val="2EF47D85"/>
    <w:multiLevelType w:val="hybridMultilevel"/>
    <w:tmpl w:val="482ADA1A"/>
    <w:lvl w:ilvl="0" w:tplc="17124BCA">
      <w:start w:val="2"/>
      <w:numFmt w:val="bullet"/>
      <w:lvlText w:val="-"/>
      <w:lvlJc w:val="left"/>
      <w:pPr>
        <w:ind w:left="1800" w:hanging="360"/>
      </w:pPr>
      <w:rPr>
        <w:rFonts w:ascii="StobiSansCn" w:eastAsia="Times New Roman" w:hAnsi="StobiSansCn" w:cs="Times New Roman"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9">
    <w:nsid w:val="2F32594A"/>
    <w:multiLevelType w:val="hybridMultilevel"/>
    <w:tmpl w:val="2E26F46C"/>
    <w:lvl w:ilvl="0" w:tplc="F98042F6">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272A0376"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3B1543C"/>
    <w:multiLevelType w:val="hybridMultilevel"/>
    <w:tmpl w:val="A4E8CAB6"/>
    <w:lvl w:ilvl="0" w:tplc="4E26991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4E374D"/>
    <w:multiLevelType w:val="hybridMultilevel"/>
    <w:tmpl w:val="18F60242"/>
    <w:lvl w:ilvl="0" w:tplc="BCDA8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010458"/>
    <w:multiLevelType w:val="hybridMultilevel"/>
    <w:tmpl w:val="68AC2A2C"/>
    <w:lvl w:ilvl="0" w:tplc="17124BCA">
      <w:start w:val="2"/>
      <w:numFmt w:val="bullet"/>
      <w:lvlText w:val="-"/>
      <w:lvlJc w:val="left"/>
      <w:pPr>
        <w:ind w:left="1440" w:hanging="360"/>
      </w:pPr>
      <w:rPr>
        <w:rFonts w:ascii="StobiSansCn" w:eastAsia="Times New Roman" w:hAnsi="StobiSansC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86503EF"/>
    <w:multiLevelType w:val="hybridMultilevel"/>
    <w:tmpl w:val="E3EA06E0"/>
    <w:lvl w:ilvl="0" w:tplc="AE463D1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1B0045F"/>
    <w:multiLevelType w:val="hybridMultilevel"/>
    <w:tmpl w:val="F15E6C9A"/>
    <w:lvl w:ilvl="0" w:tplc="306C269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8CD72C9"/>
    <w:multiLevelType w:val="hybridMultilevel"/>
    <w:tmpl w:val="C9682EF0"/>
    <w:lvl w:ilvl="0" w:tplc="17124BCA">
      <w:start w:val="2"/>
      <w:numFmt w:val="bullet"/>
      <w:lvlText w:val="-"/>
      <w:lvlJc w:val="left"/>
      <w:pPr>
        <w:ind w:left="1080" w:hanging="360"/>
      </w:pPr>
      <w:rPr>
        <w:rFonts w:ascii="StobiSansCn" w:eastAsia="Times New Roman" w:hAnsi="StobiSansC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6">
    <w:nsid w:val="593D5485"/>
    <w:multiLevelType w:val="hybridMultilevel"/>
    <w:tmpl w:val="80883EC8"/>
    <w:lvl w:ilvl="0" w:tplc="17124BCA">
      <w:start w:val="2"/>
      <w:numFmt w:val="bullet"/>
      <w:lvlText w:val="-"/>
      <w:lvlJc w:val="left"/>
      <w:pPr>
        <w:ind w:left="1440" w:hanging="360"/>
      </w:pPr>
      <w:rPr>
        <w:rFonts w:ascii="StobiSansCn" w:eastAsia="Times New Roman" w:hAnsi="StobiSansCn" w:cs="Times New Roman"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7">
    <w:nsid w:val="599C7F95"/>
    <w:multiLevelType w:val="hybridMultilevel"/>
    <w:tmpl w:val="33EE847C"/>
    <w:lvl w:ilvl="0" w:tplc="FFFFFFFF">
      <w:start w:val="1"/>
      <w:numFmt w:val="bullet"/>
      <w:lvlText w:val=""/>
      <w:lvlJc w:val="left"/>
      <w:pPr>
        <w:tabs>
          <w:tab w:val="num" w:pos="4633"/>
        </w:tabs>
        <w:ind w:left="4633" w:hanging="360"/>
      </w:pPr>
      <w:rPr>
        <w:rFonts w:ascii="Symbol" w:hAnsi="Symbol" w:hint="default"/>
        <w:sz w:val="24"/>
      </w:rPr>
    </w:lvl>
    <w:lvl w:ilvl="1" w:tplc="04090001">
      <w:start w:val="1"/>
      <w:numFmt w:val="bullet"/>
      <w:lvlText w:val=""/>
      <w:lvlJc w:val="left"/>
      <w:pPr>
        <w:tabs>
          <w:tab w:val="num" w:pos="4320"/>
        </w:tabs>
        <w:ind w:left="4320" w:hanging="360"/>
      </w:pPr>
      <w:rPr>
        <w:rFonts w:ascii="Symbol" w:hAnsi="Symbol" w:hint="default"/>
        <w:sz w:val="24"/>
      </w:rPr>
    </w:lvl>
    <w:lvl w:ilvl="2" w:tplc="FFFFFFFF">
      <w:start w:val="1"/>
      <w:numFmt w:val="bullet"/>
      <w:lvlText w:val=""/>
      <w:lvlJc w:val="left"/>
      <w:pPr>
        <w:tabs>
          <w:tab w:val="num" w:pos="6073"/>
        </w:tabs>
        <w:ind w:left="6073" w:hanging="360"/>
      </w:pPr>
      <w:rPr>
        <w:rFonts w:ascii="Wingdings" w:hAnsi="Wingdings" w:hint="default"/>
      </w:rPr>
    </w:lvl>
    <w:lvl w:ilvl="3" w:tplc="FFFFFFFF">
      <w:start w:val="1"/>
      <w:numFmt w:val="bullet"/>
      <w:lvlText w:val=""/>
      <w:lvlJc w:val="left"/>
      <w:pPr>
        <w:tabs>
          <w:tab w:val="num" w:pos="6793"/>
        </w:tabs>
        <w:ind w:left="6793" w:hanging="360"/>
      </w:pPr>
      <w:rPr>
        <w:rFonts w:ascii="Symbol" w:hAnsi="Symbol" w:hint="default"/>
        <w:sz w:val="24"/>
      </w:rPr>
    </w:lvl>
    <w:lvl w:ilvl="4" w:tplc="FFFFFFFF">
      <w:start w:val="1"/>
      <w:numFmt w:val="bullet"/>
      <w:lvlText w:val="o"/>
      <w:lvlJc w:val="left"/>
      <w:pPr>
        <w:tabs>
          <w:tab w:val="num" w:pos="7513"/>
        </w:tabs>
        <w:ind w:left="7513" w:hanging="360"/>
      </w:pPr>
      <w:rPr>
        <w:rFonts w:ascii="Courier New" w:hAnsi="Courier New" w:cs="Times New Roman 852" w:hint="default"/>
      </w:rPr>
    </w:lvl>
    <w:lvl w:ilvl="5" w:tplc="FFFFFFFF" w:tentative="1">
      <w:start w:val="1"/>
      <w:numFmt w:val="bullet"/>
      <w:lvlText w:val=""/>
      <w:lvlJc w:val="left"/>
      <w:pPr>
        <w:tabs>
          <w:tab w:val="num" w:pos="8233"/>
        </w:tabs>
        <w:ind w:left="8233" w:hanging="360"/>
      </w:pPr>
      <w:rPr>
        <w:rFonts w:ascii="Wingdings" w:hAnsi="Wingdings" w:hint="default"/>
      </w:rPr>
    </w:lvl>
    <w:lvl w:ilvl="6" w:tplc="FFFFFFFF" w:tentative="1">
      <w:start w:val="1"/>
      <w:numFmt w:val="bullet"/>
      <w:lvlText w:val=""/>
      <w:lvlJc w:val="left"/>
      <w:pPr>
        <w:tabs>
          <w:tab w:val="num" w:pos="8953"/>
        </w:tabs>
        <w:ind w:left="8953" w:hanging="360"/>
      </w:pPr>
      <w:rPr>
        <w:rFonts w:ascii="Symbol" w:hAnsi="Symbol" w:hint="default"/>
      </w:rPr>
    </w:lvl>
    <w:lvl w:ilvl="7" w:tplc="FFFFFFFF" w:tentative="1">
      <w:start w:val="1"/>
      <w:numFmt w:val="bullet"/>
      <w:lvlText w:val="o"/>
      <w:lvlJc w:val="left"/>
      <w:pPr>
        <w:tabs>
          <w:tab w:val="num" w:pos="9673"/>
        </w:tabs>
        <w:ind w:left="9673" w:hanging="360"/>
      </w:pPr>
      <w:rPr>
        <w:rFonts w:ascii="Courier New" w:hAnsi="Courier New" w:cs="Times New Roman 852" w:hint="default"/>
      </w:rPr>
    </w:lvl>
    <w:lvl w:ilvl="8" w:tplc="FFFFFFFF" w:tentative="1">
      <w:start w:val="1"/>
      <w:numFmt w:val="bullet"/>
      <w:lvlText w:val=""/>
      <w:lvlJc w:val="left"/>
      <w:pPr>
        <w:tabs>
          <w:tab w:val="num" w:pos="10393"/>
        </w:tabs>
        <w:ind w:left="10393" w:hanging="360"/>
      </w:pPr>
      <w:rPr>
        <w:rFonts w:ascii="Wingdings" w:hAnsi="Wingdings" w:hint="default"/>
      </w:rPr>
    </w:lvl>
  </w:abstractNum>
  <w:abstractNum w:abstractNumId="18">
    <w:nsid w:val="5BAC2150"/>
    <w:multiLevelType w:val="hybridMultilevel"/>
    <w:tmpl w:val="FB5C8CFE"/>
    <w:lvl w:ilvl="0" w:tplc="C77442A4">
      <w:start w:val="1"/>
      <w:numFmt w:val="decimal"/>
      <w:lvlText w:val="(%1)"/>
      <w:lvlJc w:val="left"/>
      <w:pPr>
        <w:tabs>
          <w:tab w:val="num" w:pos="1905"/>
        </w:tabs>
        <w:ind w:left="1905" w:hanging="118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D844A92"/>
    <w:multiLevelType w:val="hybridMultilevel"/>
    <w:tmpl w:val="FC6A2B34"/>
    <w:lvl w:ilvl="0" w:tplc="17124BCA">
      <w:start w:val="2"/>
      <w:numFmt w:val="bullet"/>
      <w:lvlText w:val="-"/>
      <w:lvlJc w:val="left"/>
      <w:pPr>
        <w:ind w:left="1440" w:hanging="360"/>
      </w:pPr>
      <w:rPr>
        <w:rFonts w:ascii="StobiSansCn" w:eastAsia="Times New Roman" w:hAnsi="StobiSansCn" w:cs="Times New Roman"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0">
    <w:nsid w:val="66051A10"/>
    <w:multiLevelType w:val="hybridMultilevel"/>
    <w:tmpl w:val="09DCB296"/>
    <w:lvl w:ilvl="0" w:tplc="B9C436AE">
      <w:start w:val="2"/>
      <w:numFmt w:val="bullet"/>
      <w:lvlText w:val="—"/>
      <w:lvlJc w:val="left"/>
      <w:pPr>
        <w:ind w:left="1080" w:hanging="360"/>
      </w:pPr>
      <w:rPr>
        <w:rFonts w:ascii="Arial" w:eastAsia="Times New Roman" w:hAnsi="Arial" w:cs="Aria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1">
    <w:nsid w:val="661C11B9"/>
    <w:multiLevelType w:val="hybridMultilevel"/>
    <w:tmpl w:val="532AFBBC"/>
    <w:lvl w:ilvl="0" w:tplc="17124BCA">
      <w:start w:val="2"/>
      <w:numFmt w:val="bullet"/>
      <w:lvlText w:val="-"/>
      <w:lvlJc w:val="left"/>
      <w:pPr>
        <w:ind w:left="1440" w:hanging="360"/>
      </w:pPr>
      <w:rPr>
        <w:rFonts w:ascii="StobiSansCn" w:eastAsia="Times New Roman" w:hAnsi="StobiSansCn" w:cs="Times New Roman"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2">
    <w:nsid w:val="66C3030E"/>
    <w:multiLevelType w:val="hybridMultilevel"/>
    <w:tmpl w:val="7DDAA188"/>
    <w:lvl w:ilvl="0" w:tplc="E18EBD2A">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3">
    <w:nsid w:val="6F555ABA"/>
    <w:multiLevelType w:val="hybridMultilevel"/>
    <w:tmpl w:val="BF362A18"/>
    <w:lvl w:ilvl="0" w:tplc="BAA0FD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A934A3"/>
    <w:multiLevelType w:val="hybridMultilevel"/>
    <w:tmpl w:val="AA5C3BCA"/>
    <w:lvl w:ilvl="0" w:tplc="1C960F28">
      <w:start w:val="1"/>
      <w:numFmt w:val="bullet"/>
      <w:lvlText w:val=""/>
      <w:lvlJc w:val="left"/>
      <w:pPr>
        <w:tabs>
          <w:tab w:val="num" w:pos="4273"/>
        </w:tabs>
        <w:ind w:left="4273" w:hanging="360"/>
      </w:pPr>
      <w:rPr>
        <w:rFonts w:ascii="Symbol" w:hAnsi="Symbol" w:hint="default"/>
        <w:sz w:val="24"/>
        <w:szCs w:val="24"/>
      </w:rPr>
    </w:lvl>
    <w:lvl w:ilvl="1" w:tplc="FFFFFFFF" w:tentative="1">
      <w:start w:val="1"/>
      <w:numFmt w:val="bullet"/>
      <w:lvlText w:val="o"/>
      <w:lvlJc w:val="left"/>
      <w:pPr>
        <w:tabs>
          <w:tab w:val="num" w:pos="4993"/>
        </w:tabs>
        <w:ind w:left="4993" w:hanging="360"/>
      </w:pPr>
      <w:rPr>
        <w:rFonts w:ascii="Courier New" w:hAnsi="Courier New" w:cs="Times New Roman 852" w:hint="default"/>
      </w:rPr>
    </w:lvl>
    <w:lvl w:ilvl="2" w:tplc="FFFFFFFF" w:tentative="1">
      <w:start w:val="1"/>
      <w:numFmt w:val="bullet"/>
      <w:lvlText w:val=""/>
      <w:lvlJc w:val="left"/>
      <w:pPr>
        <w:tabs>
          <w:tab w:val="num" w:pos="5713"/>
        </w:tabs>
        <w:ind w:left="5713" w:hanging="360"/>
      </w:pPr>
      <w:rPr>
        <w:rFonts w:ascii="Wingdings" w:hAnsi="Wingdings" w:hint="default"/>
      </w:rPr>
    </w:lvl>
    <w:lvl w:ilvl="3" w:tplc="FFFFFFFF" w:tentative="1">
      <w:start w:val="1"/>
      <w:numFmt w:val="bullet"/>
      <w:lvlText w:val=""/>
      <w:lvlJc w:val="left"/>
      <w:pPr>
        <w:tabs>
          <w:tab w:val="num" w:pos="6433"/>
        </w:tabs>
        <w:ind w:left="6433" w:hanging="360"/>
      </w:pPr>
      <w:rPr>
        <w:rFonts w:ascii="Symbol" w:hAnsi="Symbol" w:hint="default"/>
      </w:rPr>
    </w:lvl>
    <w:lvl w:ilvl="4" w:tplc="FFFFFFFF" w:tentative="1">
      <w:start w:val="1"/>
      <w:numFmt w:val="bullet"/>
      <w:lvlText w:val="o"/>
      <w:lvlJc w:val="left"/>
      <w:pPr>
        <w:tabs>
          <w:tab w:val="num" w:pos="7153"/>
        </w:tabs>
        <w:ind w:left="7153" w:hanging="360"/>
      </w:pPr>
      <w:rPr>
        <w:rFonts w:ascii="Courier New" w:hAnsi="Courier New" w:cs="Times New Roman 852" w:hint="default"/>
      </w:rPr>
    </w:lvl>
    <w:lvl w:ilvl="5" w:tplc="FFFFFFFF" w:tentative="1">
      <w:start w:val="1"/>
      <w:numFmt w:val="bullet"/>
      <w:lvlText w:val=""/>
      <w:lvlJc w:val="left"/>
      <w:pPr>
        <w:tabs>
          <w:tab w:val="num" w:pos="7873"/>
        </w:tabs>
        <w:ind w:left="7873" w:hanging="360"/>
      </w:pPr>
      <w:rPr>
        <w:rFonts w:ascii="Wingdings" w:hAnsi="Wingdings" w:hint="default"/>
      </w:rPr>
    </w:lvl>
    <w:lvl w:ilvl="6" w:tplc="FFFFFFFF" w:tentative="1">
      <w:start w:val="1"/>
      <w:numFmt w:val="bullet"/>
      <w:lvlText w:val=""/>
      <w:lvlJc w:val="left"/>
      <w:pPr>
        <w:tabs>
          <w:tab w:val="num" w:pos="8593"/>
        </w:tabs>
        <w:ind w:left="8593" w:hanging="360"/>
      </w:pPr>
      <w:rPr>
        <w:rFonts w:ascii="Symbol" w:hAnsi="Symbol" w:hint="default"/>
      </w:rPr>
    </w:lvl>
    <w:lvl w:ilvl="7" w:tplc="FFFFFFFF" w:tentative="1">
      <w:start w:val="1"/>
      <w:numFmt w:val="bullet"/>
      <w:lvlText w:val="o"/>
      <w:lvlJc w:val="left"/>
      <w:pPr>
        <w:tabs>
          <w:tab w:val="num" w:pos="9313"/>
        </w:tabs>
        <w:ind w:left="9313" w:hanging="360"/>
      </w:pPr>
      <w:rPr>
        <w:rFonts w:ascii="Courier New" w:hAnsi="Courier New" w:cs="Times New Roman 852" w:hint="default"/>
      </w:rPr>
    </w:lvl>
    <w:lvl w:ilvl="8" w:tplc="FFFFFFFF" w:tentative="1">
      <w:start w:val="1"/>
      <w:numFmt w:val="bullet"/>
      <w:lvlText w:val=""/>
      <w:lvlJc w:val="left"/>
      <w:pPr>
        <w:tabs>
          <w:tab w:val="num" w:pos="10033"/>
        </w:tabs>
        <w:ind w:left="10033" w:hanging="360"/>
      </w:pPr>
      <w:rPr>
        <w:rFonts w:ascii="Wingdings" w:hAnsi="Wingdings" w:hint="default"/>
      </w:rPr>
    </w:lvl>
  </w:abstractNum>
  <w:abstractNum w:abstractNumId="25">
    <w:nsid w:val="71C85DBB"/>
    <w:multiLevelType w:val="hybridMultilevel"/>
    <w:tmpl w:val="F83A6E64"/>
    <w:lvl w:ilvl="0" w:tplc="779C101C">
      <w:start w:val="1"/>
      <w:numFmt w:val="bullet"/>
      <w:lvlText w:val=""/>
      <w:lvlJc w:val="left"/>
      <w:pPr>
        <w:tabs>
          <w:tab w:val="num" w:pos="4301"/>
        </w:tabs>
        <w:ind w:left="4301" w:hanging="360"/>
      </w:pPr>
      <w:rPr>
        <w:rFonts w:ascii="Symbol" w:hAnsi="Symbol" w:hint="default"/>
        <w:sz w:val="24"/>
        <w:szCs w:val="24"/>
      </w:rPr>
    </w:lvl>
    <w:lvl w:ilvl="1" w:tplc="04090003" w:tentative="1">
      <w:start w:val="1"/>
      <w:numFmt w:val="bullet"/>
      <w:lvlText w:val="o"/>
      <w:lvlJc w:val="left"/>
      <w:pPr>
        <w:tabs>
          <w:tab w:val="num" w:pos="8962"/>
        </w:tabs>
        <w:ind w:left="8962" w:hanging="360"/>
      </w:pPr>
      <w:rPr>
        <w:rFonts w:ascii="Courier New" w:hAnsi="Courier New" w:cs="Courier New" w:hint="default"/>
      </w:rPr>
    </w:lvl>
    <w:lvl w:ilvl="2" w:tplc="04090005" w:tentative="1">
      <w:start w:val="1"/>
      <w:numFmt w:val="bullet"/>
      <w:lvlText w:val=""/>
      <w:lvlJc w:val="left"/>
      <w:pPr>
        <w:tabs>
          <w:tab w:val="num" w:pos="9682"/>
        </w:tabs>
        <w:ind w:left="9682" w:hanging="360"/>
      </w:pPr>
      <w:rPr>
        <w:rFonts w:ascii="Wingdings" w:hAnsi="Wingdings" w:hint="default"/>
      </w:rPr>
    </w:lvl>
    <w:lvl w:ilvl="3" w:tplc="04090001" w:tentative="1">
      <w:start w:val="1"/>
      <w:numFmt w:val="bullet"/>
      <w:lvlText w:val=""/>
      <w:lvlJc w:val="left"/>
      <w:pPr>
        <w:tabs>
          <w:tab w:val="num" w:pos="10402"/>
        </w:tabs>
        <w:ind w:left="10402" w:hanging="360"/>
      </w:pPr>
      <w:rPr>
        <w:rFonts w:ascii="Symbol" w:hAnsi="Symbol" w:hint="default"/>
      </w:rPr>
    </w:lvl>
    <w:lvl w:ilvl="4" w:tplc="04090003" w:tentative="1">
      <w:start w:val="1"/>
      <w:numFmt w:val="bullet"/>
      <w:lvlText w:val="o"/>
      <w:lvlJc w:val="left"/>
      <w:pPr>
        <w:tabs>
          <w:tab w:val="num" w:pos="11122"/>
        </w:tabs>
        <w:ind w:left="11122" w:hanging="360"/>
      </w:pPr>
      <w:rPr>
        <w:rFonts w:ascii="Courier New" w:hAnsi="Courier New" w:cs="Courier New" w:hint="default"/>
      </w:rPr>
    </w:lvl>
    <w:lvl w:ilvl="5" w:tplc="04090005" w:tentative="1">
      <w:start w:val="1"/>
      <w:numFmt w:val="bullet"/>
      <w:lvlText w:val=""/>
      <w:lvlJc w:val="left"/>
      <w:pPr>
        <w:tabs>
          <w:tab w:val="num" w:pos="11842"/>
        </w:tabs>
        <w:ind w:left="11842" w:hanging="360"/>
      </w:pPr>
      <w:rPr>
        <w:rFonts w:ascii="Wingdings" w:hAnsi="Wingdings" w:hint="default"/>
      </w:rPr>
    </w:lvl>
    <w:lvl w:ilvl="6" w:tplc="04090001" w:tentative="1">
      <w:start w:val="1"/>
      <w:numFmt w:val="bullet"/>
      <w:lvlText w:val=""/>
      <w:lvlJc w:val="left"/>
      <w:pPr>
        <w:tabs>
          <w:tab w:val="num" w:pos="12562"/>
        </w:tabs>
        <w:ind w:left="12562" w:hanging="360"/>
      </w:pPr>
      <w:rPr>
        <w:rFonts w:ascii="Symbol" w:hAnsi="Symbol" w:hint="default"/>
      </w:rPr>
    </w:lvl>
    <w:lvl w:ilvl="7" w:tplc="04090003" w:tentative="1">
      <w:start w:val="1"/>
      <w:numFmt w:val="bullet"/>
      <w:lvlText w:val="o"/>
      <w:lvlJc w:val="left"/>
      <w:pPr>
        <w:tabs>
          <w:tab w:val="num" w:pos="13282"/>
        </w:tabs>
        <w:ind w:left="13282" w:hanging="360"/>
      </w:pPr>
      <w:rPr>
        <w:rFonts w:ascii="Courier New" w:hAnsi="Courier New" w:cs="Courier New" w:hint="default"/>
      </w:rPr>
    </w:lvl>
    <w:lvl w:ilvl="8" w:tplc="04090005" w:tentative="1">
      <w:start w:val="1"/>
      <w:numFmt w:val="bullet"/>
      <w:lvlText w:val=""/>
      <w:lvlJc w:val="left"/>
      <w:pPr>
        <w:tabs>
          <w:tab w:val="num" w:pos="14002"/>
        </w:tabs>
        <w:ind w:left="14002" w:hanging="360"/>
      </w:pPr>
      <w:rPr>
        <w:rFonts w:ascii="Wingdings" w:hAnsi="Wingdings" w:hint="default"/>
      </w:rPr>
    </w:lvl>
  </w:abstractNum>
  <w:abstractNum w:abstractNumId="26">
    <w:nsid w:val="737C1DDF"/>
    <w:multiLevelType w:val="hybridMultilevel"/>
    <w:tmpl w:val="68B67C94"/>
    <w:lvl w:ilvl="0" w:tplc="974A6CB4">
      <w:start w:val="1"/>
      <w:numFmt w:val="bullet"/>
      <w:lvlText w:val=""/>
      <w:lvlJc w:val="left"/>
      <w:pPr>
        <w:tabs>
          <w:tab w:val="num" w:pos="4273"/>
        </w:tabs>
        <w:ind w:left="4273" w:hanging="360"/>
      </w:pPr>
      <w:rPr>
        <w:rFonts w:ascii="Symbol" w:hAnsi="Symbol" w:hint="default"/>
        <w:sz w:val="24"/>
        <w:szCs w:val="24"/>
      </w:rPr>
    </w:lvl>
    <w:lvl w:ilvl="1" w:tplc="FFFFFFFF">
      <w:start w:val="1"/>
      <w:numFmt w:val="bullet"/>
      <w:lvlText w:val=""/>
      <w:lvlJc w:val="left"/>
      <w:pPr>
        <w:tabs>
          <w:tab w:val="num" w:pos="4993"/>
        </w:tabs>
        <w:ind w:left="4993" w:hanging="360"/>
      </w:pPr>
      <w:rPr>
        <w:rFonts w:ascii="Symbol" w:hAnsi="Symbol" w:hint="default"/>
        <w:sz w:val="24"/>
      </w:rPr>
    </w:lvl>
    <w:lvl w:ilvl="2" w:tplc="FFFFFFFF" w:tentative="1">
      <w:start w:val="1"/>
      <w:numFmt w:val="bullet"/>
      <w:lvlText w:val=""/>
      <w:lvlJc w:val="left"/>
      <w:pPr>
        <w:tabs>
          <w:tab w:val="num" w:pos="5713"/>
        </w:tabs>
        <w:ind w:left="5713" w:hanging="360"/>
      </w:pPr>
      <w:rPr>
        <w:rFonts w:ascii="Wingdings" w:hAnsi="Wingdings" w:hint="default"/>
      </w:rPr>
    </w:lvl>
    <w:lvl w:ilvl="3" w:tplc="FFFFFFFF" w:tentative="1">
      <w:start w:val="1"/>
      <w:numFmt w:val="bullet"/>
      <w:lvlText w:val=""/>
      <w:lvlJc w:val="left"/>
      <w:pPr>
        <w:tabs>
          <w:tab w:val="num" w:pos="6433"/>
        </w:tabs>
        <w:ind w:left="6433" w:hanging="360"/>
      </w:pPr>
      <w:rPr>
        <w:rFonts w:ascii="Symbol" w:hAnsi="Symbol" w:hint="default"/>
      </w:rPr>
    </w:lvl>
    <w:lvl w:ilvl="4" w:tplc="FFFFFFFF" w:tentative="1">
      <w:start w:val="1"/>
      <w:numFmt w:val="bullet"/>
      <w:lvlText w:val="o"/>
      <w:lvlJc w:val="left"/>
      <w:pPr>
        <w:tabs>
          <w:tab w:val="num" w:pos="7153"/>
        </w:tabs>
        <w:ind w:left="7153" w:hanging="360"/>
      </w:pPr>
      <w:rPr>
        <w:rFonts w:ascii="Courier New" w:hAnsi="Courier New" w:cs="Times New Roman 852" w:hint="default"/>
      </w:rPr>
    </w:lvl>
    <w:lvl w:ilvl="5" w:tplc="FFFFFFFF" w:tentative="1">
      <w:start w:val="1"/>
      <w:numFmt w:val="bullet"/>
      <w:lvlText w:val=""/>
      <w:lvlJc w:val="left"/>
      <w:pPr>
        <w:tabs>
          <w:tab w:val="num" w:pos="7873"/>
        </w:tabs>
        <w:ind w:left="7873" w:hanging="360"/>
      </w:pPr>
      <w:rPr>
        <w:rFonts w:ascii="Wingdings" w:hAnsi="Wingdings" w:hint="default"/>
      </w:rPr>
    </w:lvl>
    <w:lvl w:ilvl="6" w:tplc="FFFFFFFF" w:tentative="1">
      <w:start w:val="1"/>
      <w:numFmt w:val="bullet"/>
      <w:lvlText w:val=""/>
      <w:lvlJc w:val="left"/>
      <w:pPr>
        <w:tabs>
          <w:tab w:val="num" w:pos="8593"/>
        </w:tabs>
        <w:ind w:left="8593" w:hanging="360"/>
      </w:pPr>
      <w:rPr>
        <w:rFonts w:ascii="Symbol" w:hAnsi="Symbol" w:hint="default"/>
      </w:rPr>
    </w:lvl>
    <w:lvl w:ilvl="7" w:tplc="FFFFFFFF" w:tentative="1">
      <w:start w:val="1"/>
      <w:numFmt w:val="bullet"/>
      <w:lvlText w:val="o"/>
      <w:lvlJc w:val="left"/>
      <w:pPr>
        <w:tabs>
          <w:tab w:val="num" w:pos="9313"/>
        </w:tabs>
        <w:ind w:left="9313" w:hanging="360"/>
      </w:pPr>
      <w:rPr>
        <w:rFonts w:ascii="Courier New" w:hAnsi="Courier New" w:cs="Times New Roman 852" w:hint="default"/>
      </w:rPr>
    </w:lvl>
    <w:lvl w:ilvl="8" w:tplc="FFFFFFFF" w:tentative="1">
      <w:start w:val="1"/>
      <w:numFmt w:val="bullet"/>
      <w:lvlText w:val=""/>
      <w:lvlJc w:val="left"/>
      <w:pPr>
        <w:tabs>
          <w:tab w:val="num" w:pos="10033"/>
        </w:tabs>
        <w:ind w:left="10033" w:hanging="360"/>
      </w:pPr>
      <w:rPr>
        <w:rFonts w:ascii="Wingdings" w:hAnsi="Wingdings" w:hint="default"/>
      </w:rPr>
    </w:lvl>
  </w:abstractNum>
  <w:abstractNum w:abstractNumId="27">
    <w:nsid w:val="7D4E7A9A"/>
    <w:multiLevelType w:val="hybridMultilevel"/>
    <w:tmpl w:val="4D6223DA"/>
    <w:lvl w:ilvl="0" w:tplc="17124BCA">
      <w:start w:val="2"/>
      <w:numFmt w:val="bullet"/>
      <w:lvlText w:val="-"/>
      <w:lvlJc w:val="left"/>
      <w:pPr>
        <w:ind w:left="1080" w:hanging="360"/>
      </w:pPr>
      <w:rPr>
        <w:rFonts w:ascii="StobiSansCn" w:eastAsia="Times New Roman" w:hAnsi="StobiSansC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num w:numId="1">
    <w:abstractNumId w:val="12"/>
  </w:num>
  <w:num w:numId="2">
    <w:abstractNumId w:val="23"/>
  </w:num>
  <w:num w:numId="3">
    <w:abstractNumId w:val="6"/>
  </w:num>
  <w:num w:numId="4">
    <w:abstractNumId w:val="11"/>
  </w:num>
  <w:num w:numId="5">
    <w:abstractNumId w:val="13"/>
  </w:num>
  <w:num w:numId="6">
    <w:abstractNumId w:val="18"/>
  </w:num>
  <w:num w:numId="7">
    <w:abstractNumId w:val="14"/>
  </w:num>
  <w:num w:numId="8">
    <w:abstractNumId w:val="5"/>
  </w:num>
  <w:num w:numId="9">
    <w:abstractNumId w:val="10"/>
  </w:num>
  <w:num w:numId="10">
    <w:abstractNumId w:val="9"/>
  </w:num>
  <w:num w:numId="11">
    <w:abstractNumId w:val="2"/>
  </w:num>
  <w:num w:numId="12">
    <w:abstractNumId w:val="4"/>
  </w:num>
  <w:num w:numId="13">
    <w:abstractNumId w:val="0"/>
  </w:num>
  <w:num w:numId="14">
    <w:abstractNumId w:val="24"/>
  </w:num>
  <w:num w:numId="15">
    <w:abstractNumId w:val="26"/>
  </w:num>
  <w:num w:numId="16">
    <w:abstractNumId w:val="17"/>
  </w:num>
  <w:num w:numId="17">
    <w:abstractNumId w:val="25"/>
  </w:num>
  <w:num w:numId="18">
    <w:abstractNumId w:val="22"/>
  </w:num>
  <w:num w:numId="19">
    <w:abstractNumId w:val="7"/>
  </w:num>
  <w:num w:numId="20">
    <w:abstractNumId w:val="8"/>
  </w:num>
  <w:num w:numId="21">
    <w:abstractNumId w:val="20"/>
  </w:num>
  <w:num w:numId="22">
    <w:abstractNumId w:val="15"/>
  </w:num>
  <w:num w:numId="23">
    <w:abstractNumId w:val="27"/>
  </w:num>
  <w:num w:numId="24">
    <w:abstractNumId w:val="19"/>
  </w:num>
  <w:num w:numId="25">
    <w:abstractNumId w:val="21"/>
  </w:num>
  <w:num w:numId="26">
    <w:abstractNumId w:val="1"/>
  </w:num>
  <w:num w:numId="27">
    <w:abstractNumId w:val="16"/>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grammar="clean"/>
  <w:stylePaneFormatFilter w:val="3F01"/>
  <w:defaultTabStop w:val="720"/>
  <w:characterSpacingControl w:val="doNotCompress"/>
  <w:compat/>
  <w:rsids>
    <w:rsidRoot w:val="00196487"/>
    <w:rsid w:val="00001786"/>
    <w:rsid w:val="000154E2"/>
    <w:rsid w:val="00031F90"/>
    <w:rsid w:val="00053A8A"/>
    <w:rsid w:val="000717BF"/>
    <w:rsid w:val="00085EDC"/>
    <w:rsid w:val="000B65FA"/>
    <w:rsid w:val="000C4E0B"/>
    <w:rsid w:val="000D0597"/>
    <w:rsid w:val="000D5FFA"/>
    <w:rsid w:val="000D6F14"/>
    <w:rsid w:val="00114E7C"/>
    <w:rsid w:val="00135F6F"/>
    <w:rsid w:val="00141407"/>
    <w:rsid w:val="001457F7"/>
    <w:rsid w:val="00194570"/>
    <w:rsid w:val="00196487"/>
    <w:rsid w:val="001F2842"/>
    <w:rsid w:val="001F5765"/>
    <w:rsid w:val="002377DF"/>
    <w:rsid w:val="00250CEB"/>
    <w:rsid w:val="002A69A4"/>
    <w:rsid w:val="002B5C00"/>
    <w:rsid w:val="002C0AE3"/>
    <w:rsid w:val="002F13FA"/>
    <w:rsid w:val="003354B6"/>
    <w:rsid w:val="003558D9"/>
    <w:rsid w:val="00367315"/>
    <w:rsid w:val="003901D7"/>
    <w:rsid w:val="00397335"/>
    <w:rsid w:val="00397820"/>
    <w:rsid w:val="003A434A"/>
    <w:rsid w:val="003C5B04"/>
    <w:rsid w:val="00454194"/>
    <w:rsid w:val="00486096"/>
    <w:rsid w:val="004D778D"/>
    <w:rsid w:val="005153BE"/>
    <w:rsid w:val="00516E8B"/>
    <w:rsid w:val="0052116C"/>
    <w:rsid w:val="00537AC5"/>
    <w:rsid w:val="0056401C"/>
    <w:rsid w:val="005D2183"/>
    <w:rsid w:val="005D3738"/>
    <w:rsid w:val="00616D89"/>
    <w:rsid w:val="00636326"/>
    <w:rsid w:val="00704B49"/>
    <w:rsid w:val="0071476F"/>
    <w:rsid w:val="00717CFB"/>
    <w:rsid w:val="00724CC4"/>
    <w:rsid w:val="007A1A6C"/>
    <w:rsid w:val="007C53E1"/>
    <w:rsid w:val="007F5776"/>
    <w:rsid w:val="00811254"/>
    <w:rsid w:val="00853A0A"/>
    <w:rsid w:val="00857E07"/>
    <w:rsid w:val="0089725D"/>
    <w:rsid w:val="008A504B"/>
    <w:rsid w:val="008E0D6C"/>
    <w:rsid w:val="008E4B08"/>
    <w:rsid w:val="008F679A"/>
    <w:rsid w:val="0091514A"/>
    <w:rsid w:val="00930976"/>
    <w:rsid w:val="0093721B"/>
    <w:rsid w:val="00973B28"/>
    <w:rsid w:val="009C508D"/>
    <w:rsid w:val="009E1937"/>
    <w:rsid w:val="00A202CE"/>
    <w:rsid w:val="00A45317"/>
    <w:rsid w:val="00A63A00"/>
    <w:rsid w:val="00A72B5C"/>
    <w:rsid w:val="00A94977"/>
    <w:rsid w:val="00B17DA2"/>
    <w:rsid w:val="00B56E28"/>
    <w:rsid w:val="00B66B0A"/>
    <w:rsid w:val="00B74328"/>
    <w:rsid w:val="00B9210A"/>
    <w:rsid w:val="00BC6F7E"/>
    <w:rsid w:val="00C205A1"/>
    <w:rsid w:val="00C559B5"/>
    <w:rsid w:val="00C9203F"/>
    <w:rsid w:val="00C94ADF"/>
    <w:rsid w:val="00C95220"/>
    <w:rsid w:val="00CB1E09"/>
    <w:rsid w:val="00CB2D05"/>
    <w:rsid w:val="00CC2AAB"/>
    <w:rsid w:val="00D16A08"/>
    <w:rsid w:val="00D17A28"/>
    <w:rsid w:val="00D255BF"/>
    <w:rsid w:val="00D470FF"/>
    <w:rsid w:val="00D51536"/>
    <w:rsid w:val="00DC3408"/>
    <w:rsid w:val="00DF6912"/>
    <w:rsid w:val="00DF7C86"/>
    <w:rsid w:val="00E2466B"/>
    <w:rsid w:val="00E411C8"/>
    <w:rsid w:val="00E43A58"/>
    <w:rsid w:val="00E509BC"/>
    <w:rsid w:val="00EB111B"/>
    <w:rsid w:val="00F2736B"/>
    <w:rsid w:val="00F41759"/>
    <w:rsid w:val="00F50F98"/>
    <w:rsid w:val="00F821C5"/>
    <w:rsid w:val="00F944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487"/>
    <w:rPr>
      <w:sz w:val="24"/>
      <w:szCs w:val="24"/>
      <w:lang w:val="mk-MK" w:eastAsia="en-GB"/>
    </w:rPr>
  </w:style>
  <w:style w:type="paragraph" w:styleId="Heading1">
    <w:name w:val="heading 1"/>
    <w:basedOn w:val="Normal"/>
    <w:next w:val="Normal"/>
    <w:qFormat/>
    <w:rsid w:val="00196487"/>
    <w:pPr>
      <w:keepNext/>
      <w:spacing w:before="240" w:after="60"/>
      <w:outlineLvl w:val="0"/>
    </w:pPr>
    <w:rPr>
      <w:rFonts w:ascii="Arial" w:hAnsi="Arial"/>
      <w:b/>
      <w:bCs/>
      <w:kern w:val="32"/>
      <w:sz w:val="32"/>
      <w:szCs w:val="32"/>
      <w:lang w:val="en-GB" w:eastAsia="en-US"/>
    </w:rPr>
  </w:style>
  <w:style w:type="paragraph" w:styleId="Heading4">
    <w:name w:val="heading 4"/>
    <w:basedOn w:val="Normal"/>
    <w:next w:val="Normal"/>
    <w:link w:val="Heading4Char"/>
    <w:qFormat/>
    <w:rsid w:val="00196487"/>
    <w:pPr>
      <w:keepNext/>
      <w:spacing w:before="240" w:after="60"/>
      <w:outlineLvl w:val="3"/>
    </w:pPr>
    <w:rPr>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196487"/>
    <w:rPr>
      <w:b/>
      <w:bCs/>
      <w:sz w:val="28"/>
      <w:szCs w:val="28"/>
      <w:lang w:val="en-GB" w:eastAsia="en-US" w:bidi="ar-SA"/>
    </w:rPr>
  </w:style>
  <w:style w:type="paragraph" w:styleId="Header">
    <w:name w:val="header"/>
    <w:basedOn w:val="Normal"/>
    <w:link w:val="HeaderChar"/>
    <w:semiHidden/>
    <w:unhideWhenUsed/>
    <w:rsid w:val="00196487"/>
    <w:pPr>
      <w:tabs>
        <w:tab w:val="center" w:pos="4680"/>
        <w:tab w:val="right" w:pos="9360"/>
      </w:tabs>
    </w:pPr>
  </w:style>
  <w:style w:type="character" w:customStyle="1" w:styleId="HeaderChar">
    <w:name w:val="Header Char"/>
    <w:link w:val="Header"/>
    <w:semiHidden/>
    <w:rsid w:val="00196487"/>
    <w:rPr>
      <w:sz w:val="24"/>
      <w:szCs w:val="24"/>
      <w:lang w:val="mk-MK" w:eastAsia="en-GB" w:bidi="ar-SA"/>
    </w:rPr>
  </w:style>
  <w:style w:type="paragraph" w:styleId="Footer">
    <w:name w:val="footer"/>
    <w:basedOn w:val="Normal"/>
    <w:link w:val="FooterChar"/>
    <w:unhideWhenUsed/>
    <w:rsid w:val="00196487"/>
    <w:pPr>
      <w:tabs>
        <w:tab w:val="center" w:pos="4680"/>
        <w:tab w:val="right" w:pos="9360"/>
      </w:tabs>
    </w:pPr>
  </w:style>
  <w:style w:type="character" w:customStyle="1" w:styleId="FooterChar">
    <w:name w:val="Footer Char"/>
    <w:link w:val="Footer"/>
    <w:rsid w:val="00196487"/>
    <w:rPr>
      <w:sz w:val="24"/>
      <w:szCs w:val="24"/>
      <w:lang w:val="mk-MK" w:eastAsia="en-GB" w:bidi="ar-SA"/>
    </w:rPr>
  </w:style>
  <w:style w:type="character" w:customStyle="1" w:styleId="footnote">
    <w:name w:val="footnote"/>
    <w:basedOn w:val="DefaultParagraphFont"/>
    <w:rsid w:val="00196487"/>
  </w:style>
  <w:style w:type="paragraph" w:styleId="NormalWeb">
    <w:name w:val="Normal (Web)"/>
    <w:basedOn w:val="Normal"/>
    <w:rsid w:val="00196487"/>
    <w:pPr>
      <w:spacing w:before="100" w:beforeAutospacing="1" w:after="100" w:afterAutospacing="1"/>
    </w:pPr>
    <w:rPr>
      <w:lang w:val="en-US" w:eastAsia="en-US"/>
    </w:rPr>
  </w:style>
  <w:style w:type="paragraph" w:styleId="BodyText">
    <w:name w:val="Body Text"/>
    <w:basedOn w:val="Normal"/>
    <w:rsid w:val="00196487"/>
    <w:pPr>
      <w:jc w:val="both"/>
    </w:pPr>
    <w:rPr>
      <w:rFonts w:ascii="MAC C Times" w:hAnsi="MAC C Times"/>
      <w:szCs w:val="20"/>
      <w:lang w:val="en-GB" w:eastAsia="en-US"/>
    </w:rPr>
  </w:style>
  <w:style w:type="paragraph" w:styleId="BodyTextIndent">
    <w:name w:val="Body Text Indent"/>
    <w:basedOn w:val="Normal"/>
    <w:rsid w:val="00196487"/>
    <w:pPr>
      <w:spacing w:after="120"/>
      <w:ind w:left="360"/>
    </w:pPr>
    <w:rPr>
      <w:lang w:val="en-GB" w:eastAsia="en-US"/>
    </w:rPr>
  </w:style>
  <w:style w:type="paragraph" w:styleId="ListParagraph">
    <w:name w:val="List Paragraph"/>
    <w:basedOn w:val="Normal"/>
    <w:qFormat/>
    <w:rsid w:val="00196487"/>
    <w:pPr>
      <w:spacing w:after="200" w:line="276" w:lineRule="auto"/>
      <w:ind w:left="720"/>
      <w:contextualSpacing/>
    </w:pPr>
    <w:rPr>
      <w:rFonts w:ascii="Calibri" w:eastAsia="Calibri" w:hAnsi="Calibri"/>
      <w:sz w:val="22"/>
      <w:szCs w:val="22"/>
      <w:lang w:val="en-US" w:eastAsia="en-US"/>
    </w:rPr>
  </w:style>
  <w:style w:type="paragraph" w:customStyle="1" w:styleId="ecxmsonormal">
    <w:name w:val="ecxmsonormal"/>
    <w:basedOn w:val="Normal"/>
    <w:link w:val="ecxmsonormalChar"/>
    <w:rsid w:val="00196487"/>
    <w:pPr>
      <w:spacing w:before="100" w:beforeAutospacing="1" w:after="100" w:afterAutospacing="1"/>
    </w:pPr>
    <w:rPr>
      <w:lang w:val="en-US" w:eastAsia="en-US"/>
    </w:rPr>
  </w:style>
  <w:style w:type="character" w:customStyle="1" w:styleId="ecxmsonormalChar">
    <w:name w:val="ecxmsonormal Char"/>
    <w:link w:val="ecxmsonormal"/>
    <w:rsid w:val="00196487"/>
    <w:rPr>
      <w:sz w:val="24"/>
      <w:szCs w:val="24"/>
      <w:lang w:val="en-US" w:eastAsia="en-US" w:bidi="ar-SA"/>
    </w:rPr>
  </w:style>
  <w:style w:type="character" w:customStyle="1" w:styleId="apple-converted-space">
    <w:name w:val="apple-converted-space"/>
    <w:rsid w:val="00196487"/>
  </w:style>
  <w:style w:type="character" w:customStyle="1" w:styleId="CharChar9">
    <w:name w:val="Char Char9"/>
    <w:rsid w:val="00196487"/>
    <w:rPr>
      <w:rFonts w:ascii="Arial" w:hAnsi="Arial" w:cs="Arial"/>
      <w:b/>
      <w:szCs w:val="24"/>
      <w:lang w:val="mk-MK" w:eastAsia="en-US" w:bidi="ar-SA"/>
    </w:rPr>
  </w:style>
  <w:style w:type="paragraph" w:customStyle="1" w:styleId="Char">
    <w:name w:val="Char"/>
    <w:basedOn w:val="Normal"/>
    <w:rsid w:val="00196487"/>
    <w:pPr>
      <w:spacing w:after="160" w:line="240" w:lineRule="exact"/>
    </w:pPr>
    <w:rPr>
      <w:rFonts w:ascii="Tahoma" w:hAnsi="Tahoma" w:cs="Tahoma"/>
      <w:sz w:val="20"/>
      <w:szCs w:val="20"/>
      <w:lang w:val="en-US" w:eastAsia="en-US"/>
    </w:rPr>
  </w:style>
  <w:style w:type="paragraph" w:customStyle="1" w:styleId="Tekst">
    <w:name w:val="Tekst"/>
    <w:basedOn w:val="ecxmsonormal"/>
    <w:link w:val="TekstChar"/>
    <w:qFormat/>
    <w:rsid w:val="00196487"/>
    <w:pPr>
      <w:shd w:val="clear" w:color="auto" w:fill="FFFFFF"/>
      <w:spacing w:before="0" w:beforeAutospacing="0" w:after="240" w:afterAutospacing="0"/>
      <w:ind w:firstLine="720"/>
      <w:jc w:val="both"/>
    </w:pPr>
    <w:rPr>
      <w:rFonts w:ascii="Arial" w:hAnsi="Arial"/>
      <w:sz w:val="22"/>
      <w:szCs w:val="22"/>
      <w:lang w:val="mk-MK"/>
    </w:rPr>
  </w:style>
  <w:style w:type="character" w:customStyle="1" w:styleId="TekstChar">
    <w:name w:val="Tekst Char"/>
    <w:link w:val="Tekst"/>
    <w:rsid w:val="00196487"/>
    <w:rPr>
      <w:rFonts w:ascii="Arial" w:hAnsi="Arial"/>
      <w:sz w:val="22"/>
      <w:szCs w:val="22"/>
      <w:lang w:val="mk-MK" w:eastAsia="en-US" w:bidi="ar-SA"/>
    </w:rPr>
  </w:style>
  <w:style w:type="paragraph" w:customStyle="1" w:styleId="Teklst2">
    <w:name w:val="Teklst 2"/>
    <w:basedOn w:val="Normal"/>
    <w:link w:val="Teklst2Char"/>
    <w:qFormat/>
    <w:rsid w:val="00196487"/>
    <w:pPr>
      <w:keepLines/>
      <w:ind w:firstLine="720"/>
      <w:jc w:val="both"/>
    </w:pPr>
    <w:rPr>
      <w:rFonts w:ascii="Arial" w:hAnsi="Arial" w:cs="Arial"/>
      <w:spacing w:val="-2"/>
      <w:sz w:val="22"/>
      <w:szCs w:val="22"/>
    </w:rPr>
  </w:style>
  <w:style w:type="character" w:customStyle="1" w:styleId="Teklst2Char">
    <w:name w:val="Teklst 2 Char"/>
    <w:link w:val="Teklst2"/>
    <w:rsid w:val="00196487"/>
    <w:rPr>
      <w:rFonts w:ascii="Arial" w:hAnsi="Arial" w:cs="Arial"/>
      <w:spacing w:val="-2"/>
      <w:sz w:val="22"/>
      <w:szCs w:val="22"/>
      <w:lang w:val="mk-MK" w:eastAsia="en-GB" w:bidi="ar-SA"/>
    </w:rPr>
  </w:style>
  <w:style w:type="paragraph" w:customStyle="1" w:styleId="Clen">
    <w:name w:val="Clen"/>
    <w:basedOn w:val="Normal"/>
    <w:link w:val="ClenChar"/>
    <w:qFormat/>
    <w:rsid w:val="00196487"/>
    <w:pPr>
      <w:keepNext/>
      <w:jc w:val="center"/>
    </w:pPr>
    <w:rPr>
      <w:rFonts w:ascii="Arial" w:hAnsi="Arial" w:cs="Arial"/>
      <w:spacing w:val="-2"/>
      <w:sz w:val="22"/>
      <w:szCs w:val="22"/>
    </w:rPr>
  </w:style>
  <w:style w:type="character" w:customStyle="1" w:styleId="ClenChar">
    <w:name w:val="Clen Char"/>
    <w:link w:val="Clen"/>
    <w:rsid w:val="00196487"/>
    <w:rPr>
      <w:rFonts w:ascii="Arial" w:hAnsi="Arial" w:cs="Arial"/>
      <w:spacing w:val="-2"/>
      <w:sz w:val="22"/>
      <w:szCs w:val="22"/>
      <w:lang w:val="mk-MK" w:eastAsia="en-GB" w:bidi="ar-SA"/>
    </w:rPr>
  </w:style>
  <w:style w:type="paragraph" w:customStyle="1" w:styleId="TEKST0">
    <w:name w:val="TEKST"/>
    <w:basedOn w:val="Normal"/>
    <w:qFormat/>
    <w:rsid w:val="00196487"/>
    <w:pPr>
      <w:spacing w:line="300" w:lineRule="exact"/>
      <w:ind w:firstLine="426"/>
      <w:jc w:val="both"/>
    </w:pPr>
    <w:rPr>
      <w:rFonts w:ascii="Arial" w:eastAsia="Calibri" w:hAnsi="Arial" w:cs="Arial"/>
      <w:lang w:eastAsia="en-US"/>
    </w:rPr>
  </w:style>
  <w:style w:type="paragraph" w:customStyle="1" w:styleId="CM4">
    <w:name w:val="CM4"/>
    <w:basedOn w:val="Normal"/>
    <w:next w:val="Normal"/>
    <w:rsid w:val="00196487"/>
    <w:pPr>
      <w:autoSpaceDE w:val="0"/>
      <w:autoSpaceDN w:val="0"/>
      <w:adjustRightInd w:val="0"/>
    </w:pPr>
    <w:rPr>
      <w:rFonts w:eastAsia="Calibri"/>
      <w:lang w:val="en-US" w:eastAsia="en-US"/>
    </w:rPr>
  </w:style>
  <w:style w:type="paragraph" w:styleId="BalloonText">
    <w:name w:val="Balloon Text"/>
    <w:basedOn w:val="Normal"/>
    <w:link w:val="BalloonTextChar"/>
    <w:rsid w:val="00973B28"/>
    <w:rPr>
      <w:rFonts w:ascii="Tahoma" w:hAnsi="Tahoma"/>
      <w:sz w:val="16"/>
      <w:szCs w:val="16"/>
    </w:rPr>
  </w:style>
  <w:style w:type="character" w:customStyle="1" w:styleId="BalloonTextChar">
    <w:name w:val="Balloon Text Char"/>
    <w:link w:val="BalloonText"/>
    <w:rsid w:val="00973B28"/>
    <w:rPr>
      <w:rFonts w:ascii="Tahoma" w:hAnsi="Tahoma" w:cs="Tahoma"/>
      <w:sz w:val="16"/>
      <w:szCs w:val="16"/>
      <w:lang w:eastAsia="en-GB"/>
    </w:rPr>
  </w:style>
  <w:style w:type="character" w:styleId="CommentReference">
    <w:name w:val="annotation reference"/>
    <w:rsid w:val="000717BF"/>
    <w:rPr>
      <w:sz w:val="16"/>
      <w:szCs w:val="16"/>
    </w:rPr>
  </w:style>
  <w:style w:type="paragraph" w:styleId="CommentText">
    <w:name w:val="annotation text"/>
    <w:basedOn w:val="Normal"/>
    <w:link w:val="CommentTextChar"/>
    <w:rsid w:val="000717BF"/>
    <w:rPr>
      <w:sz w:val="20"/>
      <w:szCs w:val="20"/>
    </w:rPr>
  </w:style>
  <w:style w:type="character" w:customStyle="1" w:styleId="CommentTextChar">
    <w:name w:val="Comment Text Char"/>
    <w:link w:val="CommentText"/>
    <w:rsid w:val="000717BF"/>
    <w:rPr>
      <w:lang w:eastAsia="en-GB"/>
    </w:rPr>
  </w:style>
  <w:style w:type="paragraph" w:styleId="CommentSubject">
    <w:name w:val="annotation subject"/>
    <w:basedOn w:val="CommentText"/>
    <w:next w:val="CommentText"/>
    <w:link w:val="CommentSubjectChar"/>
    <w:rsid w:val="000717BF"/>
    <w:rPr>
      <w:b/>
      <w:bCs/>
    </w:rPr>
  </w:style>
  <w:style w:type="character" w:customStyle="1" w:styleId="CommentSubjectChar">
    <w:name w:val="Comment Subject Char"/>
    <w:link w:val="CommentSubject"/>
    <w:rsid w:val="000717BF"/>
    <w:rPr>
      <w:b/>
      <w:bCs/>
      <w:lang w:eastAsia="en-GB"/>
    </w:rPr>
  </w:style>
</w:styles>
</file>

<file path=word/webSettings.xml><?xml version="1.0" encoding="utf-8"?>
<w:webSettings xmlns:r="http://schemas.openxmlformats.org/officeDocument/2006/relationships" xmlns:w="http://schemas.openxmlformats.org/wordprocessingml/2006/main">
  <w:divs>
    <w:div w:id="1475559023">
      <w:bodyDiv w:val="1"/>
      <w:marLeft w:val="0"/>
      <w:marRight w:val="0"/>
      <w:marTop w:val="0"/>
      <w:marBottom w:val="0"/>
      <w:divBdr>
        <w:top w:val="none" w:sz="0" w:space="0" w:color="auto"/>
        <w:left w:val="none" w:sz="0" w:space="0" w:color="auto"/>
        <w:bottom w:val="none" w:sz="0" w:space="0" w:color="auto"/>
        <w:right w:val="none" w:sz="0" w:space="0" w:color="auto"/>
      </w:divBdr>
      <w:divsChild>
        <w:div w:id="11077558">
          <w:marLeft w:val="0"/>
          <w:marRight w:val="0"/>
          <w:marTop w:val="0"/>
          <w:marBottom w:val="0"/>
          <w:divBdr>
            <w:top w:val="none" w:sz="0" w:space="0" w:color="auto"/>
            <w:left w:val="none" w:sz="0" w:space="0" w:color="auto"/>
            <w:bottom w:val="none" w:sz="0" w:space="0" w:color="auto"/>
            <w:right w:val="none" w:sz="0" w:space="0" w:color="auto"/>
          </w:divBdr>
        </w:div>
        <w:div w:id="202401057">
          <w:marLeft w:val="0"/>
          <w:marRight w:val="0"/>
          <w:marTop w:val="0"/>
          <w:marBottom w:val="0"/>
          <w:divBdr>
            <w:top w:val="none" w:sz="0" w:space="0" w:color="auto"/>
            <w:left w:val="none" w:sz="0" w:space="0" w:color="auto"/>
            <w:bottom w:val="none" w:sz="0" w:space="0" w:color="auto"/>
            <w:right w:val="none" w:sz="0" w:space="0" w:color="auto"/>
          </w:divBdr>
        </w:div>
        <w:div w:id="1482455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6131</Words>
  <Characters>34950</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ПРЕДЛОГ ЗАКОН ЗА ПОСЕБНИТЕ БАРАЊА ЗА ДОДАТОЦИТЕ</vt:lpstr>
    </vt:vector>
  </TitlesOfParts>
  <Company>ministerstvo za zdravstvo</Company>
  <LinksUpToDate>false</LinksUpToDate>
  <CharactersWithSpaces>41000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ЗАКОН ЗА ПОСЕБНИТЕ БАРАЊА ЗА ДОДАТОЦИТЕ</dc:title>
  <dc:creator>Angelina Bacanovik</dc:creator>
  <cp:lastModifiedBy>angelina.bacanovik</cp:lastModifiedBy>
  <cp:revision>6</cp:revision>
  <cp:lastPrinted>2014-11-28T13:46:00Z</cp:lastPrinted>
  <dcterms:created xsi:type="dcterms:W3CDTF">2014-11-28T13:06:00Z</dcterms:created>
  <dcterms:modified xsi:type="dcterms:W3CDTF">2014-12-22T09:41:00Z</dcterms:modified>
</cp:coreProperties>
</file>