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D5" w:rsidRPr="003213AA" w:rsidRDefault="00B13291" w:rsidP="00970E24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TITLE  \* Upper  \* MERGEFORMAT </w:instrText>
      </w:r>
      <w:r>
        <w:rPr>
          <w:rFonts w:cs="Arial"/>
          <w:szCs w:val="20"/>
        </w:rPr>
        <w:fldChar w:fldCharType="separate"/>
      </w:r>
      <w:r w:rsidR="009750FC">
        <w:rPr>
          <w:rFonts w:cs="Arial"/>
          <w:szCs w:val="20"/>
        </w:rPr>
        <w:t>EIN-SOF SOW</w:t>
      </w:r>
      <w:r>
        <w:rPr>
          <w:rFonts w:cs="Arial"/>
          <w:szCs w:val="20"/>
        </w:rPr>
        <w:fldChar w:fldCharType="end"/>
      </w:r>
    </w:p>
    <w:p w:rsidR="006157D5" w:rsidRPr="00722490" w:rsidRDefault="00DA1B15" w:rsidP="00E571DC">
      <w:pPr>
        <w:pStyle w:val="MainTitle"/>
      </w:pPr>
      <w:r>
        <w:fldChar w:fldCharType="begin"/>
      </w:r>
      <w:r>
        <w:instrText xml:space="preserve"> SUBJECT   \* MERGEFORMAT </w:instrText>
      </w:r>
      <w:r>
        <w:fldChar w:fldCharType="separate"/>
      </w:r>
      <w:r w:rsidR="009750FC">
        <w:t>ПСС</w:t>
      </w:r>
      <w:r>
        <w:fldChar w:fldCharType="end"/>
      </w:r>
    </w:p>
    <w:p w:rsidR="006157D5" w:rsidRPr="003213AA" w:rsidRDefault="006157D5" w:rsidP="006157D5">
      <w:pPr>
        <w:pStyle w:val="Osnova"/>
        <w:jc w:val="both"/>
        <w:rPr>
          <w:rFonts w:cs="Arial"/>
          <w:bCs/>
          <w:lang w:val="en-US"/>
        </w:rPr>
      </w:pPr>
    </w:p>
    <w:p w:rsidR="006157D5" w:rsidRPr="003213AA" w:rsidRDefault="006157D5" w:rsidP="006157D5">
      <w:pPr>
        <w:pStyle w:val="Osnova"/>
        <w:jc w:val="both"/>
        <w:rPr>
          <w:rFonts w:cs="Arial"/>
          <w:bCs/>
          <w:lang w:val="en-US"/>
        </w:rPr>
      </w:pPr>
    </w:p>
    <w:tbl>
      <w:tblPr>
        <w:tblW w:w="910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980"/>
        <w:gridCol w:w="1980"/>
        <w:gridCol w:w="1440"/>
        <w:gridCol w:w="2700"/>
      </w:tblGrid>
      <w:tr w:rsidR="006157D5" w:rsidRPr="003213AA">
        <w:trPr>
          <w:jc w:val="center"/>
        </w:trPr>
        <w:tc>
          <w:tcPr>
            <w:tcW w:w="1008" w:type="dxa"/>
            <w:shd w:val="clear" w:color="auto" w:fill="99CCFF"/>
          </w:tcPr>
          <w:p w:rsidR="006157D5" w:rsidRPr="003213AA" w:rsidRDefault="006157D5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980" w:type="dxa"/>
            <w:shd w:val="clear" w:color="auto" w:fill="99CCFF"/>
            <w:vAlign w:val="center"/>
          </w:tcPr>
          <w:p w:rsidR="006157D5" w:rsidRPr="003213AA" w:rsidRDefault="006157D5" w:rsidP="00E571DC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Author</w:t>
            </w:r>
          </w:p>
        </w:tc>
        <w:tc>
          <w:tcPr>
            <w:tcW w:w="1980" w:type="dxa"/>
            <w:shd w:val="clear" w:color="auto" w:fill="99CCFF"/>
            <w:vAlign w:val="center"/>
          </w:tcPr>
          <w:p w:rsidR="006157D5" w:rsidRPr="003213AA" w:rsidRDefault="006157D5" w:rsidP="00E571DC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Checked by</w:t>
            </w:r>
          </w:p>
        </w:tc>
        <w:tc>
          <w:tcPr>
            <w:tcW w:w="1440" w:type="dxa"/>
            <w:shd w:val="clear" w:color="auto" w:fill="99CCFF"/>
            <w:vAlign w:val="center"/>
          </w:tcPr>
          <w:p w:rsidR="006157D5" w:rsidRPr="003213AA" w:rsidRDefault="006157D5" w:rsidP="00E571DC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Approved by</w:t>
            </w:r>
          </w:p>
        </w:tc>
        <w:tc>
          <w:tcPr>
            <w:tcW w:w="2700" w:type="dxa"/>
            <w:shd w:val="clear" w:color="auto" w:fill="99CCFF"/>
            <w:vAlign w:val="center"/>
          </w:tcPr>
          <w:p w:rsidR="006157D5" w:rsidRPr="003213AA" w:rsidRDefault="006157D5" w:rsidP="00E571DC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Description</w:t>
            </w:r>
          </w:p>
        </w:tc>
      </w:tr>
      <w:tr w:rsidR="006157D5" w:rsidRPr="003213AA">
        <w:trPr>
          <w:jc w:val="center"/>
        </w:trPr>
        <w:tc>
          <w:tcPr>
            <w:tcW w:w="1008" w:type="dxa"/>
            <w:vAlign w:val="center"/>
          </w:tcPr>
          <w:p w:rsidR="006157D5" w:rsidRPr="003213AA" w:rsidRDefault="006157D5" w:rsidP="00BA0517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511A4C" w:rsidRPr="003213AA" w:rsidRDefault="00DA1B15" w:rsidP="00F34BE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fldChar w:fldCharType="begin"/>
            </w:r>
            <w:r>
              <w:instrText xml:space="preserve"> AUTHOR   \* MERGEFORMAT </w:instrText>
            </w:r>
            <w:r>
              <w:fldChar w:fldCharType="separate"/>
            </w:r>
            <w:r w:rsidR="009750FC">
              <w:rPr>
                <w:rFonts w:cs="Arial"/>
                <w:noProof/>
                <w:szCs w:val="20"/>
              </w:rPr>
              <w:t>Горан Лозановски</w:t>
            </w:r>
            <w:r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6157D5" w:rsidRPr="003213AA" w:rsidRDefault="00E714C7" w:rsidP="00F34BE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DOCPROPERTY  "Checked by"  \* MERGEFORMAT </w:instrText>
            </w:r>
            <w:r>
              <w:rPr>
                <w:rFonts w:cs="Arial"/>
                <w:szCs w:val="20"/>
              </w:rPr>
              <w:fldChar w:fldCharType="separate"/>
            </w:r>
            <w:proofErr w:type="spellStart"/>
            <w:r w:rsidR="009750FC">
              <w:rPr>
                <w:rFonts w:cs="Arial"/>
                <w:szCs w:val="20"/>
              </w:rPr>
              <w:t>Зоран</w:t>
            </w:r>
            <w:proofErr w:type="spellEnd"/>
            <w:r w:rsidR="009750FC">
              <w:rPr>
                <w:rFonts w:cs="Arial"/>
                <w:szCs w:val="20"/>
              </w:rPr>
              <w:t xml:space="preserve"> </w:t>
            </w:r>
            <w:proofErr w:type="spellStart"/>
            <w:r w:rsidR="009750FC">
              <w:rPr>
                <w:rFonts w:cs="Arial"/>
                <w:szCs w:val="20"/>
              </w:rPr>
              <w:t>Китаноски</w:t>
            </w:r>
            <w:proofErr w:type="spellEnd"/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157D5" w:rsidRPr="003213AA" w:rsidRDefault="008572F6" w:rsidP="00F34BE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DOCPROPERTY  "Approved by"  \* MERGEFORMAT </w:instrText>
            </w:r>
            <w:r>
              <w:rPr>
                <w:rFonts w:cs="Arial"/>
                <w:szCs w:val="20"/>
              </w:rPr>
              <w:fldChar w:fldCharType="separate"/>
            </w:r>
            <w:proofErr w:type="spellStart"/>
            <w:r w:rsidR="009750FC">
              <w:rPr>
                <w:rFonts w:cs="Arial"/>
                <w:szCs w:val="20"/>
              </w:rPr>
              <w:t>Зоран</w:t>
            </w:r>
            <w:proofErr w:type="spellEnd"/>
            <w:r w:rsidR="009750FC">
              <w:rPr>
                <w:rFonts w:cs="Arial"/>
                <w:szCs w:val="20"/>
              </w:rPr>
              <w:t xml:space="preserve"> </w:t>
            </w:r>
            <w:proofErr w:type="spellStart"/>
            <w:r w:rsidR="009750FC">
              <w:rPr>
                <w:rFonts w:cs="Arial"/>
                <w:szCs w:val="20"/>
              </w:rPr>
              <w:t>Китаноски</w:t>
            </w:r>
            <w:proofErr w:type="spellEnd"/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157D5" w:rsidRPr="003213AA" w:rsidRDefault="00DA1B15" w:rsidP="00442EB3">
            <w:pPr>
              <w:spacing w:before="120" w:after="120"/>
              <w:rPr>
                <w:rFonts w:cs="Arial"/>
                <w:szCs w:val="20"/>
              </w:rPr>
            </w:pPr>
            <w:r>
              <w:fldChar w:fldCharType="begin"/>
            </w:r>
            <w:r>
              <w:instrText xml:space="preserve"> DOCPROPERTY  DocDescription  \* MERGEFORMAT </w:instrText>
            </w:r>
            <w:r>
              <w:fldChar w:fldCharType="separate"/>
            </w:r>
            <w:r w:rsidR="009750FC">
              <w:rPr>
                <w:rFonts w:cs="Arial"/>
                <w:szCs w:val="20"/>
              </w:rPr>
              <w:t>Statement of work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6157D5" w:rsidRPr="00421AFF">
        <w:trPr>
          <w:jc w:val="center"/>
        </w:trPr>
        <w:tc>
          <w:tcPr>
            <w:tcW w:w="1008" w:type="dxa"/>
            <w:vAlign w:val="center"/>
          </w:tcPr>
          <w:p w:rsidR="006157D5" w:rsidRPr="003213AA" w:rsidRDefault="006157D5" w:rsidP="00BA0517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Date</w:t>
            </w:r>
          </w:p>
        </w:tc>
        <w:tc>
          <w:tcPr>
            <w:tcW w:w="1980" w:type="dxa"/>
            <w:vAlign w:val="center"/>
          </w:tcPr>
          <w:p w:rsidR="006157D5" w:rsidRPr="003213AA" w:rsidRDefault="0007799D" w:rsidP="00F34BE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03/05</w:t>
            </w:r>
            <w:r w:rsidR="00CE4E4A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>2012</w:t>
            </w:r>
          </w:p>
        </w:tc>
        <w:tc>
          <w:tcPr>
            <w:tcW w:w="1980" w:type="dxa"/>
            <w:vAlign w:val="center"/>
          </w:tcPr>
          <w:p w:rsidR="006157D5" w:rsidRPr="003213AA" w:rsidRDefault="0007799D" w:rsidP="00F34BE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03/05/2012</w:t>
            </w:r>
          </w:p>
        </w:tc>
        <w:tc>
          <w:tcPr>
            <w:tcW w:w="1440" w:type="dxa"/>
            <w:vAlign w:val="center"/>
          </w:tcPr>
          <w:p w:rsidR="006157D5" w:rsidRPr="003213AA" w:rsidRDefault="0007799D" w:rsidP="00F34BE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03/05/2012</w:t>
            </w:r>
          </w:p>
        </w:tc>
        <w:tc>
          <w:tcPr>
            <w:tcW w:w="2700" w:type="dxa"/>
            <w:vAlign w:val="center"/>
          </w:tcPr>
          <w:p w:rsidR="006157D5" w:rsidRPr="00421AFF" w:rsidRDefault="004B166D" w:rsidP="00BA0517">
            <w:pPr>
              <w:spacing w:before="120" w:after="120"/>
              <w:jc w:val="both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421AFF">
              <w:rPr>
                <w:rFonts w:cs="Arial"/>
                <w:szCs w:val="20"/>
                <w:lang w:val="de-DE"/>
              </w:rPr>
              <w:instrText xml:space="preserve"> DOCPROPERTY  Reference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="009750FC">
              <w:rPr>
                <w:rFonts w:cs="Arial"/>
                <w:szCs w:val="20"/>
                <w:lang w:val="de-DE"/>
              </w:rPr>
              <w:t>enter reference</w:t>
            </w:r>
            <w:r>
              <w:rPr>
                <w:rFonts w:cs="Arial"/>
                <w:szCs w:val="20"/>
              </w:rPr>
              <w:fldChar w:fldCharType="end"/>
            </w:r>
            <w:r w:rsidR="00E91CE8" w:rsidRPr="00421AFF">
              <w:rPr>
                <w:rFonts w:cs="Arial"/>
                <w:szCs w:val="20"/>
                <w:lang w:val="de-DE"/>
              </w:rPr>
              <w:t>.</w:t>
            </w:r>
            <w:r w:rsidR="00DA1B15">
              <w:fldChar w:fldCharType="begin"/>
            </w:r>
            <w:r w:rsidR="00DA1B15">
              <w:instrText xml:space="preserve"> DOCPROPERTY  Revision  \* MERGEFORMAT </w:instrText>
            </w:r>
            <w:r w:rsidR="00DA1B15">
              <w:fldChar w:fldCharType="separate"/>
            </w:r>
            <w:r w:rsidR="009750FC">
              <w:rPr>
                <w:rFonts w:cs="Arial"/>
                <w:szCs w:val="20"/>
                <w:lang w:val="de-DE"/>
              </w:rPr>
              <w:t>01</w:t>
            </w:r>
            <w:r w:rsidR="00DA1B15">
              <w:rPr>
                <w:rFonts w:cs="Arial"/>
                <w:szCs w:val="20"/>
                <w:lang w:val="de-DE"/>
              </w:rPr>
              <w:fldChar w:fldCharType="end"/>
            </w:r>
          </w:p>
        </w:tc>
      </w:tr>
    </w:tbl>
    <w:p w:rsidR="006157D5" w:rsidRPr="003213AA" w:rsidRDefault="006157D5" w:rsidP="006157D5">
      <w:pPr>
        <w:spacing w:before="240" w:after="120"/>
        <w:jc w:val="both"/>
        <w:rPr>
          <w:rFonts w:cs="Arial"/>
          <w:b/>
          <w:i/>
          <w:szCs w:val="20"/>
        </w:rPr>
      </w:pPr>
      <w:r w:rsidRPr="003213AA">
        <w:rPr>
          <w:rFonts w:cs="Arial"/>
          <w:b/>
          <w:i/>
          <w:szCs w:val="20"/>
        </w:rPr>
        <w:t>Circulation List</w:t>
      </w:r>
    </w:p>
    <w:tbl>
      <w:tblPr>
        <w:tblW w:w="910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1800"/>
      </w:tblGrid>
      <w:tr w:rsidR="006157D5" w:rsidRPr="003213AA">
        <w:trPr>
          <w:jc w:val="center"/>
        </w:trPr>
        <w:tc>
          <w:tcPr>
            <w:tcW w:w="4068" w:type="dxa"/>
            <w:shd w:val="clear" w:color="auto" w:fill="99CCFF"/>
          </w:tcPr>
          <w:p w:rsidR="006157D5" w:rsidRPr="003213AA" w:rsidRDefault="006157D5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99CCFF"/>
          </w:tcPr>
          <w:p w:rsidR="006157D5" w:rsidRPr="003213AA" w:rsidRDefault="006157D5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Location</w:t>
            </w:r>
          </w:p>
        </w:tc>
        <w:tc>
          <w:tcPr>
            <w:tcW w:w="1260" w:type="dxa"/>
            <w:shd w:val="clear" w:color="auto" w:fill="99CCFF"/>
          </w:tcPr>
          <w:p w:rsidR="006157D5" w:rsidRPr="003213AA" w:rsidRDefault="006157D5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Position</w:t>
            </w:r>
          </w:p>
        </w:tc>
        <w:tc>
          <w:tcPr>
            <w:tcW w:w="1800" w:type="dxa"/>
            <w:shd w:val="clear" w:color="auto" w:fill="99CCFF"/>
          </w:tcPr>
          <w:p w:rsidR="006157D5" w:rsidRPr="003213AA" w:rsidRDefault="006157D5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Remark</w:t>
            </w:r>
          </w:p>
        </w:tc>
      </w:tr>
      <w:tr w:rsidR="009655C2" w:rsidRPr="003213AA">
        <w:trPr>
          <w:jc w:val="center"/>
        </w:trPr>
        <w:tc>
          <w:tcPr>
            <w:tcW w:w="4068" w:type="dxa"/>
          </w:tcPr>
          <w:p w:rsidR="009655C2" w:rsidRPr="0007799D" w:rsidRDefault="0007799D" w:rsidP="00E571DC">
            <w:pPr>
              <w:spacing w:before="40" w:after="40"/>
              <w:jc w:val="both"/>
              <w:rPr>
                <w:rFonts w:cs="Arial"/>
                <w:szCs w:val="20"/>
                <w:lang w:val="mk-MK"/>
              </w:rPr>
            </w:pPr>
            <w:r>
              <w:rPr>
                <w:rFonts w:cs="Arial"/>
                <w:szCs w:val="20"/>
                <w:lang w:val="mk-MK"/>
              </w:rPr>
              <w:t>Зоран Китаноски</w:t>
            </w:r>
          </w:p>
        </w:tc>
        <w:tc>
          <w:tcPr>
            <w:tcW w:w="1980" w:type="dxa"/>
          </w:tcPr>
          <w:p w:rsidR="009655C2" w:rsidRPr="003213AA" w:rsidRDefault="009655C2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213AA">
                  <w:rPr>
                    <w:rFonts w:cs="Arial"/>
                    <w:szCs w:val="20"/>
                  </w:rPr>
                  <w:t>Ein-Sof</w:t>
                </w:r>
              </w:smartTag>
              <w:r w:rsidR="00434371">
                <w:rPr>
                  <w:rFonts w:cs="Arial"/>
                  <w:szCs w:val="20"/>
                </w:rPr>
                <w:t xml:space="preserve"> </w:t>
              </w:r>
              <w:smartTag w:uri="urn:schemas-microsoft-com:office:smarttags" w:element="State">
                <w:r w:rsidR="00434371">
                  <w:rPr>
                    <w:rFonts w:cs="Arial"/>
                    <w:szCs w:val="20"/>
                  </w:rPr>
                  <w:t>SK</w:t>
                </w:r>
              </w:smartTag>
            </w:smartTag>
          </w:p>
        </w:tc>
        <w:tc>
          <w:tcPr>
            <w:tcW w:w="1260" w:type="dxa"/>
          </w:tcPr>
          <w:p w:rsidR="009655C2" w:rsidRPr="00A97629" w:rsidRDefault="00A97629" w:rsidP="00E571DC">
            <w:pPr>
              <w:spacing w:before="40" w:after="40"/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COO</w:t>
            </w:r>
          </w:p>
        </w:tc>
        <w:tc>
          <w:tcPr>
            <w:tcW w:w="1800" w:type="dxa"/>
          </w:tcPr>
          <w:p w:rsidR="009655C2" w:rsidRPr="003213AA" w:rsidRDefault="009655C2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</w:p>
        </w:tc>
      </w:tr>
      <w:tr w:rsidR="0052382A" w:rsidRPr="003213AA">
        <w:trPr>
          <w:jc w:val="center"/>
        </w:trPr>
        <w:tc>
          <w:tcPr>
            <w:tcW w:w="4068" w:type="dxa"/>
          </w:tcPr>
          <w:p w:rsidR="0052382A" w:rsidRPr="0007799D" w:rsidRDefault="0007799D" w:rsidP="00E571DC">
            <w:pPr>
              <w:spacing w:before="40" w:after="40"/>
              <w:jc w:val="both"/>
              <w:rPr>
                <w:rFonts w:cs="Arial"/>
                <w:szCs w:val="20"/>
                <w:lang w:val="mk-MK"/>
              </w:rPr>
            </w:pPr>
            <w:r>
              <w:rPr>
                <w:rFonts w:cs="Arial"/>
                <w:szCs w:val="20"/>
                <w:lang w:val="mk-MK"/>
              </w:rPr>
              <w:t>Горан Лозановски</w:t>
            </w:r>
          </w:p>
        </w:tc>
        <w:tc>
          <w:tcPr>
            <w:tcW w:w="1980" w:type="dxa"/>
          </w:tcPr>
          <w:p w:rsidR="0052382A" w:rsidRPr="003213AA" w:rsidRDefault="0052382A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213AA">
                  <w:rPr>
                    <w:rFonts w:cs="Arial"/>
                    <w:szCs w:val="20"/>
                  </w:rPr>
                  <w:t>Ein-Sof</w:t>
                </w:r>
              </w:smartTag>
              <w:r w:rsidR="00434371">
                <w:rPr>
                  <w:rFonts w:cs="Arial"/>
                  <w:szCs w:val="20"/>
                </w:rPr>
                <w:t xml:space="preserve"> </w:t>
              </w:r>
              <w:smartTag w:uri="urn:schemas-microsoft-com:office:smarttags" w:element="State">
                <w:r w:rsidR="00434371">
                  <w:rPr>
                    <w:rFonts w:cs="Arial"/>
                    <w:szCs w:val="20"/>
                  </w:rPr>
                  <w:t>SK</w:t>
                </w:r>
              </w:smartTag>
            </w:smartTag>
          </w:p>
        </w:tc>
        <w:tc>
          <w:tcPr>
            <w:tcW w:w="1260" w:type="dxa"/>
          </w:tcPr>
          <w:p w:rsidR="0052382A" w:rsidRPr="003213AA" w:rsidRDefault="00F16386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QA</w:t>
            </w:r>
          </w:p>
        </w:tc>
        <w:tc>
          <w:tcPr>
            <w:tcW w:w="1800" w:type="dxa"/>
          </w:tcPr>
          <w:p w:rsidR="0052382A" w:rsidRPr="003213AA" w:rsidRDefault="0052382A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</w:p>
        </w:tc>
      </w:tr>
      <w:tr w:rsidR="00F16386" w:rsidRPr="0007799D">
        <w:trPr>
          <w:jc w:val="center"/>
        </w:trPr>
        <w:tc>
          <w:tcPr>
            <w:tcW w:w="4068" w:type="dxa"/>
          </w:tcPr>
          <w:p w:rsidR="00F16386" w:rsidRPr="0007799D" w:rsidRDefault="004D6551" w:rsidP="00E571DC">
            <w:pPr>
              <w:spacing w:before="40" w:after="40"/>
              <w:jc w:val="both"/>
              <w:rPr>
                <w:rFonts w:cs="Arial"/>
                <w:color w:val="FF0000"/>
                <w:szCs w:val="20"/>
              </w:rPr>
            </w:pPr>
            <w:r w:rsidRPr="0007799D">
              <w:rPr>
                <w:rFonts w:cs="Arial"/>
                <w:color w:val="FF0000"/>
                <w:szCs w:val="20"/>
              </w:rPr>
              <w:t>Vanja Popovski</w:t>
            </w:r>
          </w:p>
        </w:tc>
        <w:tc>
          <w:tcPr>
            <w:tcW w:w="1980" w:type="dxa"/>
          </w:tcPr>
          <w:p w:rsidR="00F16386" w:rsidRPr="0007799D" w:rsidRDefault="00F16386" w:rsidP="00E571DC">
            <w:pPr>
              <w:spacing w:before="40" w:after="40"/>
              <w:jc w:val="both"/>
              <w:rPr>
                <w:rFonts w:cs="Arial"/>
                <w:color w:val="FF0000"/>
                <w:szCs w:val="20"/>
              </w:rPr>
            </w:pPr>
            <w:r w:rsidRPr="0007799D">
              <w:rPr>
                <w:rFonts w:cs="Arial"/>
                <w:color w:val="FF0000"/>
                <w:szCs w:val="20"/>
              </w:rPr>
              <w:t>Ein-Sof</w:t>
            </w:r>
            <w:r w:rsidR="00434371" w:rsidRPr="0007799D">
              <w:rPr>
                <w:rFonts w:cs="Arial"/>
                <w:color w:val="FF0000"/>
                <w:szCs w:val="20"/>
              </w:rPr>
              <w:t xml:space="preserve"> SK</w:t>
            </w:r>
          </w:p>
        </w:tc>
        <w:tc>
          <w:tcPr>
            <w:tcW w:w="1260" w:type="dxa"/>
          </w:tcPr>
          <w:p w:rsidR="00F16386" w:rsidRPr="0007799D" w:rsidRDefault="00F16386" w:rsidP="00E571DC">
            <w:pPr>
              <w:spacing w:before="40" w:after="40"/>
              <w:jc w:val="both"/>
              <w:rPr>
                <w:rFonts w:cs="Arial"/>
                <w:color w:val="FF0000"/>
                <w:szCs w:val="20"/>
              </w:rPr>
            </w:pPr>
            <w:r w:rsidRPr="0007799D">
              <w:rPr>
                <w:rFonts w:cs="Arial"/>
                <w:color w:val="FF0000"/>
                <w:szCs w:val="20"/>
              </w:rPr>
              <w:t>QA</w:t>
            </w:r>
          </w:p>
        </w:tc>
        <w:tc>
          <w:tcPr>
            <w:tcW w:w="1800" w:type="dxa"/>
          </w:tcPr>
          <w:p w:rsidR="00F16386" w:rsidRPr="0007799D" w:rsidRDefault="00F16386" w:rsidP="00E571DC">
            <w:pPr>
              <w:spacing w:before="40" w:after="40"/>
              <w:jc w:val="both"/>
              <w:rPr>
                <w:rFonts w:cs="Arial"/>
                <w:color w:val="FF0000"/>
                <w:szCs w:val="20"/>
              </w:rPr>
            </w:pPr>
          </w:p>
        </w:tc>
      </w:tr>
      <w:tr w:rsidR="004B31C7" w:rsidRPr="0007799D">
        <w:trPr>
          <w:jc w:val="center"/>
        </w:trPr>
        <w:tc>
          <w:tcPr>
            <w:tcW w:w="4068" w:type="dxa"/>
          </w:tcPr>
          <w:p w:rsidR="004B31C7" w:rsidRPr="0007799D" w:rsidRDefault="004B31C7" w:rsidP="00E571DC">
            <w:pPr>
              <w:spacing w:before="40" w:after="40"/>
              <w:jc w:val="both"/>
              <w:rPr>
                <w:rFonts w:cs="Arial"/>
                <w:color w:val="FF0000"/>
                <w:szCs w:val="20"/>
              </w:rPr>
            </w:pPr>
            <w:proofErr w:type="spellStart"/>
            <w:r w:rsidRPr="0007799D">
              <w:rPr>
                <w:rFonts w:cs="Arial"/>
                <w:color w:val="FF0000"/>
                <w:szCs w:val="20"/>
              </w:rPr>
              <w:t>Ratko</w:t>
            </w:r>
            <w:proofErr w:type="spellEnd"/>
            <w:r w:rsidRPr="0007799D">
              <w:rPr>
                <w:rFonts w:cs="Arial"/>
                <w:color w:val="FF0000"/>
                <w:szCs w:val="20"/>
              </w:rPr>
              <w:t xml:space="preserve"> </w:t>
            </w:r>
            <w:proofErr w:type="spellStart"/>
            <w:r w:rsidRPr="0007799D">
              <w:rPr>
                <w:rFonts w:cs="Arial"/>
                <w:color w:val="FF0000"/>
                <w:szCs w:val="20"/>
              </w:rPr>
              <w:t>Petrushevski</w:t>
            </w:r>
            <w:proofErr w:type="spellEnd"/>
          </w:p>
        </w:tc>
        <w:tc>
          <w:tcPr>
            <w:tcW w:w="1980" w:type="dxa"/>
          </w:tcPr>
          <w:p w:rsidR="004B31C7" w:rsidRPr="0007799D" w:rsidRDefault="004B31C7" w:rsidP="00E571DC">
            <w:pPr>
              <w:spacing w:before="40" w:after="40"/>
              <w:jc w:val="both"/>
              <w:rPr>
                <w:rFonts w:cs="Arial"/>
                <w:color w:val="FF0000"/>
                <w:szCs w:val="20"/>
              </w:rPr>
            </w:pPr>
            <w:r w:rsidRPr="0007799D">
              <w:rPr>
                <w:rFonts w:cs="Arial"/>
                <w:color w:val="FF0000"/>
                <w:szCs w:val="20"/>
              </w:rPr>
              <w:t>Ein-Sof SK</w:t>
            </w:r>
          </w:p>
        </w:tc>
        <w:tc>
          <w:tcPr>
            <w:tcW w:w="1260" w:type="dxa"/>
          </w:tcPr>
          <w:p w:rsidR="004B31C7" w:rsidRPr="0007799D" w:rsidRDefault="004B31C7" w:rsidP="00E571DC">
            <w:pPr>
              <w:spacing w:before="40" w:after="40"/>
              <w:jc w:val="both"/>
              <w:rPr>
                <w:rFonts w:cs="Arial"/>
                <w:color w:val="FF0000"/>
                <w:szCs w:val="20"/>
              </w:rPr>
            </w:pPr>
            <w:r w:rsidRPr="0007799D">
              <w:rPr>
                <w:rFonts w:cs="Arial"/>
                <w:color w:val="FF0000"/>
                <w:szCs w:val="20"/>
              </w:rPr>
              <w:t>STL</w:t>
            </w:r>
          </w:p>
        </w:tc>
        <w:tc>
          <w:tcPr>
            <w:tcW w:w="1800" w:type="dxa"/>
          </w:tcPr>
          <w:p w:rsidR="004B31C7" w:rsidRPr="0007799D" w:rsidRDefault="004B31C7" w:rsidP="00E571DC">
            <w:pPr>
              <w:spacing w:before="40" w:after="40"/>
              <w:jc w:val="both"/>
              <w:rPr>
                <w:rFonts w:cs="Arial"/>
                <w:color w:val="FF0000"/>
                <w:szCs w:val="20"/>
              </w:rPr>
            </w:pPr>
          </w:p>
        </w:tc>
      </w:tr>
    </w:tbl>
    <w:p w:rsidR="00822DF4" w:rsidRDefault="00822DF4" w:rsidP="00E93C7B">
      <w:pPr>
        <w:pStyle w:val="TOC1"/>
      </w:pPr>
      <w:bookmarkStart w:id="0" w:name="_Toc93997409"/>
    </w:p>
    <w:tbl>
      <w:tblPr>
        <w:tblW w:w="910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4390"/>
      </w:tblGrid>
      <w:tr w:rsidR="00CC2E0C" w:rsidRPr="003213AA">
        <w:trPr>
          <w:jc w:val="center"/>
        </w:trPr>
        <w:tc>
          <w:tcPr>
            <w:tcW w:w="4718" w:type="dxa"/>
            <w:tcBorders>
              <w:bottom w:val="single" w:sz="4" w:space="0" w:color="808080"/>
            </w:tcBorders>
            <w:shd w:val="clear" w:color="auto" w:fill="99CCFF"/>
            <w:vAlign w:val="center"/>
          </w:tcPr>
          <w:p w:rsidR="00CC2E0C" w:rsidRPr="003213AA" w:rsidRDefault="00CC2E0C" w:rsidP="00CC2E0C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Priority</w:t>
            </w:r>
          </w:p>
        </w:tc>
        <w:tc>
          <w:tcPr>
            <w:tcW w:w="4390" w:type="dxa"/>
            <w:tcBorders>
              <w:bottom w:val="single" w:sz="4" w:space="0" w:color="808080"/>
            </w:tcBorders>
            <w:shd w:val="clear" w:color="auto" w:fill="99CCFF"/>
            <w:vAlign w:val="center"/>
          </w:tcPr>
          <w:p w:rsidR="00CC2E0C" w:rsidRPr="003213AA" w:rsidRDefault="00CC2E0C" w:rsidP="00CC2E0C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Identify (insert X in the corresponding cell)</w:t>
            </w:r>
          </w:p>
        </w:tc>
      </w:tr>
      <w:tr w:rsidR="00CC2E0C" w:rsidRPr="003213AA">
        <w:trPr>
          <w:jc w:val="center"/>
        </w:trPr>
        <w:tc>
          <w:tcPr>
            <w:tcW w:w="4718" w:type="dxa"/>
            <w:tcBorders>
              <w:bottom w:val="single" w:sz="4" w:space="0" w:color="808080"/>
            </w:tcBorders>
            <w:shd w:val="clear" w:color="auto" w:fill="FF9900"/>
            <w:vAlign w:val="center"/>
          </w:tcPr>
          <w:p w:rsidR="00CC2E0C" w:rsidRPr="003213AA" w:rsidRDefault="00CC2E0C" w:rsidP="00CC2E0C">
            <w:pPr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High (address the SOW within 2 days)</w:t>
            </w:r>
          </w:p>
        </w:tc>
        <w:tc>
          <w:tcPr>
            <w:tcW w:w="4390" w:type="dxa"/>
            <w:shd w:val="clear" w:color="auto" w:fill="D9D9D9"/>
            <w:vAlign w:val="center"/>
          </w:tcPr>
          <w:p w:rsidR="00CC2E0C" w:rsidRPr="0007799D" w:rsidRDefault="0007799D" w:rsidP="00CC2E0C">
            <w:pPr>
              <w:spacing w:before="40" w:after="40"/>
              <w:rPr>
                <w:rFonts w:cs="Arial"/>
                <w:b/>
                <w:color w:val="FF0000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Cs w:val="20"/>
                <w:lang w:val="en-US"/>
              </w:rPr>
              <w:t>x</w:t>
            </w:r>
          </w:p>
        </w:tc>
      </w:tr>
      <w:tr w:rsidR="00CC2E0C" w:rsidRPr="003213AA">
        <w:trPr>
          <w:jc w:val="center"/>
        </w:trPr>
        <w:tc>
          <w:tcPr>
            <w:tcW w:w="4718" w:type="dxa"/>
            <w:tcBorders>
              <w:bottom w:val="single" w:sz="4" w:space="0" w:color="808080"/>
            </w:tcBorders>
            <w:shd w:val="clear" w:color="auto" w:fill="FFFF99"/>
            <w:vAlign w:val="center"/>
          </w:tcPr>
          <w:p w:rsidR="00CC2E0C" w:rsidRPr="003213AA" w:rsidRDefault="00CC2E0C" w:rsidP="00CC2E0C">
            <w:pPr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Medium (address the SOW within 5 days)</w:t>
            </w:r>
          </w:p>
        </w:tc>
        <w:tc>
          <w:tcPr>
            <w:tcW w:w="4390" w:type="dxa"/>
            <w:shd w:val="clear" w:color="auto" w:fill="D9D9D9"/>
            <w:vAlign w:val="center"/>
          </w:tcPr>
          <w:p w:rsidR="00CC2E0C" w:rsidRPr="005762B7" w:rsidRDefault="00CC2E0C" w:rsidP="00CC2E0C">
            <w:pPr>
              <w:spacing w:before="40" w:after="40"/>
              <w:rPr>
                <w:rFonts w:cs="Arial"/>
                <w:b/>
                <w:color w:val="FFFF00"/>
                <w:szCs w:val="20"/>
              </w:rPr>
            </w:pPr>
          </w:p>
        </w:tc>
      </w:tr>
      <w:tr w:rsidR="00CC2E0C" w:rsidRPr="003213AA">
        <w:trPr>
          <w:jc w:val="center"/>
        </w:trPr>
        <w:tc>
          <w:tcPr>
            <w:tcW w:w="4718" w:type="dxa"/>
            <w:shd w:val="clear" w:color="auto" w:fill="CCFFCC"/>
            <w:vAlign w:val="center"/>
          </w:tcPr>
          <w:p w:rsidR="00CC2E0C" w:rsidRDefault="00CC2E0C" w:rsidP="00CC2E0C">
            <w:pPr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Low (address the SOW within 15 days)</w:t>
            </w:r>
          </w:p>
        </w:tc>
        <w:tc>
          <w:tcPr>
            <w:tcW w:w="4390" w:type="dxa"/>
            <w:shd w:val="clear" w:color="auto" w:fill="D9D9D9"/>
            <w:vAlign w:val="center"/>
          </w:tcPr>
          <w:p w:rsidR="00CC2E0C" w:rsidRPr="005762B7" w:rsidRDefault="00CC2E0C" w:rsidP="00CC2E0C">
            <w:pPr>
              <w:spacing w:before="40" w:after="40"/>
              <w:rPr>
                <w:rFonts w:cs="Arial"/>
                <w:b/>
                <w:color w:val="CCFFCC"/>
                <w:szCs w:val="20"/>
              </w:rPr>
            </w:pPr>
          </w:p>
        </w:tc>
      </w:tr>
    </w:tbl>
    <w:p w:rsidR="00CC2E0C" w:rsidRPr="00CC2E0C" w:rsidRDefault="00CC2E0C" w:rsidP="00CC2E0C"/>
    <w:p w:rsidR="00822DF4" w:rsidRDefault="00822DF4" w:rsidP="00E93C7B">
      <w:pPr>
        <w:pStyle w:val="TOC1"/>
      </w:pPr>
    </w:p>
    <w:p w:rsidR="00F46462" w:rsidRDefault="00CC0D8F" w:rsidP="00CC0D8F">
      <w:pPr>
        <w:jc w:val="center"/>
        <w:outlineLvl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  <w:bookmarkStart w:id="1" w:name="_Toc188274090"/>
    </w:p>
    <w:p w:rsidR="00CC0D8F" w:rsidRDefault="00CC0D8F" w:rsidP="00CC0D8F">
      <w:pPr>
        <w:jc w:val="center"/>
        <w:outlineLvl w:val="0"/>
        <w:rPr>
          <w:b/>
          <w:caps/>
          <w:lang w:val="mk-MK"/>
        </w:rPr>
      </w:pPr>
      <w:bookmarkStart w:id="2" w:name="_Toc213033337"/>
      <w:bookmarkStart w:id="3" w:name="_Toc323847908"/>
      <w:r>
        <w:rPr>
          <w:b/>
          <w:caps/>
        </w:rPr>
        <w:lastRenderedPageBreak/>
        <w:t>REVISIONS SUMMARY</w:t>
      </w:r>
      <w:bookmarkEnd w:id="1"/>
      <w:bookmarkEnd w:id="2"/>
      <w:bookmarkEnd w:id="3"/>
    </w:p>
    <w:p w:rsidR="007E3962" w:rsidRPr="007E3962" w:rsidRDefault="007E3962" w:rsidP="00CC0D8F">
      <w:pPr>
        <w:jc w:val="center"/>
        <w:outlineLvl w:val="0"/>
        <w:rPr>
          <w:b/>
          <w:caps/>
          <w:lang w:val="mk-MK"/>
        </w:rPr>
      </w:pPr>
    </w:p>
    <w:tbl>
      <w:tblPr>
        <w:tblW w:w="990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1269"/>
        <w:gridCol w:w="1701"/>
        <w:gridCol w:w="5803"/>
      </w:tblGrid>
      <w:tr w:rsidR="007E3962">
        <w:trPr>
          <w:cantSplit/>
          <w:trHeight w:val="135"/>
          <w:jc w:val="center"/>
        </w:trPr>
        <w:tc>
          <w:tcPr>
            <w:tcW w:w="1134" w:type="dxa"/>
            <w:shd w:val="clear" w:color="auto" w:fill="99CCFF"/>
          </w:tcPr>
          <w:p w:rsidR="007E3962" w:rsidRDefault="007E3962" w:rsidP="00E571D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269" w:type="dxa"/>
            <w:shd w:val="clear" w:color="auto" w:fill="99CCFF"/>
          </w:tcPr>
          <w:p w:rsidR="007E3962" w:rsidRDefault="007E3962" w:rsidP="00E571D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shd w:val="clear" w:color="auto" w:fill="99CCFF"/>
          </w:tcPr>
          <w:p w:rsidR="007E3962" w:rsidRDefault="007E3962" w:rsidP="00E571D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5803" w:type="dxa"/>
            <w:shd w:val="clear" w:color="auto" w:fill="99CCFF"/>
          </w:tcPr>
          <w:p w:rsidR="007E3962" w:rsidRDefault="007E3962" w:rsidP="00E571D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Modified paragraphs and kind of modification</w:t>
            </w:r>
          </w:p>
        </w:tc>
      </w:tr>
      <w:tr w:rsidR="00CE4E4A" w:rsidRPr="009F6E62">
        <w:trPr>
          <w:cantSplit/>
          <w:trHeight w:val="1135"/>
          <w:jc w:val="center"/>
        </w:trPr>
        <w:tc>
          <w:tcPr>
            <w:tcW w:w="1134" w:type="dxa"/>
          </w:tcPr>
          <w:p w:rsidR="00CE4E4A" w:rsidRDefault="008572F6" w:rsidP="00E417EE">
            <w:pPr>
              <w:spacing w:before="120"/>
              <w:jc w:val="center"/>
            </w:pPr>
            <w:r>
              <w:t>0</w:t>
            </w:r>
            <w:r w:rsidR="00CE4E4A">
              <w:t>1</w:t>
            </w:r>
            <w:r w:rsidR="004B31C7">
              <w:t>Draft</w:t>
            </w:r>
          </w:p>
        </w:tc>
        <w:tc>
          <w:tcPr>
            <w:tcW w:w="1269" w:type="dxa"/>
          </w:tcPr>
          <w:p w:rsidR="00CE4E4A" w:rsidRPr="007E3962" w:rsidRDefault="0007799D" w:rsidP="00E417EE">
            <w:pPr>
              <w:spacing w:before="120"/>
              <w:jc w:val="center"/>
              <w:rPr>
                <w:lang w:val="mk-MK"/>
              </w:rPr>
            </w:pPr>
            <w:r>
              <w:rPr>
                <w:rFonts w:cs="Arial"/>
                <w:szCs w:val="20"/>
              </w:rPr>
              <w:t>03/05/2012</w:t>
            </w:r>
          </w:p>
        </w:tc>
        <w:tc>
          <w:tcPr>
            <w:tcW w:w="1701" w:type="dxa"/>
          </w:tcPr>
          <w:p w:rsidR="00CE4E4A" w:rsidRPr="009F6E62" w:rsidRDefault="00CE4E4A" w:rsidP="00116DF5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DOCPROPERTY  Author  \* MERGEFORMAT </w:instrText>
            </w:r>
            <w:r>
              <w:rPr>
                <w:lang w:val="en-US"/>
              </w:rPr>
              <w:fldChar w:fldCharType="separate"/>
            </w:r>
            <w:proofErr w:type="spellStart"/>
            <w:r w:rsidR="009750FC">
              <w:rPr>
                <w:lang w:val="en-US"/>
              </w:rPr>
              <w:t>Горан</w:t>
            </w:r>
            <w:proofErr w:type="spellEnd"/>
            <w:r w:rsidR="009750FC">
              <w:rPr>
                <w:lang w:val="en-US"/>
              </w:rPr>
              <w:t xml:space="preserve"> </w:t>
            </w:r>
            <w:proofErr w:type="spellStart"/>
            <w:r w:rsidR="009750FC">
              <w:rPr>
                <w:lang w:val="en-US"/>
              </w:rPr>
              <w:t>Лозановски</w:t>
            </w:r>
            <w:proofErr w:type="spellEnd"/>
            <w:r>
              <w:rPr>
                <w:lang w:val="en-US"/>
              </w:rPr>
              <w:fldChar w:fldCharType="end"/>
            </w:r>
          </w:p>
        </w:tc>
        <w:tc>
          <w:tcPr>
            <w:tcW w:w="5803" w:type="dxa"/>
          </w:tcPr>
          <w:p w:rsidR="00CE4E4A" w:rsidRPr="00511A4C" w:rsidRDefault="00CE4E4A" w:rsidP="007E3962">
            <w:pPr>
              <w:pStyle w:val="Texte4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First Issue</w:t>
            </w:r>
          </w:p>
        </w:tc>
      </w:tr>
      <w:tr w:rsidR="0007799D" w:rsidRPr="009F6E62">
        <w:trPr>
          <w:cantSplit/>
          <w:trHeight w:val="1135"/>
          <w:jc w:val="center"/>
        </w:trPr>
        <w:tc>
          <w:tcPr>
            <w:tcW w:w="1134" w:type="dxa"/>
          </w:tcPr>
          <w:p w:rsidR="0007799D" w:rsidRDefault="0007799D" w:rsidP="00E417EE">
            <w:pPr>
              <w:spacing w:before="120"/>
              <w:jc w:val="center"/>
            </w:pPr>
            <w:r>
              <w:t>01</w:t>
            </w:r>
          </w:p>
        </w:tc>
        <w:tc>
          <w:tcPr>
            <w:tcW w:w="1269" w:type="dxa"/>
          </w:tcPr>
          <w:p w:rsidR="0007799D" w:rsidRDefault="0007799D" w:rsidP="00E417EE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03/05/2012</w:t>
            </w:r>
          </w:p>
        </w:tc>
        <w:tc>
          <w:tcPr>
            <w:tcW w:w="1701" w:type="dxa"/>
          </w:tcPr>
          <w:p w:rsidR="0007799D" w:rsidRPr="0007799D" w:rsidRDefault="0007799D" w:rsidP="00116DF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Зоран Китаноски</w:t>
            </w:r>
          </w:p>
        </w:tc>
        <w:tc>
          <w:tcPr>
            <w:tcW w:w="5803" w:type="dxa"/>
          </w:tcPr>
          <w:p w:rsidR="0007799D" w:rsidRDefault="0007799D" w:rsidP="007E3962">
            <w:pPr>
              <w:pStyle w:val="Texte4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Official and approved version </w:t>
            </w:r>
          </w:p>
        </w:tc>
      </w:tr>
    </w:tbl>
    <w:p w:rsidR="00E93C7B" w:rsidRDefault="00E93C7B" w:rsidP="00E93C7B">
      <w:pPr>
        <w:pStyle w:val="TOC1"/>
      </w:pPr>
    </w:p>
    <w:p w:rsidR="00E93C7B" w:rsidRDefault="00E93C7B" w:rsidP="00E93C7B">
      <w:pPr>
        <w:pStyle w:val="TOC1"/>
      </w:pPr>
    </w:p>
    <w:p w:rsidR="00442EB3" w:rsidRPr="00B622E7" w:rsidRDefault="00442EB3" w:rsidP="00B622E7">
      <w:pPr>
        <w:jc w:val="center"/>
        <w:rPr>
          <w:b/>
          <w:bCs/>
          <w:caps/>
        </w:rPr>
      </w:pPr>
      <w:bookmarkStart w:id="4" w:name="_Toc138930834"/>
      <w:r w:rsidRPr="00B622E7">
        <w:rPr>
          <w:b/>
          <w:bCs/>
          <w:caps/>
        </w:rPr>
        <w:t>Content</w:t>
      </w:r>
    </w:p>
    <w:p w:rsidR="009750FC" w:rsidRDefault="000B5B43">
      <w:pPr>
        <w:pStyle w:val="TOC1"/>
        <w:tabs>
          <w:tab w:val="right" w:leader="hyphen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323847908" w:history="1">
        <w:r w:rsidR="009750FC" w:rsidRPr="001B75EF">
          <w:rPr>
            <w:rStyle w:val="Hyperlink"/>
            <w:noProof/>
          </w:rPr>
          <w:t>REVISIONS SUMMARY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_Toc323847908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2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1"/>
        <w:tabs>
          <w:tab w:val="left" w:pos="400"/>
          <w:tab w:val="right" w:leader="hyphen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23847909" w:history="1">
        <w:r w:rsidR="009750FC" w:rsidRPr="001B75EF">
          <w:rPr>
            <w:rStyle w:val="Hyperlink"/>
            <w:noProof/>
          </w:rPr>
          <w:t>1</w:t>
        </w:r>
        <w:r w:rsidR="009750F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Document overview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_Toc323847909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3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2"/>
        <w:tabs>
          <w:tab w:val="left" w:pos="800"/>
          <w:tab w:val="right" w:leader="hyphen" w:pos="830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3847910" w:history="1">
        <w:r w:rsidR="009750FC" w:rsidRPr="001B75EF">
          <w:rPr>
            <w:rStyle w:val="Hyperlink"/>
            <w:noProof/>
          </w:rPr>
          <w:t>1.1</w:t>
        </w:r>
        <w:r w:rsidR="009750F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Document Purpose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_Toc323847910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3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2"/>
        <w:tabs>
          <w:tab w:val="left" w:pos="800"/>
          <w:tab w:val="right" w:leader="hyphen" w:pos="830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3847911" w:history="1">
        <w:r w:rsidR="009750FC" w:rsidRPr="001B75EF">
          <w:rPr>
            <w:rStyle w:val="Hyperlink"/>
            <w:noProof/>
          </w:rPr>
          <w:t>1.2</w:t>
        </w:r>
        <w:r w:rsidR="009750F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Diffusion, Access and Responsibilities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_Toc323847911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3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2"/>
        <w:tabs>
          <w:tab w:val="left" w:pos="800"/>
          <w:tab w:val="right" w:leader="hyphen" w:pos="830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3847912" w:history="1">
        <w:r w:rsidR="009750FC" w:rsidRPr="001B75EF">
          <w:rPr>
            <w:rStyle w:val="Hyperlink"/>
            <w:noProof/>
          </w:rPr>
          <w:t>1.3</w:t>
        </w:r>
        <w:r w:rsidR="009750F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Reference Documents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_Toc323847912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3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2"/>
        <w:tabs>
          <w:tab w:val="left" w:pos="800"/>
          <w:tab w:val="right" w:leader="hyphen" w:pos="830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3847913" w:history="1">
        <w:r w:rsidR="009750FC" w:rsidRPr="001B75EF">
          <w:rPr>
            <w:rStyle w:val="Hyperlink"/>
            <w:noProof/>
          </w:rPr>
          <w:t>1.4</w:t>
        </w:r>
        <w:r w:rsidR="009750F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Acronyms and abbreviations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_Toc323847913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3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1"/>
        <w:tabs>
          <w:tab w:val="left" w:pos="400"/>
          <w:tab w:val="right" w:leader="hyphen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23847914" w:history="1">
        <w:r w:rsidR="009750FC" w:rsidRPr="001B75EF">
          <w:rPr>
            <w:rStyle w:val="Hyperlink"/>
            <w:noProof/>
          </w:rPr>
          <w:t>2</w:t>
        </w:r>
        <w:r w:rsidR="009750F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Project definition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_Toc323847914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4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2"/>
        <w:tabs>
          <w:tab w:val="left" w:pos="800"/>
          <w:tab w:val="right" w:leader="hyphen" w:pos="830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3847915" w:history="1">
        <w:r w:rsidR="009750FC" w:rsidRPr="001B75EF">
          <w:rPr>
            <w:rStyle w:val="Hyperlink"/>
            <w:noProof/>
          </w:rPr>
          <w:t>2.1</w:t>
        </w:r>
        <w:r w:rsidR="009750F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Project Properties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_Toc323847915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4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2"/>
        <w:tabs>
          <w:tab w:val="left" w:pos="800"/>
          <w:tab w:val="right" w:leader="hyphen" w:pos="830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3847916" w:history="1">
        <w:r w:rsidR="009750FC" w:rsidRPr="001B75EF">
          <w:rPr>
            <w:rStyle w:val="Hyperlink"/>
            <w:noProof/>
          </w:rPr>
          <w:t>2.2</w:t>
        </w:r>
        <w:r w:rsidR="009750F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ПСС requirements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_Toc323847916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4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3"/>
        <w:tabs>
          <w:tab w:val="left" w:pos="1200"/>
          <w:tab w:val="right" w:leader="hyphen" w:pos="830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323847917" w:history="1">
        <w:r w:rsidR="009750FC" w:rsidRPr="001B75EF">
          <w:rPr>
            <w:rStyle w:val="Hyperlink"/>
            <w:noProof/>
            <w:lang w:val="mk-MK"/>
          </w:rPr>
          <w:t>2.2.1</w:t>
        </w:r>
        <w:r w:rsidR="009750FC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  <w:lang w:val="en-US"/>
          </w:rPr>
          <w:t>Модул Пријавување на Кола за Хомологација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_Toc323847917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4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3"/>
        <w:tabs>
          <w:tab w:val="left" w:pos="1200"/>
          <w:tab w:val="right" w:leader="hyphen" w:pos="830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323847918" w:history="1">
        <w:r w:rsidR="009750FC" w:rsidRPr="001B75EF">
          <w:rPr>
            <w:rStyle w:val="Hyperlink"/>
            <w:noProof/>
            <w:lang w:val="mk-MK"/>
          </w:rPr>
          <w:t>2.2.2</w:t>
        </w:r>
        <w:r w:rsidR="009750FC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  <w:lang w:val="en-US"/>
          </w:rPr>
          <w:t xml:space="preserve">Модул за </w:t>
        </w:r>
        <w:r w:rsidR="009750FC" w:rsidRPr="001B75EF">
          <w:rPr>
            <w:rStyle w:val="Hyperlink"/>
            <w:noProof/>
            <w:lang w:val="mk-MK"/>
          </w:rPr>
          <w:t>и</w:t>
        </w:r>
        <w:r w:rsidR="009750FC" w:rsidRPr="001B75EF">
          <w:rPr>
            <w:rStyle w:val="Hyperlink"/>
            <w:noProof/>
            <w:lang w:val="en-US"/>
          </w:rPr>
          <w:t xml:space="preserve">здавање на </w:t>
        </w:r>
        <w:r w:rsidR="009750FC" w:rsidRPr="001B75EF">
          <w:rPr>
            <w:rStyle w:val="Hyperlink"/>
            <w:noProof/>
            <w:lang w:val="mk-MK"/>
          </w:rPr>
          <w:t>с</w:t>
        </w:r>
        <w:r w:rsidR="009750FC" w:rsidRPr="001B75EF">
          <w:rPr>
            <w:rStyle w:val="Hyperlink"/>
            <w:noProof/>
            <w:lang w:val="en-US"/>
          </w:rPr>
          <w:t xml:space="preserve">ертификат </w:t>
        </w:r>
        <w:r w:rsidR="009750FC" w:rsidRPr="001B75EF">
          <w:rPr>
            <w:rStyle w:val="Hyperlink"/>
            <w:noProof/>
            <w:lang w:val="mk-MK"/>
          </w:rPr>
          <w:t xml:space="preserve">- </w:t>
        </w:r>
        <w:r w:rsidR="009750FC" w:rsidRPr="001B75EF">
          <w:rPr>
            <w:rStyle w:val="Hyperlink"/>
            <w:noProof/>
            <w:lang w:val="en-US"/>
          </w:rPr>
          <w:t xml:space="preserve">сообразнос на возило за </w:t>
        </w:r>
        <w:r w:rsidR="009750FC" w:rsidRPr="001B75EF">
          <w:rPr>
            <w:rStyle w:val="Hyperlink"/>
            <w:noProof/>
            <w:lang w:val="mk-MK"/>
          </w:rPr>
          <w:t>у</w:t>
        </w:r>
        <w:r w:rsidR="009750FC" w:rsidRPr="001B75EF">
          <w:rPr>
            <w:rStyle w:val="Hyperlink"/>
            <w:noProof/>
            <w:lang w:val="en-US"/>
          </w:rPr>
          <w:t>воз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_Toc323847918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4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3"/>
        <w:tabs>
          <w:tab w:val="left" w:pos="1200"/>
          <w:tab w:val="right" w:leader="hyphen" w:pos="830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323847919" w:history="1">
        <w:r w:rsidR="009750FC" w:rsidRPr="001B75EF">
          <w:rPr>
            <w:rStyle w:val="Hyperlink"/>
            <w:noProof/>
            <w:lang w:val="mk-MK"/>
          </w:rPr>
          <w:t>2.2.3</w:t>
        </w:r>
        <w:r w:rsidR="009750FC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  <w:lang w:val="mk-MK"/>
          </w:rPr>
          <w:t>Модул влезна фактура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_Toc323847919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5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3"/>
        <w:tabs>
          <w:tab w:val="left" w:pos="1200"/>
          <w:tab w:val="right" w:leader="hyphen" w:pos="830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323847920" w:history="1">
        <w:r w:rsidR="009750FC" w:rsidRPr="001B75EF">
          <w:rPr>
            <w:rStyle w:val="Hyperlink"/>
            <w:noProof/>
            <w:lang w:val="mk-MK"/>
          </w:rPr>
          <w:t>2.2.4</w:t>
        </w:r>
        <w:r w:rsidR="009750FC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  <w:lang w:val="mk-MK"/>
          </w:rPr>
          <w:t>Модул излезна фактура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_Toc323847920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6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3"/>
        <w:tabs>
          <w:tab w:val="left" w:pos="1200"/>
          <w:tab w:val="right" w:leader="hyphen" w:pos="830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323847921" w:history="1">
        <w:r w:rsidR="009750FC" w:rsidRPr="001B75EF">
          <w:rPr>
            <w:rStyle w:val="Hyperlink"/>
            <w:noProof/>
            <w:lang w:val="mk-MK"/>
          </w:rPr>
          <w:t>2.2.5</w:t>
        </w:r>
        <w:r w:rsidR="009750FC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  <w:lang w:val="mk-MK"/>
          </w:rPr>
          <w:t>Модул  за извештаи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_Toc323847921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6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3"/>
        <w:tabs>
          <w:tab w:val="left" w:pos="1200"/>
          <w:tab w:val="right" w:leader="hyphen" w:pos="8302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323847922" w:history="1">
        <w:r w:rsidR="009750FC" w:rsidRPr="001B75EF">
          <w:rPr>
            <w:rStyle w:val="Hyperlink"/>
            <w:noProof/>
            <w:lang w:val="mk-MK"/>
          </w:rPr>
          <w:t>2.2.6</w:t>
        </w:r>
        <w:r w:rsidR="009750FC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  <w:lang w:val="mk-MK"/>
          </w:rPr>
          <w:t>Модул за Е-Мail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_Toc323847922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6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1"/>
        <w:tabs>
          <w:tab w:val="left" w:pos="400"/>
          <w:tab w:val="right" w:leader="hyphen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23847923" w:history="1">
        <w:r w:rsidR="009750FC" w:rsidRPr="001B75EF">
          <w:rPr>
            <w:rStyle w:val="Hyperlink"/>
            <w:noProof/>
          </w:rPr>
          <w:t>3</w:t>
        </w:r>
        <w:r w:rsidR="009750F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Schedule and Resources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_Toc323847923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6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1"/>
        <w:tabs>
          <w:tab w:val="left" w:pos="400"/>
          <w:tab w:val="right" w:leader="hyphen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23847924" w:history="1">
        <w:r w:rsidR="009750FC" w:rsidRPr="001B75EF">
          <w:rPr>
            <w:rStyle w:val="Hyperlink"/>
            <w:noProof/>
          </w:rPr>
          <w:t>4</w:t>
        </w:r>
        <w:r w:rsidR="009750F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Vacations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_Toc323847924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7</w:t>
        </w:r>
        <w:r w:rsidR="009750FC">
          <w:rPr>
            <w:noProof/>
            <w:webHidden/>
          </w:rPr>
          <w:fldChar w:fldCharType="end"/>
        </w:r>
      </w:hyperlink>
    </w:p>
    <w:p w:rsidR="009750FC" w:rsidRDefault="00DA1B15">
      <w:pPr>
        <w:pStyle w:val="TOC1"/>
        <w:tabs>
          <w:tab w:val="left" w:pos="400"/>
          <w:tab w:val="right" w:leader="hyphen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23847925" w:history="1">
        <w:r w:rsidR="009750FC" w:rsidRPr="001B75EF">
          <w:rPr>
            <w:rStyle w:val="Hyperlink"/>
            <w:noProof/>
          </w:rPr>
          <w:t>5</w:t>
        </w:r>
        <w:r w:rsidR="009750F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 w:eastAsia="en-US"/>
          </w:rPr>
          <w:tab/>
        </w:r>
        <w:r w:rsidR="009750FC" w:rsidRPr="001B75EF">
          <w:rPr>
            <w:rStyle w:val="Hyperlink"/>
            <w:noProof/>
          </w:rPr>
          <w:t>Contact list</w:t>
        </w:r>
        <w:r w:rsidR="009750FC">
          <w:rPr>
            <w:noProof/>
            <w:webHidden/>
          </w:rPr>
          <w:tab/>
        </w:r>
        <w:r w:rsidR="009750FC">
          <w:rPr>
            <w:noProof/>
            <w:webHidden/>
          </w:rPr>
          <w:fldChar w:fldCharType="begin"/>
        </w:r>
        <w:r w:rsidR="009750FC">
          <w:rPr>
            <w:noProof/>
            <w:webHidden/>
          </w:rPr>
          <w:instrText xml:space="preserve"> PAGEREF _Toc323847925 \h </w:instrText>
        </w:r>
        <w:r w:rsidR="009750FC">
          <w:rPr>
            <w:noProof/>
            <w:webHidden/>
          </w:rPr>
        </w:r>
        <w:r w:rsidR="009750FC">
          <w:rPr>
            <w:noProof/>
            <w:webHidden/>
          </w:rPr>
          <w:fldChar w:fldCharType="separate"/>
        </w:r>
        <w:r w:rsidR="009750FC">
          <w:rPr>
            <w:noProof/>
            <w:webHidden/>
          </w:rPr>
          <w:t>7</w:t>
        </w:r>
        <w:r w:rsidR="009750FC">
          <w:rPr>
            <w:noProof/>
            <w:webHidden/>
          </w:rPr>
          <w:fldChar w:fldCharType="end"/>
        </w:r>
      </w:hyperlink>
    </w:p>
    <w:p w:rsidR="00E91CE8" w:rsidRPr="00E91CE8" w:rsidRDefault="000B5B43" w:rsidP="00442EB3">
      <w:r>
        <w:fldChar w:fldCharType="end"/>
      </w:r>
    </w:p>
    <w:bookmarkEnd w:id="0"/>
    <w:bookmarkEnd w:id="4"/>
    <w:p w:rsidR="00264E5F" w:rsidRPr="006C12C4" w:rsidRDefault="00264E5F" w:rsidP="006C12C4"/>
    <w:p w:rsidR="006C12C4" w:rsidRDefault="00264E5F" w:rsidP="006C12C4">
      <w:r w:rsidRPr="00BF713E">
        <w:t xml:space="preserve"> </w:t>
      </w:r>
    </w:p>
    <w:p w:rsidR="006C12C4" w:rsidRPr="00CC0D8F" w:rsidRDefault="006C12C4" w:rsidP="00CC0D8F">
      <w:pPr>
        <w:pStyle w:val="Heading1"/>
      </w:pPr>
      <w:r w:rsidRPr="00CC0D8F">
        <w:br w:type="page"/>
      </w:r>
      <w:bookmarkStart w:id="5" w:name="_Toc181777745"/>
      <w:bookmarkStart w:id="6" w:name="_Toc213033338"/>
      <w:bookmarkStart w:id="7" w:name="_Toc323847909"/>
      <w:r w:rsidRPr="00CC0D8F">
        <w:lastRenderedPageBreak/>
        <w:t>Document overview</w:t>
      </w:r>
      <w:bookmarkEnd w:id="5"/>
      <w:bookmarkEnd w:id="6"/>
      <w:bookmarkEnd w:id="7"/>
    </w:p>
    <w:p w:rsidR="006C12C4" w:rsidRPr="003213AA" w:rsidRDefault="006C12C4" w:rsidP="006C12C4">
      <w:pPr>
        <w:pStyle w:val="Heading2"/>
      </w:pPr>
      <w:bookmarkStart w:id="8" w:name="_Toc181777746"/>
      <w:bookmarkStart w:id="9" w:name="_Toc213033339"/>
      <w:bookmarkStart w:id="10" w:name="_Toc323847910"/>
      <w:r w:rsidRPr="003213AA">
        <w:t xml:space="preserve">Document </w:t>
      </w:r>
      <w:bookmarkEnd w:id="8"/>
      <w:r w:rsidR="00421AE5">
        <w:t>Purpose</w:t>
      </w:r>
      <w:bookmarkEnd w:id="9"/>
      <w:bookmarkEnd w:id="10"/>
    </w:p>
    <w:p w:rsidR="006C12C4" w:rsidRDefault="00EE460B" w:rsidP="00E93C7B">
      <w:pPr>
        <w:jc w:val="both"/>
        <w:rPr>
          <w:rFonts w:cs="Arial"/>
          <w:szCs w:val="20"/>
          <w:lang w:val="en-US"/>
        </w:rPr>
      </w:pPr>
      <w:bookmarkStart w:id="11" w:name="_Toc93997410"/>
      <w:bookmarkStart w:id="12" w:name="_Toc138930836"/>
      <w:r>
        <w:rPr>
          <w:rFonts w:cs="Arial"/>
          <w:szCs w:val="20"/>
          <w:lang w:val="en-US"/>
        </w:rPr>
        <w:t xml:space="preserve">The purpose of this document is to </w:t>
      </w:r>
      <w:r w:rsidR="00E57A8F">
        <w:rPr>
          <w:rFonts w:cs="Arial"/>
          <w:szCs w:val="20"/>
          <w:lang w:val="en-US"/>
        </w:rPr>
        <w:t xml:space="preserve">provide </w:t>
      </w:r>
      <w:r w:rsidR="00A1099D">
        <w:rPr>
          <w:rFonts w:cs="Arial"/>
          <w:szCs w:val="20"/>
          <w:lang w:val="en-US"/>
        </w:rPr>
        <w:t>description of project that needs to be started</w:t>
      </w:r>
      <w:r w:rsidR="001D5892">
        <w:rPr>
          <w:rFonts w:cs="Arial"/>
          <w:szCs w:val="20"/>
          <w:lang w:val="en-US"/>
        </w:rPr>
        <w:t>.</w:t>
      </w:r>
      <w:r w:rsidR="00A1099D">
        <w:rPr>
          <w:rFonts w:cs="Arial"/>
          <w:szCs w:val="20"/>
          <w:lang w:val="en-US"/>
        </w:rPr>
        <w:t xml:space="preserve"> </w:t>
      </w:r>
    </w:p>
    <w:p w:rsidR="00D03FD8" w:rsidRDefault="00D03FD8" w:rsidP="00E93C7B">
      <w:pPr>
        <w:jc w:val="both"/>
        <w:rPr>
          <w:rFonts w:cs="Arial"/>
          <w:szCs w:val="20"/>
          <w:lang w:val="en-US"/>
        </w:rPr>
      </w:pPr>
    </w:p>
    <w:p w:rsidR="00D03FD8" w:rsidRDefault="00D03FD8" w:rsidP="00D03FD8">
      <w:pPr>
        <w:pStyle w:val="Heading2"/>
      </w:pPr>
      <w:bookmarkStart w:id="13" w:name="_Toc213033340"/>
      <w:bookmarkStart w:id="14" w:name="_Toc323847911"/>
      <w:r>
        <w:t>Diffusion, Access and Responsibilities</w:t>
      </w:r>
      <w:bookmarkEnd w:id="13"/>
      <w:bookmarkEnd w:id="14"/>
    </w:p>
    <w:p w:rsidR="00D03FD8" w:rsidRDefault="00D03FD8" w:rsidP="00D03FD8">
      <w:pPr>
        <w:rPr>
          <w:i/>
          <w:lang w:val="en-US" w:eastAsia="en-US"/>
        </w:rPr>
      </w:pPr>
      <w:r>
        <w:rPr>
          <w:lang w:val="en-US" w:eastAsia="en-US"/>
        </w:rPr>
        <w:t xml:space="preserve">This document is stored on the electronic document management system with reference </w:t>
      </w:r>
      <w:r w:rsidRPr="00D03FD8">
        <w:rPr>
          <w:i/>
          <w:lang w:val="en-US" w:eastAsia="en-US"/>
        </w:rPr>
        <w:t>[TBD]</w:t>
      </w:r>
      <w:r>
        <w:rPr>
          <w:i/>
          <w:lang w:val="en-US" w:eastAsia="en-US"/>
        </w:rPr>
        <w:t>.</w:t>
      </w:r>
    </w:p>
    <w:p w:rsidR="00F04537" w:rsidRDefault="00F04537" w:rsidP="00D03FD8">
      <w:pPr>
        <w:rPr>
          <w:i/>
          <w:lang w:val="en-US" w:eastAsia="en-US"/>
        </w:rPr>
      </w:pPr>
    </w:p>
    <w:tbl>
      <w:tblPr>
        <w:tblW w:w="547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681"/>
      </w:tblGrid>
      <w:tr w:rsidR="00F04537">
        <w:trPr>
          <w:cantSplit/>
          <w:tblHeader/>
        </w:trPr>
        <w:tc>
          <w:tcPr>
            <w:tcW w:w="2470" w:type="pct"/>
            <w:shd w:val="clear" w:color="auto" w:fill="99CCFF"/>
          </w:tcPr>
          <w:p w:rsidR="00F04537" w:rsidRDefault="00F04537" w:rsidP="005E0C1F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Task</w:t>
            </w:r>
          </w:p>
        </w:tc>
        <w:tc>
          <w:tcPr>
            <w:tcW w:w="2530" w:type="pct"/>
            <w:shd w:val="clear" w:color="auto" w:fill="99CCFF"/>
          </w:tcPr>
          <w:p w:rsidR="00F04537" w:rsidRDefault="00F04537" w:rsidP="005E0C1F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Who</w:t>
            </w:r>
          </w:p>
        </w:tc>
      </w:tr>
      <w:tr w:rsidR="00F04537">
        <w:trPr>
          <w:cantSplit/>
        </w:trPr>
        <w:tc>
          <w:tcPr>
            <w:tcW w:w="2470" w:type="pct"/>
          </w:tcPr>
          <w:p w:rsidR="00F04537" w:rsidRDefault="00F04537" w:rsidP="00E571DC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Creation, update and revisions</w:t>
            </w:r>
          </w:p>
        </w:tc>
        <w:tc>
          <w:tcPr>
            <w:tcW w:w="2530" w:type="pct"/>
          </w:tcPr>
          <w:p w:rsidR="00F04537" w:rsidRPr="00F04537" w:rsidRDefault="00DA1B15" w:rsidP="00E571DC">
            <w:pPr>
              <w:spacing w:before="40" w:after="40"/>
            </w:pPr>
            <w:r>
              <w:fldChar w:fldCharType="begin"/>
            </w:r>
            <w:r>
              <w:instrText xml:space="preserve"> AUTHOR   \* MERGEFORMAT </w:instrText>
            </w:r>
            <w:r>
              <w:fldChar w:fldCharType="separate"/>
            </w:r>
            <w:r w:rsidR="009750FC">
              <w:rPr>
                <w:rFonts w:cs="Arial"/>
                <w:noProof/>
                <w:szCs w:val="20"/>
              </w:rPr>
              <w:t>Горан Лозановски</w:t>
            </w:r>
            <w:r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F04537">
        <w:trPr>
          <w:cantSplit/>
        </w:trPr>
        <w:tc>
          <w:tcPr>
            <w:tcW w:w="2470" w:type="pct"/>
          </w:tcPr>
          <w:p w:rsidR="00F04537" w:rsidRDefault="00F04537" w:rsidP="00E571DC">
            <w:pPr>
              <w:spacing w:before="40" w:after="40"/>
            </w:pPr>
            <w:r>
              <w:t>Organization review</w:t>
            </w:r>
          </w:p>
        </w:tc>
        <w:tc>
          <w:tcPr>
            <w:tcW w:w="2530" w:type="pct"/>
          </w:tcPr>
          <w:p w:rsidR="00F04537" w:rsidRPr="00F04537" w:rsidRDefault="00A1099D" w:rsidP="00E571DC">
            <w:pPr>
              <w:spacing w:before="40" w:after="40"/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DOCPROPERTY  "Checked by"  \* MERGEFORMAT </w:instrText>
            </w:r>
            <w:r>
              <w:rPr>
                <w:rFonts w:cs="Arial"/>
                <w:szCs w:val="20"/>
              </w:rPr>
              <w:fldChar w:fldCharType="separate"/>
            </w:r>
            <w:proofErr w:type="spellStart"/>
            <w:r w:rsidR="009750FC">
              <w:rPr>
                <w:rFonts w:cs="Arial"/>
                <w:szCs w:val="20"/>
              </w:rPr>
              <w:t>Зоран</w:t>
            </w:r>
            <w:proofErr w:type="spellEnd"/>
            <w:r w:rsidR="009750FC">
              <w:rPr>
                <w:rFonts w:cs="Arial"/>
                <w:szCs w:val="20"/>
              </w:rPr>
              <w:t xml:space="preserve"> </w:t>
            </w:r>
            <w:proofErr w:type="spellStart"/>
            <w:r w:rsidR="009750FC">
              <w:rPr>
                <w:rFonts w:cs="Arial"/>
                <w:szCs w:val="20"/>
              </w:rPr>
              <w:t>Китаноски</w:t>
            </w:r>
            <w:proofErr w:type="spellEnd"/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04537">
        <w:trPr>
          <w:cantSplit/>
        </w:trPr>
        <w:tc>
          <w:tcPr>
            <w:tcW w:w="2470" w:type="pct"/>
          </w:tcPr>
          <w:p w:rsidR="00F04537" w:rsidRDefault="00F04537" w:rsidP="00E571DC">
            <w:pPr>
              <w:spacing w:before="40" w:after="40"/>
            </w:pPr>
            <w:r>
              <w:t>Verification</w:t>
            </w:r>
          </w:p>
        </w:tc>
        <w:tc>
          <w:tcPr>
            <w:tcW w:w="2530" w:type="pct"/>
          </w:tcPr>
          <w:p w:rsidR="00F04537" w:rsidRPr="00F04537" w:rsidRDefault="00A1099D" w:rsidP="00E571DC">
            <w:pPr>
              <w:spacing w:before="40" w:after="40"/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DOCPROPERTY  "Checked by"  \* MERGEFORMAT </w:instrText>
            </w:r>
            <w:r>
              <w:rPr>
                <w:rFonts w:cs="Arial"/>
                <w:szCs w:val="20"/>
              </w:rPr>
              <w:fldChar w:fldCharType="separate"/>
            </w:r>
            <w:proofErr w:type="spellStart"/>
            <w:r w:rsidR="009750FC">
              <w:rPr>
                <w:rFonts w:cs="Arial"/>
                <w:szCs w:val="20"/>
              </w:rPr>
              <w:t>Зоран</w:t>
            </w:r>
            <w:proofErr w:type="spellEnd"/>
            <w:r w:rsidR="009750FC">
              <w:rPr>
                <w:rFonts w:cs="Arial"/>
                <w:szCs w:val="20"/>
              </w:rPr>
              <w:t xml:space="preserve"> </w:t>
            </w:r>
            <w:proofErr w:type="spellStart"/>
            <w:r w:rsidR="009750FC">
              <w:rPr>
                <w:rFonts w:cs="Arial"/>
                <w:szCs w:val="20"/>
              </w:rPr>
              <w:t>Китаноски</w:t>
            </w:r>
            <w:proofErr w:type="spellEnd"/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04537">
        <w:trPr>
          <w:cantSplit/>
        </w:trPr>
        <w:tc>
          <w:tcPr>
            <w:tcW w:w="2470" w:type="pct"/>
          </w:tcPr>
          <w:p w:rsidR="00F04537" w:rsidRDefault="00F04537" w:rsidP="00E571DC">
            <w:pPr>
              <w:spacing w:before="40" w:after="40"/>
            </w:pPr>
            <w:r>
              <w:t>Approval</w:t>
            </w:r>
          </w:p>
        </w:tc>
        <w:tc>
          <w:tcPr>
            <w:tcW w:w="2530" w:type="pct"/>
          </w:tcPr>
          <w:p w:rsidR="00F04537" w:rsidRPr="00F04537" w:rsidRDefault="00A1099D" w:rsidP="00E571DC">
            <w:pPr>
              <w:spacing w:before="40" w:after="40"/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DOCPROPERTY  "Approved by"  \* MERGEFORMAT </w:instrText>
            </w:r>
            <w:r>
              <w:rPr>
                <w:rFonts w:cs="Arial"/>
                <w:szCs w:val="20"/>
              </w:rPr>
              <w:fldChar w:fldCharType="separate"/>
            </w:r>
            <w:proofErr w:type="spellStart"/>
            <w:r w:rsidR="009750FC">
              <w:rPr>
                <w:rFonts w:cs="Arial"/>
                <w:szCs w:val="20"/>
              </w:rPr>
              <w:t>Зоран</w:t>
            </w:r>
            <w:proofErr w:type="spellEnd"/>
            <w:r w:rsidR="009750FC">
              <w:rPr>
                <w:rFonts w:cs="Arial"/>
                <w:szCs w:val="20"/>
              </w:rPr>
              <w:t xml:space="preserve"> </w:t>
            </w:r>
            <w:proofErr w:type="spellStart"/>
            <w:r w:rsidR="009750FC">
              <w:rPr>
                <w:rFonts w:cs="Arial"/>
                <w:szCs w:val="20"/>
              </w:rPr>
              <w:t>Китаноски</w:t>
            </w:r>
            <w:proofErr w:type="spellEnd"/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04537">
        <w:trPr>
          <w:cantSplit/>
        </w:trPr>
        <w:tc>
          <w:tcPr>
            <w:tcW w:w="2470" w:type="pct"/>
          </w:tcPr>
          <w:p w:rsidR="00F04537" w:rsidRDefault="00F04537" w:rsidP="00E571DC">
            <w:pPr>
              <w:spacing w:before="40" w:after="40"/>
            </w:pPr>
            <w:r>
              <w:t>Diffusion</w:t>
            </w:r>
          </w:p>
        </w:tc>
        <w:tc>
          <w:tcPr>
            <w:tcW w:w="2530" w:type="pct"/>
          </w:tcPr>
          <w:p w:rsidR="00F04537" w:rsidRDefault="00DA1B15" w:rsidP="00E571DC">
            <w:pPr>
              <w:spacing w:before="40" w:after="40"/>
            </w:pPr>
            <w:r>
              <w:fldChar w:fldCharType="begin"/>
            </w:r>
            <w:r>
              <w:instrText xml:space="preserve"> AUTHOR   \* MERGEFORMAT </w:instrText>
            </w:r>
            <w:r>
              <w:fldChar w:fldCharType="separate"/>
            </w:r>
            <w:r w:rsidR="009750FC">
              <w:rPr>
                <w:rFonts w:cs="Arial"/>
                <w:noProof/>
                <w:szCs w:val="20"/>
              </w:rPr>
              <w:t>Горан Лозановски</w:t>
            </w:r>
            <w:r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:rsidR="00F04537" w:rsidRPr="00D03FD8" w:rsidRDefault="00F04537" w:rsidP="00D03FD8">
      <w:pPr>
        <w:rPr>
          <w:lang w:val="en-US" w:eastAsia="en-US"/>
        </w:rPr>
      </w:pPr>
    </w:p>
    <w:p w:rsidR="00CE2EC5" w:rsidRPr="006C12C4" w:rsidRDefault="00CE2EC5" w:rsidP="006C12C4"/>
    <w:p w:rsidR="006C12C4" w:rsidRPr="003213AA" w:rsidRDefault="006C12C4" w:rsidP="006C12C4">
      <w:pPr>
        <w:pStyle w:val="Heading2"/>
      </w:pPr>
      <w:bookmarkStart w:id="15" w:name="_Toc181777747"/>
      <w:bookmarkStart w:id="16" w:name="_Toc213033341"/>
      <w:bookmarkStart w:id="17" w:name="_Toc323847912"/>
      <w:r w:rsidRPr="003213AA">
        <w:t>Reference Documents</w:t>
      </w:r>
      <w:bookmarkStart w:id="18" w:name="_Toc93997411"/>
      <w:bookmarkEnd w:id="11"/>
      <w:bookmarkEnd w:id="12"/>
      <w:bookmarkEnd w:id="15"/>
      <w:bookmarkEnd w:id="16"/>
      <w:bookmarkEnd w:id="17"/>
    </w:p>
    <w:tbl>
      <w:tblPr>
        <w:tblW w:w="9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93"/>
        <w:gridCol w:w="2520"/>
        <w:gridCol w:w="900"/>
      </w:tblGrid>
      <w:tr w:rsidR="006C12C4" w:rsidRPr="003213AA">
        <w:trPr>
          <w:cantSplit/>
          <w:tblHeader/>
        </w:trPr>
        <w:tc>
          <w:tcPr>
            <w:tcW w:w="637" w:type="dxa"/>
            <w:shd w:val="clear" w:color="auto" w:fill="99CCFF"/>
          </w:tcPr>
          <w:p w:rsidR="006C12C4" w:rsidRPr="003213AA" w:rsidRDefault="006C12C4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Ref.</w:t>
            </w:r>
          </w:p>
        </w:tc>
        <w:tc>
          <w:tcPr>
            <w:tcW w:w="5193" w:type="dxa"/>
            <w:shd w:val="clear" w:color="auto" w:fill="99CCFF"/>
          </w:tcPr>
          <w:p w:rsidR="006C12C4" w:rsidRPr="003213AA" w:rsidRDefault="006C12C4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99CCFF"/>
          </w:tcPr>
          <w:p w:rsidR="006C12C4" w:rsidRPr="003213AA" w:rsidRDefault="006C12C4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213AA">
                  <w:rPr>
                    <w:rFonts w:cs="Arial"/>
                    <w:b/>
                    <w:szCs w:val="20"/>
                  </w:rPr>
                  <w:t>Document</w:t>
                </w:r>
              </w:smartTag>
              <w:r w:rsidRPr="003213AA">
                <w:rPr>
                  <w:rFonts w:cs="Arial"/>
                  <w:b/>
                  <w:szCs w:val="20"/>
                </w:rPr>
                <w:t xml:space="preserve"> </w:t>
              </w:r>
              <w:smartTag w:uri="urn:schemas-microsoft-com:office:smarttags" w:element="State">
                <w:r w:rsidRPr="003213AA">
                  <w:rPr>
                    <w:rFonts w:cs="Arial"/>
                    <w:b/>
                    <w:szCs w:val="20"/>
                  </w:rPr>
                  <w:t>Id.</w:t>
                </w:r>
              </w:smartTag>
            </w:smartTag>
          </w:p>
        </w:tc>
        <w:tc>
          <w:tcPr>
            <w:tcW w:w="900" w:type="dxa"/>
            <w:shd w:val="clear" w:color="auto" w:fill="99CCFF"/>
          </w:tcPr>
          <w:p w:rsidR="006C12C4" w:rsidRPr="003213AA" w:rsidRDefault="006C12C4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Edition</w:t>
            </w:r>
          </w:p>
        </w:tc>
      </w:tr>
      <w:tr w:rsidR="006C12C4" w:rsidRPr="003213AA">
        <w:trPr>
          <w:cantSplit/>
        </w:trPr>
        <w:tc>
          <w:tcPr>
            <w:tcW w:w="637" w:type="dxa"/>
            <w:vAlign w:val="center"/>
          </w:tcPr>
          <w:p w:rsidR="006C12C4" w:rsidRPr="003213AA" w:rsidRDefault="006C12C4" w:rsidP="00E571DC">
            <w:pPr>
              <w:numPr>
                <w:ilvl w:val="0"/>
                <w:numId w:val="1"/>
              </w:numPr>
              <w:spacing w:before="40" w:after="40"/>
              <w:ind w:left="357" w:hanging="357"/>
              <w:jc w:val="both"/>
              <w:rPr>
                <w:rFonts w:cs="Arial"/>
                <w:szCs w:val="20"/>
              </w:rPr>
            </w:pPr>
            <w:bookmarkStart w:id="19" w:name="Document_Revision_History"/>
            <w:bookmarkStart w:id="20" w:name="_Ref98736603"/>
            <w:bookmarkStart w:id="21" w:name="Reference1"/>
            <w:bookmarkEnd w:id="19"/>
          </w:p>
        </w:tc>
        <w:bookmarkEnd w:id="20"/>
        <w:tc>
          <w:tcPr>
            <w:tcW w:w="5193" w:type="dxa"/>
            <w:vAlign w:val="center"/>
          </w:tcPr>
          <w:p w:rsidR="006C12C4" w:rsidRPr="00245498" w:rsidRDefault="006C12C4" w:rsidP="00E571DC">
            <w:pPr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2C4" w:rsidRPr="00245498" w:rsidRDefault="006C12C4" w:rsidP="00E571DC">
            <w:pPr>
              <w:spacing w:before="40" w:after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C12C4" w:rsidRPr="003213AA" w:rsidRDefault="006C12C4" w:rsidP="00E571DC">
            <w:pPr>
              <w:spacing w:before="40" w:after="40"/>
              <w:jc w:val="center"/>
              <w:rPr>
                <w:rFonts w:cs="Arial"/>
                <w:szCs w:val="20"/>
              </w:rPr>
            </w:pPr>
          </w:p>
        </w:tc>
      </w:tr>
    </w:tbl>
    <w:p w:rsidR="006C12C4" w:rsidRPr="003213AA" w:rsidRDefault="006C12C4" w:rsidP="006C12C4">
      <w:pPr>
        <w:pStyle w:val="Heading2"/>
      </w:pPr>
      <w:bookmarkStart w:id="22" w:name="_Toc138930837"/>
      <w:bookmarkStart w:id="23" w:name="_Toc181777748"/>
      <w:bookmarkStart w:id="24" w:name="_Toc213033342"/>
      <w:bookmarkStart w:id="25" w:name="_Toc323847913"/>
      <w:bookmarkEnd w:id="21"/>
      <w:r w:rsidRPr="003213AA">
        <w:t>Acronyms and abbreviations</w:t>
      </w:r>
      <w:bookmarkEnd w:id="18"/>
      <w:bookmarkEnd w:id="22"/>
      <w:bookmarkEnd w:id="23"/>
      <w:bookmarkEnd w:id="24"/>
      <w:bookmarkEnd w:id="25"/>
    </w:p>
    <w:tbl>
      <w:tblPr>
        <w:tblW w:w="9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40"/>
      </w:tblGrid>
      <w:tr w:rsidR="006C12C4" w:rsidRPr="003213AA">
        <w:trPr>
          <w:cantSplit/>
          <w:tblHeader/>
        </w:trPr>
        <w:tc>
          <w:tcPr>
            <w:tcW w:w="1510" w:type="dxa"/>
            <w:shd w:val="clear" w:color="auto" w:fill="99CCFF"/>
            <w:vAlign w:val="center"/>
          </w:tcPr>
          <w:p w:rsidR="006C12C4" w:rsidRPr="003213AA" w:rsidRDefault="006C12C4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Term</w:t>
            </w:r>
          </w:p>
        </w:tc>
        <w:tc>
          <w:tcPr>
            <w:tcW w:w="7740" w:type="dxa"/>
            <w:shd w:val="clear" w:color="auto" w:fill="99CCFF"/>
            <w:vAlign w:val="center"/>
          </w:tcPr>
          <w:p w:rsidR="006C12C4" w:rsidRPr="003213AA" w:rsidRDefault="006C12C4" w:rsidP="00E571DC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3213AA">
              <w:rPr>
                <w:rFonts w:cs="Arial"/>
                <w:b/>
                <w:szCs w:val="20"/>
              </w:rPr>
              <w:t>Definition</w:t>
            </w:r>
          </w:p>
        </w:tc>
      </w:tr>
      <w:tr w:rsidR="00282F49" w:rsidRPr="003213AA">
        <w:trPr>
          <w:cantSplit/>
        </w:trPr>
        <w:tc>
          <w:tcPr>
            <w:tcW w:w="1510" w:type="dxa"/>
          </w:tcPr>
          <w:p w:rsidR="00282F49" w:rsidRDefault="00282F49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</w:t>
            </w:r>
          </w:p>
        </w:tc>
        <w:tc>
          <w:tcPr>
            <w:tcW w:w="7740" w:type="dxa"/>
          </w:tcPr>
          <w:p w:rsidR="00282F49" w:rsidRDefault="00282F49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Chief Operating Officer</w:t>
            </w:r>
          </w:p>
        </w:tc>
      </w:tr>
      <w:tr w:rsidR="00116DF5" w:rsidRPr="003213AA">
        <w:trPr>
          <w:cantSplit/>
        </w:trPr>
        <w:tc>
          <w:tcPr>
            <w:tcW w:w="1510" w:type="dxa"/>
          </w:tcPr>
          <w:p w:rsidR="00116DF5" w:rsidRDefault="00116DF5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CTO</w:t>
            </w:r>
          </w:p>
        </w:tc>
        <w:tc>
          <w:tcPr>
            <w:tcW w:w="7740" w:type="dxa"/>
          </w:tcPr>
          <w:p w:rsidR="00116DF5" w:rsidRDefault="00116DF5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Chief Technical Officer</w:t>
            </w:r>
          </w:p>
        </w:tc>
      </w:tr>
      <w:tr w:rsidR="006C12C4" w:rsidRPr="003213AA">
        <w:trPr>
          <w:cantSplit/>
        </w:trPr>
        <w:tc>
          <w:tcPr>
            <w:tcW w:w="1510" w:type="dxa"/>
          </w:tcPr>
          <w:p w:rsidR="006C12C4" w:rsidRPr="003213AA" w:rsidRDefault="006C12C4" w:rsidP="00E571DC">
            <w:pPr>
              <w:spacing w:before="40" w:after="40"/>
              <w:jc w:val="both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zCs w:val="20"/>
              </w:rPr>
              <w:t>Q</w:t>
            </w:r>
            <w:r w:rsidR="00245498">
              <w:rPr>
                <w:rFonts w:cs="Arial"/>
                <w:szCs w:val="20"/>
              </w:rPr>
              <w:t>A</w:t>
            </w:r>
          </w:p>
        </w:tc>
        <w:tc>
          <w:tcPr>
            <w:tcW w:w="7740" w:type="dxa"/>
          </w:tcPr>
          <w:p w:rsidR="006C12C4" w:rsidRPr="003213AA" w:rsidRDefault="006C12C4" w:rsidP="00E571DC">
            <w:pPr>
              <w:spacing w:before="40" w:after="40"/>
              <w:jc w:val="both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zCs w:val="20"/>
              </w:rPr>
              <w:t xml:space="preserve">Quality </w:t>
            </w:r>
            <w:r w:rsidR="00245498">
              <w:rPr>
                <w:rFonts w:cs="Arial"/>
                <w:szCs w:val="20"/>
              </w:rPr>
              <w:t>Assurance</w:t>
            </w:r>
          </w:p>
        </w:tc>
      </w:tr>
      <w:tr w:rsidR="006C12C4" w:rsidRPr="003213AA">
        <w:trPr>
          <w:cantSplit/>
        </w:trPr>
        <w:tc>
          <w:tcPr>
            <w:tcW w:w="1510" w:type="dxa"/>
            <w:vAlign w:val="center"/>
          </w:tcPr>
          <w:p w:rsidR="006C12C4" w:rsidRPr="003213AA" w:rsidRDefault="003D6678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STL</w:t>
            </w:r>
          </w:p>
        </w:tc>
        <w:tc>
          <w:tcPr>
            <w:tcW w:w="7740" w:type="dxa"/>
            <w:vAlign w:val="center"/>
          </w:tcPr>
          <w:p w:rsidR="006C12C4" w:rsidRPr="003213AA" w:rsidRDefault="003D6678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Software Teal Leader</w:t>
            </w:r>
          </w:p>
        </w:tc>
      </w:tr>
      <w:tr w:rsidR="003D6678" w:rsidRPr="003213AA">
        <w:trPr>
          <w:cantSplit/>
        </w:trPr>
        <w:tc>
          <w:tcPr>
            <w:tcW w:w="1510" w:type="dxa"/>
            <w:vAlign w:val="center"/>
          </w:tcPr>
          <w:p w:rsidR="003D6678" w:rsidRPr="003213AA" w:rsidRDefault="003D6678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ES</w:t>
            </w:r>
          </w:p>
        </w:tc>
        <w:tc>
          <w:tcPr>
            <w:tcW w:w="7740" w:type="dxa"/>
            <w:vAlign w:val="center"/>
          </w:tcPr>
          <w:p w:rsidR="003D6678" w:rsidRPr="003213AA" w:rsidRDefault="003D6678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Ein-Sof</w:t>
            </w:r>
          </w:p>
        </w:tc>
      </w:tr>
      <w:tr w:rsidR="00EE1E94" w:rsidRPr="003213AA">
        <w:trPr>
          <w:cantSplit/>
        </w:trPr>
        <w:tc>
          <w:tcPr>
            <w:tcW w:w="1510" w:type="dxa"/>
            <w:vAlign w:val="center"/>
          </w:tcPr>
          <w:p w:rsidR="00EE1E94" w:rsidRDefault="00EE1E94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7740" w:type="dxa"/>
            <w:vAlign w:val="center"/>
          </w:tcPr>
          <w:p w:rsidR="00EE1E94" w:rsidRDefault="00EE1E94" w:rsidP="00E571DC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be defined</w:t>
            </w:r>
          </w:p>
        </w:tc>
      </w:tr>
    </w:tbl>
    <w:p w:rsidR="00093210" w:rsidRDefault="00093210" w:rsidP="000B5B43"/>
    <w:p w:rsidR="003B0993" w:rsidRPr="00352203" w:rsidRDefault="00093210" w:rsidP="00FE101A">
      <w:pPr>
        <w:pStyle w:val="Heading1"/>
      </w:pPr>
      <w:r>
        <w:br w:type="page"/>
      </w:r>
      <w:bookmarkStart w:id="26" w:name="_Toc323847914"/>
      <w:r w:rsidR="00932663">
        <w:lastRenderedPageBreak/>
        <w:t>Project definition</w:t>
      </w:r>
      <w:bookmarkEnd w:id="26"/>
    </w:p>
    <w:p w:rsidR="00FE101A" w:rsidRPr="00135792" w:rsidRDefault="00135792" w:rsidP="00E80DA6">
      <w:pPr>
        <w:jc w:val="both"/>
        <w:rPr>
          <w:lang w:val="mk-MK"/>
        </w:rPr>
      </w:pPr>
      <w:r>
        <w:rPr>
          <w:lang w:val="mk-MK"/>
        </w:rPr>
        <w:t>Техничка спецификација за проектот ПСС.</w:t>
      </w:r>
    </w:p>
    <w:p w:rsidR="006632F4" w:rsidRDefault="006632F4" w:rsidP="006632F4">
      <w:pPr>
        <w:pStyle w:val="Heading2"/>
      </w:pPr>
      <w:bookmarkStart w:id="27" w:name="_Toc323847915"/>
      <w:r>
        <w:t>Project Properties</w:t>
      </w:r>
      <w:bookmarkEnd w:id="27"/>
    </w:p>
    <w:p w:rsidR="006632F4" w:rsidRDefault="006632F4" w:rsidP="00E80DA6">
      <w:pPr>
        <w:jc w:val="both"/>
        <w:rPr>
          <w:lang w:val="en-US"/>
        </w:rPr>
      </w:pPr>
      <w:r>
        <w:rPr>
          <w:lang w:val="en-US"/>
        </w:rPr>
        <w:t xml:space="preserve">The project is expected to start on </w:t>
      </w:r>
      <w:proofErr w:type="spellStart"/>
      <w:r>
        <w:rPr>
          <w:lang w:val="en-US"/>
        </w:rPr>
        <w:t>dd</w:t>
      </w:r>
      <w:proofErr w:type="spellEnd"/>
      <w:r>
        <w:rPr>
          <w:lang w:val="en-US"/>
        </w:rPr>
        <w:t>/mm/</w:t>
      </w:r>
      <w:proofErr w:type="spellStart"/>
      <w:r>
        <w:rPr>
          <w:lang w:val="en-US"/>
        </w:rPr>
        <w:t>yyyy</w:t>
      </w:r>
      <w:proofErr w:type="spellEnd"/>
      <w:r>
        <w:rPr>
          <w:lang w:val="en-US"/>
        </w:rPr>
        <w:t xml:space="preserve">. </w:t>
      </w:r>
    </w:p>
    <w:p w:rsidR="006632F4" w:rsidRPr="00913296" w:rsidRDefault="006632F4" w:rsidP="00E80DA6">
      <w:pPr>
        <w:jc w:val="both"/>
        <w:rPr>
          <w:lang w:val="en-US"/>
        </w:rPr>
      </w:pPr>
      <w:r>
        <w:rPr>
          <w:lang w:val="en-US"/>
        </w:rPr>
        <w:t>The expectation of the project is to be XX MD.</w:t>
      </w:r>
    </w:p>
    <w:p w:rsidR="004B779A" w:rsidRDefault="00DA1B15" w:rsidP="00E80DA6">
      <w:pPr>
        <w:pStyle w:val="Heading2"/>
      </w:pPr>
      <w:r>
        <w:fldChar w:fldCharType="begin"/>
      </w:r>
      <w:r>
        <w:instrText xml:space="preserve"> SUBJECT   \* MERGEFORMAT </w:instrText>
      </w:r>
      <w:r>
        <w:fldChar w:fldCharType="separate"/>
      </w:r>
      <w:bookmarkStart w:id="28" w:name="_Toc323847916"/>
      <w:r w:rsidR="009750FC">
        <w:t>ПСС</w:t>
      </w:r>
      <w:r>
        <w:fldChar w:fldCharType="end"/>
      </w:r>
      <w:r w:rsidR="00A1099D">
        <w:t xml:space="preserve"> requirements</w:t>
      </w:r>
      <w:bookmarkEnd w:id="28"/>
    </w:p>
    <w:p w:rsidR="005F3ED7" w:rsidRPr="00135792" w:rsidRDefault="00135792" w:rsidP="002438B6">
      <w:pPr>
        <w:rPr>
          <w:lang w:val="mk-MK" w:eastAsia="en-US"/>
        </w:rPr>
      </w:pPr>
      <w:r>
        <w:rPr>
          <w:lang w:val="mk-MK" w:eastAsia="en-US"/>
        </w:rPr>
        <w:t xml:space="preserve">Подолу ќе бидат објаснети функционалностите на софтверот за </w:t>
      </w:r>
      <w:r w:rsidR="009A4471">
        <w:rPr>
          <w:lang w:val="mk-MK" w:eastAsia="en-US"/>
        </w:rPr>
        <w:t xml:space="preserve">потребите на фирмата </w:t>
      </w:r>
      <w:r>
        <w:rPr>
          <w:lang w:val="mk-MK" w:eastAsia="en-US"/>
        </w:rPr>
        <w:t>ПСС.</w:t>
      </w:r>
    </w:p>
    <w:p w:rsidR="005F3ED7" w:rsidRPr="005F3ED7" w:rsidRDefault="005F3ED7" w:rsidP="002438B6">
      <w:pPr>
        <w:rPr>
          <w:lang w:val="en-US" w:eastAsia="en-US"/>
        </w:rPr>
      </w:pPr>
    </w:p>
    <w:p w:rsidR="00352518" w:rsidRDefault="009A4471" w:rsidP="0033441B">
      <w:pPr>
        <w:pStyle w:val="Heading3"/>
        <w:rPr>
          <w:lang w:val="mk-MK"/>
        </w:rPr>
      </w:pPr>
      <w:bookmarkStart w:id="29" w:name="_Toc323847917"/>
      <w:proofErr w:type="spellStart"/>
      <w:r w:rsidRPr="009A4471">
        <w:rPr>
          <w:lang w:val="en-US"/>
        </w:rPr>
        <w:t>Модул</w:t>
      </w:r>
      <w:proofErr w:type="spellEnd"/>
      <w:r w:rsidRPr="009A4471">
        <w:rPr>
          <w:lang w:val="en-US"/>
        </w:rPr>
        <w:t xml:space="preserve"> </w:t>
      </w:r>
      <w:proofErr w:type="spellStart"/>
      <w:r w:rsidRPr="009A4471">
        <w:rPr>
          <w:lang w:val="en-US"/>
        </w:rPr>
        <w:t>Пријавување</w:t>
      </w:r>
      <w:proofErr w:type="spellEnd"/>
      <w:r w:rsidRPr="009A4471">
        <w:rPr>
          <w:lang w:val="en-US"/>
        </w:rPr>
        <w:t xml:space="preserve"> </w:t>
      </w:r>
      <w:proofErr w:type="spellStart"/>
      <w:r w:rsidRPr="009A4471">
        <w:rPr>
          <w:lang w:val="en-US"/>
        </w:rPr>
        <w:t>на</w:t>
      </w:r>
      <w:proofErr w:type="spellEnd"/>
      <w:r w:rsidRPr="009A4471">
        <w:rPr>
          <w:lang w:val="en-US"/>
        </w:rPr>
        <w:t xml:space="preserve"> </w:t>
      </w:r>
      <w:proofErr w:type="spellStart"/>
      <w:r w:rsidRPr="009A4471">
        <w:rPr>
          <w:lang w:val="en-US"/>
        </w:rPr>
        <w:t>Кола</w:t>
      </w:r>
      <w:proofErr w:type="spellEnd"/>
      <w:r w:rsidRPr="009A4471">
        <w:rPr>
          <w:lang w:val="en-US"/>
        </w:rPr>
        <w:t xml:space="preserve"> </w:t>
      </w:r>
      <w:proofErr w:type="spellStart"/>
      <w:r w:rsidRPr="009A4471">
        <w:rPr>
          <w:lang w:val="en-US"/>
        </w:rPr>
        <w:t>за</w:t>
      </w:r>
      <w:proofErr w:type="spellEnd"/>
      <w:r w:rsidRPr="009A4471">
        <w:rPr>
          <w:lang w:val="en-US"/>
        </w:rPr>
        <w:t xml:space="preserve"> </w:t>
      </w:r>
      <w:proofErr w:type="spellStart"/>
      <w:r w:rsidRPr="009A4471">
        <w:rPr>
          <w:lang w:val="en-US"/>
        </w:rPr>
        <w:t>Хомологација</w:t>
      </w:r>
      <w:bookmarkEnd w:id="29"/>
      <w:proofErr w:type="spellEnd"/>
    </w:p>
    <w:p w:rsidR="009A4471" w:rsidRPr="009A4471" w:rsidRDefault="009A4471" w:rsidP="009A4471">
      <w:pPr>
        <w:rPr>
          <w:lang w:val="en-US" w:eastAsia="en-US"/>
        </w:rPr>
      </w:pPr>
      <w:r w:rsidRPr="009A4471">
        <w:rPr>
          <w:lang w:val="en-US" w:eastAsia="en-US"/>
        </w:rPr>
        <w:t>Во овој модул ќе се води евиденција за примање на барања за хомологација на возила. Како влезни параметри во овој модул ќе се:</w:t>
      </w:r>
    </w:p>
    <w:p w:rsidR="009A4471" w:rsidRPr="009A4471" w:rsidRDefault="009A4471" w:rsidP="009A4471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0"/>
          <w:szCs w:val="24"/>
        </w:rPr>
      </w:pPr>
      <w:r w:rsidRPr="009A4471">
        <w:rPr>
          <w:rFonts w:ascii="Arial" w:eastAsia="Times New Roman" w:hAnsi="Arial" w:cs="Times New Roman"/>
          <w:sz w:val="20"/>
          <w:szCs w:val="24"/>
        </w:rPr>
        <w:t>Име Презиме/Име – на барателот (Физичко/Правно лице)</w:t>
      </w:r>
    </w:p>
    <w:p w:rsidR="009A4471" w:rsidRPr="009A4471" w:rsidRDefault="009A4471" w:rsidP="009A4471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0"/>
          <w:szCs w:val="24"/>
        </w:rPr>
      </w:pPr>
      <w:r w:rsidRPr="009A4471">
        <w:rPr>
          <w:rFonts w:ascii="Arial" w:eastAsia="Times New Roman" w:hAnsi="Arial" w:cs="Times New Roman"/>
          <w:sz w:val="20"/>
          <w:szCs w:val="24"/>
        </w:rPr>
        <w:t>Тип на Возило</w:t>
      </w:r>
    </w:p>
    <w:p w:rsidR="009A4471" w:rsidRPr="009A4471" w:rsidRDefault="009A4471" w:rsidP="009A4471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0"/>
          <w:szCs w:val="24"/>
        </w:rPr>
      </w:pPr>
      <w:r w:rsidRPr="009A4471">
        <w:rPr>
          <w:rFonts w:ascii="Arial" w:eastAsia="Times New Roman" w:hAnsi="Arial" w:cs="Times New Roman"/>
          <w:sz w:val="20"/>
          <w:szCs w:val="24"/>
        </w:rPr>
        <w:t>Број на каросерија</w:t>
      </w:r>
    </w:p>
    <w:p w:rsidR="009A4471" w:rsidRPr="009A4471" w:rsidRDefault="009A4471" w:rsidP="009A4471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0"/>
          <w:szCs w:val="24"/>
        </w:rPr>
      </w:pPr>
      <w:r w:rsidRPr="009A4471">
        <w:rPr>
          <w:rFonts w:ascii="Arial" w:eastAsia="Times New Roman" w:hAnsi="Arial" w:cs="Times New Roman"/>
          <w:sz w:val="20"/>
          <w:szCs w:val="24"/>
        </w:rPr>
        <w:t>Тип Мотор</w:t>
      </w:r>
    </w:p>
    <w:p w:rsidR="009A4471" w:rsidRPr="009A4471" w:rsidRDefault="009A4471" w:rsidP="009A4471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0"/>
          <w:szCs w:val="24"/>
        </w:rPr>
      </w:pPr>
      <w:proofErr w:type="spellStart"/>
      <w:r w:rsidRPr="009A4471">
        <w:rPr>
          <w:rFonts w:ascii="Arial" w:eastAsia="Times New Roman" w:hAnsi="Arial" w:cs="Times New Roman"/>
          <w:sz w:val="20"/>
          <w:szCs w:val="24"/>
        </w:rPr>
        <w:t>Докуме</w:t>
      </w:r>
      <w:proofErr w:type="spellEnd"/>
      <w:r w:rsidR="009F4037">
        <w:rPr>
          <w:rFonts w:ascii="Arial" w:eastAsia="Times New Roman" w:hAnsi="Arial" w:cs="Times New Roman"/>
          <w:sz w:val="20"/>
          <w:szCs w:val="24"/>
          <w:lang w:val="mk-MK"/>
        </w:rPr>
        <w:t>н</w:t>
      </w:r>
      <w:proofErr w:type="spellStart"/>
      <w:r w:rsidRPr="009A4471">
        <w:rPr>
          <w:rFonts w:ascii="Arial" w:eastAsia="Times New Roman" w:hAnsi="Arial" w:cs="Times New Roman"/>
          <w:sz w:val="20"/>
          <w:szCs w:val="24"/>
        </w:rPr>
        <w:t>ти</w:t>
      </w:r>
      <w:proofErr w:type="spellEnd"/>
      <w:r w:rsidRPr="009A4471">
        <w:rPr>
          <w:rFonts w:ascii="Arial" w:eastAsia="Times New Roman" w:hAnsi="Arial" w:cs="Times New Roman"/>
          <w:sz w:val="20"/>
          <w:szCs w:val="24"/>
        </w:rPr>
        <w:t>.</w:t>
      </w:r>
    </w:p>
    <w:p w:rsidR="009A4471" w:rsidRDefault="009F4037" w:rsidP="009A4471">
      <w:pPr>
        <w:rPr>
          <w:lang w:val="mk-MK" w:eastAsia="en-US"/>
        </w:rPr>
      </w:pPr>
      <w:proofErr w:type="spellStart"/>
      <w:proofErr w:type="gramStart"/>
      <w:r>
        <w:rPr>
          <w:lang w:val="en-US" w:eastAsia="en-US"/>
        </w:rPr>
        <w:t>Во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при</w:t>
      </w:r>
      <w:proofErr w:type="spellEnd"/>
      <w:r>
        <w:rPr>
          <w:lang w:val="mk-MK" w:eastAsia="en-US"/>
        </w:rPr>
        <w:t>лог</w:t>
      </w:r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на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документот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детално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ќе</w:t>
      </w:r>
      <w:proofErr w:type="spellEnd"/>
      <w:r>
        <w:rPr>
          <w:lang w:val="en-US" w:eastAsia="en-US"/>
        </w:rPr>
        <w:t xml:space="preserve"> </w:t>
      </w:r>
      <w:r>
        <w:rPr>
          <w:lang w:val="mk-MK" w:eastAsia="en-US"/>
        </w:rPr>
        <w:t>е</w:t>
      </w:r>
      <w:r>
        <w:rPr>
          <w:lang w:val="en-US" w:eastAsia="en-US"/>
        </w:rPr>
        <w:t xml:space="preserve"> </w:t>
      </w:r>
      <w:r>
        <w:rPr>
          <w:lang w:val="mk-MK" w:eastAsia="en-US"/>
        </w:rPr>
        <w:t xml:space="preserve">објасната </w:t>
      </w:r>
      <w:proofErr w:type="spellStart"/>
      <w:r w:rsidR="009A4471" w:rsidRPr="009A4471">
        <w:rPr>
          <w:lang w:val="en-US" w:eastAsia="en-US"/>
        </w:rPr>
        <w:t>секоја</w:t>
      </w:r>
      <w:proofErr w:type="spellEnd"/>
      <w:r w:rsidR="009A4471" w:rsidRPr="009A4471">
        <w:rPr>
          <w:lang w:val="en-US" w:eastAsia="en-US"/>
        </w:rPr>
        <w:t xml:space="preserve"> </w:t>
      </w:r>
      <w:proofErr w:type="spellStart"/>
      <w:r w:rsidR="009A4471" w:rsidRPr="009A4471">
        <w:rPr>
          <w:lang w:val="en-US" w:eastAsia="en-US"/>
        </w:rPr>
        <w:t>ставка</w:t>
      </w:r>
      <w:proofErr w:type="spellEnd"/>
      <w:r w:rsidR="009A4471" w:rsidRPr="009A4471">
        <w:rPr>
          <w:lang w:val="en-US" w:eastAsia="en-US"/>
        </w:rPr>
        <w:t xml:space="preserve"> </w:t>
      </w:r>
      <w:proofErr w:type="spellStart"/>
      <w:r w:rsidR="009A4471" w:rsidRPr="009A4471">
        <w:rPr>
          <w:lang w:val="en-US" w:eastAsia="en-US"/>
        </w:rPr>
        <w:t>од</w:t>
      </w:r>
      <w:proofErr w:type="spellEnd"/>
      <w:r w:rsidR="009A4471" w:rsidRPr="009A4471">
        <w:rPr>
          <w:lang w:val="en-US" w:eastAsia="en-US"/>
        </w:rPr>
        <w:t xml:space="preserve"> </w:t>
      </w:r>
      <w:proofErr w:type="spellStart"/>
      <w:r w:rsidR="009A4471" w:rsidRPr="009A4471">
        <w:rPr>
          <w:lang w:val="en-US" w:eastAsia="en-US"/>
        </w:rPr>
        <w:t>модулот</w:t>
      </w:r>
      <w:proofErr w:type="spellEnd"/>
      <w:r w:rsidR="009A4471" w:rsidRPr="009A4471">
        <w:rPr>
          <w:lang w:val="en-US" w:eastAsia="en-US"/>
        </w:rPr>
        <w:t>.</w:t>
      </w:r>
      <w:proofErr w:type="gramEnd"/>
    </w:p>
    <w:p w:rsidR="009F4037" w:rsidRPr="009F4037" w:rsidRDefault="009F4037" w:rsidP="009A4471">
      <w:pPr>
        <w:rPr>
          <w:lang w:val="mk-MK" w:eastAsia="en-US"/>
        </w:rPr>
      </w:pPr>
    </w:p>
    <w:p w:rsidR="009A4471" w:rsidRPr="009A4471" w:rsidRDefault="009A4471" w:rsidP="009A4471">
      <w:pPr>
        <w:rPr>
          <w:lang w:val="en-US" w:eastAsia="en-US"/>
        </w:rPr>
      </w:pPr>
      <w:proofErr w:type="spellStart"/>
      <w:r w:rsidRPr="009F4037">
        <w:rPr>
          <w:b/>
          <w:lang w:val="en-US" w:eastAsia="en-US"/>
        </w:rPr>
        <w:t>Име</w:t>
      </w:r>
      <w:proofErr w:type="spellEnd"/>
      <w:r w:rsidRPr="009F4037">
        <w:rPr>
          <w:b/>
          <w:lang w:val="en-US" w:eastAsia="en-US"/>
        </w:rPr>
        <w:t xml:space="preserve"> </w:t>
      </w:r>
      <w:proofErr w:type="spellStart"/>
      <w:r w:rsidRPr="009F4037">
        <w:rPr>
          <w:b/>
          <w:lang w:val="en-US" w:eastAsia="en-US"/>
        </w:rPr>
        <w:t>Презиме</w:t>
      </w:r>
      <w:proofErr w:type="spellEnd"/>
      <w:r w:rsidRPr="009F4037">
        <w:rPr>
          <w:b/>
          <w:lang w:val="en-US" w:eastAsia="en-US"/>
        </w:rPr>
        <w:t>/</w:t>
      </w:r>
      <w:proofErr w:type="spellStart"/>
      <w:r w:rsidRPr="00741086">
        <w:rPr>
          <w:b/>
          <w:lang w:val="en-US" w:eastAsia="en-US"/>
        </w:rPr>
        <w:t>Име</w:t>
      </w:r>
      <w:proofErr w:type="spellEnd"/>
      <w:r w:rsidRPr="00741086">
        <w:rPr>
          <w:b/>
          <w:lang w:val="en-US" w:eastAsia="en-US"/>
        </w:rPr>
        <w:t xml:space="preserve"> – </w:t>
      </w:r>
      <w:proofErr w:type="spellStart"/>
      <w:r w:rsidRPr="00741086">
        <w:rPr>
          <w:b/>
          <w:lang w:val="en-US" w:eastAsia="en-US"/>
        </w:rPr>
        <w:t>на</w:t>
      </w:r>
      <w:proofErr w:type="spellEnd"/>
      <w:r w:rsidRPr="00741086">
        <w:rPr>
          <w:b/>
          <w:lang w:val="en-US" w:eastAsia="en-US"/>
        </w:rPr>
        <w:t xml:space="preserve"> </w:t>
      </w:r>
      <w:proofErr w:type="spellStart"/>
      <w:r w:rsidRPr="00741086">
        <w:rPr>
          <w:b/>
          <w:lang w:val="en-US" w:eastAsia="en-US"/>
        </w:rPr>
        <w:t>барателот</w:t>
      </w:r>
      <w:proofErr w:type="spellEnd"/>
      <w:r w:rsidRPr="00741086">
        <w:rPr>
          <w:b/>
          <w:lang w:val="en-US" w:eastAsia="en-US"/>
        </w:rPr>
        <w:t xml:space="preserve"> (</w:t>
      </w:r>
      <w:proofErr w:type="spellStart"/>
      <w:r w:rsidRPr="00741086">
        <w:rPr>
          <w:b/>
          <w:lang w:val="en-US" w:eastAsia="en-US"/>
        </w:rPr>
        <w:t>Физичко</w:t>
      </w:r>
      <w:proofErr w:type="spellEnd"/>
      <w:r w:rsidRPr="00741086">
        <w:rPr>
          <w:b/>
          <w:lang w:val="en-US" w:eastAsia="en-US"/>
        </w:rPr>
        <w:t>/</w:t>
      </w:r>
      <w:proofErr w:type="spellStart"/>
      <w:r w:rsidRPr="00741086">
        <w:rPr>
          <w:b/>
          <w:lang w:val="en-US" w:eastAsia="en-US"/>
        </w:rPr>
        <w:t>Правно</w:t>
      </w:r>
      <w:proofErr w:type="spellEnd"/>
      <w:r w:rsidRPr="00741086">
        <w:rPr>
          <w:b/>
          <w:lang w:val="en-US" w:eastAsia="en-US"/>
        </w:rPr>
        <w:t xml:space="preserve"> </w:t>
      </w:r>
      <w:proofErr w:type="spellStart"/>
      <w:r w:rsidRPr="00741086">
        <w:rPr>
          <w:b/>
          <w:lang w:val="en-US" w:eastAsia="en-US"/>
        </w:rPr>
        <w:t>лице</w:t>
      </w:r>
      <w:proofErr w:type="spellEnd"/>
      <w:r w:rsidRPr="00741086">
        <w:rPr>
          <w:b/>
          <w:lang w:val="en-US" w:eastAsia="en-US"/>
        </w:rPr>
        <w:t>)</w:t>
      </w:r>
      <w:proofErr w:type="gramStart"/>
      <w:r w:rsidR="00741086">
        <w:rPr>
          <w:lang w:val="mk-MK" w:eastAsia="en-US"/>
        </w:rPr>
        <w:t>:</w:t>
      </w:r>
      <w:proofErr w:type="spellStart"/>
      <w:r w:rsidR="009F4037">
        <w:rPr>
          <w:lang w:val="en-US" w:eastAsia="en-US"/>
        </w:rPr>
        <w:t>се</w:t>
      </w:r>
      <w:proofErr w:type="spellEnd"/>
      <w:proofErr w:type="gram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однесува</w:t>
      </w:r>
      <w:proofErr w:type="spell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за</w:t>
      </w:r>
      <w:proofErr w:type="spell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кој</w:t>
      </w:r>
      <w:proofErr w:type="spell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го</w:t>
      </w:r>
      <w:proofErr w:type="spellEnd"/>
      <w:r w:rsidR="009F4037">
        <w:rPr>
          <w:lang w:val="en-US" w:eastAsia="en-US"/>
        </w:rPr>
        <w:t xml:space="preserve"> </w:t>
      </w:r>
      <w:r w:rsidR="009F4037">
        <w:rPr>
          <w:lang w:val="mk-MK" w:eastAsia="en-US"/>
        </w:rPr>
        <w:t xml:space="preserve">поднесува </w:t>
      </w:r>
      <w:proofErr w:type="spellStart"/>
      <w:r w:rsidRPr="009A4471">
        <w:rPr>
          <w:lang w:val="en-US" w:eastAsia="en-US"/>
        </w:rPr>
        <w:t>барањето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да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се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изврши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хомологација</w:t>
      </w:r>
      <w:proofErr w:type="spellEnd"/>
      <w:r w:rsidRPr="009A4471">
        <w:rPr>
          <w:lang w:val="en-US" w:eastAsia="en-US"/>
        </w:rPr>
        <w:t xml:space="preserve">. </w:t>
      </w:r>
      <w:proofErr w:type="spellStart"/>
      <w:proofErr w:type="gramStart"/>
      <w:r w:rsidRPr="009A4471">
        <w:rPr>
          <w:lang w:val="en-US" w:eastAsia="en-US"/>
        </w:rPr>
        <w:t>В</w:t>
      </w:r>
      <w:r w:rsidR="009F4037">
        <w:rPr>
          <w:lang w:val="en-US" w:eastAsia="en-US"/>
        </w:rPr>
        <w:t>оедно</w:t>
      </w:r>
      <w:proofErr w:type="spell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со</w:t>
      </w:r>
      <w:proofErr w:type="spell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ова</w:t>
      </w:r>
      <w:proofErr w:type="spell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ќе</w:t>
      </w:r>
      <w:proofErr w:type="spell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може</w:t>
      </w:r>
      <w:proofErr w:type="spell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да</w:t>
      </w:r>
      <w:proofErr w:type="spellEnd"/>
      <w:r w:rsidR="009F4037">
        <w:rPr>
          <w:lang w:val="en-US" w:eastAsia="en-US"/>
        </w:rPr>
        <w:t xml:space="preserve"> </w:t>
      </w:r>
      <w:proofErr w:type="spellStart"/>
      <w:r w:rsidR="009F4037">
        <w:rPr>
          <w:lang w:val="en-US" w:eastAsia="en-US"/>
        </w:rPr>
        <w:t>се</w:t>
      </w:r>
      <w:proofErr w:type="spellEnd"/>
      <w:r w:rsidR="009F4037">
        <w:rPr>
          <w:lang w:val="en-US" w:eastAsia="en-US"/>
        </w:rPr>
        <w:t xml:space="preserve"> </w:t>
      </w:r>
      <w:r w:rsidR="009F4037">
        <w:rPr>
          <w:lang w:val="mk-MK" w:eastAsia="en-US"/>
        </w:rPr>
        <w:t xml:space="preserve">прати </w:t>
      </w:r>
      <w:proofErr w:type="spellStart"/>
      <w:r w:rsidRPr="009A4471">
        <w:rPr>
          <w:lang w:val="en-US" w:eastAsia="en-US"/>
        </w:rPr>
        <w:t>статистика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кој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колку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барања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има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поднесено</w:t>
      </w:r>
      <w:proofErr w:type="spellEnd"/>
      <w:r w:rsidRPr="009A4471">
        <w:rPr>
          <w:lang w:val="en-US" w:eastAsia="en-US"/>
        </w:rPr>
        <w:t xml:space="preserve">, </w:t>
      </w:r>
      <w:proofErr w:type="spellStart"/>
      <w:r w:rsidRPr="009A4471">
        <w:rPr>
          <w:lang w:val="en-US" w:eastAsia="en-US"/>
        </w:rPr>
        <w:t>видови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на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возила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што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ги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има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побарано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за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хомологација</w:t>
      </w:r>
      <w:proofErr w:type="spellEnd"/>
      <w:r w:rsidRPr="009A4471">
        <w:rPr>
          <w:lang w:val="en-US" w:eastAsia="en-US"/>
        </w:rPr>
        <w:t>.</w:t>
      </w:r>
      <w:proofErr w:type="gramEnd"/>
    </w:p>
    <w:p w:rsidR="009A4471" w:rsidRPr="009A4471" w:rsidRDefault="009A4471" w:rsidP="009A4471">
      <w:pPr>
        <w:rPr>
          <w:lang w:val="en-US" w:eastAsia="en-US"/>
        </w:rPr>
      </w:pPr>
      <w:proofErr w:type="spellStart"/>
      <w:r w:rsidRPr="009F4037">
        <w:rPr>
          <w:b/>
          <w:lang w:val="en-US" w:eastAsia="en-US"/>
        </w:rPr>
        <w:t>Тип</w:t>
      </w:r>
      <w:proofErr w:type="spellEnd"/>
      <w:r w:rsidRPr="009F4037">
        <w:rPr>
          <w:b/>
          <w:lang w:val="en-US" w:eastAsia="en-US"/>
        </w:rPr>
        <w:t xml:space="preserve"> </w:t>
      </w:r>
      <w:proofErr w:type="spellStart"/>
      <w:r w:rsidRPr="009F4037">
        <w:rPr>
          <w:b/>
          <w:lang w:val="en-US" w:eastAsia="en-US"/>
        </w:rPr>
        <w:t>на</w:t>
      </w:r>
      <w:proofErr w:type="spellEnd"/>
      <w:r w:rsidRPr="009F4037">
        <w:rPr>
          <w:b/>
          <w:lang w:val="en-US" w:eastAsia="en-US"/>
        </w:rPr>
        <w:t xml:space="preserve"> </w:t>
      </w:r>
      <w:proofErr w:type="spellStart"/>
      <w:r w:rsidRPr="009F4037">
        <w:rPr>
          <w:b/>
          <w:lang w:val="en-US" w:eastAsia="en-US"/>
        </w:rPr>
        <w:t>Возило</w:t>
      </w:r>
      <w:proofErr w:type="spellEnd"/>
      <w:r w:rsidR="00741086">
        <w:rPr>
          <w:b/>
          <w:lang w:val="mk-MK" w:eastAsia="en-US"/>
        </w:rPr>
        <w:t>:</w:t>
      </w:r>
      <w:r w:rsidRPr="009A4471">
        <w:rPr>
          <w:lang w:val="en-US" w:eastAsia="en-US"/>
        </w:rPr>
        <w:t xml:space="preserve"> овој параметар ќе се однесува за бројот на возило од странската собраќајна дозвола на даденото возило.</w:t>
      </w:r>
    </w:p>
    <w:p w:rsidR="009A4471" w:rsidRPr="009A4471" w:rsidRDefault="009A4471" w:rsidP="009A4471">
      <w:pPr>
        <w:rPr>
          <w:lang w:val="en-US" w:eastAsia="en-US"/>
        </w:rPr>
      </w:pPr>
      <w:proofErr w:type="spellStart"/>
      <w:r w:rsidRPr="00741086">
        <w:rPr>
          <w:b/>
          <w:lang w:val="en-US" w:eastAsia="en-US"/>
        </w:rPr>
        <w:t>Број</w:t>
      </w:r>
      <w:proofErr w:type="spellEnd"/>
      <w:r w:rsidRPr="00741086">
        <w:rPr>
          <w:b/>
          <w:lang w:val="en-US" w:eastAsia="en-US"/>
        </w:rPr>
        <w:t xml:space="preserve"> </w:t>
      </w:r>
      <w:proofErr w:type="spellStart"/>
      <w:r w:rsidRPr="00741086">
        <w:rPr>
          <w:b/>
          <w:lang w:val="en-US" w:eastAsia="en-US"/>
        </w:rPr>
        <w:t>на</w:t>
      </w:r>
      <w:proofErr w:type="spellEnd"/>
      <w:r w:rsidRPr="00741086">
        <w:rPr>
          <w:b/>
          <w:lang w:val="en-US" w:eastAsia="en-US"/>
        </w:rPr>
        <w:t xml:space="preserve"> </w:t>
      </w:r>
      <w:proofErr w:type="spellStart"/>
      <w:r w:rsidRPr="00741086">
        <w:rPr>
          <w:b/>
          <w:lang w:val="en-US" w:eastAsia="en-US"/>
        </w:rPr>
        <w:t>каросерија</w:t>
      </w:r>
      <w:proofErr w:type="spellEnd"/>
      <w:r w:rsidR="00741086">
        <w:rPr>
          <w:lang w:val="mk-MK" w:eastAsia="en-US"/>
        </w:rPr>
        <w:t>:</w:t>
      </w:r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овој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параметар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ќе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се</w:t>
      </w:r>
      <w:proofErr w:type="spellEnd"/>
      <w:r w:rsidRPr="009A4471">
        <w:rPr>
          <w:lang w:val="en-US" w:eastAsia="en-US"/>
        </w:rPr>
        <w:t xml:space="preserve"> однесува за бројот на каросеријата која се наоѓа во странската собраќајна дозвола на даденото возило и овој параметар е задолжителн при регистрацијата на барањето во системот.</w:t>
      </w:r>
    </w:p>
    <w:p w:rsidR="009A4471" w:rsidRPr="009A4471" w:rsidRDefault="009A4471" w:rsidP="009A4471">
      <w:pPr>
        <w:rPr>
          <w:lang w:val="en-US" w:eastAsia="en-US"/>
        </w:rPr>
      </w:pPr>
      <w:proofErr w:type="spellStart"/>
      <w:r w:rsidRPr="00741086">
        <w:rPr>
          <w:b/>
          <w:lang w:val="en-US" w:eastAsia="en-US"/>
        </w:rPr>
        <w:t>Тип</w:t>
      </w:r>
      <w:proofErr w:type="spellEnd"/>
      <w:r w:rsidRPr="00741086">
        <w:rPr>
          <w:b/>
          <w:lang w:val="en-US" w:eastAsia="en-US"/>
        </w:rPr>
        <w:t xml:space="preserve"> </w:t>
      </w:r>
      <w:proofErr w:type="spellStart"/>
      <w:r w:rsidRPr="00741086">
        <w:rPr>
          <w:b/>
          <w:lang w:val="en-US" w:eastAsia="en-US"/>
        </w:rPr>
        <w:t>на</w:t>
      </w:r>
      <w:proofErr w:type="spellEnd"/>
      <w:r w:rsidRPr="00741086">
        <w:rPr>
          <w:b/>
          <w:lang w:val="en-US" w:eastAsia="en-US"/>
        </w:rPr>
        <w:t xml:space="preserve"> </w:t>
      </w:r>
      <w:proofErr w:type="spellStart"/>
      <w:r w:rsidRPr="00741086">
        <w:rPr>
          <w:b/>
          <w:lang w:val="en-US" w:eastAsia="en-US"/>
        </w:rPr>
        <w:t>Мотор</w:t>
      </w:r>
      <w:proofErr w:type="spellEnd"/>
      <w:r w:rsidR="00741086">
        <w:rPr>
          <w:lang w:val="mk-MK" w:eastAsia="en-US"/>
        </w:rPr>
        <w:t>:</w:t>
      </w:r>
      <w:r w:rsidRPr="009A4471">
        <w:rPr>
          <w:lang w:val="en-US" w:eastAsia="en-US"/>
        </w:rPr>
        <w:t xml:space="preserve"> овој параметар ќе се однесува за типот на моторот на возило од странската собраќајна дозвола на даденото возило.</w:t>
      </w:r>
    </w:p>
    <w:p w:rsidR="009A4471" w:rsidRPr="009A4471" w:rsidRDefault="009A4471" w:rsidP="009A4471">
      <w:pPr>
        <w:rPr>
          <w:lang w:val="en-US" w:eastAsia="en-US"/>
        </w:rPr>
      </w:pPr>
      <w:proofErr w:type="spellStart"/>
      <w:r w:rsidRPr="00741086">
        <w:rPr>
          <w:b/>
          <w:lang w:val="en-US" w:eastAsia="en-US"/>
        </w:rPr>
        <w:t>Документи</w:t>
      </w:r>
      <w:proofErr w:type="spellEnd"/>
      <w:r w:rsidR="00741086">
        <w:rPr>
          <w:lang w:val="mk-MK" w:eastAsia="en-US"/>
        </w:rPr>
        <w:t>:</w:t>
      </w:r>
      <w:r w:rsidRPr="009A4471">
        <w:rPr>
          <w:lang w:val="en-US" w:eastAsia="en-US"/>
        </w:rPr>
        <w:t xml:space="preserve"> овој параметар ќе се состои со внесување на слики во електронска формат а ќе се однесуваа за копија на собраќајната дозвола.</w:t>
      </w:r>
    </w:p>
    <w:p w:rsidR="009A4471" w:rsidRDefault="009A4471" w:rsidP="009A4471">
      <w:pPr>
        <w:rPr>
          <w:lang w:val="mk-MK"/>
        </w:rPr>
      </w:pPr>
    </w:p>
    <w:p w:rsidR="0033441B" w:rsidRDefault="009A4471" w:rsidP="0033441B">
      <w:pPr>
        <w:pStyle w:val="Heading3"/>
        <w:rPr>
          <w:lang w:val="mk-MK"/>
        </w:rPr>
      </w:pPr>
      <w:bookmarkStart w:id="30" w:name="_Toc323847918"/>
      <w:proofErr w:type="spellStart"/>
      <w:r>
        <w:rPr>
          <w:lang w:val="en-US"/>
        </w:rPr>
        <w:t>Модул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r>
        <w:rPr>
          <w:lang w:val="mk-MK"/>
        </w:rPr>
        <w:t>и</w:t>
      </w:r>
      <w:proofErr w:type="spellStart"/>
      <w:r>
        <w:rPr>
          <w:lang w:val="en-US"/>
        </w:rPr>
        <w:t>здавање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>
        <w:rPr>
          <w:lang w:val="mk-MK"/>
        </w:rPr>
        <w:t>с</w:t>
      </w:r>
      <w:proofErr w:type="spellStart"/>
      <w:r w:rsidRPr="009A4471">
        <w:rPr>
          <w:lang w:val="en-US"/>
        </w:rPr>
        <w:t>ерт</w:t>
      </w:r>
      <w:r>
        <w:rPr>
          <w:lang w:val="en-US"/>
        </w:rPr>
        <w:t>ификат</w:t>
      </w:r>
      <w:proofErr w:type="spellEnd"/>
      <w:r>
        <w:rPr>
          <w:lang w:val="en-US"/>
        </w:rPr>
        <w:t xml:space="preserve"> </w:t>
      </w:r>
      <w:r>
        <w:rPr>
          <w:lang w:val="mk-MK"/>
        </w:rPr>
        <w:t xml:space="preserve">- </w:t>
      </w:r>
      <w:proofErr w:type="spellStart"/>
      <w:r>
        <w:rPr>
          <w:lang w:val="en-US"/>
        </w:rPr>
        <w:t>сообразнос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возило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r>
        <w:rPr>
          <w:lang w:val="mk-MK"/>
        </w:rPr>
        <w:t>у</w:t>
      </w:r>
      <w:proofErr w:type="spellStart"/>
      <w:r w:rsidRPr="009A4471">
        <w:rPr>
          <w:lang w:val="en-US"/>
        </w:rPr>
        <w:t>воз</w:t>
      </w:r>
      <w:bookmarkEnd w:id="30"/>
      <w:proofErr w:type="spellEnd"/>
    </w:p>
    <w:p w:rsidR="009A4471" w:rsidRPr="009A4471" w:rsidRDefault="009A4471" w:rsidP="009A4471">
      <w:pPr>
        <w:rPr>
          <w:lang w:val="en-US" w:eastAsia="en-US"/>
        </w:rPr>
      </w:pPr>
      <w:proofErr w:type="spellStart"/>
      <w:r w:rsidRPr="009A4471">
        <w:rPr>
          <w:lang w:val="en-US" w:eastAsia="en-US"/>
        </w:rPr>
        <w:t>Во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овој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модул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ќе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се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води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на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proofErr w:type="gramStart"/>
      <w:r w:rsidRPr="009A4471">
        <w:rPr>
          <w:lang w:val="en-US" w:eastAsia="en-US"/>
        </w:rPr>
        <w:t>евиденција</w:t>
      </w:r>
      <w:proofErr w:type="spellEnd"/>
      <w:r w:rsidRPr="009A4471">
        <w:rPr>
          <w:lang w:val="en-US" w:eastAsia="en-US"/>
        </w:rPr>
        <w:t xml:space="preserve">  </w:t>
      </w:r>
      <w:proofErr w:type="spellStart"/>
      <w:r w:rsidRPr="009A4471">
        <w:rPr>
          <w:lang w:val="en-US" w:eastAsia="en-US"/>
        </w:rPr>
        <w:t>за</w:t>
      </w:r>
      <w:proofErr w:type="spellEnd"/>
      <w:proofErr w:type="gram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сертификатите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за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издавање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кој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се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однесуваат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на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веќе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побараните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барања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од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страна</w:t>
      </w:r>
      <w:proofErr w:type="spellEnd"/>
      <w:r w:rsidRPr="009A4471">
        <w:rPr>
          <w:lang w:val="en-US" w:eastAsia="en-US"/>
        </w:rPr>
        <w:t xml:space="preserve"> </w:t>
      </w:r>
      <w:r w:rsidR="00741086">
        <w:rPr>
          <w:lang w:val="mk-MK" w:eastAsia="en-US"/>
        </w:rPr>
        <w:t xml:space="preserve">на </w:t>
      </w:r>
      <w:proofErr w:type="spellStart"/>
      <w:r w:rsidRPr="009A4471">
        <w:rPr>
          <w:lang w:val="en-US" w:eastAsia="en-US"/>
        </w:rPr>
        <w:t>клиентите</w:t>
      </w:r>
      <w:proofErr w:type="spellEnd"/>
      <w:r w:rsidRPr="009A4471">
        <w:rPr>
          <w:lang w:val="en-US" w:eastAsia="en-US"/>
        </w:rPr>
        <w:t>.</w:t>
      </w:r>
    </w:p>
    <w:p w:rsidR="009A4471" w:rsidRDefault="009A4471" w:rsidP="009A4471">
      <w:pPr>
        <w:rPr>
          <w:lang w:val="mk-MK" w:eastAsia="en-US"/>
        </w:rPr>
      </w:pPr>
      <w:r w:rsidRPr="009A4471">
        <w:rPr>
          <w:lang w:val="en-US" w:eastAsia="en-US"/>
        </w:rPr>
        <w:t xml:space="preserve">Во овој модул </w:t>
      </w:r>
      <w:proofErr w:type="spellStart"/>
      <w:r w:rsidRPr="009A4471">
        <w:rPr>
          <w:lang w:val="en-US" w:eastAsia="en-US"/>
        </w:rPr>
        <w:t>ќе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се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води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евиденција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за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следните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параметри</w:t>
      </w:r>
      <w:proofErr w:type="spellEnd"/>
      <w:r w:rsidRPr="009A4471">
        <w:rPr>
          <w:lang w:val="en-US" w:eastAsia="en-US"/>
        </w:rPr>
        <w:t>:</w:t>
      </w:r>
    </w:p>
    <w:p w:rsidR="00515335" w:rsidRPr="00515335" w:rsidRDefault="00515335" w:rsidP="009A4471">
      <w:pPr>
        <w:rPr>
          <w:lang w:val="mk-MK" w:eastAsia="en-US"/>
        </w:rPr>
      </w:pPr>
    </w:p>
    <w:p w:rsidR="009A4471" w:rsidRPr="00515335" w:rsidRDefault="00741086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>
        <w:t>Барање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lang w:val="mk-MK"/>
        </w:rPr>
        <w:t xml:space="preserve"> </w:t>
      </w:r>
      <w:r>
        <w:t xml:space="preserve"> </w:t>
      </w:r>
      <w:proofErr w:type="spellStart"/>
      <w:r>
        <w:t>листата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м</w:t>
      </w:r>
      <w:proofErr w:type="spellStart"/>
      <w:r>
        <w:t>одул</w:t>
      </w:r>
      <w:proofErr w:type="spellEnd"/>
      <w:r>
        <w:t xml:space="preserve"> </w:t>
      </w:r>
      <w:r>
        <w:rPr>
          <w:lang w:val="mk-MK"/>
        </w:rPr>
        <w:t>п</w:t>
      </w:r>
      <w:proofErr w:type="spellStart"/>
      <w:r w:rsidR="009A4471" w:rsidRPr="00515335">
        <w:t>ријавување</w:t>
      </w:r>
      <w:proofErr w:type="spellEnd"/>
      <w:r w:rsidR="009A4471" w:rsidRPr="00515335">
        <w:t xml:space="preserve"> </w:t>
      </w:r>
      <w:proofErr w:type="spellStart"/>
      <w:r w:rsidR="009A4471" w:rsidRPr="00515335">
        <w:t>на</w:t>
      </w:r>
      <w:proofErr w:type="spellEnd"/>
      <w:r w:rsidR="009A4471" w:rsidRPr="00515335">
        <w:t xml:space="preserve"> </w:t>
      </w:r>
      <w:proofErr w:type="spellStart"/>
      <w:r w:rsidR="009A4471" w:rsidRPr="00515335">
        <w:t>возило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mk-MK"/>
        </w:rPr>
        <w:t>х</w:t>
      </w:r>
      <w:proofErr w:type="spellStart"/>
      <w:r w:rsidR="009A4471" w:rsidRPr="00515335">
        <w:t>омологација</w:t>
      </w:r>
      <w:proofErr w:type="spellEnd"/>
    </w:p>
    <w:p w:rsidR="009A4471" w:rsidRPr="00515335" w:rsidRDefault="00741086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б</w:t>
      </w:r>
      <w:proofErr w:type="spellStart"/>
      <w:r w:rsidR="009A4471" w:rsidRPr="00515335">
        <w:t>арањето</w:t>
      </w:r>
      <w:proofErr w:type="spellEnd"/>
    </w:p>
    <w:p w:rsidR="009A4471" w:rsidRPr="00515335" w:rsidRDefault="00741086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>
        <w:t>Производител</w:t>
      </w:r>
      <w:proofErr w:type="spellEnd"/>
      <w:r>
        <w:t xml:space="preserve"> и </w:t>
      </w:r>
      <w:proofErr w:type="spellStart"/>
      <w:r>
        <w:t>трговска</w:t>
      </w:r>
      <w:proofErr w:type="spellEnd"/>
      <w:r>
        <w:t xml:space="preserve"> </w:t>
      </w:r>
      <w:r>
        <w:rPr>
          <w:lang w:val="mk-MK"/>
        </w:rPr>
        <w:t>м</w:t>
      </w:r>
      <w:proofErr w:type="spellStart"/>
      <w:r>
        <w:t>арка</w:t>
      </w:r>
      <w:proofErr w:type="spellEnd"/>
    </w:p>
    <w:p w:rsidR="009A4471" w:rsidRPr="00515335" w:rsidRDefault="00741086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>
        <w:t>Тип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</w:t>
      </w:r>
      <w:r>
        <w:rPr>
          <w:lang w:val="mk-MK"/>
        </w:rPr>
        <w:t>в</w:t>
      </w:r>
      <w:proofErr w:type="spellStart"/>
      <w:r w:rsidR="009A4471" w:rsidRPr="00515335">
        <w:t>ерзија</w:t>
      </w:r>
      <w:proofErr w:type="spellEnd"/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VIN ознака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lastRenderedPageBreak/>
        <w:t>Ознака на мотор</w:t>
      </w:r>
    </w:p>
    <w:p w:rsidR="009A4471" w:rsidRPr="00515335" w:rsidRDefault="00515335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 w:rsidRPr="00515335">
        <w:t>Година</w:t>
      </w:r>
      <w:proofErr w:type="spellEnd"/>
      <w:r w:rsidRPr="00515335">
        <w:t xml:space="preserve"> </w:t>
      </w:r>
      <w:proofErr w:type="spellStart"/>
      <w:r w:rsidRPr="00515335">
        <w:t>на</w:t>
      </w:r>
      <w:proofErr w:type="spellEnd"/>
      <w:r w:rsidRPr="00515335">
        <w:t xml:space="preserve"> </w:t>
      </w:r>
      <w:r w:rsidRPr="00515335">
        <w:rPr>
          <w:lang w:val="mk-MK"/>
        </w:rPr>
        <w:t>п</w:t>
      </w:r>
      <w:proofErr w:type="spellStart"/>
      <w:r w:rsidR="009A4471" w:rsidRPr="00515335">
        <w:t>роизводство</w:t>
      </w:r>
      <w:proofErr w:type="spellEnd"/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Снага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Зафатнина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Маса на неоптеретено возило</w:t>
      </w:r>
    </w:p>
    <w:p w:rsidR="009A4471" w:rsidRPr="00515335" w:rsidRDefault="00741086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>
        <w:t>Нај</w:t>
      </w:r>
      <w:r w:rsidR="009A4471" w:rsidRPr="00515335">
        <w:t>голема</w:t>
      </w:r>
      <w:proofErr w:type="spellEnd"/>
      <w:r w:rsidR="009A4471" w:rsidRPr="00515335">
        <w:t xml:space="preserve"> </w:t>
      </w:r>
      <w:proofErr w:type="spellStart"/>
      <w:r w:rsidR="009A4471" w:rsidRPr="00515335">
        <w:t>дозволена</w:t>
      </w:r>
      <w:proofErr w:type="spellEnd"/>
      <w:r w:rsidR="009A4471" w:rsidRPr="00515335">
        <w:t xml:space="preserve"> </w:t>
      </w:r>
      <w:proofErr w:type="spellStart"/>
      <w:r w:rsidR="009A4471" w:rsidRPr="00515335">
        <w:t>маса</w:t>
      </w:r>
      <w:proofErr w:type="spellEnd"/>
      <w:r w:rsidR="009A4471" w:rsidRPr="00515335">
        <w:t xml:space="preserve"> </w:t>
      </w:r>
      <w:proofErr w:type="spellStart"/>
      <w:r w:rsidR="009A4471" w:rsidRPr="00515335">
        <w:t>на</w:t>
      </w:r>
      <w:proofErr w:type="spellEnd"/>
      <w:r w:rsidR="009A4471" w:rsidRPr="00515335">
        <w:t xml:space="preserve"> возилото</w:t>
      </w:r>
    </w:p>
    <w:p w:rsidR="009A4471" w:rsidRPr="00515335" w:rsidRDefault="00515335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 w:rsidRPr="00515335">
        <w:t>Места</w:t>
      </w:r>
      <w:proofErr w:type="spellEnd"/>
      <w:r w:rsidRPr="00515335">
        <w:t xml:space="preserve"> </w:t>
      </w:r>
      <w:proofErr w:type="spellStart"/>
      <w:r w:rsidRPr="00515335">
        <w:t>за</w:t>
      </w:r>
      <w:proofErr w:type="spellEnd"/>
      <w:r w:rsidRPr="00515335">
        <w:t xml:space="preserve"> </w:t>
      </w:r>
      <w:r w:rsidRPr="00515335">
        <w:rPr>
          <w:lang w:val="mk-MK"/>
        </w:rPr>
        <w:t>с</w:t>
      </w:r>
      <w:proofErr w:type="spellStart"/>
      <w:r w:rsidR="009A4471" w:rsidRPr="00515335">
        <w:t>едење</w:t>
      </w:r>
      <w:proofErr w:type="spellEnd"/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Тип на возило и тип и форма на каросерија.</w:t>
      </w:r>
    </w:p>
    <w:p w:rsidR="009A4471" w:rsidRPr="00515335" w:rsidRDefault="00515335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о</w:t>
      </w:r>
      <w:proofErr w:type="spellStart"/>
      <w:r w:rsidR="009A4471" w:rsidRPr="00515335">
        <w:t>ски</w:t>
      </w:r>
      <w:proofErr w:type="spellEnd"/>
    </w:p>
    <w:p w:rsidR="009A4471" w:rsidRPr="00515335" w:rsidRDefault="00515335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>
        <w:t>Категорија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в</w:t>
      </w:r>
      <w:proofErr w:type="spellStart"/>
      <w:r w:rsidR="009A4471" w:rsidRPr="00515335">
        <w:t>озилото</w:t>
      </w:r>
      <w:proofErr w:type="spellEnd"/>
    </w:p>
    <w:p w:rsidR="009A4471" w:rsidRPr="00515335" w:rsidRDefault="00515335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>
        <w:t>Моделска</w:t>
      </w:r>
      <w:proofErr w:type="spellEnd"/>
      <w:r>
        <w:t xml:space="preserve"> </w:t>
      </w:r>
      <w:r>
        <w:rPr>
          <w:lang w:val="mk-MK"/>
        </w:rPr>
        <w:t>г</w:t>
      </w:r>
      <w:proofErr w:type="spellStart"/>
      <w:r w:rsidR="009A4471" w:rsidRPr="00515335">
        <w:t>одина</w:t>
      </w:r>
      <w:proofErr w:type="spellEnd"/>
    </w:p>
    <w:p w:rsidR="009A4471" w:rsidRPr="00515335" w:rsidRDefault="00741086" w:rsidP="00515335">
      <w:pPr>
        <w:pStyle w:val="ListParagraph"/>
        <w:numPr>
          <w:ilvl w:val="0"/>
          <w:numId w:val="10"/>
        </w:numPr>
        <w:rPr>
          <w:sz w:val="20"/>
        </w:rPr>
      </w:pPr>
      <w:proofErr w:type="spellStart"/>
      <w:r>
        <w:t>Вид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г</w:t>
      </w:r>
      <w:proofErr w:type="spellStart"/>
      <w:r w:rsidR="009A4471" w:rsidRPr="00515335">
        <w:t>ориво</w:t>
      </w:r>
      <w:proofErr w:type="spellEnd"/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Димензии на  возилото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Ширина на возилото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Висина на возилото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Меѓуоскино растојание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Дозволено оскино растојание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Дозволена влечна маса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sz w:val="20"/>
        </w:rPr>
      </w:pPr>
      <w:r w:rsidRPr="00515335">
        <w:t>Дозволени димензии на пневматиците напред</w:t>
      </w:r>
    </w:p>
    <w:p w:rsidR="009A4471" w:rsidRPr="00515335" w:rsidRDefault="009A4471" w:rsidP="00515335">
      <w:pPr>
        <w:pStyle w:val="ListParagraph"/>
        <w:numPr>
          <w:ilvl w:val="0"/>
          <w:numId w:val="10"/>
        </w:numPr>
        <w:rPr>
          <w:lang w:val="mk-MK"/>
        </w:rPr>
      </w:pPr>
      <w:proofErr w:type="spellStart"/>
      <w:r w:rsidRPr="00515335">
        <w:t>Датум</w:t>
      </w:r>
      <w:proofErr w:type="spellEnd"/>
      <w:r w:rsidRPr="00515335">
        <w:t xml:space="preserve"> </w:t>
      </w:r>
      <w:proofErr w:type="spellStart"/>
      <w:r w:rsidRPr="00515335">
        <w:t>на</w:t>
      </w:r>
      <w:proofErr w:type="spellEnd"/>
      <w:r w:rsidRPr="00515335">
        <w:t xml:space="preserve"> </w:t>
      </w:r>
      <w:proofErr w:type="spellStart"/>
      <w:r w:rsidRPr="00515335">
        <w:t>документ</w:t>
      </w:r>
      <w:proofErr w:type="spellEnd"/>
      <w:r w:rsidRPr="00515335">
        <w:t>.</w:t>
      </w:r>
    </w:p>
    <w:p w:rsidR="00515335" w:rsidRPr="00515335" w:rsidRDefault="00515335" w:rsidP="009A4471">
      <w:pPr>
        <w:rPr>
          <w:lang w:val="mk-MK" w:eastAsia="en-US"/>
        </w:rPr>
      </w:pPr>
    </w:p>
    <w:p w:rsidR="009A4471" w:rsidRDefault="009A4471" w:rsidP="009A4471">
      <w:pPr>
        <w:rPr>
          <w:lang w:val="mk-MK" w:eastAsia="en-US"/>
        </w:rPr>
      </w:pPr>
      <w:proofErr w:type="spellStart"/>
      <w:r w:rsidRPr="009A4471">
        <w:rPr>
          <w:lang w:val="en-US" w:eastAsia="en-US"/>
        </w:rPr>
        <w:t>Сите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овие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параметри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се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пристигати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proofErr w:type="gramStart"/>
      <w:r w:rsidRPr="009A4471">
        <w:rPr>
          <w:lang w:val="en-US" w:eastAsia="en-US"/>
        </w:rPr>
        <w:t>со</w:t>
      </w:r>
      <w:proofErr w:type="spellEnd"/>
      <w:r w:rsidRPr="009A4471">
        <w:rPr>
          <w:lang w:val="en-US" w:eastAsia="en-US"/>
        </w:rPr>
        <w:t xml:space="preserve">  “</w:t>
      </w:r>
      <w:proofErr w:type="gramEnd"/>
      <w:r w:rsidRPr="009A4471">
        <w:rPr>
          <w:lang w:val="en-US" w:eastAsia="en-US"/>
        </w:rPr>
        <w:t xml:space="preserve">СЕРТИФИКАТОТ ЗА СООБРАЗНОСТ НА ВОЗИЛА ЗА УВОЗ ВО РЕПУБЛИКА МАКЕДОНИЈА”  а </w:t>
      </w:r>
      <w:proofErr w:type="spellStart"/>
      <w:r w:rsidRPr="009A4471">
        <w:rPr>
          <w:lang w:val="en-US" w:eastAsia="en-US"/>
        </w:rPr>
        <w:t>се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однесуваа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="00741086">
        <w:rPr>
          <w:lang w:val="en-US" w:eastAsia="en-US"/>
        </w:rPr>
        <w:t>за</w:t>
      </w:r>
      <w:proofErr w:type="spellEnd"/>
      <w:r w:rsidR="00741086">
        <w:rPr>
          <w:lang w:val="en-US" w:eastAsia="en-US"/>
        </w:rPr>
        <w:t xml:space="preserve"> </w:t>
      </w:r>
      <w:proofErr w:type="spellStart"/>
      <w:r w:rsidR="00741086">
        <w:rPr>
          <w:lang w:val="en-US" w:eastAsia="en-US"/>
        </w:rPr>
        <w:t>барањето</w:t>
      </w:r>
      <w:proofErr w:type="spellEnd"/>
      <w:r w:rsidR="00741086">
        <w:rPr>
          <w:lang w:val="en-US" w:eastAsia="en-US"/>
        </w:rPr>
        <w:t xml:space="preserve"> </w:t>
      </w:r>
      <w:proofErr w:type="spellStart"/>
      <w:r w:rsidR="00741086">
        <w:rPr>
          <w:lang w:val="en-US" w:eastAsia="en-US"/>
        </w:rPr>
        <w:t>поднесено</w:t>
      </w:r>
      <w:proofErr w:type="spellEnd"/>
      <w:r w:rsidR="00741086">
        <w:rPr>
          <w:lang w:val="en-US" w:eastAsia="en-US"/>
        </w:rPr>
        <w:t xml:space="preserve"> </w:t>
      </w:r>
      <w:proofErr w:type="spellStart"/>
      <w:r w:rsidR="00741086">
        <w:rPr>
          <w:lang w:val="en-US" w:eastAsia="en-US"/>
        </w:rPr>
        <w:t>од</w:t>
      </w:r>
      <w:proofErr w:type="spellEnd"/>
      <w:r w:rsidR="00741086">
        <w:rPr>
          <w:lang w:val="en-US" w:eastAsia="en-US"/>
        </w:rPr>
        <w:t xml:space="preserve"> </w:t>
      </w:r>
      <w:proofErr w:type="spellStart"/>
      <w:r w:rsidR="00741086">
        <w:rPr>
          <w:lang w:val="en-US" w:eastAsia="en-US"/>
        </w:rPr>
        <w:t>клинет</w:t>
      </w:r>
      <w:proofErr w:type="spellEnd"/>
      <w:r w:rsidR="00741086">
        <w:rPr>
          <w:lang w:val="mk-MK" w:eastAsia="en-US"/>
        </w:rPr>
        <w:t>от</w:t>
      </w:r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за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хомологација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на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возилото</w:t>
      </w:r>
      <w:proofErr w:type="spellEnd"/>
      <w:r w:rsidRPr="009A4471">
        <w:rPr>
          <w:lang w:val="en-US" w:eastAsia="en-US"/>
        </w:rPr>
        <w:t xml:space="preserve">, </w:t>
      </w:r>
      <w:proofErr w:type="spellStart"/>
      <w:r w:rsidRPr="009A4471">
        <w:rPr>
          <w:lang w:val="en-US" w:eastAsia="en-US"/>
        </w:rPr>
        <w:t>образложено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во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претходниот</w:t>
      </w:r>
      <w:proofErr w:type="spellEnd"/>
      <w:r w:rsidRPr="009A4471">
        <w:rPr>
          <w:lang w:val="en-US" w:eastAsia="en-US"/>
        </w:rPr>
        <w:t xml:space="preserve"> </w:t>
      </w:r>
      <w:proofErr w:type="spellStart"/>
      <w:r w:rsidRPr="009A4471">
        <w:rPr>
          <w:lang w:val="en-US" w:eastAsia="en-US"/>
        </w:rPr>
        <w:t>модул</w:t>
      </w:r>
      <w:proofErr w:type="spellEnd"/>
      <w:r w:rsidRPr="009A4471">
        <w:rPr>
          <w:lang w:val="en-US" w:eastAsia="en-US"/>
        </w:rPr>
        <w:t>.</w:t>
      </w:r>
    </w:p>
    <w:p w:rsidR="00E944C2" w:rsidRDefault="00E944C2" w:rsidP="00E944C2">
      <w:pPr>
        <w:pStyle w:val="Heading3"/>
        <w:rPr>
          <w:lang w:val="mk-MK"/>
        </w:rPr>
      </w:pPr>
      <w:bookmarkStart w:id="31" w:name="_Toc323847919"/>
      <w:r w:rsidRPr="00515335">
        <w:rPr>
          <w:lang w:val="mk-MK"/>
        </w:rPr>
        <w:t xml:space="preserve">Модул </w:t>
      </w:r>
      <w:r w:rsidR="00515335" w:rsidRPr="00515335">
        <w:rPr>
          <w:lang w:val="mk-MK"/>
        </w:rPr>
        <w:t>влезна ф</w:t>
      </w:r>
      <w:r w:rsidRPr="00515335">
        <w:rPr>
          <w:lang w:val="mk-MK"/>
        </w:rPr>
        <w:t>актура</w:t>
      </w:r>
      <w:bookmarkEnd w:id="31"/>
    </w:p>
    <w:p w:rsidR="008D56C8" w:rsidRPr="008D56C8" w:rsidRDefault="007854B7" w:rsidP="008D56C8">
      <w:pPr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Модулот</w:t>
      </w:r>
      <w:proofErr w:type="spellEnd"/>
      <w:r>
        <w:rPr>
          <w:lang w:val="en-US" w:eastAsia="en-US"/>
        </w:rPr>
        <w:t xml:space="preserve"> </w:t>
      </w:r>
      <w:r>
        <w:rPr>
          <w:lang w:val="mk-MK" w:eastAsia="en-US"/>
        </w:rPr>
        <w:t>в</w:t>
      </w:r>
      <w:proofErr w:type="spellStart"/>
      <w:r w:rsidR="008D56C8" w:rsidRPr="008D56C8">
        <w:rPr>
          <w:lang w:val="en-US" w:eastAsia="en-US"/>
        </w:rPr>
        <w:t>лезна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фактура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се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однесува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на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фактурирана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вредност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на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сертификатите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што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се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пристиганти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за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дадена</w:t>
      </w:r>
      <w:proofErr w:type="spellEnd"/>
      <w:r w:rsidR="008D56C8" w:rsidRPr="008D56C8">
        <w:rPr>
          <w:lang w:val="en-US" w:eastAsia="en-US"/>
        </w:rPr>
        <w:t xml:space="preserve"> </w:t>
      </w:r>
      <w:proofErr w:type="spellStart"/>
      <w:r w:rsidR="008D56C8" w:rsidRPr="008D56C8">
        <w:rPr>
          <w:lang w:val="en-US" w:eastAsia="en-US"/>
        </w:rPr>
        <w:t>фактура</w:t>
      </w:r>
      <w:proofErr w:type="spellEnd"/>
      <w:r w:rsidR="008D56C8" w:rsidRPr="008D56C8">
        <w:rPr>
          <w:lang w:val="en-US" w:eastAsia="en-US"/>
        </w:rPr>
        <w:t>.</w:t>
      </w:r>
      <w:proofErr w:type="gramEnd"/>
      <w:r w:rsidR="008D56C8" w:rsidRPr="008D56C8">
        <w:rPr>
          <w:lang w:val="en-US" w:eastAsia="en-US"/>
        </w:rPr>
        <w:t xml:space="preserve"> Во овој модул ќе биде имплементиран на следниот начин, со следните парамери:</w:t>
      </w:r>
    </w:p>
    <w:p w:rsidR="008D56C8" w:rsidRPr="008D56C8" w:rsidRDefault="008D56C8" w:rsidP="008D56C8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r w:rsidRPr="008D56C8">
        <w:rPr>
          <w:rFonts w:ascii="Arial" w:eastAsia="Times New Roman" w:hAnsi="Arial" w:cs="Times New Roman"/>
          <w:sz w:val="20"/>
          <w:szCs w:val="24"/>
        </w:rPr>
        <w:t>Бр Фактура</w:t>
      </w:r>
    </w:p>
    <w:p w:rsidR="008D56C8" w:rsidRPr="008D56C8" w:rsidRDefault="008D56C8" w:rsidP="008D56C8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r w:rsidRPr="008D56C8">
        <w:rPr>
          <w:rFonts w:ascii="Arial" w:eastAsia="Times New Roman" w:hAnsi="Arial" w:cs="Times New Roman"/>
          <w:sz w:val="20"/>
          <w:szCs w:val="24"/>
        </w:rPr>
        <w:t>Датум фактура</w:t>
      </w:r>
    </w:p>
    <w:p w:rsidR="008D56C8" w:rsidRPr="008D56C8" w:rsidRDefault="008D56C8" w:rsidP="008D56C8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r w:rsidRPr="008D56C8">
        <w:rPr>
          <w:rFonts w:ascii="Arial" w:eastAsia="Times New Roman" w:hAnsi="Arial" w:cs="Times New Roman"/>
          <w:sz w:val="20"/>
          <w:szCs w:val="24"/>
        </w:rPr>
        <w:t>Клинет фактура</w:t>
      </w:r>
    </w:p>
    <w:p w:rsidR="008D56C8" w:rsidRPr="008D56C8" w:rsidRDefault="008D56C8" w:rsidP="008D56C8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r w:rsidRPr="008D56C8">
        <w:rPr>
          <w:rFonts w:ascii="Arial" w:eastAsia="Times New Roman" w:hAnsi="Arial" w:cs="Times New Roman"/>
          <w:sz w:val="20"/>
          <w:szCs w:val="24"/>
        </w:rPr>
        <w:t>Рок на Плаќање</w:t>
      </w:r>
    </w:p>
    <w:p w:rsidR="008D56C8" w:rsidRDefault="008D56C8" w:rsidP="008D56C8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r w:rsidRPr="008D56C8">
        <w:rPr>
          <w:rFonts w:ascii="Arial" w:eastAsia="Times New Roman" w:hAnsi="Arial" w:cs="Times New Roman"/>
          <w:sz w:val="20"/>
          <w:szCs w:val="24"/>
        </w:rPr>
        <w:t>Вредност на Фактура(Total)</w:t>
      </w:r>
    </w:p>
    <w:p w:rsidR="008B099D" w:rsidRDefault="008B099D" w:rsidP="008D56C8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proofErr w:type="spellStart"/>
      <w:r>
        <w:rPr>
          <w:rFonts w:ascii="Arial" w:eastAsia="Times New Roman" w:hAnsi="Arial" w:cs="Times New Roman"/>
          <w:sz w:val="20"/>
          <w:szCs w:val="24"/>
        </w:rPr>
        <w:t>Bkupno</w:t>
      </w:r>
      <w:proofErr w:type="spellEnd"/>
    </w:p>
    <w:p w:rsidR="008B099D" w:rsidRDefault="008B099D" w:rsidP="008D56C8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proofErr w:type="spellStart"/>
      <w:r>
        <w:rPr>
          <w:rFonts w:ascii="Arial" w:eastAsia="Times New Roman" w:hAnsi="Arial" w:cs="Times New Roman"/>
          <w:sz w:val="20"/>
          <w:szCs w:val="24"/>
        </w:rPr>
        <w:t>Danok</w:t>
      </w:r>
      <w:proofErr w:type="spellEnd"/>
    </w:p>
    <w:p w:rsidR="008B099D" w:rsidRPr="008D56C8" w:rsidRDefault="008B099D" w:rsidP="008D56C8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proofErr w:type="spellStart"/>
      <w:r>
        <w:rPr>
          <w:rFonts w:ascii="Arial" w:eastAsia="Times New Roman" w:hAnsi="Arial" w:cs="Times New Roman"/>
          <w:sz w:val="20"/>
          <w:szCs w:val="24"/>
        </w:rPr>
        <w:t>idstavkadanok</w:t>
      </w:r>
      <w:bookmarkStart w:id="32" w:name="_GoBack"/>
      <w:bookmarkEnd w:id="32"/>
      <w:proofErr w:type="spellEnd"/>
    </w:p>
    <w:p w:rsidR="008D56C8" w:rsidRPr="008D56C8" w:rsidRDefault="008D56C8" w:rsidP="009F4037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r w:rsidRPr="008D56C8">
        <w:rPr>
          <w:rFonts w:ascii="Arial" w:eastAsia="Times New Roman" w:hAnsi="Arial" w:cs="Times New Roman"/>
          <w:sz w:val="20"/>
          <w:szCs w:val="24"/>
        </w:rPr>
        <w:t>IBAN и SWIFT “</w:t>
      </w:r>
      <w:proofErr w:type="spellStart"/>
      <w:r w:rsidRPr="007854B7">
        <w:rPr>
          <w:rFonts w:ascii="Arial" w:eastAsia="Times New Roman" w:hAnsi="Arial" w:cs="Times New Roman"/>
          <w:color w:val="FF0000"/>
          <w:sz w:val="20"/>
          <w:szCs w:val="24"/>
        </w:rPr>
        <w:t>Дали</w:t>
      </w:r>
      <w:proofErr w:type="spellEnd"/>
      <w:r w:rsidRPr="007854B7">
        <w:rPr>
          <w:rFonts w:ascii="Arial" w:eastAsia="Times New Roman" w:hAnsi="Arial" w:cs="Times New Roman"/>
          <w:color w:val="FF0000"/>
          <w:sz w:val="20"/>
          <w:szCs w:val="24"/>
        </w:rPr>
        <w:t xml:space="preserve"> </w:t>
      </w:r>
      <w:proofErr w:type="spellStart"/>
      <w:r w:rsidRPr="007854B7">
        <w:rPr>
          <w:rFonts w:ascii="Arial" w:eastAsia="Times New Roman" w:hAnsi="Arial" w:cs="Times New Roman"/>
          <w:color w:val="FF0000"/>
          <w:sz w:val="20"/>
          <w:szCs w:val="24"/>
        </w:rPr>
        <w:t>требаат</w:t>
      </w:r>
      <w:proofErr w:type="spellEnd"/>
      <w:r w:rsidRPr="009F4037">
        <w:rPr>
          <w:rFonts w:ascii="Arial" w:eastAsia="Times New Roman" w:hAnsi="Arial" w:cs="Times New Roman"/>
          <w:sz w:val="20"/>
          <w:szCs w:val="24"/>
        </w:rPr>
        <w:t>”</w:t>
      </w:r>
    </w:p>
    <w:p w:rsidR="008D56C8" w:rsidRPr="008D56C8" w:rsidRDefault="007854B7" w:rsidP="009F4037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proofErr w:type="spellStart"/>
      <w:r>
        <w:rPr>
          <w:rFonts w:ascii="Arial" w:eastAsia="Times New Roman" w:hAnsi="Arial" w:cs="Times New Roman"/>
          <w:sz w:val="20"/>
          <w:szCs w:val="24"/>
        </w:rPr>
        <w:t>Датум</w:t>
      </w:r>
      <w:proofErr w:type="spellEnd"/>
      <w:r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sz w:val="20"/>
          <w:szCs w:val="24"/>
        </w:rPr>
        <w:t>на</w:t>
      </w:r>
      <w:proofErr w:type="spellEnd"/>
      <w:r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sz w:val="20"/>
          <w:szCs w:val="24"/>
        </w:rPr>
        <w:t>при</w:t>
      </w:r>
      <w:proofErr w:type="spellEnd"/>
      <w:r>
        <w:rPr>
          <w:rFonts w:ascii="Arial" w:eastAsia="Times New Roman" w:hAnsi="Arial" w:cs="Times New Roman"/>
          <w:sz w:val="20"/>
          <w:szCs w:val="24"/>
          <w:lang w:val="mk-MK"/>
        </w:rPr>
        <w:t>ем</w:t>
      </w:r>
      <w:r w:rsidR="008D56C8" w:rsidRPr="008D56C8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="008D56C8" w:rsidRPr="008D56C8">
        <w:rPr>
          <w:rFonts w:ascii="Arial" w:eastAsia="Times New Roman" w:hAnsi="Arial" w:cs="Times New Roman"/>
          <w:sz w:val="20"/>
          <w:szCs w:val="24"/>
        </w:rPr>
        <w:t>на</w:t>
      </w:r>
      <w:proofErr w:type="spellEnd"/>
      <w:r w:rsidR="008D56C8" w:rsidRPr="008D56C8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="008D56C8" w:rsidRPr="008D56C8">
        <w:rPr>
          <w:rFonts w:ascii="Arial" w:eastAsia="Times New Roman" w:hAnsi="Arial" w:cs="Times New Roman"/>
          <w:sz w:val="20"/>
          <w:szCs w:val="24"/>
        </w:rPr>
        <w:t>фактура</w:t>
      </w:r>
      <w:proofErr w:type="spellEnd"/>
    </w:p>
    <w:p w:rsidR="008D56C8" w:rsidRPr="008D56C8" w:rsidRDefault="008D56C8" w:rsidP="009F4037">
      <w:pPr>
        <w:pStyle w:val="ListParagraph"/>
        <w:numPr>
          <w:ilvl w:val="0"/>
          <w:numId w:val="11"/>
        </w:numPr>
        <w:rPr>
          <w:rFonts w:ascii="Arial" w:eastAsia="Times New Roman" w:hAnsi="Arial" w:cs="Times New Roman"/>
          <w:sz w:val="20"/>
          <w:szCs w:val="24"/>
        </w:rPr>
      </w:pPr>
      <w:proofErr w:type="spellStart"/>
      <w:r w:rsidRPr="008D56C8">
        <w:rPr>
          <w:rFonts w:ascii="Arial" w:eastAsia="Times New Roman" w:hAnsi="Arial" w:cs="Times New Roman"/>
          <w:sz w:val="20"/>
          <w:szCs w:val="24"/>
        </w:rPr>
        <w:t>Ставки</w:t>
      </w:r>
      <w:proofErr w:type="spellEnd"/>
      <w:r w:rsidRPr="008D56C8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Pr="008D56C8">
        <w:rPr>
          <w:rFonts w:ascii="Arial" w:eastAsia="Times New Roman" w:hAnsi="Arial" w:cs="Times New Roman"/>
          <w:sz w:val="20"/>
          <w:szCs w:val="24"/>
        </w:rPr>
        <w:t>на</w:t>
      </w:r>
      <w:proofErr w:type="spellEnd"/>
      <w:r w:rsidRPr="008D56C8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Pr="008D56C8">
        <w:rPr>
          <w:rFonts w:ascii="Arial" w:eastAsia="Times New Roman" w:hAnsi="Arial" w:cs="Times New Roman"/>
          <w:sz w:val="20"/>
          <w:szCs w:val="24"/>
        </w:rPr>
        <w:t>фактурирање</w:t>
      </w:r>
      <w:proofErr w:type="spellEnd"/>
      <w:r w:rsidR="008B099D">
        <w:rPr>
          <w:rFonts w:ascii="Arial" w:eastAsia="Times New Roman" w:hAnsi="Arial" w:cs="Times New Roman"/>
          <w:sz w:val="20"/>
          <w:szCs w:val="24"/>
        </w:rPr>
        <w:t xml:space="preserve">(ova od </w:t>
      </w:r>
      <w:proofErr w:type="spellStart"/>
      <w:r w:rsidR="008B099D">
        <w:rPr>
          <w:rFonts w:ascii="Arial" w:eastAsia="Times New Roman" w:hAnsi="Arial" w:cs="Times New Roman"/>
          <w:sz w:val="20"/>
          <w:szCs w:val="24"/>
        </w:rPr>
        <w:t>druga</w:t>
      </w:r>
      <w:proofErr w:type="spellEnd"/>
      <w:r w:rsidR="008B099D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="008B099D">
        <w:rPr>
          <w:rFonts w:ascii="Arial" w:eastAsia="Times New Roman" w:hAnsi="Arial" w:cs="Times New Roman"/>
          <w:sz w:val="20"/>
          <w:szCs w:val="24"/>
        </w:rPr>
        <w:t>tabela</w:t>
      </w:r>
      <w:proofErr w:type="spellEnd"/>
      <w:r w:rsidR="008B099D">
        <w:rPr>
          <w:rFonts w:ascii="Arial" w:eastAsia="Times New Roman" w:hAnsi="Arial" w:cs="Times New Roman"/>
          <w:sz w:val="20"/>
          <w:szCs w:val="24"/>
        </w:rPr>
        <w:t>)</w:t>
      </w:r>
    </w:p>
    <w:p w:rsidR="008D56C8" w:rsidRPr="008D56C8" w:rsidRDefault="008D56C8" w:rsidP="008D56C8">
      <w:pPr>
        <w:shd w:val="clear" w:color="auto" w:fill="FFFFFF"/>
        <w:outlineLvl w:val="2"/>
        <w:rPr>
          <w:lang w:val="en-US" w:eastAsia="en-US"/>
        </w:rPr>
      </w:pPr>
    </w:p>
    <w:p w:rsidR="008D56C8" w:rsidRPr="008D56C8" w:rsidRDefault="008D56C8" w:rsidP="008D56C8">
      <w:pPr>
        <w:rPr>
          <w:lang w:val="en-US" w:eastAsia="en-US"/>
        </w:rPr>
      </w:pPr>
      <w:proofErr w:type="spellStart"/>
      <w:r w:rsidRPr="008D56C8">
        <w:rPr>
          <w:lang w:val="en-US" w:eastAsia="en-US"/>
        </w:rPr>
        <w:t>Сите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погоре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наведени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ста</w:t>
      </w:r>
      <w:proofErr w:type="spellEnd"/>
      <w:r w:rsidR="007854B7">
        <w:rPr>
          <w:lang w:val="mk-MK" w:eastAsia="en-US"/>
        </w:rPr>
        <w:t>в</w:t>
      </w:r>
      <w:proofErr w:type="spellStart"/>
      <w:r w:rsidRPr="008D56C8">
        <w:rPr>
          <w:lang w:val="en-US" w:eastAsia="en-US"/>
        </w:rPr>
        <w:t>ки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r w:rsidRPr="008D56C8">
        <w:rPr>
          <w:lang w:val="en-US" w:eastAsia="en-US"/>
        </w:rPr>
        <w:t>ќе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r w:rsidRPr="008D56C8">
        <w:rPr>
          <w:lang w:val="en-US" w:eastAsia="en-US"/>
        </w:rPr>
        <w:t>се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proofErr w:type="gramStart"/>
      <w:r w:rsidRPr="008D56C8">
        <w:rPr>
          <w:lang w:val="en-US" w:eastAsia="en-US"/>
        </w:rPr>
        <w:t>однесуваат</w:t>
      </w:r>
      <w:proofErr w:type="spellEnd"/>
      <w:r w:rsidRPr="008D56C8">
        <w:rPr>
          <w:lang w:val="en-US" w:eastAsia="en-US"/>
        </w:rPr>
        <w:t xml:space="preserve">  на</w:t>
      </w:r>
      <w:proofErr w:type="gramEnd"/>
      <w:r w:rsidRPr="008D56C8">
        <w:rPr>
          <w:lang w:val="en-US" w:eastAsia="en-US"/>
        </w:rPr>
        <w:t xml:space="preserve"> податоците кој што се заведени на самата фактура. </w:t>
      </w:r>
      <w:proofErr w:type="spellStart"/>
      <w:proofErr w:type="gramStart"/>
      <w:r w:rsidRPr="008D56C8">
        <w:rPr>
          <w:lang w:val="en-US" w:eastAsia="en-US"/>
        </w:rPr>
        <w:t>Параметарот</w:t>
      </w:r>
      <w:proofErr w:type="spellEnd"/>
      <w:r w:rsidRPr="008D56C8">
        <w:rPr>
          <w:lang w:val="en-US" w:eastAsia="en-US"/>
        </w:rPr>
        <w:t xml:space="preserve"> </w:t>
      </w:r>
      <w:r w:rsidR="007854B7">
        <w:rPr>
          <w:lang w:val="en-US" w:eastAsia="en-US"/>
        </w:rPr>
        <w:t>“</w:t>
      </w:r>
      <w:r w:rsidR="007854B7">
        <w:rPr>
          <w:lang w:val="mk-MK" w:eastAsia="en-US"/>
        </w:rPr>
        <w:t>с</w:t>
      </w:r>
      <w:proofErr w:type="spellStart"/>
      <w:r w:rsidRPr="008D56C8">
        <w:rPr>
          <w:lang w:val="en-US" w:eastAsia="en-US"/>
        </w:rPr>
        <w:t>тавки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r w:rsidRPr="008D56C8">
        <w:rPr>
          <w:lang w:val="en-US" w:eastAsia="en-US"/>
        </w:rPr>
        <w:t>на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r w:rsidRPr="008D56C8">
        <w:rPr>
          <w:lang w:val="en-US" w:eastAsia="en-US"/>
        </w:rPr>
        <w:t>фактурирање</w:t>
      </w:r>
      <w:proofErr w:type="spellEnd"/>
      <w:r w:rsidR="007854B7">
        <w:rPr>
          <w:lang w:val="en-US" w:eastAsia="en-US"/>
        </w:rPr>
        <w:t>”</w:t>
      </w:r>
      <w:r w:rsidRPr="008D56C8">
        <w:rPr>
          <w:lang w:val="en-US" w:eastAsia="en-US"/>
        </w:rPr>
        <w:t xml:space="preserve"> </w:t>
      </w:r>
      <w:proofErr w:type="spellStart"/>
      <w:r w:rsidRPr="008D56C8">
        <w:rPr>
          <w:lang w:val="en-US" w:eastAsia="en-US"/>
        </w:rPr>
        <w:t>се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r w:rsidRPr="008D56C8">
        <w:rPr>
          <w:lang w:val="en-US" w:eastAsia="en-US"/>
        </w:rPr>
        <w:t>однесува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r w:rsidRPr="008D56C8">
        <w:rPr>
          <w:lang w:val="en-US" w:eastAsia="en-US"/>
        </w:rPr>
        <w:t>на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r w:rsidRPr="008D56C8">
        <w:rPr>
          <w:lang w:val="en-US" w:eastAsia="en-US"/>
        </w:rPr>
        <w:t>сите</w:t>
      </w:r>
      <w:proofErr w:type="spellEnd"/>
      <w:r w:rsidRPr="008D56C8">
        <w:rPr>
          <w:lang w:val="en-US" w:eastAsia="en-US"/>
        </w:rPr>
        <w:t xml:space="preserve"> </w:t>
      </w:r>
      <w:proofErr w:type="spellStart"/>
      <w:r w:rsidRPr="008D56C8">
        <w:rPr>
          <w:lang w:val="en-US" w:eastAsia="en-US"/>
        </w:rPr>
        <w:t>ставки</w:t>
      </w:r>
      <w:proofErr w:type="spellEnd"/>
      <w:r w:rsidRPr="008D56C8">
        <w:rPr>
          <w:lang w:val="en-US" w:eastAsia="en-US"/>
        </w:rPr>
        <w:t xml:space="preserve"> кој </w:t>
      </w:r>
      <w:r w:rsidRPr="008D56C8">
        <w:rPr>
          <w:lang w:val="en-US" w:eastAsia="en-US"/>
        </w:rPr>
        <w:lastRenderedPageBreak/>
        <w:t>што се фактурираат.</w:t>
      </w:r>
      <w:proofErr w:type="gramEnd"/>
      <w:r w:rsidRPr="008D56C8">
        <w:rPr>
          <w:lang w:val="en-US" w:eastAsia="en-US"/>
        </w:rPr>
        <w:t xml:space="preserve"> Овие ставки се ќе се </w:t>
      </w:r>
      <w:proofErr w:type="gramStart"/>
      <w:r w:rsidRPr="008D56C8">
        <w:rPr>
          <w:lang w:val="en-US" w:eastAsia="en-US"/>
        </w:rPr>
        <w:t>внесуваат  во</w:t>
      </w:r>
      <w:proofErr w:type="gramEnd"/>
      <w:r w:rsidRPr="008D56C8">
        <w:rPr>
          <w:lang w:val="en-US" w:eastAsia="en-US"/>
        </w:rPr>
        <w:t xml:space="preserve"> системот преку “</w:t>
      </w:r>
      <w:r w:rsidRPr="008D56C8">
        <w:rPr>
          <w:color w:val="FF0000"/>
          <w:lang w:val="en-US" w:eastAsia="en-US"/>
        </w:rPr>
        <w:t>Модул за Издавање на Сертификат сообразнос на возило за Увоз</w:t>
      </w:r>
      <w:r w:rsidRPr="008D56C8">
        <w:rPr>
          <w:lang w:val="en-US" w:eastAsia="en-US"/>
        </w:rPr>
        <w:t>”.  За секоја влезна фактурта  ќе се знае кој сертификати се однесуваат за оваа  фактура.</w:t>
      </w:r>
    </w:p>
    <w:p w:rsidR="008D56C8" w:rsidRDefault="008D56C8" w:rsidP="008D56C8">
      <w:pPr>
        <w:rPr>
          <w:lang w:val="mk-MK" w:eastAsia="fr-FR"/>
        </w:rPr>
      </w:pPr>
    </w:p>
    <w:p w:rsidR="004277E4" w:rsidRDefault="004277E4" w:rsidP="004277E4">
      <w:pPr>
        <w:pStyle w:val="Heading3"/>
        <w:rPr>
          <w:lang w:val="mk-MK"/>
        </w:rPr>
      </w:pPr>
      <w:bookmarkStart w:id="33" w:name="_Toc323847920"/>
      <w:r w:rsidRPr="004277E4">
        <w:rPr>
          <w:lang w:val="mk-MK"/>
        </w:rPr>
        <w:t xml:space="preserve">Модул </w:t>
      </w:r>
      <w:r>
        <w:rPr>
          <w:lang w:val="mk-MK"/>
        </w:rPr>
        <w:t>и</w:t>
      </w:r>
      <w:r w:rsidRPr="004277E4">
        <w:rPr>
          <w:lang w:val="mk-MK"/>
        </w:rPr>
        <w:t>злезна</w:t>
      </w:r>
      <w:r>
        <w:rPr>
          <w:lang w:val="mk-MK"/>
        </w:rPr>
        <w:t xml:space="preserve"> ф</w:t>
      </w:r>
      <w:r w:rsidRPr="004277E4">
        <w:rPr>
          <w:lang w:val="mk-MK"/>
        </w:rPr>
        <w:t>актура</w:t>
      </w:r>
      <w:bookmarkEnd w:id="33"/>
    </w:p>
    <w:p w:rsidR="009F4037" w:rsidRPr="009F4037" w:rsidRDefault="009F4037" w:rsidP="009F4037">
      <w:pPr>
        <w:rPr>
          <w:lang w:val="mk-MK" w:eastAsia="fr-FR"/>
        </w:rPr>
      </w:pPr>
    </w:p>
    <w:p w:rsidR="004277E4" w:rsidRPr="004277E4" w:rsidRDefault="004277E4" w:rsidP="004277E4">
      <w:pPr>
        <w:rPr>
          <w:lang w:val="en-US" w:eastAsia="en-US"/>
        </w:rPr>
      </w:pPr>
      <w:proofErr w:type="spellStart"/>
      <w:proofErr w:type="gramStart"/>
      <w:r w:rsidRPr="004277E4">
        <w:rPr>
          <w:lang w:val="en-US" w:eastAsia="en-US"/>
        </w:rPr>
        <w:t>Овој</w:t>
      </w:r>
      <w:proofErr w:type="spellEnd"/>
      <w:r w:rsidR="007854B7">
        <w:rPr>
          <w:lang w:val="en-US" w:eastAsia="en-US"/>
        </w:rPr>
        <w:t xml:space="preserve"> </w:t>
      </w:r>
      <w:r w:rsidR="007854B7">
        <w:rPr>
          <w:lang w:val="mk-MK" w:eastAsia="en-US"/>
        </w:rPr>
        <w:t>м</w:t>
      </w:r>
      <w:proofErr w:type="spellStart"/>
      <w:r w:rsidRPr="004277E4">
        <w:rPr>
          <w:lang w:val="en-US" w:eastAsia="en-US"/>
        </w:rPr>
        <w:t>одул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ќе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се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однесува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за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генерирање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на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фактури</w:t>
      </w:r>
      <w:proofErr w:type="spellEnd"/>
      <w:r w:rsidRPr="004277E4">
        <w:rPr>
          <w:lang w:val="en-US" w:eastAsia="en-US"/>
        </w:rPr>
        <w:t xml:space="preserve"> и </w:t>
      </w:r>
      <w:proofErr w:type="spellStart"/>
      <w:r w:rsidRPr="004277E4">
        <w:rPr>
          <w:lang w:val="en-US" w:eastAsia="en-US"/>
        </w:rPr>
        <w:t>сметки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за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дадениот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клиент</w:t>
      </w:r>
      <w:proofErr w:type="spellEnd"/>
      <w:r w:rsidRPr="004277E4">
        <w:rPr>
          <w:lang w:val="en-US" w:eastAsia="en-US"/>
        </w:rPr>
        <w:t>.</w:t>
      </w:r>
      <w:proofErr w:type="gramEnd"/>
    </w:p>
    <w:p w:rsidR="004277E4" w:rsidRPr="004277E4" w:rsidRDefault="004277E4" w:rsidP="004277E4">
      <w:pPr>
        <w:rPr>
          <w:lang w:val="en-US" w:eastAsia="en-US"/>
        </w:rPr>
      </w:pPr>
      <w:r w:rsidRPr="004277E4">
        <w:rPr>
          <w:lang w:val="en-US" w:eastAsia="en-US"/>
        </w:rPr>
        <w:t>Параметри кој ќе се водат за фактурата/ сметка се:</w:t>
      </w:r>
    </w:p>
    <w:p w:rsidR="004277E4" w:rsidRPr="004277E4" w:rsidRDefault="004277E4" w:rsidP="004277E4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sz w:val="20"/>
          <w:szCs w:val="24"/>
        </w:rPr>
      </w:pPr>
      <w:r w:rsidRPr="004277E4">
        <w:rPr>
          <w:rFonts w:ascii="Arial" w:eastAsia="Times New Roman" w:hAnsi="Arial" w:cs="Times New Roman"/>
          <w:sz w:val="20"/>
          <w:szCs w:val="24"/>
        </w:rPr>
        <w:t>Име презиме/Име – на барателот (Физичко/Правно лице)</w:t>
      </w:r>
    </w:p>
    <w:p w:rsidR="004277E4" w:rsidRPr="004277E4" w:rsidRDefault="004277E4" w:rsidP="004277E4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sz w:val="20"/>
          <w:szCs w:val="24"/>
        </w:rPr>
      </w:pPr>
      <w:r w:rsidRPr="004277E4">
        <w:rPr>
          <w:rFonts w:ascii="Arial" w:eastAsia="Times New Roman" w:hAnsi="Arial" w:cs="Times New Roman"/>
          <w:sz w:val="20"/>
          <w:szCs w:val="24"/>
        </w:rPr>
        <w:t>Бр Сметка/Бр Фактура</w:t>
      </w:r>
    </w:p>
    <w:p w:rsidR="004277E4" w:rsidRPr="004277E4" w:rsidRDefault="004277E4" w:rsidP="004277E4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sz w:val="20"/>
          <w:szCs w:val="24"/>
        </w:rPr>
      </w:pPr>
      <w:r w:rsidRPr="004277E4">
        <w:rPr>
          <w:rFonts w:ascii="Arial" w:eastAsia="Times New Roman" w:hAnsi="Arial" w:cs="Times New Roman"/>
          <w:sz w:val="20"/>
          <w:szCs w:val="24"/>
        </w:rPr>
        <w:t>Рок на Плаќање</w:t>
      </w:r>
    </w:p>
    <w:p w:rsidR="004277E4" w:rsidRPr="004277E4" w:rsidRDefault="004277E4" w:rsidP="004277E4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sz w:val="20"/>
          <w:szCs w:val="24"/>
        </w:rPr>
      </w:pPr>
      <w:r w:rsidRPr="004277E4">
        <w:rPr>
          <w:rFonts w:ascii="Arial" w:eastAsia="Times New Roman" w:hAnsi="Arial" w:cs="Times New Roman"/>
          <w:sz w:val="20"/>
          <w:szCs w:val="24"/>
        </w:rPr>
        <w:t>Датум на Фактура</w:t>
      </w:r>
    </w:p>
    <w:p w:rsidR="004277E4" w:rsidRPr="004277E4" w:rsidRDefault="004277E4" w:rsidP="004277E4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sz w:val="20"/>
          <w:szCs w:val="24"/>
        </w:rPr>
      </w:pPr>
      <w:r w:rsidRPr="004277E4">
        <w:rPr>
          <w:rFonts w:ascii="Arial" w:eastAsia="Times New Roman" w:hAnsi="Arial" w:cs="Times New Roman"/>
          <w:sz w:val="20"/>
          <w:szCs w:val="24"/>
        </w:rPr>
        <w:t>Датум на Плаќање</w:t>
      </w:r>
    </w:p>
    <w:p w:rsidR="004277E4" w:rsidRPr="004277E4" w:rsidRDefault="004277E4" w:rsidP="004277E4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sz w:val="20"/>
          <w:szCs w:val="24"/>
        </w:rPr>
      </w:pPr>
      <w:r w:rsidRPr="004277E4">
        <w:rPr>
          <w:rFonts w:ascii="Arial" w:eastAsia="Times New Roman" w:hAnsi="Arial" w:cs="Times New Roman"/>
          <w:sz w:val="20"/>
          <w:szCs w:val="24"/>
        </w:rPr>
        <w:t>Вкупно цена(Total)</w:t>
      </w:r>
    </w:p>
    <w:p w:rsidR="004277E4" w:rsidRPr="004277E4" w:rsidRDefault="004277E4" w:rsidP="004277E4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sz w:val="20"/>
          <w:szCs w:val="24"/>
        </w:rPr>
      </w:pPr>
      <w:r w:rsidRPr="004277E4">
        <w:rPr>
          <w:rFonts w:ascii="Arial" w:eastAsia="Times New Roman" w:hAnsi="Arial" w:cs="Times New Roman"/>
          <w:sz w:val="20"/>
          <w:szCs w:val="24"/>
        </w:rPr>
        <w:t>Даночна ставка</w:t>
      </w:r>
    </w:p>
    <w:p w:rsidR="004277E4" w:rsidRPr="004277E4" w:rsidRDefault="004277E4" w:rsidP="004277E4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sz w:val="20"/>
          <w:szCs w:val="24"/>
        </w:rPr>
      </w:pPr>
      <w:r w:rsidRPr="004277E4">
        <w:rPr>
          <w:rFonts w:ascii="Arial" w:eastAsia="Times New Roman" w:hAnsi="Arial" w:cs="Times New Roman"/>
          <w:sz w:val="20"/>
          <w:szCs w:val="24"/>
        </w:rPr>
        <w:t>Вреднос на данок</w:t>
      </w:r>
    </w:p>
    <w:p w:rsidR="004277E4" w:rsidRPr="004277E4" w:rsidRDefault="004277E4" w:rsidP="004277E4">
      <w:pPr>
        <w:pStyle w:val="ListParagraph"/>
        <w:numPr>
          <w:ilvl w:val="0"/>
          <w:numId w:val="13"/>
        </w:numPr>
        <w:rPr>
          <w:rFonts w:ascii="Arial" w:eastAsia="Times New Roman" w:hAnsi="Arial" w:cs="Times New Roman"/>
          <w:sz w:val="20"/>
          <w:szCs w:val="24"/>
        </w:rPr>
      </w:pPr>
      <w:r w:rsidRPr="004277E4">
        <w:rPr>
          <w:rFonts w:ascii="Arial" w:eastAsia="Times New Roman" w:hAnsi="Arial" w:cs="Times New Roman"/>
          <w:sz w:val="20"/>
          <w:szCs w:val="24"/>
        </w:rPr>
        <w:t>Ставки на фактурирање</w:t>
      </w:r>
    </w:p>
    <w:p w:rsidR="004277E4" w:rsidRPr="004277E4" w:rsidRDefault="004277E4" w:rsidP="004277E4">
      <w:pPr>
        <w:rPr>
          <w:lang w:val="en-US" w:eastAsia="en-US"/>
        </w:rPr>
      </w:pPr>
      <w:r w:rsidRPr="004277E4">
        <w:rPr>
          <w:lang w:val="en-US" w:eastAsia="en-US"/>
        </w:rPr>
        <w:t xml:space="preserve">Овие податоци за фактурата ќе се внесуват од самит систем.  </w:t>
      </w:r>
    </w:p>
    <w:p w:rsidR="004277E4" w:rsidRPr="007854B7" w:rsidRDefault="004277E4" w:rsidP="004277E4">
      <w:pPr>
        <w:rPr>
          <w:lang w:val="mk-MK" w:eastAsia="en-US"/>
        </w:rPr>
      </w:pPr>
      <w:r w:rsidRPr="004277E4">
        <w:rPr>
          <w:lang w:val="en-US" w:eastAsia="en-US"/>
        </w:rPr>
        <w:t xml:space="preserve">Име презиме/Име ќе се селектира од листа на </w:t>
      </w:r>
      <w:proofErr w:type="gramStart"/>
      <w:r w:rsidRPr="004277E4">
        <w:rPr>
          <w:lang w:val="en-US" w:eastAsia="en-US"/>
        </w:rPr>
        <w:t>Клиент(</w:t>
      </w:r>
      <w:proofErr w:type="gramEnd"/>
      <w:r w:rsidRPr="004277E4">
        <w:rPr>
          <w:lang w:val="en-US" w:eastAsia="en-US"/>
        </w:rPr>
        <w:t>Правни / Физички)</w:t>
      </w:r>
      <w:r w:rsidR="007854B7">
        <w:rPr>
          <w:lang w:val="mk-MK" w:eastAsia="en-US"/>
        </w:rPr>
        <w:t>.</w:t>
      </w:r>
    </w:p>
    <w:p w:rsidR="004277E4" w:rsidRPr="004277E4" w:rsidRDefault="004277E4" w:rsidP="004277E4">
      <w:pPr>
        <w:rPr>
          <w:lang w:val="en-US" w:eastAsia="en-US"/>
        </w:rPr>
      </w:pPr>
      <w:proofErr w:type="spellStart"/>
      <w:r w:rsidRPr="004277E4">
        <w:rPr>
          <w:lang w:val="en-US" w:eastAsia="en-US"/>
        </w:rPr>
        <w:t>Бр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Сметка</w:t>
      </w:r>
      <w:proofErr w:type="spellEnd"/>
      <w:r w:rsidRPr="004277E4">
        <w:rPr>
          <w:lang w:val="en-US" w:eastAsia="en-US"/>
        </w:rPr>
        <w:t>/</w:t>
      </w:r>
      <w:proofErr w:type="spellStart"/>
      <w:r w:rsidRPr="004277E4">
        <w:rPr>
          <w:lang w:val="en-US" w:eastAsia="en-US"/>
        </w:rPr>
        <w:t>Бр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Фактура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ќе</w:t>
      </w:r>
      <w:proofErr w:type="spellEnd"/>
      <w:r w:rsidRPr="004277E4">
        <w:rPr>
          <w:lang w:val="en-US" w:eastAsia="en-US"/>
        </w:rPr>
        <w:t xml:space="preserve"> си генерира самиот систем според следниот слободен број 1/2012</w:t>
      </w:r>
      <w:proofErr w:type="gramStart"/>
      <w:r w:rsidRPr="004277E4">
        <w:rPr>
          <w:lang w:val="en-US" w:eastAsia="en-US"/>
        </w:rPr>
        <w:t>,2</w:t>
      </w:r>
      <w:proofErr w:type="gramEnd"/>
      <w:r w:rsidRPr="004277E4">
        <w:rPr>
          <w:lang w:val="en-US" w:eastAsia="en-US"/>
        </w:rPr>
        <w:t>/2012 и т.д. Рок на плаќање ќе се однесува кога доспеала фактутрата а не е платена. За да може да се пресметува затезна камата.</w:t>
      </w:r>
    </w:p>
    <w:p w:rsidR="004277E4" w:rsidRPr="004277E4" w:rsidRDefault="004277E4" w:rsidP="004277E4">
      <w:pPr>
        <w:rPr>
          <w:lang w:val="en-US" w:eastAsia="en-US"/>
        </w:rPr>
      </w:pPr>
      <w:r w:rsidRPr="004277E4">
        <w:rPr>
          <w:lang w:val="en-US" w:eastAsia="en-US"/>
        </w:rPr>
        <w:t xml:space="preserve">Ставки на фактурирање се однесуваат по колку ставки ќе се фактурира за секоја </w:t>
      </w:r>
      <w:r w:rsidR="007854B7">
        <w:rPr>
          <w:lang w:val="en-US" w:eastAsia="en-US"/>
        </w:rPr>
        <w:t xml:space="preserve">фактура. </w:t>
      </w:r>
      <w:proofErr w:type="spellStart"/>
      <w:proofErr w:type="gramStart"/>
      <w:r w:rsidR="007854B7">
        <w:rPr>
          <w:lang w:val="en-US" w:eastAsia="en-US"/>
        </w:rPr>
        <w:t>Воедно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секоја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ставка</w:t>
      </w:r>
      <w:proofErr w:type="spellEnd"/>
      <w:r w:rsidR="007854B7">
        <w:rPr>
          <w:lang w:val="en-US" w:eastAsia="en-US"/>
        </w:rPr>
        <w:t xml:space="preserve"> </w:t>
      </w:r>
      <w:r w:rsidR="007854B7">
        <w:rPr>
          <w:lang w:val="mk-MK" w:eastAsia="en-US"/>
        </w:rPr>
        <w:t>ќе</w:t>
      </w:r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се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поврзува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од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листата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на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ставки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од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модулот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преку</w:t>
      </w:r>
      <w:proofErr w:type="spellEnd"/>
      <w:r w:rsidRPr="004277E4">
        <w:rPr>
          <w:lang w:val="en-US" w:eastAsia="en-US"/>
        </w:rPr>
        <w:t xml:space="preserve"> “</w:t>
      </w:r>
      <w:proofErr w:type="spellStart"/>
      <w:r w:rsidR="007854B7">
        <w:rPr>
          <w:color w:val="FF0000"/>
          <w:lang w:val="en-US" w:eastAsia="en-US"/>
        </w:rPr>
        <w:t>Модул</w:t>
      </w:r>
      <w:proofErr w:type="spellEnd"/>
      <w:r w:rsidR="007854B7">
        <w:rPr>
          <w:color w:val="FF0000"/>
          <w:lang w:val="en-US" w:eastAsia="en-US"/>
        </w:rPr>
        <w:t xml:space="preserve"> </w:t>
      </w:r>
      <w:proofErr w:type="spellStart"/>
      <w:r w:rsidR="007854B7">
        <w:rPr>
          <w:color w:val="FF0000"/>
          <w:lang w:val="en-US" w:eastAsia="en-US"/>
        </w:rPr>
        <w:t>за</w:t>
      </w:r>
      <w:proofErr w:type="spellEnd"/>
      <w:r w:rsidR="007854B7">
        <w:rPr>
          <w:color w:val="FF0000"/>
          <w:lang w:val="en-US" w:eastAsia="en-US"/>
        </w:rPr>
        <w:t xml:space="preserve"> </w:t>
      </w:r>
      <w:r w:rsidR="007854B7">
        <w:rPr>
          <w:color w:val="FF0000"/>
          <w:lang w:val="mk-MK" w:eastAsia="en-US"/>
        </w:rPr>
        <w:t>и</w:t>
      </w:r>
      <w:proofErr w:type="spellStart"/>
      <w:r w:rsidR="007854B7">
        <w:rPr>
          <w:color w:val="FF0000"/>
          <w:lang w:val="en-US" w:eastAsia="en-US"/>
        </w:rPr>
        <w:t>здавање</w:t>
      </w:r>
      <w:proofErr w:type="spellEnd"/>
      <w:r w:rsidR="007854B7">
        <w:rPr>
          <w:color w:val="FF0000"/>
          <w:lang w:val="en-US" w:eastAsia="en-US"/>
        </w:rPr>
        <w:t xml:space="preserve"> </w:t>
      </w:r>
      <w:proofErr w:type="spellStart"/>
      <w:r w:rsidR="007854B7">
        <w:rPr>
          <w:color w:val="FF0000"/>
          <w:lang w:val="en-US" w:eastAsia="en-US"/>
        </w:rPr>
        <w:t>на</w:t>
      </w:r>
      <w:proofErr w:type="spellEnd"/>
      <w:r w:rsidR="007854B7">
        <w:rPr>
          <w:color w:val="FF0000"/>
          <w:lang w:val="en-US" w:eastAsia="en-US"/>
        </w:rPr>
        <w:t xml:space="preserve"> </w:t>
      </w:r>
      <w:r w:rsidR="007854B7">
        <w:rPr>
          <w:color w:val="FF0000"/>
          <w:lang w:val="mk-MK" w:eastAsia="en-US"/>
        </w:rPr>
        <w:t>с</w:t>
      </w:r>
      <w:proofErr w:type="spellStart"/>
      <w:r w:rsidRPr="004277E4">
        <w:rPr>
          <w:color w:val="FF0000"/>
          <w:lang w:val="en-US" w:eastAsia="en-US"/>
        </w:rPr>
        <w:t>ерт</w:t>
      </w:r>
      <w:r w:rsidR="007854B7">
        <w:rPr>
          <w:color w:val="FF0000"/>
          <w:lang w:val="en-US" w:eastAsia="en-US"/>
        </w:rPr>
        <w:t>ификат</w:t>
      </w:r>
      <w:proofErr w:type="spellEnd"/>
      <w:r w:rsidR="007854B7">
        <w:rPr>
          <w:color w:val="FF0000"/>
          <w:lang w:val="en-US" w:eastAsia="en-US"/>
        </w:rPr>
        <w:t xml:space="preserve"> </w:t>
      </w:r>
      <w:proofErr w:type="spellStart"/>
      <w:r w:rsidR="007854B7">
        <w:rPr>
          <w:color w:val="FF0000"/>
          <w:lang w:val="en-US" w:eastAsia="en-US"/>
        </w:rPr>
        <w:t>сообразнос</w:t>
      </w:r>
      <w:proofErr w:type="spellEnd"/>
      <w:r w:rsidR="007854B7">
        <w:rPr>
          <w:color w:val="FF0000"/>
          <w:lang w:val="en-US" w:eastAsia="en-US"/>
        </w:rPr>
        <w:t xml:space="preserve"> </w:t>
      </w:r>
      <w:proofErr w:type="spellStart"/>
      <w:r w:rsidR="007854B7">
        <w:rPr>
          <w:color w:val="FF0000"/>
          <w:lang w:val="en-US" w:eastAsia="en-US"/>
        </w:rPr>
        <w:t>на</w:t>
      </w:r>
      <w:proofErr w:type="spellEnd"/>
      <w:r w:rsidR="007854B7">
        <w:rPr>
          <w:color w:val="FF0000"/>
          <w:lang w:val="en-US" w:eastAsia="en-US"/>
        </w:rPr>
        <w:t xml:space="preserve"> </w:t>
      </w:r>
      <w:proofErr w:type="spellStart"/>
      <w:r w:rsidR="007854B7">
        <w:rPr>
          <w:color w:val="FF0000"/>
          <w:lang w:val="en-US" w:eastAsia="en-US"/>
        </w:rPr>
        <w:t>возило</w:t>
      </w:r>
      <w:proofErr w:type="spellEnd"/>
      <w:r w:rsidR="007854B7">
        <w:rPr>
          <w:color w:val="FF0000"/>
          <w:lang w:val="en-US" w:eastAsia="en-US"/>
        </w:rPr>
        <w:t xml:space="preserve"> </w:t>
      </w:r>
      <w:proofErr w:type="spellStart"/>
      <w:r w:rsidR="007854B7">
        <w:rPr>
          <w:color w:val="FF0000"/>
          <w:lang w:val="en-US" w:eastAsia="en-US"/>
        </w:rPr>
        <w:t>за</w:t>
      </w:r>
      <w:proofErr w:type="spellEnd"/>
      <w:r w:rsidR="007854B7">
        <w:rPr>
          <w:color w:val="FF0000"/>
          <w:lang w:val="en-US" w:eastAsia="en-US"/>
        </w:rPr>
        <w:t xml:space="preserve"> </w:t>
      </w:r>
      <w:r w:rsidR="007854B7">
        <w:rPr>
          <w:color w:val="FF0000"/>
          <w:lang w:val="mk-MK" w:eastAsia="en-US"/>
        </w:rPr>
        <w:t>у</w:t>
      </w:r>
      <w:proofErr w:type="spellStart"/>
      <w:r w:rsidRPr="004277E4">
        <w:rPr>
          <w:color w:val="FF0000"/>
          <w:lang w:val="en-US" w:eastAsia="en-US"/>
        </w:rPr>
        <w:t>воз</w:t>
      </w:r>
      <w:proofErr w:type="spellEnd"/>
      <w:r w:rsidRPr="004277E4">
        <w:rPr>
          <w:lang w:val="en-US" w:eastAsia="en-US"/>
        </w:rPr>
        <w:t>”.</w:t>
      </w:r>
      <w:proofErr w:type="gramEnd"/>
      <w:r w:rsidRPr="004277E4">
        <w:rPr>
          <w:lang w:val="en-US" w:eastAsia="en-US"/>
        </w:rPr>
        <w:t xml:space="preserve">  </w:t>
      </w:r>
      <w:proofErr w:type="spellStart"/>
      <w:proofErr w:type="gramStart"/>
      <w:r w:rsidRPr="004277E4">
        <w:rPr>
          <w:lang w:val="en-US" w:eastAsia="en-US"/>
        </w:rPr>
        <w:t>Водно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со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с</w:t>
      </w:r>
      <w:r w:rsidR="007854B7">
        <w:rPr>
          <w:lang w:val="en-US" w:eastAsia="en-US"/>
        </w:rPr>
        <w:t>екоја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платена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фактура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ќе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се</w:t>
      </w:r>
      <w:proofErr w:type="spellEnd"/>
      <w:r w:rsidR="007854B7">
        <w:rPr>
          <w:lang w:val="en-US" w:eastAsia="en-US"/>
        </w:rPr>
        <w:t xml:space="preserve"> </w:t>
      </w:r>
      <w:r w:rsidR="007854B7">
        <w:rPr>
          <w:lang w:val="mk-MK" w:eastAsia="en-US"/>
        </w:rPr>
        <w:t>води</w:t>
      </w:r>
      <w:r w:rsidR="007854B7">
        <w:rPr>
          <w:lang w:val="en-US" w:eastAsia="en-US"/>
        </w:rPr>
        <w:t xml:space="preserve"> </w:t>
      </w:r>
      <w:r w:rsidR="007854B7">
        <w:rPr>
          <w:lang w:val="mk-MK" w:eastAsia="en-US"/>
        </w:rPr>
        <w:t>евиденција</w:t>
      </w:r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колку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од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ставките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се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платени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за</w:t>
      </w:r>
      <w:proofErr w:type="spellEnd"/>
      <w:r w:rsidR="007854B7">
        <w:rPr>
          <w:lang w:val="en-US" w:eastAsia="en-US"/>
        </w:rPr>
        <w:t xml:space="preserve"> </w:t>
      </w:r>
      <w:proofErr w:type="spellStart"/>
      <w:r w:rsidR="007854B7">
        <w:rPr>
          <w:lang w:val="en-US" w:eastAsia="en-US"/>
        </w:rPr>
        <w:t>дадена</w:t>
      </w:r>
      <w:proofErr w:type="spellEnd"/>
      <w:r w:rsidR="007854B7">
        <w:rPr>
          <w:lang w:val="en-US" w:eastAsia="en-US"/>
        </w:rPr>
        <w:t xml:space="preserve"> </w:t>
      </w:r>
      <w:r w:rsidR="007854B7">
        <w:rPr>
          <w:lang w:val="mk-MK" w:eastAsia="en-US"/>
        </w:rPr>
        <w:t>в</w:t>
      </w:r>
      <w:proofErr w:type="spellStart"/>
      <w:r w:rsidRPr="004277E4">
        <w:rPr>
          <w:lang w:val="en-US" w:eastAsia="en-US"/>
        </w:rPr>
        <w:t>лезна</w:t>
      </w:r>
      <w:proofErr w:type="spellEnd"/>
      <w:r w:rsidRPr="004277E4">
        <w:rPr>
          <w:lang w:val="en-US" w:eastAsia="en-US"/>
        </w:rPr>
        <w:t xml:space="preserve"> </w:t>
      </w:r>
      <w:proofErr w:type="spellStart"/>
      <w:r w:rsidRPr="004277E4">
        <w:rPr>
          <w:lang w:val="en-US" w:eastAsia="en-US"/>
        </w:rPr>
        <w:t>фактура</w:t>
      </w:r>
      <w:proofErr w:type="spellEnd"/>
      <w:r w:rsidRPr="004277E4">
        <w:rPr>
          <w:lang w:val="en-US" w:eastAsia="en-US"/>
        </w:rPr>
        <w:t>.</w:t>
      </w:r>
      <w:proofErr w:type="gramEnd"/>
    </w:p>
    <w:p w:rsidR="004277E4" w:rsidRDefault="004277E4" w:rsidP="004277E4">
      <w:pPr>
        <w:rPr>
          <w:lang w:val="mk-MK" w:eastAsia="en-US"/>
        </w:rPr>
      </w:pPr>
    </w:p>
    <w:p w:rsidR="004277E4" w:rsidRDefault="004277E4" w:rsidP="004277E4">
      <w:pPr>
        <w:pStyle w:val="Heading3"/>
        <w:rPr>
          <w:lang w:val="mk-MK"/>
        </w:rPr>
      </w:pPr>
      <w:bookmarkStart w:id="34" w:name="_Toc323847921"/>
      <w:r w:rsidRPr="004277E4">
        <w:rPr>
          <w:lang w:val="mk-MK"/>
        </w:rPr>
        <w:t>Модул  за извештаи</w:t>
      </w:r>
      <w:bookmarkEnd w:id="34"/>
    </w:p>
    <w:p w:rsidR="004277E4" w:rsidRDefault="007854B7" w:rsidP="004277E4">
      <w:pPr>
        <w:rPr>
          <w:lang w:val="mk-MK" w:eastAsia="en-US"/>
        </w:rPr>
      </w:pPr>
      <w:proofErr w:type="spellStart"/>
      <w:r>
        <w:rPr>
          <w:lang w:val="en-US" w:eastAsia="en-US"/>
        </w:rPr>
        <w:t>Овој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мод</w:t>
      </w:r>
      <w:proofErr w:type="spellEnd"/>
      <w:r>
        <w:rPr>
          <w:lang w:val="mk-MK" w:eastAsia="en-US"/>
        </w:rPr>
        <w:t>ул</w:t>
      </w:r>
      <w:r w:rsidR="004277E4">
        <w:rPr>
          <w:lang w:val="en-US" w:eastAsia="en-US"/>
        </w:rPr>
        <w:t xml:space="preserve"> </w:t>
      </w:r>
      <w:proofErr w:type="spellStart"/>
      <w:r w:rsidR="004277E4">
        <w:rPr>
          <w:lang w:val="en-US" w:eastAsia="en-US"/>
        </w:rPr>
        <w:t>за</w:t>
      </w:r>
      <w:proofErr w:type="spellEnd"/>
      <w:r w:rsidR="004277E4">
        <w:rPr>
          <w:lang w:val="en-US" w:eastAsia="en-US"/>
        </w:rPr>
        <w:t xml:space="preserve"> </w:t>
      </w:r>
      <w:r w:rsidR="004277E4">
        <w:rPr>
          <w:lang w:val="mk-MK" w:eastAsia="en-US"/>
        </w:rPr>
        <w:t>и</w:t>
      </w:r>
      <w:proofErr w:type="spellStart"/>
      <w:r w:rsidR="004277E4" w:rsidRPr="004277E4">
        <w:rPr>
          <w:lang w:val="en-US" w:eastAsia="en-US"/>
        </w:rPr>
        <w:t>звештаи</w:t>
      </w:r>
      <w:proofErr w:type="spellEnd"/>
      <w:r w:rsidR="004277E4" w:rsidRPr="004277E4">
        <w:rPr>
          <w:lang w:val="en-US" w:eastAsia="en-US"/>
        </w:rPr>
        <w:t xml:space="preserve"> </w:t>
      </w:r>
      <w:proofErr w:type="spellStart"/>
      <w:r w:rsidR="004277E4" w:rsidRPr="004277E4">
        <w:rPr>
          <w:lang w:val="en-US" w:eastAsia="en-US"/>
        </w:rPr>
        <w:t>ќ</w:t>
      </w:r>
      <w:r>
        <w:rPr>
          <w:lang w:val="en-US" w:eastAsia="en-US"/>
        </w:rPr>
        <w:t>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се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однесува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за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генерирање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на</w:t>
      </w:r>
      <w:proofErr w:type="spellEnd"/>
      <w:r>
        <w:rPr>
          <w:lang w:val="en-US" w:eastAsia="en-US"/>
        </w:rPr>
        <w:t xml:space="preserve"> </w:t>
      </w:r>
      <w:r>
        <w:rPr>
          <w:lang w:val="mk-MK" w:eastAsia="en-US"/>
        </w:rPr>
        <w:t>д</w:t>
      </w:r>
      <w:proofErr w:type="spellStart"/>
      <w:r w:rsidR="004277E4" w:rsidRPr="004277E4">
        <w:rPr>
          <w:lang w:val="en-US" w:eastAsia="en-US"/>
        </w:rPr>
        <w:t>инами</w:t>
      </w:r>
      <w:r w:rsidR="004277E4">
        <w:rPr>
          <w:lang w:val="en-US" w:eastAsia="en-US"/>
        </w:rPr>
        <w:t>чки</w:t>
      </w:r>
      <w:proofErr w:type="spellEnd"/>
      <w:r w:rsidR="004277E4">
        <w:rPr>
          <w:lang w:val="en-US" w:eastAsia="en-US"/>
        </w:rPr>
        <w:t xml:space="preserve"> </w:t>
      </w:r>
      <w:proofErr w:type="spellStart"/>
      <w:r w:rsidR="004277E4">
        <w:rPr>
          <w:lang w:val="en-US" w:eastAsia="en-US"/>
        </w:rPr>
        <w:t>извештаи</w:t>
      </w:r>
      <w:proofErr w:type="spellEnd"/>
      <w:r w:rsidR="004277E4">
        <w:rPr>
          <w:lang w:val="en-US" w:eastAsia="en-US"/>
        </w:rPr>
        <w:t xml:space="preserve"> а </w:t>
      </w:r>
      <w:proofErr w:type="spellStart"/>
      <w:r w:rsidR="004277E4">
        <w:rPr>
          <w:lang w:val="en-US" w:eastAsia="en-US"/>
        </w:rPr>
        <w:t>се</w:t>
      </w:r>
      <w:proofErr w:type="spellEnd"/>
      <w:r w:rsidR="004277E4">
        <w:rPr>
          <w:lang w:val="en-US" w:eastAsia="en-US"/>
        </w:rPr>
        <w:t xml:space="preserve"> </w:t>
      </w:r>
      <w:proofErr w:type="spellStart"/>
      <w:r w:rsidR="004277E4">
        <w:rPr>
          <w:lang w:val="en-US" w:eastAsia="en-US"/>
        </w:rPr>
        <w:t>однесуваа</w:t>
      </w:r>
      <w:proofErr w:type="spellEnd"/>
      <w:r w:rsidR="004277E4">
        <w:rPr>
          <w:lang w:val="en-US" w:eastAsia="en-US"/>
        </w:rPr>
        <w:t xml:space="preserve"> </w:t>
      </w:r>
      <w:proofErr w:type="spellStart"/>
      <w:r w:rsidR="004277E4">
        <w:rPr>
          <w:lang w:val="en-US" w:eastAsia="en-US"/>
        </w:rPr>
        <w:t>за</w:t>
      </w:r>
      <w:proofErr w:type="spellEnd"/>
      <w:r w:rsidR="004277E4">
        <w:rPr>
          <w:lang w:val="en-US" w:eastAsia="en-US"/>
        </w:rPr>
        <w:t xml:space="preserve"> </w:t>
      </w:r>
      <w:proofErr w:type="spellStart"/>
      <w:r w:rsidR="004277E4" w:rsidRPr="004277E4">
        <w:rPr>
          <w:lang w:val="en-US" w:eastAsia="en-US"/>
        </w:rPr>
        <w:t>однапред</w:t>
      </w:r>
      <w:proofErr w:type="spellEnd"/>
      <w:r w:rsidR="004277E4" w:rsidRPr="004277E4">
        <w:rPr>
          <w:lang w:val="en-US" w:eastAsia="en-US"/>
        </w:rPr>
        <w:t xml:space="preserve"> </w:t>
      </w:r>
      <w:proofErr w:type="spellStart"/>
      <w:r w:rsidR="004277E4" w:rsidRPr="004277E4">
        <w:rPr>
          <w:lang w:val="en-US" w:eastAsia="en-US"/>
        </w:rPr>
        <w:t>дефинирани</w:t>
      </w:r>
      <w:proofErr w:type="spellEnd"/>
      <w:r w:rsidR="004277E4" w:rsidRPr="004277E4">
        <w:rPr>
          <w:lang w:val="en-US" w:eastAsia="en-US"/>
        </w:rPr>
        <w:t xml:space="preserve"> </w:t>
      </w:r>
      <w:proofErr w:type="spellStart"/>
      <w:r w:rsidR="004277E4" w:rsidRPr="004277E4">
        <w:rPr>
          <w:lang w:val="en-US" w:eastAsia="en-US"/>
        </w:rPr>
        <w:t>параметри</w:t>
      </w:r>
      <w:proofErr w:type="spellEnd"/>
      <w:r w:rsidR="004277E4" w:rsidRPr="004277E4">
        <w:rPr>
          <w:lang w:val="en-US" w:eastAsia="en-US"/>
        </w:rPr>
        <w:t xml:space="preserve">, </w:t>
      </w:r>
      <w:proofErr w:type="spellStart"/>
      <w:r w:rsidR="004277E4" w:rsidRPr="004277E4">
        <w:rPr>
          <w:lang w:val="en-US" w:eastAsia="en-US"/>
        </w:rPr>
        <w:t>кој</w:t>
      </w:r>
      <w:proofErr w:type="spellEnd"/>
      <w:r w:rsidR="004277E4" w:rsidRPr="004277E4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треба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да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се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дефинитраат</w:t>
      </w:r>
      <w:proofErr w:type="spellEnd"/>
      <w:r>
        <w:rPr>
          <w:lang w:val="en-US" w:eastAsia="en-US"/>
        </w:rPr>
        <w:t xml:space="preserve"> </w:t>
      </w:r>
      <w:r>
        <w:rPr>
          <w:lang w:val="mk-MK" w:eastAsia="en-US"/>
        </w:rPr>
        <w:t>дополнително</w:t>
      </w:r>
      <w:proofErr w:type="gramStart"/>
      <w:r>
        <w:rPr>
          <w:lang w:val="mk-MK" w:eastAsia="en-US"/>
        </w:rPr>
        <w:t>.</w:t>
      </w:r>
      <w:r w:rsidR="004277E4" w:rsidRPr="004277E4">
        <w:rPr>
          <w:lang w:val="en-US" w:eastAsia="en-US"/>
        </w:rPr>
        <w:t>.</w:t>
      </w:r>
      <w:proofErr w:type="gramEnd"/>
    </w:p>
    <w:p w:rsidR="004277E4" w:rsidRDefault="004277E4" w:rsidP="004277E4">
      <w:pPr>
        <w:rPr>
          <w:lang w:val="mk-MK" w:eastAsia="en-US"/>
        </w:rPr>
      </w:pPr>
    </w:p>
    <w:p w:rsidR="004277E4" w:rsidRDefault="004277E4" w:rsidP="004277E4">
      <w:pPr>
        <w:pStyle w:val="Heading3"/>
        <w:rPr>
          <w:lang w:val="mk-MK"/>
        </w:rPr>
      </w:pPr>
      <w:bookmarkStart w:id="35" w:name="_Toc323847922"/>
      <w:r w:rsidRPr="004277E4">
        <w:rPr>
          <w:lang w:val="mk-MK"/>
        </w:rPr>
        <w:t>Модул за Е-Мail</w:t>
      </w:r>
      <w:bookmarkEnd w:id="35"/>
    </w:p>
    <w:p w:rsidR="004277E4" w:rsidRPr="004277E4" w:rsidRDefault="004277E4" w:rsidP="004277E4">
      <w:pPr>
        <w:rPr>
          <w:lang w:val="mk-MK" w:eastAsia="fr-FR"/>
        </w:rPr>
      </w:pPr>
      <w:r>
        <w:rPr>
          <w:lang w:val="mk-MK" w:eastAsia="fr-FR"/>
        </w:rPr>
        <w:t>Ќе биде дефиниран дополнително.</w:t>
      </w:r>
    </w:p>
    <w:p w:rsidR="004277E4" w:rsidRPr="004277E4" w:rsidRDefault="004277E4" w:rsidP="004277E4">
      <w:pPr>
        <w:rPr>
          <w:lang w:val="mk-MK" w:eastAsia="fr-FR"/>
        </w:rPr>
      </w:pPr>
    </w:p>
    <w:p w:rsidR="009A4471" w:rsidRPr="009A4471" w:rsidRDefault="009A4471" w:rsidP="009A4471">
      <w:pPr>
        <w:rPr>
          <w:lang w:val="en-US" w:eastAsia="en-US"/>
        </w:rPr>
      </w:pPr>
    </w:p>
    <w:p w:rsidR="0044630F" w:rsidRPr="0044630F" w:rsidRDefault="0044630F" w:rsidP="0044630F">
      <w:pPr>
        <w:rPr>
          <w:lang w:val="en-US" w:eastAsia="fr-FR"/>
        </w:rPr>
      </w:pPr>
    </w:p>
    <w:p w:rsidR="00FE101A" w:rsidRDefault="00FE101A" w:rsidP="00FE101A">
      <w:pPr>
        <w:pStyle w:val="Heading1"/>
      </w:pPr>
      <w:bookmarkStart w:id="36" w:name="_Toc323847923"/>
      <w:r>
        <w:t>Schedule and Resources</w:t>
      </w:r>
      <w:bookmarkEnd w:id="36"/>
    </w:p>
    <w:tbl>
      <w:tblPr>
        <w:tblW w:w="90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040"/>
        <w:gridCol w:w="2520"/>
      </w:tblGrid>
      <w:tr w:rsidR="00FE101A" w:rsidRPr="003213AA">
        <w:trPr>
          <w:cantSplit/>
          <w:tblHeader/>
          <w:jc w:val="center"/>
        </w:trPr>
        <w:tc>
          <w:tcPr>
            <w:tcW w:w="1510" w:type="dxa"/>
            <w:shd w:val="clear" w:color="auto" w:fill="99CCFF"/>
            <w:vAlign w:val="center"/>
          </w:tcPr>
          <w:p w:rsidR="00FE101A" w:rsidRPr="003213AA" w:rsidRDefault="00FE101A" w:rsidP="00FE101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5040" w:type="dxa"/>
            <w:shd w:val="clear" w:color="auto" w:fill="99CCFF"/>
            <w:vAlign w:val="center"/>
          </w:tcPr>
          <w:p w:rsidR="00FE101A" w:rsidRPr="003213AA" w:rsidRDefault="00FE101A" w:rsidP="00FE101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99CCFF"/>
            <w:vAlign w:val="center"/>
          </w:tcPr>
          <w:p w:rsidR="00FE101A" w:rsidRPr="003213AA" w:rsidRDefault="00FE101A" w:rsidP="00FE101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Date</w:t>
            </w:r>
          </w:p>
        </w:tc>
      </w:tr>
      <w:tr w:rsidR="006632F4" w:rsidRPr="003213AA">
        <w:trPr>
          <w:cantSplit/>
          <w:jc w:val="center"/>
        </w:trPr>
        <w:tc>
          <w:tcPr>
            <w:tcW w:w="1510" w:type="dxa"/>
          </w:tcPr>
          <w:p w:rsidR="006632F4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MM</w:t>
            </w:r>
          </w:p>
        </w:tc>
        <w:tc>
          <w:tcPr>
            <w:tcW w:w="5040" w:type="dxa"/>
          </w:tcPr>
          <w:p w:rsidR="006632F4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Input documents</w:t>
            </w:r>
          </w:p>
        </w:tc>
        <w:tc>
          <w:tcPr>
            <w:tcW w:w="2520" w:type="dxa"/>
            <w:vAlign w:val="center"/>
          </w:tcPr>
          <w:p w:rsidR="006632F4" w:rsidRDefault="006632F4" w:rsidP="00640326">
            <w:pPr>
              <w:spacing w:before="40" w:after="4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dd</w:t>
            </w:r>
            <w:proofErr w:type="spellEnd"/>
            <w:r>
              <w:rPr>
                <w:rFonts w:cs="Arial"/>
                <w:szCs w:val="20"/>
              </w:rPr>
              <w:t>/mm/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</w:p>
        </w:tc>
      </w:tr>
      <w:tr w:rsidR="006632F4" w:rsidRPr="003213AA">
        <w:trPr>
          <w:cantSplit/>
          <w:jc w:val="center"/>
        </w:trPr>
        <w:tc>
          <w:tcPr>
            <w:tcW w:w="1510" w:type="dxa"/>
          </w:tcPr>
          <w:p w:rsidR="006632F4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MM</w:t>
            </w:r>
          </w:p>
        </w:tc>
        <w:tc>
          <w:tcPr>
            <w:tcW w:w="5040" w:type="dxa"/>
          </w:tcPr>
          <w:p w:rsidR="006632F4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Graphical design</w:t>
            </w:r>
          </w:p>
        </w:tc>
        <w:tc>
          <w:tcPr>
            <w:tcW w:w="2520" w:type="dxa"/>
            <w:vAlign w:val="center"/>
          </w:tcPr>
          <w:p w:rsidR="006632F4" w:rsidRDefault="006632F4" w:rsidP="00FE101A">
            <w:pPr>
              <w:spacing w:before="40" w:after="4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dd</w:t>
            </w:r>
            <w:proofErr w:type="spellEnd"/>
            <w:r>
              <w:rPr>
                <w:rFonts w:cs="Arial"/>
                <w:szCs w:val="20"/>
              </w:rPr>
              <w:t>/mm/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</w:p>
        </w:tc>
      </w:tr>
      <w:tr w:rsidR="006632F4" w:rsidRPr="003213AA">
        <w:trPr>
          <w:cantSplit/>
          <w:jc w:val="center"/>
        </w:trPr>
        <w:tc>
          <w:tcPr>
            <w:tcW w:w="1510" w:type="dxa"/>
          </w:tcPr>
          <w:p w:rsidR="006632F4" w:rsidRPr="003213AA" w:rsidRDefault="006632F4" w:rsidP="00640326">
            <w:pPr>
              <w:spacing w:before="40" w:after="40"/>
              <w:jc w:val="both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TC</w:t>
            </w:r>
          </w:p>
        </w:tc>
        <w:tc>
          <w:tcPr>
            <w:tcW w:w="5040" w:type="dxa"/>
          </w:tcPr>
          <w:p w:rsidR="006632F4" w:rsidRPr="003213AA" w:rsidRDefault="006632F4" w:rsidP="00640326">
            <w:pPr>
              <w:spacing w:before="40" w:after="40"/>
              <w:jc w:val="both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SRS, ARB, SVP</w:t>
            </w:r>
          </w:p>
        </w:tc>
        <w:tc>
          <w:tcPr>
            <w:tcW w:w="2520" w:type="dxa"/>
            <w:vAlign w:val="center"/>
          </w:tcPr>
          <w:p w:rsidR="006632F4" w:rsidRDefault="006632F4" w:rsidP="00FE101A">
            <w:pPr>
              <w:spacing w:before="40" w:after="4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dd</w:t>
            </w:r>
            <w:proofErr w:type="spellEnd"/>
            <w:r>
              <w:rPr>
                <w:rFonts w:cs="Arial"/>
                <w:szCs w:val="20"/>
              </w:rPr>
              <w:t>/mm/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</w:p>
        </w:tc>
      </w:tr>
      <w:tr w:rsidR="006632F4" w:rsidRPr="003213AA">
        <w:trPr>
          <w:cantSplit/>
          <w:jc w:val="center"/>
        </w:trPr>
        <w:tc>
          <w:tcPr>
            <w:tcW w:w="1510" w:type="dxa"/>
            <w:vAlign w:val="center"/>
          </w:tcPr>
          <w:p w:rsidR="006632F4" w:rsidRPr="003213AA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TC</w:t>
            </w:r>
          </w:p>
        </w:tc>
        <w:tc>
          <w:tcPr>
            <w:tcW w:w="5040" w:type="dxa"/>
            <w:vAlign w:val="center"/>
          </w:tcPr>
          <w:p w:rsidR="006632F4" w:rsidRPr="003213AA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Source code</w:t>
            </w:r>
          </w:p>
        </w:tc>
        <w:tc>
          <w:tcPr>
            <w:tcW w:w="2520" w:type="dxa"/>
            <w:vAlign w:val="center"/>
          </w:tcPr>
          <w:p w:rsidR="006632F4" w:rsidRDefault="006632F4" w:rsidP="00FE101A">
            <w:pPr>
              <w:spacing w:before="40" w:after="4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dd</w:t>
            </w:r>
            <w:proofErr w:type="spellEnd"/>
            <w:r>
              <w:rPr>
                <w:rFonts w:cs="Arial"/>
                <w:szCs w:val="20"/>
              </w:rPr>
              <w:t>/mm/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</w:p>
        </w:tc>
      </w:tr>
      <w:tr w:rsidR="006632F4" w:rsidRPr="003213AA">
        <w:trPr>
          <w:cantSplit/>
          <w:jc w:val="center"/>
        </w:trPr>
        <w:tc>
          <w:tcPr>
            <w:tcW w:w="1510" w:type="dxa"/>
            <w:vAlign w:val="center"/>
          </w:tcPr>
          <w:p w:rsidR="006632F4" w:rsidRPr="003213AA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TC</w:t>
            </w:r>
          </w:p>
        </w:tc>
        <w:tc>
          <w:tcPr>
            <w:tcW w:w="5040" w:type="dxa"/>
            <w:vAlign w:val="center"/>
          </w:tcPr>
          <w:p w:rsidR="006632F4" w:rsidRPr="003213AA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Test Report</w:t>
            </w:r>
          </w:p>
        </w:tc>
        <w:tc>
          <w:tcPr>
            <w:tcW w:w="2520" w:type="dxa"/>
            <w:vAlign w:val="center"/>
          </w:tcPr>
          <w:p w:rsidR="006632F4" w:rsidRDefault="006632F4" w:rsidP="00FE101A">
            <w:pPr>
              <w:spacing w:before="40" w:after="4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dd</w:t>
            </w:r>
            <w:proofErr w:type="spellEnd"/>
            <w:r>
              <w:rPr>
                <w:rFonts w:cs="Arial"/>
                <w:szCs w:val="20"/>
              </w:rPr>
              <w:t>/mm/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</w:p>
        </w:tc>
      </w:tr>
      <w:tr w:rsidR="006632F4" w:rsidRPr="003213AA">
        <w:trPr>
          <w:cantSplit/>
          <w:jc w:val="center"/>
        </w:trPr>
        <w:tc>
          <w:tcPr>
            <w:tcW w:w="1510" w:type="dxa"/>
            <w:vAlign w:val="center"/>
          </w:tcPr>
          <w:p w:rsidR="006632F4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TC</w:t>
            </w:r>
          </w:p>
        </w:tc>
        <w:tc>
          <w:tcPr>
            <w:tcW w:w="5040" w:type="dxa"/>
            <w:vAlign w:val="center"/>
          </w:tcPr>
          <w:p w:rsidR="006632F4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User Manual</w:t>
            </w:r>
          </w:p>
        </w:tc>
        <w:tc>
          <w:tcPr>
            <w:tcW w:w="2520" w:type="dxa"/>
            <w:vAlign w:val="center"/>
          </w:tcPr>
          <w:p w:rsidR="006632F4" w:rsidRDefault="006632F4" w:rsidP="00FE101A">
            <w:pPr>
              <w:spacing w:before="40" w:after="4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dd</w:t>
            </w:r>
            <w:proofErr w:type="spellEnd"/>
            <w:r>
              <w:rPr>
                <w:rFonts w:cs="Arial"/>
                <w:szCs w:val="20"/>
              </w:rPr>
              <w:t>/mm/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</w:p>
        </w:tc>
      </w:tr>
    </w:tbl>
    <w:p w:rsidR="00FE101A" w:rsidRDefault="00FE101A" w:rsidP="00F34BE1">
      <w:pPr>
        <w:rPr>
          <w:lang w:eastAsia="fr-FR"/>
        </w:rPr>
      </w:pPr>
    </w:p>
    <w:p w:rsidR="00FE101A" w:rsidRDefault="00FE101A" w:rsidP="00FE101A">
      <w:pPr>
        <w:pStyle w:val="Heading1"/>
      </w:pPr>
      <w:bookmarkStart w:id="37" w:name="_Toc323847924"/>
      <w:r>
        <w:t>Vacations</w:t>
      </w:r>
      <w:bookmarkEnd w:id="37"/>
    </w:p>
    <w:p w:rsidR="00FE101A" w:rsidRDefault="00FE101A" w:rsidP="00F34BE1">
      <w:pPr>
        <w:rPr>
          <w:lang w:eastAsia="fr-FR"/>
        </w:rPr>
      </w:pPr>
      <w:r>
        <w:rPr>
          <w:lang w:eastAsia="fr-FR"/>
        </w:rPr>
        <w:t>The personal vacations of the people are presented in the following table</w:t>
      </w:r>
      <w:r w:rsidR="006632F4">
        <w:rPr>
          <w:lang w:eastAsia="fr-FR"/>
        </w:rPr>
        <w:t>:</w:t>
      </w:r>
    </w:p>
    <w:p w:rsidR="006632F4" w:rsidRDefault="006632F4" w:rsidP="00F34BE1">
      <w:pPr>
        <w:rPr>
          <w:lang w:eastAsia="fr-FR"/>
        </w:rPr>
      </w:pPr>
    </w:p>
    <w:tbl>
      <w:tblPr>
        <w:tblW w:w="781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620"/>
        <w:gridCol w:w="1620"/>
        <w:gridCol w:w="1620"/>
      </w:tblGrid>
      <w:tr w:rsidR="00FE101A" w:rsidRPr="003213AA">
        <w:trPr>
          <w:cantSplit/>
          <w:tblHeader/>
          <w:jc w:val="center"/>
        </w:trPr>
        <w:tc>
          <w:tcPr>
            <w:tcW w:w="2950" w:type="dxa"/>
            <w:shd w:val="clear" w:color="auto" w:fill="99CCFF"/>
            <w:vAlign w:val="center"/>
          </w:tcPr>
          <w:p w:rsidR="00FE101A" w:rsidRPr="003213AA" w:rsidRDefault="00FE101A" w:rsidP="00640326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1620" w:type="dxa"/>
            <w:shd w:val="clear" w:color="auto" w:fill="99CCFF"/>
          </w:tcPr>
          <w:p w:rsidR="00FE101A" w:rsidRDefault="00FE101A" w:rsidP="00640326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From date</w:t>
            </w:r>
          </w:p>
        </w:tc>
        <w:tc>
          <w:tcPr>
            <w:tcW w:w="1620" w:type="dxa"/>
            <w:shd w:val="clear" w:color="auto" w:fill="99CCFF"/>
          </w:tcPr>
          <w:p w:rsidR="00FE101A" w:rsidRDefault="00FE101A" w:rsidP="00640326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 date</w:t>
            </w:r>
          </w:p>
        </w:tc>
        <w:tc>
          <w:tcPr>
            <w:tcW w:w="1620" w:type="dxa"/>
            <w:shd w:val="clear" w:color="auto" w:fill="99CCFF"/>
          </w:tcPr>
          <w:p w:rsidR="00FE101A" w:rsidRDefault="00FE101A" w:rsidP="00640326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Total days</w:t>
            </w:r>
          </w:p>
        </w:tc>
      </w:tr>
      <w:tr w:rsidR="00FE101A" w:rsidRPr="003213AA">
        <w:trPr>
          <w:cantSplit/>
          <w:jc w:val="center"/>
        </w:trPr>
        <w:tc>
          <w:tcPr>
            <w:tcW w:w="2950" w:type="dxa"/>
          </w:tcPr>
          <w:p w:rsidR="00FE101A" w:rsidRDefault="00FE101A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:rsidR="00FE101A" w:rsidRDefault="00FE101A" w:rsidP="00FE101A">
            <w:pPr>
              <w:spacing w:before="40" w:after="4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dd</w:t>
            </w:r>
            <w:proofErr w:type="spellEnd"/>
            <w:r>
              <w:rPr>
                <w:rFonts w:cs="Arial"/>
                <w:szCs w:val="20"/>
              </w:rPr>
              <w:t>/mm/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</w:p>
        </w:tc>
        <w:tc>
          <w:tcPr>
            <w:tcW w:w="1620" w:type="dxa"/>
          </w:tcPr>
          <w:p w:rsidR="00FE101A" w:rsidRDefault="00FE101A" w:rsidP="00FE101A">
            <w:pPr>
              <w:spacing w:before="40" w:after="4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dd</w:t>
            </w:r>
            <w:proofErr w:type="spellEnd"/>
            <w:r>
              <w:rPr>
                <w:rFonts w:cs="Arial"/>
                <w:szCs w:val="20"/>
              </w:rPr>
              <w:t>/mm/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</w:p>
        </w:tc>
        <w:tc>
          <w:tcPr>
            <w:tcW w:w="1620" w:type="dxa"/>
          </w:tcPr>
          <w:p w:rsidR="00FE101A" w:rsidRDefault="00FE101A" w:rsidP="00FE101A">
            <w:pPr>
              <w:spacing w:before="40" w:after="40"/>
              <w:jc w:val="center"/>
              <w:rPr>
                <w:rFonts w:cs="Arial"/>
                <w:szCs w:val="20"/>
              </w:rPr>
            </w:pPr>
          </w:p>
        </w:tc>
      </w:tr>
    </w:tbl>
    <w:p w:rsidR="00FE101A" w:rsidRDefault="006632F4" w:rsidP="006632F4">
      <w:pPr>
        <w:pStyle w:val="Heading1"/>
      </w:pPr>
      <w:bookmarkStart w:id="38" w:name="_Toc323847925"/>
      <w:r>
        <w:t>Contact list</w:t>
      </w:r>
      <w:bookmarkEnd w:id="38"/>
    </w:p>
    <w:p w:rsidR="006632F4" w:rsidRDefault="006632F4" w:rsidP="006632F4">
      <w:pPr>
        <w:rPr>
          <w:lang w:val="en-US" w:eastAsia="en-US"/>
        </w:rPr>
      </w:pPr>
      <w:r>
        <w:rPr>
          <w:lang w:val="en-US" w:eastAsia="en-US"/>
        </w:rPr>
        <w:t>The people presented in the following table are in charge when contact should be established:</w:t>
      </w:r>
    </w:p>
    <w:p w:rsidR="006632F4" w:rsidRPr="006632F4" w:rsidRDefault="006632F4" w:rsidP="006632F4">
      <w:pPr>
        <w:rPr>
          <w:lang w:val="en-US" w:eastAsia="en-US"/>
        </w:rPr>
      </w:pPr>
    </w:p>
    <w:tbl>
      <w:tblPr>
        <w:tblW w:w="794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009"/>
        <w:gridCol w:w="1984"/>
      </w:tblGrid>
      <w:tr w:rsidR="006632F4" w:rsidRPr="003213AA">
        <w:trPr>
          <w:cantSplit/>
          <w:tblHeader/>
          <w:jc w:val="center"/>
        </w:trPr>
        <w:tc>
          <w:tcPr>
            <w:tcW w:w="2950" w:type="dxa"/>
            <w:shd w:val="clear" w:color="auto" w:fill="99CCFF"/>
            <w:vAlign w:val="center"/>
          </w:tcPr>
          <w:p w:rsidR="006632F4" w:rsidRPr="003213AA" w:rsidRDefault="006632F4" w:rsidP="00640326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Name</w:t>
            </w:r>
          </w:p>
        </w:tc>
        <w:tc>
          <w:tcPr>
            <w:tcW w:w="3009" w:type="dxa"/>
            <w:shd w:val="clear" w:color="auto" w:fill="99CCFF"/>
          </w:tcPr>
          <w:p w:rsidR="006632F4" w:rsidRDefault="006632F4" w:rsidP="00640326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Email</w:t>
            </w:r>
          </w:p>
        </w:tc>
        <w:tc>
          <w:tcPr>
            <w:tcW w:w="1984" w:type="dxa"/>
            <w:shd w:val="clear" w:color="auto" w:fill="99CCFF"/>
          </w:tcPr>
          <w:p w:rsidR="006632F4" w:rsidRDefault="006632F4" w:rsidP="00640326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Telephone</w:t>
            </w:r>
          </w:p>
        </w:tc>
      </w:tr>
      <w:tr w:rsidR="006632F4" w:rsidRPr="003213AA">
        <w:trPr>
          <w:cantSplit/>
          <w:jc w:val="center"/>
        </w:trPr>
        <w:tc>
          <w:tcPr>
            <w:tcW w:w="2950" w:type="dxa"/>
          </w:tcPr>
          <w:p w:rsidR="006632F4" w:rsidRDefault="006632F4" w:rsidP="00640326">
            <w:pPr>
              <w:spacing w:before="40" w:after="40"/>
              <w:jc w:val="both"/>
              <w:rPr>
                <w:rFonts w:cs="Arial"/>
                <w:szCs w:val="20"/>
              </w:rPr>
            </w:pPr>
          </w:p>
        </w:tc>
        <w:tc>
          <w:tcPr>
            <w:tcW w:w="3009" w:type="dxa"/>
          </w:tcPr>
          <w:p w:rsidR="006632F4" w:rsidRDefault="006632F4" w:rsidP="00640326">
            <w:pPr>
              <w:spacing w:before="40" w:after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:rsidR="006632F4" w:rsidRDefault="006632F4" w:rsidP="00640326">
            <w:pPr>
              <w:spacing w:before="40" w:after="40"/>
              <w:jc w:val="center"/>
              <w:rPr>
                <w:rFonts w:cs="Arial"/>
                <w:szCs w:val="20"/>
              </w:rPr>
            </w:pPr>
          </w:p>
        </w:tc>
      </w:tr>
    </w:tbl>
    <w:p w:rsidR="006632F4" w:rsidRPr="006632F4" w:rsidRDefault="006632F4" w:rsidP="006632F4">
      <w:pPr>
        <w:rPr>
          <w:lang w:val="en-US" w:eastAsia="en-US"/>
        </w:rPr>
      </w:pPr>
    </w:p>
    <w:sectPr w:rsidR="006632F4" w:rsidRPr="006632F4" w:rsidSect="00CC2E0C">
      <w:headerReference w:type="default" r:id="rId11"/>
      <w:footerReference w:type="default" r:id="rId12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15" w:rsidRDefault="00DA1B15">
      <w:r>
        <w:separator/>
      </w:r>
    </w:p>
  </w:endnote>
  <w:endnote w:type="continuationSeparator" w:id="0">
    <w:p w:rsidR="00DA1B15" w:rsidRDefault="00D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1625"/>
    </w:tblGrid>
    <w:tr w:rsidR="00CC0C19">
      <w:trPr>
        <w:trHeight w:val="177"/>
        <w:jc w:val="center"/>
      </w:trPr>
      <w:tc>
        <w:tcPr>
          <w:tcW w:w="8434" w:type="dxa"/>
          <w:tcBorders>
            <w:right w:val="dotted" w:sz="4" w:space="0" w:color="auto"/>
          </w:tcBorders>
          <w:vAlign w:val="center"/>
        </w:tcPr>
        <w:p w:rsidR="00CC0C19" w:rsidRDefault="00CC0C19" w:rsidP="00BC673D">
          <w:pPr>
            <w:tabs>
              <w:tab w:val="left" w:pos="0"/>
              <w:tab w:val="right" w:pos="9894"/>
            </w:tabs>
            <w:ind w:right="-29"/>
            <w:rPr>
              <w:sz w:val="16"/>
            </w:rPr>
          </w:pPr>
        </w:p>
      </w:tc>
      <w:tc>
        <w:tcPr>
          <w:tcW w:w="162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D9D9D9"/>
          <w:vAlign w:val="center"/>
        </w:tcPr>
        <w:p w:rsidR="00CC0C19" w:rsidRDefault="00CC0C19" w:rsidP="00CC0C19">
          <w:pPr>
            <w:tabs>
              <w:tab w:val="left" w:pos="0"/>
              <w:tab w:val="right" w:pos="9894"/>
            </w:tabs>
            <w:jc w:val="center"/>
            <w:rPr>
              <w:sz w:val="16"/>
            </w:rPr>
          </w:pPr>
          <w:r>
            <w:t xml:space="preserve">- Page </w:t>
          </w:r>
          <w:r>
            <w:rPr>
              <w:rStyle w:val="PageNumber"/>
              <w:color w:val="000000"/>
            </w:rPr>
            <w:fldChar w:fldCharType="begin"/>
          </w:r>
          <w:r>
            <w:rPr>
              <w:rStyle w:val="PageNumber"/>
              <w:color w:val="000000"/>
            </w:rPr>
            <w:instrText xml:space="preserve"> PAGE </w:instrText>
          </w:r>
          <w:r>
            <w:rPr>
              <w:rStyle w:val="PageNumber"/>
              <w:color w:val="000000"/>
            </w:rPr>
            <w:fldChar w:fldCharType="separate"/>
          </w:r>
          <w:r w:rsidR="00EB5A59">
            <w:rPr>
              <w:rStyle w:val="PageNumber"/>
              <w:noProof/>
              <w:color w:val="000000"/>
            </w:rPr>
            <w:t>6</w:t>
          </w:r>
          <w:r>
            <w:rPr>
              <w:rStyle w:val="PageNumber"/>
              <w:color w:val="000000"/>
            </w:rPr>
            <w:fldChar w:fldCharType="end"/>
          </w:r>
          <w:r>
            <w:rPr>
              <w:rStyle w:val="PageNumber"/>
              <w:color w:val="000000"/>
            </w:rPr>
            <w:t xml:space="preserve"> / </w:t>
          </w:r>
          <w:r>
            <w:rPr>
              <w:rStyle w:val="PageNumber"/>
              <w:color w:val="000000"/>
            </w:rPr>
            <w:fldChar w:fldCharType="begin"/>
          </w:r>
          <w:r>
            <w:rPr>
              <w:rStyle w:val="PageNumber"/>
              <w:color w:val="000000"/>
            </w:rPr>
            <w:instrText xml:space="preserve"> NUMPAGES </w:instrText>
          </w:r>
          <w:r>
            <w:rPr>
              <w:rStyle w:val="PageNumber"/>
              <w:color w:val="000000"/>
            </w:rPr>
            <w:fldChar w:fldCharType="separate"/>
          </w:r>
          <w:r w:rsidR="00EB5A59">
            <w:rPr>
              <w:rStyle w:val="PageNumber"/>
              <w:noProof/>
              <w:color w:val="000000"/>
            </w:rPr>
            <w:t>7</w:t>
          </w:r>
          <w:r>
            <w:rPr>
              <w:rStyle w:val="PageNumber"/>
              <w:color w:val="000000"/>
            </w:rPr>
            <w:fldChar w:fldCharType="end"/>
          </w:r>
          <w:r>
            <w:rPr>
              <w:rStyle w:val="PageNumber"/>
              <w:color w:val="000000"/>
            </w:rPr>
            <w:t xml:space="preserve"> -</w:t>
          </w:r>
        </w:p>
      </w:tc>
    </w:tr>
    <w:tr w:rsidR="00C97340">
      <w:trPr>
        <w:cantSplit/>
        <w:jc w:val="center"/>
      </w:trPr>
      <w:tc>
        <w:tcPr>
          <w:tcW w:w="10059" w:type="dxa"/>
          <w:gridSpan w:val="2"/>
        </w:tcPr>
        <w:p w:rsidR="000B5B43" w:rsidRDefault="000B5B43" w:rsidP="00BC673D">
          <w:pPr>
            <w:tabs>
              <w:tab w:val="left" w:pos="0"/>
            </w:tabs>
            <w:ind w:right="-29"/>
            <w:jc w:val="center"/>
            <w:rPr>
              <w:rStyle w:val="PageNumber"/>
              <w:color w:val="000000"/>
              <w:sz w:val="14"/>
              <w:szCs w:val="14"/>
            </w:rPr>
          </w:pPr>
        </w:p>
        <w:p w:rsidR="00C97340" w:rsidRPr="000B5B43" w:rsidRDefault="00C97340" w:rsidP="00BC673D">
          <w:pPr>
            <w:tabs>
              <w:tab w:val="left" w:pos="0"/>
            </w:tabs>
            <w:ind w:right="-29"/>
            <w:jc w:val="center"/>
            <w:rPr>
              <w:sz w:val="14"/>
              <w:szCs w:val="14"/>
            </w:rPr>
          </w:pPr>
          <w:r w:rsidRPr="000B5B43">
            <w:rPr>
              <w:rStyle w:val="PageNumber"/>
              <w:color w:val="000000"/>
              <w:sz w:val="14"/>
              <w:szCs w:val="14"/>
            </w:rPr>
            <w:t xml:space="preserve">Ein-Sof confidential document. Distribution or duplication right is restricted to the persons listed in the distribution list. </w:t>
          </w:r>
          <w:r w:rsidRPr="000B5B43">
            <w:rPr>
              <w:sz w:val="14"/>
              <w:szCs w:val="14"/>
            </w:rPr>
            <w:t xml:space="preserve">The printed version of this document is for information only. For the latest version please check the electronic version on the Ein-Sof Document Management Server </w:t>
          </w:r>
        </w:p>
      </w:tc>
    </w:tr>
  </w:tbl>
  <w:p w:rsidR="00C97340" w:rsidRDefault="00C97340" w:rsidP="00B13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15" w:rsidRDefault="00DA1B15">
      <w:r>
        <w:separator/>
      </w:r>
    </w:p>
  </w:footnote>
  <w:footnote w:type="continuationSeparator" w:id="0">
    <w:p w:rsidR="00DA1B15" w:rsidRDefault="00DA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04" w:type="dxa"/>
      <w:jc w:val="center"/>
      <w:tblInd w:w="70" w:type="dxa"/>
      <w:tblBorders>
        <w:top w:val="dotted" w:sz="4" w:space="0" w:color="003366"/>
        <w:left w:val="dotted" w:sz="4" w:space="0" w:color="003366"/>
        <w:bottom w:val="dotted" w:sz="4" w:space="0" w:color="003366"/>
        <w:right w:val="dotted" w:sz="4" w:space="0" w:color="003366"/>
        <w:insideH w:val="dotted" w:sz="4" w:space="0" w:color="003366"/>
        <w:insideV w:val="dotted" w:sz="4" w:space="0" w:color="0033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2880"/>
      <w:gridCol w:w="3064"/>
    </w:tblGrid>
    <w:tr w:rsidR="00C97340" w:rsidRPr="00421AFF">
      <w:trPr>
        <w:cantSplit/>
        <w:trHeight w:hRule="exact" w:val="544"/>
        <w:jc w:val="center"/>
      </w:trPr>
      <w:tc>
        <w:tcPr>
          <w:tcW w:w="3060" w:type="dxa"/>
          <w:vMerge w:val="restart"/>
          <w:vAlign w:val="center"/>
        </w:tcPr>
        <w:p w:rsidR="00C97340" w:rsidRPr="007200E0" w:rsidRDefault="0007799D" w:rsidP="00EF457C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609725" cy="419100"/>
                <wp:effectExtent l="19050" t="0" r="9525" b="0"/>
                <wp:docPr id="1" name="Picture 1" descr="Ein-sof-LOGO2003-e-succ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in-sof-LOGO2003-e-succe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vAlign w:val="center"/>
        </w:tcPr>
        <w:p w:rsidR="00C97340" w:rsidRPr="007200E0" w:rsidRDefault="00C97340" w:rsidP="00EF457C">
          <w:pPr>
            <w:tabs>
              <w:tab w:val="left" w:pos="4961"/>
            </w:tabs>
            <w:jc w:val="center"/>
            <w:rPr>
              <w:lang w:val="en-US"/>
            </w:rPr>
          </w:pPr>
          <w:r>
            <w:rPr>
              <w:lang w:val="en-US"/>
            </w:rPr>
            <w:t>EIN-SOF</w:t>
          </w:r>
        </w:p>
      </w:tc>
      <w:tc>
        <w:tcPr>
          <w:tcW w:w="3064" w:type="dxa"/>
          <w:vAlign w:val="center"/>
        </w:tcPr>
        <w:p w:rsidR="00C97340" w:rsidRPr="00421AFF" w:rsidRDefault="00C97340" w:rsidP="00EF457C">
          <w:pPr>
            <w:tabs>
              <w:tab w:val="left" w:pos="4961"/>
            </w:tabs>
            <w:rPr>
              <w:lang w:val="de-DE"/>
            </w:rPr>
          </w:pPr>
          <w:r w:rsidRPr="00421AFF">
            <w:rPr>
              <w:lang w:val="de-DE"/>
            </w:rPr>
            <w:t xml:space="preserve">Ref: </w:t>
          </w:r>
          <w:r w:rsidR="00DA1B15">
            <w:fldChar w:fldCharType="begin"/>
          </w:r>
          <w:r w:rsidR="00DA1B15">
            <w:instrText xml:space="preserve"> DOCPROPERTY  Reference  \* MERGEFORMAT </w:instrText>
          </w:r>
          <w:r w:rsidR="00DA1B15">
            <w:fldChar w:fldCharType="separate"/>
          </w:r>
          <w:r w:rsidR="0007799D">
            <w:rPr>
              <w:rFonts w:cs="Arial"/>
              <w:szCs w:val="20"/>
              <w:lang w:val="de-DE"/>
            </w:rPr>
            <w:t>enter reference</w:t>
          </w:r>
          <w:r w:rsidR="00DA1B15">
            <w:rPr>
              <w:rFonts w:cs="Arial"/>
              <w:szCs w:val="20"/>
              <w:lang w:val="de-DE"/>
            </w:rPr>
            <w:fldChar w:fldCharType="end"/>
          </w:r>
        </w:p>
      </w:tc>
    </w:tr>
    <w:tr w:rsidR="00C97340">
      <w:trPr>
        <w:cantSplit/>
        <w:trHeight w:hRule="exact" w:val="568"/>
        <w:jc w:val="center"/>
      </w:trPr>
      <w:tc>
        <w:tcPr>
          <w:tcW w:w="3060" w:type="dxa"/>
          <w:vMerge/>
        </w:tcPr>
        <w:p w:rsidR="00C97340" w:rsidRPr="00421AFF" w:rsidRDefault="00C97340" w:rsidP="00EF457C">
          <w:pPr>
            <w:rPr>
              <w:lang w:val="de-DE"/>
            </w:rPr>
          </w:pPr>
        </w:p>
      </w:tc>
      <w:tc>
        <w:tcPr>
          <w:tcW w:w="2880" w:type="dxa"/>
          <w:vAlign w:val="center"/>
        </w:tcPr>
        <w:p w:rsidR="00C97340" w:rsidRPr="007200E0" w:rsidRDefault="00DA1B15" w:rsidP="0062020A">
          <w:pPr>
            <w:jc w:val="center"/>
            <w:rPr>
              <w:lang w:val="en-US"/>
            </w:rPr>
          </w:pPr>
          <w:r>
            <w:fldChar w:fldCharType="begin"/>
          </w:r>
          <w:r>
            <w:instrText xml:space="preserve"> DOCPROPERTY  DocDescription  \* MERGEFORMAT </w:instrText>
          </w:r>
          <w:r>
            <w:fldChar w:fldCharType="separate"/>
          </w:r>
          <w:r w:rsidR="0007799D">
            <w:rPr>
              <w:rFonts w:cs="Arial"/>
              <w:szCs w:val="20"/>
            </w:rPr>
            <w:t>Statement of work</w:t>
          </w:r>
          <w:r>
            <w:rPr>
              <w:rFonts w:cs="Arial"/>
              <w:szCs w:val="20"/>
            </w:rPr>
            <w:fldChar w:fldCharType="end"/>
          </w:r>
        </w:p>
      </w:tc>
      <w:tc>
        <w:tcPr>
          <w:tcW w:w="3064" w:type="dxa"/>
          <w:vAlign w:val="center"/>
        </w:tcPr>
        <w:p w:rsidR="00C97340" w:rsidRPr="007200E0" w:rsidRDefault="00C97340" w:rsidP="0062020A">
          <w:pPr>
            <w:rPr>
              <w:bCs/>
              <w:lang w:val="en-US"/>
            </w:rPr>
          </w:pPr>
          <w:r w:rsidRPr="007200E0">
            <w:rPr>
              <w:bCs/>
              <w:lang w:val="en-US"/>
            </w:rPr>
            <w:t xml:space="preserve">Rev: </w:t>
          </w:r>
          <w:r w:rsidR="00DA1B15">
            <w:fldChar w:fldCharType="begin"/>
          </w:r>
          <w:r w:rsidR="00DA1B15">
            <w:instrText xml:space="preserve"> DOCPROPERTY  Revision  \* MERGEFORMAT </w:instrText>
          </w:r>
          <w:r w:rsidR="00DA1B15">
            <w:fldChar w:fldCharType="separate"/>
          </w:r>
          <w:r w:rsidR="0007799D">
            <w:t>01</w:t>
          </w:r>
          <w:r w:rsidR="00DA1B15">
            <w:fldChar w:fldCharType="end"/>
          </w:r>
        </w:p>
      </w:tc>
    </w:tr>
  </w:tbl>
  <w:p w:rsidR="00C97340" w:rsidRPr="0052382A" w:rsidRDefault="0007799D" w:rsidP="0052382A">
    <w:pPr>
      <w:pStyle w:val="Header"/>
      <w:rPr>
        <w:szCs w:val="20"/>
      </w:rPr>
    </w:pPr>
    <w:r>
      <w:rPr>
        <w:noProof/>
        <w:szCs w:val="20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802005</wp:posOffset>
          </wp:positionH>
          <wp:positionV relativeFrom="paragraph">
            <wp:posOffset>2152015</wp:posOffset>
          </wp:positionV>
          <wp:extent cx="3962400" cy="3952875"/>
          <wp:effectExtent l="19050" t="0" r="0" b="0"/>
          <wp:wrapNone/>
          <wp:docPr id="2" name="Picture 1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95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1"/>
      </v:shape>
    </w:pict>
  </w:numPicBullet>
  <w:abstractNum w:abstractNumId="0">
    <w:nsid w:val="00FE338E"/>
    <w:multiLevelType w:val="singleLevel"/>
    <w:tmpl w:val="372C07E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>
    <w:nsid w:val="1A4C05E6"/>
    <w:multiLevelType w:val="hybridMultilevel"/>
    <w:tmpl w:val="DABC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B26F8"/>
    <w:multiLevelType w:val="hybridMultilevel"/>
    <w:tmpl w:val="7422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6ADA"/>
    <w:multiLevelType w:val="multilevel"/>
    <w:tmpl w:val="2620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B1D5F"/>
    <w:multiLevelType w:val="hybridMultilevel"/>
    <w:tmpl w:val="04CA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E3DDA"/>
    <w:multiLevelType w:val="multilevel"/>
    <w:tmpl w:val="19C6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E5777C6"/>
    <w:multiLevelType w:val="multilevel"/>
    <w:tmpl w:val="FF203A4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42C348F"/>
    <w:multiLevelType w:val="hybridMultilevel"/>
    <w:tmpl w:val="02CE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51DF7"/>
    <w:multiLevelType w:val="multilevel"/>
    <w:tmpl w:val="2620EC98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32FD8"/>
    <w:multiLevelType w:val="hybridMultilevel"/>
    <w:tmpl w:val="730E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618B4"/>
    <w:multiLevelType w:val="multilevel"/>
    <w:tmpl w:val="2620EC98"/>
    <w:numStyleLink w:val="StyleNumbered"/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6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498"/>
    <w:rsid w:val="000035DA"/>
    <w:rsid w:val="0002202E"/>
    <w:rsid w:val="00026871"/>
    <w:rsid w:val="00030DEC"/>
    <w:rsid w:val="0003253B"/>
    <w:rsid w:val="00033854"/>
    <w:rsid w:val="00036077"/>
    <w:rsid w:val="0004595A"/>
    <w:rsid w:val="000476E2"/>
    <w:rsid w:val="00047C3F"/>
    <w:rsid w:val="000512A0"/>
    <w:rsid w:val="00052929"/>
    <w:rsid w:val="00052D67"/>
    <w:rsid w:val="000573A3"/>
    <w:rsid w:val="000643C4"/>
    <w:rsid w:val="000722DF"/>
    <w:rsid w:val="00073978"/>
    <w:rsid w:val="0007799D"/>
    <w:rsid w:val="00082E84"/>
    <w:rsid w:val="000843D9"/>
    <w:rsid w:val="00093210"/>
    <w:rsid w:val="00097548"/>
    <w:rsid w:val="000A3195"/>
    <w:rsid w:val="000A4D6A"/>
    <w:rsid w:val="000A56E5"/>
    <w:rsid w:val="000A7836"/>
    <w:rsid w:val="000B31F1"/>
    <w:rsid w:val="000B5B43"/>
    <w:rsid w:val="000C455B"/>
    <w:rsid w:val="000D055D"/>
    <w:rsid w:val="000F0EFD"/>
    <w:rsid w:val="000F7B3E"/>
    <w:rsid w:val="00103E35"/>
    <w:rsid w:val="00104510"/>
    <w:rsid w:val="00106755"/>
    <w:rsid w:val="001116EC"/>
    <w:rsid w:val="00116DF5"/>
    <w:rsid w:val="00120F23"/>
    <w:rsid w:val="001225FA"/>
    <w:rsid w:val="00127219"/>
    <w:rsid w:val="00132D91"/>
    <w:rsid w:val="00135792"/>
    <w:rsid w:val="00154579"/>
    <w:rsid w:val="00160E3C"/>
    <w:rsid w:val="00162D69"/>
    <w:rsid w:val="001647E0"/>
    <w:rsid w:val="00170D2D"/>
    <w:rsid w:val="00175C32"/>
    <w:rsid w:val="00180F68"/>
    <w:rsid w:val="00181CB2"/>
    <w:rsid w:val="00182AB8"/>
    <w:rsid w:val="001830B7"/>
    <w:rsid w:val="00183AA7"/>
    <w:rsid w:val="001B3793"/>
    <w:rsid w:val="001C26FB"/>
    <w:rsid w:val="001D0CE7"/>
    <w:rsid w:val="001D177F"/>
    <w:rsid w:val="001D336C"/>
    <w:rsid w:val="001D5892"/>
    <w:rsid w:val="001E001C"/>
    <w:rsid w:val="001F274D"/>
    <w:rsid w:val="00205200"/>
    <w:rsid w:val="002218F5"/>
    <w:rsid w:val="002276C1"/>
    <w:rsid w:val="002325F6"/>
    <w:rsid w:val="0023582C"/>
    <w:rsid w:val="00241D98"/>
    <w:rsid w:val="002438B6"/>
    <w:rsid w:val="00245498"/>
    <w:rsid w:val="00250BFE"/>
    <w:rsid w:val="00252982"/>
    <w:rsid w:val="00252E63"/>
    <w:rsid w:val="00256389"/>
    <w:rsid w:val="00262A60"/>
    <w:rsid w:val="00263C30"/>
    <w:rsid w:val="00264E5F"/>
    <w:rsid w:val="00264FC8"/>
    <w:rsid w:val="00272D24"/>
    <w:rsid w:val="00274B47"/>
    <w:rsid w:val="002775DB"/>
    <w:rsid w:val="00282F49"/>
    <w:rsid w:val="00283FD5"/>
    <w:rsid w:val="00285748"/>
    <w:rsid w:val="0029059E"/>
    <w:rsid w:val="00290F7E"/>
    <w:rsid w:val="00291676"/>
    <w:rsid w:val="00293243"/>
    <w:rsid w:val="00295F74"/>
    <w:rsid w:val="002970CB"/>
    <w:rsid w:val="0029789A"/>
    <w:rsid w:val="002A6B37"/>
    <w:rsid w:val="002B1478"/>
    <w:rsid w:val="002C0916"/>
    <w:rsid w:val="002C49D2"/>
    <w:rsid w:val="002D7FAC"/>
    <w:rsid w:val="002E1765"/>
    <w:rsid w:val="002E5CA7"/>
    <w:rsid w:val="002E7C06"/>
    <w:rsid w:val="002F1263"/>
    <w:rsid w:val="002F334A"/>
    <w:rsid w:val="002F7F4D"/>
    <w:rsid w:val="00300FE3"/>
    <w:rsid w:val="00310E65"/>
    <w:rsid w:val="003213AA"/>
    <w:rsid w:val="003231B3"/>
    <w:rsid w:val="003317B1"/>
    <w:rsid w:val="0033441B"/>
    <w:rsid w:val="00336EE0"/>
    <w:rsid w:val="00337D4D"/>
    <w:rsid w:val="00341F51"/>
    <w:rsid w:val="00352203"/>
    <w:rsid w:val="00352518"/>
    <w:rsid w:val="003617AB"/>
    <w:rsid w:val="00362C54"/>
    <w:rsid w:val="00363762"/>
    <w:rsid w:val="003713F4"/>
    <w:rsid w:val="003748EA"/>
    <w:rsid w:val="00387A33"/>
    <w:rsid w:val="0039281F"/>
    <w:rsid w:val="00393F67"/>
    <w:rsid w:val="003A00EC"/>
    <w:rsid w:val="003A0D51"/>
    <w:rsid w:val="003B0993"/>
    <w:rsid w:val="003B5E67"/>
    <w:rsid w:val="003C3B7C"/>
    <w:rsid w:val="003D6678"/>
    <w:rsid w:val="003E0400"/>
    <w:rsid w:val="003E3C22"/>
    <w:rsid w:val="003E77C5"/>
    <w:rsid w:val="003F166C"/>
    <w:rsid w:val="003F3F9E"/>
    <w:rsid w:val="00421AE5"/>
    <w:rsid w:val="00421AFF"/>
    <w:rsid w:val="00424F2C"/>
    <w:rsid w:val="004261CD"/>
    <w:rsid w:val="00426426"/>
    <w:rsid w:val="004277E4"/>
    <w:rsid w:val="004309AF"/>
    <w:rsid w:val="004339E0"/>
    <w:rsid w:val="00434371"/>
    <w:rsid w:val="0043573C"/>
    <w:rsid w:val="004424D4"/>
    <w:rsid w:val="00442EB3"/>
    <w:rsid w:val="0044630F"/>
    <w:rsid w:val="00447DE7"/>
    <w:rsid w:val="004533A2"/>
    <w:rsid w:val="004539E3"/>
    <w:rsid w:val="00455D8F"/>
    <w:rsid w:val="00460AC2"/>
    <w:rsid w:val="004653EB"/>
    <w:rsid w:val="00467983"/>
    <w:rsid w:val="00475620"/>
    <w:rsid w:val="004835F4"/>
    <w:rsid w:val="00483C9D"/>
    <w:rsid w:val="00492D8B"/>
    <w:rsid w:val="00493AF4"/>
    <w:rsid w:val="004960DE"/>
    <w:rsid w:val="004B166D"/>
    <w:rsid w:val="004B31C7"/>
    <w:rsid w:val="004B4632"/>
    <w:rsid w:val="004B779A"/>
    <w:rsid w:val="004C627B"/>
    <w:rsid w:val="004D0112"/>
    <w:rsid w:val="004D6551"/>
    <w:rsid w:val="004E2B4A"/>
    <w:rsid w:val="004F5457"/>
    <w:rsid w:val="00502035"/>
    <w:rsid w:val="00505E38"/>
    <w:rsid w:val="00506F41"/>
    <w:rsid w:val="00511A4C"/>
    <w:rsid w:val="00513625"/>
    <w:rsid w:val="00515335"/>
    <w:rsid w:val="00520B75"/>
    <w:rsid w:val="00521DB9"/>
    <w:rsid w:val="0052382A"/>
    <w:rsid w:val="005240A4"/>
    <w:rsid w:val="00530237"/>
    <w:rsid w:val="0053054F"/>
    <w:rsid w:val="0054600D"/>
    <w:rsid w:val="00551975"/>
    <w:rsid w:val="0057115C"/>
    <w:rsid w:val="005762B7"/>
    <w:rsid w:val="005768DC"/>
    <w:rsid w:val="005824EF"/>
    <w:rsid w:val="0058338E"/>
    <w:rsid w:val="00587A75"/>
    <w:rsid w:val="00595E1C"/>
    <w:rsid w:val="00597190"/>
    <w:rsid w:val="0059777A"/>
    <w:rsid w:val="005A01A6"/>
    <w:rsid w:val="005A051A"/>
    <w:rsid w:val="005A217F"/>
    <w:rsid w:val="005A2CC4"/>
    <w:rsid w:val="005A5C0E"/>
    <w:rsid w:val="005B124D"/>
    <w:rsid w:val="005B6BFB"/>
    <w:rsid w:val="005C4F8A"/>
    <w:rsid w:val="005D1C1F"/>
    <w:rsid w:val="005D3619"/>
    <w:rsid w:val="005D5A4A"/>
    <w:rsid w:val="005D7339"/>
    <w:rsid w:val="005E0C1F"/>
    <w:rsid w:val="005E38E0"/>
    <w:rsid w:val="005F3E5C"/>
    <w:rsid w:val="005F3ED7"/>
    <w:rsid w:val="00611CB0"/>
    <w:rsid w:val="006157D5"/>
    <w:rsid w:val="0062020A"/>
    <w:rsid w:val="00622561"/>
    <w:rsid w:val="00623BB1"/>
    <w:rsid w:val="006311FE"/>
    <w:rsid w:val="00634653"/>
    <w:rsid w:val="00640326"/>
    <w:rsid w:val="0064282E"/>
    <w:rsid w:val="00645D1E"/>
    <w:rsid w:val="00645E0D"/>
    <w:rsid w:val="006463F9"/>
    <w:rsid w:val="00646C58"/>
    <w:rsid w:val="006518B2"/>
    <w:rsid w:val="0065776B"/>
    <w:rsid w:val="00660B02"/>
    <w:rsid w:val="00662C98"/>
    <w:rsid w:val="006632F4"/>
    <w:rsid w:val="00667745"/>
    <w:rsid w:val="0067283C"/>
    <w:rsid w:val="00674EF8"/>
    <w:rsid w:val="00680FEA"/>
    <w:rsid w:val="00693302"/>
    <w:rsid w:val="006A440E"/>
    <w:rsid w:val="006A66C2"/>
    <w:rsid w:val="006A7549"/>
    <w:rsid w:val="006B0289"/>
    <w:rsid w:val="006B69A0"/>
    <w:rsid w:val="006C12C4"/>
    <w:rsid w:val="006C175B"/>
    <w:rsid w:val="006C580A"/>
    <w:rsid w:val="006C5968"/>
    <w:rsid w:val="006D30BF"/>
    <w:rsid w:val="006D3310"/>
    <w:rsid w:val="006D4431"/>
    <w:rsid w:val="006E3ADD"/>
    <w:rsid w:val="006E3DA9"/>
    <w:rsid w:val="006E5815"/>
    <w:rsid w:val="006F34DF"/>
    <w:rsid w:val="006F533A"/>
    <w:rsid w:val="006F59AB"/>
    <w:rsid w:val="006F5E9D"/>
    <w:rsid w:val="00702B27"/>
    <w:rsid w:val="0070302B"/>
    <w:rsid w:val="00704C07"/>
    <w:rsid w:val="007124BD"/>
    <w:rsid w:val="00713A22"/>
    <w:rsid w:val="00713E68"/>
    <w:rsid w:val="007200E0"/>
    <w:rsid w:val="00722490"/>
    <w:rsid w:val="00724CBC"/>
    <w:rsid w:val="007318D6"/>
    <w:rsid w:val="00740D39"/>
    <w:rsid w:val="00741086"/>
    <w:rsid w:val="00742E3C"/>
    <w:rsid w:val="00745E8C"/>
    <w:rsid w:val="00747C9F"/>
    <w:rsid w:val="00750171"/>
    <w:rsid w:val="0075211B"/>
    <w:rsid w:val="00755067"/>
    <w:rsid w:val="0075617D"/>
    <w:rsid w:val="0076577B"/>
    <w:rsid w:val="007706A9"/>
    <w:rsid w:val="007747D3"/>
    <w:rsid w:val="007822F2"/>
    <w:rsid w:val="007831D0"/>
    <w:rsid w:val="007854B7"/>
    <w:rsid w:val="007868AC"/>
    <w:rsid w:val="00791AFD"/>
    <w:rsid w:val="00794C28"/>
    <w:rsid w:val="007A2818"/>
    <w:rsid w:val="007A328B"/>
    <w:rsid w:val="007C0F08"/>
    <w:rsid w:val="007C2287"/>
    <w:rsid w:val="007D1320"/>
    <w:rsid w:val="007D4908"/>
    <w:rsid w:val="007D671C"/>
    <w:rsid w:val="007E043F"/>
    <w:rsid w:val="007E3962"/>
    <w:rsid w:val="007E64DE"/>
    <w:rsid w:val="007F3060"/>
    <w:rsid w:val="007F37A0"/>
    <w:rsid w:val="008115DB"/>
    <w:rsid w:val="0081360A"/>
    <w:rsid w:val="008154CB"/>
    <w:rsid w:val="008223D1"/>
    <w:rsid w:val="00822DF4"/>
    <w:rsid w:val="008245D0"/>
    <w:rsid w:val="008268E2"/>
    <w:rsid w:val="0083340B"/>
    <w:rsid w:val="0083572F"/>
    <w:rsid w:val="0084612E"/>
    <w:rsid w:val="00853B40"/>
    <w:rsid w:val="008543DE"/>
    <w:rsid w:val="00855C5E"/>
    <w:rsid w:val="008572F6"/>
    <w:rsid w:val="00863BF2"/>
    <w:rsid w:val="008674BD"/>
    <w:rsid w:val="00870B80"/>
    <w:rsid w:val="00875EDB"/>
    <w:rsid w:val="00876D66"/>
    <w:rsid w:val="0088094A"/>
    <w:rsid w:val="0088570A"/>
    <w:rsid w:val="008A20D5"/>
    <w:rsid w:val="008A437F"/>
    <w:rsid w:val="008A7A37"/>
    <w:rsid w:val="008A7F97"/>
    <w:rsid w:val="008B099D"/>
    <w:rsid w:val="008B0BF9"/>
    <w:rsid w:val="008D006D"/>
    <w:rsid w:val="008D42EB"/>
    <w:rsid w:val="008D56C8"/>
    <w:rsid w:val="008D5BBC"/>
    <w:rsid w:val="008D6159"/>
    <w:rsid w:val="008D6FD1"/>
    <w:rsid w:val="008E185A"/>
    <w:rsid w:val="008E26E8"/>
    <w:rsid w:val="008E32A6"/>
    <w:rsid w:val="008E4287"/>
    <w:rsid w:val="008E5850"/>
    <w:rsid w:val="008F0EF2"/>
    <w:rsid w:val="00902E54"/>
    <w:rsid w:val="00912C00"/>
    <w:rsid w:val="00913296"/>
    <w:rsid w:val="00922F44"/>
    <w:rsid w:val="00924AB5"/>
    <w:rsid w:val="00932663"/>
    <w:rsid w:val="009352AC"/>
    <w:rsid w:val="00944914"/>
    <w:rsid w:val="00950678"/>
    <w:rsid w:val="00951A8E"/>
    <w:rsid w:val="0095575F"/>
    <w:rsid w:val="00962D27"/>
    <w:rsid w:val="009655C2"/>
    <w:rsid w:val="009709CB"/>
    <w:rsid w:val="00970E24"/>
    <w:rsid w:val="009731F7"/>
    <w:rsid w:val="00974816"/>
    <w:rsid w:val="009750FC"/>
    <w:rsid w:val="00980760"/>
    <w:rsid w:val="00981116"/>
    <w:rsid w:val="00981A98"/>
    <w:rsid w:val="00983747"/>
    <w:rsid w:val="009852DE"/>
    <w:rsid w:val="009861AA"/>
    <w:rsid w:val="009870C9"/>
    <w:rsid w:val="009941A0"/>
    <w:rsid w:val="00995AC9"/>
    <w:rsid w:val="009A4471"/>
    <w:rsid w:val="009A4F02"/>
    <w:rsid w:val="009A6081"/>
    <w:rsid w:val="009B0701"/>
    <w:rsid w:val="009B3041"/>
    <w:rsid w:val="009B6786"/>
    <w:rsid w:val="009C0DD2"/>
    <w:rsid w:val="009C1033"/>
    <w:rsid w:val="009D62F7"/>
    <w:rsid w:val="009E07B8"/>
    <w:rsid w:val="009E7A0F"/>
    <w:rsid w:val="009F1016"/>
    <w:rsid w:val="009F2134"/>
    <w:rsid w:val="009F4037"/>
    <w:rsid w:val="009F550C"/>
    <w:rsid w:val="009F568C"/>
    <w:rsid w:val="009F6E62"/>
    <w:rsid w:val="00A00AAE"/>
    <w:rsid w:val="00A00BDA"/>
    <w:rsid w:val="00A03AC2"/>
    <w:rsid w:val="00A063CA"/>
    <w:rsid w:val="00A1099D"/>
    <w:rsid w:val="00A234B6"/>
    <w:rsid w:val="00A3098F"/>
    <w:rsid w:val="00A31586"/>
    <w:rsid w:val="00A32783"/>
    <w:rsid w:val="00A3339F"/>
    <w:rsid w:val="00A4530A"/>
    <w:rsid w:val="00A50B7B"/>
    <w:rsid w:val="00A53981"/>
    <w:rsid w:val="00A617FD"/>
    <w:rsid w:val="00A70978"/>
    <w:rsid w:val="00A73FC0"/>
    <w:rsid w:val="00A805FA"/>
    <w:rsid w:val="00A86575"/>
    <w:rsid w:val="00A96258"/>
    <w:rsid w:val="00A97629"/>
    <w:rsid w:val="00AA244F"/>
    <w:rsid w:val="00AA4555"/>
    <w:rsid w:val="00AA6E8A"/>
    <w:rsid w:val="00AA7742"/>
    <w:rsid w:val="00AB241A"/>
    <w:rsid w:val="00AB41F4"/>
    <w:rsid w:val="00AB4FB4"/>
    <w:rsid w:val="00AB51D6"/>
    <w:rsid w:val="00AC2C1D"/>
    <w:rsid w:val="00AC39D3"/>
    <w:rsid w:val="00AC70D3"/>
    <w:rsid w:val="00AD11CE"/>
    <w:rsid w:val="00AD454E"/>
    <w:rsid w:val="00AD4B27"/>
    <w:rsid w:val="00AD4C94"/>
    <w:rsid w:val="00AD54F7"/>
    <w:rsid w:val="00AE5E90"/>
    <w:rsid w:val="00AF1BBD"/>
    <w:rsid w:val="00AF4C69"/>
    <w:rsid w:val="00AF53AB"/>
    <w:rsid w:val="00B1237F"/>
    <w:rsid w:val="00B123BE"/>
    <w:rsid w:val="00B13291"/>
    <w:rsid w:val="00B14925"/>
    <w:rsid w:val="00B17400"/>
    <w:rsid w:val="00B174D4"/>
    <w:rsid w:val="00B2637F"/>
    <w:rsid w:val="00B2715D"/>
    <w:rsid w:val="00B549EE"/>
    <w:rsid w:val="00B622E7"/>
    <w:rsid w:val="00B6344F"/>
    <w:rsid w:val="00B709EE"/>
    <w:rsid w:val="00B83A86"/>
    <w:rsid w:val="00B8458F"/>
    <w:rsid w:val="00B90374"/>
    <w:rsid w:val="00BA0517"/>
    <w:rsid w:val="00BA3AB9"/>
    <w:rsid w:val="00BB5271"/>
    <w:rsid w:val="00BC673D"/>
    <w:rsid w:val="00BC7EDE"/>
    <w:rsid w:val="00BD59C2"/>
    <w:rsid w:val="00BD6494"/>
    <w:rsid w:val="00BE00B0"/>
    <w:rsid w:val="00BE2F25"/>
    <w:rsid w:val="00BF1AA9"/>
    <w:rsid w:val="00BF62B6"/>
    <w:rsid w:val="00BF713E"/>
    <w:rsid w:val="00C0194D"/>
    <w:rsid w:val="00C10856"/>
    <w:rsid w:val="00C15D07"/>
    <w:rsid w:val="00C20995"/>
    <w:rsid w:val="00C246F2"/>
    <w:rsid w:val="00C24795"/>
    <w:rsid w:val="00C35666"/>
    <w:rsid w:val="00C3572B"/>
    <w:rsid w:val="00C40656"/>
    <w:rsid w:val="00C6356B"/>
    <w:rsid w:val="00C679C4"/>
    <w:rsid w:val="00C85B30"/>
    <w:rsid w:val="00C91D83"/>
    <w:rsid w:val="00C95EBE"/>
    <w:rsid w:val="00C97340"/>
    <w:rsid w:val="00CA4D8F"/>
    <w:rsid w:val="00CB16A1"/>
    <w:rsid w:val="00CB61B4"/>
    <w:rsid w:val="00CC03F8"/>
    <w:rsid w:val="00CC0C19"/>
    <w:rsid w:val="00CC0D8F"/>
    <w:rsid w:val="00CC27D2"/>
    <w:rsid w:val="00CC2E0C"/>
    <w:rsid w:val="00CC48ED"/>
    <w:rsid w:val="00CD0AB2"/>
    <w:rsid w:val="00CD1F2F"/>
    <w:rsid w:val="00CE0B44"/>
    <w:rsid w:val="00CE2EC5"/>
    <w:rsid w:val="00CE4E4A"/>
    <w:rsid w:val="00CE5FA8"/>
    <w:rsid w:val="00D02434"/>
    <w:rsid w:val="00D0330D"/>
    <w:rsid w:val="00D03FD8"/>
    <w:rsid w:val="00D17997"/>
    <w:rsid w:val="00D268BA"/>
    <w:rsid w:val="00D27177"/>
    <w:rsid w:val="00D27231"/>
    <w:rsid w:val="00D30DCB"/>
    <w:rsid w:val="00D50A27"/>
    <w:rsid w:val="00D52108"/>
    <w:rsid w:val="00D56C30"/>
    <w:rsid w:val="00D56D3F"/>
    <w:rsid w:val="00D60066"/>
    <w:rsid w:val="00D60BC0"/>
    <w:rsid w:val="00D70D4E"/>
    <w:rsid w:val="00D77119"/>
    <w:rsid w:val="00D77412"/>
    <w:rsid w:val="00D8158B"/>
    <w:rsid w:val="00D90DEE"/>
    <w:rsid w:val="00D9452E"/>
    <w:rsid w:val="00DA1B15"/>
    <w:rsid w:val="00DA260C"/>
    <w:rsid w:val="00DA3305"/>
    <w:rsid w:val="00DA3C0D"/>
    <w:rsid w:val="00DA78C2"/>
    <w:rsid w:val="00DB36BF"/>
    <w:rsid w:val="00DC14D1"/>
    <w:rsid w:val="00DC44C6"/>
    <w:rsid w:val="00DC6533"/>
    <w:rsid w:val="00DC66B3"/>
    <w:rsid w:val="00DD0875"/>
    <w:rsid w:val="00DD0B9F"/>
    <w:rsid w:val="00DD163F"/>
    <w:rsid w:val="00DE7A59"/>
    <w:rsid w:val="00DF4D35"/>
    <w:rsid w:val="00E11199"/>
    <w:rsid w:val="00E13DCA"/>
    <w:rsid w:val="00E22F28"/>
    <w:rsid w:val="00E2376D"/>
    <w:rsid w:val="00E23C3A"/>
    <w:rsid w:val="00E31B15"/>
    <w:rsid w:val="00E346F4"/>
    <w:rsid w:val="00E35B08"/>
    <w:rsid w:val="00E35B2B"/>
    <w:rsid w:val="00E373F0"/>
    <w:rsid w:val="00E417EE"/>
    <w:rsid w:val="00E53094"/>
    <w:rsid w:val="00E571DC"/>
    <w:rsid w:val="00E57478"/>
    <w:rsid w:val="00E57A8F"/>
    <w:rsid w:val="00E6504E"/>
    <w:rsid w:val="00E66568"/>
    <w:rsid w:val="00E70846"/>
    <w:rsid w:val="00E714C7"/>
    <w:rsid w:val="00E76FB0"/>
    <w:rsid w:val="00E77756"/>
    <w:rsid w:val="00E80DA6"/>
    <w:rsid w:val="00E85605"/>
    <w:rsid w:val="00E91CE8"/>
    <w:rsid w:val="00E93C7B"/>
    <w:rsid w:val="00E944C2"/>
    <w:rsid w:val="00E959B5"/>
    <w:rsid w:val="00E96879"/>
    <w:rsid w:val="00EA2314"/>
    <w:rsid w:val="00EA61F7"/>
    <w:rsid w:val="00EB3ED1"/>
    <w:rsid w:val="00EB5A59"/>
    <w:rsid w:val="00EC4169"/>
    <w:rsid w:val="00ED1E13"/>
    <w:rsid w:val="00ED3531"/>
    <w:rsid w:val="00ED517D"/>
    <w:rsid w:val="00EE1E94"/>
    <w:rsid w:val="00EE460B"/>
    <w:rsid w:val="00EE6252"/>
    <w:rsid w:val="00EF434F"/>
    <w:rsid w:val="00EF457C"/>
    <w:rsid w:val="00EF4DF8"/>
    <w:rsid w:val="00EF627B"/>
    <w:rsid w:val="00F04537"/>
    <w:rsid w:val="00F1224C"/>
    <w:rsid w:val="00F16386"/>
    <w:rsid w:val="00F34BE1"/>
    <w:rsid w:val="00F35EA1"/>
    <w:rsid w:val="00F36E66"/>
    <w:rsid w:val="00F41C1B"/>
    <w:rsid w:val="00F421D9"/>
    <w:rsid w:val="00F46462"/>
    <w:rsid w:val="00F46B16"/>
    <w:rsid w:val="00F556F9"/>
    <w:rsid w:val="00F573CE"/>
    <w:rsid w:val="00F64BEB"/>
    <w:rsid w:val="00F77EC7"/>
    <w:rsid w:val="00F816B8"/>
    <w:rsid w:val="00F82A0D"/>
    <w:rsid w:val="00F903D9"/>
    <w:rsid w:val="00F91CBD"/>
    <w:rsid w:val="00F957D5"/>
    <w:rsid w:val="00FB4003"/>
    <w:rsid w:val="00FC44D2"/>
    <w:rsid w:val="00FD299C"/>
    <w:rsid w:val="00FD2B2D"/>
    <w:rsid w:val="00FD7CC9"/>
    <w:rsid w:val="00FE101A"/>
    <w:rsid w:val="00FE11E3"/>
    <w:rsid w:val="00FE1B27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60C"/>
    <w:rPr>
      <w:rFonts w:ascii="Arial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E93C7B"/>
    <w:pPr>
      <w:keepNext/>
      <w:numPr>
        <w:numId w:val="2"/>
      </w:numPr>
      <w:spacing w:before="100" w:beforeAutospacing="1" w:after="100" w:afterAutospacing="1"/>
      <w:outlineLvl w:val="0"/>
    </w:pPr>
    <w:rPr>
      <w:rFonts w:cs="Arial"/>
      <w:b/>
      <w:bCs/>
      <w:kern w:val="32"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0453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2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093210"/>
    <w:pPr>
      <w:numPr>
        <w:ilvl w:val="2"/>
        <w:numId w:val="2"/>
      </w:numPr>
      <w:spacing w:before="100" w:beforeAutospacing="1" w:after="100" w:afterAutospacing="1"/>
      <w:outlineLvl w:val="2"/>
    </w:pPr>
    <w:rPr>
      <w:b/>
      <w:szCs w:val="20"/>
      <w:lang w:eastAsia="fr-FR"/>
    </w:rPr>
  </w:style>
  <w:style w:type="paragraph" w:styleId="Heading4">
    <w:name w:val="heading 4"/>
    <w:basedOn w:val="Normal"/>
    <w:next w:val="Normal"/>
    <w:qFormat/>
    <w:rsid w:val="00CC0D8F"/>
    <w:pPr>
      <w:numPr>
        <w:ilvl w:val="3"/>
        <w:numId w:val="2"/>
      </w:numPr>
      <w:spacing w:before="240" w:after="240"/>
      <w:jc w:val="both"/>
      <w:outlineLvl w:val="3"/>
    </w:pPr>
    <w:rPr>
      <w:b/>
      <w:szCs w:val="20"/>
      <w:lang w:val="fr-FR" w:eastAsia="fr-FR"/>
    </w:rPr>
  </w:style>
  <w:style w:type="paragraph" w:styleId="Heading5">
    <w:name w:val="heading 5"/>
    <w:basedOn w:val="Normal"/>
    <w:next w:val="Normal"/>
    <w:qFormat/>
    <w:rsid w:val="00CC0D8F"/>
    <w:pPr>
      <w:numPr>
        <w:ilvl w:val="4"/>
        <w:numId w:val="2"/>
      </w:numPr>
      <w:spacing w:before="240" w:after="240"/>
      <w:outlineLvl w:val="4"/>
    </w:pPr>
    <w:rPr>
      <w:b/>
      <w:szCs w:val="20"/>
      <w:lang w:val="fr-FR" w:eastAsia="fr-FR"/>
    </w:rPr>
  </w:style>
  <w:style w:type="paragraph" w:styleId="Heading6">
    <w:name w:val="heading 6"/>
    <w:basedOn w:val="Normal"/>
    <w:next w:val="Normal"/>
    <w:qFormat/>
    <w:rsid w:val="00CC0D8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C0D8F"/>
    <w:pPr>
      <w:numPr>
        <w:ilvl w:val="6"/>
        <w:numId w:val="2"/>
      </w:numPr>
      <w:spacing w:before="240" w:after="60"/>
      <w:jc w:val="both"/>
      <w:outlineLvl w:val="6"/>
    </w:pPr>
    <w:rPr>
      <w:szCs w:val="20"/>
      <w:lang w:val="fr-FR" w:eastAsia="fr-FR"/>
    </w:rPr>
  </w:style>
  <w:style w:type="paragraph" w:styleId="Heading8">
    <w:name w:val="heading 8"/>
    <w:basedOn w:val="Normal"/>
    <w:next w:val="Normal"/>
    <w:qFormat/>
    <w:rsid w:val="00CC0D8F"/>
    <w:pPr>
      <w:numPr>
        <w:ilvl w:val="7"/>
        <w:numId w:val="2"/>
      </w:numPr>
      <w:spacing w:before="240" w:after="60"/>
      <w:jc w:val="both"/>
      <w:outlineLvl w:val="7"/>
    </w:pPr>
    <w:rPr>
      <w:i/>
      <w:szCs w:val="20"/>
      <w:lang w:val="fr-FR" w:eastAsia="fr-FR"/>
    </w:rPr>
  </w:style>
  <w:style w:type="paragraph" w:styleId="Heading9">
    <w:name w:val="heading 9"/>
    <w:basedOn w:val="Normal"/>
    <w:next w:val="Normal"/>
    <w:qFormat/>
    <w:rsid w:val="00CC0D8F"/>
    <w:pPr>
      <w:numPr>
        <w:ilvl w:val="8"/>
        <w:numId w:val="2"/>
      </w:numPr>
      <w:spacing w:before="240" w:after="60"/>
      <w:jc w:val="both"/>
      <w:outlineLvl w:val="8"/>
    </w:pPr>
    <w:rPr>
      <w:b/>
      <w:i/>
      <w:sz w:val="18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2B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E93C7B"/>
    <w:pPr>
      <w:spacing w:before="120" w:after="120"/>
    </w:pPr>
    <w:rPr>
      <w:rFonts w:ascii="Times New Roman" w:hAnsi="Times New Roman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6157D5"/>
    <w:pPr>
      <w:ind w:left="200"/>
    </w:pPr>
    <w:rPr>
      <w:rFonts w:ascii="Times New Roman" w:hAnsi="Times New Roman"/>
      <w:smallCaps/>
      <w:szCs w:val="20"/>
    </w:rPr>
  </w:style>
  <w:style w:type="paragraph" w:styleId="TOC3">
    <w:name w:val="toc 3"/>
    <w:basedOn w:val="Normal"/>
    <w:next w:val="Normal"/>
    <w:autoRedefine/>
    <w:uiPriority w:val="39"/>
    <w:rsid w:val="006157D5"/>
    <w:pPr>
      <w:ind w:left="400"/>
    </w:pPr>
    <w:rPr>
      <w:rFonts w:ascii="Times New Roman" w:hAnsi="Times New Roman"/>
      <w:i/>
      <w:iCs/>
      <w:szCs w:val="20"/>
    </w:rPr>
  </w:style>
  <w:style w:type="character" w:styleId="Hyperlink">
    <w:name w:val="Hyperlink"/>
    <w:basedOn w:val="DefaultParagraphFont"/>
    <w:uiPriority w:val="99"/>
    <w:rsid w:val="00BF62B6"/>
    <w:rPr>
      <w:rFonts w:ascii="Arial" w:hAnsi="Arial"/>
      <w:color w:val="0000FF"/>
      <w:sz w:val="20"/>
      <w:u w:val="single"/>
    </w:rPr>
  </w:style>
  <w:style w:type="paragraph" w:customStyle="1" w:styleId="garde">
    <w:name w:val="garde"/>
    <w:basedOn w:val="Normal"/>
    <w:rsid w:val="006157D5"/>
    <w:pPr>
      <w:tabs>
        <w:tab w:val="left" w:pos="851"/>
        <w:tab w:val="left" w:pos="1701"/>
        <w:tab w:val="left" w:pos="2552"/>
        <w:tab w:val="left" w:pos="3402"/>
      </w:tabs>
      <w:spacing w:after="120"/>
      <w:jc w:val="both"/>
    </w:pPr>
    <w:rPr>
      <w:szCs w:val="20"/>
      <w:lang w:val="en-US" w:eastAsia="en-US"/>
    </w:rPr>
  </w:style>
  <w:style w:type="paragraph" w:customStyle="1" w:styleId="Osnova">
    <w:name w:val="Osnova"/>
    <w:basedOn w:val="Normal"/>
    <w:rsid w:val="006157D5"/>
    <w:rPr>
      <w:szCs w:val="20"/>
      <w:lang w:val="sl-SI" w:eastAsia="sl-SI"/>
    </w:rPr>
  </w:style>
  <w:style w:type="character" w:customStyle="1" w:styleId="Heading1Char">
    <w:name w:val="Heading 1 Char"/>
    <w:basedOn w:val="DefaultParagraphFont"/>
    <w:link w:val="Heading1"/>
    <w:rsid w:val="00E93C7B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paragraph" w:customStyle="1" w:styleId="Texte1">
    <w:name w:val="Texte1"/>
    <w:basedOn w:val="Normal"/>
    <w:rsid w:val="006157D5"/>
    <w:pPr>
      <w:spacing w:after="200"/>
      <w:ind w:left="426" w:right="737"/>
      <w:jc w:val="both"/>
    </w:pPr>
    <w:rPr>
      <w:szCs w:val="20"/>
      <w:lang w:val="fr-FR" w:eastAsia="fr-FR"/>
    </w:rPr>
  </w:style>
  <w:style w:type="numbering" w:customStyle="1" w:styleId="StyleNumbered">
    <w:name w:val="Style Numbered"/>
    <w:basedOn w:val="NoList"/>
    <w:rsid w:val="004B779A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rsid w:val="00F04537"/>
    <w:rPr>
      <w:rFonts w:ascii="Arial" w:hAnsi="Arial" w:cs="Arial"/>
      <w:b/>
      <w:bCs/>
      <w:i/>
      <w:iCs/>
      <w:sz w:val="22"/>
      <w:szCs w:val="28"/>
      <w:lang w:val="en-US" w:eastAsia="en-US" w:bidi="ar-SA"/>
    </w:rPr>
  </w:style>
  <w:style w:type="paragraph" w:styleId="Header">
    <w:name w:val="header"/>
    <w:basedOn w:val="Normal"/>
    <w:rsid w:val="003213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13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F62B6"/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E714C7"/>
    <w:rPr>
      <w:sz w:val="16"/>
      <w:szCs w:val="16"/>
    </w:rPr>
  </w:style>
  <w:style w:type="paragraph" w:styleId="CommentText">
    <w:name w:val="annotation text"/>
    <w:basedOn w:val="Normal"/>
    <w:semiHidden/>
    <w:rsid w:val="00E714C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714C7"/>
    <w:rPr>
      <w:b/>
      <w:bCs/>
    </w:rPr>
  </w:style>
  <w:style w:type="paragraph" w:styleId="BalloonText">
    <w:name w:val="Balloon Text"/>
    <w:basedOn w:val="Normal"/>
    <w:semiHidden/>
    <w:rsid w:val="00E714C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D0AB2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e2">
    <w:name w:val="Texte2"/>
    <w:basedOn w:val="Texte1"/>
    <w:rsid w:val="003B0993"/>
    <w:pPr>
      <w:ind w:left="567" w:right="0"/>
    </w:pPr>
  </w:style>
  <w:style w:type="paragraph" w:styleId="Caption">
    <w:name w:val="caption"/>
    <w:basedOn w:val="Normal"/>
    <w:next w:val="Normal"/>
    <w:qFormat/>
    <w:rsid w:val="003B0993"/>
    <w:pPr>
      <w:spacing w:before="120" w:after="120"/>
      <w:jc w:val="both"/>
    </w:pPr>
    <w:rPr>
      <w:b/>
      <w:sz w:val="22"/>
      <w:szCs w:val="20"/>
      <w:lang w:val="fr-FR" w:eastAsia="fr-FR"/>
    </w:rPr>
  </w:style>
  <w:style w:type="paragraph" w:customStyle="1" w:styleId="ReqTitle">
    <w:name w:val="Req_Title"/>
    <w:basedOn w:val="Texte1"/>
    <w:rsid w:val="005824EF"/>
    <w:pPr>
      <w:spacing w:before="120"/>
      <w:ind w:left="425"/>
      <w:jc w:val="left"/>
    </w:pPr>
    <w:rPr>
      <w:b/>
      <w:sz w:val="16"/>
      <w:lang w:val="en-US"/>
    </w:rPr>
  </w:style>
  <w:style w:type="paragraph" w:customStyle="1" w:styleId="RefSpec">
    <w:name w:val="Ref_Spec"/>
    <w:basedOn w:val="Texte1"/>
    <w:rsid w:val="005824EF"/>
    <w:pPr>
      <w:spacing w:before="120"/>
      <w:ind w:left="0" w:right="0"/>
      <w:jc w:val="left"/>
    </w:pPr>
    <w:rPr>
      <w:b/>
      <w:sz w:val="16"/>
      <w:lang w:val="en-US"/>
    </w:rPr>
  </w:style>
  <w:style w:type="table" w:styleId="TableList4">
    <w:name w:val="Table List 4"/>
    <w:basedOn w:val="TableNormal"/>
    <w:rsid w:val="00BF62B6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Texte4">
    <w:name w:val="Texte4"/>
    <w:basedOn w:val="Normal"/>
    <w:rsid w:val="007E3962"/>
    <w:pPr>
      <w:spacing w:after="200"/>
      <w:ind w:left="1134"/>
      <w:jc w:val="both"/>
    </w:pPr>
    <w:rPr>
      <w:szCs w:val="20"/>
      <w:lang w:val="fr-FR" w:eastAsia="fr-FR"/>
    </w:rPr>
  </w:style>
  <w:style w:type="paragraph" w:styleId="TOC5">
    <w:name w:val="toc 5"/>
    <w:basedOn w:val="Normal"/>
    <w:next w:val="Normal"/>
    <w:autoRedefine/>
    <w:semiHidden/>
    <w:rsid w:val="000B5B43"/>
    <w:pPr>
      <w:ind w:left="800"/>
    </w:pPr>
    <w:rPr>
      <w:rFonts w:ascii="Times New Roman" w:hAnsi="Times New Roman"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511A4C"/>
    <w:pPr>
      <w:ind w:left="6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B5B43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B5B43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B5B43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B5B43"/>
    <w:pPr>
      <w:ind w:left="1600"/>
    </w:pPr>
    <w:rPr>
      <w:rFonts w:ascii="Times New Roman" w:hAnsi="Times New Roman"/>
      <w:sz w:val="18"/>
      <w:szCs w:val="18"/>
    </w:rPr>
  </w:style>
  <w:style w:type="paragraph" w:customStyle="1" w:styleId="MainTitle">
    <w:name w:val="Main Title"/>
    <w:basedOn w:val="Normal"/>
    <w:rsid w:val="00597190"/>
    <w:pPr>
      <w:pBdr>
        <w:bottom w:val="single" w:sz="24" w:space="1" w:color="003366"/>
      </w:pBdr>
      <w:jc w:val="center"/>
    </w:pPr>
    <w:rPr>
      <w:b/>
      <w:bCs/>
      <w:color w:val="003366"/>
      <w:sz w:val="28"/>
      <w:szCs w:val="28"/>
    </w:rPr>
  </w:style>
  <w:style w:type="paragraph" w:styleId="ListParagraph">
    <w:name w:val="List Paragraph"/>
    <w:basedOn w:val="Normal"/>
    <w:uiPriority w:val="34"/>
    <w:qFormat/>
    <w:rsid w:val="009A44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Document%20Templates\Technical%20Documentation\ES_template_document_withotCom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98B409EDB274A99CE78531D785F94" ma:contentTypeVersion="0" ma:contentTypeDescription="Create a new document." ma:contentTypeScope="" ma:versionID="6c6b896b195da1a60b228b423c2da1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AB17C-9183-464F-A12C-C0E7E3665BB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4F89A6-4273-4A15-ADEA-140D672AD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B6E635-765A-42DB-9CAA-8C6FB3B5C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ES_template_document_withotComment</Template>
  <TotalTime>481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Ein-Sof SOW</vt:lpstr>
    </vt:vector>
  </TitlesOfParts>
  <Company>Ein-Sof</Company>
  <LinksUpToDate>false</LinksUpToDate>
  <CharactersWithSpaces>8815</CharactersWithSpaces>
  <SharedDoc>false</SharedDoc>
  <HLinks>
    <vt:vector size="84" baseType="variant">
      <vt:variant>
        <vt:i4>1179696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_Toc217726758</vt:lpwstr>
      </vt:variant>
      <vt:variant>
        <vt:i4>1179696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_Toc217726757</vt:lpwstr>
      </vt:variant>
      <vt:variant>
        <vt:i4>1179696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_Toc217726756</vt:lpwstr>
      </vt:variant>
      <vt:variant>
        <vt:i4>1179696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_Toc217726755</vt:lpwstr>
      </vt:variant>
      <vt:variant>
        <vt:i4>1179696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_Toc217726754</vt:lpwstr>
      </vt:variant>
      <vt:variant>
        <vt:i4>1179696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_Toc217726753</vt:lpwstr>
      </vt:variant>
      <vt:variant>
        <vt:i4>1179696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_Toc217726752</vt:lpwstr>
      </vt:variant>
      <vt:variant>
        <vt:i4>1179696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_Toc217726751</vt:lpwstr>
      </vt:variant>
      <vt:variant>
        <vt:i4>1179696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_Toc217726750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_Toc217726749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_Toc217726748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_Toc217726747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_Toc217726746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_Toc217726745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Ein-Sof SOW</dc:title>
  <dc:subject>ПСС</dc:subject>
  <dc:creator>Горан Лозановски</dc:creator>
  <cp:lastModifiedBy>Sanja Angelovska</cp:lastModifiedBy>
  <cp:revision>12</cp:revision>
  <cp:lastPrinted>2008-10-29T07:19:00Z</cp:lastPrinted>
  <dcterms:created xsi:type="dcterms:W3CDTF">2012-05-03T20:12:00Z</dcterms:created>
  <dcterms:modified xsi:type="dcterms:W3CDTF">2012-05-04T14:36:00Z</dcterms:modified>
  <cp:category>Statement of work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Зоран Китаноски</vt:lpwstr>
  </property>
  <property fmtid="{D5CDD505-2E9C-101B-9397-08002B2CF9AE}" pid="3" name="Reference">
    <vt:lpwstr>enter reference</vt:lpwstr>
  </property>
  <property fmtid="{D5CDD505-2E9C-101B-9397-08002B2CF9AE}" pid="4" name="Revision">
    <vt:lpwstr>01</vt:lpwstr>
  </property>
  <property fmtid="{D5CDD505-2E9C-101B-9397-08002B2CF9AE}" pid="5" name="DocDescription">
    <vt:lpwstr>Statement of work</vt:lpwstr>
  </property>
  <property fmtid="{D5CDD505-2E9C-101B-9397-08002B2CF9AE}" pid="6" name="Approved by">
    <vt:lpwstr>Зоран Китаноски</vt:lpwstr>
  </property>
</Properties>
</file>