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tblW w:w="0" w:type="auto"/>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Look w:val="0000"/>
      </w:tblPr>
      <w:tblGrid>
        <w:gridCol w:w="4068"/>
        <w:gridCol w:w="4860"/>
      </w:tblGrid>
      <w:tr w:rsidR="001F1AC9" w:rsidRPr="00C306A4" w:rsidTr="009959B2">
        <w:trPr>
          <w:gridAfter w:val="1"/>
          <w:wAfter w:w="4860" w:type="dxa"/>
          <w:trHeight w:val="1198"/>
          <w:jc w:val="center"/>
        </w:trPr>
        <w:tc>
          <w:tcPr>
            <w:tcW w:w="4068" w:type="dxa"/>
            <w:vAlign w:val="center"/>
          </w:tcPr>
          <w:p w:rsidR="001F1AC9" w:rsidRPr="00C306A4" w:rsidRDefault="001F1AC9" w:rsidP="009959B2">
            <w:pPr>
              <w:ind w:left="-108"/>
              <w:jc w:val="center"/>
              <w:rPr>
                <w:rFonts w:ascii="StobiSerif Regular" w:hAnsi="StobiSerif Regular" w:cs="Arial"/>
                <w:b/>
                <w:lang w:val="mk-MK"/>
              </w:rPr>
            </w:pPr>
          </w:p>
          <w:p w:rsidR="001F1AC9" w:rsidRPr="00C306A4" w:rsidRDefault="001F1AC9" w:rsidP="009959B2">
            <w:pPr>
              <w:jc w:val="center"/>
              <w:rPr>
                <w:rFonts w:ascii="StobiSerif Regular" w:hAnsi="StobiSerif Regular" w:cs="Arial"/>
                <w:b/>
                <w:lang w:val="mk-MK"/>
              </w:rPr>
            </w:pPr>
          </w:p>
          <w:p w:rsidR="001F1AC9" w:rsidRPr="00C306A4" w:rsidRDefault="001F1AC9" w:rsidP="009959B2">
            <w:pPr>
              <w:jc w:val="center"/>
              <w:rPr>
                <w:rFonts w:ascii="StobiSerif Regular" w:hAnsi="StobiSerif Regular" w:cs="Arial"/>
                <w:lang w:val="mk-MK"/>
              </w:rPr>
            </w:pPr>
          </w:p>
        </w:tc>
      </w:tr>
      <w:tr w:rsidR="001F1AC9" w:rsidRPr="00181203" w:rsidTr="009959B2">
        <w:trPr>
          <w:trHeight w:val="303"/>
          <w:jc w:val="center"/>
        </w:trPr>
        <w:tc>
          <w:tcPr>
            <w:tcW w:w="8928" w:type="dxa"/>
            <w:gridSpan w:val="2"/>
          </w:tcPr>
          <w:p w:rsidR="001F1AC9" w:rsidRPr="00181203" w:rsidRDefault="001F1AC9" w:rsidP="009959B2">
            <w:pPr>
              <w:pStyle w:val="Heading4"/>
              <w:ind w:left="0"/>
              <w:rPr>
                <w:rFonts w:ascii="StobiSerif Regular" w:hAnsi="StobiSerif Regular" w:cs="Arial"/>
                <w:lang w:val="mk-MK"/>
              </w:rPr>
            </w:pPr>
            <w:r w:rsidRPr="00181203">
              <w:rPr>
                <w:rFonts w:ascii="StobiSerif Regular" w:hAnsi="StobiSerif Regular" w:cs="Arial"/>
                <w:sz w:val="22"/>
                <w:szCs w:val="22"/>
                <w:lang w:val="mk-MK"/>
              </w:rPr>
              <w:t>Министерство за транспорт и врски</w:t>
            </w:r>
          </w:p>
        </w:tc>
      </w:tr>
    </w:tbl>
    <w:p w:rsidR="001F1AC9" w:rsidRPr="00181203" w:rsidRDefault="001F1AC9" w:rsidP="001F1AC9">
      <w:pPr>
        <w:pStyle w:val="BodyText"/>
        <w:rPr>
          <w:rFonts w:ascii="StobiSerif Regular" w:hAnsi="StobiSerif Regular" w:cs="Arial"/>
          <w:sz w:val="24"/>
          <w:lang w:val="mk-MK"/>
        </w:rPr>
      </w:pPr>
      <w:r w:rsidRPr="00181203">
        <w:rPr>
          <w:rFonts w:ascii="StobiSerif Regular" w:hAnsi="StobiSerif Regular" w:cs="Arial"/>
          <w:sz w:val="24"/>
          <w:lang w:val="mk-MK"/>
        </w:rPr>
        <w:t>ДО ГЕНЕРАЛНИОТ СЕКРЕТАР НА</w:t>
      </w:r>
    </w:p>
    <w:p w:rsidR="001F1AC9" w:rsidRPr="00AB3BAE" w:rsidRDefault="001F1AC9" w:rsidP="001F1AC9">
      <w:pPr>
        <w:pStyle w:val="BodyText"/>
        <w:rPr>
          <w:rFonts w:ascii="StobiSerif Regular" w:hAnsi="StobiSerif Regular" w:cs="Arial"/>
          <w:sz w:val="24"/>
          <w:lang w:val="ru-RU"/>
        </w:rPr>
      </w:pPr>
      <w:r w:rsidRPr="00181203">
        <w:rPr>
          <w:rFonts w:ascii="StobiSerif Regular" w:hAnsi="StobiSerif Regular" w:cs="Arial"/>
          <w:sz w:val="24"/>
          <w:lang w:val="mk-MK"/>
        </w:rPr>
        <w:t>ВЛАДАТА НА РЕПУБЛИКА МАКЕДОНИЈА</w:t>
      </w:r>
    </w:p>
    <w:tbl>
      <w:tblPr>
        <w:tblpPr w:leftFromText="180" w:rightFromText="180" w:vertAnchor="text" w:tblpXSpec="center" w:tblpY="1"/>
        <w:tblOverlap w:val="never"/>
        <w:tblW w:w="9000"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Look w:val="0000"/>
      </w:tblPr>
      <w:tblGrid>
        <w:gridCol w:w="9000"/>
      </w:tblGrid>
      <w:tr w:rsidR="001F1AC9" w:rsidRPr="00181203" w:rsidTr="009959B2">
        <w:trPr>
          <w:trHeight w:val="661"/>
          <w:jc w:val="center"/>
        </w:trPr>
        <w:tc>
          <w:tcPr>
            <w:tcW w:w="9000" w:type="dxa"/>
          </w:tcPr>
          <w:p w:rsidR="001F1AC9" w:rsidRPr="00181203" w:rsidRDefault="001F1AC9" w:rsidP="009959B2">
            <w:pPr>
              <w:jc w:val="both"/>
              <w:rPr>
                <w:rFonts w:ascii="StobiSerif Regular" w:hAnsi="StobiSerif Regular" w:cs="Arial"/>
                <w:b/>
                <w:lang w:val="mk-MK"/>
              </w:rPr>
            </w:pPr>
            <w:r w:rsidRPr="00181203">
              <w:rPr>
                <w:rFonts w:ascii="StobiSerif Regular" w:hAnsi="StobiSerif Regular" w:cs="Arial"/>
                <w:b/>
                <w:sz w:val="22"/>
                <w:szCs w:val="22"/>
                <w:lang w:val="mk-MK"/>
              </w:rPr>
              <w:t xml:space="preserve">Име на материјалот: </w:t>
            </w:r>
            <w:r w:rsidRPr="00181203">
              <w:rPr>
                <w:rFonts w:ascii="StobiSerif Regular" w:hAnsi="StobiSerif Regular" w:cs="Arial"/>
                <w:sz w:val="22"/>
                <w:szCs w:val="22"/>
                <w:lang w:val="mk-MK"/>
              </w:rPr>
              <w:t>Предлог на закон за изменување и дополнување на Законот за воздухопловство</w:t>
            </w:r>
          </w:p>
        </w:tc>
      </w:tr>
    </w:tbl>
    <w:p w:rsidR="001F1AC9" w:rsidRPr="0051609F" w:rsidRDefault="001F1AC9" w:rsidP="001F1AC9">
      <w:pPr>
        <w:pStyle w:val="BodyText"/>
        <w:jc w:val="left"/>
        <w:rPr>
          <w:rFonts w:ascii="StobiSerif Regular" w:hAnsi="StobiSerif Regular" w:cs="Arial"/>
          <w:b w:val="0"/>
          <w:sz w:val="16"/>
          <w:szCs w:val="16"/>
          <w:lang w:val="ru-RU"/>
        </w:rPr>
      </w:pPr>
    </w:p>
    <w:tbl>
      <w:tblPr>
        <w:tblpPr w:leftFromText="180" w:rightFromText="180" w:vertAnchor="text" w:tblpXSpec="center" w:tblpY="1"/>
        <w:tblOverlap w:val="never"/>
        <w:tblW w:w="9000"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Look w:val="0000"/>
      </w:tblPr>
      <w:tblGrid>
        <w:gridCol w:w="9000"/>
      </w:tblGrid>
      <w:tr w:rsidR="001F1AC9" w:rsidRPr="00181203" w:rsidTr="009959B2">
        <w:trPr>
          <w:trHeight w:val="303"/>
          <w:jc w:val="center"/>
        </w:trPr>
        <w:tc>
          <w:tcPr>
            <w:tcW w:w="9000" w:type="dxa"/>
          </w:tcPr>
          <w:p w:rsidR="001F1AC9" w:rsidRPr="002C0C4E" w:rsidRDefault="001F1AC9" w:rsidP="009959B2">
            <w:pPr>
              <w:jc w:val="both"/>
              <w:rPr>
                <w:rFonts w:ascii="StobiSerif Regular" w:hAnsi="StobiSerif Regular" w:cs="Arial"/>
                <w:b/>
                <w:lang w:val="ru-RU"/>
              </w:rPr>
            </w:pPr>
            <w:r w:rsidRPr="00181203">
              <w:rPr>
                <w:rFonts w:ascii="StobiSerif Regular" w:hAnsi="StobiSerif Regular" w:cs="Arial"/>
                <w:b/>
                <w:sz w:val="22"/>
                <w:szCs w:val="22"/>
                <w:lang w:val="mk-MK"/>
              </w:rPr>
              <w:t xml:space="preserve">Усогласеност со Програмата на Владата:                                                                     </w:t>
            </w:r>
            <w:r w:rsidRPr="00181203">
              <w:rPr>
                <w:rFonts w:ascii="StobiSerif Regular" w:hAnsi="StobiSerif Regular"/>
                <w:sz w:val="22"/>
                <w:szCs w:val="22"/>
                <w:lang w:val="mk-MK"/>
              </w:rPr>
              <w:t>да</w:t>
            </w:r>
          </w:p>
        </w:tc>
      </w:tr>
    </w:tbl>
    <w:p w:rsidR="001F1AC9" w:rsidRPr="0051609F" w:rsidRDefault="001F1AC9" w:rsidP="001F1AC9">
      <w:pPr>
        <w:rPr>
          <w:rFonts w:ascii="StobiSerif Regular" w:hAnsi="StobiSerif Regular" w:cs="Arial"/>
          <w:sz w:val="16"/>
          <w:szCs w:val="16"/>
          <w:lang w:val="ru-RU"/>
        </w:rPr>
      </w:pPr>
    </w:p>
    <w:tbl>
      <w:tblPr>
        <w:tblpPr w:leftFromText="180" w:rightFromText="180" w:vertAnchor="text" w:tblpXSpec="center" w:tblpY="1"/>
        <w:tblOverlap w:val="never"/>
        <w:tblW w:w="0" w:type="auto"/>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Look w:val="0000"/>
      </w:tblPr>
      <w:tblGrid>
        <w:gridCol w:w="9000"/>
      </w:tblGrid>
      <w:tr w:rsidR="001F1AC9" w:rsidRPr="00181203" w:rsidTr="009959B2">
        <w:trPr>
          <w:trHeight w:val="300"/>
          <w:jc w:val="center"/>
        </w:trPr>
        <w:tc>
          <w:tcPr>
            <w:tcW w:w="9000" w:type="dxa"/>
          </w:tcPr>
          <w:p w:rsidR="001F1AC9" w:rsidRPr="002C0C4E" w:rsidRDefault="001F1AC9" w:rsidP="009959B2">
            <w:pPr>
              <w:rPr>
                <w:rFonts w:ascii="StobiSerif Regular" w:hAnsi="StobiSerif Regular" w:cs="Arial"/>
                <w:b/>
                <w:lang w:val="ru-RU"/>
              </w:rPr>
            </w:pPr>
            <w:r w:rsidRPr="00181203">
              <w:rPr>
                <w:rFonts w:ascii="StobiSerif Regular" w:hAnsi="StobiSerif Regular" w:cs="Arial"/>
                <w:b/>
                <w:sz w:val="22"/>
                <w:szCs w:val="22"/>
                <w:lang w:val="mk-MK"/>
              </w:rPr>
              <w:t xml:space="preserve">Усогласеност со член 68 од Деловникот за работа на Владата:                           </w:t>
            </w:r>
            <w:r w:rsidRPr="00181203">
              <w:rPr>
                <w:rFonts w:ascii="StobiSerif Regular" w:hAnsi="StobiSerif Regular" w:cs="Arial"/>
                <w:sz w:val="22"/>
                <w:szCs w:val="22"/>
                <w:lang w:val="mk-MK"/>
              </w:rPr>
              <w:t>да</w:t>
            </w:r>
          </w:p>
        </w:tc>
      </w:tr>
    </w:tbl>
    <w:p w:rsidR="001F1AC9" w:rsidRPr="0051609F" w:rsidRDefault="001F1AC9" w:rsidP="001F1AC9">
      <w:pPr>
        <w:rPr>
          <w:rFonts w:ascii="StobiSerif Regular" w:hAnsi="StobiSerif Regular" w:cs="Arial"/>
          <w:sz w:val="16"/>
          <w:szCs w:val="16"/>
          <w:lang w:val="ru-RU"/>
        </w:rPr>
      </w:pPr>
    </w:p>
    <w:tbl>
      <w:tblPr>
        <w:tblpPr w:leftFromText="180" w:rightFromText="180" w:vertAnchor="text" w:tblpXSpec="center" w:tblpY="1"/>
        <w:tblOverlap w:val="never"/>
        <w:tblW w:w="0" w:type="auto"/>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Look w:val="0000"/>
      </w:tblPr>
      <w:tblGrid>
        <w:gridCol w:w="9000"/>
      </w:tblGrid>
      <w:tr w:rsidR="001F1AC9" w:rsidRPr="00181203" w:rsidTr="009959B2">
        <w:trPr>
          <w:trHeight w:val="477"/>
          <w:jc w:val="center"/>
        </w:trPr>
        <w:tc>
          <w:tcPr>
            <w:tcW w:w="9000" w:type="dxa"/>
          </w:tcPr>
          <w:p w:rsidR="001F1AC9" w:rsidRPr="002C0C4E" w:rsidRDefault="001F1AC9" w:rsidP="009959B2">
            <w:pPr>
              <w:rPr>
                <w:rFonts w:ascii="StobiSerif Regular" w:hAnsi="StobiSerif Regular" w:cs="Arial"/>
                <w:b/>
                <w:lang w:val="ru-RU"/>
              </w:rPr>
            </w:pPr>
            <w:r w:rsidRPr="00181203">
              <w:rPr>
                <w:rFonts w:ascii="StobiSerif Regular" w:hAnsi="StobiSerif Regular" w:cs="Arial"/>
                <w:b/>
                <w:sz w:val="22"/>
                <w:szCs w:val="22"/>
                <w:lang w:val="mk-MK"/>
              </w:rPr>
              <w:t>Предлог на која седница на Влада да се разгледа материјалот:</w:t>
            </w:r>
          </w:p>
          <w:p w:rsidR="001F1AC9" w:rsidRPr="00181203" w:rsidRDefault="001F1AC9" w:rsidP="009959B2">
            <w:pPr>
              <w:jc w:val="right"/>
              <w:rPr>
                <w:rFonts w:ascii="StobiSerif Regular" w:hAnsi="StobiSerif Regular" w:cs="Arial"/>
                <w:lang w:val="en-US"/>
              </w:rPr>
            </w:pPr>
            <w:r w:rsidRPr="00181203">
              <w:rPr>
                <w:rFonts w:ascii="StobiSerif Regular" w:hAnsi="StobiSerif Regular" w:cs="Arial"/>
                <w:sz w:val="22"/>
                <w:szCs w:val="22"/>
                <w:lang w:val="mk-MK"/>
              </w:rPr>
              <w:t>на првата наредна седница</w:t>
            </w:r>
          </w:p>
        </w:tc>
      </w:tr>
    </w:tbl>
    <w:p w:rsidR="001F1AC9" w:rsidRPr="00AB3BAE" w:rsidRDefault="001F1AC9" w:rsidP="001F1AC9">
      <w:pPr>
        <w:rPr>
          <w:rFonts w:ascii="StobiSerif Regular" w:hAnsi="StobiSerif Regular" w:cs="Arial"/>
          <w:sz w:val="16"/>
          <w:szCs w:val="16"/>
          <w:lang w:val="mk-MK"/>
        </w:rPr>
      </w:pPr>
    </w:p>
    <w:tbl>
      <w:tblPr>
        <w:tblpPr w:leftFromText="180" w:rightFromText="180" w:vertAnchor="text" w:tblpXSpec="center" w:tblpY="1"/>
        <w:tblOverlap w:val="never"/>
        <w:tblW w:w="0" w:type="auto"/>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Look w:val="0000"/>
      </w:tblPr>
      <w:tblGrid>
        <w:gridCol w:w="9000"/>
      </w:tblGrid>
      <w:tr w:rsidR="001F1AC9" w:rsidRPr="00181203" w:rsidTr="009959B2">
        <w:trPr>
          <w:trHeight w:val="301"/>
          <w:jc w:val="center"/>
        </w:trPr>
        <w:tc>
          <w:tcPr>
            <w:tcW w:w="9000" w:type="dxa"/>
          </w:tcPr>
          <w:p w:rsidR="001F1AC9" w:rsidRPr="00181203" w:rsidRDefault="001F1AC9" w:rsidP="009959B2">
            <w:pPr>
              <w:rPr>
                <w:rFonts w:ascii="StobiSerif Regular" w:hAnsi="StobiSerif Regular" w:cs="Arial"/>
                <w:b/>
                <w:lang w:val="mk-MK"/>
              </w:rPr>
            </w:pPr>
            <w:r w:rsidRPr="00181203">
              <w:rPr>
                <w:rFonts w:ascii="StobiSerif Regular" w:hAnsi="StobiSerif Regular" w:cs="Arial"/>
                <w:b/>
                <w:sz w:val="22"/>
                <w:szCs w:val="22"/>
                <w:lang w:val="mk-MK"/>
              </w:rPr>
              <w:t xml:space="preserve">Доверливост на материјалот:                                                                                            </w:t>
            </w:r>
            <w:r w:rsidRPr="00181203">
              <w:rPr>
                <w:rFonts w:ascii="StobiSerif Regular" w:hAnsi="StobiSerif Regular" w:cs="Arial"/>
                <w:sz w:val="22"/>
                <w:szCs w:val="22"/>
                <w:lang w:val="mk-MK"/>
              </w:rPr>
              <w:t>не</w:t>
            </w:r>
          </w:p>
        </w:tc>
      </w:tr>
    </w:tbl>
    <w:p w:rsidR="001F1AC9" w:rsidRPr="00AB3BAE" w:rsidRDefault="001F1AC9" w:rsidP="001F1AC9">
      <w:pPr>
        <w:rPr>
          <w:rFonts w:ascii="StobiSerif Regular" w:hAnsi="StobiSerif Regular" w:cs="Arial"/>
          <w:b/>
          <w:sz w:val="16"/>
          <w:szCs w:val="16"/>
          <w:lang w:val="mk-MK"/>
        </w:rPr>
      </w:pPr>
    </w:p>
    <w:tbl>
      <w:tblPr>
        <w:tblpPr w:leftFromText="180" w:rightFromText="180" w:vertAnchor="text" w:tblpXSpec="center" w:tblpY="1"/>
        <w:tblOverlap w:val="never"/>
        <w:tblW w:w="0" w:type="auto"/>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Look w:val="0000"/>
      </w:tblPr>
      <w:tblGrid>
        <w:gridCol w:w="9000"/>
      </w:tblGrid>
      <w:tr w:rsidR="001F1AC9" w:rsidRPr="00181203" w:rsidTr="009959B2">
        <w:trPr>
          <w:trHeight w:val="298"/>
          <w:jc w:val="center"/>
        </w:trPr>
        <w:tc>
          <w:tcPr>
            <w:tcW w:w="9000" w:type="dxa"/>
          </w:tcPr>
          <w:p w:rsidR="001F1AC9" w:rsidRPr="00181203" w:rsidRDefault="001F1AC9" w:rsidP="009959B2">
            <w:pPr>
              <w:jc w:val="both"/>
              <w:rPr>
                <w:rFonts w:ascii="StobiSerif Regular" w:hAnsi="StobiSerif Regular" w:cs="Arial"/>
                <w:b/>
                <w:lang w:val="mk-MK"/>
              </w:rPr>
            </w:pPr>
            <w:r w:rsidRPr="00181203">
              <w:rPr>
                <w:rFonts w:ascii="StobiSerif Regular" w:hAnsi="StobiSerif Regular" w:cs="Arial"/>
                <w:b/>
                <w:sz w:val="22"/>
                <w:szCs w:val="22"/>
                <w:lang w:val="mk-MK"/>
              </w:rPr>
              <w:t xml:space="preserve">Итност на материјалот:                                                                                                        </w:t>
            </w:r>
            <w:r>
              <w:rPr>
                <w:rFonts w:ascii="StobiSerif Regular" w:hAnsi="StobiSerif Regular" w:cs="Arial"/>
                <w:sz w:val="22"/>
                <w:szCs w:val="22"/>
                <w:lang w:val="mk-MK"/>
              </w:rPr>
              <w:t>не</w:t>
            </w:r>
          </w:p>
        </w:tc>
      </w:tr>
    </w:tbl>
    <w:p w:rsidR="001F1AC9" w:rsidRPr="00AB3BAE" w:rsidRDefault="001F1AC9" w:rsidP="001F1AC9">
      <w:pPr>
        <w:rPr>
          <w:rFonts w:ascii="StobiSerif Regular" w:hAnsi="StobiSerif Regular" w:cs="Arial"/>
          <w:sz w:val="16"/>
          <w:szCs w:val="16"/>
          <w:lang w:val="mk-MK"/>
        </w:rPr>
      </w:pPr>
    </w:p>
    <w:tbl>
      <w:tblPr>
        <w:tblpPr w:leftFromText="180" w:rightFromText="180" w:vertAnchor="text" w:tblpXSpec="center" w:tblpY="1"/>
        <w:tblOverlap w:val="never"/>
        <w:tblW w:w="0" w:type="auto"/>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Look w:val="0000"/>
      </w:tblPr>
      <w:tblGrid>
        <w:gridCol w:w="9000"/>
      </w:tblGrid>
      <w:tr w:rsidR="001F1AC9" w:rsidRPr="00181203" w:rsidTr="009959B2">
        <w:trPr>
          <w:trHeight w:val="581"/>
          <w:jc w:val="center"/>
        </w:trPr>
        <w:tc>
          <w:tcPr>
            <w:tcW w:w="9000" w:type="dxa"/>
          </w:tcPr>
          <w:p w:rsidR="001F1AC9" w:rsidRDefault="001F1AC9" w:rsidP="009959B2">
            <w:pPr>
              <w:rPr>
                <w:rFonts w:ascii="StobiSerif Regular" w:hAnsi="StobiSerif Regular" w:cs="Arial"/>
                <w:b/>
                <w:lang w:val="mk-MK"/>
              </w:rPr>
            </w:pPr>
            <w:r w:rsidRPr="00181203">
              <w:rPr>
                <w:rFonts w:ascii="StobiSerif Regular" w:hAnsi="StobiSerif Regular" w:cs="Arial"/>
                <w:b/>
                <w:sz w:val="22"/>
                <w:szCs w:val="22"/>
                <w:lang w:val="mk-MK"/>
              </w:rPr>
              <w:t>Прилог:</w:t>
            </w:r>
          </w:p>
          <w:p w:rsidR="001F1AC9" w:rsidRDefault="001F1AC9" w:rsidP="009959B2">
            <w:pPr>
              <w:numPr>
                <w:ilvl w:val="0"/>
                <w:numId w:val="46"/>
              </w:numPr>
              <w:jc w:val="both"/>
              <w:rPr>
                <w:rFonts w:ascii="StobiSerif Regular" w:hAnsi="StobiSerif Regular" w:cs="Arial"/>
                <w:sz w:val="20"/>
                <w:szCs w:val="20"/>
                <w:lang w:val="mk-MK"/>
              </w:rPr>
            </w:pPr>
            <w:r w:rsidRPr="00181203">
              <w:rPr>
                <w:rFonts w:ascii="StobiSerif Regular" w:hAnsi="StobiSerif Regular" w:cs="Arial"/>
                <w:sz w:val="20"/>
                <w:szCs w:val="20"/>
                <w:lang w:val="mk-MK"/>
              </w:rPr>
              <w:t>Предлог на закон за изменување и дополнување на Законот за воздухопловство</w:t>
            </w:r>
            <w:r>
              <w:rPr>
                <w:rFonts w:ascii="StobiSerif Regular" w:hAnsi="StobiSerif Regular" w:cs="Arial"/>
                <w:sz w:val="20"/>
                <w:szCs w:val="20"/>
                <w:lang w:val="mk-MK"/>
              </w:rPr>
              <w:t>,</w:t>
            </w:r>
          </w:p>
          <w:p w:rsidR="001F1AC9" w:rsidRPr="00191A91" w:rsidRDefault="001F1AC9" w:rsidP="009959B2">
            <w:pPr>
              <w:numPr>
                <w:ilvl w:val="0"/>
                <w:numId w:val="46"/>
              </w:numPr>
              <w:jc w:val="both"/>
              <w:rPr>
                <w:rFonts w:ascii="StobiSerif Regular" w:hAnsi="StobiSerif Regular" w:cs="Arial"/>
                <w:b/>
                <w:lang w:val="mk-MK"/>
              </w:rPr>
            </w:pPr>
            <w:r w:rsidRPr="00181203">
              <w:rPr>
                <w:rFonts w:ascii="StobiSerif Regular" w:hAnsi="StobiSerif Regular" w:cs="Arial"/>
                <w:sz w:val="20"/>
                <w:szCs w:val="20"/>
                <w:lang w:val="mk-MK"/>
              </w:rPr>
              <w:t>План за спроведување на проценка на влијание на регулативата (Образец бр.1)</w:t>
            </w:r>
            <w:r>
              <w:rPr>
                <w:rFonts w:ascii="StobiSerif Regular" w:hAnsi="StobiSerif Regular" w:cs="Arial"/>
                <w:sz w:val="20"/>
                <w:szCs w:val="20"/>
                <w:lang w:val="mk-MK"/>
              </w:rPr>
              <w:t>,</w:t>
            </w:r>
          </w:p>
          <w:p w:rsidR="001F1AC9" w:rsidRPr="00191A91" w:rsidRDefault="001F1AC9" w:rsidP="009959B2">
            <w:pPr>
              <w:numPr>
                <w:ilvl w:val="0"/>
                <w:numId w:val="46"/>
              </w:numPr>
              <w:jc w:val="both"/>
              <w:rPr>
                <w:rFonts w:ascii="StobiSerif Regular" w:hAnsi="StobiSerif Regular" w:cs="Arial"/>
                <w:b/>
                <w:lang w:val="mk-MK"/>
              </w:rPr>
            </w:pPr>
            <w:r w:rsidRPr="00181203">
              <w:rPr>
                <w:rFonts w:ascii="StobiSerif Regular" w:hAnsi="StobiSerif Regular" w:cs="Arial"/>
                <w:sz w:val="20"/>
                <w:szCs w:val="20"/>
                <w:lang w:val="mk-MK"/>
              </w:rPr>
              <w:t>Иницијална проценка на влијание на регулативата (Образец бр.2)</w:t>
            </w:r>
            <w:r>
              <w:rPr>
                <w:rFonts w:ascii="StobiSerif Regular" w:hAnsi="StobiSerif Regular" w:cs="Arial"/>
                <w:sz w:val="20"/>
                <w:szCs w:val="20"/>
                <w:lang w:val="mk-MK"/>
              </w:rPr>
              <w:t>,</w:t>
            </w:r>
          </w:p>
          <w:p w:rsidR="001F1AC9" w:rsidRPr="00024AFD" w:rsidRDefault="001F1AC9" w:rsidP="009959B2">
            <w:pPr>
              <w:numPr>
                <w:ilvl w:val="0"/>
                <w:numId w:val="46"/>
              </w:numPr>
              <w:jc w:val="both"/>
              <w:rPr>
                <w:rFonts w:ascii="StobiSerif Regular" w:hAnsi="StobiSerif Regular" w:cs="Arial"/>
                <w:b/>
                <w:lang w:val="mk-MK"/>
              </w:rPr>
            </w:pPr>
            <w:r w:rsidRPr="00024AFD">
              <w:rPr>
                <w:rFonts w:ascii="StobiSerif Regular" w:hAnsi="StobiSerif Regular" w:cs="Arial"/>
                <w:sz w:val="20"/>
                <w:szCs w:val="20"/>
                <w:lang w:val="ru-RU"/>
              </w:rPr>
              <w:t>Изјава за усогласеност на прописот со законодавството на Европската унија,</w:t>
            </w:r>
          </w:p>
          <w:p w:rsidR="001F1AC9" w:rsidRPr="00024AFD" w:rsidRDefault="001F1AC9" w:rsidP="009959B2">
            <w:pPr>
              <w:numPr>
                <w:ilvl w:val="0"/>
                <w:numId w:val="46"/>
              </w:numPr>
              <w:jc w:val="both"/>
              <w:rPr>
                <w:rFonts w:ascii="StobiSerif Regular" w:hAnsi="StobiSerif Regular" w:cs="Arial"/>
                <w:b/>
                <w:lang w:val="mk-MK"/>
              </w:rPr>
            </w:pPr>
            <w:r w:rsidRPr="00024AFD">
              <w:rPr>
                <w:rFonts w:ascii="StobiSerif Regular" w:hAnsi="StobiSerif Regular"/>
                <w:sz w:val="20"/>
                <w:szCs w:val="20"/>
                <w:lang w:val="mk-MK"/>
              </w:rPr>
              <w:t>Формулар за проценка на финансиски импликации</w:t>
            </w:r>
            <w:r w:rsidRPr="00024AFD">
              <w:rPr>
                <w:rFonts w:ascii="StobiSerif Regular" w:hAnsi="StobiSerif Regular"/>
                <w:sz w:val="20"/>
                <w:szCs w:val="20"/>
                <w:lang w:val="ru-RU"/>
              </w:rPr>
              <w:t xml:space="preserve"> и</w:t>
            </w:r>
          </w:p>
          <w:p w:rsidR="001F1AC9" w:rsidRPr="00B041DC" w:rsidRDefault="001F1AC9" w:rsidP="009959B2">
            <w:pPr>
              <w:numPr>
                <w:ilvl w:val="0"/>
                <w:numId w:val="46"/>
              </w:numPr>
              <w:jc w:val="both"/>
              <w:rPr>
                <w:rFonts w:ascii="StobiSerif Regular" w:hAnsi="StobiSerif Regular" w:cs="Arial"/>
                <w:b/>
                <w:lang w:val="mk-MK"/>
              </w:rPr>
            </w:pPr>
            <w:r w:rsidRPr="00024AFD">
              <w:rPr>
                <w:rFonts w:ascii="StobiSerif Regular" w:hAnsi="StobiSerif Regular" w:cs="Arial"/>
                <w:sz w:val="22"/>
                <w:szCs w:val="22"/>
                <w:lang w:val="mk-MK"/>
              </w:rPr>
              <w:t>П</w:t>
            </w:r>
            <w:r w:rsidRPr="00024AFD">
              <w:rPr>
                <w:rFonts w:ascii="StobiSerif Regular" w:hAnsi="StobiSerif Regular"/>
                <w:sz w:val="20"/>
                <w:szCs w:val="20"/>
                <w:lang w:val="ru-RU"/>
              </w:rPr>
              <w:t>исмо бр.32-</w:t>
            </w:r>
            <w:r w:rsidRPr="0051609F">
              <w:rPr>
                <w:rFonts w:ascii="StobiSerif Regular" w:hAnsi="StobiSerif Regular"/>
                <w:sz w:val="20"/>
                <w:szCs w:val="20"/>
                <w:lang w:val="ru-RU"/>
              </w:rPr>
              <w:t>16856/</w:t>
            </w:r>
            <w:r>
              <w:rPr>
                <w:rFonts w:ascii="StobiSerif Regular" w:hAnsi="StobiSerif Regular"/>
                <w:sz w:val="20"/>
                <w:szCs w:val="20"/>
                <w:lang w:val="hr-HR"/>
              </w:rPr>
              <w:t>2</w:t>
            </w:r>
            <w:r w:rsidRPr="0051609F">
              <w:rPr>
                <w:rFonts w:ascii="StobiSerif Regular" w:hAnsi="StobiSerif Regular"/>
                <w:sz w:val="20"/>
                <w:szCs w:val="20"/>
                <w:lang w:val="ru-RU"/>
              </w:rPr>
              <w:t xml:space="preserve"> </w:t>
            </w:r>
            <w:r w:rsidRPr="00024AFD">
              <w:rPr>
                <w:rFonts w:ascii="StobiSerif Regular" w:hAnsi="StobiSerif Regular"/>
                <w:sz w:val="20"/>
                <w:szCs w:val="20"/>
                <w:lang w:val="mk-MK"/>
              </w:rPr>
              <w:t xml:space="preserve">од </w:t>
            </w:r>
            <w:r>
              <w:rPr>
                <w:rFonts w:ascii="StobiSerif Regular" w:hAnsi="StobiSerif Regular"/>
                <w:sz w:val="20"/>
                <w:szCs w:val="20"/>
                <w:lang w:val="mk-MK"/>
              </w:rPr>
              <w:t>06</w:t>
            </w:r>
            <w:r w:rsidRPr="00024AFD">
              <w:rPr>
                <w:rFonts w:ascii="StobiSerif Regular" w:hAnsi="StobiSerif Regular"/>
                <w:sz w:val="20"/>
                <w:szCs w:val="20"/>
                <w:lang w:val="mk-MK"/>
              </w:rPr>
              <w:t>.0</w:t>
            </w:r>
            <w:r>
              <w:rPr>
                <w:rFonts w:ascii="StobiSerif Regular" w:hAnsi="StobiSerif Regular"/>
                <w:sz w:val="20"/>
                <w:szCs w:val="20"/>
                <w:lang w:val="mk-MK"/>
              </w:rPr>
              <w:t>8</w:t>
            </w:r>
            <w:r w:rsidRPr="00024AFD">
              <w:rPr>
                <w:rFonts w:ascii="StobiSerif Regular" w:hAnsi="StobiSerif Regular"/>
                <w:sz w:val="20"/>
                <w:szCs w:val="20"/>
                <w:lang w:val="mk-MK"/>
              </w:rPr>
              <w:t>.2012 година</w:t>
            </w:r>
            <w:r>
              <w:rPr>
                <w:rFonts w:ascii="StobiSerif Regular" w:hAnsi="StobiSerif Regular"/>
                <w:sz w:val="20"/>
                <w:szCs w:val="20"/>
                <w:lang w:val="mk-MK"/>
              </w:rPr>
              <w:t xml:space="preserve"> од </w:t>
            </w:r>
            <w:r w:rsidRPr="00024AFD">
              <w:rPr>
                <w:rFonts w:ascii="StobiSerif Regular" w:hAnsi="StobiSerif Regular"/>
                <w:bCs/>
                <w:sz w:val="20"/>
                <w:szCs w:val="20"/>
                <w:lang w:val="ru-RU"/>
              </w:rPr>
              <w:t>А.Д. „М-НАВ“</w:t>
            </w:r>
            <w:r>
              <w:rPr>
                <w:rFonts w:ascii="StobiSerif Regular" w:hAnsi="StobiSerif Regular"/>
                <w:bCs/>
                <w:sz w:val="20"/>
                <w:szCs w:val="20"/>
                <w:lang w:val="ru-RU"/>
              </w:rPr>
              <w:t xml:space="preserve"> </w:t>
            </w:r>
            <w:r>
              <w:rPr>
                <w:rFonts w:ascii="StobiSerif Regular" w:hAnsi="StobiSerif Regular"/>
                <w:bCs/>
                <w:sz w:val="20"/>
                <w:szCs w:val="20"/>
                <w:lang w:val="mk-MK"/>
              </w:rPr>
              <w:t>со кое се доставува мислење</w:t>
            </w:r>
            <w:r>
              <w:rPr>
                <w:rFonts w:ascii="StobiSerif Regular" w:hAnsi="StobiSerif Regular" w:cs="Arial"/>
                <w:sz w:val="20"/>
                <w:szCs w:val="20"/>
                <w:lang w:val="mk-MK"/>
              </w:rPr>
              <w:t>,</w:t>
            </w:r>
          </w:p>
          <w:p w:rsidR="001F1AC9" w:rsidRPr="00B041DC" w:rsidRDefault="001F1AC9" w:rsidP="009959B2">
            <w:pPr>
              <w:numPr>
                <w:ilvl w:val="0"/>
                <w:numId w:val="46"/>
              </w:numPr>
              <w:jc w:val="both"/>
              <w:rPr>
                <w:rFonts w:ascii="StobiSerif Regular" w:hAnsi="StobiSerif Regular" w:cs="Arial"/>
                <w:b/>
                <w:lang w:val="mk-MK"/>
              </w:rPr>
            </w:pPr>
            <w:r w:rsidRPr="00024AFD">
              <w:rPr>
                <w:rFonts w:ascii="StobiSerif Regular" w:hAnsi="StobiSerif Regular" w:cs="Arial"/>
                <w:sz w:val="22"/>
                <w:szCs w:val="22"/>
                <w:lang w:val="mk-MK"/>
              </w:rPr>
              <w:t>П</w:t>
            </w:r>
            <w:r w:rsidRPr="00024AFD">
              <w:rPr>
                <w:rFonts w:ascii="StobiSerif Regular" w:hAnsi="StobiSerif Regular"/>
                <w:sz w:val="20"/>
                <w:szCs w:val="20"/>
                <w:lang w:val="ru-RU"/>
              </w:rPr>
              <w:t>исмо бр.32-</w:t>
            </w:r>
            <w:r w:rsidRPr="0051609F">
              <w:rPr>
                <w:rFonts w:ascii="StobiSerif Regular" w:hAnsi="StobiSerif Regular"/>
                <w:sz w:val="20"/>
                <w:szCs w:val="20"/>
                <w:lang w:val="ru-RU"/>
              </w:rPr>
              <w:t>1</w:t>
            </w:r>
            <w:r>
              <w:rPr>
                <w:rFonts w:ascii="StobiSerif Regular" w:hAnsi="StobiSerif Regular"/>
                <w:sz w:val="20"/>
                <w:szCs w:val="20"/>
                <w:lang w:val="ru-RU"/>
              </w:rPr>
              <w:t>7495</w:t>
            </w:r>
            <w:r w:rsidRPr="0051609F">
              <w:rPr>
                <w:rFonts w:ascii="StobiSerif Regular" w:hAnsi="StobiSerif Regular"/>
                <w:sz w:val="20"/>
                <w:szCs w:val="20"/>
                <w:lang w:val="ru-RU"/>
              </w:rPr>
              <w:t>/</w:t>
            </w:r>
            <w:r>
              <w:rPr>
                <w:rFonts w:ascii="StobiSerif Regular" w:hAnsi="StobiSerif Regular"/>
                <w:sz w:val="20"/>
                <w:szCs w:val="20"/>
                <w:lang w:val="ru-RU"/>
              </w:rPr>
              <w:t>1</w:t>
            </w:r>
            <w:r w:rsidRPr="0051609F">
              <w:rPr>
                <w:rFonts w:ascii="StobiSerif Regular" w:hAnsi="StobiSerif Regular"/>
                <w:sz w:val="20"/>
                <w:szCs w:val="20"/>
                <w:lang w:val="ru-RU"/>
              </w:rPr>
              <w:t xml:space="preserve"> </w:t>
            </w:r>
            <w:r w:rsidRPr="00024AFD">
              <w:rPr>
                <w:rFonts w:ascii="StobiSerif Regular" w:hAnsi="StobiSerif Regular"/>
                <w:sz w:val="20"/>
                <w:szCs w:val="20"/>
                <w:lang w:val="mk-MK"/>
              </w:rPr>
              <w:t xml:space="preserve">од </w:t>
            </w:r>
            <w:r>
              <w:rPr>
                <w:rFonts w:ascii="StobiSerif Regular" w:hAnsi="StobiSerif Regular"/>
                <w:sz w:val="20"/>
                <w:szCs w:val="20"/>
                <w:lang w:val="mk-MK"/>
              </w:rPr>
              <w:t>06</w:t>
            </w:r>
            <w:r w:rsidRPr="00024AFD">
              <w:rPr>
                <w:rFonts w:ascii="StobiSerif Regular" w:hAnsi="StobiSerif Regular"/>
                <w:sz w:val="20"/>
                <w:szCs w:val="20"/>
                <w:lang w:val="mk-MK"/>
              </w:rPr>
              <w:t>.0</w:t>
            </w:r>
            <w:r>
              <w:rPr>
                <w:rFonts w:ascii="StobiSerif Regular" w:hAnsi="StobiSerif Regular"/>
                <w:sz w:val="20"/>
                <w:szCs w:val="20"/>
                <w:lang w:val="mk-MK"/>
              </w:rPr>
              <w:t>8</w:t>
            </w:r>
            <w:r w:rsidRPr="00024AFD">
              <w:rPr>
                <w:rFonts w:ascii="StobiSerif Regular" w:hAnsi="StobiSerif Regular"/>
                <w:sz w:val="20"/>
                <w:szCs w:val="20"/>
                <w:lang w:val="mk-MK"/>
              </w:rPr>
              <w:t>.2012 година</w:t>
            </w:r>
            <w:r>
              <w:rPr>
                <w:rFonts w:ascii="StobiSerif Regular" w:hAnsi="StobiSerif Regular"/>
                <w:sz w:val="20"/>
                <w:szCs w:val="20"/>
                <w:lang w:val="mk-MK"/>
              </w:rPr>
              <w:t xml:space="preserve"> од</w:t>
            </w:r>
            <w:r>
              <w:rPr>
                <w:rFonts w:ascii="StobiSerif Regular" w:hAnsi="StobiSerif Regular"/>
                <w:sz w:val="20"/>
                <w:szCs w:val="20"/>
                <w:lang w:val="hr-HR"/>
              </w:rPr>
              <w:t xml:space="preserve"> </w:t>
            </w:r>
            <w:r>
              <w:rPr>
                <w:rFonts w:ascii="StobiSerif Regular" w:hAnsi="StobiSerif Regular"/>
                <w:bCs/>
                <w:sz w:val="20"/>
                <w:szCs w:val="20"/>
                <w:lang w:val="ru-RU"/>
              </w:rPr>
              <w:t>ТАВ Македонија</w:t>
            </w:r>
            <w:r>
              <w:rPr>
                <w:rFonts w:ascii="StobiSerif Regular" w:hAnsi="StobiSerif Regular"/>
                <w:bCs/>
                <w:sz w:val="20"/>
                <w:szCs w:val="20"/>
                <w:lang w:val="mk-MK"/>
              </w:rPr>
              <w:t xml:space="preserve"> со кое се доставува мислење</w:t>
            </w:r>
            <w:r>
              <w:rPr>
                <w:rFonts w:ascii="StobiSerif Regular" w:hAnsi="StobiSerif Regular" w:cs="Arial"/>
                <w:sz w:val="20"/>
                <w:szCs w:val="20"/>
                <w:lang w:val="mk-MK"/>
              </w:rPr>
              <w:t>,</w:t>
            </w:r>
          </w:p>
          <w:p w:rsidR="001F1AC9" w:rsidRPr="00B041DC" w:rsidRDefault="001F1AC9" w:rsidP="009959B2">
            <w:pPr>
              <w:numPr>
                <w:ilvl w:val="0"/>
                <w:numId w:val="46"/>
              </w:numPr>
              <w:jc w:val="both"/>
              <w:rPr>
                <w:rFonts w:ascii="StobiSerif Regular" w:hAnsi="StobiSerif Regular" w:cs="Arial"/>
                <w:b/>
                <w:lang w:val="mk-MK"/>
              </w:rPr>
            </w:pPr>
            <w:r w:rsidRPr="00024AFD">
              <w:rPr>
                <w:rFonts w:ascii="StobiSerif Regular" w:hAnsi="StobiSerif Regular" w:cs="Arial"/>
                <w:sz w:val="22"/>
                <w:szCs w:val="22"/>
                <w:lang w:val="mk-MK"/>
              </w:rPr>
              <w:t>П</w:t>
            </w:r>
            <w:r w:rsidRPr="00024AFD">
              <w:rPr>
                <w:rFonts w:ascii="StobiSerif Regular" w:hAnsi="StobiSerif Regular"/>
                <w:sz w:val="20"/>
                <w:szCs w:val="20"/>
                <w:lang w:val="ru-RU"/>
              </w:rPr>
              <w:t>исмо бр.32-</w:t>
            </w:r>
            <w:r w:rsidRPr="0051609F">
              <w:rPr>
                <w:rFonts w:ascii="StobiSerif Regular" w:hAnsi="StobiSerif Regular"/>
                <w:sz w:val="20"/>
                <w:szCs w:val="20"/>
                <w:lang w:val="ru-RU"/>
              </w:rPr>
              <w:t>16856/</w:t>
            </w:r>
            <w:r>
              <w:rPr>
                <w:rFonts w:ascii="StobiSerif Regular" w:hAnsi="StobiSerif Regular"/>
                <w:sz w:val="20"/>
                <w:szCs w:val="20"/>
                <w:lang w:val="ru-RU"/>
              </w:rPr>
              <w:t>3</w:t>
            </w:r>
            <w:r w:rsidRPr="0051609F">
              <w:rPr>
                <w:rFonts w:ascii="StobiSerif Regular" w:hAnsi="StobiSerif Regular"/>
                <w:sz w:val="20"/>
                <w:szCs w:val="20"/>
                <w:lang w:val="ru-RU"/>
              </w:rPr>
              <w:t xml:space="preserve"> </w:t>
            </w:r>
            <w:r w:rsidRPr="00024AFD">
              <w:rPr>
                <w:rFonts w:ascii="StobiSerif Regular" w:hAnsi="StobiSerif Regular"/>
                <w:sz w:val="20"/>
                <w:szCs w:val="20"/>
                <w:lang w:val="mk-MK"/>
              </w:rPr>
              <w:t xml:space="preserve">од </w:t>
            </w:r>
            <w:r>
              <w:rPr>
                <w:rFonts w:ascii="StobiSerif Regular" w:hAnsi="StobiSerif Regular"/>
                <w:sz w:val="20"/>
                <w:szCs w:val="20"/>
                <w:lang w:val="mk-MK"/>
              </w:rPr>
              <w:t>06</w:t>
            </w:r>
            <w:r w:rsidRPr="00024AFD">
              <w:rPr>
                <w:rFonts w:ascii="StobiSerif Regular" w:hAnsi="StobiSerif Regular"/>
                <w:sz w:val="20"/>
                <w:szCs w:val="20"/>
                <w:lang w:val="mk-MK"/>
              </w:rPr>
              <w:t>.0</w:t>
            </w:r>
            <w:r>
              <w:rPr>
                <w:rFonts w:ascii="StobiSerif Regular" w:hAnsi="StobiSerif Regular"/>
                <w:sz w:val="20"/>
                <w:szCs w:val="20"/>
                <w:lang w:val="mk-MK"/>
              </w:rPr>
              <w:t>8</w:t>
            </w:r>
            <w:r w:rsidRPr="00024AFD">
              <w:rPr>
                <w:rFonts w:ascii="StobiSerif Regular" w:hAnsi="StobiSerif Regular"/>
                <w:sz w:val="20"/>
                <w:szCs w:val="20"/>
                <w:lang w:val="mk-MK"/>
              </w:rPr>
              <w:t>.2012 година</w:t>
            </w:r>
            <w:r>
              <w:rPr>
                <w:rFonts w:ascii="StobiSerif Regular" w:hAnsi="StobiSerif Regular"/>
                <w:sz w:val="20"/>
                <w:szCs w:val="20"/>
                <w:lang w:val="mk-MK"/>
              </w:rPr>
              <w:t xml:space="preserve"> од</w:t>
            </w:r>
            <w:r w:rsidRPr="00024AFD">
              <w:rPr>
                <w:rFonts w:ascii="StobiSerif Regular" w:hAnsi="StobiSerif Regular"/>
                <w:bCs/>
                <w:sz w:val="20"/>
                <w:szCs w:val="20"/>
                <w:lang w:val="ru-RU"/>
              </w:rPr>
              <w:t xml:space="preserve"> </w:t>
            </w:r>
            <w:r>
              <w:rPr>
                <w:rFonts w:ascii="StobiSerif Regular" w:hAnsi="StobiSerif Regular"/>
                <w:bCs/>
                <w:sz w:val="20"/>
                <w:szCs w:val="20"/>
                <w:lang w:val="ru-RU"/>
              </w:rPr>
              <w:t>Агенцијата за цивилно воздухопловство</w:t>
            </w:r>
            <w:r>
              <w:rPr>
                <w:rFonts w:ascii="StobiSerif Regular" w:hAnsi="StobiSerif Regular"/>
                <w:bCs/>
                <w:sz w:val="20"/>
                <w:szCs w:val="20"/>
                <w:lang w:val="mk-MK"/>
              </w:rPr>
              <w:t xml:space="preserve"> со кое се доставува мислење</w:t>
            </w:r>
            <w:r>
              <w:rPr>
                <w:rFonts w:ascii="StobiSerif Regular" w:hAnsi="StobiSerif Regular" w:cs="Arial"/>
                <w:sz w:val="20"/>
                <w:szCs w:val="20"/>
                <w:lang w:val="mk-MK"/>
              </w:rPr>
              <w:t>,</w:t>
            </w:r>
          </w:p>
          <w:p w:rsidR="001F1AC9" w:rsidRPr="00B041DC" w:rsidRDefault="001F1AC9" w:rsidP="009959B2">
            <w:pPr>
              <w:numPr>
                <w:ilvl w:val="0"/>
                <w:numId w:val="46"/>
              </w:numPr>
              <w:jc w:val="both"/>
              <w:rPr>
                <w:rFonts w:ascii="StobiSerif Regular" w:hAnsi="StobiSerif Regular" w:cs="Arial"/>
                <w:b/>
                <w:lang w:val="mk-MK"/>
              </w:rPr>
            </w:pPr>
            <w:r w:rsidRPr="00024AFD">
              <w:rPr>
                <w:rFonts w:ascii="StobiSerif Regular" w:hAnsi="StobiSerif Regular" w:cs="Arial"/>
                <w:sz w:val="22"/>
                <w:szCs w:val="22"/>
                <w:lang w:val="mk-MK"/>
              </w:rPr>
              <w:t>П</w:t>
            </w:r>
            <w:r w:rsidRPr="00024AFD">
              <w:rPr>
                <w:rFonts w:ascii="StobiSerif Regular" w:hAnsi="StobiSerif Regular"/>
                <w:sz w:val="20"/>
                <w:szCs w:val="20"/>
                <w:lang w:val="ru-RU"/>
              </w:rPr>
              <w:t>исмо бр.32-</w:t>
            </w:r>
            <w:r w:rsidRPr="0051609F">
              <w:rPr>
                <w:rFonts w:ascii="StobiSerif Regular" w:hAnsi="StobiSerif Regular"/>
                <w:sz w:val="20"/>
                <w:szCs w:val="20"/>
                <w:lang w:val="ru-RU"/>
              </w:rPr>
              <w:t>16856/</w:t>
            </w:r>
            <w:r>
              <w:rPr>
                <w:rFonts w:ascii="StobiSerif Regular" w:hAnsi="StobiSerif Regular"/>
                <w:sz w:val="20"/>
                <w:szCs w:val="20"/>
                <w:lang w:val="ru-RU"/>
              </w:rPr>
              <w:t>4</w:t>
            </w:r>
            <w:r w:rsidRPr="0051609F">
              <w:rPr>
                <w:rFonts w:ascii="StobiSerif Regular" w:hAnsi="StobiSerif Regular"/>
                <w:sz w:val="20"/>
                <w:szCs w:val="20"/>
                <w:lang w:val="ru-RU"/>
              </w:rPr>
              <w:t xml:space="preserve"> </w:t>
            </w:r>
            <w:r w:rsidRPr="00024AFD">
              <w:rPr>
                <w:rFonts w:ascii="StobiSerif Regular" w:hAnsi="StobiSerif Regular"/>
                <w:sz w:val="20"/>
                <w:szCs w:val="20"/>
                <w:lang w:val="mk-MK"/>
              </w:rPr>
              <w:t xml:space="preserve">од </w:t>
            </w:r>
            <w:r>
              <w:rPr>
                <w:rFonts w:ascii="StobiSerif Regular" w:hAnsi="StobiSerif Regular"/>
                <w:sz w:val="20"/>
                <w:szCs w:val="20"/>
                <w:lang w:val="mk-MK"/>
              </w:rPr>
              <w:t>06</w:t>
            </w:r>
            <w:r w:rsidRPr="00024AFD">
              <w:rPr>
                <w:rFonts w:ascii="StobiSerif Regular" w:hAnsi="StobiSerif Regular"/>
                <w:sz w:val="20"/>
                <w:szCs w:val="20"/>
                <w:lang w:val="mk-MK"/>
              </w:rPr>
              <w:t>.0</w:t>
            </w:r>
            <w:r>
              <w:rPr>
                <w:rFonts w:ascii="StobiSerif Regular" w:hAnsi="StobiSerif Regular"/>
                <w:sz w:val="20"/>
                <w:szCs w:val="20"/>
                <w:lang w:val="mk-MK"/>
              </w:rPr>
              <w:t>8</w:t>
            </w:r>
            <w:r w:rsidRPr="00024AFD">
              <w:rPr>
                <w:rFonts w:ascii="StobiSerif Regular" w:hAnsi="StobiSerif Regular"/>
                <w:sz w:val="20"/>
                <w:szCs w:val="20"/>
                <w:lang w:val="mk-MK"/>
              </w:rPr>
              <w:t>.2012 година</w:t>
            </w:r>
            <w:r>
              <w:rPr>
                <w:rFonts w:ascii="StobiSerif Regular" w:hAnsi="StobiSerif Regular"/>
                <w:sz w:val="20"/>
                <w:szCs w:val="20"/>
                <w:lang w:val="mk-MK"/>
              </w:rPr>
              <w:t xml:space="preserve"> од</w:t>
            </w:r>
            <w:r w:rsidRPr="00024AFD">
              <w:rPr>
                <w:rFonts w:ascii="StobiSerif Regular" w:hAnsi="StobiSerif Regular"/>
                <w:bCs/>
                <w:sz w:val="20"/>
                <w:szCs w:val="20"/>
                <w:lang w:val="ru-RU"/>
              </w:rPr>
              <w:t xml:space="preserve"> </w:t>
            </w:r>
            <w:r>
              <w:rPr>
                <w:rFonts w:ascii="StobiSerif Regular" w:hAnsi="StobiSerif Regular"/>
                <w:bCs/>
                <w:sz w:val="20"/>
                <w:szCs w:val="20"/>
                <w:lang w:val="ru-RU"/>
              </w:rPr>
              <w:t>Министерството за информатичко општество и администрација</w:t>
            </w:r>
            <w:r>
              <w:rPr>
                <w:rFonts w:ascii="StobiSerif Regular" w:hAnsi="StobiSerif Regular"/>
                <w:bCs/>
                <w:sz w:val="20"/>
                <w:szCs w:val="20"/>
                <w:lang w:val="mk-MK"/>
              </w:rPr>
              <w:t xml:space="preserve"> со кое се доставува мислење</w:t>
            </w:r>
            <w:r>
              <w:rPr>
                <w:rFonts w:ascii="StobiSerif Regular" w:hAnsi="StobiSerif Regular" w:cs="Arial"/>
                <w:sz w:val="20"/>
                <w:szCs w:val="20"/>
                <w:lang w:val="mk-MK"/>
              </w:rPr>
              <w:t>,</w:t>
            </w:r>
          </w:p>
          <w:p w:rsidR="001F1AC9" w:rsidRPr="00B041DC" w:rsidRDefault="001F1AC9" w:rsidP="009959B2">
            <w:pPr>
              <w:numPr>
                <w:ilvl w:val="0"/>
                <w:numId w:val="46"/>
              </w:numPr>
              <w:jc w:val="both"/>
              <w:rPr>
                <w:rFonts w:ascii="StobiSerif Regular" w:hAnsi="StobiSerif Regular" w:cs="Arial"/>
                <w:b/>
                <w:lang w:val="mk-MK"/>
              </w:rPr>
            </w:pPr>
            <w:r w:rsidRPr="00024AFD">
              <w:rPr>
                <w:rFonts w:ascii="StobiSerif Regular" w:hAnsi="StobiSerif Regular" w:cs="Arial"/>
                <w:sz w:val="22"/>
                <w:szCs w:val="22"/>
                <w:lang w:val="mk-MK"/>
              </w:rPr>
              <w:t>П</w:t>
            </w:r>
            <w:r w:rsidRPr="00024AFD">
              <w:rPr>
                <w:rFonts w:ascii="StobiSerif Regular" w:hAnsi="StobiSerif Regular"/>
                <w:sz w:val="20"/>
                <w:szCs w:val="20"/>
                <w:lang w:val="ru-RU"/>
              </w:rPr>
              <w:t>исмо бр.32-</w:t>
            </w:r>
            <w:r w:rsidRPr="0051609F">
              <w:rPr>
                <w:rFonts w:ascii="StobiSerif Regular" w:hAnsi="StobiSerif Regular"/>
                <w:sz w:val="20"/>
                <w:szCs w:val="20"/>
                <w:lang w:val="ru-RU"/>
              </w:rPr>
              <w:t>16856/</w:t>
            </w:r>
            <w:r>
              <w:rPr>
                <w:rFonts w:ascii="StobiSerif Regular" w:hAnsi="StobiSerif Regular"/>
                <w:sz w:val="20"/>
                <w:szCs w:val="20"/>
                <w:lang w:val="ru-RU"/>
              </w:rPr>
              <w:t>5</w:t>
            </w:r>
            <w:r w:rsidRPr="0051609F">
              <w:rPr>
                <w:rFonts w:ascii="StobiSerif Regular" w:hAnsi="StobiSerif Regular"/>
                <w:sz w:val="20"/>
                <w:szCs w:val="20"/>
                <w:lang w:val="ru-RU"/>
              </w:rPr>
              <w:t xml:space="preserve"> </w:t>
            </w:r>
            <w:r w:rsidRPr="00024AFD">
              <w:rPr>
                <w:rFonts w:ascii="StobiSerif Regular" w:hAnsi="StobiSerif Regular"/>
                <w:sz w:val="20"/>
                <w:szCs w:val="20"/>
                <w:lang w:val="mk-MK"/>
              </w:rPr>
              <w:t xml:space="preserve">од </w:t>
            </w:r>
            <w:r>
              <w:rPr>
                <w:rFonts w:ascii="StobiSerif Regular" w:hAnsi="StobiSerif Regular"/>
                <w:sz w:val="20"/>
                <w:szCs w:val="20"/>
                <w:lang w:val="mk-MK"/>
              </w:rPr>
              <w:t>07</w:t>
            </w:r>
            <w:r w:rsidRPr="00024AFD">
              <w:rPr>
                <w:rFonts w:ascii="StobiSerif Regular" w:hAnsi="StobiSerif Regular"/>
                <w:sz w:val="20"/>
                <w:szCs w:val="20"/>
                <w:lang w:val="mk-MK"/>
              </w:rPr>
              <w:t>.0</w:t>
            </w:r>
            <w:r>
              <w:rPr>
                <w:rFonts w:ascii="StobiSerif Regular" w:hAnsi="StobiSerif Regular"/>
                <w:sz w:val="20"/>
                <w:szCs w:val="20"/>
                <w:lang w:val="mk-MK"/>
              </w:rPr>
              <w:t>8</w:t>
            </w:r>
            <w:r w:rsidRPr="00024AFD">
              <w:rPr>
                <w:rFonts w:ascii="StobiSerif Regular" w:hAnsi="StobiSerif Regular"/>
                <w:sz w:val="20"/>
                <w:szCs w:val="20"/>
                <w:lang w:val="mk-MK"/>
              </w:rPr>
              <w:t>.2012 година</w:t>
            </w:r>
            <w:r>
              <w:rPr>
                <w:rFonts w:ascii="StobiSerif Regular" w:hAnsi="StobiSerif Regular"/>
                <w:sz w:val="20"/>
                <w:szCs w:val="20"/>
                <w:lang w:val="mk-MK"/>
              </w:rPr>
              <w:t xml:space="preserve"> од</w:t>
            </w:r>
            <w:r w:rsidRPr="00024AFD">
              <w:rPr>
                <w:rFonts w:ascii="StobiSerif Regular" w:hAnsi="StobiSerif Regular"/>
                <w:bCs/>
                <w:sz w:val="20"/>
                <w:szCs w:val="20"/>
                <w:lang w:val="ru-RU"/>
              </w:rPr>
              <w:t xml:space="preserve"> </w:t>
            </w:r>
            <w:r>
              <w:rPr>
                <w:rFonts w:ascii="StobiSerif Regular" w:hAnsi="StobiSerif Regular"/>
                <w:bCs/>
                <w:sz w:val="20"/>
                <w:szCs w:val="20"/>
                <w:lang w:val="ru-RU"/>
              </w:rPr>
              <w:t>Министерството за економија</w:t>
            </w:r>
            <w:r>
              <w:rPr>
                <w:rFonts w:ascii="StobiSerif Regular" w:hAnsi="StobiSerif Regular"/>
                <w:bCs/>
                <w:sz w:val="20"/>
                <w:szCs w:val="20"/>
                <w:lang w:val="mk-MK"/>
              </w:rPr>
              <w:t xml:space="preserve"> со кое се доставува мислење</w:t>
            </w:r>
            <w:r>
              <w:rPr>
                <w:rFonts w:ascii="StobiSerif Regular" w:hAnsi="StobiSerif Regular" w:cs="Arial"/>
                <w:sz w:val="20"/>
                <w:szCs w:val="20"/>
                <w:lang w:val="mk-MK"/>
              </w:rPr>
              <w:t>,</w:t>
            </w:r>
          </w:p>
          <w:p w:rsidR="001F1AC9" w:rsidRPr="00B041DC" w:rsidRDefault="001F1AC9" w:rsidP="009959B2">
            <w:pPr>
              <w:numPr>
                <w:ilvl w:val="0"/>
                <w:numId w:val="46"/>
              </w:numPr>
              <w:jc w:val="both"/>
              <w:rPr>
                <w:rFonts w:ascii="StobiSerif Regular" w:hAnsi="StobiSerif Regular" w:cs="Arial"/>
                <w:b/>
                <w:lang w:val="mk-MK"/>
              </w:rPr>
            </w:pPr>
            <w:r w:rsidRPr="00024AFD">
              <w:rPr>
                <w:rFonts w:ascii="StobiSerif Regular" w:hAnsi="StobiSerif Regular" w:cs="Arial"/>
                <w:sz w:val="22"/>
                <w:szCs w:val="22"/>
                <w:lang w:val="mk-MK"/>
              </w:rPr>
              <w:t>П</w:t>
            </w:r>
            <w:r w:rsidRPr="00024AFD">
              <w:rPr>
                <w:rFonts w:ascii="StobiSerif Regular" w:hAnsi="StobiSerif Regular"/>
                <w:sz w:val="20"/>
                <w:szCs w:val="20"/>
                <w:lang w:val="ru-RU"/>
              </w:rPr>
              <w:t>исмо бр.32-</w:t>
            </w:r>
            <w:r w:rsidRPr="0051609F">
              <w:rPr>
                <w:rFonts w:ascii="StobiSerif Regular" w:hAnsi="StobiSerif Regular"/>
                <w:sz w:val="20"/>
                <w:szCs w:val="20"/>
                <w:lang w:val="ru-RU"/>
              </w:rPr>
              <w:t>16856/</w:t>
            </w:r>
            <w:r>
              <w:rPr>
                <w:rFonts w:ascii="StobiSerif Regular" w:hAnsi="StobiSerif Regular"/>
                <w:sz w:val="20"/>
                <w:szCs w:val="20"/>
                <w:lang w:val="ru-RU"/>
              </w:rPr>
              <w:t>6</w:t>
            </w:r>
            <w:r w:rsidRPr="0051609F">
              <w:rPr>
                <w:rFonts w:ascii="StobiSerif Regular" w:hAnsi="StobiSerif Regular"/>
                <w:sz w:val="20"/>
                <w:szCs w:val="20"/>
                <w:lang w:val="ru-RU"/>
              </w:rPr>
              <w:t xml:space="preserve"> </w:t>
            </w:r>
            <w:r w:rsidRPr="00024AFD">
              <w:rPr>
                <w:rFonts w:ascii="StobiSerif Regular" w:hAnsi="StobiSerif Regular"/>
                <w:sz w:val="20"/>
                <w:szCs w:val="20"/>
                <w:lang w:val="mk-MK"/>
              </w:rPr>
              <w:t xml:space="preserve">од </w:t>
            </w:r>
            <w:r>
              <w:rPr>
                <w:rFonts w:ascii="StobiSerif Regular" w:hAnsi="StobiSerif Regular"/>
                <w:sz w:val="20"/>
                <w:szCs w:val="20"/>
                <w:lang w:val="mk-MK"/>
              </w:rPr>
              <w:t>15</w:t>
            </w:r>
            <w:r w:rsidRPr="00024AFD">
              <w:rPr>
                <w:rFonts w:ascii="StobiSerif Regular" w:hAnsi="StobiSerif Regular"/>
                <w:sz w:val="20"/>
                <w:szCs w:val="20"/>
                <w:lang w:val="mk-MK"/>
              </w:rPr>
              <w:t>.0</w:t>
            </w:r>
            <w:r>
              <w:rPr>
                <w:rFonts w:ascii="StobiSerif Regular" w:hAnsi="StobiSerif Regular"/>
                <w:sz w:val="20"/>
                <w:szCs w:val="20"/>
                <w:lang w:val="mk-MK"/>
              </w:rPr>
              <w:t>8</w:t>
            </w:r>
            <w:r w:rsidRPr="00024AFD">
              <w:rPr>
                <w:rFonts w:ascii="StobiSerif Regular" w:hAnsi="StobiSerif Regular"/>
                <w:sz w:val="20"/>
                <w:szCs w:val="20"/>
                <w:lang w:val="mk-MK"/>
              </w:rPr>
              <w:t>.2012 година</w:t>
            </w:r>
            <w:r>
              <w:rPr>
                <w:rFonts w:ascii="StobiSerif Regular" w:hAnsi="StobiSerif Regular"/>
                <w:sz w:val="20"/>
                <w:szCs w:val="20"/>
                <w:lang w:val="mk-MK"/>
              </w:rPr>
              <w:t xml:space="preserve"> од</w:t>
            </w:r>
            <w:r w:rsidRPr="00024AFD">
              <w:rPr>
                <w:rFonts w:ascii="StobiSerif Regular" w:hAnsi="StobiSerif Regular"/>
                <w:bCs/>
                <w:sz w:val="20"/>
                <w:szCs w:val="20"/>
                <w:lang w:val="ru-RU"/>
              </w:rPr>
              <w:t xml:space="preserve"> </w:t>
            </w:r>
            <w:r>
              <w:rPr>
                <w:rFonts w:ascii="StobiSerif Regular" w:hAnsi="StobiSerif Regular"/>
                <w:bCs/>
                <w:sz w:val="20"/>
                <w:szCs w:val="20"/>
                <w:lang w:val="ru-RU"/>
              </w:rPr>
              <w:t>Секретаријатот за законодавство</w:t>
            </w:r>
            <w:r>
              <w:rPr>
                <w:rFonts w:ascii="StobiSerif Regular" w:hAnsi="StobiSerif Regular"/>
                <w:bCs/>
                <w:sz w:val="20"/>
                <w:szCs w:val="20"/>
                <w:lang w:val="mk-MK"/>
              </w:rPr>
              <w:t xml:space="preserve"> со кое се доставува мислење</w:t>
            </w:r>
            <w:r>
              <w:rPr>
                <w:rFonts w:ascii="StobiSerif Regular" w:hAnsi="StobiSerif Regular" w:cs="Arial"/>
                <w:sz w:val="20"/>
                <w:szCs w:val="20"/>
                <w:lang w:val="mk-MK"/>
              </w:rPr>
              <w:t>,</w:t>
            </w:r>
          </w:p>
          <w:p w:rsidR="001F1AC9" w:rsidRPr="00B041DC" w:rsidRDefault="001F1AC9" w:rsidP="009959B2">
            <w:pPr>
              <w:numPr>
                <w:ilvl w:val="0"/>
                <w:numId w:val="46"/>
              </w:numPr>
              <w:jc w:val="both"/>
              <w:rPr>
                <w:rFonts w:ascii="StobiSerif Regular" w:hAnsi="StobiSerif Regular" w:cs="Arial"/>
                <w:b/>
                <w:lang w:val="mk-MK"/>
              </w:rPr>
            </w:pPr>
            <w:r w:rsidRPr="00024AFD">
              <w:rPr>
                <w:rFonts w:ascii="StobiSerif Regular" w:hAnsi="StobiSerif Regular" w:cs="Arial"/>
                <w:sz w:val="22"/>
                <w:szCs w:val="22"/>
                <w:lang w:val="mk-MK"/>
              </w:rPr>
              <w:t>П</w:t>
            </w:r>
            <w:r w:rsidRPr="00024AFD">
              <w:rPr>
                <w:rFonts w:ascii="StobiSerif Regular" w:hAnsi="StobiSerif Regular"/>
                <w:sz w:val="20"/>
                <w:szCs w:val="20"/>
                <w:lang w:val="ru-RU"/>
              </w:rPr>
              <w:t>исмо бр.32-</w:t>
            </w:r>
            <w:r w:rsidRPr="0051609F">
              <w:rPr>
                <w:rFonts w:ascii="StobiSerif Regular" w:hAnsi="StobiSerif Regular"/>
                <w:sz w:val="20"/>
                <w:szCs w:val="20"/>
                <w:lang w:val="ru-RU"/>
              </w:rPr>
              <w:t>16856/</w:t>
            </w:r>
            <w:r>
              <w:rPr>
                <w:rFonts w:ascii="StobiSerif Regular" w:hAnsi="StobiSerif Regular"/>
                <w:sz w:val="20"/>
                <w:szCs w:val="20"/>
                <w:lang w:val="ru-RU"/>
              </w:rPr>
              <w:t>7</w:t>
            </w:r>
            <w:r w:rsidRPr="0051609F">
              <w:rPr>
                <w:rFonts w:ascii="StobiSerif Regular" w:hAnsi="StobiSerif Regular"/>
                <w:sz w:val="20"/>
                <w:szCs w:val="20"/>
                <w:lang w:val="ru-RU"/>
              </w:rPr>
              <w:t xml:space="preserve"> </w:t>
            </w:r>
            <w:r w:rsidRPr="00024AFD">
              <w:rPr>
                <w:rFonts w:ascii="StobiSerif Regular" w:hAnsi="StobiSerif Regular"/>
                <w:sz w:val="20"/>
                <w:szCs w:val="20"/>
                <w:lang w:val="mk-MK"/>
              </w:rPr>
              <w:t xml:space="preserve">од </w:t>
            </w:r>
            <w:r>
              <w:rPr>
                <w:rFonts w:ascii="StobiSerif Regular" w:hAnsi="StobiSerif Regular"/>
                <w:sz w:val="20"/>
                <w:szCs w:val="20"/>
                <w:lang w:val="mk-MK"/>
              </w:rPr>
              <w:t>17</w:t>
            </w:r>
            <w:r w:rsidRPr="00024AFD">
              <w:rPr>
                <w:rFonts w:ascii="StobiSerif Regular" w:hAnsi="StobiSerif Regular"/>
                <w:sz w:val="20"/>
                <w:szCs w:val="20"/>
                <w:lang w:val="mk-MK"/>
              </w:rPr>
              <w:t>.0</w:t>
            </w:r>
            <w:r>
              <w:rPr>
                <w:rFonts w:ascii="StobiSerif Regular" w:hAnsi="StobiSerif Regular"/>
                <w:sz w:val="20"/>
                <w:szCs w:val="20"/>
                <w:lang w:val="mk-MK"/>
              </w:rPr>
              <w:t>8</w:t>
            </w:r>
            <w:r w:rsidRPr="00024AFD">
              <w:rPr>
                <w:rFonts w:ascii="StobiSerif Regular" w:hAnsi="StobiSerif Regular"/>
                <w:sz w:val="20"/>
                <w:szCs w:val="20"/>
                <w:lang w:val="mk-MK"/>
              </w:rPr>
              <w:t>.2012 година</w:t>
            </w:r>
            <w:r>
              <w:rPr>
                <w:rFonts w:ascii="StobiSerif Regular" w:hAnsi="StobiSerif Regular"/>
                <w:sz w:val="20"/>
                <w:szCs w:val="20"/>
                <w:lang w:val="mk-MK"/>
              </w:rPr>
              <w:t xml:space="preserve"> од</w:t>
            </w:r>
            <w:r w:rsidRPr="00024AFD">
              <w:rPr>
                <w:rFonts w:ascii="StobiSerif Regular" w:hAnsi="StobiSerif Regular"/>
                <w:bCs/>
                <w:sz w:val="20"/>
                <w:szCs w:val="20"/>
                <w:lang w:val="ru-RU"/>
              </w:rPr>
              <w:t xml:space="preserve"> </w:t>
            </w:r>
            <w:r>
              <w:rPr>
                <w:rFonts w:ascii="StobiSerif Regular" w:hAnsi="StobiSerif Regular"/>
                <w:bCs/>
                <w:sz w:val="20"/>
                <w:szCs w:val="20"/>
                <w:lang w:val="ru-RU"/>
              </w:rPr>
              <w:t>Министерството за внатрешни работи</w:t>
            </w:r>
            <w:r>
              <w:rPr>
                <w:rFonts w:ascii="StobiSerif Regular" w:hAnsi="StobiSerif Regular"/>
                <w:bCs/>
                <w:sz w:val="20"/>
                <w:szCs w:val="20"/>
                <w:lang w:val="mk-MK"/>
              </w:rPr>
              <w:t xml:space="preserve"> со кое се доставува мислење</w:t>
            </w:r>
            <w:r>
              <w:rPr>
                <w:rFonts w:ascii="StobiSerif Regular" w:hAnsi="StobiSerif Regular" w:cs="Arial"/>
                <w:sz w:val="20"/>
                <w:szCs w:val="20"/>
                <w:lang w:val="mk-MK"/>
              </w:rPr>
              <w:t>,</w:t>
            </w:r>
          </w:p>
          <w:p w:rsidR="001F1AC9" w:rsidRPr="00B041DC" w:rsidRDefault="001F1AC9" w:rsidP="009959B2">
            <w:pPr>
              <w:numPr>
                <w:ilvl w:val="0"/>
                <w:numId w:val="46"/>
              </w:numPr>
              <w:jc w:val="both"/>
              <w:rPr>
                <w:rFonts w:ascii="StobiSerif Regular" w:hAnsi="StobiSerif Regular" w:cs="Arial"/>
                <w:b/>
                <w:lang w:val="mk-MK"/>
              </w:rPr>
            </w:pPr>
            <w:r w:rsidRPr="00024AFD">
              <w:rPr>
                <w:rFonts w:ascii="StobiSerif Regular" w:hAnsi="StobiSerif Regular" w:cs="Arial"/>
                <w:sz w:val="22"/>
                <w:szCs w:val="22"/>
                <w:lang w:val="mk-MK"/>
              </w:rPr>
              <w:lastRenderedPageBreak/>
              <w:t>П</w:t>
            </w:r>
            <w:r w:rsidRPr="00024AFD">
              <w:rPr>
                <w:rFonts w:ascii="StobiSerif Regular" w:hAnsi="StobiSerif Regular"/>
                <w:sz w:val="20"/>
                <w:szCs w:val="20"/>
                <w:lang w:val="ru-RU"/>
              </w:rPr>
              <w:t>исмо бр.32-</w:t>
            </w:r>
            <w:r w:rsidRPr="0051609F">
              <w:rPr>
                <w:rFonts w:ascii="StobiSerif Regular" w:hAnsi="StobiSerif Regular"/>
                <w:sz w:val="20"/>
                <w:szCs w:val="20"/>
                <w:lang w:val="ru-RU"/>
              </w:rPr>
              <w:t>16856/</w:t>
            </w:r>
            <w:r>
              <w:rPr>
                <w:rFonts w:ascii="StobiSerif Regular" w:hAnsi="StobiSerif Regular"/>
                <w:sz w:val="20"/>
                <w:szCs w:val="20"/>
                <w:lang w:val="ru-RU"/>
              </w:rPr>
              <w:t>8</w:t>
            </w:r>
            <w:r w:rsidRPr="0051609F">
              <w:rPr>
                <w:rFonts w:ascii="StobiSerif Regular" w:hAnsi="StobiSerif Regular"/>
                <w:sz w:val="20"/>
                <w:szCs w:val="20"/>
                <w:lang w:val="ru-RU"/>
              </w:rPr>
              <w:t xml:space="preserve"> </w:t>
            </w:r>
            <w:r w:rsidRPr="00024AFD">
              <w:rPr>
                <w:rFonts w:ascii="StobiSerif Regular" w:hAnsi="StobiSerif Regular"/>
                <w:sz w:val="20"/>
                <w:szCs w:val="20"/>
                <w:lang w:val="mk-MK"/>
              </w:rPr>
              <w:t xml:space="preserve">од </w:t>
            </w:r>
            <w:r>
              <w:rPr>
                <w:rFonts w:ascii="StobiSerif Regular" w:hAnsi="StobiSerif Regular"/>
                <w:sz w:val="20"/>
                <w:szCs w:val="20"/>
                <w:lang w:val="mk-MK"/>
              </w:rPr>
              <w:t>17</w:t>
            </w:r>
            <w:r w:rsidRPr="00024AFD">
              <w:rPr>
                <w:rFonts w:ascii="StobiSerif Regular" w:hAnsi="StobiSerif Regular"/>
                <w:sz w:val="20"/>
                <w:szCs w:val="20"/>
                <w:lang w:val="mk-MK"/>
              </w:rPr>
              <w:t>.0</w:t>
            </w:r>
            <w:r>
              <w:rPr>
                <w:rFonts w:ascii="StobiSerif Regular" w:hAnsi="StobiSerif Regular"/>
                <w:sz w:val="20"/>
                <w:szCs w:val="20"/>
                <w:lang w:val="mk-MK"/>
              </w:rPr>
              <w:t>8</w:t>
            </w:r>
            <w:r w:rsidRPr="00024AFD">
              <w:rPr>
                <w:rFonts w:ascii="StobiSerif Regular" w:hAnsi="StobiSerif Regular"/>
                <w:sz w:val="20"/>
                <w:szCs w:val="20"/>
                <w:lang w:val="mk-MK"/>
              </w:rPr>
              <w:t>.2012 година</w:t>
            </w:r>
            <w:r>
              <w:rPr>
                <w:rFonts w:ascii="StobiSerif Regular" w:hAnsi="StobiSerif Regular"/>
                <w:sz w:val="20"/>
                <w:szCs w:val="20"/>
                <w:lang w:val="mk-MK"/>
              </w:rPr>
              <w:t xml:space="preserve"> од</w:t>
            </w:r>
            <w:r>
              <w:rPr>
                <w:rFonts w:ascii="StobiSerif Regular" w:hAnsi="StobiSerif Regular"/>
                <w:sz w:val="20"/>
                <w:szCs w:val="20"/>
                <w:lang w:val="hr-HR"/>
              </w:rPr>
              <w:t xml:space="preserve"> </w:t>
            </w:r>
            <w:r>
              <w:rPr>
                <w:rFonts w:ascii="StobiSerif Regular" w:hAnsi="StobiSerif Regular"/>
                <w:bCs/>
                <w:sz w:val="20"/>
                <w:szCs w:val="20"/>
                <w:lang w:val="ru-RU"/>
              </w:rPr>
              <w:t>Министерството за правда</w:t>
            </w:r>
            <w:r>
              <w:rPr>
                <w:rFonts w:ascii="StobiSerif Regular" w:hAnsi="StobiSerif Regular"/>
                <w:bCs/>
                <w:sz w:val="20"/>
                <w:szCs w:val="20"/>
                <w:lang w:val="mk-MK"/>
              </w:rPr>
              <w:t xml:space="preserve"> со кое се доставува мислење</w:t>
            </w:r>
            <w:r>
              <w:rPr>
                <w:rFonts w:ascii="StobiSerif Regular" w:hAnsi="StobiSerif Regular" w:cs="Arial"/>
                <w:sz w:val="20"/>
                <w:szCs w:val="20"/>
                <w:lang w:val="mk-MK"/>
              </w:rPr>
              <w:t>,</w:t>
            </w:r>
          </w:p>
          <w:p w:rsidR="001F1AC9" w:rsidRPr="00024AFD" w:rsidRDefault="001F1AC9" w:rsidP="009959B2">
            <w:pPr>
              <w:numPr>
                <w:ilvl w:val="0"/>
                <w:numId w:val="46"/>
              </w:numPr>
              <w:jc w:val="both"/>
              <w:rPr>
                <w:rFonts w:ascii="StobiSerif Regular" w:hAnsi="StobiSerif Regular" w:cs="Arial"/>
                <w:b/>
                <w:lang w:val="mk-MK"/>
              </w:rPr>
            </w:pPr>
            <w:r w:rsidRPr="00024AFD">
              <w:rPr>
                <w:rFonts w:ascii="StobiSerif Regular" w:hAnsi="StobiSerif Regular" w:cs="Arial"/>
                <w:sz w:val="22"/>
                <w:szCs w:val="22"/>
                <w:lang w:val="mk-MK"/>
              </w:rPr>
              <w:t>П</w:t>
            </w:r>
            <w:r w:rsidRPr="00024AFD">
              <w:rPr>
                <w:rFonts w:ascii="StobiSerif Regular" w:hAnsi="StobiSerif Regular"/>
                <w:sz w:val="20"/>
                <w:szCs w:val="20"/>
                <w:lang w:val="ru-RU"/>
              </w:rPr>
              <w:t>исмо бр.32-</w:t>
            </w:r>
            <w:r w:rsidRPr="0051609F">
              <w:rPr>
                <w:rFonts w:ascii="StobiSerif Regular" w:hAnsi="StobiSerif Regular"/>
                <w:sz w:val="20"/>
                <w:szCs w:val="20"/>
                <w:lang w:val="ru-RU"/>
              </w:rPr>
              <w:t>1</w:t>
            </w:r>
            <w:r>
              <w:rPr>
                <w:rFonts w:ascii="StobiSerif Regular" w:hAnsi="StobiSerif Regular"/>
                <w:sz w:val="20"/>
                <w:szCs w:val="20"/>
                <w:lang w:val="ru-RU"/>
              </w:rPr>
              <w:t>7730/1</w:t>
            </w:r>
            <w:r w:rsidRPr="0051609F">
              <w:rPr>
                <w:rFonts w:ascii="StobiSerif Regular" w:hAnsi="StobiSerif Regular"/>
                <w:sz w:val="20"/>
                <w:szCs w:val="20"/>
                <w:lang w:val="ru-RU"/>
              </w:rPr>
              <w:t xml:space="preserve"> </w:t>
            </w:r>
            <w:r w:rsidRPr="00024AFD">
              <w:rPr>
                <w:rFonts w:ascii="StobiSerif Regular" w:hAnsi="StobiSerif Regular"/>
                <w:sz w:val="20"/>
                <w:szCs w:val="20"/>
                <w:lang w:val="mk-MK"/>
              </w:rPr>
              <w:t xml:space="preserve">од </w:t>
            </w:r>
            <w:r>
              <w:rPr>
                <w:rFonts w:ascii="StobiSerif Regular" w:hAnsi="StobiSerif Regular"/>
                <w:sz w:val="20"/>
                <w:szCs w:val="20"/>
                <w:lang w:val="mk-MK"/>
              </w:rPr>
              <w:t>15</w:t>
            </w:r>
            <w:r w:rsidRPr="00024AFD">
              <w:rPr>
                <w:rFonts w:ascii="StobiSerif Regular" w:hAnsi="StobiSerif Regular"/>
                <w:sz w:val="20"/>
                <w:szCs w:val="20"/>
                <w:lang w:val="mk-MK"/>
              </w:rPr>
              <w:t>.0</w:t>
            </w:r>
            <w:r>
              <w:rPr>
                <w:rFonts w:ascii="StobiSerif Regular" w:hAnsi="StobiSerif Regular"/>
                <w:sz w:val="20"/>
                <w:szCs w:val="20"/>
                <w:lang w:val="mk-MK"/>
              </w:rPr>
              <w:t>8</w:t>
            </w:r>
            <w:r w:rsidRPr="00024AFD">
              <w:rPr>
                <w:rFonts w:ascii="StobiSerif Regular" w:hAnsi="StobiSerif Regular"/>
                <w:sz w:val="20"/>
                <w:szCs w:val="20"/>
                <w:lang w:val="mk-MK"/>
              </w:rPr>
              <w:t>.2012 година</w:t>
            </w:r>
            <w:r>
              <w:rPr>
                <w:rFonts w:ascii="StobiSerif Regular" w:hAnsi="StobiSerif Regular"/>
                <w:sz w:val="20"/>
                <w:szCs w:val="20"/>
                <w:lang w:val="hr-HR"/>
              </w:rPr>
              <w:t xml:space="preserve"> </w:t>
            </w:r>
            <w:r>
              <w:rPr>
                <w:rFonts w:ascii="StobiSerif Regular" w:hAnsi="StobiSerif Regular"/>
                <w:sz w:val="20"/>
                <w:szCs w:val="20"/>
                <w:lang w:val="mk-MK"/>
              </w:rPr>
              <w:t>на</w:t>
            </w:r>
            <w:r>
              <w:rPr>
                <w:rFonts w:ascii="StobiSerif Regular" w:hAnsi="StobiSerif Regular"/>
                <w:sz w:val="20"/>
                <w:szCs w:val="20"/>
                <w:lang w:val="hr-HR"/>
              </w:rPr>
              <w:t xml:space="preserve"> </w:t>
            </w:r>
            <w:r>
              <w:rPr>
                <w:rFonts w:ascii="StobiSerif Regular" w:hAnsi="StobiSerif Regular"/>
                <w:bCs/>
                <w:sz w:val="20"/>
                <w:szCs w:val="20"/>
                <w:lang w:val="ru-RU"/>
              </w:rPr>
              <w:t>Министерството за одбрана</w:t>
            </w:r>
            <w:r>
              <w:rPr>
                <w:rFonts w:ascii="StobiSerif Regular" w:hAnsi="StobiSerif Regular"/>
                <w:bCs/>
                <w:sz w:val="20"/>
                <w:szCs w:val="20"/>
                <w:lang w:val="mk-MK"/>
              </w:rPr>
              <w:t xml:space="preserve"> со кое се доставува мислење.</w:t>
            </w:r>
          </w:p>
        </w:tc>
      </w:tr>
    </w:tbl>
    <w:p w:rsidR="001F1AC9" w:rsidRPr="0051609F" w:rsidRDefault="001F1AC9" w:rsidP="001F1AC9">
      <w:pPr>
        <w:rPr>
          <w:rFonts w:ascii="StobiSerif Regular" w:hAnsi="StobiSerif Regular" w:cs="Arial"/>
          <w:b/>
          <w:sz w:val="16"/>
          <w:szCs w:val="16"/>
          <w:lang w:val="ru-RU"/>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450"/>
        <w:gridCol w:w="529"/>
        <w:gridCol w:w="4058"/>
      </w:tblGrid>
      <w:tr w:rsidR="001F1AC9" w:rsidRPr="00181203" w:rsidTr="009959B2">
        <w:trPr>
          <w:trHeight w:val="250"/>
          <w:jc w:val="center"/>
        </w:trPr>
        <w:tc>
          <w:tcPr>
            <w:tcW w:w="4450" w:type="dxa"/>
            <w:tcBorders>
              <w:top w:val="thickThinLargeGap" w:sz="6" w:space="0" w:color="C0C0C0"/>
              <w:left w:val="thickThinLargeGap" w:sz="6" w:space="0" w:color="C0C0C0"/>
              <w:bottom w:val="thickThinLargeGap" w:sz="6" w:space="0" w:color="C0C0C0"/>
              <w:right w:val="thinThickLargeGap" w:sz="6" w:space="0" w:color="C0C0C0"/>
            </w:tcBorders>
          </w:tcPr>
          <w:p w:rsidR="001F1AC9" w:rsidRPr="00181203" w:rsidRDefault="001F1AC9" w:rsidP="009959B2">
            <w:pPr>
              <w:jc w:val="center"/>
              <w:rPr>
                <w:rFonts w:ascii="StobiSerif Regular" w:hAnsi="StobiSerif Regular" w:cs="Arial"/>
                <w:b/>
                <w:lang w:val="mk-MK"/>
              </w:rPr>
            </w:pPr>
            <w:r w:rsidRPr="00181203">
              <w:rPr>
                <w:rFonts w:ascii="StobiSerif Regular" w:hAnsi="StobiSerif Regular" w:cs="Arial"/>
                <w:b/>
                <w:sz w:val="22"/>
                <w:szCs w:val="22"/>
                <w:lang w:val="mk-MK"/>
              </w:rPr>
              <w:t>Датум на доставување на материјалот</w:t>
            </w:r>
          </w:p>
          <w:p w:rsidR="001F1AC9" w:rsidRPr="00181203" w:rsidRDefault="001F1AC9" w:rsidP="009959B2">
            <w:pPr>
              <w:jc w:val="center"/>
              <w:rPr>
                <w:rFonts w:ascii="StobiSerif Regular" w:hAnsi="StobiSerif Regular" w:cs="Arial"/>
                <w:lang w:val="mk-MK"/>
              </w:rPr>
            </w:pPr>
          </w:p>
          <w:p w:rsidR="001F1AC9" w:rsidRPr="00181203" w:rsidRDefault="001F1AC9" w:rsidP="009959B2">
            <w:pPr>
              <w:jc w:val="center"/>
              <w:rPr>
                <w:rFonts w:ascii="StobiSerif Regular" w:hAnsi="StobiSerif Regular" w:cs="Arial"/>
                <w:lang w:val="mk-MK"/>
              </w:rPr>
            </w:pPr>
            <w:r>
              <w:rPr>
                <w:rFonts w:ascii="StobiSerif Regular" w:hAnsi="StobiSerif Regular" w:cs="Arial"/>
                <w:sz w:val="22"/>
                <w:szCs w:val="22"/>
                <w:lang w:val="mk-MK"/>
              </w:rPr>
              <w:t>30</w:t>
            </w:r>
            <w:r w:rsidRPr="00181203">
              <w:rPr>
                <w:rFonts w:ascii="StobiSerif Regular" w:hAnsi="StobiSerif Regular" w:cs="Arial"/>
                <w:sz w:val="22"/>
                <w:szCs w:val="22"/>
                <w:lang w:val="ru-RU"/>
              </w:rPr>
              <w:t>.0</w:t>
            </w:r>
            <w:r w:rsidRPr="0051609F">
              <w:rPr>
                <w:rFonts w:ascii="StobiSerif Regular" w:hAnsi="StobiSerif Regular" w:cs="Arial"/>
                <w:sz w:val="22"/>
                <w:szCs w:val="22"/>
                <w:lang w:val="ru-RU"/>
              </w:rPr>
              <w:t>7</w:t>
            </w:r>
            <w:r w:rsidRPr="00181203">
              <w:rPr>
                <w:rFonts w:ascii="StobiSerif Regular" w:hAnsi="StobiSerif Regular" w:cs="Arial"/>
                <w:sz w:val="22"/>
                <w:szCs w:val="22"/>
                <w:lang w:val="ru-RU"/>
              </w:rPr>
              <w:t xml:space="preserve">.2012 </w:t>
            </w:r>
            <w:r w:rsidRPr="00181203">
              <w:rPr>
                <w:rFonts w:ascii="StobiSerif Regular" w:hAnsi="StobiSerif Regular" w:cs="Arial"/>
                <w:sz w:val="22"/>
                <w:szCs w:val="22"/>
                <w:lang w:val="mk-MK"/>
              </w:rPr>
              <w:t>година</w:t>
            </w:r>
          </w:p>
        </w:tc>
        <w:tc>
          <w:tcPr>
            <w:tcW w:w="529" w:type="dxa"/>
            <w:tcBorders>
              <w:top w:val="nil"/>
              <w:left w:val="thinThickLargeGap" w:sz="6" w:space="0" w:color="C0C0C0"/>
              <w:bottom w:val="nil"/>
              <w:right w:val="thickThinLargeGap" w:sz="6" w:space="0" w:color="C0C0C0"/>
            </w:tcBorders>
          </w:tcPr>
          <w:p w:rsidR="001F1AC9" w:rsidRPr="00181203" w:rsidRDefault="001F1AC9" w:rsidP="009959B2">
            <w:pPr>
              <w:rPr>
                <w:rFonts w:ascii="StobiSerif Regular" w:hAnsi="StobiSerif Regular" w:cs="Arial"/>
                <w:b/>
                <w:lang w:val="mk-MK"/>
              </w:rPr>
            </w:pPr>
          </w:p>
        </w:tc>
        <w:tc>
          <w:tcPr>
            <w:tcW w:w="4058" w:type="dxa"/>
            <w:tcBorders>
              <w:top w:val="thickThinLargeGap" w:sz="6" w:space="0" w:color="C0C0C0"/>
              <w:left w:val="thickThinLargeGap" w:sz="6" w:space="0" w:color="C0C0C0"/>
              <w:bottom w:val="thickThinLargeGap" w:sz="6" w:space="0" w:color="C0C0C0"/>
              <w:right w:val="thickThinLargeGap" w:sz="6" w:space="0" w:color="C0C0C0"/>
            </w:tcBorders>
          </w:tcPr>
          <w:p w:rsidR="001F1AC9" w:rsidRPr="00181203" w:rsidRDefault="001F1AC9" w:rsidP="009959B2">
            <w:pPr>
              <w:jc w:val="center"/>
              <w:rPr>
                <w:rFonts w:ascii="StobiSerif Regular" w:hAnsi="StobiSerif Regular" w:cs="Arial"/>
                <w:b/>
                <w:lang w:val="mk-MK"/>
              </w:rPr>
            </w:pPr>
            <w:r w:rsidRPr="00181203">
              <w:rPr>
                <w:rFonts w:ascii="StobiSerif Regular" w:hAnsi="StobiSerif Regular" w:cs="Arial"/>
                <w:b/>
                <w:sz w:val="22"/>
                <w:szCs w:val="22"/>
                <w:lang w:val="mk-MK"/>
              </w:rPr>
              <w:t>Министер за транспорт и врски</w:t>
            </w:r>
          </w:p>
          <w:p w:rsidR="001F1AC9" w:rsidRPr="00181203" w:rsidRDefault="001F1AC9" w:rsidP="009959B2">
            <w:pPr>
              <w:jc w:val="center"/>
              <w:rPr>
                <w:rFonts w:ascii="StobiSerif Regular" w:hAnsi="StobiSerif Regular" w:cs="Arial"/>
                <w:b/>
                <w:lang w:val="mk-MK"/>
              </w:rPr>
            </w:pPr>
          </w:p>
          <w:p w:rsidR="001F1AC9" w:rsidRPr="00181203" w:rsidRDefault="001F1AC9" w:rsidP="009959B2">
            <w:pPr>
              <w:jc w:val="center"/>
              <w:rPr>
                <w:rFonts w:ascii="StobiSerif Regular" w:hAnsi="StobiSerif Regular" w:cs="Arial"/>
                <w:b/>
                <w:lang w:val="mk-MK"/>
              </w:rPr>
            </w:pPr>
            <w:r w:rsidRPr="00181203">
              <w:rPr>
                <w:rFonts w:ascii="StobiSerif Regular" w:hAnsi="StobiSerif Regular" w:cs="Arial"/>
                <w:b/>
                <w:sz w:val="22"/>
                <w:szCs w:val="22"/>
                <w:lang w:val="mk-MK"/>
              </w:rPr>
              <w:t>Миле Јанакиески</w:t>
            </w:r>
          </w:p>
          <w:p w:rsidR="001F1AC9" w:rsidRPr="00181203" w:rsidRDefault="001F1AC9" w:rsidP="009959B2">
            <w:pPr>
              <w:jc w:val="center"/>
              <w:rPr>
                <w:rFonts w:ascii="StobiSerif Regular" w:hAnsi="StobiSerif Regular" w:cs="Arial"/>
                <w:b/>
                <w:lang w:val="mk-MK"/>
              </w:rPr>
            </w:pPr>
          </w:p>
          <w:p w:rsidR="001F1AC9" w:rsidRPr="00181203" w:rsidRDefault="001F1AC9" w:rsidP="009959B2">
            <w:pPr>
              <w:jc w:val="center"/>
              <w:rPr>
                <w:rFonts w:ascii="StobiSerif Regular" w:hAnsi="StobiSerif Regular" w:cs="Arial"/>
                <w:b/>
                <w:lang w:val="mk-MK"/>
              </w:rPr>
            </w:pPr>
          </w:p>
        </w:tc>
      </w:tr>
    </w:tbl>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ru-RU"/>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204DD8" w:rsidRDefault="00204DD8" w:rsidP="001F1AC9">
      <w:pPr>
        <w:ind w:left="-561" w:firstLine="540"/>
        <w:jc w:val="center"/>
        <w:rPr>
          <w:rFonts w:ascii="StobiSerif Regular" w:hAnsi="StobiSerif Regular" w:cs="Arial"/>
          <w:sz w:val="22"/>
          <w:szCs w:val="22"/>
          <w:lang w:val="en-US"/>
        </w:rPr>
      </w:pPr>
    </w:p>
    <w:p w:rsidR="001F1AC9" w:rsidRPr="00181203" w:rsidRDefault="001F1AC9" w:rsidP="001F1AC9">
      <w:pPr>
        <w:ind w:left="-561" w:firstLine="540"/>
        <w:jc w:val="center"/>
        <w:rPr>
          <w:rFonts w:ascii="StobiSerif Regular" w:hAnsi="StobiSerif Regular" w:cs="Arial"/>
          <w:sz w:val="22"/>
          <w:szCs w:val="22"/>
          <w:lang w:val="mk-MK"/>
        </w:rPr>
      </w:pPr>
      <w:r>
        <w:rPr>
          <w:rFonts w:ascii="StobiSerif Regular" w:hAnsi="StobiSerif Regular" w:cs="Arial"/>
          <w:b/>
          <w:noProof/>
          <w:sz w:val="22"/>
          <w:szCs w:val="22"/>
          <w:lang w:val="en-US"/>
        </w:rPr>
        <w:lastRenderedPageBreak/>
        <w:drawing>
          <wp:inline distT="0" distB="0" distL="0" distR="0">
            <wp:extent cx="457200" cy="571500"/>
            <wp:effectExtent l="1905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5"/>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1F1AC9" w:rsidRPr="00181203" w:rsidRDefault="001F1AC9" w:rsidP="001F1AC9">
      <w:pPr>
        <w:spacing w:line="360" w:lineRule="auto"/>
        <w:jc w:val="center"/>
        <w:rPr>
          <w:rFonts w:ascii="StobiSerif Regular" w:hAnsi="StobiSerif Regular" w:cs="Arial"/>
          <w:sz w:val="22"/>
          <w:szCs w:val="22"/>
          <w:lang w:val="mk-MK"/>
        </w:rPr>
      </w:pPr>
      <w:r w:rsidRPr="00181203">
        <w:rPr>
          <w:rFonts w:ascii="StobiSerif Regular" w:hAnsi="StobiSerif Regular" w:cs="Arial"/>
          <w:sz w:val="22"/>
          <w:szCs w:val="22"/>
          <w:lang w:val="mk-MK"/>
        </w:rPr>
        <w:t>Република Македонија</w:t>
      </w:r>
    </w:p>
    <w:p w:rsidR="001F1AC9" w:rsidRPr="00181203" w:rsidRDefault="001F1AC9" w:rsidP="001F1AC9">
      <w:pPr>
        <w:spacing w:line="360" w:lineRule="auto"/>
        <w:jc w:val="center"/>
        <w:rPr>
          <w:rFonts w:ascii="StobiSerif Regular" w:hAnsi="StobiSerif Regular" w:cs="Arial"/>
          <w:sz w:val="22"/>
          <w:szCs w:val="22"/>
          <w:lang w:val="mk-MK"/>
        </w:rPr>
      </w:pPr>
      <w:r w:rsidRPr="00181203">
        <w:rPr>
          <w:rFonts w:ascii="StobiSerif Regular" w:hAnsi="StobiSerif Regular" w:cs="Arial"/>
          <w:sz w:val="22"/>
          <w:szCs w:val="22"/>
          <w:lang w:val="mk-MK"/>
        </w:rPr>
        <w:t>Министерство за транспорт и врски</w:t>
      </w:r>
    </w:p>
    <w:p w:rsidR="001F1AC9" w:rsidRPr="00181203" w:rsidRDefault="001F1AC9" w:rsidP="001F1AC9">
      <w:pPr>
        <w:jc w:val="center"/>
        <w:rPr>
          <w:rFonts w:ascii="StobiSerif Regular" w:hAnsi="StobiSerif Regular" w:cs="Arial"/>
          <w:sz w:val="22"/>
          <w:szCs w:val="22"/>
          <w:lang w:val="mk-MK"/>
        </w:rPr>
      </w:pPr>
    </w:p>
    <w:p w:rsidR="001F1AC9" w:rsidRPr="00181203" w:rsidRDefault="007B6903" w:rsidP="001F1AC9">
      <w:pPr>
        <w:jc w:val="center"/>
        <w:rPr>
          <w:rFonts w:ascii="StobiSerif Regular" w:hAnsi="StobiSerif Regular" w:cs="Arial"/>
          <w:sz w:val="22"/>
          <w:szCs w:val="22"/>
          <w:lang w:val="mk-MK"/>
        </w:rPr>
      </w:pPr>
      <w:r w:rsidRPr="007B6903">
        <w:rPr>
          <w:rFonts w:ascii="StobiSerif Regular" w:hAnsi="StobiSerif Regular" w:cs="Arial"/>
          <w:noProof/>
          <w:sz w:val="22"/>
          <w:szCs w:val="22"/>
          <w:lang w:val="mk-MK"/>
        </w:rPr>
        <w:pict>
          <v:line id="_x0000_s1027" style="position:absolute;left:0;text-align:left;z-index:251661312" from="56.1pt,.1pt" to="392.7pt,.1pt" o:allowincell="f" strokeweight="1.5pt"/>
        </w:pict>
      </w:r>
    </w:p>
    <w:p w:rsidR="001F1AC9" w:rsidRPr="00181203" w:rsidRDefault="001F1AC9" w:rsidP="001F1AC9">
      <w:pPr>
        <w:jc w:val="center"/>
        <w:rPr>
          <w:rFonts w:ascii="StobiSerif Regular" w:hAnsi="StobiSerif Regular" w:cs="Arial"/>
          <w:sz w:val="22"/>
          <w:szCs w:val="22"/>
          <w:lang w:val="ru-RU"/>
        </w:rPr>
      </w:pPr>
    </w:p>
    <w:p w:rsidR="001F1AC9" w:rsidRPr="00181203" w:rsidRDefault="001F1AC9" w:rsidP="001F1AC9">
      <w:pPr>
        <w:jc w:val="center"/>
        <w:rPr>
          <w:rFonts w:ascii="StobiSerif Regular" w:hAnsi="StobiSerif Regular" w:cs="Arial"/>
          <w:sz w:val="22"/>
          <w:szCs w:val="22"/>
          <w:lang w:val="mk-MK"/>
        </w:rPr>
      </w:pPr>
    </w:p>
    <w:p w:rsidR="001F1AC9" w:rsidRPr="00181203" w:rsidRDefault="001F1AC9" w:rsidP="001F1AC9">
      <w:pPr>
        <w:jc w:val="center"/>
        <w:rPr>
          <w:rFonts w:ascii="StobiSerif Regular" w:hAnsi="StobiSerif Regular" w:cs="Arial"/>
          <w:sz w:val="22"/>
          <w:szCs w:val="22"/>
          <w:lang w:val="mk-MK"/>
        </w:rPr>
      </w:pPr>
    </w:p>
    <w:p w:rsidR="001F1AC9" w:rsidRPr="00181203" w:rsidRDefault="001F1AC9" w:rsidP="001F1AC9">
      <w:pPr>
        <w:jc w:val="center"/>
        <w:rPr>
          <w:rFonts w:ascii="StobiSerif Regular" w:hAnsi="StobiSerif Regular" w:cs="Arial"/>
          <w:sz w:val="22"/>
          <w:szCs w:val="22"/>
          <w:lang w:val="mk-MK"/>
        </w:rPr>
      </w:pPr>
    </w:p>
    <w:p w:rsidR="001F1AC9" w:rsidRPr="00181203" w:rsidRDefault="001F1AC9" w:rsidP="001F1AC9">
      <w:pPr>
        <w:jc w:val="center"/>
        <w:rPr>
          <w:rFonts w:ascii="StobiSerif Regular" w:hAnsi="StobiSerif Regular" w:cs="Arial"/>
          <w:sz w:val="22"/>
          <w:szCs w:val="22"/>
          <w:lang w:val="mk-MK"/>
        </w:rPr>
      </w:pPr>
    </w:p>
    <w:p w:rsidR="001F1AC9" w:rsidRPr="00181203" w:rsidRDefault="001F1AC9" w:rsidP="001F1AC9">
      <w:pPr>
        <w:jc w:val="center"/>
        <w:rPr>
          <w:rFonts w:ascii="StobiSerif Regular" w:hAnsi="StobiSerif Regular" w:cs="Arial"/>
          <w:sz w:val="22"/>
          <w:szCs w:val="22"/>
          <w:lang w:val="mk-MK"/>
        </w:rPr>
      </w:pPr>
    </w:p>
    <w:p w:rsidR="001F1AC9" w:rsidRPr="00181203" w:rsidRDefault="001F1AC9" w:rsidP="001F1AC9">
      <w:pPr>
        <w:jc w:val="center"/>
        <w:rPr>
          <w:rFonts w:ascii="StobiSerif Regular" w:hAnsi="StobiSerif Regular" w:cs="Arial"/>
          <w:sz w:val="22"/>
          <w:szCs w:val="22"/>
          <w:lang w:val="mk-MK"/>
        </w:rPr>
      </w:pPr>
    </w:p>
    <w:p w:rsidR="001F1AC9" w:rsidRPr="00181203" w:rsidRDefault="001F1AC9" w:rsidP="001F1AC9">
      <w:pPr>
        <w:jc w:val="center"/>
        <w:rPr>
          <w:rFonts w:ascii="StobiSerif Regular" w:hAnsi="StobiSerif Regular" w:cs="Arial"/>
          <w:sz w:val="22"/>
          <w:szCs w:val="22"/>
          <w:lang w:val="mk-MK"/>
        </w:rPr>
      </w:pPr>
    </w:p>
    <w:p w:rsidR="001F1AC9" w:rsidRPr="00181203" w:rsidRDefault="001F1AC9" w:rsidP="001F1AC9">
      <w:pPr>
        <w:jc w:val="center"/>
        <w:rPr>
          <w:rFonts w:ascii="StobiSerif Regular" w:hAnsi="StobiSerif Regular" w:cs="Arial"/>
          <w:sz w:val="22"/>
          <w:szCs w:val="22"/>
          <w:lang w:val="mk-MK"/>
        </w:rPr>
      </w:pPr>
    </w:p>
    <w:p w:rsidR="001F1AC9" w:rsidRPr="00181203" w:rsidRDefault="001F1AC9" w:rsidP="001F1AC9">
      <w:pPr>
        <w:jc w:val="center"/>
        <w:rPr>
          <w:rFonts w:ascii="StobiSerif Regular" w:hAnsi="StobiSerif Regular" w:cs="Arial"/>
          <w:sz w:val="22"/>
          <w:szCs w:val="22"/>
          <w:lang w:val="mk-MK"/>
        </w:rPr>
      </w:pPr>
    </w:p>
    <w:p w:rsidR="001F1AC9" w:rsidRDefault="001F1AC9" w:rsidP="001F1AC9">
      <w:pPr>
        <w:jc w:val="center"/>
        <w:rPr>
          <w:rFonts w:ascii="StobiSerif Regular" w:hAnsi="StobiSerif Regular" w:cs="Arial"/>
          <w:b/>
          <w:sz w:val="22"/>
          <w:szCs w:val="22"/>
          <w:lang w:val="mk-MK"/>
        </w:rPr>
      </w:pPr>
      <w:r w:rsidRPr="00181203">
        <w:rPr>
          <w:rFonts w:ascii="StobiSerif Regular" w:hAnsi="StobiSerif Regular" w:cs="Arial"/>
          <w:b/>
          <w:sz w:val="22"/>
          <w:szCs w:val="22"/>
          <w:lang w:val="mk-MK"/>
        </w:rPr>
        <w:t xml:space="preserve">Предлог на закон за изменување и дополнување </w:t>
      </w:r>
    </w:p>
    <w:p w:rsidR="001F1AC9" w:rsidRPr="00181203" w:rsidRDefault="001F1AC9" w:rsidP="001F1AC9">
      <w:pPr>
        <w:jc w:val="center"/>
        <w:rPr>
          <w:rFonts w:ascii="StobiSerif Regular" w:hAnsi="StobiSerif Regular" w:cs="Arial"/>
          <w:b/>
          <w:sz w:val="22"/>
          <w:szCs w:val="22"/>
          <w:lang w:val="mk-MK"/>
        </w:rPr>
      </w:pPr>
      <w:r w:rsidRPr="00181203">
        <w:rPr>
          <w:rFonts w:ascii="StobiSerif Regular" w:hAnsi="StobiSerif Regular" w:cs="Arial"/>
          <w:b/>
          <w:sz w:val="22"/>
          <w:szCs w:val="22"/>
          <w:lang w:val="mk-MK"/>
        </w:rPr>
        <w:t>на Законот за воздухопловство</w:t>
      </w: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181203" w:rsidRDefault="007B6903" w:rsidP="001F1AC9">
      <w:pPr>
        <w:rPr>
          <w:rFonts w:ascii="StobiSerif Regular" w:hAnsi="StobiSerif Regular" w:cs="Arial"/>
          <w:sz w:val="22"/>
          <w:szCs w:val="22"/>
          <w:lang w:val="mk-MK"/>
        </w:rPr>
      </w:pPr>
      <w:r w:rsidRPr="007B6903">
        <w:rPr>
          <w:rFonts w:ascii="StobiSerif Regular" w:hAnsi="StobiSerif Regular" w:cs="Arial"/>
          <w:noProof/>
          <w:sz w:val="22"/>
          <w:szCs w:val="22"/>
          <w:lang w:val="mk-MK"/>
        </w:rPr>
        <w:pict>
          <v:line id="_x0000_s1026" style="position:absolute;flip:y;z-index:251660288" from="168.3pt,12.15pt" to="383.35pt,12.15pt" o:allowincell="f" strokeweight="1.5pt"/>
        </w:pict>
      </w:r>
      <w:r w:rsidR="001F1AC9" w:rsidRPr="00181203">
        <w:rPr>
          <w:rFonts w:ascii="StobiSerif Regular" w:hAnsi="StobiSerif Regular" w:cs="Arial"/>
          <w:sz w:val="22"/>
          <w:szCs w:val="22"/>
          <w:lang w:val="mk-MK"/>
        </w:rPr>
        <w:t xml:space="preserve">                        ПОТПИС:</w:t>
      </w:r>
    </w:p>
    <w:p w:rsidR="001F1AC9" w:rsidRPr="00181203" w:rsidRDefault="001F1AC9" w:rsidP="001F1AC9">
      <w:pPr>
        <w:ind w:left="3600" w:firstLine="720"/>
        <w:rPr>
          <w:rFonts w:ascii="StobiSerif Regular" w:hAnsi="StobiSerif Regular" w:cs="Arial"/>
          <w:sz w:val="22"/>
          <w:szCs w:val="22"/>
          <w:lang w:val="mk-MK"/>
        </w:rPr>
      </w:pPr>
      <w:r w:rsidRPr="00181203">
        <w:rPr>
          <w:rFonts w:ascii="StobiSerif Regular" w:hAnsi="StobiSerif Regular" w:cs="Arial"/>
          <w:sz w:val="22"/>
          <w:szCs w:val="22"/>
          <w:lang w:val="mk-MK"/>
        </w:rPr>
        <w:tab/>
      </w:r>
      <w:r w:rsidRPr="00181203">
        <w:rPr>
          <w:rFonts w:ascii="StobiSerif Regular" w:hAnsi="StobiSerif Regular" w:cs="Arial"/>
          <w:sz w:val="22"/>
          <w:szCs w:val="22"/>
          <w:lang w:val="mk-MK"/>
        </w:rPr>
        <w:tab/>
      </w:r>
      <w:r w:rsidRPr="00181203">
        <w:rPr>
          <w:rFonts w:ascii="StobiSerif Regular" w:hAnsi="StobiSerif Regular" w:cs="Arial"/>
          <w:sz w:val="22"/>
          <w:szCs w:val="22"/>
          <w:lang w:val="mk-MK"/>
        </w:rPr>
        <w:tab/>
      </w:r>
      <w:r w:rsidRPr="00181203">
        <w:rPr>
          <w:rFonts w:ascii="StobiSerif Regular" w:hAnsi="StobiSerif Regular" w:cs="Arial"/>
          <w:sz w:val="22"/>
          <w:szCs w:val="22"/>
          <w:lang w:val="mk-MK"/>
        </w:rPr>
        <w:tab/>
      </w:r>
      <w:r w:rsidRPr="00181203">
        <w:rPr>
          <w:rFonts w:ascii="StobiSerif Regular" w:hAnsi="StobiSerif Regular" w:cs="Arial"/>
          <w:sz w:val="22"/>
          <w:szCs w:val="22"/>
          <w:lang w:val="mk-MK"/>
        </w:rPr>
        <w:tab/>
      </w: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sz w:val="22"/>
          <w:szCs w:val="22"/>
          <w:lang w:val="mk-MK"/>
        </w:rPr>
      </w:pPr>
    </w:p>
    <w:p w:rsidR="001F1AC9" w:rsidRPr="00204DD8" w:rsidRDefault="001F1AC9" w:rsidP="001F1AC9">
      <w:pPr>
        <w:rPr>
          <w:rFonts w:ascii="StobiSerif Regular" w:hAnsi="StobiSerif Regular" w:cs="Arial"/>
          <w:sz w:val="22"/>
          <w:szCs w:val="22"/>
          <w:lang w:val="en-US"/>
        </w:rPr>
      </w:pPr>
    </w:p>
    <w:p w:rsidR="001F1AC9" w:rsidRPr="00204DD8" w:rsidRDefault="001F1AC9" w:rsidP="00204DD8">
      <w:pPr>
        <w:jc w:val="center"/>
        <w:rPr>
          <w:rFonts w:ascii="StobiSerif Regular" w:hAnsi="StobiSerif Regular" w:cs="Arial"/>
          <w:sz w:val="22"/>
          <w:szCs w:val="22"/>
          <w:lang w:val="en-US"/>
        </w:rPr>
      </w:pPr>
      <w:r w:rsidRPr="00181203">
        <w:rPr>
          <w:rFonts w:ascii="StobiSerif Regular" w:hAnsi="StobiSerif Regular" w:cs="Arial"/>
          <w:sz w:val="22"/>
          <w:szCs w:val="22"/>
          <w:lang w:val="mk-MK"/>
        </w:rPr>
        <w:t xml:space="preserve">Скопје, </w:t>
      </w:r>
      <w:r>
        <w:rPr>
          <w:rFonts w:ascii="StobiSerif Regular" w:hAnsi="StobiSerif Regular" w:cs="Arial"/>
          <w:sz w:val="22"/>
          <w:szCs w:val="22"/>
          <w:lang w:val="mk-MK"/>
        </w:rPr>
        <w:t>30</w:t>
      </w:r>
      <w:r w:rsidRPr="00181203">
        <w:rPr>
          <w:rFonts w:ascii="StobiSerif Regular" w:hAnsi="StobiSerif Regular" w:cs="Arial"/>
          <w:sz w:val="22"/>
          <w:szCs w:val="22"/>
          <w:lang w:val="mk-MK"/>
        </w:rPr>
        <w:t>.0</w:t>
      </w:r>
      <w:r>
        <w:rPr>
          <w:rFonts w:ascii="StobiSerif Regular" w:hAnsi="StobiSerif Regular" w:cs="Arial"/>
          <w:sz w:val="22"/>
          <w:szCs w:val="22"/>
          <w:lang w:val="en-US"/>
        </w:rPr>
        <w:t>7</w:t>
      </w:r>
      <w:r w:rsidRPr="00181203">
        <w:rPr>
          <w:rFonts w:ascii="StobiSerif Regular" w:hAnsi="StobiSerif Regular" w:cs="Arial"/>
          <w:sz w:val="22"/>
          <w:szCs w:val="22"/>
          <w:lang w:val="mk-MK"/>
        </w:rPr>
        <w:t>.</w:t>
      </w:r>
      <w:r w:rsidRPr="00181203">
        <w:rPr>
          <w:rFonts w:ascii="StobiSerif Regular" w:hAnsi="StobiSerif Regular" w:cs="Arial"/>
          <w:sz w:val="22"/>
          <w:szCs w:val="22"/>
          <w:lang w:val="ru-RU"/>
        </w:rPr>
        <w:t xml:space="preserve">2012 </w:t>
      </w:r>
      <w:r w:rsidRPr="00181203">
        <w:rPr>
          <w:rFonts w:ascii="StobiSerif Regular" w:hAnsi="StobiSerif Regular" w:cs="Arial"/>
          <w:sz w:val="22"/>
          <w:szCs w:val="22"/>
          <w:lang w:val="mk-MK"/>
        </w:rPr>
        <w:t>година</w:t>
      </w:r>
    </w:p>
    <w:p w:rsidR="001F1AC9" w:rsidRDefault="001F1AC9" w:rsidP="001F1AC9">
      <w:pPr>
        <w:jc w:val="center"/>
        <w:rPr>
          <w:rFonts w:ascii="StobiSerif Regular" w:hAnsi="StobiSerif Regular" w:cs="Arial"/>
          <w:sz w:val="22"/>
          <w:szCs w:val="22"/>
          <w:lang w:val="mk-MK"/>
        </w:rPr>
      </w:pPr>
    </w:p>
    <w:p w:rsidR="001F1AC9" w:rsidRPr="00181203" w:rsidRDefault="001F1AC9" w:rsidP="001F1AC9">
      <w:pPr>
        <w:jc w:val="center"/>
        <w:rPr>
          <w:rFonts w:ascii="StobiSerif Regular" w:hAnsi="StobiSerif Regular" w:cs="Arial"/>
          <w:sz w:val="22"/>
          <w:szCs w:val="22"/>
          <w:lang w:val="mk-MK"/>
        </w:rPr>
      </w:pPr>
    </w:p>
    <w:p w:rsidR="001F1AC9" w:rsidRPr="00181203" w:rsidRDefault="001F1AC9" w:rsidP="001F1AC9">
      <w:pPr>
        <w:numPr>
          <w:ilvl w:val="0"/>
          <w:numId w:val="31"/>
        </w:numPr>
        <w:ind w:left="270" w:hanging="270"/>
        <w:jc w:val="both"/>
        <w:rPr>
          <w:rFonts w:ascii="StobiSerif Regular" w:hAnsi="StobiSerif Regular" w:cs="Arial"/>
          <w:sz w:val="22"/>
          <w:szCs w:val="22"/>
          <w:lang w:val="mk-MK"/>
        </w:rPr>
      </w:pPr>
      <w:r w:rsidRPr="00181203">
        <w:rPr>
          <w:rFonts w:ascii="StobiSerif Regular" w:hAnsi="StobiSerif Regular" w:cs="Arial"/>
          <w:b/>
          <w:sz w:val="22"/>
          <w:szCs w:val="22"/>
          <w:lang w:val="mk-MK"/>
        </w:rPr>
        <w:t>Осврт по материјалот:</w:t>
      </w:r>
      <w:r w:rsidRPr="00181203">
        <w:rPr>
          <w:rFonts w:ascii="StobiSerif Regular" w:hAnsi="StobiSerif Regular" w:cs="Arial"/>
          <w:sz w:val="22"/>
          <w:szCs w:val="22"/>
          <w:lang w:val="mk-MK"/>
        </w:rPr>
        <w:t xml:space="preserve"> </w:t>
      </w:r>
    </w:p>
    <w:p w:rsidR="001F1AC9" w:rsidRPr="00B327CA" w:rsidRDefault="001F1AC9" w:rsidP="001F1AC9">
      <w:pPr>
        <w:ind w:firstLine="720"/>
        <w:jc w:val="both"/>
        <w:rPr>
          <w:rFonts w:ascii="StobiSerif Regular" w:hAnsi="StobiSerif Regular" w:cs="Arial"/>
          <w:sz w:val="22"/>
          <w:szCs w:val="22"/>
          <w:lang w:val="mk-MK"/>
        </w:rPr>
      </w:pPr>
      <w:r w:rsidRPr="00181203">
        <w:rPr>
          <w:rFonts w:ascii="StobiSerif Regular" w:hAnsi="StobiSerif Regular" w:cs="Arial"/>
          <w:sz w:val="22"/>
          <w:szCs w:val="22"/>
          <w:lang w:val="mk-MK"/>
        </w:rPr>
        <w:t xml:space="preserve">Донесувањето на овој закон е во насока на </w:t>
      </w:r>
      <w:r>
        <w:rPr>
          <w:rFonts w:ascii="StobiSerif Regular" w:hAnsi="StobiSerif Regular" w:cs="Arial"/>
          <w:sz w:val="22"/>
          <w:szCs w:val="22"/>
          <w:lang w:val="mk-MK"/>
        </w:rPr>
        <w:t>п</w:t>
      </w:r>
      <w:r w:rsidRPr="00B327CA">
        <w:rPr>
          <w:rFonts w:ascii="StobiSerif Regular" w:hAnsi="StobiSerif Regular" w:cs="Arial"/>
          <w:sz w:val="22"/>
          <w:szCs w:val="22"/>
          <w:lang w:val="mk-MK"/>
        </w:rPr>
        <w:t>остапува</w:t>
      </w:r>
      <w:r>
        <w:rPr>
          <w:rFonts w:ascii="StobiSerif Regular" w:hAnsi="StobiSerif Regular" w:cs="Arial"/>
          <w:sz w:val="22"/>
          <w:szCs w:val="22"/>
          <w:lang w:val="mk-MK"/>
        </w:rPr>
        <w:t xml:space="preserve">ње </w:t>
      </w:r>
      <w:r w:rsidRPr="00B327CA">
        <w:rPr>
          <w:rFonts w:ascii="StobiSerif Regular" w:hAnsi="StobiSerif Regular" w:cs="Arial"/>
          <w:sz w:val="22"/>
          <w:szCs w:val="22"/>
          <w:lang w:val="mk-MK"/>
        </w:rPr>
        <w:t>за регистрација на Комитет</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за истрага на воздухопловни несреќи и сериозни инциденти</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 xml:space="preserve">како правно лице во Централниот регистар на Република Македонија. </w:t>
      </w:r>
    </w:p>
    <w:p w:rsidR="001F1AC9" w:rsidRDefault="001F1AC9" w:rsidP="001F1AC9">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Имено, по</w:t>
      </w:r>
      <w:r w:rsidRPr="00B327CA">
        <w:rPr>
          <w:rFonts w:ascii="StobiSerif Regular" w:hAnsi="StobiSerif Regular" w:cs="Arial"/>
          <w:sz w:val="22"/>
          <w:szCs w:val="22"/>
          <w:lang w:val="mk-MK"/>
        </w:rPr>
        <w:t xml:space="preserve"> одрж</w:t>
      </w:r>
      <w:r>
        <w:rPr>
          <w:rFonts w:ascii="StobiSerif Regular" w:hAnsi="StobiSerif Regular" w:cs="Arial"/>
          <w:sz w:val="22"/>
          <w:szCs w:val="22"/>
          <w:lang w:val="mk-MK"/>
        </w:rPr>
        <w:t>ување</w:t>
      </w:r>
      <w:r w:rsidRPr="00B327CA">
        <w:rPr>
          <w:rFonts w:ascii="StobiSerif Regular" w:hAnsi="StobiSerif Regular" w:cs="Arial"/>
          <w:sz w:val="22"/>
          <w:szCs w:val="22"/>
          <w:lang w:val="mk-MK"/>
        </w:rPr>
        <w:t xml:space="preserve"> </w:t>
      </w:r>
      <w:r>
        <w:rPr>
          <w:rFonts w:ascii="StobiSerif Regular" w:hAnsi="StobiSerif Regular" w:cs="Arial"/>
          <w:sz w:val="22"/>
          <w:szCs w:val="22"/>
          <w:lang w:val="mk-MK"/>
        </w:rPr>
        <w:t>на работни средби</w:t>
      </w:r>
      <w:r w:rsidRPr="00B327CA">
        <w:rPr>
          <w:rFonts w:ascii="StobiSerif Regular" w:hAnsi="StobiSerif Regular" w:cs="Arial"/>
          <w:sz w:val="22"/>
          <w:szCs w:val="22"/>
          <w:lang w:val="mk-MK"/>
        </w:rPr>
        <w:t xml:space="preserve"> на кој присуствуваа претставници на Министерството за транспорт и врски</w:t>
      </w:r>
      <w:r>
        <w:rPr>
          <w:rFonts w:ascii="StobiSerif Regular" w:hAnsi="StobiSerif Regular" w:cs="Arial"/>
          <w:sz w:val="22"/>
          <w:szCs w:val="22"/>
          <w:lang w:val="mk-MK"/>
        </w:rPr>
        <w:t>, Секретаријатот за законодавство,</w:t>
      </w:r>
      <w:r w:rsidRPr="00B327CA">
        <w:rPr>
          <w:rFonts w:ascii="StobiSerif Regular" w:hAnsi="StobiSerif Regular" w:cs="Arial"/>
          <w:sz w:val="22"/>
          <w:szCs w:val="22"/>
          <w:lang w:val="mk-MK"/>
        </w:rPr>
        <w:t xml:space="preserve"> Централниот р</w:t>
      </w:r>
      <w:r>
        <w:rPr>
          <w:rFonts w:ascii="StobiSerif Regular" w:hAnsi="StobiSerif Regular" w:cs="Arial"/>
          <w:sz w:val="22"/>
          <w:szCs w:val="22"/>
          <w:lang w:val="mk-MK"/>
        </w:rPr>
        <w:t>егистар на Република Македонија и</w:t>
      </w:r>
      <w:r w:rsidRPr="00B327CA">
        <w:rPr>
          <w:rFonts w:ascii="StobiSerif Regular" w:hAnsi="StobiSerif Regular" w:cs="Arial"/>
          <w:sz w:val="22"/>
          <w:szCs w:val="22"/>
          <w:lang w:val="mk-MK"/>
        </w:rPr>
        <w:t xml:space="preserve"> Комитетот за истрага на воздухопловни несреќи и сериозни инциденти</w:t>
      </w:r>
      <w:r>
        <w:rPr>
          <w:rFonts w:ascii="StobiSerif Regular" w:hAnsi="StobiSerif Regular" w:cs="Arial"/>
          <w:sz w:val="22"/>
          <w:szCs w:val="22"/>
          <w:lang w:val="mk-MK"/>
        </w:rPr>
        <w:t>,</w:t>
      </w:r>
      <w:r w:rsidRPr="00B327CA">
        <w:rPr>
          <w:rFonts w:ascii="StobiSerif Regular" w:hAnsi="StobiSerif Regular" w:cs="Arial"/>
          <w:sz w:val="22"/>
          <w:szCs w:val="22"/>
          <w:lang w:val="mk-MK"/>
        </w:rPr>
        <w:t xml:space="preserve"> се констатираше дека е потребно да се изврши измена, односно дополнување на </w:t>
      </w:r>
      <w:r>
        <w:rPr>
          <w:rFonts w:ascii="StobiSerif Regular" w:hAnsi="StobiSerif Regular" w:cs="Arial"/>
          <w:sz w:val="22"/>
          <w:szCs w:val="22"/>
          <w:lang w:val="mk-MK"/>
        </w:rPr>
        <w:t>Законот за воздухопловство</w:t>
      </w:r>
      <w:r w:rsidRPr="00B327CA">
        <w:rPr>
          <w:rFonts w:ascii="StobiSerif Regular" w:hAnsi="StobiSerif Regular" w:cs="Arial"/>
          <w:sz w:val="22"/>
          <w:szCs w:val="22"/>
          <w:lang w:val="mk-MK"/>
        </w:rPr>
        <w:t xml:space="preserve"> со цел Комитетот да може да биде регистриран како правно лице во Централниот регистар на Република Македонија</w:t>
      </w:r>
      <w:r>
        <w:rPr>
          <w:rFonts w:ascii="StobiSerif Regular" w:hAnsi="StobiSerif Regular" w:cs="Arial"/>
          <w:sz w:val="22"/>
          <w:szCs w:val="22"/>
          <w:lang w:val="mk-MK"/>
        </w:rPr>
        <w:t>.</w:t>
      </w:r>
    </w:p>
    <w:p w:rsidR="001F1AC9" w:rsidRDefault="001F1AC9" w:rsidP="001F1AC9">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Врз основа на заклучокот од Извадокот бр.41-4532/1 од 16.06.2012 година, од нацрт-записникот од шесет и деветата</w:t>
      </w:r>
      <w:r>
        <w:rPr>
          <w:rFonts w:ascii="StobiSerif Regular" w:hAnsi="StobiSerif Regular" w:cs="Arial"/>
          <w:sz w:val="22"/>
          <w:szCs w:val="22"/>
          <w:vertAlign w:val="superscript"/>
          <w:lang w:val="mk-MK"/>
        </w:rPr>
        <w:t xml:space="preserve"> </w:t>
      </w:r>
      <w:r>
        <w:rPr>
          <w:rFonts w:ascii="StobiSerif Regular" w:hAnsi="StobiSerif Regular" w:cs="Arial"/>
          <w:sz w:val="22"/>
          <w:szCs w:val="22"/>
          <w:lang w:val="mk-MK"/>
        </w:rPr>
        <w:t>седница на Владата на Република Македонија одржана на 16.06.2012 година, се задолжува Министерството за транспорт и врски да изврши усогласување на Законот за воздухопловство со одредбите од Законот за концесија и јавно приватно партнерство. Во таа насока, на 10.07.2012 година во просториите на Министерството за економија се одржа средба со консултанти на СИГМА со цел усогласување на посебните закони кои регулираат концесии со одредбите на Законот за концесија и јавно приватно партнерство. Од страна на Министерството за економија беа доставени коментари на СИГМА за усогласување на посебните закони кои регулираат концесии со одредбите на Законот за концесија и јавно приватно партнерство.</w:t>
      </w:r>
    </w:p>
    <w:p w:rsidR="001F1AC9" w:rsidRPr="00F43AE5" w:rsidRDefault="001F1AC9" w:rsidP="001F1AC9">
      <w:pPr>
        <w:ind w:firstLine="720"/>
        <w:jc w:val="both"/>
        <w:rPr>
          <w:rFonts w:ascii="StobiSerif Regular" w:hAnsi="StobiSerif Regular" w:cs="Arial"/>
          <w:sz w:val="22"/>
          <w:szCs w:val="22"/>
          <w:lang w:val="mk-MK"/>
        </w:rPr>
      </w:pPr>
      <w:r>
        <w:rPr>
          <w:rFonts w:ascii="StobiSerif Regular" w:hAnsi="StobiSerif Regular" w:cs="StobiSerif Regular"/>
          <w:sz w:val="22"/>
          <w:szCs w:val="22"/>
          <w:lang w:val="mk-MK"/>
        </w:rPr>
        <w:t>Исто така, се наметнува и потребата за у</w:t>
      </w:r>
      <w:r w:rsidRPr="00F43AE5">
        <w:rPr>
          <w:rFonts w:ascii="StobiSerif Regular" w:hAnsi="StobiSerif Regular" w:cs="StobiSerif Regular"/>
          <w:sz w:val="22"/>
          <w:szCs w:val="22"/>
          <w:lang w:val="mk-MK"/>
        </w:rPr>
        <w:t>согласување со обврските кои произлегуваат од Анекс 11 и Анекс 14 на Чикашаката конвенција на ICAO со кој се предвидува воведување на забрана за насочување на ласери, светла и одблесоци кон возду</w:t>
      </w:r>
      <w:r>
        <w:rPr>
          <w:rFonts w:ascii="StobiSerif Regular" w:hAnsi="StobiSerif Regular" w:cs="StobiSerif Regular"/>
          <w:sz w:val="22"/>
          <w:szCs w:val="22"/>
          <w:lang w:val="mk-MK"/>
        </w:rPr>
        <w:t xml:space="preserve">хоплови во лет, како и </w:t>
      </w:r>
      <w:r w:rsidRPr="002226F8">
        <w:rPr>
          <w:rFonts w:ascii="StobiSerif Regular" w:hAnsi="StobiSerif Regular" w:cs="TimesNewRoman"/>
          <w:sz w:val="22"/>
          <w:szCs w:val="22"/>
          <w:lang w:val="ru-RU"/>
        </w:rPr>
        <w:t>персоналот за прифаќање и испраќање на воздухоплови, патници, багаж, стока и пошта,</w:t>
      </w:r>
      <w:r>
        <w:rPr>
          <w:rFonts w:ascii="StobiSerif Regular" w:hAnsi="StobiSerif Regular" w:cs="TimesNewRoman"/>
          <w:sz w:val="22"/>
          <w:szCs w:val="22"/>
          <w:lang w:val="ru-RU"/>
        </w:rPr>
        <w:t xml:space="preserve"> да добие статус на </w:t>
      </w:r>
      <w:r w:rsidRPr="0030247A">
        <w:rPr>
          <w:rFonts w:ascii="StobiSerif Regular" w:hAnsi="StobiSerif Regular" w:cs="TimesNewRoman"/>
          <w:sz w:val="22"/>
          <w:szCs w:val="22"/>
          <w:lang w:val="ru-RU"/>
        </w:rPr>
        <w:t>друг стручен персонал</w:t>
      </w:r>
      <w:r>
        <w:rPr>
          <w:rFonts w:ascii="StobiSerif Regular" w:hAnsi="StobiSerif Regular" w:cs="TimesNewRoman"/>
          <w:sz w:val="22"/>
          <w:szCs w:val="22"/>
          <w:lang w:val="ru-RU"/>
        </w:rPr>
        <w:t>, и потребата</w:t>
      </w:r>
      <w:r>
        <w:rPr>
          <w:rFonts w:ascii="StobiSerif Regular" w:hAnsi="StobiSerif Regular" w:cs="Tahoma"/>
          <w:sz w:val="22"/>
          <w:szCs w:val="22"/>
          <w:lang w:val="mk-MK"/>
        </w:rPr>
        <w:t xml:space="preserve"> за имплементација и избегнување на непочитување на директивите за безбедност и обезбедување на дејствија од незаконско постапува од страна на субјектите на воздухпловната индустрија.</w:t>
      </w:r>
    </w:p>
    <w:p w:rsidR="001F1AC9" w:rsidRPr="00DE6BEA" w:rsidRDefault="001F1AC9" w:rsidP="001F1AC9">
      <w:pPr>
        <w:jc w:val="both"/>
        <w:rPr>
          <w:rFonts w:ascii="StobiSerif Regular" w:hAnsi="StobiSerif Regular" w:cs="Arial"/>
          <w:sz w:val="22"/>
          <w:szCs w:val="22"/>
          <w:lang w:val="mk-MK"/>
        </w:rPr>
      </w:pPr>
    </w:p>
    <w:p w:rsidR="001F1AC9" w:rsidRPr="00181203" w:rsidRDefault="001F1AC9" w:rsidP="001F1AC9">
      <w:pPr>
        <w:jc w:val="both"/>
        <w:rPr>
          <w:rFonts w:ascii="StobiSerif Regular" w:hAnsi="StobiSerif Regular" w:cs="Arial"/>
          <w:b/>
          <w:sz w:val="22"/>
          <w:szCs w:val="22"/>
          <w:lang w:val="mk-MK"/>
        </w:rPr>
      </w:pPr>
      <w:r w:rsidRPr="00181203">
        <w:rPr>
          <w:rFonts w:ascii="StobiSerif Regular" w:hAnsi="StobiSerif Regular" w:cs="Arial"/>
          <w:b/>
          <w:sz w:val="22"/>
          <w:szCs w:val="22"/>
          <w:lang w:val="mk-MK"/>
        </w:rPr>
        <w:t>2. Разгледани можни решенија (за-против аргументи):</w:t>
      </w:r>
    </w:p>
    <w:p w:rsidR="001F1AC9" w:rsidRPr="00181203" w:rsidRDefault="001F1AC9" w:rsidP="001F1AC9">
      <w:pPr>
        <w:rPr>
          <w:rFonts w:ascii="StobiSerif Regular" w:hAnsi="StobiSerif Regular" w:cs="Arial"/>
          <w:sz w:val="22"/>
          <w:szCs w:val="22"/>
          <w:lang w:val="mk-MK"/>
        </w:rPr>
      </w:pPr>
    </w:p>
    <w:p w:rsidR="001F1AC9" w:rsidRPr="002C0C4E" w:rsidRDefault="001F1AC9" w:rsidP="001F1AC9">
      <w:pPr>
        <w:jc w:val="both"/>
        <w:rPr>
          <w:rFonts w:ascii="StobiSerif Regular" w:hAnsi="StobiSerif Regular" w:cs="Arial"/>
          <w:sz w:val="22"/>
          <w:szCs w:val="22"/>
          <w:lang w:val="ru-RU"/>
        </w:rPr>
      </w:pPr>
      <w:r w:rsidRPr="00181203">
        <w:rPr>
          <w:rFonts w:ascii="StobiSerif Regular" w:hAnsi="StobiSerif Regular" w:cs="Arial"/>
          <w:b/>
          <w:sz w:val="22"/>
          <w:szCs w:val="22"/>
          <w:lang w:val="mk-MK"/>
        </w:rPr>
        <w:t>3. Резултати од извршените консултации со ресорните министерства, другите органи на државната управа и организации:</w:t>
      </w:r>
      <w:r w:rsidRPr="00181203">
        <w:rPr>
          <w:rFonts w:ascii="StobiSerif Regular" w:hAnsi="StobiSerif Regular" w:cs="Arial"/>
          <w:sz w:val="22"/>
          <w:szCs w:val="22"/>
          <w:lang w:val="mk-MK"/>
        </w:rPr>
        <w:t xml:space="preserve"> </w:t>
      </w:r>
    </w:p>
    <w:p w:rsidR="001F1AC9" w:rsidRPr="00181203" w:rsidRDefault="001F1AC9" w:rsidP="001F1AC9">
      <w:pPr>
        <w:pStyle w:val="Heading3"/>
        <w:ind w:firstLine="720"/>
        <w:jc w:val="both"/>
        <w:rPr>
          <w:rFonts w:ascii="StobiSerif Regular" w:hAnsi="StobiSerif Regular" w:cs="Arial"/>
          <w:b w:val="0"/>
          <w:sz w:val="22"/>
          <w:szCs w:val="22"/>
          <w:lang w:val="mk-MK"/>
        </w:rPr>
      </w:pPr>
      <w:bookmarkStart w:id="0" w:name="OLE_LINK1"/>
      <w:r w:rsidRPr="00181203">
        <w:rPr>
          <w:rFonts w:ascii="StobiSerif Regular" w:hAnsi="StobiSerif Regular" w:cs="Arial"/>
          <w:b w:val="0"/>
          <w:sz w:val="22"/>
          <w:szCs w:val="22"/>
          <w:lang w:val="mk-MK"/>
        </w:rPr>
        <w:lastRenderedPageBreak/>
        <w:t>Предлогот на закон за изменување и дополнување на Законот за воздухопловство е изработен од претставници од Минист</w:t>
      </w:r>
      <w:r>
        <w:rPr>
          <w:rFonts w:ascii="StobiSerif Regular" w:hAnsi="StobiSerif Regular" w:cs="Arial"/>
          <w:b w:val="0"/>
          <w:sz w:val="22"/>
          <w:szCs w:val="22"/>
          <w:lang w:val="mk-MK"/>
        </w:rPr>
        <w:t xml:space="preserve">ерството за транспорт и врски, </w:t>
      </w:r>
      <w:r w:rsidRPr="00181203">
        <w:rPr>
          <w:rFonts w:ascii="StobiSerif Regular" w:hAnsi="StobiSerif Regular" w:cs="Arial"/>
          <w:b w:val="0"/>
          <w:sz w:val="22"/>
          <w:szCs w:val="22"/>
          <w:lang w:val="mk-MK"/>
        </w:rPr>
        <w:t>Агенцијата за цивилно воздухопловство</w:t>
      </w:r>
      <w:r>
        <w:rPr>
          <w:rFonts w:ascii="StobiSerif Regular" w:hAnsi="StobiSerif Regular" w:cs="Arial"/>
          <w:b w:val="0"/>
          <w:sz w:val="22"/>
          <w:szCs w:val="22"/>
          <w:lang w:val="mk-MK"/>
        </w:rPr>
        <w:t xml:space="preserve"> и Секретаријатот за законодавство</w:t>
      </w:r>
      <w:r w:rsidRPr="00181203">
        <w:rPr>
          <w:rFonts w:ascii="StobiSerif Regular" w:hAnsi="StobiSerif Regular" w:cs="Arial"/>
          <w:b w:val="0"/>
          <w:sz w:val="22"/>
          <w:szCs w:val="22"/>
          <w:lang w:val="mk-MK"/>
        </w:rPr>
        <w:t>.</w:t>
      </w:r>
    </w:p>
    <w:p w:rsidR="001F1AC9" w:rsidRPr="00181203" w:rsidRDefault="001F1AC9" w:rsidP="001F1AC9">
      <w:pPr>
        <w:ind w:firstLine="720"/>
        <w:jc w:val="both"/>
        <w:rPr>
          <w:rFonts w:ascii="StobiSerif Regular" w:hAnsi="StobiSerif Regular"/>
          <w:sz w:val="22"/>
          <w:szCs w:val="22"/>
          <w:lang w:val="mk-MK"/>
        </w:rPr>
      </w:pPr>
      <w:r w:rsidRPr="002C0C4E">
        <w:rPr>
          <w:rFonts w:ascii="StobiSerif Regular" w:hAnsi="StobiSerif Regular" w:cs="Arial"/>
          <w:sz w:val="22"/>
          <w:szCs w:val="22"/>
          <w:lang w:val="ru-RU"/>
        </w:rPr>
        <w:t>Предлогот на закон за изменување и дополнување на Законот за воздухопловство</w:t>
      </w:r>
      <w:r>
        <w:rPr>
          <w:rFonts w:ascii="StobiSerif Regular" w:hAnsi="StobiSerif Regular" w:cs="Arial"/>
          <w:sz w:val="22"/>
          <w:szCs w:val="22"/>
          <w:lang w:val="en-US"/>
        </w:rPr>
        <w:t xml:space="preserve"> e</w:t>
      </w:r>
      <w:r w:rsidRPr="002C0C4E">
        <w:rPr>
          <w:rFonts w:ascii="StobiSerif Regular" w:hAnsi="StobiSerif Regular" w:cs="Arial"/>
          <w:sz w:val="22"/>
          <w:szCs w:val="22"/>
          <w:lang w:val="ru-RU"/>
        </w:rPr>
        <w:t xml:space="preserve"> доставен </w:t>
      </w:r>
      <w:r w:rsidRPr="00181203">
        <w:rPr>
          <w:rFonts w:ascii="StobiSerif Regular" w:hAnsi="StobiSerif Regular" w:cs="Arial"/>
          <w:sz w:val="22"/>
          <w:szCs w:val="22"/>
          <w:lang w:val="mk-MK"/>
        </w:rPr>
        <w:t xml:space="preserve">е </w:t>
      </w:r>
      <w:r w:rsidRPr="002C0C4E">
        <w:rPr>
          <w:rFonts w:ascii="StobiSerif Regular" w:hAnsi="StobiSerif Regular" w:cs="Arial"/>
          <w:sz w:val="22"/>
          <w:szCs w:val="22"/>
          <w:lang w:val="ru-RU"/>
        </w:rPr>
        <w:t>на мислење до следниве институции</w:t>
      </w:r>
      <w:r w:rsidRPr="00181203">
        <w:rPr>
          <w:rFonts w:ascii="StobiSerif Regular" w:hAnsi="StobiSerif Regular" w:cs="Arial"/>
          <w:sz w:val="22"/>
          <w:szCs w:val="22"/>
          <w:lang w:val="ru-RU"/>
        </w:rPr>
        <w:t>:</w:t>
      </w:r>
    </w:p>
    <w:p w:rsidR="001F1AC9" w:rsidRPr="00BF066E" w:rsidRDefault="001F1AC9" w:rsidP="001F1AC9">
      <w:pPr>
        <w:pStyle w:val="Heading3"/>
        <w:numPr>
          <w:ilvl w:val="0"/>
          <w:numId w:val="11"/>
        </w:numPr>
        <w:tabs>
          <w:tab w:val="left" w:pos="900"/>
        </w:tabs>
        <w:ind w:firstLine="0"/>
        <w:jc w:val="both"/>
        <w:rPr>
          <w:rFonts w:ascii="StobiSerif Regular" w:hAnsi="StobiSerif Regular" w:cs="Arial"/>
          <w:b w:val="0"/>
          <w:sz w:val="22"/>
          <w:szCs w:val="22"/>
          <w:lang w:val="ru-RU"/>
        </w:rPr>
      </w:pPr>
      <w:r w:rsidRPr="00727C8D">
        <w:rPr>
          <w:rFonts w:ascii="StobiSerif Regular" w:hAnsi="StobiSerif Regular" w:cs="Arial"/>
          <w:b w:val="0"/>
          <w:iCs/>
          <w:sz w:val="22"/>
          <w:szCs w:val="22"/>
          <w:lang w:val="mk-MK"/>
        </w:rPr>
        <w:t xml:space="preserve">Кабинет на </w:t>
      </w:r>
      <w:r>
        <w:rPr>
          <w:rFonts w:ascii="StobiSerif Regular" w:hAnsi="StobiSerif Regular" w:cs="Arial"/>
          <w:b w:val="0"/>
          <w:iCs/>
          <w:sz w:val="22"/>
          <w:szCs w:val="22"/>
          <w:lang w:val="mk-MK"/>
        </w:rPr>
        <w:t>з</w:t>
      </w:r>
      <w:r w:rsidRPr="00727C8D">
        <w:rPr>
          <w:rFonts w:ascii="StobiSerif Regular" w:hAnsi="StobiSerif Regular" w:cs="Arial"/>
          <w:b w:val="0"/>
          <w:iCs/>
          <w:sz w:val="22"/>
          <w:szCs w:val="22"/>
          <w:lang w:val="mk-MK"/>
        </w:rPr>
        <w:t xml:space="preserve">аменик на претседателот на Владата </w:t>
      </w:r>
      <w:r>
        <w:rPr>
          <w:rFonts w:ascii="StobiSerif Regular" w:hAnsi="StobiSerif Regular" w:cs="Arial"/>
          <w:b w:val="0"/>
          <w:iCs/>
          <w:sz w:val="22"/>
          <w:szCs w:val="22"/>
          <w:lang w:val="mk-MK"/>
        </w:rPr>
        <w:t xml:space="preserve">на Република Македонија </w:t>
      </w:r>
      <w:r w:rsidRPr="00727C8D">
        <w:rPr>
          <w:rFonts w:ascii="StobiSerif Regular" w:hAnsi="StobiSerif Regular" w:cs="Arial"/>
          <w:b w:val="0"/>
          <w:sz w:val="22"/>
          <w:szCs w:val="22"/>
          <w:lang w:val="ru-RU"/>
        </w:rPr>
        <w:t>задолжен за економски прашања</w:t>
      </w:r>
      <w:r w:rsidRPr="00181203">
        <w:rPr>
          <w:rFonts w:ascii="StobiSerif Regular" w:hAnsi="StobiSerif Regular" w:cs="Arial"/>
          <w:b w:val="0"/>
          <w:sz w:val="22"/>
          <w:szCs w:val="22"/>
          <w:lang w:val="ru-RU"/>
        </w:rPr>
        <w:t xml:space="preserve">, </w:t>
      </w:r>
    </w:p>
    <w:p w:rsidR="001F1AC9" w:rsidRPr="0044631F" w:rsidRDefault="001F1AC9" w:rsidP="001F1AC9">
      <w:pPr>
        <w:pStyle w:val="Heading3"/>
        <w:numPr>
          <w:ilvl w:val="0"/>
          <w:numId w:val="11"/>
        </w:numPr>
        <w:tabs>
          <w:tab w:val="left" w:pos="900"/>
        </w:tabs>
        <w:ind w:firstLine="0"/>
        <w:jc w:val="both"/>
        <w:rPr>
          <w:rFonts w:ascii="StobiSerif Regular" w:hAnsi="StobiSerif Regular" w:cs="Arial"/>
          <w:b w:val="0"/>
          <w:sz w:val="22"/>
          <w:szCs w:val="22"/>
          <w:lang w:val="mk-MK"/>
        </w:rPr>
      </w:pPr>
      <w:r w:rsidRPr="0044631F">
        <w:rPr>
          <w:rFonts w:ascii="StobiSerif Regular" w:hAnsi="StobiSerif Regular"/>
          <w:b w:val="0"/>
          <w:sz w:val="22"/>
          <w:szCs w:val="22"/>
          <w:lang w:val="mk-MK"/>
        </w:rPr>
        <w:t>Министерство за финансии,</w:t>
      </w:r>
    </w:p>
    <w:p w:rsidR="001F1AC9" w:rsidRPr="0044631F" w:rsidRDefault="001F1AC9" w:rsidP="001F1AC9">
      <w:pPr>
        <w:pStyle w:val="Heading3"/>
        <w:numPr>
          <w:ilvl w:val="0"/>
          <w:numId w:val="11"/>
        </w:numPr>
        <w:tabs>
          <w:tab w:val="left" w:pos="900"/>
        </w:tabs>
        <w:ind w:firstLine="0"/>
        <w:jc w:val="both"/>
        <w:rPr>
          <w:rFonts w:ascii="StobiSerif Regular" w:hAnsi="StobiSerif Regular" w:cs="Arial"/>
          <w:b w:val="0"/>
          <w:sz w:val="22"/>
          <w:szCs w:val="22"/>
          <w:lang w:val="mk-MK"/>
        </w:rPr>
      </w:pPr>
      <w:r w:rsidRPr="0044631F">
        <w:rPr>
          <w:rFonts w:ascii="StobiSerif Regular" w:hAnsi="StobiSerif Regular"/>
          <w:b w:val="0"/>
          <w:sz w:val="22"/>
          <w:szCs w:val="22"/>
          <w:lang w:val="mk-MK"/>
        </w:rPr>
        <w:t xml:space="preserve">Министерство за економија, </w:t>
      </w:r>
    </w:p>
    <w:p w:rsidR="001F1AC9" w:rsidRPr="0044631F" w:rsidRDefault="001F1AC9" w:rsidP="001F1AC9">
      <w:pPr>
        <w:pStyle w:val="Heading3"/>
        <w:numPr>
          <w:ilvl w:val="0"/>
          <w:numId w:val="11"/>
        </w:numPr>
        <w:tabs>
          <w:tab w:val="left" w:pos="900"/>
        </w:tabs>
        <w:ind w:firstLine="0"/>
        <w:jc w:val="both"/>
        <w:rPr>
          <w:rStyle w:val="Emphasis"/>
          <w:rFonts w:ascii="StobiSerif Regular" w:hAnsi="StobiSerif Regular"/>
          <w:b w:val="0"/>
          <w:i w:val="0"/>
          <w:sz w:val="22"/>
          <w:szCs w:val="22"/>
          <w:lang w:val="mk-MK"/>
        </w:rPr>
      </w:pPr>
      <w:r w:rsidRPr="0044631F">
        <w:rPr>
          <w:rStyle w:val="Emphasis"/>
          <w:rFonts w:ascii="StobiSerif Regular" w:hAnsi="StobiSerif Regular"/>
          <w:b w:val="0"/>
          <w:i w:val="0"/>
          <w:sz w:val="22"/>
          <w:szCs w:val="22"/>
          <w:lang w:val="mk-MK"/>
        </w:rPr>
        <w:t>Министерство за правда,</w:t>
      </w:r>
    </w:p>
    <w:p w:rsidR="001F1AC9" w:rsidRPr="0044631F" w:rsidRDefault="001F1AC9" w:rsidP="001F1AC9">
      <w:pPr>
        <w:pStyle w:val="Heading3"/>
        <w:numPr>
          <w:ilvl w:val="0"/>
          <w:numId w:val="11"/>
        </w:numPr>
        <w:tabs>
          <w:tab w:val="left" w:pos="900"/>
        </w:tabs>
        <w:ind w:firstLine="0"/>
        <w:jc w:val="both"/>
        <w:rPr>
          <w:rFonts w:ascii="StobiSerif Regular" w:hAnsi="StobiSerif Regular" w:cs="Arial"/>
          <w:b w:val="0"/>
          <w:sz w:val="22"/>
          <w:szCs w:val="22"/>
          <w:lang w:val="mk-MK"/>
        </w:rPr>
      </w:pPr>
      <w:r w:rsidRPr="0044631F">
        <w:rPr>
          <w:rFonts w:ascii="StobiSerif Regular" w:hAnsi="StobiSerif Regular"/>
          <w:b w:val="0"/>
          <w:sz w:val="22"/>
          <w:szCs w:val="22"/>
          <w:lang w:val="mk-MK"/>
        </w:rPr>
        <w:t xml:space="preserve">Министерство за информатичко општество и администрација, </w:t>
      </w:r>
    </w:p>
    <w:p w:rsidR="001F1AC9" w:rsidRPr="0044631F" w:rsidRDefault="001F1AC9" w:rsidP="001F1AC9">
      <w:pPr>
        <w:pStyle w:val="Heading3"/>
        <w:numPr>
          <w:ilvl w:val="0"/>
          <w:numId w:val="11"/>
        </w:numPr>
        <w:tabs>
          <w:tab w:val="left" w:pos="900"/>
        </w:tabs>
        <w:ind w:firstLine="0"/>
        <w:jc w:val="both"/>
        <w:rPr>
          <w:rFonts w:ascii="StobiSerif Regular" w:hAnsi="StobiSerif Regular" w:cs="Arial"/>
          <w:b w:val="0"/>
          <w:sz w:val="22"/>
          <w:szCs w:val="22"/>
          <w:lang w:val="mk-MK"/>
        </w:rPr>
      </w:pPr>
      <w:r w:rsidRPr="0044631F">
        <w:rPr>
          <w:rFonts w:ascii="StobiSerif Regular" w:hAnsi="StobiSerif Regular"/>
          <w:b w:val="0"/>
          <w:sz w:val="22"/>
          <w:szCs w:val="22"/>
          <w:lang w:val="mk-MK"/>
        </w:rPr>
        <w:t xml:space="preserve">Секретаријат за законодавство, </w:t>
      </w:r>
    </w:p>
    <w:p w:rsidR="001F1AC9" w:rsidRPr="0044631F" w:rsidRDefault="001F1AC9" w:rsidP="001F1AC9">
      <w:pPr>
        <w:pStyle w:val="Heading3"/>
        <w:numPr>
          <w:ilvl w:val="0"/>
          <w:numId w:val="11"/>
        </w:numPr>
        <w:tabs>
          <w:tab w:val="left" w:pos="900"/>
        </w:tabs>
        <w:ind w:firstLine="0"/>
        <w:jc w:val="both"/>
        <w:rPr>
          <w:rFonts w:ascii="StobiSerif Regular" w:hAnsi="StobiSerif Regular" w:cs="Arial"/>
          <w:b w:val="0"/>
          <w:sz w:val="22"/>
          <w:szCs w:val="22"/>
          <w:lang w:val="mk-MK"/>
        </w:rPr>
      </w:pPr>
      <w:r w:rsidRPr="0044631F">
        <w:rPr>
          <w:rFonts w:ascii="StobiSerif Regular" w:hAnsi="StobiSerif Regular" w:cs="Arial"/>
          <w:b w:val="0"/>
          <w:sz w:val="22"/>
          <w:szCs w:val="22"/>
          <w:lang w:val="ru-RU"/>
        </w:rPr>
        <w:t>А.Д. „М-НАВ“</w:t>
      </w:r>
      <w:r w:rsidRPr="0044631F">
        <w:rPr>
          <w:rFonts w:ascii="StobiSerif Regular" w:hAnsi="StobiSerif Regular" w:cs="Arial"/>
          <w:b w:val="0"/>
          <w:sz w:val="22"/>
          <w:szCs w:val="22"/>
          <w:lang w:val="mk-MK"/>
        </w:rPr>
        <w:t xml:space="preserve">, </w:t>
      </w:r>
    </w:p>
    <w:p w:rsidR="001F1AC9" w:rsidRPr="0044631F" w:rsidRDefault="001F1AC9" w:rsidP="001F1AC9">
      <w:pPr>
        <w:numPr>
          <w:ilvl w:val="0"/>
          <w:numId w:val="11"/>
        </w:numPr>
        <w:tabs>
          <w:tab w:val="left" w:pos="900"/>
        </w:tabs>
        <w:ind w:firstLine="0"/>
        <w:rPr>
          <w:rFonts w:ascii="StobiSerif Regular" w:hAnsi="StobiSerif Regular"/>
          <w:sz w:val="22"/>
          <w:szCs w:val="22"/>
          <w:lang w:val="mk-MK"/>
        </w:rPr>
      </w:pPr>
      <w:r w:rsidRPr="0044631F">
        <w:rPr>
          <w:rFonts w:ascii="StobiSerif Regular" w:hAnsi="StobiSerif Regular" w:cs="Arial"/>
          <w:sz w:val="22"/>
          <w:szCs w:val="22"/>
          <w:lang w:val="mk-MK"/>
        </w:rPr>
        <w:t>Агенција за цивилно воздухопловство и</w:t>
      </w:r>
    </w:p>
    <w:p w:rsidR="001F1AC9" w:rsidRDefault="001F1AC9" w:rsidP="001F1AC9">
      <w:pPr>
        <w:pStyle w:val="Heading3"/>
        <w:numPr>
          <w:ilvl w:val="0"/>
          <w:numId w:val="11"/>
        </w:numPr>
        <w:tabs>
          <w:tab w:val="left" w:pos="900"/>
        </w:tabs>
        <w:ind w:firstLine="0"/>
        <w:jc w:val="both"/>
        <w:rPr>
          <w:rFonts w:ascii="StobiSerif Regular" w:hAnsi="StobiSerif Regular"/>
          <w:b w:val="0"/>
          <w:sz w:val="22"/>
          <w:szCs w:val="22"/>
          <w:lang w:val="mk-MK"/>
        </w:rPr>
      </w:pPr>
      <w:r w:rsidRPr="0044631F">
        <w:rPr>
          <w:rFonts w:ascii="StobiSerif Regular" w:hAnsi="StobiSerif Regular"/>
          <w:b w:val="0"/>
          <w:sz w:val="22"/>
          <w:szCs w:val="22"/>
          <w:lang w:val="mk-MK"/>
        </w:rPr>
        <w:t xml:space="preserve">ТАВ Македонија. </w:t>
      </w:r>
    </w:p>
    <w:p w:rsidR="001F1AC9" w:rsidRPr="00A22C86" w:rsidRDefault="001F1AC9" w:rsidP="001F1AC9">
      <w:pPr>
        <w:ind w:left="360"/>
        <w:jc w:val="both"/>
        <w:rPr>
          <w:rFonts w:ascii="StobiSerif Regular" w:hAnsi="StobiSerif Regular"/>
          <w:sz w:val="22"/>
          <w:szCs w:val="22"/>
          <w:lang w:val="ru-RU"/>
        </w:rPr>
      </w:pPr>
      <w:r>
        <w:rPr>
          <w:rFonts w:ascii="StobiSerif Regular" w:hAnsi="StobiSerif Regular"/>
          <w:sz w:val="22"/>
          <w:szCs w:val="22"/>
          <w:lang w:val="mk-MK"/>
        </w:rPr>
        <w:t>Д</w:t>
      </w:r>
      <w:r w:rsidRPr="00A22C86">
        <w:rPr>
          <w:rFonts w:ascii="StobiSerif Regular" w:hAnsi="StobiSerif Regular" w:cs="Arial"/>
          <w:sz w:val="22"/>
          <w:szCs w:val="22"/>
          <w:lang w:val="ru-RU"/>
        </w:rPr>
        <w:t xml:space="preserve">обиени се мислења од: </w:t>
      </w:r>
      <w:r w:rsidRPr="00A22C86">
        <w:rPr>
          <w:rFonts w:ascii="StobiSerif Regular" w:hAnsi="StobiSerif Regular"/>
          <w:bCs/>
          <w:sz w:val="22"/>
          <w:szCs w:val="22"/>
          <w:lang w:val="mk-MK"/>
        </w:rPr>
        <w:t xml:space="preserve">Министерство за економија, </w:t>
      </w:r>
      <w:r w:rsidRPr="00A22C86">
        <w:rPr>
          <w:rFonts w:ascii="StobiSerif Regular" w:hAnsi="StobiSerif Regular"/>
          <w:bCs/>
          <w:iCs/>
          <w:sz w:val="22"/>
          <w:szCs w:val="22"/>
          <w:lang w:val="mk-MK"/>
        </w:rPr>
        <w:t>Министерство за правда,</w:t>
      </w:r>
      <w:r w:rsidRPr="00A22C86">
        <w:rPr>
          <w:rFonts w:ascii="StobiSerif Regular" w:hAnsi="StobiSerif Regular"/>
          <w:bCs/>
          <w:sz w:val="22"/>
          <w:szCs w:val="22"/>
          <w:lang w:val="ru-RU"/>
        </w:rPr>
        <w:t xml:space="preserve"> </w:t>
      </w:r>
      <w:r w:rsidRPr="00A22C86">
        <w:rPr>
          <w:rFonts w:ascii="StobiSerif Regular" w:hAnsi="StobiSerif Regular"/>
          <w:bCs/>
          <w:sz w:val="22"/>
          <w:szCs w:val="22"/>
          <w:lang w:val="mk-MK"/>
        </w:rPr>
        <w:t>Министерство за информатичко општество и администрација, Секретаријат</w:t>
      </w:r>
      <w:r>
        <w:rPr>
          <w:rFonts w:ascii="StobiSerif Regular" w:hAnsi="StobiSerif Regular"/>
          <w:bCs/>
          <w:sz w:val="22"/>
          <w:szCs w:val="22"/>
          <w:lang w:val="mk-MK"/>
        </w:rPr>
        <w:t>от</w:t>
      </w:r>
      <w:r w:rsidRPr="00A22C86">
        <w:rPr>
          <w:rFonts w:ascii="StobiSerif Regular" w:hAnsi="StobiSerif Regular"/>
          <w:bCs/>
          <w:sz w:val="22"/>
          <w:szCs w:val="22"/>
          <w:lang w:val="mk-MK"/>
        </w:rPr>
        <w:t xml:space="preserve"> за законодавство, </w:t>
      </w:r>
      <w:r w:rsidRPr="00A22C86">
        <w:rPr>
          <w:rFonts w:ascii="StobiSerif Regular" w:hAnsi="StobiSerif Regular"/>
          <w:bCs/>
          <w:sz w:val="22"/>
          <w:szCs w:val="22"/>
          <w:lang w:val="ru-RU"/>
        </w:rPr>
        <w:t>А.Д. „М-НАВ“</w:t>
      </w:r>
      <w:r w:rsidRPr="00A22C86">
        <w:rPr>
          <w:rFonts w:ascii="StobiSerif Regular" w:hAnsi="StobiSerif Regular"/>
          <w:bCs/>
          <w:sz w:val="22"/>
          <w:szCs w:val="22"/>
          <w:lang w:val="mk-MK"/>
        </w:rPr>
        <w:t xml:space="preserve">, </w:t>
      </w:r>
      <w:r w:rsidRPr="00A22C86">
        <w:rPr>
          <w:rFonts w:ascii="StobiSerif Regular" w:hAnsi="StobiSerif Regular"/>
          <w:sz w:val="22"/>
          <w:szCs w:val="22"/>
          <w:lang w:val="mk-MK"/>
        </w:rPr>
        <w:t>Агенција за цивилно воздухопловство</w:t>
      </w:r>
      <w:r>
        <w:rPr>
          <w:rFonts w:ascii="StobiSerif Regular" w:hAnsi="StobiSerif Regular"/>
          <w:sz w:val="20"/>
          <w:szCs w:val="20"/>
          <w:lang w:val="mk-MK"/>
        </w:rPr>
        <w:t>,</w:t>
      </w:r>
      <w:r w:rsidRPr="00024AFD">
        <w:rPr>
          <w:rFonts w:ascii="StobiSerif Regular" w:hAnsi="StobiSerif Regular"/>
          <w:sz w:val="20"/>
          <w:szCs w:val="20"/>
          <w:lang w:val="mk-MK"/>
        </w:rPr>
        <w:t xml:space="preserve"> </w:t>
      </w:r>
      <w:r w:rsidRPr="00A22C86">
        <w:rPr>
          <w:rFonts w:ascii="StobiSerif Regular" w:hAnsi="StobiSerif Regular"/>
          <w:sz w:val="22"/>
          <w:szCs w:val="22"/>
          <w:lang w:val="mk-MK"/>
        </w:rPr>
        <w:t>ТАВ Македонија</w:t>
      </w:r>
      <w:r w:rsidRPr="00A22C86">
        <w:rPr>
          <w:rFonts w:ascii="StobiSerif Regular" w:hAnsi="StobiSerif Regular"/>
          <w:sz w:val="22"/>
          <w:szCs w:val="22"/>
          <w:lang w:val="ru-RU"/>
        </w:rPr>
        <w:t>, Министер</w:t>
      </w:r>
      <w:r>
        <w:rPr>
          <w:rFonts w:ascii="StobiSerif Regular" w:hAnsi="StobiSerif Regular"/>
          <w:sz w:val="22"/>
          <w:szCs w:val="22"/>
          <w:lang w:val="ru-RU"/>
        </w:rPr>
        <w:t>с</w:t>
      </w:r>
      <w:r w:rsidRPr="00A22C86">
        <w:rPr>
          <w:rFonts w:ascii="StobiSerif Regular" w:hAnsi="StobiSerif Regular"/>
          <w:sz w:val="22"/>
          <w:szCs w:val="22"/>
          <w:lang w:val="ru-RU"/>
        </w:rPr>
        <w:t>твото за внатрешни работи и Министерството за одбрана.</w:t>
      </w:r>
    </w:p>
    <w:p w:rsidR="001F1AC9" w:rsidRPr="00B041DC" w:rsidRDefault="001F1AC9" w:rsidP="001F1AC9">
      <w:pPr>
        <w:ind w:left="360"/>
        <w:jc w:val="both"/>
        <w:rPr>
          <w:rFonts w:ascii="StobiSerif Regular" w:hAnsi="StobiSerif Regular" w:cs="Arial"/>
          <w:b/>
          <w:sz w:val="22"/>
          <w:szCs w:val="22"/>
          <w:lang w:val="mk-MK"/>
        </w:rPr>
      </w:pPr>
      <w:r w:rsidRPr="00A22C86">
        <w:rPr>
          <w:rFonts w:ascii="StobiSerif Regular" w:hAnsi="StobiSerif Regular"/>
          <w:sz w:val="22"/>
          <w:szCs w:val="22"/>
          <w:lang w:val="ru-RU"/>
        </w:rPr>
        <w:t>На 27.08.2012 година, во просториите на Секретаријатот за законодавство, беше извршено усогласување на</w:t>
      </w:r>
      <w:r>
        <w:rPr>
          <w:rFonts w:ascii="StobiSerif Regular" w:hAnsi="StobiSerif Regular"/>
          <w:sz w:val="22"/>
          <w:szCs w:val="22"/>
          <w:lang w:val="ru-RU"/>
        </w:rPr>
        <w:t xml:space="preserve"> текстот на</w:t>
      </w:r>
      <w:r w:rsidRPr="00A22C86">
        <w:rPr>
          <w:rFonts w:ascii="StobiSerif Regular" w:hAnsi="StobiSerif Regular"/>
          <w:sz w:val="22"/>
          <w:szCs w:val="22"/>
          <w:lang w:val="ru-RU"/>
        </w:rPr>
        <w:t xml:space="preserve"> </w:t>
      </w:r>
      <w:r w:rsidRPr="00A22C86">
        <w:rPr>
          <w:rFonts w:ascii="StobiSerif Regular" w:hAnsi="StobiSerif Regular" w:cs="Arial"/>
          <w:sz w:val="22"/>
          <w:szCs w:val="22"/>
          <w:lang w:val="ru-RU"/>
        </w:rPr>
        <w:t>Предлогот на закон за изменување и дополнување на Законот за воздухопловство и беа вградени заб</w:t>
      </w:r>
      <w:r>
        <w:rPr>
          <w:rFonts w:ascii="StobiSerif Regular" w:hAnsi="StobiSerif Regular" w:cs="Arial"/>
          <w:sz w:val="22"/>
          <w:szCs w:val="22"/>
          <w:lang w:val="ru-RU"/>
        </w:rPr>
        <w:t>е</w:t>
      </w:r>
      <w:r w:rsidRPr="00A22C86">
        <w:rPr>
          <w:rFonts w:ascii="StobiSerif Regular" w:hAnsi="StobiSerif Regular" w:cs="Arial"/>
          <w:sz w:val="22"/>
          <w:szCs w:val="22"/>
          <w:lang w:val="ru-RU"/>
        </w:rPr>
        <w:t>лешките во истиот</w:t>
      </w:r>
      <w:r>
        <w:rPr>
          <w:rFonts w:ascii="StobiSerif Regular" w:hAnsi="StobiSerif Regular" w:cs="Arial"/>
          <w:sz w:val="22"/>
          <w:szCs w:val="22"/>
          <w:lang w:val="ru-RU"/>
        </w:rPr>
        <w:t>.</w:t>
      </w:r>
    </w:p>
    <w:p w:rsidR="001F1AC9" w:rsidRPr="00A22C86" w:rsidRDefault="001F1AC9" w:rsidP="001F1AC9">
      <w:pPr>
        <w:rPr>
          <w:lang w:val="mk-MK"/>
        </w:rPr>
      </w:pPr>
    </w:p>
    <w:bookmarkEnd w:id="0"/>
    <w:p w:rsidR="001F1AC9" w:rsidRDefault="001F1AC9" w:rsidP="001F1AC9">
      <w:pPr>
        <w:rPr>
          <w:rFonts w:ascii="StobiSerif Regular" w:hAnsi="StobiSerif Regular" w:cs="Arial"/>
          <w:b/>
          <w:sz w:val="22"/>
          <w:szCs w:val="22"/>
          <w:lang w:val="mk-MK"/>
        </w:rPr>
      </w:pPr>
    </w:p>
    <w:p w:rsidR="001F1AC9" w:rsidRPr="00181203" w:rsidRDefault="001F1AC9" w:rsidP="001F1AC9">
      <w:pPr>
        <w:rPr>
          <w:rFonts w:ascii="StobiSerif Regular" w:hAnsi="StobiSerif Regular" w:cs="Arial"/>
          <w:b/>
          <w:sz w:val="22"/>
          <w:szCs w:val="22"/>
          <w:lang w:val="mk-MK"/>
        </w:rPr>
      </w:pPr>
      <w:r w:rsidRPr="00181203">
        <w:rPr>
          <w:rFonts w:ascii="StobiSerif Regular" w:hAnsi="StobiSerif Regular" w:cs="Arial"/>
          <w:b/>
          <w:sz w:val="22"/>
          <w:szCs w:val="22"/>
          <w:lang w:val="mk-MK"/>
        </w:rPr>
        <w:t xml:space="preserve">4. Решение кое се препорачува (со образложение): </w:t>
      </w:r>
    </w:p>
    <w:p w:rsidR="001F1AC9" w:rsidRPr="00181203" w:rsidRDefault="001F1AC9" w:rsidP="001F1AC9">
      <w:pPr>
        <w:ind w:firstLine="720"/>
        <w:jc w:val="both"/>
        <w:rPr>
          <w:rFonts w:ascii="StobiSerif Regular" w:hAnsi="StobiSerif Regular" w:cs="Arial"/>
          <w:sz w:val="22"/>
          <w:szCs w:val="22"/>
          <w:lang w:val="mk-MK"/>
        </w:rPr>
      </w:pPr>
      <w:r w:rsidRPr="00181203">
        <w:rPr>
          <w:rFonts w:ascii="StobiSerif Regular" w:hAnsi="StobiSerif Regular" w:cs="Arial"/>
          <w:sz w:val="22"/>
          <w:szCs w:val="22"/>
          <w:lang w:val="mk-MK"/>
        </w:rPr>
        <w:t>Владата на Република Македонија да го разгледа и утврди</w:t>
      </w:r>
      <w:r>
        <w:rPr>
          <w:rFonts w:ascii="StobiSerif Regular" w:hAnsi="StobiSerif Regular" w:cs="Arial"/>
          <w:sz w:val="22"/>
          <w:szCs w:val="22"/>
          <w:lang w:val="mk-MK"/>
        </w:rPr>
        <w:t xml:space="preserve"> п</w:t>
      </w:r>
      <w:r w:rsidRPr="00181203">
        <w:rPr>
          <w:rFonts w:ascii="StobiSerif Regular" w:hAnsi="StobiSerif Regular" w:cs="Arial"/>
          <w:sz w:val="22"/>
          <w:szCs w:val="22"/>
          <w:lang w:val="mk-MK"/>
        </w:rPr>
        <w:t>редлогот на закон за изменување и дополнување на Законот за воздухопловство и истиот да го достави до Собранието на Република Македонија за разгледување и усвојување.</w:t>
      </w: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rPr>
          <w:rFonts w:ascii="StobiSerif Regular" w:hAnsi="StobiSerif Regular" w:cs="Arial"/>
          <w:b/>
          <w:sz w:val="22"/>
          <w:szCs w:val="22"/>
          <w:lang w:val="mk-MK"/>
        </w:rPr>
      </w:pPr>
      <w:r w:rsidRPr="00181203">
        <w:rPr>
          <w:rFonts w:ascii="StobiSerif Regular" w:hAnsi="StobiSerif Regular" w:cs="Arial"/>
          <w:b/>
          <w:sz w:val="22"/>
          <w:szCs w:val="22"/>
          <w:lang w:val="mk-MK"/>
        </w:rPr>
        <w:t xml:space="preserve">5. Фискални импликации на материјалите што се предлагаат: </w:t>
      </w:r>
    </w:p>
    <w:p w:rsidR="001F1AC9" w:rsidRPr="00181203" w:rsidRDefault="001F1AC9" w:rsidP="001F1AC9">
      <w:pPr>
        <w:ind w:firstLine="720"/>
        <w:rPr>
          <w:rFonts w:ascii="StobiSerif Regular" w:hAnsi="StobiSerif Regular" w:cs="Arial"/>
          <w:sz w:val="22"/>
          <w:szCs w:val="22"/>
          <w:lang w:val="mk-MK"/>
        </w:rPr>
      </w:pPr>
      <w:r w:rsidRPr="00181203">
        <w:rPr>
          <w:rFonts w:ascii="StobiSerif Regular" w:hAnsi="StobiSerif Regular" w:cs="Arial"/>
          <w:sz w:val="22"/>
          <w:szCs w:val="22"/>
          <w:lang w:val="mk-MK"/>
        </w:rPr>
        <w:t>Нема.</w:t>
      </w:r>
    </w:p>
    <w:p w:rsidR="001F1AC9" w:rsidRPr="00181203" w:rsidRDefault="001F1AC9" w:rsidP="001F1AC9">
      <w:pPr>
        <w:rPr>
          <w:rFonts w:ascii="StobiSerif Regular" w:hAnsi="StobiSerif Regular" w:cs="Arial"/>
          <w:b/>
          <w:sz w:val="22"/>
          <w:szCs w:val="22"/>
          <w:lang w:val="mk-MK"/>
        </w:rPr>
      </w:pPr>
    </w:p>
    <w:p w:rsidR="001F1AC9" w:rsidRPr="00181203" w:rsidRDefault="001F1AC9" w:rsidP="001F1AC9">
      <w:pPr>
        <w:jc w:val="both"/>
        <w:rPr>
          <w:rFonts w:ascii="StobiSerif Regular" w:hAnsi="StobiSerif Regular" w:cs="Arial"/>
          <w:b/>
          <w:sz w:val="22"/>
          <w:szCs w:val="22"/>
          <w:lang w:val="mk-MK"/>
        </w:rPr>
      </w:pPr>
      <w:r w:rsidRPr="00181203">
        <w:rPr>
          <w:rFonts w:ascii="StobiSerif Regular" w:hAnsi="StobiSerif Regular" w:cs="Arial"/>
          <w:b/>
          <w:sz w:val="22"/>
          <w:szCs w:val="22"/>
          <w:lang w:val="mk-MK"/>
        </w:rPr>
        <w:t xml:space="preserve">6. Очекувани влијанија: </w:t>
      </w:r>
    </w:p>
    <w:p w:rsidR="001F1AC9" w:rsidRPr="00181203" w:rsidRDefault="001F1AC9" w:rsidP="001F1AC9">
      <w:pPr>
        <w:jc w:val="both"/>
        <w:rPr>
          <w:rFonts w:ascii="StobiSerif Regular" w:hAnsi="StobiSerif Regular" w:cs="Arial"/>
          <w:sz w:val="22"/>
          <w:szCs w:val="22"/>
          <w:lang w:val="mk-MK"/>
        </w:rPr>
      </w:pPr>
      <w:r w:rsidRPr="00181203">
        <w:rPr>
          <w:rFonts w:ascii="StobiSerif Regular" w:hAnsi="StobiSerif Regular" w:cs="Arial"/>
          <w:b/>
          <w:sz w:val="22"/>
          <w:szCs w:val="22"/>
          <w:lang w:val="mk-MK"/>
        </w:rPr>
        <w:t xml:space="preserve"> </w:t>
      </w:r>
      <w:r w:rsidRPr="00181203">
        <w:rPr>
          <w:rFonts w:ascii="StobiSerif Regular" w:hAnsi="StobiSerif Regular" w:cs="Arial"/>
          <w:b/>
          <w:sz w:val="22"/>
          <w:szCs w:val="22"/>
          <w:lang w:val="mk-MK"/>
        </w:rPr>
        <w:tab/>
      </w:r>
      <w:r w:rsidRPr="00181203">
        <w:rPr>
          <w:rFonts w:ascii="StobiSerif Regular" w:hAnsi="StobiSerif Regular" w:cs="Arial"/>
          <w:sz w:val="22"/>
          <w:szCs w:val="22"/>
          <w:lang w:val="mk-MK"/>
        </w:rPr>
        <w:t xml:space="preserve">Предложените измени и дополнувања на законот ќе допринесат </w:t>
      </w:r>
      <w:r>
        <w:rPr>
          <w:rFonts w:ascii="StobiSerif Regular" w:hAnsi="StobiSerif Regular" w:cs="Arial"/>
          <w:sz w:val="22"/>
          <w:szCs w:val="22"/>
          <w:lang w:val="mk-MK"/>
        </w:rPr>
        <w:t>за</w:t>
      </w:r>
      <w:r w:rsidRPr="00181203">
        <w:rPr>
          <w:rFonts w:ascii="StobiSerif Regular" w:hAnsi="StobiSerif Regular" w:cs="Arial"/>
          <w:sz w:val="22"/>
          <w:szCs w:val="22"/>
          <w:lang w:val="mk-MK"/>
        </w:rPr>
        <w:t>:</w:t>
      </w:r>
    </w:p>
    <w:p w:rsidR="001F1AC9" w:rsidRDefault="001F1AC9" w:rsidP="001F1AC9">
      <w:pPr>
        <w:numPr>
          <w:ilvl w:val="0"/>
          <w:numId w:val="43"/>
        </w:numPr>
        <w:tabs>
          <w:tab w:val="left" w:pos="0"/>
          <w:tab w:val="left" w:pos="900"/>
          <w:tab w:val="left" w:pos="1080"/>
        </w:tabs>
        <w:jc w:val="both"/>
        <w:rPr>
          <w:rStyle w:val="hps"/>
          <w:rFonts w:ascii="StobiSerif Regular" w:hAnsi="StobiSerif Regular" w:cs="Arial"/>
          <w:sz w:val="22"/>
          <w:szCs w:val="22"/>
          <w:lang w:val="mk-MK"/>
        </w:rPr>
      </w:pPr>
      <w:r>
        <w:rPr>
          <w:rFonts w:ascii="StobiSerif Regular" w:hAnsi="StobiSerif Regular" w:cs="Arial"/>
          <w:sz w:val="22"/>
          <w:szCs w:val="22"/>
          <w:lang w:val="mk-MK"/>
        </w:rPr>
        <w:t>Р</w:t>
      </w:r>
      <w:r w:rsidRPr="00B327CA">
        <w:rPr>
          <w:rFonts w:ascii="StobiSerif Regular" w:hAnsi="StobiSerif Regular" w:cs="Arial"/>
          <w:sz w:val="22"/>
          <w:szCs w:val="22"/>
          <w:lang w:val="mk-MK"/>
        </w:rPr>
        <w:t>егистр</w:t>
      </w:r>
      <w:r>
        <w:rPr>
          <w:rFonts w:ascii="StobiSerif Regular" w:hAnsi="StobiSerif Regular" w:cs="Arial"/>
          <w:sz w:val="22"/>
          <w:szCs w:val="22"/>
          <w:lang w:val="mk-MK"/>
        </w:rPr>
        <w:t>ација</w:t>
      </w:r>
      <w:r w:rsidRPr="00B327CA">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на </w:t>
      </w:r>
      <w:r w:rsidRPr="00B327CA">
        <w:rPr>
          <w:rFonts w:ascii="StobiSerif Regular" w:hAnsi="StobiSerif Regular" w:cs="Arial"/>
          <w:sz w:val="22"/>
          <w:szCs w:val="22"/>
          <w:lang w:val="mk-MK"/>
        </w:rPr>
        <w:t>Комитет</w:t>
      </w:r>
      <w:r>
        <w:rPr>
          <w:rFonts w:ascii="StobiSerif Regular" w:hAnsi="StobiSerif Regular" w:cs="Arial"/>
          <w:sz w:val="22"/>
          <w:szCs w:val="22"/>
          <w:lang w:val="mk-MK"/>
        </w:rPr>
        <w:t xml:space="preserve">от </w:t>
      </w:r>
      <w:r w:rsidRPr="00B327CA">
        <w:rPr>
          <w:rFonts w:ascii="StobiSerif Regular" w:hAnsi="StobiSerif Regular" w:cs="Arial"/>
          <w:sz w:val="22"/>
          <w:szCs w:val="22"/>
          <w:lang w:val="mk-MK"/>
        </w:rPr>
        <w:t>за истрага на воздухопловни несреќи и сериозни инциденти како правно лице во Централниот регистар на Република Македонија</w:t>
      </w:r>
      <w:r>
        <w:rPr>
          <w:rFonts w:ascii="StobiSerif Regular" w:hAnsi="StobiSerif Regular" w:cs="Arial"/>
          <w:sz w:val="22"/>
          <w:szCs w:val="22"/>
          <w:lang w:val="mk-MK"/>
        </w:rPr>
        <w:t xml:space="preserve">, </w:t>
      </w:r>
    </w:p>
    <w:p w:rsidR="001F1AC9" w:rsidRDefault="001F1AC9" w:rsidP="001F1AC9">
      <w:pPr>
        <w:numPr>
          <w:ilvl w:val="0"/>
          <w:numId w:val="43"/>
        </w:numPr>
        <w:tabs>
          <w:tab w:val="left" w:pos="0"/>
          <w:tab w:val="left" w:pos="900"/>
          <w:tab w:val="left" w:pos="1080"/>
        </w:tabs>
        <w:jc w:val="both"/>
        <w:rPr>
          <w:rStyle w:val="hps"/>
          <w:rFonts w:ascii="StobiSerif Regular" w:hAnsi="StobiSerif Regular" w:cs="Arial"/>
          <w:sz w:val="22"/>
          <w:szCs w:val="22"/>
          <w:lang w:val="mk-MK"/>
        </w:rPr>
      </w:pPr>
      <w:r>
        <w:rPr>
          <w:rStyle w:val="hps"/>
          <w:rFonts w:ascii="StobiSerif Regular" w:hAnsi="StobiSerif Regular" w:cs="Arial"/>
          <w:sz w:val="22"/>
          <w:szCs w:val="22"/>
          <w:lang w:val="mk-MK"/>
        </w:rPr>
        <w:t xml:space="preserve">Усогласување на Законот за воздухопловство со Законот за концесија и јавно приватно („Службен весник на Република Македонија“ бр.06/12), </w:t>
      </w:r>
    </w:p>
    <w:p w:rsidR="001F1AC9" w:rsidRDefault="001F1AC9" w:rsidP="001F1AC9">
      <w:pPr>
        <w:numPr>
          <w:ilvl w:val="0"/>
          <w:numId w:val="43"/>
        </w:numPr>
        <w:jc w:val="both"/>
        <w:rPr>
          <w:rFonts w:ascii="StobiSerif Regular" w:hAnsi="StobiSerif Regular" w:cs="Arial"/>
          <w:sz w:val="22"/>
          <w:szCs w:val="22"/>
          <w:lang w:val="mk-MK"/>
        </w:rPr>
      </w:pPr>
      <w:r>
        <w:rPr>
          <w:rFonts w:ascii="StobiSerif Regular" w:hAnsi="StobiSerif Regular" w:cs="Arial"/>
          <w:sz w:val="22"/>
          <w:szCs w:val="22"/>
          <w:lang w:val="mk-MK"/>
        </w:rPr>
        <w:lastRenderedPageBreak/>
        <w:t xml:space="preserve">Усогласување со обврските кои произлегуваат од Анекс 11 и Анекс 14 на Чикашаката конвенција на </w:t>
      </w:r>
      <w:r>
        <w:rPr>
          <w:rFonts w:ascii="StobiSerif Regular" w:hAnsi="StobiSerif Regular" w:cs="Arial"/>
          <w:sz w:val="22"/>
          <w:szCs w:val="22"/>
          <w:lang w:val="en-US"/>
        </w:rPr>
        <w:t>ICAO</w:t>
      </w:r>
      <w:r>
        <w:rPr>
          <w:rFonts w:ascii="StobiSerif Regular" w:hAnsi="StobiSerif Regular" w:cs="Arial"/>
          <w:sz w:val="22"/>
          <w:szCs w:val="22"/>
          <w:lang w:val="hr-HR"/>
        </w:rPr>
        <w:t xml:space="preserve"> </w:t>
      </w:r>
      <w:r>
        <w:rPr>
          <w:rFonts w:ascii="StobiSerif Regular" w:hAnsi="StobiSerif Regular" w:cs="Arial"/>
          <w:sz w:val="22"/>
          <w:szCs w:val="22"/>
          <w:lang w:val="mk-MK"/>
        </w:rPr>
        <w:t xml:space="preserve">со кој се предвидува воведување на забрана за насочување на ласери, светла и одблесоци кон воздухоплови во лет, </w:t>
      </w:r>
    </w:p>
    <w:p w:rsidR="001F1AC9" w:rsidRPr="003C290F" w:rsidRDefault="001F1AC9" w:rsidP="001F1AC9">
      <w:pPr>
        <w:numPr>
          <w:ilvl w:val="0"/>
          <w:numId w:val="43"/>
        </w:numPr>
        <w:jc w:val="both"/>
        <w:rPr>
          <w:rFonts w:ascii="StobiSerif Regular" w:hAnsi="StobiSerif Regular" w:cs="Arial"/>
          <w:sz w:val="22"/>
          <w:szCs w:val="22"/>
          <w:lang w:val="mk-MK"/>
        </w:rPr>
      </w:pPr>
      <w:r>
        <w:rPr>
          <w:rFonts w:ascii="StobiSerif Regular" w:hAnsi="StobiSerif Regular" w:cs="Tahoma"/>
          <w:sz w:val="22"/>
          <w:szCs w:val="22"/>
          <w:lang w:val="mk-MK"/>
        </w:rPr>
        <w:t>Техничко подобрување и допрецизирање на Законот за воздухопловство,</w:t>
      </w:r>
    </w:p>
    <w:p w:rsidR="001F1AC9" w:rsidRDefault="001F1AC9" w:rsidP="001F1AC9">
      <w:pPr>
        <w:numPr>
          <w:ilvl w:val="0"/>
          <w:numId w:val="43"/>
        </w:numPr>
        <w:jc w:val="both"/>
        <w:rPr>
          <w:rFonts w:ascii="StobiSerif Regular" w:hAnsi="StobiSerif Regular" w:cs="Arial"/>
          <w:sz w:val="22"/>
          <w:szCs w:val="22"/>
          <w:lang w:val="mk-MK"/>
        </w:rPr>
      </w:pPr>
      <w:r w:rsidRPr="003C290F">
        <w:rPr>
          <w:rFonts w:ascii="StobiSerif Regular" w:hAnsi="StobiSerif Regular" w:cs="Arial"/>
          <w:sz w:val="22"/>
          <w:szCs w:val="22"/>
          <w:lang w:val="mk-MK"/>
        </w:rPr>
        <w:t xml:space="preserve">Персоналот за прифаќање и испраќање на воздухоплови, патници, багаж, стока и пошта, </w:t>
      </w:r>
      <w:r>
        <w:rPr>
          <w:rFonts w:ascii="StobiSerif Regular" w:hAnsi="StobiSerif Regular" w:cs="Arial"/>
          <w:sz w:val="22"/>
          <w:szCs w:val="22"/>
          <w:lang w:val="mk-MK"/>
        </w:rPr>
        <w:t xml:space="preserve">да </w:t>
      </w:r>
      <w:r w:rsidRPr="003C290F">
        <w:rPr>
          <w:rFonts w:ascii="StobiSerif Regular" w:hAnsi="StobiSerif Regular" w:cs="Arial"/>
          <w:sz w:val="22"/>
          <w:szCs w:val="22"/>
          <w:lang w:val="mk-MK"/>
        </w:rPr>
        <w:t>доби</w:t>
      </w:r>
      <w:r>
        <w:rPr>
          <w:rFonts w:ascii="StobiSerif Regular" w:hAnsi="StobiSerif Regular" w:cs="Arial"/>
          <w:sz w:val="22"/>
          <w:szCs w:val="22"/>
          <w:lang w:val="mk-MK"/>
        </w:rPr>
        <w:t>е</w:t>
      </w:r>
      <w:r w:rsidRPr="003C290F">
        <w:rPr>
          <w:rFonts w:ascii="StobiSerif Regular" w:hAnsi="StobiSerif Regular" w:cs="Arial"/>
          <w:sz w:val="22"/>
          <w:szCs w:val="22"/>
          <w:lang w:val="mk-MK"/>
        </w:rPr>
        <w:t xml:space="preserve"> статус на друг стручен персонал</w:t>
      </w:r>
      <w:r>
        <w:rPr>
          <w:rFonts w:ascii="StobiSerif Regular" w:hAnsi="StobiSerif Regular" w:cs="Arial"/>
          <w:sz w:val="22"/>
          <w:szCs w:val="22"/>
          <w:lang w:val="mk-MK"/>
        </w:rPr>
        <w:t xml:space="preserve">, и </w:t>
      </w:r>
    </w:p>
    <w:p w:rsidR="001F1AC9" w:rsidRDefault="001F1AC9" w:rsidP="001F1AC9">
      <w:pPr>
        <w:numPr>
          <w:ilvl w:val="0"/>
          <w:numId w:val="43"/>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 С</w:t>
      </w:r>
      <w:r w:rsidRPr="009D3F1B">
        <w:rPr>
          <w:rFonts w:ascii="StobiSerif Regular" w:hAnsi="StobiSerif Regular" w:cs="Arial"/>
          <w:sz w:val="22"/>
          <w:szCs w:val="22"/>
          <w:lang w:val="mk-MK"/>
        </w:rPr>
        <w:t>е овоможува имплементација и избегнување на непочитување на директивите за безбедност и обезбедување на дејствија од незаконско постапува од страна на субјектите на воздухпловната индустрија.</w:t>
      </w:r>
    </w:p>
    <w:p w:rsidR="001F1AC9" w:rsidRPr="0044631F" w:rsidRDefault="001F1AC9" w:rsidP="001F1AC9">
      <w:pPr>
        <w:jc w:val="both"/>
        <w:rPr>
          <w:rFonts w:ascii="StobiSerif Regular" w:hAnsi="StobiSerif Regular" w:cs="Arial"/>
          <w:sz w:val="22"/>
          <w:szCs w:val="22"/>
          <w:lang w:val="mk-MK"/>
        </w:rPr>
      </w:pPr>
    </w:p>
    <w:p w:rsidR="001F1AC9" w:rsidRPr="00181203" w:rsidRDefault="001F1AC9" w:rsidP="001F1AC9">
      <w:pPr>
        <w:jc w:val="both"/>
        <w:rPr>
          <w:rFonts w:ascii="StobiSerif Regular" w:hAnsi="StobiSerif Regular" w:cs="Arial"/>
          <w:b/>
          <w:sz w:val="22"/>
          <w:szCs w:val="22"/>
          <w:lang w:val="mk-MK"/>
        </w:rPr>
      </w:pPr>
      <w:r w:rsidRPr="00181203">
        <w:rPr>
          <w:rFonts w:ascii="StobiSerif Regular" w:hAnsi="StobiSerif Regular" w:cs="Arial"/>
          <w:b/>
          <w:sz w:val="22"/>
          <w:szCs w:val="22"/>
          <w:lang w:val="mk-MK"/>
        </w:rPr>
        <w:t xml:space="preserve">7. Усогласеност со европското законодавство (кои директиви на ЕУ се транспонираат во нашето законодавство): </w:t>
      </w:r>
    </w:p>
    <w:p w:rsidR="001F1AC9" w:rsidRDefault="001F1AC9" w:rsidP="001F1AC9">
      <w:pPr>
        <w:pStyle w:val="Default0"/>
        <w:ind w:firstLine="720"/>
        <w:jc w:val="both"/>
        <w:rPr>
          <w:rFonts w:ascii="StobiSerif Regular" w:hAnsi="StobiSerif Regular"/>
          <w:color w:val="auto"/>
          <w:sz w:val="22"/>
          <w:szCs w:val="22"/>
          <w:lang w:val="mk-MK"/>
        </w:rPr>
      </w:pPr>
      <w:r>
        <w:rPr>
          <w:rFonts w:ascii="StobiSerif Regular" w:hAnsi="StobiSerif Regular"/>
          <w:color w:val="auto"/>
          <w:sz w:val="22"/>
          <w:szCs w:val="22"/>
          <w:lang w:val="mk-MK"/>
        </w:rPr>
        <w:t>Нема.</w:t>
      </w:r>
    </w:p>
    <w:p w:rsidR="001F1AC9" w:rsidRPr="00181203" w:rsidRDefault="001F1AC9" w:rsidP="001F1AC9">
      <w:pPr>
        <w:pStyle w:val="Default0"/>
        <w:ind w:firstLine="720"/>
        <w:jc w:val="both"/>
        <w:rPr>
          <w:rFonts w:ascii="StobiSerif Regular" w:hAnsi="StobiSerif Regular"/>
          <w:color w:val="auto"/>
          <w:sz w:val="22"/>
          <w:szCs w:val="22"/>
          <w:lang w:val="mk-MK"/>
        </w:rPr>
      </w:pPr>
    </w:p>
    <w:p w:rsidR="001F1AC9" w:rsidRPr="00181203" w:rsidRDefault="001F1AC9" w:rsidP="001F1AC9">
      <w:pPr>
        <w:rPr>
          <w:rFonts w:ascii="StobiSerif Regular" w:hAnsi="StobiSerif Regular" w:cs="Arial"/>
          <w:b/>
          <w:sz w:val="22"/>
          <w:szCs w:val="22"/>
          <w:lang w:val="mk-MK"/>
        </w:rPr>
      </w:pPr>
      <w:r w:rsidRPr="00181203">
        <w:rPr>
          <w:rFonts w:ascii="StobiSerif Regular" w:hAnsi="StobiSerif Regular" w:cs="Arial"/>
          <w:b/>
          <w:sz w:val="22"/>
          <w:szCs w:val="22"/>
          <w:lang w:val="mk-MK"/>
        </w:rPr>
        <w:t xml:space="preserve">8. Оценка на Секретаријатот за законодавство по материјалот: </w:t>
      </w:r>
    </w:p>
    <w:p w:rsidR="001F1AC9" w:rsidRPr="00181203" w:rsidRDefault="001F1AC9" w:rsidP="001F1AC9">
      <w:pPr>
        <w:ind w:firstLine="720"/>
        <w:rPr>
          <w:rFonts w:ascii="StobiSerif Regular" w:hAnsi="StobiSerif Regular" w:cs="Arial"/>
          <w:b/>
          <w:sz w:val="22"/>
          <w:szCs w:val="22"/>
          <w:lang w:val="mk-MK"/>
        </w:rPr>
      </w:pPr>
      <w:r w:rsidRPr="00181203">
        <w:rPr>
          <w:rFonts w:ascii="StobiSerif Regular" w:hAnsi="StobiSerif Regular" w:cs="Arial"/>
          <w:sz w:val="22"/>
          <w:szCs w:val="22"/>
          <w:lang w:val="mk-MK"/>
        </w:rPr>
        <w:t>Да.</w:t>
      </w:r>
      <w:r w:rsidRPr="00181203">
        <w:rPr>
          <w:rFonts w:ascii="StobiSerif Regular" w:hAnsi="StobiSerif Regular" w:cs="Arial"/>
          <w:b/>
          <w:sz w:val="22"/>
          <w:szCs w:val="22"/>
          <w:lang w:val="mk-MK"/>
        </w:rPr>
        <w:t xml:space="preserve"> </w:t>
      </w:r>
    </w:p>
    <w:p w:rsidR="001F1AC9" w:rsidRPr="00181203" w:rsidRDefault="001F1AC9" w:rsidP="001F1AC9">
      <w:pPr>
        <w:ind w:firstLine="360"/>
        <w:rPr>
          <w:rFonts w:ascii="StobiSerif Regular" w:hAnsi="StobiSerif Regular" w:cs="Arial"/>
          <w:b/>
          <w:sz w:val="22"/>
          <w:szCs w:val="22"/>
          <w:lang w:val="mk-MK"/>
        </w:rPr>
      </w:pPr>
    </w:p>
    <w:p w:rsidR="001F1AC9" w:rsidRPr="00181203" w:rsidRDefault="001F1AC9" w:rsidP="001F1AC9">
      <w:pPr>
        <w:rPr>
          <w:rFonts w:ascii="StobiSerif Regular" w:hAnsi="StobiSerif Regular" w:cs="Arial"/>
          <w:b/>
          <w:sz w:val="22"/>
          <w:szCs w:val="22"/>
          <w:lang w:val="mk-MK"/>
        </w:rPr>
      </w:pPr>
      <w:r w:rsidRPr="00181203">
        <w:rPr>
          <w:rFonts w:ascii="StobiSerif Regular" w:hAnsi="StobiSerif Regular" w:cs="Arial"/>
          <w:b/>
          <w:sz w:val="22"/>
          <w:szCs w:val="22"/>
          <w:lang w:val="mk-MK"/>
        </w:rPr>
        <w:t xml:space="preserve">9. Клучни елементи за информирање на јавноста: </w:t>
      </w:r>
    </w:p>
    <w:p w:rsidR="001F1AC9" w:rsidRPr="00181203" w:rsidRDefault="001F1AC9" w:rsidP="001F1AC9">
      <w:pPr>
        <w:ind w:firstLine="720"/>
        <w:jc w:val="both"/>
        <w:rPr>
          <w:rFonts w:ascii="StobiSerif Regular" w:hAnsi="StobiSerif Regular" w:cs="Arial"/>
          <w:sz w:val="22"/>
          <w:szCs w:val="22"/>
          <w:lang w:val="mk-MK"/>
        </w:rPr>
      </w:pPr>
      <w:r w:rsidRPr="00181203">
        <w:rPr>
          <w:rFonts w:ascii="StobiSerif Regular" w:hAnsi="StobiSerif Regular" w:cs="Arial"/>
          <w:sz w:val="22"/>
          <w:szCs w:val="22"/>
          <w:lang w:val="mk-MK"/>
        </w:rPr>
        <w:t>Текстот на Предлогот на законот ќе биде објавен на ВЕБ страната на Министерството за транспорот и врски.</w:t>
      </w:r>
    </w:p>
    <w:p w:rsidR="001F1AC9" w:rsidRPr="00181203" w:rsidRDefault="001F1AC9" w:rsidP="001F1AC9">
      <w:pPr>
        <w:rPr>
          <w:rFonts w:ascii="StobiSerif Regular" w:hAnsi="StobiSerif Regular" w:cs="Arial"/>
          <w:b/>
          <w:sz w:val="22"/>
          <w:szCs w:val="22"/>
          <w:lang w:val="mk-MK"/>
        </w:rPr>
      </w:pPr>
    </w:p>
    <w:p w:rsidR="001F1AC9" w:rsidRPr="00181203" w:rsidRDefault="001F1AC9" w:rsidP="001F1AC9">
      <w:pPr>
        <w:rPr>
          <w:rFonts w:ascii="StobiSerif Regular" w:hAnsi="StobiSerif Regular" w:cs="Arial"/>
          <w:b/>
          <w:sz w:val="22"/>
          <w:szCs w:val="22"/>
          <w:lang w:val="mk-MK"/>
        </w:rPr>
      </w:pPr>
    </w:p>
    <w:p w:rsidR="001F1AC9" w:rsidRDefault="001F1AC9"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Default="00204DD8" w:rsidP="001F1AC9">
      <w:pPr>
        <w:jc w:val="both"/>
        <w:rPr>
          <w:rFonts w:ascii="StobiSerif Regular" w:hAnsi="StobiSerif Regular" w:cs="Arial"/>
          <w:sz w:val="22"/>
          <w:szCs w:val="22"/>
          <w:lang w:val="en-US"/>
        </w:rPr>
      </w:pPr>
    </w:p>
    <w:p w:rsidR="00204DD8" w:rsidRPr="00204DD8" w:rsidRDefault="00204DD8" w:rsidP="001F1AC9">
      <w:pPr>
        <w:jc w:val="both"/>
        <w:rPr>
          <w:rFonts w:ascii="StobiSerif Regular" w:hAnsi="StobiSerif Regular" w:cs="Arial"/>
          <w:sz w:val="22"/>
          <w:szCs w:val="22"/>
          <w:lang w:val="en-US"/>
        </w:rPr>
      </w:pPr>
    </w:p>
    <w:p w:rsidR="001F1AC9" w:rsidRPr="00181203" w:rsidRDefault="001F1AC9" w:rsidP="001F1AC9">
      <w:pPr>
        <w:rPr>
          <w:rFonts w:ascii="StobiSerif Regular" w:hAnsi="StobiSerif Regular" w:cs="Arial"/>
          <w:sz w:val="22"/>
          <w:szCs w:val="22"/>
          <w:lang w:val="mk-MK"/>
        </w:rPr>
      </w:pPr>
    </w:p>
    <w:p w:rsidR="001F1AC9" w:rsidRPr="00181203" w:rsidRDefault="001F1AC9" w:rsidP="001F1AC9">
      <w:pPr>
        <w:jc w:val="center"/>
        <w:rPr>
          <w:rFonts w:ascii="StobiSerif Regular" w:hAnsi="StobiSerif Regular" w:cs="Arial"/>
          <w:b/>
          <w:sz w:val="22"/>
          <w:szCs w:val="22"/>
          <w:lang w:val="ru-RU"/>
        </w:rPr>
      </w:pPr>
      <w:r w:rsidRPr="00181203">
        <w:rPr>
          <w:rFonts w:ascii="StobiSerif Regular" w:hAnsi="StobiSerif Regular" w:cs="Arial"/>
          <w:b/>
          <w:sz w:val="22"/>
          <w:szCs w:val="22"/>
          <w:lang w:val="ru-RU"/>
        </w:rPr>
        <w:lastRenderedPageBreak/>
        <w:t>В О В Е Д</w:t>
      </w:r>
    </w:p>
    <w:p w:rsidR="001F1AC9" w:rsidRPr="00181203" w:rsidRDefault="001F1AC9" w:rsidP="001F1AC9">
      <w:pPr>
        <w:jc w:val="center"/>
        <w:rPr>
          <w:rFonts w:ascii="StobiSerif Regular" w:hAnsi="StobiSerif Regular" w:cs="Arial"/>
          <w:b/>
          <w:sz w:val="22"/>
          <w:szCs w:val="22"/>
          <w:lang w:val="ru-RU"/>
        </w:rPr>
      </w:pPr>
    </w:p>
    <w:p w:rsidR="001F1AC9" w:rsidRPr="00181203" w:rsidRDefault="001F1AC9" w:rsidP="001F1AC9">
      <w:pPr>
        <w:ind w:firstLine="360"/>
        <w:jc w:val="both"/>
        <w:rPr>
          <w:rFonts w:ascii="StobiSerif Regular" w:hAnsi="StobiSerif Regular" w:cs="Arial"/>
          <w:b/>
          <w:sz w:val="22"/>
          <w:szCs w:val="22"/>
          <w:lang w:val="ru-RU"/>
        </w:rPr>
      </w:pPr>
      <w:r w:rsidRPr="00181203">
        <w:rPr>
          <w:rFonts w:ascii="StobiSerif Regular" w:hAnsi="StobiSerif Regular" w:cs="Arial"/>
          <w:sz w:val="22"/>
          <w:szCs w:val="22"/>
          <w:lang w:val="ru-RU"/>
        </w:rPr>
        <w:tab/>
      </w:r>
      <w:r w:rsidRPr="00181203">
        <w:rPr>
          <w:rFonts w:ascii="StobiSerif Regular" w:hAnsi="StobiSerif Regular" w:cs="Arial"/>
          <w:b/>
          <w:sz w:val="22"/>
          <w:szCs w:val="22"/>
          <w:lang w:val="en-US"/>
        </w:rPr>
        <w:t>I</w:t>
      </w:r>
      <w:r w:rsidRPr="00181203">
        <w:rPr>
          <w:rFonts w:ascii="StobiSerif Regular" w:hAnsi="StobiSerif Regular" w:cs="Arial"/>
          <w:b/>
          <w:sz w:val="22"/>
          <w:szCs w:val="22"/>
          <w:lang w:val="ru-RU"/>
        </w:rPr>
        <w:tab/>
        <w:t>ОЦЕНА НА СОСТОЈБИТЕ ШТО ТРЕБА ДА СЕ УРЕДАТ СО ЗАКОНОТ И ПРИЧИНИ ЗА ДОНЕСУВАЊЕ НА ЗАКОНОТ</w:t>
      </w:r>
    </w:p>
    <w:p w:rsidR="001F1AC9" w:rsidRPr="00181203" w:rsidRDefault="001F1AC9" w:rsidP="001F1AC9">
      <w:pPr>
        <w:ind w:firstLine="720"/>
        <w:jc w:val="both"/>
        <w:rPr>
          <w:rFonts w:ascii="StobiSerif Regular" w:hAnsi="StobiSerif Regular" w:cs="Arial"/>
          <w:sz w:val="22"/>
          <w:szCs w:val="22"/>
          <w:lang w:val="mk-MK"/>
        </w:rPr>
      </w:pPr>
      <w:r w:rsidRPr="00181203">
        <w:rPr>
          <w:rFonts w:ascii="StobiSerif Regular" w:hAnsi="StobiSerif Regular" w:cs="Arial"/>
          <w:sz w:val="22"/>
          <w:szCs w:val="22"/>
          <w:lang w:val="mk-MK"/>
        </w:rPr>
        <w:t>Уставен основ за донесување на законот е одредбата од член 68 став 1 алинеа 2 од Уставот на Република Македонија според кој Собранието на Република Македонија донесува закони.</w:t>
      </w:r>
    </w:p>
    <w:p w:rsidR="001F1AC9" w:rsidRPr="00181203" w:rsidRDefault="001F1AC9" w:rsidP="001F1AC9">
      <w:pPr>
        <w:jc w:val="both"/>
        <w:rPr>
          <w:rFonts w:ascii="StobiSerif Regular" w:hAnsi="StobiSerif Regular" w:cs="Arial"/>
          <w:sz w:val="22"/>
          <w:szCs w:val="22"/>
          <w:lang w:val="mk-MK"/>
        </w:rPr>
      </w:pPr>
      <w:r w:rsidRPr="00181203">
        <w:rPr>
          <w:rFonts w:ascii="StobiSerif Regular" w:hAnsi="StobiSerif Regular" w:cs="Arial"/>
          <w:b/>
          <w:sz w:val="22"/>
          <w:szCs w:val="22"/>
          <w:lang w:val="ru-RU"/>
        </w:rPr>
        <w:tab/>
      </w:r>
      <w:r w:rsidRPr="00181203">
        <w:rPr>
          <w:rFonts w:ascii="StobiSerif Regular" w:hAnsi="StobiSerif Regular" w:cs="Arial"/>
          <w:sz w:val="22"/>
          <w:szCs w:val="22"/>
          <w:lang w:val="ru-RU"/>
        </w:rPr>
        <w:t>Условите и начинот на вршење на дејностите од областа на воздухопловството во Република Македонија</w:t>
      </w:r>
      <w:r w:rsidRPr="00181203">
        <w:rPr>
          <w:rFonts w:ascii="StobiSerif Regular" w:hAnsi="StobiSerif Regular" w:cs="Arial"/>
          <w:sz w:val="22"/>
          <w:szCs w:val="22"/>
          <w:lang w:val="mk-MK"/>
        </w:rPr>
        <w:t xml:space="preserve"> се уредени со Законот за воздухопловство </w:t>
      </w:r>
      <w:r w:rsidRPr="00181203">
        <w:rPr>
          <w:rFonts w:ascii="StobiSerif Regular" w:hAnsi="StobiSerif Regular" w:cs="Arial"/>
          <w:sz w:val="22"/>
          <w:szCs w:val="22"/>
          <w:lang w:val="ru-RU"/>
        </w:rPr>
        <w:t>(„Службен весник на Република Македонија“ бр.14/06</w:t>
      </w:r>
      <w:r w:rsidRPr="002C0C4E">
        <w:rPr>
          <w:rFonts w:ascii="StobiSerif Regular" w:hAnsi="StobiSerif Regular" w:cs="Arial"/>
          <w:sz w:val="22"/>
          <w:szCs w:val="22"/>
          <w:lang w:val="ru-RU"/>
        </w:rPr>
        <w:t>, 24/07, 103/08</w:t>
      </w:r>
      <w:r w:rsidRPr="00181203">
        <w:rPr>
          <w:rFonts w:ascii="StobiSerif Regular" w:hAnsi="StobiSerif Regular" w:cs="Arial"/>
          <w:sz w:val="22"/>
          <w:szCs w:val="22"/>
          <w:lang w:val="mk-MK"/>
        </w:rPr>
        <w:t xml:space="preserve">, </w:t>
      </w:r>
      <w:r w:rsidRPr="002C0C4E">
        <w:rPr>
          <w:rFonts w:ascii="StobiSerif Regular" w:hAnsi="StobiSerif Regular" w:cs="Arial"/>
          <w:sz w:val="22"/>
          <w:szCs w:val="22"/>
          <w:lang w:val="ru-RU"/>
        </w:rPr>
        <w:t>67/10</w:t>
      </w:r>
      <w:r>
        <w:rPr>
          <w:rFonts w:ascii="StobiSerif Regular" w:hAnsi="StobiSerif Regular" w:cs="Arial"/>
          <w:sz w:val="22"/>
          <w:szCs w:val="22"/>
          <w:lang w:val="ru-RU"/>
        </w:rPr>
        <w:t xml:space="preserve">, </w:t>
      </w:r>
      <w:r w:rsidRPr="00181203">
        <w:rPr>
          <w:rFonts w:ascii="StobiSerif Regular" w:hAnsi="StobiSerif Regular" w:cs="Arial"/>
          <w:sz w:val="22"/>
          <w:szCs w:val="22"/>
          <w:lang w:val="mk-MK"/>
        </w:rPr>
        <w:t>24/12</w:t>
      </w:r>
      <w:r>
        <w:rPr>
          <w:rFonts w:ascii="StobiSerif Regular" w:hAnsi="StobiSerif Regular" w:cs="Arial"/>
          <w:sz w:val="22"/>
          <w:szCs w:val="22"/>
          <w:lang w:val="mk-MK"/>
        </w:rPr>
        <w:t xml:space="preserve"> и 80/12</w:t>
      </w:r>
      <w:r w:rsidRPr="00181203">
        <w:rPr>
          <w:rFonts w:ascii="StobiSerif Regular" w:hAnsi="StobiSerif Regular" w:cs="Arial"/>
          <w:sz w:val="22"/>
          <w:szCs w:val="22"/>
          <w:lang w:val="mk-MK"/>
        </w:rPr>
        <w:t xml:space="preserve">) и со подзаконските акти кои произлегуваат од овој закон. </w:t>
      </w:r>
    </w:p>
    <w:p w:rsidR="001F1AC9" w:rsidRPr="00181203" w:rsidRDefault="001F1AC9" w:rsidP="001F1AC9">
      <w:pPr>
        <w:ind w:firstLine="720"/>
        <w:jc w:val="both"/>
        <w:rPr>
          <w:rFonts w:ascii="StobiSerif Regular" w:hAnsi="StobiSerif Regular" w:cs="Arial"/>
          <w:sz w:val="22"/>
          <w:szCs w:val="22"/>
          <w:lang w:val="mk-MK"/>
        </w:rPr>
      </w:pPr>
      <w:r w:rsidRPr="00181203">
        <w:rPr>
          <w:rFonts w:ascii="StobiSerif Regular" w:hAnsi="StobiSerif Regular" w:cs="Arial"/>
          <w:sz w:val="22"/>
          <w:szCs w:val="22"/>
          <w:lang w:val="mk-MK"/>
        </w:rPr>
        <w:t xml:space="preserve">Потребата од донесување на </w:t>
      </w:r>
      <w:r>
        <w:rPr>
          <w:rFonts w:ascii="StobiSerif Regular" w:hAnsi="StobiSerif Regular" w:cs="Arial"/>
          <w:sz w:val="22"/>
          <w:szCs w:val="22"/>
          <w:lang w:val="mk-MK"/>
        </w:rPr>
        <w:t>п</w:t>
      </w:r>
      <w:r w:rsidRPr="00181203">
        <w:rPr>
          <w:rFonts w:ascii="StobiSerif Regular" w:hAnsi="StobiSerif Regular" w:cs="Arial"/>
          <w:sz w:val="22"/>
          <w:szCs w:val="22"/>
          <w:lang w:val="mk-MK"/>
        </w:rPr>
        <w:t>редлогот на закон за изменување и дополнување на  Законот за воздухопловство е резултат на:</w:t>
      </w:r>
    </w:p>
    <w:p w:rsidR="001F1AC9" w:rsidRPr="00B327CA" w:rsidRDefault="001F1AC9" w:rsidP="001F1AC9">
      <w:pPr>
        <w:numPr>
          <w:ilvl w:val="0"/>
          <w:numId w:val="42"/>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Потребата </w:t>
      </w:r>
      <w:r w:rsidRPr="00B327CA">
        <w:rPr>
          <w:rFonts w:ascii="StobiSerif Regular" w:hAnsi="StobiSerif Regular" w:cs="Arial"/>
          <w:sz w:val="22"/>
          <w:szCs w:val="22"/>
          <w:lang w:val="mk-MK"/>
        </w:rPr>
        <w:t>за регистрација на Комитет</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за истрага на воздухопловни несреќи и сериозни инциденти</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 xml:space="preserve"> како правно лице во Централниот ре</w:t>
      </w:r>
      <w:r>
        <w:rPr>
          <w:rFonts w:ascii="StobiSerif Regular" w:hAnsi="StobiSerif Regular" w:cs="Arial"/>
          <w:sz w:val="22"/>
          <w:szCs w:val="22"/>
          <w:lang w:val="mk-MK"/>
        </w:rPr>
        <w:t xml:space="preserve">гистар на Република Македонија, </w:t>
      </w:r>
    </w:p>
    <w:p w:rsidR="001F1AC9" w:rsidRPr="00181203" w:rsidRDefault="001F1AC9" w:rsidP="001F1AC9">
      <w:pPr>
        <w:numPr>
          <w:ilvl w:val="0"/>
          <w:numId w:val="42"/>
        </w:numPr>
        <w:tabs>
          <w:tab w:val="left" w:pos="0"/>
          <w:tab w:val="left" w:pos="900"/>
          <w:tab w:val="left" w:pos="1080"/>
        </w:tabs>
        <w:jc w:val="both"/>
        <w:rPr>
          <w:rStyle w:val="hps"/>
          <w:rFonts w:ascii="StobiSerif Regular" w:hAnsi="StobiSerif Regular" w:cs="Arial"/>
          <w:sz w:val="22"/>
          <w:szCs w:val="22"/>
          <w:lang w:val="mk-MK"/>
        </w:rPr>
      </w:pPr>
      <w:r>
        <w:rPr>
          <w:rStyle w:val="hps"/>
          <w:rFonts w:ascii="StobiSerif Regular" w:hAnsi="StobiSerif Regular" w:cs="Arial"/>
          <w:sz w:val="22"/>
          <w:szCs w:val="22"/>
          <w:lang w:val="mk-MK"/>
        </w:rPr>
        <w:t xml:space="preserve">Потребата за усогласување на Законот за воздухопловство со законот за концесија и јавно приватно партнерство („Службен весник на Република Македонија“ бр.06/12), </w:t>
      </w:r>
    </w:p>
    <w:p w:rsidR="001F1AC9" w:rsidRDefault="001F1AC9" w:rsidP="001F1AC9">
      <w:pPr>
        <w:numPr>
          <w:ilvl w:val="0"/>
          <w:numId w:val="42"/>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Потребата за усогласување со обврските кои произлегуваат од Анекс 11 и Анекс 14 на Чикашаката конвенција на </w:t>
      </w:r>
      <w:r>
        <w:rPr>
          <w:rFonts w:ascii="StobiSerif Regular" w:hAnsi="StobiSerif Regular" w:cs="Arial"/>
          <w:sz w:val="22"/>
          <w:szCs w:val="22"/>
          <w:lang w:val="en-US"/>
        </w:rPr>
        <w:t>ICAO</w:t>
      </w:r>
      <w:r>
        <w:rPr>
          <w:rFonts w:ascii="StobiSerif Regular" w:hAnsi="StobiSerif Regular" w:cs="Arial"/>
          <w:sz w:val="22"/>
          <w:szCs w:val="22"/>
          <w:lang w:val="hr-HR"/>
        </w:rPr>
        <w:t xml:space="preserve"> </w:t>
      </w:r>
      <w:r>
        <w:rPr>
          <w:rFonts w:ascii="StobiSerif Regular" w:hAnsi="StobiSerif Regular" w:cs="Arial"/>
          <w:sz w:val="22"/>
          <w:szCs w:val="22"/>
          <w:lang w:val="mk-MK"/>
        </w:rPr>
        <w:t xml:space="preserve">со кој се предвидува воведување на забрана за насочување на ласери, светла и одблесоци кон воздухоплови во лет, </w:t>
      </w:r>
    </w:p>
    <w:p w:rsidR="001F1AC9" w:rsidRPr="009D3F1B" w:rsidRDefault="001F1AC9" w:rsidP="001F1AC9">
      <w:pPr>
        <w:numPr>
          <w:ilvl w:val="0"/>
          <w:numId w:val="42"/>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Потреба за </w:t>
      </w:r>
      <w:r>
        <w:rPr>
          <w:rFonts w:ascii="StobiSerif Regular" w:hAnsi="StobiSerif Regular" w:cs="Tahoma"/>
          <w:sz w:val="22"/>
          <w:szCs w:val="22"/>
          <w:lang w:val="mk-MK"/>
        </w:rPr>
        <w:t>техничко подобрување и допрецизирање на Законот за воздухопловство.</w:t>
      </w:r>
    </w:p>
    <w:p w:rsidR="001F1AC9" w:rsidRDefault="001F1AC9" w:rsidP="001F1AC9">
      <w:pPr>
        <w:numPr>
          <w:ilvl w:val="0"/>
          <w:numId w:val="42"/>
        </w:numPr>
        <w:jc w:val="both"/>
        <w:rPr>
          <w:rFonts w:ascii="StobiSerif Regular" w:hAnsi="StobiSerif Regular" w:cs="Arial"/>
          <w:sz w:val="22"/>
          <w:szCs w:val="22"/>
          <w:lang w:val="mk-MK"/>
        </w:rPr>
      </w:pPr>
      <w:r w:rsidRPr="009D3F1B">
        <w:rPr>
          <w:rFonts w:ascii="StobiSerif Regular" w:hAnsi="StobiSerif Regular" w:cs="Arial"/>
          <w:sz w:val="22"/>
          <w:szCs w:val="22"/>
          <w:lang w:val="mk-MK"/>
        </w:rPr>
        <w:t>Персоналот за прифаќање и испраќање на воздухоплови, патници, багаж, стока и пошта,</w:t>
      </w:r>
      <w:r>
        <w:rPr>
          <w:rFonts w:ascii="StobiSerif Regular" w:hAnsi="StobiSerif Regular" w:cs="Arial"/>
          <w:sz w:val="22"/>
          <w:szCs w:val="22"/>
          <w:lang w:val="mk-MK"/>
        </w:rPr>
        <w:t xml:space="preserve"> да</w:t>
      </w:r>
      <w:r w:rsidRPr="009D3F1B">
        <w:rPr>
          <w:rFonts w:ascii="StobiSerif Regular" w:hAnsi="StobiSerif Regular" w:cs="Arial"/>
          <w:sz w:val="22"/>
          <w:szCs w:val="22"/>
          <w:lang w:val="mk-MK"/>
        </w:rPr>
        <w:t xml:space="preserve"> доби</w:t>
      </w:r>
      <w:r>
        <w:rPr>
          <w:rFonts w:ascii="StobiSerif Regular" w:hAnsi="StobiSerif Regular" w:cs="Arial"/>
          <w:sz w:val="22"/>
          <w:szCs w:val="22"/>
          <w:lang w:val="mk-MK"/>
        </w:rPr>
        <w:t>е</w:t>
      </w:r>
      <w:r w:rsidRPr="009D3F1B">
        <w:rPr>
          <w:rFonts w:ascii="StobiSerif Regular" w:hAnsi="StobiSerif Regular" w:cs="Arial"/>
          <w:sz w:val="22"/>
          <w:szCs w:val="22"/>
          <w:lang w:val="mk-MK"/>
        </w:rPr>
        <w:t xml:space="preserve"> статус на друг стручен персонал</w:t>
      </w:r>
      <w:r>
        <w:rPr>
          <w:rFonts w:ascii="StobiSerif Regular" w:hAnsi="StobiSerif Regular" w:cs="Arial"/>
          <w:sz w:val="22"/>
          <w:szCs w:val="22"/>
          <w:lang w:val="mk-MK"/>
        </w:rPr>
        <w:t>, и</w:t>
      </w:r>
    </w:p>
    <w:p w:rsidR="001F1AC9" w:rsidRPr="00181203" w:rsidRDefault="001F1AC9" w:rsidP="001F1AC9">
      <w:pPr>
        <w:numPr>
          <w:ilvl w:val="0"/>
          <w:numId w:val="42"/>
        </w:numPr>
        <w:jc w:val="both"/>
        <w:rPr>
          <w:rFonts w:ascii="StobiSerif Regular" w:hAnsi="StobiSerif Regular" w:cs="Arial"/>
          <w:sz w:val="22"/>
          <w:szCs w:val="22"/>
          <w:lang w:val="mk-MK"/>
        </w:rPr>
      </w:pPr>
      <w:r>
        <w:rPr>
          <w:rFonts w:ascii="StobiSerif Regular" w:hAnsi="StobiSerif Regular" w:cs="Tahoma"/>
          <w:sz w:val="22"/>
          <w:szCs w:val="22"/>
          <w:lang w:val="mk-MK"/>
        </w:rPr>
        <w:t>Потребата за имплементација и избегнување на непочитување на директивите за безбедност и обезбедување на дејствија од незаконско постапува од страна на субјектите на воздухпловната индустрија.</w:t>
      </w:r>
    </w:p>
    <w:p w:rsidR="001F1AC9" w:rsidRPr="00181203" w:rsidRDefault="001F1AC9" w:rsidP="001F1AC9">
      <w:pPr>
        <w:ind w:left="360"/>
        <w:jc w:val="both"/>
        <w:rPr>
          <w:rFonts w:ascii="StobiSerif Regular" w:hAnsi="StobiSerif Regular" w:cs="Arial"/>
          <w:sz w:val="22"/>
          <w:szCs w:val="22"/>
          <w:lang w:val="mk-MK"/>
        </w:rPr>
      </w:pPr>
    </w:p>
    <w:p w:rsidR="001F1AC9" w:rsidRPr="00181203" w:rsidRDefault="001F1AC9" w:rsidP="001F1AC9">
      <w:pPr>
        <w:tabs>
          <w:tab w:val="left" w:pos="720"/>
        </w:tabs>
        <w:jc w:val="both"/>
        <w:rPr>
          <w:rFonts w:ascii="StobiSerif Regular" w:hAnsi="StobiSerif Regular" w:cs="Arial"/>
          <w:sz w:val="22"/>
          <w:szCs w:val="22"/>
          <w:lang w:val="mk-MK"/>
        </w:rPr>
      </w:pPr>
    </w:p>
    <w:p w:rsidR="001F1AC9" w:rsidRPr="00181203" w:rsidRDefault="001F1AC9" w:rsidP="001F1AC9">
      <w:pPr>
        <w:ind w:firstLine="720"/>
        <w:jc w:val="both"/>
        <w:rPr>
          <w:rFonts w:ascii="StobiSerif Regular" w:hAnsi="StobiSerif Regular" w:cs="Arial"/>
          <w:b/>
          <w:sz w:val="22"/>
          <w:szCs w:val="22"/>
          <w:lang w:val="ru-RU"/>
        </w:rPr>
      </w:pPr>
      <w:r w:rsidRPr="00181203">
        <w:rPr>
          <w:rFonts w:ascii="StobiSerif Regular" w:hAnsi="StobiSerif Regular" w:cs="Arial"/>
          <w:b/>
          <w:sz w:val="22"/>
          <w:szCs w:val="22"/>
          <w:lang w:val="en-US"/>
        </w:rPr>
        <w:t>II</w:t>
      </w:r>
      <w:r w:rsidRPr="00181203">
        <w:rPr>
          <w:rFonts w:ascii="StobiSerif Regular" w:hAnsi="StobiSerif Regular" w:cs="Arial"/>
          <w:b/>
          <w:sz w:val="22"/>
          <w:szCs w:val="22"/>
          <w:lang w:val="ru-RU"/>
        </w:rPr>
        <w:tab/>
        <w:t xml:space="preserve">ЦЕЛИ, НАЧЕЛА И ОСНОВНИ РЕШЕНИЈА </w:t>
      </w:r>
    </w:p>
    <w:p w:rsidR="001F1AC9" w:rsidRDefault="001F1AC9" w:rsidP="001F1AC9">
      <w:pPr>
        <w:autoSpaceDE w:val="0"/>
        <w:autoSpaceDN w:val="0"/>
        <w:adjustRightInd w:val="0"/>
        <w:ind w:firstLine="720"/>
        <w:jc w:val="both"/>
        <w:rPr>
          <w:rFonts w:ascii="StobiSerif Regular" w:hAnsi="StobiSerif Regular" w:cs="Arial"/>
          <w:sz w:val="22"/>
          <w:szCs w:val="22"/>
          <w:lang w:val="mk-MK"/>
        </w:rPr>
      </w:pPr>
      <w:r w:rsidRPr="00181203">
        <w:rPr>
          <w:rFonts w:ascii="StobiSerif Regular" w:hAnsi="StobiSerif Regular" w:cs="Arial"/>
          <w:sz w:val="22"/>
          <w:szCs w:val="22"/>
          <w:lang w:val="ru-RU"/>
        </w:rPr>
        <w:tab/>
        <w:t>Предложените измени и дополнувања на законот имаат за цел усоглас</w:t>
      </w:r>
      <w:r>
        <w:rPr>
          <w:rFonts w:ascii="StobiSerif Regular" w:hAnsi="StobiSerif Regular" w:cs="Arial"/>
          <w:sz w:val="22"/>
          <w:szCs w:val="22"/>
          <w:lang w:val="ru-RU"/>
        </w:rPr>
        <w:t>ување на</w:t>
      </w:r>
      <w:r w:rsidRPr="00181203">
        <w:rPr>
          <w:rFonts w:ascii="StobiSerif Regular" w:hAnsi="StobiSerif Regular" w:cs="Arial"/>
          <w:sz w:val="22"/>
          <w:szCs w:val="22"/>
          <w:lang w:val="ru-RU"/>
        </w:rPr>
        <w:t xml:space="preserve"> </w:t>
      </w:r>
      <w:r>
        <w:rPr>
          <w:rFonts w:ascii="StobiSerif Regular" w:hAnsi="StobiSerif Regular" w:cs="Arial"/>
          <w:sz w:val="22"/>
          <w:szCs w:val="22"/>
          <w:lang w:val="ru-RU"/>
        </w:rPr>
        <w:t xml:space="preserve">Законот за воздухопловство со </w:t>
      </w:r>
      <w:r w:rsidRPr="00181203">
        <w:rPr>
          <w:rFonts w:ascii="StobiSerif Regular" w:hAnsi="StobiSerif Regular" w:cs="Arial"/>
          <w:sz w:val="22"/>
          <w:szCs w:val="22"/>
          <w:lang w:val="ru-RU"/>
        </w:rPr>
        <w:t>одредбите од Законот за</w:t>
      </w:r>
      <w:r>
        <w:rPr>
          <w:rFonts w:ascii="StobiSerif Regular" w:hAnsi="StobiSerif Regular" w:cs="Arial"/>
          <w:sz w:val="22"/>
          <w:szCs w:val="22"/>
          <w:lang w:val="ru-RU"/>
        </w:rPr>
        <w:t xml:space="preserve"> концесија и јавно приватно партнерство</w:t>
      </w:r>
      <w:r w:rsidRPr="00F24657">
        <w:rPr>
          <w:rFonts w:ascii="StobiSerif Regular" w:hAnsi="StobiSerif Regular" w:cs="Arial"/>
          <w:sz w:val="22"/>
          <w:szCs w:val="22"/>
          <w:lang w:val="ru-RU"/>
        </w:rPr>
        <w:t xml:space="preserve">, </w:t>
      </w:r>
      <w:r>
        <w:rPr>
          <w:rFonts w:ascii="StobiSerif Regular" w:hAnsi="StobiSerif Regular" w:cs="Arial"/>
          <w:sz w:val="22"/>
          <w:szCs w:val="22"/>
          <w:lang w:val="mk-MK"/>
        </w:rPr>
        <w:t xml:space="preserve">технички да се подобри текстот на Законот за воздухопловство и негова правилна примена од страна на воздухопловната индустрија и усогласување со обврските кои произлегуваат од Анекс 11 и Анекс 14 на Чикашаката конвенција на </w:t>
      </w:r>
      <w:r>
        <w:rPr>
          <w:rFonts w:ascii="StobiSerif Regular" w:hAnsi="StobiSerif Regular" w:cs="Arial"/>
          <w:sz w:val="22"/>
          <w:szCs w:val="22"/>
          <w:lang w:val="en-US"/>
        </w:rPr>
        <w:t>ICAO</w:t>
      </w:r>
      <w:r>
        <w:rPr>
          <w:rFonts w:ascii="StobiSerif Regular" w:hAnsi="StobiSerif Regular" w:cs="Arial"/>
          <w:sz w:val="22"/>
          <w:szCs w:val="22"/>
          <w:lang w:val="hr-HR"/>
        </w:rPr>
        <w:t xml:space="preserve"> </w:t>
      </w:r>
      <w:r>
        <w:rPr>
          <w:rFonts w:ascii="StobiSerif Regular" w:hAnsi="StobiSerif Regular" w:cs="Arial"/>
          <w:sz w:val="22"/>
          <w:szCs w:val="22"/>
          <w:lang w:val="mk-MK"/>
        </w:rPr>
        <w:t xml:space="preserve">со кој се предвидува воведување на забрана за нсочување на ласери, светла и одблесоци кон воздухоплови во лет </w:t>
      </w:r>
      <w:r>
        <w:rPr>
          <w:rFonts w:ascii="StobiSerif Regular" w:hAnsi="StobiSerif Regular" w:cs="Arial"/>
          <w:sz w:val="22"/>
          <w:szCs w:val="22"/>
          <w:lang w:val="ru-RU"/>
        </w:rPr>
        <w:t xml:space="preserve">и </w:t>
      </w:r>
      <w:r w:rsidRPr="00B327CA">
        <w:rPr>
          <w:rFonts w:ascii="StobiSerif Regular" w:hAnsi="StobiSerif Regular" w:cs="Arial"/>
          <w:sz w:val="22"/>
          <w:szCs w:val="22"/>
          <w:lang w:val="mk-MK"/>
        </w:rPr>
        <w:t>регистрација на Комитет</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за истрага на воздухопловни несреќи и сериозни инциденти</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како правно лице во Централниот регистар на Република Македонија</w:t>
      </w:r>
      <w:r>
        <w:rPr>
          <w:rFonts w:ascii="StobiSerif Regular" w:hAnsi="StobiSerif Regular" w:cs="Arial"/>
          <w:sz w:val="22"/>
          <w:szCs w:val="22"/>
          <w:lang w:val="mk-MK"/>
        </w:rPr>
        <w:t xml:space="preserve">, </w:t>
      </w:r>
      <w:r w:rsidRPr="002226F8">
        <w:rPr>
          <w:rFonts w:ascii="StobiSerif Regular" w:hAnsi="StobiSerif Regular" w:cs="TimesNewRoman"/>
          <w:sz w:val="22"/>
          <w:szCs w:val="22"/>
          <w:lang w:val="ru-RU"/>
        </w:rPr>
        <w:t xml:space="preserve">персоналот за прифаќање и </w:t>
      </w:r>
      <w:r w:rsidRPr="002226F8">
        <w:rPr>
          <w:rFonts w:ascii="StobiSerif Regular" w:hAnsi="StobiSerif Regular" w:cs="TimesNewRoman"/>
          <w:sz w:val="22"/>
          <w:szCs w:val="22"/>
          <w:lang w:val="ru-RU"/>
        </w:rPr>
        <w:lastRenderedPageBreak/>
        <w:t>испраќање на воздухоплови, патници, багаж, стока и пошта,</w:t>
      </w:r>
      <w:r>
        <w:rPr>
          <w:rFonts w:ascii="StobiSerif Regular" w:hAnsi="StobiSerif Regular" w:cs="TimesNewRoman"/>
          <w:sz w:val="22"/>
          <w:szCs w:val="22"/>
          <w:lang w:val="ru-RU"/>
        </w:rPr>
        <w:t xml:space="preserve"> да добие статус на </w:t>
      </w:r>
      <w:r w:rsidRPr="0030247A">
        <w:rPr>
          <w:rFonts w:ascii="StobiSerif Regular" w:hAnsi="StobiSerif Regular" w:cs="TimesNewRoman"/>
          <w:sz w:val="22"/>
          <w:szCs w:val="22"/>
          <w:lang w:val="ru-RU"/>
        </w:rPr>
        <w:t>друг стручен персонал</w:t>
      </w:r>
      <w:r>
        <w:rPr>
          <w:rFonts w:ascii="StobiSerif Regular" w:hAnsi="StobiSerif Regular" w:cs="TimesNewRoman"/>
          <w:sz w:val="22"/>
          <w:szCs w:val="22"/>
          <w:lang w:val="ru-RU"/>
        </w:rPr>
        <w:t xml:space="preserve"> и  </w:t>
      </w:r>
      <w:r>
        <w:rPr>
          <w:rFonts w:ascii="StobiSerif Regular" w:hAnsi="StobiSerif Regular" w:cs="Tahoma"/>
          <w:sz w:val="22"/>
          <w:szCs w:val="22"/>
          <w:lang w:val="mk-MK"/>
        </w:rPr>
        <w:t>се овоможува имплементација и избегнување на непочитување на директивите за безбедност и обезбедување на дејствија од незаконско постапува од страна на субјектите на воздухпловната индустрија.</w:t>
      </w:r>
    </w:p>
    <w:p w:rsidR="001F1AC9" w:rsidRPr="003C290F" w:rsidRDefault="001F1AC9" w:rsidP="001F1AC9">
      <w:pPr>
        <w:autoSpaceDE w:val="0"/>
        <w:autoSpaceDN w:val="0"/>
        <w:adjustRightInd w:val="0"/>
        <w:rPr>
          <w:rFonts w:ascii="StobiSerif Regular" w:hAnsi="StobiSerif Regular" w:cs="TimesNewRoman"/>
          <w:sz w:val="22"/>
          <w:szCs w:val="22"/>
          <w:lang w:val="mk-MK"/>
        </w:rPr>
      </w:pPr>
    </w:p>
    <w:p w:rsidR="001F1AC9" w:rsidRPr="003C290F" w:rsidRDefault="001F1AC9" w:rsidP="001F1AC9">
      <w:pPr>
        <w:jc w:val="both"/>
        <w:rPr>
          <w:rFonts w:ascii="StobiSerif Regular" w:hAnsi="StobiSerif Regular" w:cs="StobiSerif Regular"/>
          <w:sz w:val="22"/>
          <w:szCs w:val="22"/>
          <w:lang w:val="ru-RU"/>
        </w:rPr>
      </w:pPr>
    </w:p>
    <w:p w:rsidR="001F1AC9" w:rsidRPr="00280E33" w:rsidRDefault="001F1AC9" w:rsidP="001F1AC9">
      <w:pPr>
        <w:ind w:firstLine="720"/>
        <w:jc w:val="both"/>
        <w:rPr>
          <w:rFonts w:ascii="StobiSerif Regular" w:hAnsi="StobiSerif Regular" w:cs="Arial"/>
          <w:sz w:val="22"/>
          <w:szCs w:val="22"/>
          <w:lang w:val="mk-MK"/>
        </w:rPr>
      </w:pPr>
    </w:p>
    <w:p w:rsidR="001F1AC9" w:rsidRPr="00181203" w:rsidRDefault="001F1AC9" w:rsidP="001F1AC9">
      <w:pPr>
        <w:ind w:firstLine="720"/>
        <w:jc w:val="both"/>
        <w:rPr>
          <w:rFonts w:ascii="StobiSerif Regular" w:hAnsi="StobiSerif Regular" w:cs="Arial"/>
          <w:sz w:val="22"/>
          <w:szCs w:val="22"/>
          <w:lang w:val="mk-MK"/>
        </w:rPr>
      </w:pPr>
    </w:p>
    <w:p w:rsidR="001F1AC9" w:rsidRPr="00181203" w:rsidRDefault="001F1AC9" w:rsidP="001F1AC9">
      <w:pPr>
        <w:jc w:val="both"/>
        <w:rPr>
          <w:rFonts w:ascii="StobiSerif Regular" w:hAnsi="StobiSerif Regular" w:cs="Arial"/>
          <w:b/>
          <w:sz w:val="22"/>
          <w:szCs w:val="22"/>
          <w:lang w:val="ru-RU"/>
        </w:rPr>
      </w:pPr>
      <w:r w:rsidRPr="00181203">
        <w:rPr>
          <w:rFonts w:ascii="StobiSerif Regular" w:hAnsi="StobiSerif Regular" w:cs="Arial"/>
          <w:sz w:val="22"/>
          <w:szCs w:val="22"/>
          <w:lang w:val="ru-RU"/>
        </w:rPr>
        <w:tab/>
      </w:r>
      <w:r w:rsidRPr="00181203">
        <w:rPr>
          <w:rFonts w:ascii="StobiSerif Regular" w:hAnsi="StobiSerif Regular" w:cs="Arial"/>
          <w:b/>
          <w:sz w:val="22"/>
          <w:szCs w:val="22"/>
          <w:lang w:val="en-US"/>
        </w:rPr>
        <w:t>III</w:t>
      </w:r>
      <w:r w:rsidRPr="00181203">
        <w:rPr>
          <w:rFonts w:ascii="StobiSerif Regular" w:hAnsi="StobiSerif Regular" w:cs="Arial"/>
          <w:b/>
          <w:sz w:val="22"/>
          <w:szCs w:val="22"/>
          <w:lang w:val="ru-RU"/>
        </w:rPr>
        <w:t xml:space="preserve"> </w:t>
      </w:r>
      <w:r w:rsidRPr="00181203">
        <w:rPr>
          <w:rFonts w:ascii="StobiSerif Regular" w:hAnsi="StobiSerif Regular" w:cs="Arial"/>
          <w:b/>
          <w:sz w:val="22"/>
          <w:szCs w:val="22"/>
          <w:lang w:val="ru-RU"/>
        </w:rPr>
        <w:tab/>
        <w:t>ОЦЕНА НА ФИНАНСИСКИТЕ ПОСЛЕДИЦИ ОД ПРЕДЛОГОТ НА ЗАКОНОТ ВРЗ БУЏЕТОТ И ДРУГИТЕ ЈАВНИ ФИНАНСИСКИ СРЕДСТВА</w:t>
      </w:r>
    </w:p>
    <w:p w:rsidR="001F1AC9" w:rsidRPr="00181203" w:rsidRDefault="001F1AC9" w:rsidP="001F1AC9">
      <w:pPr>
        <w:jc w:val="both"/>
        <w:rPr>
          <w:rFonts w:ascii="StobiSerif Regular" w:hAnsi="StobiSerif Regular" w:cs="Arial"/>
          <w:sz w:val="22"/>
          <w:szCs w:val="22"/>
          <w:lang w:val="ru-RU"/>
        </w:rPr>
      </w:pPr>
      <w:r w:rsidRPr="00181203">
        <w:rPr>
          <w:rFonts w:ascii="StobiSerif Regular" w:hAnsi="StobiSerif Regular" w:cs="Arial"/>
          <w:sz w:val="22"/>
          <w:szCs w:val="22"/>
          <w:lang w:val="ru-RU"/>
        </w:rPr>
        <w:tab/>
        <w:t xml:space="preserve">Одредбите од </w:t>
      </w:r>
      <w:r>
        <w:rPr>
          <w:rFonts w:ascii="StobiSerif Regular" w:hAnsi="StobiSerif Regular" w:cs="Arial"/>
          <w:sz w:val="22"/>
          <w:szCs w:val="22"/>
          <w:lang w:val="ru-RU"/>
        </w:rPr>
        <w:t>п</w:t>
      </w:r>
      <w:r w:rsidRPr="00181203">
        <w:rPr>
          <w:rFonts w:ascii="StobiSerif Regular" w:hAnsi="StobiSerif Regular" w:cs="Arial"/>
          <w:sz w:val="22"/>
          <w:szCs w:val="22"/>
          <w:lang w:val="ru-RU"/>
        </w:rPr>
        <w:t xml:space="preserve">редлогот на закон </w:t>
      </w:r>
      <w:r w:rsidRPr="00181203">
        <w:rPr>
          <w:rFonts w:ascii="StobiSerif Regular" w:hAnsi="StobiSerif Regular" w:cs="Arial"/>
          <w:sz w:val="22"/>
          <w:szCs w:val="22"/>
          <w:lang w:val="mk-MK"/>
        </w:rPr>
        <w:t>за изменување и дополнување на Законот за воздухопловство</w:t>
      </w:r>
      <w:r w:rsidRPr="00181203">
        <w:rPr>
          <w:rFonts w:ascii="StobiSerif Regular" w:hAnsi="StobiSerif Regular" w:cs="Arial"/>
          <w:sz w:val="22"/>
          <w:szCs w:val="22"/>
          <w:lang w:val="ru-RU"/>
        </w:rPr>
        <w:t xml:space="preserve"> не имплицираат финансиски последици врз Буџетот на Република Македонија и другите јавни финансиски средства.</w:t>
      </w:r>
      <w:r w:rsidRPr="00181203">
        <w:rPr>
          <w:rFonts w:ascii="StobiSerif Regular" w:hAnsi="StobiSerif Regular" w:cs="Arial"/>
          <w:sz w:val="22"/>
          <w:szCs w:val="22"/>
          <w:lang w:val="ru-RU"/>
        </w:rPr>
        <w:tab/>
      </w:r>
    </w:p>
    <w:p w:rsidR="001F1AC9" w:rsidRDefault="001F1AC9" w:rsidP="001F1AC9">
      <w:pPr>
        <w:ind w:firstLine="720"/>
        <w:jc w:val="both"/>
        <w:rPr>
          <w:rFonts w:ascii="StobiSerif Regular" w:hAnsi="StobiSerif Regular" w:cs="Arial"/>
          <w:sz w:val="22"/>
          <w:szCs w:val="22"/>
          <w:lang w:val="ru-RU"/>
        </w:rPr>
      </w:pPr>
    </w:p>
    <w:p w:rsidR="001F1AC9" w:rsidRPr="00181203" w:rsidRDefault="001F1AC9" w:rsidP="001F1AC9">
      <w:pPr>
        <w:ind w:firstLine="720"/>
        <w:jc w:val="both"/>
        <w:rPr>
          <w:rFonts w:ascii="StobiSerif Regular" w:hAnsi="StobiSerif Regular" w:cs="Arial"/>
          <w:sz w:val="22"/>
          <w:szCs w:val="22"/>
          <w:lang w:val="ru-RU"/>
        </w:rPr>
      </w:pPr>
    </w:p>
    <w:p w:rsidR="001F1AC9" w:rsidRPr="00181203" w:rsidRDefault="001F1AC9" w:rsidP="001F1AC9">
      <w:pPr>
        <w:ind w:firstLine="720"/>
        <w:jc w:val="both"/>
        <w:rPr>
          <w:rFonts w:ascii="StobiSerif Regular" w:hAnsi="StobiSerif Regular" w:cs="Arial"/>
          <w:b/>
          <w:sz w:val="22"/>
          <w:szCs w:val="22"/>
          <w:lang w:val="ru-RU"/>
        </w:rPr>
      </w:pPr>
      <w:r w:rsidRPr="00181203">
        <w:rPr>
          <w:rFonts w:ascii="StobiSerif Regular" w:hAnsi="StobiSerif Regular" w:cs="Arial"/>
          <w:b/>
          <w:sz w:val="22"/>
          <w:szCs w:val="22"/>
          <w:lang w:val="en-US"/>
        </w:rPr>
        <w:t>IV</w:t>
      </w:r>
      <w:r w:rsidRPr="00181203">
        <w:rPr>
          <w:rFonts w:ascii="StobiSerif Regular" w:hAnsi="StobiSerif Regular" w:cs="Arial"/>
          <w:b/>
          <w:sz w:val="22"/>
          <w:szCs w:val="22"/>
          <w:lang w:val="ru-RU"/>
        </w:rPr>
        <w:t xml:space="preserve"> </w:t>
      </w:r>
      <w:r w:rsidRPr="00181203">
        <w:rPr>
          <w:rFonts w:ascii="StobiSerif Regular" w:hAnsi="StobiSerif Regular" w:cs="Arial"/>
          <w:b/>
          <w:sz w:val="22"/>
          <w:szCs w:val="22"/>
          <w:lang w:val="ru-RU"/>
        </w:rPr>
        <w:tab/>
        <w:t>ПРОЦЕНА НА ФИНАНСИСКИТЕ СРЕДСТВА ПОТРЕБНИ ЗА СПРОВЕДУВАЊЕ НА ЗАКОНОТ, НАЧИНОТ НА НИВНО ОБЕЗБЕДУВАЊЕ, ПОДАТОЦИ ЗА ТОА ДАЛИ СПРОВЕДУВАЊЕТО НА ЗАКОНОТ ПОВЛЕКУВА МАТЕРИЈАЛНИ ОБВРСКИ ЗА ОДДЕЛНИ СУБЈЕКТИ</w:t>
      </w:r>
      <w:r w:rsidRPr="00181203">
        <w:rPr>
          <w:rFonts w:ascii="StobiSerif Regular" w:hAnsi="StobiSerif Regular" w:cs="Arial"/>
          <w:sz w:val="22"/>
          <w:szCs w:val="22"/>
          <w:lang w:val="ru-RU"/>
        </w:rPr>
        <w:tab/>
      </w:r>
    </w:p>
    <w:p w:rsidR="001F1AC9" w:rsidRPr="00181203" w:rsidRDefault="001F1AC9" w:rsidP="001F1AC9">
      <w:pPr>
        <w:ind w:firstLine="720"/>
        <w:jc w:val="both"/>
        <w:rPr>
          <w:rFonts w:ascii="StobiSerif Regular" w:hAnsi="StobiSerif Regular" w:cs="Arial"/>
          <w:sz w:val="22"/>
          <w:szCs w:val="22"/>
          <w:lang w:val="ru-RU"/>
        </w:rPr>
      </w:pPr>
      <w:r w:rsidRPr="00181203">
        <w:rPr>
          <w:rFonts w:ascii="StobiSerif Regular" w:hAnsi="StobiSerif Regular" w:cs="Arial"/>
          <w:sz w:val="22"/>
          <w:szCs w:val="22"/>
          <w:lang w:val="ru-RU"/>
        </w:rPr>
        <w:t>За спроведувањето на Законот не е потребно обезбедување на посебни финансиски средства, ниту предложените измени и дополнувања од Законот повлекуваат материјални обврски за одделни субјекти.</w:t>
      </w: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mk-MK"/>
        </w:rPr>
      </w:pPr>
    </w:p>
    <w:p w:rsidR="001F1AC9" w:rsidRDefault="001F1AC9" w:rsidP="001F1AC9">
      <w:pPr>
        <w:jc w:val="center"/>
        <w:rPr>
          <w:rFonts w:ascii="StobiSerif Regular" w:hAnsi="StobiSerif Regular" w:cs="Arial"/>
          <w:b/>
          <w:sz w:val="22"/>
          <w:szCs w:val="22"/>
          <w:lang w:val="en-US"/>
        </w:rPr>
      </w:pPr>
    </w:p>
    <w:p w:rsidR="00204DD8" w:rsidRPr="00204DD8" w:rsidRDefault="00204DD8" w:rsidP="001F1AC9">
      <w:pPr>
        <w:jc w:val="center"/>
        <w:rPr>
          <w:rFonts w:ascii="StobiSerif Regular" w:hAnsi="StobiSerif Regular" w:cs="Arial"/>
          <w:b/>
          <w:sz w:val="22"/>
          <w:szCs w:val="22"/>
          <w:lang w:val="en-US"/>
        </w:rPr>
      </w:pPr>
    </w:p>
    <w:p w:rsidR="001F1AC9" w:rsidRDefault="001F1AC9" w:rsidP="001F1AC9">
      <w:pPr>
        <w:jc w:val="center"/>
        <w:rPr>
          <w:rFonts w:ascii="StobiSerif Regular" w:hAnsi="StobiSerif Regular" w:cs="Arial"/>
          <w:b/>
          <w:sz w:val="22"/>
          <w:szCs w:val="22"/>
          <w:lang w:val="mk-MK"/>
        </w:rPr>
      </w:pPr>
    </w:p>
    <w:p w:rsidR="001F1AC9" w:rsidRPr="00181203" w:rsidRDefault="001F1AC9" w:rsidP="001F1AC9">
      <w:pPr>
        <w:jc w:val="center"/>
        <w:rPr>
          <w:rFonts w:ascii="StobiSerif Regular" w:hAnsi="StobiSerif Regular" w:cs="Arial"/>
          <w:b/>
          <w:sz w:val="22"/>
          <w:szCs w:val="22"/>
          <w:lang w:val="mk-MK"/>
        </w:rPr>
      </w:pPr>
      <w:r w:rsidRPr="00181203">
        <w:rPr>
          <w:rFonts w:ascii="StobiSerif Regular" w:hAnsi="StobiSerif Regular" w:cs="Arial"/>
          <w:b/>
          <w:sz w:val="22"/>
          <w:szCs w:val="22"/>
          <w:lang w:val="mk-MK"/>
        </w:rPr>
        <w:lastRenderedPageBreak/>
        <w:t>ПРЕДЛОГ НА ЗАКОН ЗА</w:t>
      </w:r>
    </w:p>
    <w:p w:rsidR="001F1AC9" w:rsidRPr="00181203" w:rsidRDefault="001F1AC9" w:rsidP="001F1AC9">
      <w:pPr>
        <w:jc w:val="center"/>
        <w:rPr>
          <w:rFonts w:ascii="StobiSerif Regular" w:hAnsi="StobiSerif Regular" w:cs="Arial"/>
          <w:b/>
          <w:sz w:val="22"/>
          <w:szCs w:val="22"/>
          <w:lang w:val="mk-MK"/>
        </w:rPr>
      </w:pPr>
      <w:r w:rsidRPr="00181203">
        <w:rPr>
          <w:rFonts w:ascii="StobiSerif Regular" w:hAnsi="StobiSerif Regular" w:cs="Arial"/>
          <w:b/>
          <w:sz w:val="22"/>
          <w:szCs w:val="22"/>
          <w:lang w:val="mk-MK"/>
        </w:rPr>
        <w:t>ИЗМЕНУВАЊЕ И ДОПОЛНУВАЊЕ НА ЗАКОНОТ ЗА</w:t>
      </w:r>
    </w:p>
    <w:p w:rsidR="001F1AC9" w:rsidRPr="00181203" w:rsidRDefault="001F1AC9" w:rsidP="001F1AC9">
      <w:pPr>
        <w:jc w:val="center"/>
        <w:rPr>
          <w:rFonts w:ascii="StobiSerif Regular" w:hAnsi="StobiSerif Regular" w:cs="Arial"/>
          <w:b/>
          <w:sz w:val="22"/>
          <w:szCs w:val="22"/>
          <w:lang w:val="ru-RU"/>
        </w:rPr>
      </w:pPr>
      <w:r w:rsidRPr="00181203">
        <w:rPr>
          <w:rFonts w:ascii="StobiSerif Regular" w:hAnsi="StobiSerif Regular" w:cs="Arial"/>
          <w:b/>
          <w:sz w:val="22"/>
          <w:szCs w:val="22"/>
          <w:lang w:val="mk-MK"/>
        </w:rPr>
        <w:t>ВОЗДУХОПЛОВСТВО</w:t>
      </w:r>
    </w:p>
    <w:p w:rsidR="001F1AC9" w:rsidRPr="00181203" w:rsidRDefault="001F1AC9" w:rsidP="001F1AC9">
      <w:pPr>
        <w:pStyle w:val="BodyTextIndent"/>
        <w:spacing w:after="0"/>
        <w:ind w:left="0"/>
        <w:jc w:val="center"/>
        <w:rPr>
          <w:rFonts w:ascii="StobiSerif Regular" w:hAnsi="StobiSerif Regular" w:cs="Arial"/>
          <w:b/>
          <w:sz w:val="22"/>
          <w:szCs w:val="22"/>
          <w:lang w:val="mk-MK"/>
        </w:rPr>
      </w:pPr>
    </w:p>
    <w:p w:rsidR="001F1AC9" w:rsidRPr="00181203" w:rsidRDefault="001F1AC9" w:rsidP="001F1AC9">
      <w:pPr>
        <w:pStyle w:val="BodyTextIndent"/>
        <w:spacing w:after="0"/>
        <w:ind w:left="0"/>
        <w:jc w:val="center"/>
        <w:rPr>
          <w:rFonts w:ascii="StobiSerif Regular" w:hAnsi="StobiSerif Regular" w:cs="Arial"/>
          <w:b/>
          <w:sz w:val="22"/>
          <w:szCs w:val="22"/>
          <w:lang w:val="mk-MK"/>
        </w:rPr>
      </w:pPr>
    </w:p>
    <w:p w:rsidR="001F1AC9" w:rsidRPr="002C0C4E" w:rsidRDefault="001F1AC9" w:rsidP="001F1AC9">
      <w:pPr>
        <w:pStyle w:val="BodyTextIndent"/>
        <w:spacing w:after="0"/>
        <w:ind w:left="294"/>
        <w:jc w:val="center"/>
        <w:rPr>
          <w:rFonts w:ascii="StobiSerif Regular" w:hAnsi="StobiSerif Regular" w:cs="Arial"/>
          <w:b/>
          <w:sz w:val="22"/>
          <w:szCs w:val="22"/>
          <w:lang w:val="ru-RU"/>
        </w:rPr>
      </w:pPr>
      <w:r w:rsidRPr="00181203">
        <w:rPr>
          <w:rFonts w:ascii="StobiSerif Regular" w:hAnsi="StobiSerif Regular" w:cs="Arial"/>
          <w:b/>
          <w:sz w:val="22"/>
          <w:szCs w:val="22"/>
          <w:lang w:val="mk-MK"/>
        </w:rPr>
        <w:t>Член 1</w:t>
      </w:r>
    </w:p>
    <w:p w:rsidR="001F1AC9" w:rsidRDefault="001F1AC9" w:rsidP="001F1AC9">
      <w:pPr>
        <w:pStyle w:val="BodyTextIndent"/>
        <w:ind w:left="294" w:hanging="14"/>
        <w:jc w:val="both"/>
        <w:rPr>
          <w:rFonts w:ascii="StobiSerif Regular" w:hAnsi="StobiSerif Regular" w:cs="Arial"/>
          <w:sz w:val="22"/>
          <w:szCs w:val="22"/>
          <w:lang w:val="mk-MK"/>
        </w:rPr>
      </w:pPr>
      <w:r>
        <w:rPr>
          <w:rFonts w:ascii="StobiSerif Regular" w:hAnsi="StobiSerif Regular" w:cs="Arial"/>
          <w:sz w:val="22"/>
          <w:szCs w:val="22"/>
          <w:lang w:val="mk-MK"/>
        </w:rPr>
        <w:tab/>
      </w:r>
      <w:r w:rsidRPr="00181203">
        <w:rPr>
          <w:rFonts w:ascii="StobiSerif Regular" w:hAnsi="StobiSerif Regular" w:cs="Arial"/>
          <w:sz w:val="22"/>
          <w:szCs w:val="22"/>
          <w:lang w:val="mk-MK"/>
        </w:rPr>
        <w:tab/>
      </w:r>
      <w:r>
        <w:rPr>
          <w:rFonts w:ascii="StobiSerif Regular" w:hAnsi="StobiSerif Regular" w:cs="Arial"/>
          <w:sz w:val="22"/>
          <w:szCs w:val="22"/>
          <w:lang w:val="mk-MK"/>
        </w:rPr>
        <w:t>Во Законот за воздухопловство („Службен весник на Република Македонија“ бр.14/06, 24/07, 103/08, 67/10, 24/12 и 80/12), во членот 4 во точката 58 во ставот 2  подточката ѕ) се брише.</w:t>
      </w:r>
    </w:p>
    <w:p w:rsidR="001F1AC9" w:rsidRDefault="001F1AC9" w:rsidP="001F1AC9">
      <w:pPr>
        <w:pStyle w:val="BodyTextIndent"/>
        <w:ind w:left="294" w:hanging="14"/>
        <w:jc w:val="both"/>
        <w:rPr>
          <w:rFonts w:ascii="StobiSerif Regular" w:hAnsi="StobiSerif Regular" w:cs="Arial"/>
          <w:sz w:val="22"/>
          <w:szCs w:val="22"/>
          <w:lang w:val="mk-MK"/>
        </w:rPr>
      </w:pPr>
      <w:r>
        <w:rPr>
          <w:rFonts w:ascii="StobiSerif Regular" w:hAnsi="StobiSerif Regular" w:cs="Arial"/>
          <w:sz w:val="22"/>
          <w:szCs w:val="22"/>
          <w:lang w:val="mk-MK"/>
        </w:rPr>
        <w:tab/>
      </w:r>
      <w:r>
        <w:rPr>
          <w:rFonts w:ascii="StobiSerif Regular" w:hAnsi="StobiSerif Regular" w:cs="Arial"/>
          <w:sz w:val="22"/>
          <w:szCs w:val="22"/>
          <w:lang w:val="mk-MK"/>
        </w:rPr>
        <w:tab/>
        <w:t>Во ставот 3, во втората реченица по зборовите “професионални пожарникари,“ се додаваат зборовите “персоналот за прифаќање и испраќање на воздухоплови, патници, багаж, стока и пошта,</w:t>
      </w:r>
      <w:r w:rsidRPr="003942D1">
        <w:rPr>
          <w:rFonts w:ascii="StobiSerif Regular" w:hAnsi="StobiSerif Regular" w:cs="Arial"/>
          <w:sz w:val="22"/>
          <w:szCs w:val="22"/>
          <w:lang w:val="mk-MK"/>
        </w:rPr>
        <w:t xml:space="preserve"> </w:t>
      </w:r>
      <w:r>
        <w:rPr>
          <w:rFonts w:ascii="StobiSerif Regular" w:hAnsi="StobiSerif Regular" w:cs="Arial"/>
          <w:sz w:val="22"/>
          <w:szCs w:val="22"/>
          <w:lang w:val="mk-MK"/>
        </w:rPr>
        <w:t>“</w:t>
      </w:r>
    </w:p>
    <w:p w:rsidR="001F1AC9" w:rsidRDefault="001F1AC9" w:rsidP="001F1AC9">
      <w:pPr>
        <w:pStyle w:val="BodyTextIndent"/>
        <w:ind w:left="294" w:hanging="14"/>
        <w:jc w:val="both"/>
        <w:rPr>
          <w:rFonts w:ascii="StobiSerif Regular" w:hAnsi="StobiSerif Regular" w:cs="Arial"/>
          <w:sz w:val="22"/>
          <w:szCs w:val="22"/>
          <w:lang w:val="mk-MK"/>
        </w:rPr>
      </w:pPr>
    </w:p>
    <w:p w:rsidR="001F1AC9" w:rsidRPr="00A84A5D" w:rsidRDefault="001F1AC9" w:rsidP="001F1AC9">
      <w:pPr>
        <w:pStyle w:val="BodyTextIndent"/>
        <w:ind w:left="289" w:hanging="11"/>
        <w:jc w:val="center"/>
        <w:rPr>
          <w:rFonts w:ascii="StobiSerif Regular" w:hAnsi="StobiSerif Regular" w:cs="Arial"/>
          <w:b/>
          <w:sz w:val="22"/>
          <w:szCs w:val="22"/>
          <w:lang w:val="ru-RU"/>
        </w:rPr>
      </w:pPr>
      <w:r w:rsidRPr="00F443B3">
        <w:rPr>
          <w:rFonts w:ascii="StobiSerif Regular" w:hAnsi="StobiSerif Regular" w:cs="Arial"/>
          <w:b/>
          <w:sz w:val="22"/>
          <w:szCs w:val="22"/>
          <w:lang w:val="ru-RU"/>
        </w:rPr>
        <w:t>Член 2</w:t>
      </w:r>
    </w:p>
    <w:p w:rsidR="001F1AC9" w:rsidRDefault="001F1AC9" w:rsidP="001F1AC9">
      <w:pPr>
        <w:pStyle w:val="BodyTextIndent"/>
        <w:ind w:left="294" w:firstLine="426"/>
        <w:jc w:val="both"/>
        <w:rPr>
          <w:rFonts w:ascii="StobiSerif Regular" w:hAnsi="StobiSerif Regular" w:cs="Arial"/>
          <w:sz w:val="22"/>
          <w:szCs w:val="22"/>
          <w:lang w:val="mk-MK"/>
        </w:rPr>
      </w:pPr>
      <w:r>
        <w:rPr>
          <w:rFonts w:ascii="StobiSerif Regular" w:hAnsi="StobiSerif Regular" w:cs="Arial"/>
          <w:sz w:val="22"/>
          <w:szCs w:val="22"/>
          <w:lang w:val="mk-MK"/>
        </w:rPr>
        <w:t>Во членот 5</w:t>
      </w:r>
      <w:r>
        <w:rPr>
          <w:rFonts w:ascii="StobiSerif Regular" w:hAnsi="StobiSerif Regular" w:cs="Arial"/>
          <w:sz w:val="22"/>
          <w:szCs w:val="22"/>
          <w:lang w:val="ru-RU"/>
        </w:rPr>
        <w:t xml:space="preserve"> во </w:t>
      </w:r>
      <w:r>
        <w:rPr>
          <w:rFonts w:ascii="StobiSerif Regular" w:hAnsi="StobiSerif Regular" w:cs="Arial"/>
          <w:sz w:val="22"/>
          <w:szCs w:val="22"/>
          <w:lang w:val="mk-MK"/>
        </w:rPr>
        <w:t xml:space="preserve">ставот 3 по зборовите „истражно тело“ се додаваат зборовите „со својство на правно лице.“ </w:t>
      </w:r>
    </w:p>
    <w:p w:rsidR="001F1AC9" w:rsidRPr="00F443B3" w:rsidRDefault="001F1AC9" w:rsidP="001F1AC9">
      <w:pPr>
        <w:pStyle w:val="BodyTextIndent"/>
        <w:ind w:left="289" w:hanging="11"/>
        <w:jc w:val="center"/>
        <w:rPr>
          <w:rFonts w:ascii="StobiSerif Regular" w:hAnsi="StobiSerif Regular" w:cs="Arial"/>
          <w:b/>
          <w:sz w:val="22"/>
          <w:szCs w:val="22"/>
          <w:lang w:val="ru-RU"/>
        </w:rPr>
      </w:pPr>
      <w:r>
        <w:rPr>
          <w:rFonts w:ascii="StobiSerif Regular" w:hAnsi="StobiSerif Regular" w:cs="Arial"/>
          <w:b/>
          <w:sz w:val="22"/>
          <w:szCs w:val="22"/>
          <w:lang w:val="ru-RU"/>
        </w:rPr>
        <w:t>Член 3</w:t>
      </w:r>
    </w:p>
    <w:p w:rsidR="001F1AC9" w:rsidRPr="00F443B3" w:rsidRDefault="001F1AC9" w:rsidP="001F1AC9">
      <w:pPr>
        <w:pStyle w:val="BodyTextIndent"/>
        <w:spacing w:after="0"/>
        <w:ind w:left="294" w:firstLine="426"/>
        <w:jc w:val="both"/>
        <w:rPr>
          <w:rFonts w:ascii="StobiSerif Regular" w:hAnsi="StobiSerif Regular" w:cs="Arial"/>
          <w:sz w:val="22"/>
          <w:szCs w:val="22"/>
          <w:lang w:val="ru-RU"/>
        </w:rPr>
      </w:pPr>
      <w:r w:rsidRPr="00F443B3">
        <w:rPr>
          <w:rFonts w:ascii="StobiSerif Regular" w:hAnsi="StobiSerif Regular" w:cs="Arial"/>
          <w:sz w:val="22"/>
          <w:szCs w:val="22"/>
          <w:lang w:val="ru-RU"/>
        </w:rPr>
        <w:t>Во член</w:t>
      </w:r>
      <w:r>
        <w:rPr>
          <w:rFonts w:ascii="StobiSerif Regular" w:hAnsi="StobiSerif Regular" w:cs="Arial"/>
          <w:sz w:val="22"/>
          <w:szCs w:val="22"/>
          <w:lang w:val="ru-RU"/>
        </w:rPr>
        <w:t>от</w:t>
      </w:r>
      <w:r w:rsidRPr="00F443B3">
        <w:rPr>
          <w:rFonts w:ascii="StobiSerif Regular" w:hAnsi="StobiSerif Regular" w:cs="Arial"/>
          <w:sz w:val="22"/>
          <w:szCs w:val="22"/>
          <w:lang w:val="ru-RU"/>
        </w:rPr>
        <w:t xml:space="preserve"> 18</w:t>
      </w:r>
      <w:r>
        <w:rPr>
          <w:rFonts w:ascii="StobiSerif Regular" w:hAnsi="StobiSerif Regular" w:cs="Arial"/>
          <w:sz w:val="22"/>
          <w:szCs w:val="22"/>
          <w:lang w:val="ru-RU"/>
        </w:rPr>
        <w:t xml:space="preserve"> по ставот (11)</w:t>
      </w:r>
      <w:r w:rsidRPr="00F443B3">
        <w:rPr>
          <w:rFonts w:ascii="StobiSerif Regular" w:hAnsi="StobiSerif Regular" w:cs="Arial"/>
          <w:sz w:val="22"/>
          <w:szCs w:val="22"/>
          <w:lang w:val="ru-RU"/>
        </w:rPr>
        <w:t xml:space="preserve"> се додава нов став (12) кој гласи:</w:t>
      </w:r>
    </w:p>
    <w:p w:rsidR="001F1AC9" w:rsidRPr="00F443B3" w:rsidRDefault="001F1AC9" w:rsidP="001F1AC9">
      <w:pPr>
        <w:pStyle w:val="BodyTextIndent"/>
        <w:spacing w:after="0"/>
        <w:ind w:left="294" w:hanging="14"/>
        <w:jc w:val="both"/>
        <w:rPr>
          <w:rFonts w:ascii="StobiSerif Regular" w:hAnsi="StobiSerif Regular" w:cs="Arial"/>
          <w:sz w:val="22"/>
          <w:szCs w:val="22"/>
          <w:lang w:val="ru-RU"/>
        </w:rPr>
      </w:pPr>
      <w:r w:rsidRPr="00F443B3">
        <w:rPr>
          <w:rFonts w:ascii="StobiSerif Regular" w:hAnsi="StobiSerif Regular" w:cs="Arial"/>
          <w:sz w:val="22"/>
          <w:szCs w:val="22"/>
          <w:lang w:val="ru-RU"/>
        </w:rPr>
        <w:t>“(12) Забрането е насочување на светла, ласери и одблесоци кон воздухоплови во лет.”</w:t>
      </w:r>
    </w:p>
    <w:p w:rsidR="001F1AC9" w:rsidRPr="00F443B3" w:rsidRDefault="001F1AC9" w:rsidP="001F1AC9">
      <w:pPr>
        <w:spacing w:line="360" w:lineRule="auto"/>
        <w:ind w:left="4452" w:hanging="14"/>
        <w:jc w:val="both"/>
        <w:rPr>
          <w:rFonts w:ascii="StobiSerif Regular" w:hAnsi="StobiSerif Regular" w:cs="Arial"/>
          <w:b/>
          <w:sz w:val="22"/>
          <w:szCs w:val="22"/>
          <w:lang w:val="mk-MK"/>
        </w:rPr>
      </w:pPr>
      <w:r>
        <w:rPr>
          <w:rFonts w:ascii="StobiSerif Regular" w:hAnsi="StobiSerif Regular" w:cs="Arial"/>
          <w:b/>
          <w:sz w:val="22"/>
          <w:szCs w:val="22"/>
          <w:lang w:val="mk-MK"/>
        </w:rPr>
        <w:t>Член 4</w:t>
      </w:r>
    </w:p>
    <w:p w:rsidR="001F1AC9" w:rsidRDefault="001F1AC9" w:rsidP="001F1AC9">
      <w:pPr>
        <w:ind w:left="289" w:hanging="11"/>
        <w:jc w:val="both"/>
        <w:rPr>
          <w:rFonts w:ascii="StobiSerif Regular" w:hAnsi="StobiSerif Regular" w:cs="Arial"/>
          <w:sz w:val="22"/>
          <w:szCs w:val="22"/>
          <w:lang w:val="mk-MK"/>
        </w:rPr>
      </w:pPr>
      <w:r w:rsidRPr="00F443B3">
        <w:rPr>
          <w:rFonts w:ascii="StobiSerif Regular" w:hAnsi="StobiSerif Regular" w:cs="Arial"/>
          <w:sz w:val="22"/>
          <w:szCs w:val="22"/>
          <w:lang w:val="mk-MK"/>
        </w:rPr>
        <w:tab/>
      </w:r>
      <w:r>
        <w:rPr>
          <w:rFonts w:ascii="StobiSerif Regular" w:hAnsi="StobiSerif Regular" w:cs="Arial"/>
          <w:sz w:val="22"/>
          <w:szCs w:val="22"/>
          <w:lang w:val="mk-MK"/>
        </w:rPr>
        <w:tab/>
      </w:r>
      <w:r w:rsidRPr="00F443B3">
        <w:rPr>
          <w:rFonts w:ascii="StobiSerif Regular" w:hAnsi="StobiSerif Regular" w:cs="Arial"/>
          <w:sz w:val="22"/>
          <w:szCs w:val="22"/>
          <w:lang w:val="mk-MK"/>
        </w:rPr>
        <w:t>Во член</w:t>
      </w:r>
      <w:r>
        <w:rPr>
          <w:rFonts w:ascii="StobiSerif Regular" w:hAnsi="StobiSerif Regular" w:cs="Arial"/>
          <w:sz w:val="22"/>
          <w:szCs w:val="22"/>
          <w:lang w:val="mk-MK"/>
        </w:rPr>
        <w:t>от</w:t>
      </w:r>
      <w:r w:rsidRPr="00F443B3">
        <w:rPr>
          <w:rFonts w:ascii="StobiSerif Regular" w:hAnsi="StobiSerif Regular" w:cs="Arial"/>
          <w:sz w:val="22"/>
          <w:szCs w:val="22"/>
          <w:lang w:val="mk-MK"/>
        </w:rPr>
        <w:t xml:space="preserve"> 56 во ставот (5) по зборот „воздухоплови“ се додаваат зборовите „на Република Македонија“.</w:t>
      </w:r>
    </w:p>
    <w:p w:rsidR="001F1AC9" w:rsidRPr="00F443B3" w:rsidRDefault="001F1AC9" w:rsidP="001F1AC9">
      <w:pPr>
        <w:ind w:left="289" w:hanging="11"/>
        <w:jc w:val="both"/>
        <w:rPr>
          <w:rFonts w:ascii="StobiSerif Regular" w:hAnsi="StobiSerif Regular" w:cs="Arial"/>
          <w:sz w:val="22"/>
          <w:szCs w:val="22"/>
          <w:lang w:val="mk-MK"/>
        </w:rPr>
      </w:pPr>
    </w:p>
    <w:p w:rsidR="001F1AC9" w:rsidRPr="00F443B3" w:rsidRDefault="001F1AC9" w:rsidP="001F1AC9">
      <w:pPr>
        <w:spacing w:line="360" w:lineRule="auto"/>
        <w:ind w:left="4438" w:hanging="28"/>
        <w:jc w:val="both"/>
        <w:rPr>
          <w:rFonts w:ascii="StobiSerif Regular" w:hAnsi="StobiSerif Regular" w:cs="Arial"/>
          <w:b/>
          <w:sz w:val="22"/>
          <w:szCs w:val="22"/>
          <w:lang w:val="mk-MK"/>
        </w:rPr>
      </w:pPr>
      <w:r>
        <w:rPr>
          <w:rFonts w:ascii="StobiSerif Regular" w:hAnsi="StobiSerif Regular" w:cs="Arial"/>
          <w:b/>
          <w:sz w:val="22"/>
          <w:szCs w:val="22"/>
          <w:lang w:val="mk-MK"/>
        </w:rPr>
        <w:t>Член 5</w:t>
      </w:r>
    </w:p>
    <w:p w:rsidR="001F1AC9" w:rsidRPr="00F443B3" w:rsidRDefault="001F1AC9" w:rsidP="001F1AC9">
      <w:pPr>
        <w:spacing w:line="360" w:lineRule="auto"/>
        <w:jc w:val="both"/>
        <w:rPr>
          <w:rFonts w:ascii="StobiSerif Regular" w:hAnsi="StobiSerif Regular" w:cs="Arial"/>
          <w:sz w:val="22"/>
          <w:szCs w:val="22"/>
          <w:lang w:val="mk-MK"/>
        </w:rPr>
      </w:pPr>
      <w:r w:rsidRPr="00F443B3">
        <w:rPr>
          <w:rFonts w:ascii="StobiSerif Regular" w:hAnsi="StobiSerif Regular" w:cs="Arial"/>
          <w:sz w:val="22"/>
          <w:szCs w:val="22"/>
          <w:lang w:val="mk-MK"/>
        </w:rPr>
        <w:tab/>
        <w:t>По членот 72 се додава нов член 72-а кој гласи:</w:t>
      </w:r>
    </w:p>
    <w:p w:rsidR="001F1AC9" w:rsidRPr="00F443B3" w:rsidRDefault="001F1AC9" w:rsidP="001F1AC9">
      <w:pPr>
        <w:spacing w:line="360" w:lineRule="auto"/>
        <w:ind w:left="3600" w:firstLine="720"/>
        <w:rPr>
          <w:rFonts w:ascii="StobiSerif Regular" w:hAnsi="StobiSerif Regular" w:cs="Arial"/>
          <w:sz w:val="22"/>
          <w:szCs w:val="22"/>
          <w:lang w:val="mk-MK"/>
        </w:rPr>
      </w:pPr>
      <w:r w:rsidRPr="00F443B3">
        <w:rPr>
          <w:rFonts w:ascii="StobiSerif Regular" w:hAnsi="StobiSerif Regular" w:cs="Arial"/>
          <w:sz w:val="22"/>
          <w:szCs w:val="22"/>
          <w:lang w:val="mk-MK"/>
        </w:rPr>
        <w:t>„</w:t>
      </w:r>
      <w:r w:rsidRPr="00F443B3">
        <w:rPr>
          <w:rFonts w:ascii="StobiSerif Regular" w:hAnsi="StobiSerif Regular" w:cs="Arial"/>
          <w:b/>
          <w:sz w:val="22"/>
          <w:szCs w:val="22"/>
          <w:lang w:val="mk-MK"/>
        </w:rPr>
        <w:t>Член 72-а</w:t>
      </w:r>
    </w:p>
    <w:p w:rsidR="001F1AC9" w:rsidRPr="00F443B3" w:rsidRDefault="001F1AC9" w:rsidP="001F1AC9">
      <w:pPr>
        <w:ind w:left="280"/>
        <w:jc w:val="both"/>
        <w:rPr>
          <w:rFonts w:ascii="StobiSerif Regular" w:hAnsi="StobiSerif Regular" w:cs="Arial"/>
          <w:sz w:val="22"/>
          <w:szCs w:val="22"/>
          <w:lang w:val="mk-MK"/>
        </w:rPr>
      </w:pPr>
      <w:r w:rsidRPr="00F443B3">
        <w:rPr>
          <w:rFonts w:ascii="StobiSerif Regular" w:hAnsi="StobiSerif Regular" w:cs="Arial"/>
          <w:sz w:val="22"/>
          <w:szCs w:val="22"/>
          <w:lang w:val="mk-MK"/>
        </w:rPr>
        <w:t>„(1) Воените аеродроми, леталишта и терени кои ги исполнуваат условите за безбедно слетување и престој на воздухоплови се запишуваат во регистар на воени аеродроми, леталишта и терени кој го води Министерството за одбрана.</w:t>
      </w:r>
    </w:p>
    <w:p w:rsidR="001F1AC9" w:rsidRPr="00F443B3" w:rsidRDefault="001F1AC9" w:rsidP="001F1AC9">
      <w:pPr>
        <w:ind w:left="280"/>
        <w:jc w:val="both"/>
        <w:rPr>
          <w:rFonts w:ascii="StobiSerif Regular" w:hAnsi="StobiSerif Regular" w:cs="Arial"/>
          <w:sz w:val="22"/>
          <w:szCs w:val="22"/>
          <w:lang w:val="mk-MK"/>
        </w:rPr>
      </w:pPr>
      <w:r w:rsidRPr="00F443B3">
        <w:rPr>
          <w:rFonts w:ascii="StobiSerif Regular" w:hAnsi="StobiSerif Regular" w:cs="Arial"/>
          <w:sz w:val="22"/>
          <w:szCs w:val="22"/>
          <w:lang w:val="mk-MK"/>
        </w:rPr>
        <w:t>(2) Формата, содржината и начинот на водење на регистар на воени аеродроми, леталишта и терени ги пропишува министерот за одбрана.“</w:t>
      </w:r>
    </w:p>
    <w:p w:rsidR="001F1AC9" w:rsidRDefault="001F1AC9" w:rsidP="001F1AC9">
      <w:pPr>
        <w:jc w:val="center"/>
        <w:rPr>
          <w:rFonts w:ascii="StobiSerif Regular" w:hAnsi="StobiSerif Regular" w:cs="Arial"/>
          <w:b/>
          <w:sz w:val="22"/>
          <w:szCs w:val="22"/>
          <w:lang w:val="mk-MK"/>
        </w:rPr>
      </w:pPr>
    </w:p>
    <w:p w:rsidR="001F1AC9" w:rsidRDefault="001F1AC9" w:rsidP="001F1AC9">
      <w:pPr>
        <w:ind w:left="4320" w:firstLine="104"/>
        <w:rPr>
          <w:rFonts w:ascii="StobiSerif Regular" w:hAnsi="StobiSerif Regular" w:cs="Arial"/>
          <w:b/>
          <w:sz w:val="22"/>
          <w:szCs w:val="22"/>
          <w:lang w:val="ru-RU"/>
        </w:rPr>
      </w:pPr>
      <w:r>
        <w:rPr>
          <w:rFonts w:ascii="StobiSerif Regular" w:hAnsi="StobiSerif Regular" w:cs="Arial"/>
          <w:b/>
          <w:sz w:val="22"/>
          <w:szCs w:val="22"/>
          <w:lang w:val="mk-MK"/>
        </w:rPr>
        <w:t>Член 6</w:t>
      </w:r>
    </w:p>
    <w:p w:rsidR="001F1AC9" w:rsidRDefault="001F1AC9" w:rsidP="001F1AC9">
      <w:pPr>
        <w:ind w:firstLine="720"/>
        <w:jc w:val="both"/>
        <w:rPr>
          <w:rFonts w:ascii="StobiSerif Regular" w:hAnsi="StobiSerif Regular"/>
          <w:sz w:val="22"/>
          <w:szCs w:val="22"/>
          <w:lang w:val="mk-MK"/>
        </w:rPr>
      </w:pPr>
      <w:r>
        <w:rPr>
          <w:rFonts w:ascii="StobiSerif Regular" w:hAnsi="StobiSerif Regular"/>
          <w:sz w:val="22"/>
          <w:szCs w:val="22"/>
          <w:lang w:val="mk-MK"/>
        </w:rPr>
        <w:t>Во членот 87 во ставот (1) зборовите: „следниве добра и дејности од општ интерес, и тоа“ се бришат.</w:t>
      </w:r>
    </w:p>
    <w:p w:rsidR="001F1AC9" w:rsidRDefault="001F1AC9" w:rsidP="001F1AC9">
      <w:pPr>
        <w:ind w:firstLine="720"/>
        <w:jc w:val="both"/>
        <w:rPr>
          <w:rFonts w:ascii="StobiSerif Regular" w:hAnsi="StobiSerif Regular"/>
          <w:sz w:val="22"/>
          <w:szCs w:val="22"/>
          <w:lang w:val="mk-MK"/>
        </w:rPr>
      </w:pPr>
    </w:p>
    <w:p w:rsidR="001F1AC9" w:rsidRDefault="001F1AC9" w:rsidP="001F1AC9">
      <w:pPr>
        <w:ind w:left="4320" w:firstLine="132"/>
        <w:rPr>
          <w:rFonts w:ascii="StobiSerif Regular" w:hAnsi="StobiSerif Regular" w:cs="Arial"/>
          <w:b/>
          <w:sz w:val="22"/>
          <w:szCs w:val="22"/>
          <w:lang w:val="ru-RU"/>
        </w:rPr>
      </w:pPr>
      <w:r>
        <w:rPr>
          <w:rFonts w:ascii="StobiSerif Regular" w:hAnsi="StobiSerif Regular" w:cs="Arial"/>
          <w:b/>
          <w:sz w:val="22"/>
          <w:szCs w:val="22"/>
          <w:lang w:val="mk-MK"/>
        </w:rPr>
        <w:lastRenderedPageBreak/>
        <w:t>Член 7</w:t>
      </w:r>
    </w:p>
    <w:p w:rsidR="001F1AC9" w:rsidRDefault="001F1AC9" w:rsidP="001F1AC9">
      <w:pPr>
        <w:jc w:val="both"/>
        <w:rPr>
          <w:lang w:val="mk-MK"/>
        </w:rPr>
      </w:pPr>
      <w:r>
        <w:rPr>
          <w:rFonts w:ascii="StobiSerif Regular" w:hAnsi="StobiSerif Regular" w:cs="Arial"/>
          <w:b/>
          <w:sz w:val="22"/>
          <w:szCs w:val="22"/>
          <w:lang w:val="mk-MK"/>
        </w:rPr>
        <w:tab/>
      </w:r>
      <w:r>
        <w:rPr>
          <w:rFonts w:ascii="StobiSerif Regular" w:hAnsi="StobiSerif Regular" w:cs="Arial"/>
          <w:sz w:val="22"/>
          <w:szCs w:val="22"/>
          <w:lang w:val="mk-MK"/>
        </w:rPr>
        <w:t>Во членот 88 во ставот (1) зборовите: „Законот за концесии и други видови на јавно приватно партнерство</w:t>
      </w:r>
      <w:r>
        <w:rPr>
          <w:rFonts w:ascii="StobiSerif Regular" w:hAnsi="StobiSerif Regular"/>
          <w:sz w:val="22"/>
          <w:szCs w:val="22"/>
          <w:lang w:val="mk-MK"/>
        </w:rPr>
        <w:t>“</w:t>
      </w:r>
      <w:r>
        <w:rPr>
          <w:rFonts w:ascii="StobiSerif Regular" w:hAnsi="StobiSerif Regular" w:cs="Arial"/>
          <w:sz w:val="22"/>
          <w:szCs w:val="22"/>
          <w:lang w:val="mk-MK"/>
        </w:rPr>
        <w:t xml:space="preserve"> се заменуваат со зборовите: „прописите од областа на концесиите и јавното приватно партнерство“.</w:t>
      </w:r>
    </w:p>
    <w:p w:rsidR="001F1AC9" w:rsidRDefault="001F1AC9" w:rsidP="001F1AC9">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Ставовите (4), (5) и (6) се бришат</w:t>
      </w:r>
      <w:r w:rsidRPr="002C4923">
        <w:rPr>
          <w:rFonts w:ascii="StobiSerif Regular" w:hAnsi="StobiSerif Regular" w:cs="Arial"/>
          <w:sz w:val="22"/>
          <w:szCs w:val="22"/>
          <w:lang w:val="mk-MK"/>
        </w:rPr>
        <w:t>.</w:t>
      </w:r>
    </w:p>
    <w:p w:rsidR="001F1AC9" w:rsidRPr="002C4923" w:rsidRDefault="001F1AC9" w:rsidP="001F1AC9">
      <w:pPr>
        <w:ind w:firstLine="720"/>
        <w:jc w:val="both"/>
        <w:rPr>
          <w:rFonts w:ascii="StobiSerif Regular" w:hAnsi="StobiSerif Regular" w:cs="Arial"/>
          <w:sz w:val="22"/>
          <w:szCs w:val="22"/>
          <w:lang w:val="mk-MK"/>
        </w:rPr>
      </w:pPr>
    </w:p>
    <w:p w:rsidR="001F1AC9" w:rsidRDefault="001F1AC9" w:rsidP="001F1AC9">
      <w:pPr>
        <w:ind w:left="3600" w:firstLine="838"/>
        <w:rPr>
          <w:rFonts w:ascii="StobiSerif Regular" w:hAnsi="StobiSerif Regular" w:cs="Arial"/>
          <w:b/>
          <w:sz w:val="22"/>
          <w:szCs w:val="22"/>
          <w:lang w:val="mk-MK"/>
        </w:rPr>
      </w:pPr>
      <w:r>
        <w:rPr>
          <w:rFonts w:ascii="StobiSerif Regular" w:hAnsi="StobiSerif Regular" w:cs="Arial"/>
          <w:b/>
          <w:sz w:val="22"/>
          <w:szCs w:val="22"/>
          <w:lang w:val="mk-MK"/>
        </w:rPr>
        <w:t>Член 8</w:t>
      </w:r>
    </w:p>
    <w:p w:rsidR="001F1AC9" w:rsidRDefault="001F1AC9" w:rsidP="001F1AC9">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Член 90 се менува и гласи:</w:t>
      </w:r>
    </w:p>
    <w:p w:rsidR="001F1AC9" w:rsidRDefault="001F1AC9" w:rsidP="001F1AC9">
      <w:pPr>
        <w:jc w:val="both"/>
        <w:rPr>
          <w:rFonts w:ascii="StobiSerif Regular" w:hAnsi="StobiSerif Regular" w:cs="Arial"/>
          <w:sz w:val="22"/>
          <w:szCs w:val="22"/>
          <w:lang w:val="mk-MK"/>
        </w:rPr>
      </w:pPr>
      <w:r>
        <w:rPr>
          <w:rFonts w:ascii="StobiSerif Regular" w:hAnsi="StobiSerif Regular"/>
          <w:sz w:val="22"/>
          <w:szCs w:val="22"/>
          <w:lang w:val="mk-MK"/>
        </w:rPr>
        <w:t>„Договорите за концесија или јавно приватно партнерство и права и обврските кои произлегуваат од истите можат да се пренесат со предходна писмена согласност од концедентот или јавниот партнер, доколку со тоа не се загрозува континуираното и квалитетното воспоставување на концесијата или јавното приватно партнерство</w:t>
      </w:r>
      <w:r>
        <w:rPr>
          <w:rFonts w:ascii="StobiSerif Regular" w:hAnsi="StobiSerif Regular" w:cs="Arial"/>
          <w:sz w:val="22"/>
          <w:szCs w:val="22"/>
          <w:lang w:val="mk-MK"/>
        </w:rPr>
        <w:t>.“</w:t>
      </w:r>
    </w:p>
    <w:p w:rsidR="001F1AC9" w:rsidRDefault="001F1AC9" w:rsidP="001F1AC9">
      <w:pPr>
        <w:jc w:val="both"/>
        <w:rPr>
          <w:rFonts w:ascii="StobiSerif Regular" w:hAnsi="StobiSerif Regular" w:cs="Arial"/>
          <w:sz w:val="22"/>
          <w:szCs w:val="22"/>
          <w:lang w:val="mk-MK"/>
        </w:rPr>
      </w:pPr>
    </w:p>
    <w:p w:rsidR="001F1AC9" w:rsidRPr="00F443B3" w:rsidRDefault="001F1AC9" w:rsidP="001F1AC9">
      <w:pPr>
        <w:pStyle w:val="BodyTextIndent"/>
        <w:spacing w:after="0"/>
        <w:ind w:left="3600" w:firstLine="880"/>
        <w:rPr>
          <w:rFonts w:ascii="StobiSerif Regular" w:hAnsi="StobiSerif Regular" w:cs="Arial"/>
          <w:b/>
          <w:sz w:val="22"/>
          <w:szCs w:val="22"/>
          <w:lang w:val="mk-MK"/>
        </w:rPr>
      </w:pPr>
      <w:r w:rsidRPr="00F443B3">
        <w:rPr>
          <w:rFonts w:ascii="StobiSerif Regular" w:hAnsi="StobiSerif Regular" w:cs="Arial"/>
          <w:b/>
          <w:sz w:val="22"/>
          <w:szCs w:val="22"/>
          <w:lang w:val="mk-MK"/>
        </w:rPr>
        <w:t xml:space="preserve">Член </w:t>
      </w:r>
      <w:r>
        <w:rPr>
          <w:rFonts w:ascii="StobiSerif Regular" w:hAnsi="StobiSerif Regular" w:cs="Arial"/>
          <w:b/>
          <w:sz w:val="22"/>
          <w:szCs w:val="22"/>
          <w:lang w:val="mk-MK"/>
        </w:rPr>
        <w:t>9</w:t>
      </w:r>
    </w:p>
    <w:p w:rsidR="001F1AC9" w:rsidRPr="00F443B3" w:rsidRDefault="001F1AC9" w:rsidP="001F1AC9">
      <w:pPr>
        <w:pStyle w:val="BodyTextIndent"/>
        <w:spacing w:after="0"/>
        <w:ind w:left="0"/>
        <w:jc w:val="both"/>
        <w:rPr>
          <w:rFonts w:ascii="StobiSerif Regular" w:hAnsi="StobiSerif Regular" w:cs="Arial"/>
          <w:sz w:val="22"/>
          <w:szCs w:val="22"/>
          <w:lang w:val="mk-MK"/>
        </w:rPr>
      </w:pPr>
      <w:r w:rsidRPr="00F443B3">
        <w:rPr>
          <w:rFonts w:ascii="StobiSerif Regular" w:hAnsi="StobiSerif Regular" w:cs="Arial"/>
          <w:sz w:val="22"/>
          <w:szCs w:val="22"/>
          <w:lang w:val="mk-MK"/>
        </w:rPr>
        <w:tab/>
        <w:t>Во член 135 по ставот (2) се додаваат два нови става (3) и (4) кои гласат:</w:t>
      </w:r>
    </w:p>
    <w:p w:rsidR="001F1AC9" w:rsidRPr="00F443B3" w:rsidRDefault="001F1AC9" w:rsidP="001F1AC9">
      <w:pPr>
        <w:pStyle w:val="BodyTextIndent"/>
        <w:ind w:firstLine="437"/>
        <w:jc w:val="both"/>
        <w:rPr>
          <w:rFonts w:ascii="StobiSerif Regular" w:hAnsi="StobiSerif Regular" w:cs="Arial"/>
          <w:sz w:val="22"/>
          <w:szCs w:val="22"/>
          <w:lang w:val="mk-MK"/>
        </w:rPr>
      </w:pPr>
      <w:r w:rsidRPr="00F443B3">
        <w:rPr>
          <w:rFonts w:ascii="StobiSerif Regular" w:hAnsi="StobiSerif Regular" w:cs="Arial"/>
          <w:sz w:val="22"/>
          <w:szCs w:val="22"/>
          <w:lang w:val="mk-MK"/>
        </w:rPr>
        <w:t>„(3) Министерството за внатрешни работи, министерството за одбрана, односно министерството за финансии водат регистри за персоналот во воздухопловството кој врши и обезбедува работи од значење за безбедноста на воздухопловството, а кои се однесуваат на државните воздухоплови.</w:t>
      </w:r>
    </w:p>
    <w:p w:rsidR="001F1AC9" w:rsidRDefault="001F1AC9" w:rsidP="001F1AC9">
      <w:pPr>
        <w:pStyle w:val="BodyTextIndent"/>
        <w:ind w:firstLine="437"/>
        <w:jc w:val="both"/>
        <w:rPr>
          <w:rFonts w:ascii="StobiSerif Regular" w:hAnsi="StobiSerif Regular" w:cs="Arial"/>
          <w:sz w:val="22"/>
          <w:szCs w:val="22"/>
          <w:lang w:val="mk-MK"/>
        </w:rPr>
      </w:pPr>
      <w:r w:rsidRPr="00F443B3">
        <w:rPr>
          <w:rFonts w:ascii="StobiSerif Regular" w:hAnsi="StobiSerif Regular" w:cs="Arial"/>
          <w:sz w:val="22"/>
          <w:szCs w:val="22"/>
          <w:lang w:val="mk-MK"/>
        </w:rPr>
        <w:t>(4) Формата, содржината и начинот на водење на регист</w:t>
      </w:r>
      <w:r>
        <w:rPr>
          <w:rFonts w:ascii="StobiSerif Regular" w:hAnsi="StobiSerif Regular" w:cs="Arial"/>
          <w:sz w:val="22"/>
          <w:szCs w:val="22"/>
          <w:lang w:val="mk-MK"/>
        </w:rPr>
        <w:t>е</w:t>
      </w:r>
      <w:r w:rsidRPr="00F443B3">
        <w:rPr>
          <w:rFonts w:ascii="StobiSerif Regular" w:hAnsi="StobiSerif Regular" w:cs="Arial"/>
          <w:sz w:val="22"/>
          <w:szCs w:val="22"/>
          <w:lang w:val="mk-MK"/>
        </w:rPr>
        <w:t>р</w:t>
      </w:r>
      <w:r>
        <w:rPr>
          <w:rFonts w:ascii="StobiSerif Regular" w:hAnsi="StobiSerif Regular" w:cs="Arial"/>
          <w:sz w:val="22"/>
          <w:szCs w:val="22"/>
          <w:lang w:val="mk-MK"/>
        </w:rPr>
        <w:t>от</w:t>
      </w:r>
      <w:r w:rsidRPr="00F443B3">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на персонал во воздупловство за полициски воздухоплови го </w:t>
      </w:r>
      <w:r w:rsidRPr="00F443B3">
        <w:rPr>
          <w:rFonts w:ascii="StobiSerif Regular" w:hAnsi="StobiSerif Regular" w:cs="Arial"/>
          <w:sz w:val="22"/>
          <w:szCs w:val="22"/>
          <w:lang w:val="mk-MK"/>
        </w:rPr>
        <w:t>пропишува министерот за внатрешни работи</w:t>
      </w:r>
      <w:r>
        <w:rPr>
          <w:rFonts w:ascii="StobiSerif Regular" w:hAnsi="StobiSerif Regular" w:cs="Arial"/>
          <w:sz w:val="22"/>
          <w:szCs w:val="22"/>
          <w:lang w:val="mk-MK"/>
        </w:rPr>
        <w:t xml:space="preserve">, за персоналот во воздухопловството за воени воздухплови го пропишува </w:t>
      </w:r>
      <w:r w:rsidRPr="00F443B3">
        <w:rPr>
          <w:rFonts w:ascii="StobiSerif Regular" w:hAnsi="StobiSerif Regular" w:cs="Arial"/>
          <w:sz w:val="22"/>
          <w:szCs w:val="22"/>
          <w:lang w:val="mk-MK"/>
        </w:rPr>
        <w:t>министерот за одбрана</w:t>
      </w:r>
      <w:r>
        <w:rPr>
          <w:rFonts w:ascii="StobiSerif Regular" w:hAnsi="StobiSerif Regular" w:cs="Arial"/>
          <w:sz w:val="22"/>
          <w:szCs w:val="22"/>
          <w:lang w:val="mk-MK"/>
        </w:rPr>
        <w:t>,</w:t>
      </w:r>
      <w:r w:rsidRPr="00F443B3">
        <w:rPr>
          <w:rFonts w:ascii="StobiSerif Regular" w:hAnsi="StobiSerif Regular" w:cs="Arial"/>
          <w:sz w:val="22"/>
          <w:szCs w:val="22"/>
          <w:lang w:val="mk-MK"/>
        </w:rPr>
        <w:t xml:space="preserve"> </w:t>
      </w:r>
      <w:r>
        <w:rPr>
          <w:rFonts w:ascii="StobiSerif Regular" w:hAnsi="StobiSerif Regular" w:cs="Arial"/>
          <w:sz w:val="22"/>
          <w:szCs w:val="22"/>
          <w:lang w:val="mk-MK"/>
        </w:rPr>
        <w:t>за персоналот во воздухопловството за царински воздухоплови го пропишува</w:t>
      </w:r>
      <w:r w:rsidRPr="00F443B3">
        <w:rPr>
          <w:rFonts w:ascii="StobiSerif Regular" w:hAnsi="StobiSerif Regular" w:cs="Arial"/>
          <w:sz w:val="22"/>
          <w:szCs w:val="22"/>
          <w:lang w:val="mk-MK"/>
        </w:rPr>
        <w:t xml:space="preserve"> министерот за финансии.“</w:t>
      </w:r>
    </w:p>
    <w:p w:rsidR="001F1AC9" w:rsidRPr="00F443B3" w:rsidRDefault="001F1AC9" w:rsidP="001F1AC9">
      <w:pPr>
        <w:pStyle w:val="BodyTextIndent"/>
        <w:ind w:left="3600" w:firstLine="852"/>
        <w:rPr>
          <w:rFonts w:ascii="StobiSerif Regular" w:hAnsi="StobiSerif Regular" w:cs="Arial"/>
          <w:b/>
          <w:sz w:val="22"/>
          <w:szCs w:val="22"/>
          <w:lang w:val="mk-MK"/>
        </w:rPr>
      </w:pPr>
      <w:r w:rsidRPr="00F443B3">
        <w:rPr>
          <w:rFonts w:ascii="StobiSerif Regular" w:hAnsi="StobiSerif Regular" w:cs="Arial"/>
          <w:b/>
          <w:sz w:val="22"/>
          <w:szCs w:val="22"/>
          <w:lang w:val="mk-MK"/>
        </w:rPr>
        <w:t xml:space="preserve">Член </w:t>
      </w:r>
      <w:r>
        <w:rPr>
          <w:rFonts w:ascii="StobiSerif Regular" w:hAnsi="StobiSerif Regular" w:cs="Arial"/>
          <w:b/>
          <w:sz w:val="22"/>
          <w:szCs w:val="22"/>
          <w:lang w:val="mk-MK"/>
        </w:rPr>
        <w:t>10</w:t>
      </w:r>
    </w:p>
    <w:p w:rsidR="001F1AC9" w:rsidRPr="00F443B3" w:rsidRDefault="001F1AC9" w:rsidP="001F1AC9">
      <w:pPr>
        <w:pStyle w:val="BodyTextIndent"/>
        <w:ind w:firstLine="437"/>
        <w:jc w:val="both"/>
        <w:rPr>
          <w:rFonts w:ascii="StobiSerif Regular" w:hAnsi="StobiSerif Regular" w:cs="Arial"/>
          <w:sz w:val="22"/>
          <w:szCs w:val="22"/>
          <w:lang w:val="ru-RU"/>
        </w:rPr>
      </w:pPr>
      <w:r w:rsidRPr="00F443B3">
        <w:rPr>
          <w:rFonts w:ascii="StobiSerif Regular" w:hAnsi="StobiSerif Regular" w:cs="Arial"/>
          <w:sz w:val="22"/>
          <w:szCs w:val="22"/>
          <w:lang w:val="mk-MK"/>
        </w:rPr>
        <w:t>Во член 137 ставот (1) се менува и гласи</w:t>
      </w:r>
      <w:r w:rsidRPr="00F443B3">
        <w:rPr>
          <w:rFonts w:ascii="StobiSerif Regular" w:hAnsi="StobiSerif Regular" w:cs="Arial"/>
          <w:sz w:val="22"/>
          <w:szCs w:val="22"/>
          <w:lang w:val="ru-RU"/>
        </w:rPr>
        <w:t>:</w:t>
      </w:r>
    </w:p>
    <w:p w:rsidR="001F1AC9" w:rsidRPr="00F443B3" w:rsidRDefault="001F1AC9" w:rsidP="001F1AC9">
      <w:pPr>
        <w:pStyle w:val="BodyTextIndent"/>
        <w:ind w:firstLine="437"/>
        <w:jc w:val="both"/>
        <w:rPr>
          <w:rFonts w:ascii="StobiSerif Regular" w:hAnsi="StobiSerif Regular" w:cs="Arial"/>
          <w:sz w:val="22"/>
          <w:szCs w:val="22"/>
          <w:lang w:val="mk-MK"/>
        </w:rPr>
      </w:pPr>
      <w:r w:rsidRPr="00F443B3">
        <w:rPr>
          <w:rFonts w:ascii="StobiSerif Regular" w:hAnsi="StobiSerif Regular" w:cs="Arial"/>
          <w:sz w:val="22"/>
          <w:szCs w:val="22"/>
          <w:lang w:val="ru-RU"/>
        </w:rPr>
        <w:t>“</w:t>
      </w:r>
      <w:r w:rsidRPr="00F443B3">
        <w:rPr>
          <w:rFonts w:ascii="StobiSerif Regular" w:hAnsi="StobiSerif Regular" w:cs="Arial"/>
          <w:sz w:val="22"/>
          <w:szCs w:val="22"/>
          <w:lang w:val="mk-MK"/>
        </w:rPr>
        <w:t xml:space="preserve">(1) По завршување на стручното оспособување од член 136 на овој закон во овластена организација или центар за обука, Агенцијата </w:t>
      </w:r>
      <w:r>
        <w:rPr>
          <w:rFonts w:ascii="StobiSerif Regular" w:hAnsi="StobiSerif Regular" w:cs="Arial"/>
          <w:sz w:val="22"/>
          <w:szCs w:val="22"/>
          <w:lang w:val="mk-MK"/>
        </w:rPr>
        <w:t>организира</w:t>
      </w:r>
      <w:r w:rsidRPr="00F443B3">
        <w:rPr>
          <w:rFonts w:ascii="StobiSerif Regular" w:hAnsi="StobiSerif Regular" w:cs="Arial"/>
          <w:sz w:val="22"/>
          <w:szCs w:val="22"/>
          <w:lang w:val="mk-MK"/>
        </w:rPr>
        <w:t xml:space="preserve"> испит за стекнување на дозвола и/или овластување и</w:t>
      </w:r>
      <w:r>
        <w:rPr>
          <w:rFonts w:ascii="StobiSerif Regular" w:hAnsi="StobiSerif Regular" w:cs="Arial"/>
          <w:sz w:val="22"/>
          <w:szCs w:val="22"/>
          <w:lang w:val="mk-MK"/>
        </w:rPr>
        <w:t>ли</w:t>
      </w:r>
      <w:r w:rsidRPr="00F443B3">
        <w:rPr>
          <w:rFonts w:ascii="StobiSerif Regular" w:hAnsi="StobiSerif Regular" w:cs="Arial"/>
          <w:sz w:val="22"/>
          <w:szCs w:val="22"/>
          <w:lang w:val="mk-MK"/>
        </w:rPr>
        <w:t xml:space="preserve"> за стекнување на уверение за стручна оспособеност</w:t>
      </w:r>
      <w:r>
        <w:rPr>
          <w:rFonts w:ascii="StobiSerif Regular" w:hAnsi="StobiSerif Regular" w:cs="Arial"/>
          <w:sz w:val="22"/>
          <w:szCs w:val="22"/>
          <w:lang w:val="mk-MK"/>
        </w:rPr>
        <w:t xml:space="preserve"> за</w:t>
      </w:r>
      <w:r w:rsidRPr="00FE1C6B">
        <w:rPr>
          <w:rFonts w:ascii="StobiSerif Regular" w:hAnsi="StobiSerif Regular" w:cs="Arial"/>
          <w:sz w:val="22"/>
          <w:szCs w:val="22"/>
          <w:lang w:val="mk-MK"/>
        </w:rPr>
        <w:t xml:space="preserve"> </w:t>
      </w:r>
      <w:r w:rsidRPr="00F443B3">
        <w:rPr>
          <w:rFonts w:ascii="StobiSerif Regular" w:hAnsi="StobiSerif Regular" w:cs="Arial"/>
          <w:sz w:val="22"/>
          <w:szCs w:val="22"/>
          <w:lang w:val="mk-MK"/>
        </w:rPr>
        <w:t>персоналот во воздухопловството</w:t>
      </w:r>
      <w:r>
        <w:rPr>
          <w:rFonts w:ascii="StobiSerif Regular" w:hAnsi="StobiSerif Regular" w:cs="Arial"/>
          <w:sz w:val="22"/>
          <w:szCs w:val="22"/>
          <w:lang w:val="mk-MK"/>
        </w:rPr>
        <w:t>,</w:t>
      </w:r>
      <w:r w:rsidRPr="00F443B3">
        <w:rPr>
          <w:rFonts w:ascii="StobiSerif Regular" w:hAnsi="StobiSerif Regular" w:cs="Arial"/>
          <w:sz w:val="22"/>
          <w:szCs w:val="22"/>
          <w:lang w:val="mk-MK"/>
        </w:rPr>
        <w:t xml:space="preserve"> кога тоа е определено со прописи</w:t>
      </w:r>
      <w:r>
        <w:rPr>
          <w:rFonts w:ascii="StobiSerif Regular" w:hAnsi="StobiSerif Regular" w:cs="Arial"/>
          <w:sz w:val="22"/>
          <w:szCs w:val="22"/>
          <w:lang w:val="mk-MK"/>
        </w:rPr>
        <w:t>те</w:t>
      </w:r>
      <w:r w:rsidRPr="00F443B3">
        <w:rPr>
          <w:rFonts w:ascii="StobiSerif Regular" w:hAnsi="StobiSerif Regular" w:cs="Arial"/>
          <w:sz w:val="22"/>
          <w:szCs w:val="22"/>
          <w:lang w:val="mk-MK"/>
        </w:rPr>
        <w:t xml:space="preserve"> донесени врз основа на овој закон.</w:t>
      </w:r>
      <w:r w:rsidRPr="00F443B3">
        <w:rPr>
          <w:rFonts w:ascii="StobiSerif Regular" w:hAnsi="StobiSerif Regular" w:cs="Arial"/>
          <w:sz w:val="22"/>
          <w:szCs w:val="22"/>
          <w:lang w:val="ru-RU"/>
        </w:rPr>
        <w:t>”</w:t>
      </w:r>
    </w:p>
    <w:p w:rsidR="001F1AC9" w:rsidRPr="00F443B3" w:rsidRDefault="001F1AC9" w:rsidP="001F1AC9">
      <w:pPr>
        <w:pStyle w:val="BodyTextIndent"/>
        <w:ind w:firstLine="437"/>
        <w:jc w:val="both"/>
        <w:rPr>
          <w:rFonts w:ascii="StobiSerif Regular" w:hAnsi="StobiSerif Regular" w:cs="Arial"/>
          <w:sz w:val="22"/>
          <w:szCs w:val="22"/>
          <w:lang w:val="ru-RU"/>
        </w:rPr>
      </w:pPr>
      <w:r w:rsidRPr="00F443B3">
        <w:rPr>
          <w:rFonts w:ascii="StobiSerif Regular" w:hAnsi="StobiSerif Regular" w:cs="Arial"/>
          <w:sz w:val="22"/>
          <w:szCs w:val="22"/>
          <w:lang w:val="mk-MK"/>
        </w:rPr>
        <w:t>Ставот (4) се менува и гласи:</w:t>
      </w:r>
    </w:p>
    <w:p w:rsidR="001F1AC9" w:rsidRPr="00F443B3" w:rsidRDefault="001F1AC9" w:rsidP="001F1AC9">
      <w:pPr>
        <w:pStyle w:val="BodyTextIndent"/>
        <w:ind w:firstLine="437"/>
        <w:jc w:val="both"/>
        <w:rPr>
          <w:rFonts w:ascii="StobiSerif Regular" w:hAnsi="StobiSerif Regular" w:cs="Arial"/>
          <w:sz w:val="22"/>
          <w:szCs w:val="22"/>
          <w:lang w:val="mk-MK"/>
        </w:rPr>
      </w:pPr>
      <w:r w:rsidRPr="00F86465">
        <w:rPr>
          <w:rFonts w:ascii="StobiSerif Regular" w:hAnsi="StobiSerif Regular" w:cs="Arial"/>
          <w:sz w:val="22"/>
          <w:szCs w:val="22"/>
          <w:lang w:val="mk-MK"/>
        </w:rPr>
        <w:t>“(4) Кандидатите за полагање на испит од став (1) на овој член плаќаат надоместок. “</w:t>
      </w:r>
    </w:p>
    <w:p w:rsidR="001F1AC9" w:rsidRPr="00F443B3" w:rsidRDefault="001F1AC9" w:rsidP="001F1AC9">
      <w:pPr>
        <w:pStyle w:val="BodyTextIndent"/>
        <w:ind w:left="3600" w:firstLine="852"/>
        <w:rPr>
          <w:rFonts w:ascii="StobiSerif Regular" w:hAnsi="StobiSerif Regular" w:cs="Arial"/>
          <w:b/>
          <w:sz w:val="22"/>
          <w:szCs w:val="22"/>
          <w:lang w:val="mk-MK"/>
        </w:rPr>
      </w:pPr>
      <w:r w:rsidRPr="00F443B3">
        <w:rPr>
          <w:rFonts w:ascii="StobiSerif Regular" w:hAnsi="StobiSerif Regular" w:cs="Arial"/>
          <w:b/>
          <w:sz w:val="22"/>
          <w:szCs w:val="22"/>
          <w:lang w:val="mk-MK"/>
        </w:rPr>
        <w:t xml:space="preserve">Член </w:t>
      </w:r>
      <w:r>
        <w:rPr>
          <w:rFonts w:ascii="StobiSerif Regular" w:hAnsi="StobiSerif Regular" w:cs="Arial"/>
          <w:b/>
          <w:sz w:val="22"/>
          <w:szCs w:val="22"/>
          <w:lang w:val="mk-MK"/>
        </w:rPr>
        <w:t>11</w:t>
      </w:r>
    </w:p>
    <w:p w:rsidR="001F1AC9" w:rsidRPr="00F443B3" w:rsidRDefault="001F1AC9" w:rsidP="001F1AC9">
      <w:pPr>
        <w:pStyle w:val="BodyTextIndent"/>
        <w:ind w:firstLine="437"/>
        <w:jc w:val="both"/>
        <w:rPr>
          <w:rFonts w:ascii="StobiSerif Regular" w:hAnsi="StobiSerif Regular" w:cs="Arial"/>
          <w:sz w:val="22"/>
          <w:szCs w:val="22"/>
          <w:lang w:val="mk-MK"/>
        </w:rPr>
      </w:pPr>
      <w:r w:rsidRPr="00F443B3">
        <w:rPr>
          <w:rFonts w:ascii="StobiSerif Regular" w:hAnsi="StobiSerif Regular" w:cs="Arial"/>
          <w:sz w:val="22"/>
          <w:szCs w:val="22"/>
          <w:lang w:val="mk-MK"/>
        </w:rPr>
        <w:t>Во член</w:t>
      </w:r>
      <w:r>
        <w:rPr>
          <w:rFonts w:ascii="StobiSerif Regular" w:hAnsi="StobiSerif Regular" w:cs="Arial"/>
          <w:sz w:val="22"/>
          <w:szCs w:val="22"/>
          <w:lang w:val="mk-MK"/>
        </w:rPr>
        <w:t>от</w:t>
      </w:r>
      <w:r w:rsidRPr="00F443B3">
        <w:rPr>
          <w:rFonts w:ascii="StobiSerif Regular" w:hAnsi="StobiSerif Regular" w:cs="Arial"/>
          <w:sz w:val="22"/>
          <w:szCs w:val="22"/>
          <w:lang w:val="mk-MK"/>
        </w:rPr>
        <w:t xml:space="preserve"> 139 во став</w:t>
      </w:r>
      <w:r>
        <w:rPr>
          <w:rFonts w:ascii="StobiSerif Regular" w:hAnsi="StobiSerif Regular" w:cs="Arial"/>
          <w:sz w:val="22"/>
          <w:szCs w:val="22"/>
          <w:lang w:val="mk-MK"/>
        </w:rPr>
        <w:t>от</w:t>
      </w:r>
      <w:r w:rsidRPr="00F443B3">
        <w:rPr>
          <w:rFonts w:ascii="StobiSerif Regular" w:hAnsi="StobiSerif Regular" w:cs="Arial"/>
          <w:sz w:val="22"/>
          <w:szCs w:val="22"/>
          <w:lang w:val="mk-MK"/>
        </w:rPr>
        <w:t xml:space="preserve"> (1) зборовите “го положил испитот од членот 137 на овој закон“ се заменуваат со зборовите “ги исполнил услови</w:t>
      </w:r>
      <w:r>
        <w:rPr>
          <w:rFonts w:ascii="StobiSerif Regular" w:hAnsi="StobiSerif Regular" w:cs="Arial"/>
          <w:sz w:val="22"/>
          <w:szCs w:val="22"/>
          <w:lang w:val="mk-MK"/>
        </w:rPr>
        <w:t>те од ставовите (2 и (3) на овој член</w:t>
      </w:r>
      <w:r w:rsidRPr="00F443B3">
        <w:rPr>
          <w:rFonts w:ascii="StobiSerif Regular" w:hAnsi="StobiSerif Regular" w:cs="Arial"/>
          <w:sz w:val="22"/>
          <w:szCs w:val="22"/>
          <w:lang w:val="mk-MK"/>
        </w:rPr>
        <w:t>“.</w:t>
      </w:r>
    </w:p>
    <w:p w:rsidR="001F1AC9" w:rsidRPr="00F443B3" w:rsidRDefault="001F1AC9" w:rsidP="001F1AC9">
      <w:pPr>
        <w:pStyle w:val="BodyTextIndent"/>
        <w:spacing w:after="0"/>
        <w:ind w:left="0"/>
        <w:rPr>
          <w:rFonts w:ascii="StobiSerif Regular" w:hAnsi="StobiSerif Regular" w:cs="Arial"/>
          <w:b/>
          <w:sz w:val="22"/>
          <w:szCs w:val="22"/>
          <w:lang w:val="mk-MK"/>
        </w:rPr>
      </w:pPr>
    </w:p>
    <w:p w:rsidR="001F1AC9" w:rsidRPr="00F443B3" w:rsidRDefault="001F1AC9" w:rsidP="001F1AC9">
      <w:pPr>
        <w:pStyle w:val="BodyTextIndent"/>
        <w:spacing w:after="0"/>
        <w:ind w:left="4320" w:firstLine="180"/>
        <w:rPr>
          <w:rFonts w:ascii="StobiSerif Regular" w:hAnsi="StobiSerif Regular" w:cs="Arial"/>
          <w:b/>
          <w:sz w:val="22"/>
          <w:szCs w:val="22"/>
          <w:lang w:val="mk-MK"/>
        </w:rPr>
      </w:pPr>
      <w:r w:rsidRPr="00F443B3">
        <w:rPr>
          <w:rFonts w:ascii="StobiSerif Regular" w:hAnsi="StobiSerif Regular" w:cs="Arial"/>
          <w:b/>
          <w:sz w:val="22"/>
          <w:szCs w:val="22"/>
          <w:lang w:val="mk-MK"/>
        </w:rPr>
        <w:t xml:space="preserve">Член </w:t>
      </w:r>
      <w:r>
        <w:rPr>
          <w:rFonts w:ascii="StobiSerif Regular" w:hAnsi="StobiSerif Regular" w:cs="Arial"/>
          <w:b/>
          <w:sz w:val="22"/>
          <w:szCs w:val="22"/>
          <w:lang w:val="mk-MK"/>
        </w:rPr>
        <w:t>12</w:t>
      </w:r>
    </w:p>
    <w:p w:rsidR="001F1AC9" w:rsidRPr="00F443B3" w:rsidRDefault="001F1AC9" w:rsidP="001F1AC9">
      <w:pPr>
        <w:autoSpaceDE w:val="0"/>
        <w:autoSpaceDN w:val="0"/>
        <w:adjustRightInd w:val="0"/>
        <w:ind w:firstLine="720"/>
        <w:jc w:val="both"/>
        <w:rPr>
          <w:rFonts w:ascii="StobiSerif Regular" w:hAnsi="StobiSerif Regular" w:cs="Arial"/>
          <w:sz w:val="22"/>
          <w:szCs w:val="22"/>
          <w:lang w:val="mk-MK"/>
        </w:rPr>
      </w:pPr>
      <w:r w:rsidRPr="00F443B3">
        <w:rPr>
          <w:rFonts w:ascii="StobiSerif Regular" w:hAnsi="StobiSerif Regular" w:cs="Arial"/>
          <w:sz w:val="22"/>
          <w:szCs w:val="22"/>
          <w:lang w:val="mk-MK"/>
        </w:rPr>
        <w:t xml:space="preserve">Во членот 182 </w:t>
      </w:r>
      <w:r>
        <w:rPr>
          <w:rFonts w:ascii="StobiSerif Regular" w:hAnsi="StobiSerif Regular" w:cs="Arial"/>
          <w:sz w:val="22"/>
          <w:szCs w:val="22"/>
          <w:lang w:val="mk-MK"/>
        </w:rPr>
        <w:t xml:space="preserve">по ставот (2) </w:t>
      </w:r>
      <w:r w:rsidRPr="00F443B3">
        <w:rPr>
          <w:rFonts w:ascii="StobiSerif Regular" w:hAnsi="StobiSerif Regular" w:cs="Arial"/>
          <w:sz w:val="22"/>
          <w:szCs w:val="22"/>
          <w:lang w:val="mk-MK"/>
        </w:rPr>
        <w:t>се додава нов став (3) кој гласи:</w:t>
      </w:r>
    </w:p>
    <w:p w:rsidR="001F1AC9" w:rsidRPr="00F443B3" w:rsidRDefault="001F1AC9" w:rsidP="001F1AC9">
      <w:pPr>
        <w:autoSpaceDE w:val="0"/>
        <w:autoSpaceDN w:val="0"/>
        <w:adjustRightInd w:val="0"/>
        <w:ind w:firstLine="720"/>
        <w:jc w:val="both"/>
        <w:rPr>
          <w:rFonts w:ascii="StobiSerif Regular" w:hAnsi="StobiSerif Regular" w:cs="Arial"/>
          <w:sz w:val="22"/>
          <w:szCs w:val="22"/>
          <w:lang w:val="mk-MK"/>
        </w:rPr>
      </w:pPr>
      <w:r w:rsidRPr="00F443B3">
        <w:rPr>
          <w:rFonts w:ascii="StobiSerif Regular" w:hAnsi="StobiSerif Regular" w:cs="Arial"/>
          <w:sz w:val="22"/>
          <w:szCs w:val="22"/>
          <w:lang w:val="mk-MK"/>
        </w:rPr>
        <w:t>”</w:t>
      </w:r>
      <w:r w:rsidRPr="00F443B3">
        <w:rPr>
          <w:rFonts w:ascii="StobiSerif Regular" w:hAnsi="StobiSerif Regular" w:cs="Arial"/>
          <w:sz w:val="22"/>
          <w:szCs w:val="22"/>
          <w:lang w:val="ru-RU"/>
        </w:rPr>
        <w:t xml:space="preserve">(3) </w:t>
      </w:r>
      <w:r w:rsidRPr="00F443B3">
        <w:rPr>
          <w:rFonts w:ascii="StobiSerif Regular" w:hAnsi="StobiSerif Regular" w:cs="Arial"/>
          <w:sz w:val="22"/>
          <w:szCs w:val="22"/>
          <w:lang w:val="mk-MK"/>
        </w:rPr>
        <w:t>Против решението на директорот на Агенцијата од став (1) на овој член, незадоволната странка има право на судска заштита пред Управен суд во рок од 30 дена од денот на приемот на решението.</w:t>
      </w:r>
      <w:r w:rsidRPr="00F443B3">
        <w:rPr>
          <w:rFonts w:ascii="StobiSerif Regular" w:hAnsi="StobiSerif Regular" w:cs="Arial"/>
          <w:sz w:val="22"/>
          <w:szCs w:val="22"/>
          <w:lang w:val="ru-RU"/>
        </w:rPr>
        <w:t>”</w:t>
      </w:r>
      <w:r w:rsidRPr="00F443B3">
        <w:rPr>
          <w:rFonts w:ascii="StobiSerif Regular" w:hAnsi="StobiSerif Regular" w:cs="Arial"/>
          <w:sz w:val="22"/>
          <w:szCs w:val="22"/>
          <w:lang w:val="mk-MK"/>
        </w:rPr>
        <w:t xml:space="preserve"> </w:t>
      </w:r>
    </w:p>
    <w:p w:rsidR="001F1AC9" w:rsidRPr="00F443B3" w:rsidRDefault="001F1AC9" w:rsidP="001F1AC9">
      <w:pPr>
        <w:autoSpaceDE w:val="0"/>
        <w:autoSpaceDN w:val="0"/>
        <w:adjustRightInd w:val="0"/>
        <w:jc w:val="both"/>
        <w:rPr>
          <w:rFonts w:ascii="StobiSerif Regular" w:hAnsi="StobiSerif Regular" w:cs="Arial"/>
          <w:sz w:val="22"/>
          <w:szCs w:val="22"/>
          <w:lang w:val="mk-MK"/>
        </w:rPr>
      </w:pPr>
    </w:p>
    <w:p w:rsidR="001F1AC9" w:rsidRPr="00F443B3" w:rsidRDefault="001F1AC9" w:rsidP="001F1AC9">
      <w:pPr>
        <w:ind w:left="4320" w:firstLine="174"/>
        <w:rPr>
          <w:rFonts w:ascii="StobiSerif Regular" w:hAnsi="StobiSerif Regular" w:cs="Arial"/>
          <w:sz w:val="22"/>
          <w:szCs w:val="22"/>
          <w:lang w:val="mk-MK"/>
        </w:rPr>
      </w:pPr>
      <w:r w:rsidRPr="00F443B3">
        <w:rPr>
          <w:rFonts w:ascii="StobiSerif Regular" w:hAnsi="StobiSerif Regular" w:cs="Arial"/>
          <w:b/>
          <w:sz w:val="22"/>
          <w:szCs w:val="22"/>
          <w:lang w:val="mk-MK"/>
        </w:rPr>
        <w:t xml:space="preserve">Член </w:t>
      </w:r>
      <w:r>
        <w:rPr>
          <w:rFonts w:ascii="StobiSerif Regular" w:hAnsi="StobiSerif Regular" w:cs="Arial"/>
          <w:b/>
          <w:sz w:val="22"/>
          <w:szCs w:val="22"/>
          <w:lang w:val="mk-MK"/>
        </w:rPr>
        <w:t>13</w:t>
      </w:r>
    </w:p>
    <w:p w:rsidR="001F1AC9" w:rsidRDefault="001F1AC9" w:rsidP="001F1AC9">
      <w:pPr>
        <w:ind w:firstLine="720"/>
        <w:jc w:val="both"/>
        <w:rPr>
          <w:rFonts w:ascii="StobiSerif Regular" w:hAnsi="StobiSerif Regular" w:cs="Arial"/>
          <w:sz w:val="22"/>
          <w:szCs w:val="22"/>
          <w:lang w:val="mk-MK"/>
        </w:rPr>
      </w:pPr>
      <w:r w:rsidRPr="00F443B3">
        <w:rPr>
          <w:rFonts w:ascii="StobiSerif Regular" w:hAnsi="StobiSerif Regular" w:cs="Arial"/>
          <w:sz w:val="22"/>
          <w:szCs w:val="22"/>
          <w:lang w:val="mk-MK"/>
        </w:rPr>
        <w:t>Во член 189 во став</w:t>
      </w:r>
      <w:r>
        <w:rPr>
          <w:rFonts w:ascii="StobiSerif Regular" w:hAnsi="StobiSerif Regular" w:cs="Arial"/>
          <w:sz w:val="22"/>
          <w:szCs w:val="22"/>
          <w:lang w:val="mk-MK"/>
        </w:rPr>
        <w:t>от</w:t>
      </w:r>
      <w:r w:rsidRPr="00F443B3">
        <w:rPr>
          <w:rFonts w:ascii="StobiSerif Regular" w:hAnsi="StobiSerif Regular" w:cs="Arial"/>
          <w:sz w:val="22"/>
          <w:szCs w:val="22"/>
          <w:lang w:val="mk-MK"/>
        </w:rPr>
        <w:t xml:space="preserve"> (1) </w:t>
      </w:r>
      <w:r>
        <w:rPr>
          <w:rFonts w:ascii="StobiSerif Regular" w:hAnsi="StobiSerif Regular" w:cs="Arial"/>
          <w:sz w:val="22"/>
          <w:szCs w:val="22"/>
          <w:lang w:val="mk-MK"/>
        </w:rPr>
        <w:t>се додава нова точка 1) која гласи:</w:t>
      </w:r>
    </w:p>
    <w:p w:rsidR="001F1AC9" w:rsidRDefault="001F1AC9" w:rsidP="001F1AC9">
      <w:pPr>
        <w:ind w:firstLine="720"/>
        <w:jc w:val="both"/>
        <w:rPr>
          <w:rFonts w:ascii="StobiSerif Regular" w:hAnsi="StobiSerif Regular" w:cs="Arial"/>
          <w:sz w:val="22"/>
          <w:szCs w:val="22"/>
          <w:lang w:val="mk-MK"/>
        </w:rPr>
      </w:pPr>
      <w:r w:rsidRPr="00F443B3">
        <w:rPr>
          <w:rFonts w:ascii="StobiSerif Regular" w:hAnsi="StobiSerif Regular" w:cs="Arial"/>
          <w:sz w:val="22"/>
          <w:szCs w:val="22"/>
          <w:lang w:val="mk-MK"/>
        </w:rPr>
        <w:t>“</w:t>
      </w:r>
      <w:r>
        <w:rPr>
          <w:rFonts w:ascii="StobiSerif Regular" w:hAnsi="StobiSerif Regular" w:cs="Arial"/>
          <w:sz w:val="22"/>
          <w:szCs w:val="22"/>
          <w:lang w:val="mk-MK"/>
        </w:rPr>
        <w:t>1)не постапува по издадените наредби и/или оперативни директиви за безбедност и обезбедување од дејствија на незаконско постапување (член 9-д став (1) алинеја 12);</w:t>
      </w:r>
    </w:p>
    <w:p w:rsidR="001F1AC9" w:rsidRDefault="001F1AC9" w:rsidP="001F1AC9">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Точките 1), 2), 3), 4), 5) и 6) стануваат точки 2), 3), 4), 5), 6) и 7).</w:t>
      </w:r>
    </w:p>
    <w:p w:rsidR="001F1AC9" w:rsidRDefault="001F1AC9" w:rsidP="001F1AC9">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Во точката 7) која станува точка 8) </w:t>
      </w:r>
      <w:r w:rsidRPr="00F443B3">
        <w:rPr>
          <w:rFonts w:ascii="StobiSerif Regular" w:hAnsi="StobiSerif Regular" w:cs="Arial"/>
          <w:sz w:val="22"/>
          <w:szCs w:val="22"/>
          <w:lang w:val="mk-MK"/>
        </w:rPr>
        <w:t>зборовите „(член 18 ставови (7) и (9))“ се заменуваат со зборовите “,или ако насочува светла, ласери или одблесоци кон воздухоплови во лет (член 18 ставови (7), (9) и (12))“</w:t>
      </w:r>
    </w:p>
    <w:p w:rsidR="001F1AC9" w:rsidRPr="00F443B3" w:rsidRDefault="001F1AC9" w:rsidP="001F1AC9">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Точките 8), 9), 10), 11), 12), 13), 14), 15), 16), 17), 18), 19), 20), 21), 22), 23), 24), 25), 26), 27), 28), 29), 30), 31), 32), 33), 34), 35), 36), 37), 38) и 39) стануваат точки 9), 10), 11), 12), 13), 14), 15), 16), 17), 18), 19), 20), 21), 22), 23), 24), 25), 26), 27), 28), 29), 30), 31), 32), 33), 34), 35), 36), 37), 38), 39) и 40).</w:t>
      </w:r>
    </w:p>
    <w:p w:rsidR="001F1AC9" w:rsidRDefault="001F1AC9" w:rsidP="001F1AC9">
      <w:pPr>
        <w:ind w:firstLine="720"/>
        <w:jc w:val="both"/>
        <w:rPr>
          <w:rFonts w:ascii="StobiSerif Regular" w:hAnsi="StobiSerif Regular" w:cs="Arial"/>
          <w:b/>
          <w:sz w:val="22"/>
          <w:szCs w:val="22"/>
          <w:lang w:val="mk-MK"/>
        </w:rPr>
      </w:pPr>
    </w:p>
    <w:p w:rsidR="001F1AC9" w:rsidRPr="00F443B3" w:rsidRDefault="001F1AC9" w:rsidP="001F1AC9">
      <w:pPr>
        <w:ind w:left="4320" w:firstLine="188"/>
        <w:rPr>
          <w:rFonts w:ascii="StobiSerif Regular" w:hAnsi="StobiSerif Regular" w:cs="Arial"/>
          <w:b/>
          <w:bCs/>
          <w:sz w:val="22"/>
          <w:szCs w:val="22"/>
          <w:lang w:val="mk-MK"/>
        </w:rPr>
      </w:pPr>
      <w:r w:rsidRPr="00F443B3">
        <w:rPr>
          <w:rFonts w:ascii="StobiSerif Regular" w:hAnsi="StobiSerif Regular" w:cs="Arial"/>
          <w:b/>
          <w:bCs/>
          <w:sz w:val="22"/>
          <w:szCs w:val="22"/>
          <w:lang w:val="mk-MK"/>
        </w:rPr>
        <w:t xml:space="preserve">Член </w:t>
      </w:r>
      <w:r>
        <w:rPr>
          <w:rFonts w:ascii="StobiSerif Regular" w:hAnsi="StobiSerif Regular" w:cs="Arial"/>
          <w:b/>
          <w:bCs/>
          <w:sz w:val="22"/>
          <w:szCs w:val="22"/>
          <w:lang w:val="mk-MK"/>
        </w:rPr>
        <w:t>14</w:t>
      </w:r>
    </w:p>
    <w:p w:rsidR="001F1AC9" w:rsidRPr="00823052" w:rsidRDefault="001F1AC9" w:rsidP="001F1AC9">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Подзаконските прописи утврдени со овој закон ќе се донесат во рок од шест  месеци од влегувањето во сила на овој закон.</w:t>
      </w:r>
    </w:p>
    <w:p w:rsidR="001F1AC9" w:rsidRPr="00F443B3" w:rsidRDefault="001F1AC9" w:rsidP="001F1AC9">
      <w:pPr>
        <w:ind w:firstLine="720"/>
        <w:jc w:val="both"/>
        <w:rPr>
          <w:rFonts w:ascii="StobiSerif Regular" w:hAnsi="StobiSerif Regular" w:cs="Arial"/>
          <w:b/>
          <w:sz w:val="22"/>
          <w:szCs w:val="22"/>
          <w:lang w:val="mk-MK"/>
        </w:rPr>
      </w:pPr>
    </w:p>
    <w:p w:rsidR="001F1AC9" w:rsidRPr="00F443B3" w:rsidRDefault="001F1AC9" w:rsidP="001F1AC9">
      <w:pPr>
        <w:ind w:left="4320" w:firstLine="188"/>
        <w:rPr>
          <w:rFonts w:ascii="StobiSerif Regular" w:hAnsi="StobiSerif Regular" w:cs="Arial"/>
          <w:b/>
          <w:bCs/>
          <w:sz w:val="22"/>
          <w:szCs w:val="22"/>
          <w:lang w:val="mk-MK"/>
        </w:rPr>
      </w:pPr>
      <w:r w:rsidRPr="00F443B3">
        <w:rPr>
          <w:rFonts w:ascii="StobiSerif Regular" w:hAnsi="StobiSerif Regular" w:cs="Arial"/>
          <w:b/>
          <w:bCs/>
          <w:sz w:val="22"/>
          <w:szCs w:val="22"/>
          <w:lang w:val="mk-MK"/>
        </w:rPr>
        <w:t xml:space="preserve">Член </w:t>
      </w:r>
      <w:r>
        <w:rPr>
          <w:rFonts w:ascii="StobiSerif Regular" w:hAnsi="StobiSerif Regular" w:cs="Arial"/>
          <w:b/>
          <w:bCs/>
          <w:sz w:val="22"/>
          <w:szCs w:val="22"/>
          <w:lang w:val="mk-MK"/>
        </w:rPr>
        <w:t>15</w:t>
      </w:r>
    </w:p>
    <w:p w:rsidR="001F1AC9" w:rsidRPr="00F443B3" w:rsidRDefault="001F1AC9" w:rsidP="001F1AC9">
      <w:pPr>
        <w:ind w:firstLine="720"/>
        <w:jc w:val="both"/>
        <w:rPr>
          <w:rFonts w:ascii="StobiSerif Regular" w:hAnsi="StobiSerif Regular" w:cs="Arial"/>
          <w:sz w:val="22"/>
          <w:szCs w:val="22"/>
          <w:lang w:val="mk-MK"/>
        </w:rPr>
      </w:pPr>
      <w:r w:rsidRPr="00F443B3">
        <w:rPr>
          <w:rFonts w:ascii="StobiSerif Regular" w:hAnsi="StobiSerif Regular" w:cs="Arial"/>
          <w:sz w:val="22"/>
          <w:szCs w:val="22"/>
          <w:lang w:val="mk-MK"/>
        </w:rPr>
        <w:t>Се овластува Законодавно-правната комисија при Собранието на Република Македонија да утврди пречистен текст на Законот за воздухопловство.</w:t>
      </w:r>
    </w:p>
    <w:p w:rsidR="001F1AC9" w:rsidRPr="0051609F" w:rsidRDefault="001F1AC9" w:rsidP="001F1AC9">
      <w:pPr>
        <w:jc w:val="center"/>
        <w:rPr>
          <w:rFonts w:ascii="StobiSerif Regular" w:hAnsi="StobiSerif Regular" w:cs="Arial"/>
          <w:b/>
          <w:sz w:val="22"/>
          <w:szCs w:val="22"/>
          <w:lang w:val="ru-RU"/>
        </w:rPr>
      </w:pPr>
    </w:p>
    <w:p w:rsidR="001F1AC9" w:rsidRPr="00F443B3" w:rsidRDefault="001F1AC9" w:rsidP="001F1AC9">
      <w:pPr>
        <w:ind w:left="4320" w:firstLine="216"/>
        <w:rPr>
          <w:rFonts w:ascii="StobiSerif Regular" w:hAnsi="StobiSerif Regular" w:cs="Arial"/>
          <w:b/>
          <w:sz w:val="22"/>
          <w:szCs w:val="22"/>
          <w:lang w:val="mk-MK"/>
        </w:rPr>
      </w:pPr>
      <w:r w:rsidRPr="00F443B3">
        <w:rPr>
          <w:rFonts w:ascii="StobiSerif Regular" w:hAnsi="StobiSerif Regular" w:cs="Arial"/>
          <w:b/>
          <w:sz w:val="22"/>
          <w:szCs w:val="22"/>
          <w:lang w:val="mk-MK"/>
        </w:rPr>
        <w:t>Член 1</w:t>
      </w:r>
      <w:r>
        <w:rPr>
          <w:rFonts w:ascii="StobiSerif Regular" w:hAnsi="StobiSerif Regular" w:cs="Arial"/>
          <w:b/>
          <w:sz w:val="22"/>
          <w:szCs w:val="22"/>
          <w:lang w:val="mk-MK"/>
        </w:rPr>
        <w:t>6</w:t>
      </w:r>
    </w:p>
    <w:p w:rsidR="001F1AC9" w:rsidRPr="0051609F" w:rsidRDefault="001F1AC9" w:rsidP="001F1AC9">
      <w:pPr>
        <w:jc w:val="both"/>
        <w:rPr>
          <w:rFonts w:ascii="StobiSerif Regular" w:hAnsi="StobiSerif Regular" w:cs="Arial"/>
          <w:sz w:val="22"/>
          <w:szCs w:val="22"/>
          <w:lang w:val="mk-MK"/>
        </w:rPr>
      </w:pPr>
      <w:r w:rsidRPr="00F443B3">
        <w:rPr>
          <w:rFonts w:ascii="StobiSerif Regular" w:hAnsi="StobiSerif Regular" w:cs="Arial"/>
          <w:sz w:val="22"/>
          <w:szCs w:val="22"/>
          <w:lang w:val="mk-MK"/>
        </w:rPr>
        <w:tab/>
        <w:t>Овој закон влегува во сила осмиот ден од денот на објавувањето во “Службен весник на Република Македонија”</w:t>
      </w:r>
      <w:r w:rsidRPr="0051609F">
        <w:rPr>
          <w:rFonts w:ascii="StobiSerif Regular" w:hAnsi="StobiSerif Regular" w:cs="Arial"/>
          <w:sz w:val="22"/>
          <w:szCs w:val="22"/>
          <w:lang w:val="ru-RU"/>
        </w:rPr>
        <w:t xml:space="preserve">, </w:t>
      </w:r>
      <w:r>
        <w:rPr>
          <w:rFonts w:ascii="StobiSerif Regular" w:hAnsi="StobiSerif Regular" w:cs="Arial"/>
          <w:sz w:val="22"/>
          <w:szCs w:val="22"/>
          <w:lang w:val="mk-MK"/>
        </w:rPr>
        <w:t>а одредбите од членот 1 од овој закон ќе отпочнат да се применуваат од 01.01.2013 година.</w:t>
      </w:r>
    </w:p>
    <w:p w:rsidR="001F1AC9" w:rsidRPr="00F443B3" w:rsidRDefault="001F1AC9" w:rsidP="001F1AC9">
      <w:pPr>
        <w:pStyle w:val="BodyTextIndent"/>
        <w:ind w:firstLine="437"/>
        <w:jc w:val="both"/>
        <w:rPr>
          <w:rFonts w:ascii="StobiSerif Regular" w:hAnsi="StobiSerif Regular" w:cs="Arial"/>
          <w:sz w:val="22"/>
          <w:szCs w:val="22"/>
          <w:lang w:val="mk-MK"/>
        </w:rPr>
      </w:pPr>
    </w:p>
    <w:p w:rsidR="001F1AC9" w:rsidRDefault="001F1AC9" w:rsidP="001F1AC9">
      <w:pPr>
        <w:jc w:val="both"/>
        <w:rPr>
          <w:rFonts w:ascii="StobiSerif Regular" w:hAnsi="StobiSerif Regular" w:cs="Arial"/>
          <w:sz w:val="22"/>
          <w:szCs w:val="22"/>
          <w:lang w:val="mk-MK"/>
        </w:rPr>
      </w:pPr>
    </w:p>
    <w:p w:rsidR="001F1AC9" w:rsidRDefault="001F1AC9" w:rsidP="001F1AC9">
      <w:pPr>
        <w:jc w:val="both"/>
        <w:rPr>
          <w:rFonts w:ascii="StobiSerif Regular" w:hAnsi="StobiSerif Regular" w:cs="Arial"/>
          <w:sz w:val="22"/>
          <w:szCs w:val="22"/>
          <w:lang w:val="mk-MK"/>
        </w:rPr>
      </w:pPr>
    </w:p>
    <w:p w:rsidR="001F1AC9" w:rsidRDefault="001F1AC9" w:rsidP="001F1AC9">
      <w:pPr>
        <w:jc w:val="both"/>
        <w:rPr>
          <w:rFonts w:ascii="StobiSerif Regular" w:hAnsi="StobiSerif Regular" w:cs="Arial"/>
          <w:sz w:val="22"/>
          <w:szCs w:val="22"/>
          <w:lang w:val="mk-MK"/>
        </w:rPr>
      </w:pPr>
    </w:p>
    <w:p w:rsidR="001F1AC9" w:rsidRDefault="001F1AC9" w:rsidP="001F1AC9">
      <w:pPr>
        <w:jc w:val="both"/>
        <w:rPr>
          <w:rFonts w:ascii="StobiSerif Regular" w:hAnsi="StobiSerif Regular" w:cs="Arial"/>
          <w:sz w:val="22"/>
          <w:szCs w:val="22"/>
          <w:lang w:val="mk-MK"/>
        </w:rPr>
      </w:pPr>
    </w:p>
    <w:p w:rsidR="001F1AC9" w:rsidRDefault="001F1AC9" w:rsidP="001F1AC9">
      <w:pPr>
        <w:jc w:val="both"/>
        <w:rPr>
          <w:rFonts w:ascii="StobiSerif Regular" w:hAnsi="StobiSerif Regular" w:cs="Arial"/>
          <w:sz w:val="22"/>
          <w:szCs w:val="22"/>
          <w:lang w:val="en-US"/>
        </w:rPr>
      </w:pPr>
    </w:p>
    <w:p w:rsidR="00E77F3A" w:rsidRPr="00E77F3A" w:rsidRDefault="00E77F3A" w:rsidP="001F1AC9">
      <w:pPr>
        <w:jc w:val="both"/>
        <w:rPr>
          <w:rFonts w:ascii="StobiSerif Regular" w:hAnsi="StobiSerif Regular" w:cs="Arial"/>
          <w:sz w:val="22"/>
          <w:szCs w:val="22"/>
          <w:lang w:val="en-US"/>
        </w:rPr>
      </w:pPr>
    </w:p>
    <w:p w:rsidR="001F1AC9" w:rsidRPr="00F443B3" w:rsidRDefault="001F1AC9" w:rsidP="001F1AC9">
      <w:pPr>
        <w:jc w:val="both"/>
        <w:rPr>
          <w:rFonts w:ascii="StobiSerif Regular" w:hAnsi="StobiSerif Regular" w:cs="Arial"/>
          <w:sz w:val="22"/>
          <w:szCs w:val="22"/>
          <w:lang w:val="mk-MK"/>
        </w:rPr>
      </w:pPr>
    </w:p>
    <w:p w:rsidR="001F1AC9" w:rsidRPr="00181203" w:rsidRDefault="001F1AC9" w:rsidP="001F1AC9">
      <w:pPr>
        <w:jc w:val="center"/>
        <w:rPr>
          <w:rFonts w:ascii="StobiSerif Regular" w:hAnsi="StobiSerif Regular" w:cs="Arial"/>
          <w:b/>
          <w:sz w:val="22"/>
          <w:szCs w:val="22"/>
          <w:lang w:val="ru-RU"/>
        </w:rPr>
      </w:pPr>
      <w:r w:rsidRPr="00181203">
        <w:rPr>
          <w:rFonts w:ascii="StobiSerif Regular" w:hAnsi="StobiSerif Regular" w:cs="Arial"/>
          <w:b/>
          <w:sz w:val="22"/>
          <w:szCs w:val="22"/>
          <w:lang w:val="ru-RU"/>
        </w:rPr>
        <w:lastRenderedPageBreak/>
        <w:t>ОБРАЗЛОЖЕНИЕ НА ПРЕДЛОГОТ НА ЗАКОНОТ</w:t>
      </w:r>
    </w:p>
    <w:p w:rsidR="001F1AC9" w:rsidRPr="00181203" w:rsidRDefault="001F1AC9" w:rsidP="001F1AC9">
      <w:pPr>
        <w:jc w:val="center"/>
        <w:rPr>
          <w:rFonts w:ascii="StobiSerif Regular" w:hAnsi="StobiSerif Regular" w:cs="Arial"/>
          <w:b/>
          <w:sz w:val="22"/>
          <w:szCs w:val="22"/>
          <w:lang w:val="ru-RU"/>
        </w:rPr>
      </w:pPr>
    </w:p>
    <w:p w:rsidR="001F1AC9" w:rsidRPr="00181203" w:rsidRDefault="001F1AC9" w:rsidP="001F1AC9">
      <w:pPr>
        <w:jc w:val="both"/>
        <w:rPr>
          <w:rFonts w:ascii="StobiSerif Regular" w:hAnsi="StobiSerif Regular" w:cs="Arial"/>
          <w:b/>
          <w:sz w:val="22"/>
          <w:szCs w:val="22"/>
          <w:lang w:val="ru-RU"/>
        </w:rPr>
      </w:pPr>
      <w:r w:rsidRPr="00181203">
        <w:rPr>
          <w:rFonts w:ascii="StobiSerif Regular" w:hAnsi="StobiSerif Regular" w:cs="Arial"/>
          <w:b/>
          <w:sz w:val="22"/>
          <w:szCs w:val="22"/>
          <w:lang w:val="en-US"/>
        </w:rPr>
        <w:t>I</w:t>
      </w:r>
      <w:r w:rsidRPr="00181203">
        <w:rPr>
          <w:rFonts w:ascii="StobiSerif Regular" w:hAnsi="StobiSerif Regular" w:cs="Arial"/>
          <w:b/>
          <w:sz w:val="22"/>
          <w:szCs w:val="22"/>
          <w:lang w:val="ru-RU"/>
        </w:rPr>
        <w:t xml:space="preserve"> ОБЈАСНУВАЊЕ НА СОДРЖИНАТА НА ОДРЕДБИТЕ ОД ПРЕДЛОГОТ НА ЗАКОНОТ</w:t>
      </w:r>
    </w:p>
    <w:p w:rsidR="001F1AC9" w:rsidRDefault="001F1AC9" w:rsidP="001F1AC9">
      <w:pPr>
        <w:autoSpaceDE w:val="0"/>
        <w:autoSpaceDN w:val="0"/>
        <w:adjustRightInd w:val="0"/>
        <w:ind w:firstLine="720"/>
        <w:jc w:val="both"/>
        <w:rPr>
          <w:rFonts w:ascii="StobiSerif Regular" w:hAnsi="StobiSerif Regular" w:cs="Arial"/>
          <w:sz w:val="22"/>
          <w:szCs w:val="22"/>
          <w:lang w:val="mk-MK"/>
        </w:rPr>
      </w:pPr>
      <w:r w:rsidRPr="00181203">
        <w:rPr>
          <w:rFonts w:ascii="StobiSerif Regular" w:hAnsi="StobiSerif Regular" w:cs="Arial"/>
          <w:sz w:val="22"/>
          <w:szCs w:val="22"/>
          <w:lang w:val="ru-RU"/>
        </w:rPr>
        <w:t>Предложените измени и дополнувања на законот имаат за цел усоглас</w:t>
      </w:r>
      <w:r>
        <w:rPr>
          <w:rFonts w:ascii="StobiSerif Regular" w:hAnsi="StobiSerif Regular" w:cs="Arial"/>
          <w:sz w:val="22"/>
          <w:szCs w:val="22"/>
          <w:lang w:val="ru-RU"/>
        </w:rPr>
        <w:t>ување на</w:t>
      </w:r>
      <w:r w:rsidRPr="00181203">
        <w:rPr>
          <w:rFonts w:ascii="StobiSerif Regular" w:hAnsi="StobiSerif Regular" w:cs="Arial"/>
          <w:sz w:val="22"/>
          <w:szCs w:val="22"/>
          <w:lang w:val="ru-RU"/>
        </w:rPr>
        <w:t xml:space="preserve"> </w:t>
      </w:r>
      <w:r>
        <w:rPr>
          <w:rFonts w:ascii="StobiSerif Regular" w:hAnsi="StobiSerif Regular" w:cs="Arial"/>
          <w:sz w:val="22"/>
          <w:szCs w:val="22"/>
          <w:lang w:val="ru-RU"/>
        </w:rPr>
        <w:t xml:space="preserve">Законот за воздухопловство со </w:t>
      </w:r>
      <w:r w:rsidRPr="00181203">
        <w:rPr>
          <w:rFonts w:ascii="StobiSerif Regular" w:hAnsi="StobiSerif Regular" w:cs="Arial"/>
          <w:sz w:val="22"/>
          <w:szCs w:val="22"/>
          <w:lang w:val="ru-RU"/>
        </w:rPr>
        <w:t>одредбите од Законот за</w:t>
      </w:r>
      <w:r>
        <w:rPr>
          <w:rFonts w:ascii="StobiSerif Regular" w:hAnsi="StobiSerif Regular" w:cs="Arial"/>
          <w:sz w:val="22"/>
          <w:szCs w:val="22"/>
          <w:lang w:val="ru-RU"/>
        </w:rPr>
        <w:t xml:space="preserve"> концесија и јавно приватно партнерство</w:t>
      </w:r>
      <w:r w:rsidRPr="00F24657">
        <w:rPr>
          <w:rFonts w:ascii="StobiSerif Regular" w:hAnsi="StobiSerif Regular" w:cs="Arial"/>
          <w:sz w:val="22"/>
          <w:szCs w:val="22"/>
          <w:lang w:val="ru-RU"/>
        </w:rPr>
        <w:t xml:space="preserve">, </w:t>
      </w:r>
      <w:r>
        <w:rPr>
          <w:rFonts w:ascii="StobiSerif Regular" w:hAnsi="StobiSerif Regular" w:cs="Arial"/>
          <w:sz w:val="22"/>
          <w:szCs w:val="22"/>
          <w:lang w:val="mk-MK"/>
        </w:rPr>
        <w:t xml:space="preserve">технички да се подобри текстот на Законот за воздухопловство и негова правилна примена од страна на воздухопловната индустрија и усогласување со обврските кои произлегуваат од Анекс 11 и Анекс 14 на Чикашаката конвенција на </w:t>
      </w:r>
      <w:r>
        <w:rPr>
          <w:rFonts w:ascii="StobiSerif Regular" w:hAnsi="StobiSerif Regular" w:cs="Arial"/>
          <w:sz w:val="22"/>
          <w:szCs w:val="22"/>
          <w:lang w:val="en-US"/>
        </w:rPr>
        <w:t>ICAO</w:t>
      </w:r>
      <w:r>
        <w:rPr>
          <w:rFonts w:ascii="StobiSerif Regular" w:hAnsi="StobiSerif Regular" w:cs="Arial"/>
          <w:sz w:val="22"/>
          <w:szCs w:val="22"/>
          <w:lang w:val="hr-HR"/>
        </w:rPr>
        <w:t xml:space="preserve"> </w:t>
      </w:r>
      <w:r>
        <w:rPr>
          <w:rFonts w:ascii="StobiSerif Regular" w:hAnsi="StobiSerif Regular" w:cs="Arial"/>
          <w:sz w:val="22"/>
          <w:szCs w:val="22"/>
          <w:lang w:val="mk-MK"/>
        </w:rPr>
        <w:t xml:space="preserve">со кој се предвидува воведување на забрана за нсочување на ласери, светла и одблесоци кон воздухоплови во лет </w:t>
      </w:r>
      <w:r>
        <w:rPr>
          <w:rFonts w:ascii="StobiSerif Regular" w:hAnsi="StobiSerif Regular" w:cs="Arial"/>
          <w:sz w:val="22"/>
          <w:szCs w:val="22"/>
          <w:lang w:val="ru-RU"/>
        </w:rPr>
        <w:t xml:space="preserve">и </w:t>
      </w:r>
      <w:r w:rsidRPr="00B327CA">
        <w:rPr>
          <w:rFonts w:ascii="StobiSerif Regular" w:hAnsi="StobiSerif Regular" w:cs="Arial"/>
          <w:sz w:val="22"/>
          <w:szCs w:val="22"/>
          <w:lang w:val="mk-MK"/>
        </w:rPr>
        <w:t>регистрација на Комитет</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за истрага на воздухопловни несреќи и сериозни инциденти</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како правно лице во Централниот регистар на Република Македонија</w:t>
      </w:r>
      <w:r>
        <w:rPr>
          <w:rFonts w:ascii="StobiSerif Regular" w:hAnsi="StobiSerif Regular" w:cs="Arial"/>
          <w:sz w:val="22"/>
          <w:szCs w:val="22"/>
          <w:lang w:val="ru-RU"/>
        </w:rPr>
        <w:t xml:space="preserve">, </w:t>
      </w:r>
      <w:r w:rsidRPr="002226F8">
        <w:rPr>
          <w:rFonts w:ascii="StobiSerif Regular" w:hAnsi="StobiSerif Regular" w:cs="TimesNewRoman"/>
          <w:sz w:val="22"/>
          <w:szCs w:val="22"/>
          <w:lang w:val="ru-RU"/>
        </w:rPr>
        <w:t>персоналот за прифаќање и испраќање на воздухоплови, патници, багаж, стока и пошта,</w:t>
      </w:r>
      <w:r>
        <w:rPr>
          <w:rFonts w:ascii="StobiSerif Regular" w:hAnsi="StobiSerif Regular" w:cs="TimesNewRoman"/>
          <w:sz w:val="22"/>
          <w:szCs w:val="22"/>
          <w:lang w:val="ru-RU"/>
        </w:rPr>
        <w:t xml:space="preserve"> добива статус на </w:t>
      </w:r>
      <w:r w:rsidRPr="0030247A">
        <w:rPr>
          <w:rFonts w:ascii="StobiSerif Regular" w:hAnsi="StobiSerif Regular" w:cs="TimesNewRoman"/>
          <w:sz w:val="22"/>
          <w:szCs w:val="22"/>
          <w:lang w:val="ru-RU"/>
        </w:rPr>
        <w:t>друг стручен персонал</w:t>
      </w:r>
      <w:r>
        <w:rPr>
          <w:rFonts w:ascii="StobiSerif Regular" w:hAnsi="StobiSerif Regular" w:cs="TimesNewRoman"/>
          <w:sz w:val="22"/>
          <w:szCs w:val="22"/>
          <w:lang w:val="ru-RU"/>
        </w:rPr>
        <w:t xml:space="preserve">, и </w:t>
      </w:r>
      <w:r>
        <w:rPr>
          <w:rFonts w:ascii="StobiSerif Regular" w:hAnsi="StobiSerif Regular" w:cs="Tahoma"/>
          <w:sz w:val="22"/>
          <w:szCs w:val="22"/>
          <w:lang w:val="mk-MK"/>
        </w:rPr>
        <w:t>се овоможува имплементација и избегнување на непочитување на директивите за безбедност и обезбедување на дејствија од незаконско постапува од страна на субјектите на воздухпловната индустрија.</w:t>
      </w:r>
    </w:p>
    <w:p w:rsidR="001F1AC9" w:rsidRPr="0030247A" w:rsidRDefault="001F1AC9" w:rsidP="001F1AC9">
      <w:pPr>
        <w:autoSpaceDE w:val="0"/>
        <w:autoSpaceDN w:val="0"/>
        <w:adjustRightInd w:val="0"/>
        <w:ind w:firstLine="720"/>
        <w:rPr>
          <w:rFonts w:ascii="StobiSerif Regular" w:hAnsi="StobiSerif Regular" w:cs="TimesNewRoman"/>
          <w:sz w:val="22"/>
          <w:szCs w:val="22"/>
          <w:lang w:val="ru-RU"/>
        </w:rPr>
      </w:pPr>
      <w:r w:rsidRPr="00181203">
        <w:rPr>
          <w:rFonts w:ascii="StobiSerif Regular" w:hAnsi="StobiSerif Regular" w:cs="Arial"/>
          <w:sz w:val="22"/>
          <w:szCs w:val="22"/>
          <w:lang w:val="ru-RU"/>
        </w:rPr>
        <w:t>Во таа смисла со измената предложена во член 1</w:t>
      </w:r>
      <w:r w:rsidRPr="002226F8">
        <w:rPr>
          <w:rFonts w:ascii="StobiSerif Regular" w:hAnsi="StobiSerif Regular" w:cs="Arial"/>
          <w:sz w:val="22"/>
          <w:szCs w:val="22"/>
          <w:lang w:val="ru-RU"/>
        </w:rPr>
        <w:t xml:space="preserve"> </w:t>
      </w:r>
      <w:r w:rsidRPr="00181203">
        <w:rPr>
          <w:rFonts w:ascii="StobiSerif Regular" w:hAnsi="StobiSerif Regular" w:cs="Arial"/>
          <w:sz w:val="22"/>
          <w:szCs w:val="22"/>
          <w:lang w:val="ru-RU"/>
        </w:rPr>
        <w:t xml:space="preserve">од Предлогот </w:t>
      </w:r>
      <w:r>
        <w:rPr>
          <w:rFonts w:ascii="StobiSerif Regular" w:hAnsi="StobiSerif Regular" w:cs="Arial"/>
          <w:sz w:val="22"/>
          <w:szCs w:val="22"/>
          <w:lang w:val="ru-RU"/>
        </w:rPr>
        <w:t xml:space="preserve">на законот, </w:t>
      </w:r>
      <w:r w:rsidRPr="002226F8">
        <w:rPr>
          <w:rFonts w:ascii="StobiSerif Regular" w:hAnsi="StobiSerif Regular" w:cs="TimesNewRoman"/>
          <w:sz w:val="22"/>
          <w:szCs w:val="22"/>
          <w:lang w:val="ru-RU"/>
        </w:rPr>
        <w:t>персоналот за прифаќање и испраќање на воздухоплови, патници, багаж, стока и пошта,</w:t>
      </w:r>
      <w:r>
        <w:rPr>
          <w:rFonts w:ascii="StobiSerif Regular" w:hAnsi="StobiSerif Regular" w:cs="TimesNewRoman"/>
          <w:sz w:val="22"/>
          <w:szCs w:val="22"/>
          <w:lang w:val="ru-RU"/>
        </w:rPr>
        <w:t xml:space="preserve"> добива статус на </w:t>
      </w:r>
      <w:r w:rsidRPr="0030247A">
        <w:rPr>
          <w:rFonts w:ascii="StobiSerif Regular" w:hAnsi="StobiSerif Regular" w:cs="TimesNewRoman"/>
          <w:sz w:val="22"/>
          <w:szCs w:val="22"/>
          <w:lang w:val="ru-RU"/>
        </w:rPr>
        <w:t>друг стручен персонал</w:t>
      </w:r>
      <w:r>
        <w:rPr>
          <w:rFonts w:ascii="StobiSerif Regular" w:hAnsi="StobiSerif Regular" w:cs="TimesNewRoman"/>
          <w:sz w:val="22"/>
          <w:szCs w:val="22"/>
          <w:lang w:val="ru-RU"/>
        </w:rPr>
        <w:t>.</w:t>
      </w:r>
    </w:p>
    <w:p w:rsidR="001F1AC9" w:rsidRDefault="001F1AC9" w:rsidP="001F1AC9">
      <w:pPr>
        <w:ind w:firstLine="720"/>
        <w:jc w:val="both"/>
        <w:rPr>
          <w:rFonts w:ascii="StobiSerif Regular" w:hAnsi="StobiSerif Regular" w:cs="Arial"/>
          <w:sz w:val="22"/>
          <w:szCs w:val="22"/>
          <w:lang w:val="mk-MK"/>
        </w:rPr>
      </w:pPr>
      <w:r w:rsidRPr="00181203">
        <w:rPr>
          <w:rFonts w:ascii="StobiSerif Regular" w:hAnsi="StobiSerif Regular" w:cs="Tahoma"/>
          <w:sz w:val="22"/>
          <w:szCs w:val="22"/>
          <w:lang w:val="mk-MK"/>
        </w:rPr>
        <w:t>Со</w:t>
      </w:r>
      <w:r w:rsidRPr="00181203">
        <w:rPr>
          <w:rFonts w:ascii="StobiSerif Regular" w:hAnsi="StobiSerif Regular" w:cs="Arial"/>
          <w:sz w:val="22"/>
          <w:szCs w:val="22"/>
          <w:lang w:val="ru-RU"/>
        </w:rPr>
        <w:t xml:space="preserve"> </w:t>
      </w:r>
      <w:r>
        <w:rPr>
          <w:rFonts w:ascii="StobiSerif Regular" w:hAnsi="StobiSerif Regular" w:cs="Arial"/>
          <w:sz w:val="22"/>
          <w:szCs w:val="22"/>
          <w:lang w:val="ru-RU"/>
        </w:rPr>
        <w:t xml:space="preserve"> </w:t>
      </w:r>
      <w:r w:rsidRPr="00181203">
        <w:rPr>
          <w:rFonts w:ascii="StobiSerif Regular" w:hAnsi="StobiSerif Regular" w:cs="Arial"/>
          <w:sz w:val="22"/>
          <w:szCs w:val="22"/>
          <w:lang w:val="ru-RU"/>
        </w:rPr>
        <w:t xml:space="preserve">член </w:t>
      </w:r>
      <w:r>
        <w:rPr>
          <w:rFonts w:ascii="StobiSerif Regular" w:hAnsi="StobiSerif Regular" w:cs="Arial"/>
          <w:sz w:val="22"/>
          <w:szCs w:val="22"/>
          <w:lang w:val="ru-RU"/>
        </w:rPr>
        <w:t>2</w:t>
      </w:r>
      <w:r w:rsidRPr="00181203">
        <w:rPr>
          <w:rFonts w:ascii="StobiSerif Regular" w:hAnsi="StobiSerif Regular" w:cs="Arial"/>
          <w:sz w:val="22"/>
          <w:szCs w:val="22"/>
          <w:lang w:val="ru-RU"/>
        </w:rPr>
        <w:t xml:space="preserve"> од Предлогот </w:t>
      </w:r>
      <w:r>
        <w:rPr>
          <w:rFonts w:ascii="StobiSerif Regular" w:hAnsi="StobiSerif Regular" w:cs="Arial"/>
          <w:sz w:val="22"/>
          <w:szCs w:val="22"/>
          <w:lang w:val="ru-RU"/>
        </w:rPr>
        <w:t xml:space="preserve">на законот се дава статус на правно лице на </w:t>
      </w:r>
      <w:r w:rsidRPr="00B327CA">
        <w:rPr>
          <w:rFonts w:ascii="StobiSerif Regular" w:hAnsi="StobiSerif Regular" w:cs="Arial"/>
          <w:sz w:val="22"/>
          <w:szCs w:val="22"/>
          <w:lang w:val="mk-MK"/>
        </w:rPr>
        <w:t>Комитет</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за истрага на воздухопловни несреќи и сериозни инциденти</w:t>
      </w:r>
      <w:r>
        <w:rPr>
          <w:rFonts w:ascii="StobiSerif Regular" w:hAnsi="StobiSerif Regular" w:cs="Arial"/>
          <w:sz w:val="22"/>
          <w:szCs w:val="22"/>
          <w:lang w:val="mk-MK"/>
        </w:rPr>
        <w:t>.</w:t>
      </w:r>
    </w:p>
    <w:p w:rsidR="001F1AC9" w:rsidRPr="00181203" w:rsidRDefault="001F1AC9" w:rsidP="001F1AC9">
      <w:pPr>
        <w:pStyle w:val="BodyTextIndent"/>
        <w:spacing w:after="0"/>
        <w:ind w:left="0" w:firstLine="720"/>
        <w:jc w:val="both"/>
        <w:rPr>
          <w:rFonts w:ascii="StobiSerif Regular" w:hAnsi="StobiSerif Regular" w:cs="Arial"/>
          <w:sz w:val="22"/>
          <w:szCs w:val="22"/>
          <w:lang w:val="mk-MK"/>
        </w:rPr>
      </w:pPr>
      <w:r w:rsidRPr="00181203">
        <w:rPr>
          <w:rFonts w:ascii="StobiSerif Regular" w:hAnsi="StobiSerif Regular" w:cs="Tahoma"/>
          <w:sz w:val="22"/>
          <w:szCs w:val="22"/>
          <w:lang w:val="mk-MK"/>
        </w:rPr>
        <w:t xml:space="preserve">Со член </w:t>
      </w:r>
      <w:r>
        <w:rPr>
          <w:rFonts w:ascii="StobiSerif Regular" w:hAnsi="StobiSerif Regular" w:cs="Tahoma"/>
          <w:sz w:val="22"/>
          <w:szCs w:val="22"/>
          <w:lang w:val="mk-MK"/>
        </w:rPr>
        <w:t>3</w:t>
      </w:r>
      <w:r w:rsidRPr="00181203">
        <w:rPr>
          <w:rFonts w:ascii="StobiSerif Regular" w:hAnsi="StobiSerif Regular" w:cs="Tahoma"/>
          <w:sz w:val="22"/>
          <w:szCs w:val="22"/>
          <w:lang w:val="mk-MK"/>
        </w:rPr>
        <w:t xml:space="preserve"> од Предлогот на законот </w:t>
      </w:r>
      <w:r>
        <w:rPr>
          <w:rFonts w:ascii="StobiSerif Regular" w:hAnsi="StobiSerif Regular" w:cs="Tahoma"/>
          <w:sz w:val="22"/>
          <w:szCs w:val="22"/>
          <w:lang w:val="mk-MK"/>
        </w:rPr>
        <w:t xml:space="preserve">се врши </w:t>
      </w:r>
      <w:r>
        <w:rPr>
          <w:rFonts w:ascii="StobiSerif Regular" w:hAnsi="StobiSerif Regular" w:cs="Arial"/>
          <w:sz w:val="22"/>
          <w:szCs w:val="22"/>
          <w:lang w:val="mk-MK"/>
        </w:rPr>
        <w:t xml:space="preserve">усогласување со обврските кои произлегуваат од Анекс 11 и Анекс 14 на Чикашаката конвенција на </w:t>
      </w:r>
      <w:r>
        <w:rPr>
          <w:rFonts w:ascii="StobiSerif Regular" w:hAnsi="StobiSerif Regular" w:cs="Arial"/>
          <w:sz w:val="22"/>
          <w:szCs w:val="22"/>
          <w:lang w:val="en-US"/>
        </w:rPr>
        <w:t>ICAO</w:t>
      </w:r>
      <w:r>
        <w:rPr>
          <w:rFonts w:ascii="StobiSerif Regular" w:hAnsi="StobiSerif Regular" w:cs="Arial"/>
          <w:sz w:val="22"/>
          <w:szCs w:val="22"/>
          <w:lang w:val="hr-HR"/>
        </w:rPr>
        <w:t xml:space="preserve"> </w:t>
      </w:r>
      <w:r>
        <w:rPr>
          <w:rFonts w:ascii="StobiSerif Regular" w:hAnsi="StobiSerif Regular" w:cs="Arial"/>
          <w:sz w:val="22"/>
          <w:szCs w:val="22"/>
          <w:lang w:val="mk-MK"/>
        </w:rPr>
        <w:t>со кој се предвидува воведување на забрана за насочување на ласери, светла и одблесоци кон воздухоплови во лет.</w:t>
      </w:r>
    </w:p>
    <w:p w:rsidR="001F1AC9" w:rsidRPr="00181203" w:rsidRDefault="001F1AC9" w:rsidP="001F1AC9">
      <w:pPr>
        <w:ind w:firstLine="720"/>
        <w:jc w:val="both"/>
        <w:rPr>
          <w:rFonts w:ascii="StobiSerif Regular" w:hAnsi="StobiSerif Regular" w:cs="Arial"/>
          <w:sz w:val="22"/>
          <w:szCs w:val="22"/>
          <w:lang w:val="ru-RU"/>
        </w:rPr>
      </w:pPr>
      <w:r w:rsidRPr="00181203">
        <w:rPr>
          <w:rFonts w:ascii="StobiSerif Regular" w:hAnsi="StobiSerif Regular" w:cs="Tahoma"/>
          <w:sz w:val="22"/>
          <w:szCs w:val="22"/>
          <w:lang w:val="mk-MK"/>
        </w:rPr>
        <w:t xml:space="preserve">Со член </w:t>
      </w:r>
      <w:r>
        <w:rPr>
          <w:rFonts w:ascii="StobiSerif Regular" w:hAnsi="StobiSerif Regular" w:cs="Tahoma"/>
          <w:sz w:val="22"/>
          <w:szCs w:val="22"/>
          <w:lang w:val="mk-MK"/>
        </w:rPr>
        <w:t>4</w:t>
      </w:r>
      <w:r w:rsidRPr="00181203">
        <w:rPr>
          <w:rFonts w:ascii="StobiSerif Regular" w:hAnsi="StobiSerif Regular" w:cs="Tahoma"/>
          <w:sz w:val="22"/>
          <w:szCs w:val="22"/>
          <w:lang w:val="mk-MK"/>
        </w:rPr>
        <w:t xml:space="preserve"> од Предлогот на законот</w:t>
      </w:r>
      <w:r>
        <w:rPr>
          <w:rFonts w:ascii="StobiSerif Regular" w:hAnsi="StobiSerif Regular" w:cs="Tahoma"/>
          <w:sz w:val="22"/>
          <w:szCs w:val="22"/>
          <w:lang w:val="mk-MK"/>
        </w:rPr>
        <w:t xml:space="preserve"> се врши техничко подобрување и допрецизирање на Законот за воздухопловство.</w:t>
      </w:r>
      <w:r w:rsidRPr="00181203">
        <w:rPr>
          <w:rFonts w:ascii="StobiSerif Regular" w:hAnsi="StobiSerif Regular" w:cs="Arial"/>
          <w:sz w:val="22"/>
          <w:szCs w:val="22"/>
          <w:lang w:val="ru-RU"/>
        </w:rPr>
        <w:t xml:space="preserve"> </w:t>
      </w:r>
    </w:p>
    <w:p w:rsidR="001F1AC9" w:rsidRPr="00181203" w:rsidRDefault="001F1AC9" w:rsidP="001F1AC9">
      <w:pPr>
        <w:ind w:firstLine="720"/>
        <w:jc w:val="both"/>
        <w:rPr>
          <w:rFonts w:ascii="StobiSerif Regular" w:hAnsi="StobiSerif Regular" w:cs="Arial"/>
          <w:sz w:val="22"/>
          <w:szCs w:val="22"/>
          <w:lang w:val="mk-MK"/>
        </w:rPr>
      </w:pPr>
      <w:r w:rsidRPr="00181203">
        <w:rPr>
          <w:rFonts w:ascii="StobiSerif Regular" w:hAnsi="StobiSerif Regular" w:cs="Arial"/>
          <w:sz w:val="22"/>
          <w:szCs w:val="22"/>
          <w:lang w:val="ru-RU"/>
        </w:rPr>
        <w:t xml:space="preserve">Со член </w:t>
      </w:r>
      <w:r>
        <w:rPr>
          <w:rFonts w:ascii="StobiSerif Regular" w:hAnsi="StobiSerif Regular" w:cs="Arial"/>
          <w:sz w:val="22"/>
          <w:szCs w:val="22"/>
          <w:lang w:val="ru-RU"/>
        </w:rPr>
        <w:t>5</w:t>
      </w:r>
      <w:r w:rsidRPr="00181203">
        <w:rPr>
          <w:rFonts w:ascii="StobiSerif Regular" w:hAnsi="StobiSerif Regular" w:cs="Arial"/>
          <w:sz w:val="22"/>
          <w:szCs w:val="22"/>
          <w:lang w:val="ru-RU"/>
        </w:rPr>
        <w:t xml:space="preserve"> </w:t>
      </w:r>
      <w:r w:rsidRPr="00181203">
        <w:rPr>
          <w:rFonts w:ascii="StobiSerif Regular" w:hAnsi="StobiSerif Regular" w:cs="Tahoma"/>
          <w:sz w:val="22"/>
          <w:szCs w:val="22"/>
          <w:lang w:val="mk-MK"/>
        </w:rPr>
        <w:t>од Предлогот на законот</w:t>
      </w:r>
      <w:r w:rsidRPr="00345AED">
        <w:rPr>
          <w:rFonts w:ascii="StobiSerif Regular" w:hAnsi="StobiSerif Regular" w:cs="Tahoma"/>
          <w:sz w:val="22"/>
          <w:szCs w:val="22"/>
          <w:lang w:val="mk-MK"/>
        </w:rPr>
        <w:t xml:space="preserve"> </w:t>
      </w:r>
      <w:r>
        <w:rPr>
          <w:rFonts w:ascii="StobiSerif Regular" w:hAnsi="StobiSerif Regular" w:cs="Tahoma"/>
          <w:sz w:val="22"/>
          <w:szCs w:val="22"/>
          <w:lang w:val="mk-MK"/>
        </w:rPr>
        <w:t>се врши техничко подобрување и допрецизирање на Законот за воздухопловство во однос на надлежностите на Министерството за одбрана</w:t>
      </w:r>
      <w:r>
        <w:rPr>
          <w:rFonts w:ascii="StobiSerif Regular" w:hAnsi="StobiSerif Regular" w:cs="Arial"/>
          <w:sz w:val="22"/>
          <w:szCs w:val="22"/>
          <w:lang w:val="ru-RU"/>
        </w:rPr>
        <w:t xml:space="preserve"> за</w:t>
      </w:r>
      <w:r w:rsidRPr="00F443B3">
        <w:rPr>
          <w:rFonts w:ascii="StobiSerif Regular" w:hAnsi="StobiSerif Regular" w:cs="Arial"/>
          <w:sz w:val="22"/>
          <w:szCs w:val="22"/>
          <w:lang w:val="mk-MK"/>
        </w:rPr>
        <w:t>водење на регистар на воени аеродроми, леталишта и терени</w:t>
      </w:r>
      <w:r>
        <w:rPr>
          <w:rFonts w:ascii="StobiSerif Regular" w:hAnsi="StobiSerif Regular" w:cs="Arial"/>
          <w:sz w:val="22"/>
          <w:szCs w:val="22"/>
          <w:lang w:val="mk-MK"/>
        </w:rPr>
        <w:t>.</w:t>
      </w:r>
    </w:p>
    <w:p w:rsidR="001F1AC9" w:rsidRPr="00181203" w:rsidRDefault="001F1AC9" w:rsidP="001F1AC9">
      <w:pPr>
        <w:ind w:firstLine="720"/>
        <w:jc w:val="both"/>
        <w:rPr>
          <w:rFonts w:ascii="StobiSerif Regular" w:hAnsi="StobiSerif Regular" w:cs="Arial"/>
          <w:sz w:val="22"/>
          <w:szCs w:val="22"/>
          <w:lang w:val="ru-RU"/>
        </w:rPr>
      </w:pPr>
      <w:r w:rsidRPr="00181203">
        <w:rPr>
          <w:rFonts w:ascii="StobiSerif Regular" w:hAnsi="StobiSerif Regular" w:cs="Arial"/>
          <w:sz w:val="22"/>
          <w:szCs w:val="22"/>
          <w:lang w:val="ru-RU"/>
        </w:rPr>
        <w:t>Со членовите</w:t>
      </w:r>
      <w:r>
        <w:rPr>
          <w:rFonts w:ascii="StobiSerif Regular" w:hAnsi="StobiSerif Regular" w:cs="Arial"/>
          <w:sz w:val="22"/>
          <w:szCs w:val="22"/>
          <w:lang w:val="ru-RU"/>
        </w:rPr>
        <w:t xml:space="preserve"> 6, 7</w:t>
      </w:r>
      <w:r w:rsidRPr="00181203">
        <w:rPr>
          <w:rFonts w:ascii="StobiSerif Regular" w:hAnsi="StobiSerif Regular" w:cs="Arial"/>
          <w:sz w:val="22"/>
          <w:szCs w:val="22"/>
          <w:lang w:val="ru-RU"/>
        </w:rPr>
        <w:t xml:space="preserve"> и </w:t>
      </w:r>
      <w:r>
        <w:rPr>
          <w:rFonts w:ascii="StobiSerif Regular" w:hAnsi="StobiSerif Regular" w:cs="Arial"/>
          <w:sz w:val="22"/>
          <w:szCs w:val="22"/>
          <w:lang w:val="ru-RU"/>
        </w:rPr>
        <w:t>8</w:t>
      </w:r>
      <w:r w:rsidRPr="00181203">
        <w:rPr>
          <w:rFonts w:ascii="StobiSerif Regular" w:hAnsi="StobiSerif Regular" w:cs="Arial"/>
          <w:sz w:val="22"/>
          <w:szCs w:val="22"/>
          <w:lang w:val="ru-RU"/>
        </w:rPr>
        <w:t xml:space="preserve"> од </w:t>
      </w:r>
      <w:r w:rsidRPr="00181203">
        <w:rPr>
          <w:rFonts w:ascii="StobiSerif Regular" w:hAnsi="StobiSerif Regular" w:cs="Arial"/>
          <w:sz w:val="22"/>
          <w:szCs w:val="22"/>
          <w:lang w:val="mk-MK"/>
        </w:rPr>
        <w:t xml:space="preserve">Предлогот на законот </w:t>
      </w:r>
      <w:r>
        <w:rPr>
          <w:rFonts w:ascii="StobiSerif Regular" w:hAnsi="StobiSerif Regular" w:cs="Arial"/>
          <w:sz w:val="22"/>
          <w:szCs w:val="22"/>
          <w:lang w:val="mk-MK"/>
        </w:rPr>
        <w:t>се врши усогласување на Законот за воздухопловство со Законот за концесија и јавно приватно партнерство .</w:t>
      </w:r>
    </w:p>
    <w:p w:rsidR="001F1AC9" w:rsidRDefault="001F1AC9" w:rsidP="001F1AC9">
      <w:pPr>
        <w:ind w:firstLine="720"/>
        <w:jc w:val="both"/>
        <w:rPr>
          <w:rFonts w:ascii="StobiSerif Regular" w:hAnsi="StobiSerif Regular" w:cs="Tahoma"/>
          <w:sz w:val="22"/>
          <w:szCs w:val="22"/>
          <w:lang w:val="mk-MK"/>
        </w:rPr>
      </w:pPr>
      <w:r w:rsidRPr="00181203">
        <w:rPr>
          <w:rFonts w:ascii="StobiSerif Regular" w:hAnsi="StobiSerif Regular" w:cs="Tahoma"/>
          <w:sz w:val="22"/>
          <w:szCs w:val="22"/>
          <w:lang w:val="mk-MK"/>
        </w:rPr>
        <w:t xml:space="preserve">Со член </w:t>
      </w:r>
      <w:r>
        <w:rPr>
          <w:rFonts w:ascii="StobiSerif Regular" w:hAnsi="StobiSerif Regular" w:cs="Tahoma"/>
          <w:sz w:val="22"/>
          <w:szCs w:val="22"/>
          <w:lang w:val="mk-MK"/>
        </w:rPr>
        <w:t>9</w:t>
      </w:r>
      <w:r w:rsidRPr="00181203">
        <w:rPr>
          <w:rFonts w:ascii="StobiSerif Regular" w:hAnsi="StobiSerif Regular" w:cs="Tahoma"/>
          <w:sz w:val="22"/>
          <w:szCs w:val="22"/>
          <w:lang w:val="mk-MK"/>
        </w:rPr>
        <w:t xml:space="preserve"> од Предлогот на законот </w:t>
      </w:r>
      <w:r>
        <w:rPr>
          <w:rFonts w:ascii="StobiSerif Regular" w:hAnsi="StobiSerif Regular" w:cs="Tahoma"/>
          <w:sz w:val="22"/>
          <w:szCs w:val="22"/>
          <w:lang w:val="mk-MK"/>
        </w:rPr>
        <w:t>се врши техничко подобрување и допрецизирање на Законот за воздухопловство во однос на надлежностите на Министерството за внатрешни работи, Министерството за одбрана и Министерството за финансии во однос на</w:t>
      </w:r>
      <w:r w:rsidRPr="005A25DD">
        <w:rPr>
          <w:rFonts w:ascii="StobiSerif Regular" w:hAnsi="StobiSerif Regular" w:cs="Arial"/>
          <w:sz w:val="22"/>
          <w:szCs w:val="22"/>
          <w:lang w:val="mk-MK"/>
        </w:rPr>
        <w:t xml:space="preserve"> </w:t>
      </w:r>
      <w:r w:rsidRPr="00F443B3">
        <w:rPr>
          <w:rFonts w:ascii="StobiSerif Regular" w:hAnsi="StobiSerif Regular" w:cs="Arial"/>
          <w:sz w:val="22"/>
          <w:szCs w:val="22"/>
          <w:lang w:val="mk-MK"/>
        </w:rPr>
        <w:t>регистри за персоналот во воздухопловството кој врши и обезбедува работи од значење за безбедноста на воздухопловството, а кои се однесуваат на државните воздухоплови</w:t>
      </w:r>
      <w:r>
        <w:rPr>
          <w:rFonts w:ascii="StobiSerif Regular" w:hAnsi="StobiSerif Regular" w:cs="Tahoma"/>
          <w:sz w:val="22"/>
          <w:szCs w:val="22"/>
          <w:lang w:val="mk-MK"/>
        </w:rPr>
        <w:t>.</w:t>
      </w:r>
    </w:p>
    <w:p w:rsidR="001F1AC9" w:rsidRPr="00181203" w:rsidRDefault="001F1AC9" w:rsidP="001F1AC9">
      <w:pPr>
        <w:ind w:firstLine="720"/>
        <w:jc w:val="both"/>
        <w:rPr>
          <w:rFonts w:ascii="StobiSerif Regular" w:hAnsi="StobiSerif Regular" w:cs="Arial"/>
          <w:sz w:val="22"/>
          <w:szCs w:val="22"/>
          <w:lang w:val="ru-RU"/>
        </w:rPr>
      </w:pPr>
      <w:r w:rsidRPr="00181203">
        <w:rPr>
          <w:rFonts w:ascii="StobiSerif Regular" w:hAnsi="StobiSerif Regular" w:cs="Arial"/>
          <w:sz w:val="22"/>
          <w:szCs w:val="22"/>
          <w:lang w:val="ru-RU"/>
        </w:rPr>
        <w:lastRenderedPageBreak/>
        <w:t xml:space="preserve">Со член </w:t>
      </w:r>
      <w:r>
        <w:rPr>
          <w:rFonts w:ascii="StobiSerif Regular" w:hAnsi="StobiSerif Regular" w:cs="Arial"/>
          <w:sz w:val="22"/>
          <w:szCs w:val="22"/>
          <w:lang w:val="ru-RU"/>
        </w:rPr>
        <w:t>10</w:t>
      </w:r>
      <w:r w:rsidRPr="00181203">
        <w:rPr>
          <w:rFonts w:ascii="StobiSerif Regular" w:hAnsi="StobiSerif Regular" w:cs="Arial"/>
          <w:sz w:val="22"/>
          <w:szCs w:val="22"/>
          <w:lang w:val="ru-RU"/>
        </w:rPr>
        <w:t xml:space="preserve"> </w:t>
      </w:r>
      <w:r w:rsidRPr="00181203">
        <w:rPr>
          <w:rFonts w:ascii="StobiSerif Regular" w:hAnsi="StobiSerif Regular" w:cs="Tahoma"/>
          <w:sz w:val="22"/>
          <w:szCs w:val="22"/>
          <w:lang w:val="mk-MK"/>
        </w:rPr>
        <w:t xml:space="preserve">од Предлогот на законот </w:t>
      </w:r>
      <w:r>
        <w:rPr>
          <w:rFonts w:ascii="StobiSerif Regular" w:hAnsi="StobiSerif Regular" w:cs="Tahoma"/>
          <w:sz w:val="22"/>
          <w:szCs w:val="22"/>
          <w:lang w:val="mk-MK"/>
        </w:rPr>
        <w:t>се врши техничко подобрување и допрецизирање на Законот за воздухопловство</w:t>
      </w:r>
      <w:r w:rsidRPr="00181203">
        <w:rPr>
          <w:rFonts w:ascii="StobiSerif Regular" w:hAnsi="StobiSerif Regular" w:cs="Arial"/>
          <w:sz w:val="22"/>
          <w:szCs w:val="22"/>
          <w:lang w:val="ru-RU"/>
        </w:rPr>
        <w:t>.</w:t>
      </w:r>
    </w:p>
    <w:p w:rsidR="001F1AC9" w:rsidRDefault="001F1AC9" w:rsidP="001F1AC9">
      <w:pPr>
        <w:autoSpaceDE w:val="0"/>
        <w:autoSpaceDN w:val="0"/>
        <w:adjustRightInd w:val="0"/>
        <w:ind w:firstLine="720"/>
        <w:jc w:val="both"/>
        <w:rPr>
          <w:rFonts w:ascii="StobiSerif Regular" w:hAnsi="StobiSerif Regular" w:cs="Arial"/>
          <w:sz w:val="22"/>
          <w:szCs w:val="22"/>
          <w:lang w:val="mk-MK"/>
        </w:rPr>
      </w:pPr>
      <w:r w:rsidRPr="00181203">
        <w:rPr>
          <w:rFonts w:ascii="StobiSerif Regular" w:hAnsi="StobiSerif Regular" w:cs="Arial"/>
          <w:sz w:val="22"/>
          <w:szCs w:val="22"/>
          <w:lang w:val="ru-RU"/>
        </w:rPr>
        <w:t>Со член 1</w:t>
      </w:r>
      <w:r>
        <w:rPr>
          <w:rFonts w:ascii="StobiSerif Regular" w:hAnsi="StobiSerif Regular" w:cs="Arial"/>
          <w:sz w:val="22"/>
          <w:szCs w:val="22"/>
          <w:lang w:val="ru-RU"/>
        </w:rPr>
        <w:t>1</w:t>
      </w:r>
      <w:r w:rsidRPr="00181203">
        <w:rPr>
          <w:rFonts w:ascii="StobiSerif Regular" w:hAnsi="StobiSerif Regular" w:cs="Arial"/>
          <w:sz w:val="22"/>
          <w:szCs w:val="22"/>
          <w:lang w:val="ru-RU"/>
        </w:rPr>
        <w:t xml:space="preserve"> </w:t>
      </w:r>
      <w:r w:rsidRPr="00181203">
        <w:rPr>
          <w:rFonts w:ascii="StobiSerif Regular" w:hAnsi="StobiSerif Regular" w:cs="Tahoma"/>
          <w:sz w:val="22"/>
          <w:szCs w:val="22"/>
          <w:lang w:val="mk-MK"/>
        </w:rPr>
        <w:t xml:space="preserve">од Предлогот на законот </w:t>
      </w:r>
      <w:r>
        <w:rPr>
          <w:rFonts w:ascii="StobiSerif Regular" w:hAnsi="StobiSerif Regular" w:cs="Tahoma"/>
          <w:sz w:val="22"/>
          <w:szCs w:val="22"/>
          <w:lang w:val="mk-MK"/>
        </w:rPr>
        <w:t>се врши техничко подобрување и допрецизирање на Законот за воздухопловство</w:t>
      </w:r>
      <w:r w:rsidRPr="00181203">
        <w:rPr>
          <w:rFonts w:ascii="StobiSerif Regular" w:hAnsi="StobiSerif Regular" w:cs="Arial"/>
          <w:sz w:val="22"/>
          <w:szCs w:val="22"/>
          <w:lang w:val="mk-MK"/>
        </w:rPr>
        <w:t xml:space="preserve"> </w:t>
      </w:r>
    </w:p>
    <w:p w:rsidR="001F1AC9" w:rsidRDefault="001F1AC9" w:rsidP="001F1AC9">
      <w:pPr>
        <w:autoSpaceDE w:val="0"/>
        <w:autoSpaceDN w:val="0"/>
        <w:adjustRightInd w:val="0"/>
        <w:ind w:firstLine="720"/>
        <w:jc w:val="both"/>
        <w:rPr>
          <w:rFonts w:ascii="StobiSerif Regular" w:hAnsi="StobiSerif Regular" w:cs="Tahoma"/>
          <w:sz w:val="22"/>
          <w:szCs w:val="22"/>
          <w:lang w:val="mk-MK"/>
        </w:rPr>
      </w:pPr>
      <w:r w:rsidRPr="005A25DD">
        <w:rPr>
          <w:rFonts w:ascii="StobiSerif Regular" w:hAnsi="StobiSerif Regular" w:cs="Arial"/>
          <w:sz w:val="22"/>
          <w:szCs w:val="22"/>
          <w:lang w:val="mk-MK"/>
        </w:rPr>
        <w:t xml:space="preserve">Со </w:t>
      </w:r>
      <w:r w:rsidRPr="005A25DD">
        <w:rPr>
          <w:rFonts w:ascii="StobiSerif Regular" w:hAnsi="StobiSerif Regular" w:cs="Arial"/>
          <w:sz w:val="22"/>
          <w:szCs w:val="22"/>
          <w:lang w:val="ru-RU"/>
        </w:rPr>
        <w:t>член 1</w:t>
      </w:r>
      <w:r>
        <w:rPr>
          <w:rFonts w:ascii="StobiSerif Regular" w:hAnsi="StobiSerif Regular" w:cs="Arial"/>
          <w:sz w:val="22"/>
          <w:szCs w:val="22"/>
          <w:lang w:val="ru-RU"/>
        </w:rPr>
        <w:t>2</w:t>
      </w:r>
      <w:r w:rsidRPr="005A25DD">
        <w:rPr>
          <w:rFonts w:ascii="StobiSerif Regular" w:hAnsi="StobiSerif Regular" w:cs="Arial"/>
          <w:sz w:val="22"/>
          <w:szCs w:val="22"/>
          <w:lang w:val="ru-RU"/>
        </w:rPr>
        <w:t xml:space="preserve"> од Предлогот на законот </w:t>
      </w:r>
      <w:r w:rsidRPr="005A25DD">
        <w:rPr>
          <w:rFonts w:ascii="StobiSerif Regular" w:hAnsi="StobiSerif Regular" w:cs="Tahoma"/>
          <w:sz w:val="22"/>
          <w:szCs w:val="22"/>
          <w:lang w:val="mk-MK"/>
        </w:rPr>
        <w:t>се врши техничко подобрување и допрецизирање на Законот за воздухопловство</w:t>
      </w:r>
      <w:r>
        <w:rPr>
          <w:rFonts w:ascii="StobiSerif Regular" w:hAnsi="StobiSerif Regular" w:cs="Tahoma"/>
          <w:sz w:val="22"/>
          <w:szCs w:val="22"/>
          <w:lang w:val="mk-MK"/>
        </w:rPr>
        <w:t xml:space="preserve"> и се предвидува правна основа за заштита против решенијата на директорот на Агенцијата за цивилно воздухпловство кои не се управна постапка донесени при инспекциски надзор.</w:t>
      </w:r>
    </w:p>
    <w:p w:rsidR="001F1AC9" w:rsidRDefault="001F1AC9" w:rsidP="001F1AC9">
      <w:pPr>
        <w:autoSpaceDE w:val="0"/>
        <w:autoSpaceDN w:val="0"/>
        <w:adjustRightInd w:val="0"/>
        <w:ind w:firstLine="720"/>
        <w:jc w:val="both"/>
        <w:rPr>
          <w:rFonts w:ascii="StobiSerif Regular" w:hAnsi="StobiSerif Regular" w:cs="Arial"/>
          <w:sz w:val="22"/>
          <w:szCs w:val="22"/>
          <w:lang w:val="mk-MK"/>
        </w:rPr>
      </w:pPr>
      <w:r w:rsidRPr="005A25DD">
        <w:rPr>
          <w:rFonts w:ascii="StobiSerif Regular" w:hAnsi="StobiSerif Regular" w:cs="Arial"/>
          <w:sz w:val="22"/>
          <w:szCs w:val="22"/>
          <w:lang w:val="mk-MK"/>
        </w:rPr>
        <w:t xml:space="preserve">Со </w:t>
      </w:r>
      <w:r w:rsidRPr="005A25DD">
        <w:rPr>
          <w:rFonts w:ascii="StobiSerif Regular" w:hAnsi="StobiSerif Regular" w:cs="Arial"/>
          <w:sz w:val="22"/>
          <w:szCs w:val="22"/>
          <w:lang w:val="ru-RU"/>
        </w:rPr>
        <w:t xml:space="preserve">член </w:t>
      </w:r>
      <w:r>
        <w:rPr>
          <w:rFonts w:ascii="StobiSerif Regular" w:hAnsi="StobiSerif Regular" w:cs="Arial"/>
          <w:sz w:val="22"/>
          <w:szCs w:val="22"/>
          <w:lang w:val="ru-RU"/>
        </w:rPr>
        <w:t xml:space="preserve">13 </w:t>
      </w:r>
      <w:r>
        <w:rPr>
          <w:rFonts w:ascii="StobiSerif Regular" w:hAnsi="StobiSerif Regular" w:cs="Tahoma"/>
          <w:sz w:val="22"/>
          <w:szCs w:val="22"/>
          <w:lang w:val="mk-MK"/>
        </w:rPr>
        <w:t xml:space="preserve">од </w:t>
      </w:r>
      <w:r w:rsidRPr="00181203">
        <w:rPr>
          <w:rFonts w:ascii="StobiSerif Regular" w:hAnsi="StobiSerif Regular" w:cs="Tahoma"/>
          <w:sz w:val="22"/>
          <w:szCs w:val="22"/>
          <w:lang w:val="mk-MK"/>
        </w:rPr>
        <w:t xml:space="preserve">Предлогот на законот </w:t>
      </w:r>
      <w:r>
        <w:rPr>
          <w:rFonts w:ascii="StobiSerif Regular" w:hAnsi="StobiSerif Regular" w:cs="Tahoma"/>
          <w:sz w:val="22"/>
          <w:szCs w:val="22"/>
          <w:lang w:val="mk-MK"/>
        </w:rPr>
        <w:t>се овоможува имплементација и избегнување на непочитување на директивите за безбедност и обезбедување на дејствија од незаконско постапува од страна на субјектите на воздухпловната индустрија.</w:t>
      </w:r>
    </w:p>
    <w:p w:rsidR="001F1AC9" w:rsidRDefault="001F1AC9" w:rsidP="001F1AC9">
      <w:pPr>
        <w:jc w:val="both"/>
        <w:rPr>
          <w:rFonts w:ascii="StobiSerif Regular" w:hAnsi="StobiSerif Regular" w:cs="Arial"/>
          <w:b/>
          <w:sz w:val="22"/>
          <w:szCs w:val="22"/>
          <w:lang w:val="mk-MK"/>
        </w:rPr>
      </w:pPr>
    </w:p>
    <w:p w:rsidR="001F1AC9" w:rsidRPr="00181203" w:rsidRDefault="001F1AC9" w:rsidP="001F1AC9">
      <w:pPr>
        <w:jc w:val="both"/>
        <w:rPr>
          <w:rFonts w:ascii="StobiSerif Regular" w:hAnsi="StobiSerif Regular" w:cs="Arial"/>
          <w:b/>
          <w:sz w:val="22"/>
          <w:szCs w:val="22"/>
          <w:lang w:val="ru-RU"/>
        </w:rPr>
      </w:pPr>
      <w:r w:rsidRPr="00181203">
        <w:rPr>
          <w:rFonts w:ascii="StobiSerif Regular" w:hAnsi="StobiSerif Regular" w:cs="Arial"/>
          <w:b/>
          <w:sz w:val="22"/>
          <w:szCs w:val="22"/>
          <w:lang w:val="en-US"/>
        </w:rPr>
        <w:t>II</w:t>
      </w:r>
      <w:r w:rsidRPr="00181203">
        <w:rPr>
          <w:rFonts w:ascii="StobiSerif Regular" w:hAnsi="StobiSerif Regular" w:cs="Arial"/>
          <w:b/>
          <w:sz w:val="22"/>
          <w:szCs w:val="22"/>
          <w:lang w:val="ru-RU"/>
        </w:rPr>
        <w:t xml:space="preserve"> МЕЃУСЕБНА ПОВРЗАНОСТ НА РЕШЕНИЈАТА СОДРЖАНИ ВО ПРЕДЛОЖЕНИТЕ ОДРЕДБИ</w:t>
      </w:r>
    </w:p>
    <w:p w:rsidR="001F1AC9" w:rsidRPr="005A25DD" w:rsidRDefault="001F1AC9" w:rsidP="001F1AC9">
      <w:pPr>
        <w:jc w:val="both"/>
        <w:rPr>
          <w:rFonts w:ascii="StobiSerif Regular" w:hAnsi="StobiSerif Regular" w:cs="Arial"/>
          <w:sz w:val="22"/>
          <w:szCs w:val="22"/>
          <w:lang w:val="mk-MK"/>
        </w:rPr>
      </w:pPr>
      <w:r w:rsidRPr="00181203">
        <w:rPr>
          <w:rFonts w:ascii="StobiSerif Regular" w:hAnsi="StobiSerif Regular" w:cs="Arial"/>
          <w:sz w:val="22"/>
          <w:szCs w:val="22"/>
          <w:lang w:val="ru-RU"/>
        </w:rPr>
        <w:tab/>
        <w:t>Предложените решенија претставуваат усогласување на Законот за воздухопловство со националната законска регулатива (Законот за</w:t>
      </w:r>
      <w:r>
        <w:rPr>
          <w:rFonts w:ascii="StobiSerif Regular" w:hAnsi="StobiSerif Regular" w:cs="Arial"/>
          <w:sz w:val="22"/>
          <w:szCs w:val="22"/>
          <w:lang w:val="ru-RU"/>
        </w:rPr>
        <w:t xml:space="preserve"> концесија и јавно приватно партнерство</w:t>
      </w:r>
      <w:r w:rsidRPr="00181203">
        <w:rPr>
          <w:rFonts w:ascii="StobiSerif Regular" w:hAnsi="StobiSerif Regular" w:cs="Arial"/>
          <w:sz w:val="22"/>
          <w:szCs w:val="22"/>
          <w:lang w:val="ru-RU"/>
        </w:rPr>
        <w:t>, Законот за трговските друштва и</w:t>
      </w:r>
      <w:r w:rsidRPr="00181203">
        <w:rPr>
          <w:rFonts w:ascii="StobiSerif Regular" w:hAnsi="StobiSerif Regular" w:cs="Arial"/>
          <w:sz w:val="22"/>
          <w:szCs w:val="22"/>
          <w:lang w:val="mk-MK"/>
        </w:rPr>
        <w:t>,</w:t>
      </w:r>
      <w:r w:rsidRPr="00181203">
        <w:rPr>
          <w:rFonts w:ascii="StobiSerif Regular" w:hAnsi="StobiSerif Regular" w:cs="Arial"/>
          <w:b/>
          <w:sz w:val="22"/>
          <w:szCs w:val="22"/>
          <w:lang w:val="mk-MK"/>
        </w:rPr>
        <w:t xml:space="preserve"> </w:t>
      </w:r>
      <w:r w:rsidRPr="00181203">
        <w:rPr>
          <w:rFonts w:ascii="StobiSerif Regular" w:hAnsi="StobiSerif Regular" w:cs="Arial"/>
          <w:sz w:val="22"/>
          <w:szCs w:val="22"/>
          <w:lang w:val="mk-MK"/>
        </w:rPr>
        <w:t xml:space="preserve">како и со легислативата на </w:t>
      </w:r>
      <w:r>
        <w:rPr>
          <w:rFonts w:ascii="StobiSerif Regular" w:hAnsi="StobiSerif Regular" w:cs="Arial"/>
          <w:sz w:val="22"/>
          <w:szCs w:val="22"/>
          <w:lang w:val="mk-MK"/>
        </w:rPr>
        <w:t xml:space="preserve">Чикашаката конвенција на </w:t>
      </w:r>
      <w:r>
        <w:rPr>
          <w:rFonts w:ascii="StobiSerif Regular" w:hAnsi="StobiSerif Regular" w:cs="Arial"/>
          <w:sz w:val="22"/>
          <w:szCs w:val="22"/>
          <w:lang w:val="en-US"/>
        </w:rPr>
        <w:t>ICAO</w:t>
      </w:r>
      <w:r>
        <w:rPr>
          <w:rFonts w:ascii="StobiSerif Regular" w:hAnsi="StobiSerif Regular" w:cs="Arial"/>
          <w:sz w:val="22"/>
          <w:szCs w:val="22"/>
          <w:lang w:val="mk-MK"/>
        </w:rPr>
        <w:t>).</w:t>
      </w:r>
    </w:p>
    <w:p w:rsidR="001F1AC9" w:rsidRPr="00181203" w:rsidRDefault="001F1AC9" w:rsidP="001F1AC9">
      <w:pPr>
        <w:jc w:val="both"/>
        <w:rPr>
          <w:rFonts w:ascii="StobiSerif Regular" w:hAnsi="StobiSerif Regular" w:cs="Arial"/>
          <w:sz w:val="22"/>
          <w:szCs w:val="22"/>
          <w:lang w:val="ru-RU"/>
        </w:rPr>
      </w:pPr>
    </w:p>
    <w:p w:rsidR="001F1AC9" w:rsidRPr="00181203" w:rsidRDefault="001F1AC9" w:rsidP="001F1AC9">
      <w:pPr>
        <w:jc w:val="both"/>
        <w:rPr>
          <w:rFonts w:ascii="StobiSerif Regular" w:hAnsi="StobiSerif Regular" w:cs="Arial"/>
          <w:b/>
          <w:sz w:val="22"/>
          <w:szCs w:val="22"/>
          <w:lang w:val="ru-RU"/>
        </w:rPr>
      </w:pPr>
      <w:r w:rsidRPr="00181203">
        <w:rPr>
          <w:rFonts w:ascii="StobiSerif Regular" w:hAnsi="StobiSerif Regular" w:cs="Arial"/>
          <w:b/>
          <w:sz w:val="22"/>
          <w:szCs w:val="22"/>
          <w:lang w:val="en-US"/>
        </w:rPr>
        <w:t>III</w:t>
      </w:r>
      <w:r w:rsidRPr="00181203">
        <w:rPr>
          <w:rFonts w:ascii="StobiSerif Regular" w:hAnsi="StobiSerif Regular" w:cs="Arial"/>
          <w:b/>
          <w:sz w:val="22"/>
          <w:szCs w:val="22"/>
          <w:lang w:val="ru-RU"/>
        </w:rPr>
        <w:t xml:space="preserve"> ПОСЛЕДИЦИ ШТО ЌЕ ПРОИЗЛЕЗАТ ОД ПРЕДЛОЖЕНИТЕ РЕШЕНИЈА</w:t>
      </w:r>
    </w:p>
    <w:p w:rsidR="001F1AC9" w:rsidRPr="00B327CA" w:rsidRDefault="001F1AC9" w:rsidP="001F1AC9">
      <w:pPr>
        <w:numPr>
          <w:ilvl w:val="0"/>
          <w:numId w:val="42"/>
        </w:numPr>
        <w:jc w:val="both"/>
        <w:rPr>
          <w:rFonts w:ascii="StobiSerif Regular" w:hAnsi="StobiSerif Regular" w:cs="Arial"/>
          <w:sz w:val="22"/>
          <w:szCs w:val="22"/>
          <w:lang w:val="mk-MK"/>
        </w:rPr>
      </w:pPr>
      <w:r w:rsidRPr="00B327CA">
        <w:rPr>
          <w:rFonts w:ascii="StobiSerif Regular" w:hAnsi="StobiSerif Regular" w:cs="Arial"/>
          <w:sz w:val="22"/>
          <w:szCs w:val="22"/>
          <w:lang w:val="mk-MK"/>
        </w:rPr>
        <w:t>Комитет</w:t>
      </w:r>
      <w:r>
        <w:rPr>
          <w:rFonts w:ascii="StobiSerif Regular" w:hAnsi="StobiSerif Regular" w:cs="Arial"/>
          <w:sz w:val="22"/>
          <w:szCs w:val="22"/>
          <w:lang w:val="mk-MK"/>
        </w:rPr>
        <w:t xml:space="preserve">от </w:t>
      </w:r>
      <w:r w:rsidRPr="00B327CA">
        <w:rPr>
          <w:rFonts w:ascii="StobiSerif Regular" w:hAnsi="StobiSerif Regular" w:cs="Arial"/>
          <w:sz w:val="22"/>
          <w:szCs w:val="22"/>
          <w:lang w:val="mk-MK"/>
        </w:rPr>
        <w:t>за истрага на воздухопловни несреќи и сериозни инциденти</w:t>
      </w:r>
      <w:r>
        <w:rPr>
          <w:rFonts w:ascii="StobiSerif Regular" w:hAnsi="StobiSerif Regular" w:cs="Arial"/>
          <w:sz w:val="22"/>
          <w:szCs w:val="22"/>
          <w:lang w:val="mk-MK"/>
        </w:rPr>
        <w:t xml:space="preserve"> ќе има статус на </w:t>
      </w:r>
      <w:r w:rsidRPr="00B327CA">
        <w:rPr>
          <w:rFonts w:ascii="StobiSerif Regular" w:hAnsi="StobiSerif Regular" w:cs="Arial"/>
          <w:sz w:val="22"/>
          <w:szCs w:val="22"/>
          <w:lang w:val="mk-MK"/>
        </w:rPr>
        <w:t xml:space="preserve">правно лице </w:t>
      </w:r>
      <w:r>
        <w:rPr>
          <w:rFonts w:ascii="StobiSerif Regular" w:hAnsi="StobiSerif Regular" w:cs="Arial"/>
          <w:sz w:val="22"/>
          <w:szCs w:val="22"/>
          <w:lang w:val="mk-MK"/>
        </w:rPr>
        <w:t>и истиот ќе биде запишан во</w:t>
      </w:r>
      <w:r w:rsidRPr="00B327CA">
        <w:rPr>
          <w:rFonts w:ascii="StobiSerif Regular" w:hAnsi="StobiSerif Regular" w:cs="Arial"/>
          <w:sz w:val="22"/>
          <w:szCs w:val="22"/>
          <w:lang w:val="mk-MK"/>
        </w:rPr>
        <w:t xml:space="preserve"> Централниот ре</w:t>
      </w:r>
      <w:r>
        <w:rPr>
          <w:rFonts w:ascii="StobiSerif Regular" w:hAnsi="StobiSerif Regular" w:cs="Arial"/>
          <w:sz w:val="22"/>
          <w:szCs w:val="22"/>
          <w:lang w:val="mk-MK"/>
        </w:rPr>
        <w:t xml:space="preserve">гистар на Република Македонија, </w:t>
      </w:r>
    </w:p>
    <w:p w:rsidR="001F1AC9" w:rsidRPr="00181203" w:rsidRDefault="001F1AC9" w:rsidP="001F1AC9">
      <w:pPr>
        <w:numPr>
          <w:ilvl w:val="0"/>
          <w:numId w:val="42"/>
        </w:numPr>
        <w:tabs>
          <w:tab w:val="left" w:pos="0"/>
          <w:tab w:val="left" w:pos="900"/>
          <w:tab w:val="left" w:pos="1080"/>
        </w:tabs>
        <w:jc w:val="both"/>
        <w:rPr>
          <w:rStyle w:val="hps"/>
          <w:rFonts w:ascii="StobiSerif Regular" w:hAnsi="StobiSerif Regular" w:cs="Arial"/>
          <w:sz w:val="22"/>
          <w:szCs w:val="22"/>
          <w:lang w:val="mk-MK"/>
        </w:rPr>
      </w:pPr>
      <w:r>
        <w:rPr>
          <w:rStyle w:val="hps"/>
          <w:rFonts w:ascii="StobiSerif Regular" w:hAnsi="StobiSerif Regular" w:cs="Arial"/>
          <w:sz w:val="22"/>
          <w:szCs w:val="22"/>
          <w:lang w:val="mk-MK"/>
        </w:rPr>
        <w:t>Усогласување на Законот за воздухопловство со законот за концесија и јавно приватно партнерство („Службен весник на Република Македонија“ бр.06/12) и</w:t>
      </w:r>
    </w:p>
    <w:p w:rsidR="001F1AC9" w:rsidRDefault="001F1AC9" w:rsidP="001F1AC9">
      <w:pPr>
        <w:numPr>
          <w:ilvl w:val="0"/>
          <w:numId w:val="42"/>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Усогласување со обврските кои произлегуваат од Анекс 11 и Анекс 14 на Чикашаката конвенција на </w:t>
      </w:r>
      <w:r>
        <w:rPr>
          <w:rFonts w:ascii="StobiSerif Regular" w:hAnsi="StobiSerif Regular" w:cs="Arial"/>
          <w:sz w:val="22"/>
          <w:szCs w:val="22"/>
          <w:lang w:val="en-US"/>
        </w:rPr>
        <w:t>ICAO</w:t>
      </w:r>
      <w:r>
        <w:rPr>
          <w:rFonts w:ascii="StobiSerif Regular" w:hAnsi="StobiSerif Regular" w:cs="Arial"/>
          <w:sz w:val="22"/>
          <w:szCs w:val="22"/>
          <w:lang w:val="hr-HR"/>
        </w:rPr>
        <w:t xml:space="preserve"> </w:t>
      </w:r>
      <w:r>
        <w:rPr>
          <w:rFonts w:ascii="StobiSerif Regular" w:hAnsi="StobiSerif Regular" w:cs="Arial"/>
          <w:sz w:val="22"/>
          <w:szCs w:val="22"/>
          <w:lang w:val="mk-MK"/>
        </w:rPr>
        <w:t>со кој се предвидува воведување на забрана за насочување на ласери, светла и одблесоци кон воздухоплови во лет,</w:t>
      </w:r>
    </w:p>
    <w:p w:rsidR="001F1AC9" w:rsidRDefault="001F1AC9" w:rsidP="001F1AC9">
      <w:pPr>
        <w:numPr>
          <w:ilvl w:val="0"/>
          <w:numId w:val="42"/>
        </w:numPr>
        <w:jc w:val="both"/>
        <w:rPr>
          <w:rFonts w:ascii="StobiSerif Regular" w:hAnsi="StobiSerif Regular" w:cs="Arial"/>
          <w:sz w:val="22"/>
          <w:szCs w:val="22"/>
          <w:lang w:val="mk-MK"/>
        </w:rPr>
      </w:pPr>
      <w:r w:rsidRPr="009D3F1B">
        <w:rPr>
          <w:rFonts w:ascii="StobiSerif Regular" w:hAnsi="StobiSerif Regular" w:cs="Arial"/>
          <w:sz w:val="22"/>
          <w:szCs w:val="22"/>
          <w:lang w:val="mk-MK"/>
        </w:rPr>
        <w:t xml:space="preserve">Персоналот за прифаќање и испраќање на воздухоплови, патници, багаж, стока и пошта, </w:t>
      </w:r>
      <w:r>
        <w:rPr>
          <w:rFonts w:ascii="StobiSerif Regular" w:hAnsi="StobiSerif Regular" w:cs="Arial"/>
          <w:sz w:val="22"/>
          <w:szCs w:val="22"/>
          <w:lang w:val="mk-MK"/>
        </w:rPr>
        <w:t xml:space="preserve"> ќе </w:t>
      </w:r>
      <w:r w:rsidRPr="009D3F1B">
        <w:rPr>
          <w:rFonts w:ascii="StobiSerif Regular" w:hAnsi="StobiSerif Regular" w:cs="Arial"/>
          <w:sz w:val="22"/>
          <w:szCs w:val="22"/>
          <w:lang w:val="mk-MK"/>
        </w:rPr>
        <w:t>доби</w:t>
      </w:r>
      <w:r>
        <w:rPr>
          <w:rFonts w:ascii="StobiSerif Regular" w:hAnsi="StobiSerif Regular" w:cs="Arial"/>
          <w:sz w:val="22"/>
          <w:szCs w:val="22"/>
          <w:lang w:val="mk-MK"/>
        </w:rPr>
        <w:t>е</w:t>
      </w:r>
      <w:r w:rsidRPr="009D3F1B">
        <w:rPr>
          <w:rFonts w:ascii="StobiSerif Regular" w:hAnsi="StobiSerif Regular" w:cs="Arial"/>
          <w:sz w:val="22"/>
          <w:szCs w:val="22"/>
          <w:lang w:val="mk-MK"/>
        </w:rPr>
        <w:t xml:space="preserve"> статус на друг стручен персонал</w:t>
      </w:r>
      <w:r>
        <w:rPr>
          <w:rFonts w:ascii="StobiSerif Regular" w:hAnsi="StobiSerif Regular" w:cs="Arial"/>
          <w:sz w:val="22"/>
          <w:szCs w:val="22"/>
          <w:lang w:val="mk-MK"/>
        </w:rPr>
        <w:t>, и</w:t>
      </w:r>
    </w:p>
    <w:p w:rsidR="001F1AC9" w:rsidRPr="00181203" w:rsidRDefault="001F1AC9" w:rsidP="001F1AC9">
      <w:pPr>
        <w:numPr>
          <w:ilvl w:val="0"/>
          <w:numId w:val="42"/>
        </w:numPr>
        <w:jc w:val="both"/>
        <w:rPr>
          <w:rFonts w:ascii="StobiSerif Regular" w:hAnsi="StobiSerif Regular" w:cs="Arial"/>
          <w:sz w:val="22"/>
          <w:szCs w:val="22"/>
          <w:lang w:val="mk-MK"/>
        </w:rPr>
      </w:pPr>
      <w:r w:rsidRPr="009D3F1B">
        <w:rPr>
          <w:rFonts w:ascii="StobiSerif Regular" w:hAnsi="StobiSerif Regular" w:cs="Arial"/>
          <w:sz w:val="22"/>
          <w:szCs w:val="22"/>
          <w:lang w:val="mk-MK"/>
        </w:rPr>
        <w:t>Се овоможува имплементација и избегнување на непочитување на директивите за безбедност и обезбедување на дејствија од незаконско постапува од страна на субјектите на воздухпловната индустрија.</w:t>
      </w:r>
    </w:p>
    <w:p w:rsidR="001F1AC9" w:rsidRPr="00181203" w:rsidRDefault="001F1AC9" w:rsidP="001F1AC9">
      <w:pPr>
        <w:jc w:val="both"/>
        <w:rPr>
          <w:rFonts w:ascii="StobiSerif Regular" w:hAnsi="StobiSerif Regular" w:cs="Arial"/>
          <w:sz w:val="22"/>
          <w:szCs w:val="22"/>
          <w:lang w:val="mk-MK"/>
        </w:rPr>
      </w:pPr>
    </w:p>
    <w:p w:rsidR="001F1AC9" w:rsidRPr="00181203" w:rsidRDefault="001F1AC9" w:rsidP="001F1AC9">
      <w:pPr>
        <w:jc w:val="both"/>
        <w:rPr>
          <w:rFonts w:ascii="StobiSerif Regular" w:hAnsi="StobiSerif Regular" w:cs="Arial"/>
          <w:sz w:val="22"/>
          <w:szCs w:val="22"/>
          <w:lang w:val="mk-MK"/>
        </w:rPr>
      </w:pPr>
    </w:p>
    <w:p w:rsidR="001F1AC9" w:rsidRPr="00181203" w:rsidRDefault="001F1AC9" w:rsidP="001F1AC9">
      <w:pPr>
        <w:jc w:val="both"/>
        <w:rPr>
          <w:rFonts w:ascii="StobiSerif Regular" w:hAnsi="StobiSerif Regular" w:cs="Arial"/>
          <w:sz w:val="22"/>
          <w:szCs w:val="22"/>
          <w:lang w:val="ru-RU"/>
        </w:rPr>
      </w:pPr>
    </w:p>
    <w:p w:rsidR="001F1AC9" w:rsidRPr="00181203" w:rsidRDefault="001F1AC9" w:rsidP="001F1AC9">
      <w:pPr>
        <w:jc w:val="both"/>
        <w:rPr>
          <w:rFonts w:ascii="StobiSerif Regular" w:hAnsi="StobiSerif Regular" w:cs="Arial"/>
          <w:sz w:val="22"/>
          <w:szCs w:val="22"/>
          <w:lang w:val="ru-RU"/>
        </w:rPr>
      </w:pPr>
    </w:p>
    <w:p w:rsidR="001F1AC9" w:rsidRPr="00181203" w:rsidRDefault="001F1AC9" w:rsidP="001F1AC9">
      <w:pPr>
        <w:jc w:val="both"/>
        <w:rPr>
          <w:rFonts w:ascii="StobiSerif Regular" w:hAnsi="StobiSerif Regular" w:cs="Arial"/>
          <w:sz w:val="22"/>
          <w:szCs w:val="22"/>
          <w:lang w:val="ru-RU"/>
        </w:rPr>
      </w:pPr>
    </w:p>
    <w:p w:rsidR="001F1AC9" w:rsidRPr="00181203" w:rsidRDefault="001F1AC9" w:rsidP="001F1AC9">
      <w:pPr>
        <w:jc w:val="both"/>
        <w:rPr>
          <w:rFonts w:ascii="StobiSerif Regular" w:hAnsi="StobiSerif Regular" w:cs="Arial"/>
          <w:sz w:val="22"/>
          <w:szCs w:val="22"/>
          <w:lang w:val="ru-RU"/>
        </w:rPr>
      </w:pPr>
    </w:p>
    <w:p w:rsidR="001F1AC9" w:rsidRPr="00E77F3A" w:rsidRDefault="001F1AC9" w:rsidP="001F1AC9">
      <w:pPr>
        <w:spacing w:line="360" w:lineRule="auto"/>
        <w:jc w:val="center"/>
        <w:rPr>
          <w:rFonts w:ascii="StobiSerif Regular" w:hAnsi="StobiSerif Regular" w:cs="Arial"/>
          <w:b/>
          <w:sz w:val="22"/>
          <w:szCs w:val="22"/>
          <w:lang w:val="en-US"/>
        </w:rPr>
      </w:pPr>
    </w:p>
    <w:p w:rsidR="001F1AC9" w:rsidRPr="006E67EC" w:rsidRDefault="001F1AC9" w:rsidP="001F1AC9">
      <w:pPr>
        <w:spacing w:line="360" w:lineRule="auto"/>
        <w:jc w:val="center"/>
        <w:rPr>
          <w:rFonts w:ascii="StobiSerif Regular" w:hAnsi="StobiSerif Regular" w:cs="Arial"/>
          <w:b/>
          <w:sz w:val="20"/>
          <w:szCs w:val="20"/>
          <w:lang w:val="ru-RU"/>
        </w:rPr>
      </w:pPr>
      <w:r w:rsidRPr="006E67EC">
        <w:rPr>
          <w:rFonts w:ascii="StobiSerif Regular" w:hAnsi="StobiSerif Regular" w:cs="Arial"/>
          <w:b/>
          <w:sz w:val="20"/>
          <w:szCs w:val="20"/>
          <w:lang w:val="ru-RU"/>
        </w:rPr>
        <w:lastRenderedPageBreak/>
        <w:t>ТЕКСТ НА ОДРЕДБИТЕ ОД ЗАКОНОТ ЗА ВОЗДУХОПЛОВСТВО КОИ СЕ ИЗМЕНУВААТ И ДОПОЛНУВААТ</w:t>
      </w:r>
    </w:p>
    <w:p w:rsidR="001F1AC9" w:rsidRPr="006E67EC" w:rsidRDefault="001F1AC9" w:rsidP="001F1AC9">
      <w:pPr>
        <w:autoSpaceDE w:val="0"/>
        <w:autoSpaceDN w:val="0"/>
        <w:adjustRightInd w:val="0"/>
        <w:jc w:val="center"/>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Член 5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(1) За регулирање и спроведување на работите од областа на </w:t>
      </w:r>
      <w:r w:rsidRPr="006E67EC">
        <w:rPr>
          <w:rFonts w:ascii="StobiSerif Regular" w:hAnsi="StobiSerif Regular" w:cs="Arial"/>
          <w:sz w:val="20"/>
          <w:szCs w:val="20"/>
          <w:lang w:val="mk-MK"/>
        </w:rPr>
        <w:t>цивилното воздухопловство</w:t>
      </w:r>
      <w:r w:rsidRPr="006E67EC">
        <w:rPr>
          <w:rFonts w:ascii="StobiSerif Regular" w:hAnsi="StobiSerif Regular" w:cs="Arial"/>
          <w:color w:val="000000"/>
          <w:sz w:val="20"/>
          <w:szCs w:val="20"/>
          <w:lang w:val="ru-RU"/>
        </w:rPr>
        <w:t xml:space="preserve"> утврдени со овој закон надлежни се: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 Министерството за транспорт и врски и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 Агенцијата за цивилно воздухопловство. </w:t>
      </w:r>
    </w:p>
    <w:p w:rsidR="001F1AC9" w:rsidRPr="006E67EC" w:rsidRDefault="001F1AC9" w:rsidP="001F1AC9">
      <w:pPr>
        <w:ind w:firstLine="284"/>
        <w:jc w:val="both"/>
        <w:rPr>
          <w:rFonts w:ascii="StobiSerif Regular" w:hAnsi="StobiSerif Regular" w:cs="Arial"/>
          <w:sz w:val="20"/>
          <w:szCs w:val="20"/>
          <w:lang w:val="mk-MK"/>
        </w:rPr>
      </w:pPr>
      <w:r w:rsidRPr="006E67EC">
        <w:rPr>
          <w:rFonts w:ascii="StobiSerif Regular" w:hAnsi="StobiSerif Regular" w:cs="Arial"/>
          <w:sz w:val="20"/>
          <w:szCs w:val="20"/>
          <w:lang w:val="mk-MK"/>
        </w:rPr>
        <w:t>(2) За регулирање и спроведување на работите утврдени со овој закон за потребите на државните воздухоплови надлежни се</w:t>
      </w:r>
      <w:r w:rsidRPr="006E67EC">
        <w:rPr>
          <w:rFonts w:ascii="StobiSerif Regular" w:hAnsi="StobiSerif Regular" w:cs="Arial"/>
          <w:sz w:val="20"/>
          <w:szCs w:val="20"/>
          <w:lang w:val="ru-RU"/>
        </w:rPr>
        <w:t>:</w:t>
      </w:r>
    </w:p>
    <w:p w:rsidR="001F1AC9" w:rsidRPr="006E67EC" w:rsidRDefault="001F1AC9" w:rsidP="001F1AC9">
      <w:pPr>
        <w:tabs>
          <w:tab w:val="left" w:pos="360"/>
        </w:tabs>
        <w:jc w:val="both"/>
        <w:rPr>
          <w:rFonts w:ascii="StobiSerif Regular" w:hAnsi="StobiSerif Regular" w:cs="Arial"/>
          <w:sz w:val="20"/>
          <w:szCs w:val="20"/>
          <w:lang w:val="ru-RU"/>
        </w:rPr>
      </w:pPr>
      <w:r w:rsidRPr="006E67EC">
        <w:rPr>
          <w:rFonts w:ascii="StobiSerif Regular" w:hAnsi="StobiSerif Regular" w:cs="Arial"/>
          <w:sz w:val="20"/>
          <w:szCs w:val="20"/>
          <w:lang w:val="ru-RU"/>
        </w:rPr>
        <w:tab/>
        <w:t xml:space="preserve">- </w:t>
      </w:r>
      <w:r w:rsidRPr="006E67EC">
        <w:rPr>
          <w:rFonts w:ascii="StobiSerif Regular" w:hAnsi="StobiSerif Regular" w:cs="Arial"/>
          <w:sz w:val="20"/>
          <w:szCs w:val="20"/>
          <w:lang w:val="mk-MK"/>
        </w:rPr>
        <w:t>Министерството за одбрана за воените воздухоплови,</w:t>
      </w:r>
    </w:p>
    <w:p w:rsidR="001F1AC9" w:rsidRPr="006E67EC" w:rsidRDefault="001F1AC9" w:rsidP="001F1AC9">
      <w:pPr>
        <w:tabs>
          <w:tab w:val="left" w:pos="360"/>
        </w:tabs>
        <w:jc w:val="both"/>
        <w:rPr>
          <w:rFonts w:ascii="StobiSerif Regular" w:hAnsi="StobiSerif Regular" w:cs="Arial"/>
          <w:sz w:val="20"/>
          <w:szCs w:val="20"/>
          <w:lang w:val="mk-MK"/>
        </w:rPr>
      </w:pPr>
      <w:r w:rsidRPr="006E67EC">
        <w:rPr>
          <w:rFonts w:ascii="StobiSerif Regular" w:hAnsi="StobiSerif Regular" w:cs="Arial"/>
          <w:sz w:val="20"/>
          <w:szCs w:val="20"/>
          <w:lang w:val="mk-MK"/>
        </w:rPr>
        <w:tab/>
        <w:t>- Министерството за внатрешни работи за полициските воздухоплови и</w:t>
      </w:r>
    </w:p>
    <w:p w:rsidR="001F1AC9" w:rsidRPr="006E67EC" w:rsidRDefault="001F1AC9" w:rsidP="001F1AC9">
      <w:pPr>
        <w:tabs>
          <w:tab w:val="left" w:pos="360"/>
        </w:tabs>
        <w:jc w:val="both"/>
        <w:rPr>
          <w:rFonts w:ascii="StobiSerif Regular" w:hAnsi="StobiSerif Regular" w:cs="Arial"/>
          <w:sz w:val="20"/>
          <w:szCs w:val="20"/>
          <w:lang w:val="mk-MK"/>
        </w:rPr>
      </w:pPr>
      <w:r w:rsidRPr="006E67EC">
        <w:rPr>
          <w:rFonts w:ascii="StobiSerif Regular" w:hAnsi="StobiSerif Regular" w:cs="Arial"/>
          <w:sz w:val="20"/>
          <w:szCs w:val="20"/>
          <w:lang w:val="mk-MK"/>
        </w:rPr>
        <w:tab/>
        <w:t>- Министерството за финансии за царинските воздухоплови.</w:t>
      </w:r>
    </w:p>
    <w:p w:rsidR="001F1AC9" w:rsidRPr="006E67EC" w:rsidRDefault="001F1AC9" w:rsidP="001F1AC9">
      <w:pPr>
        <w:ind w:firstLine="284"/>
        <w:jc w:val="both"/>
        <w:rPr>
          <w:rFonts w:ascii="StobiSerif Regular" w:hAnsi="StobiSerif Regular" w:cs="Arial"/>
          <w:sz w:val="20"/>
          <w:szCs w:val="20"/>
          <w:lang w:val="ru-RU"/>
        </w:rPr>
      </w:pPr>
      <w:r w:rsidRPr="006E67EC">
        <w:rPr>
          <w:rFonts w:ascii="StobiSerif Regular" w:hAnsi="StobiSerif Regular" w:cs="Arial"/>
          <w:sz w:val="20"/>
          <w:szCs w:val="20"/>
          <w:lang w:val="mk-MK"/>
        </w:rPr>
        <w:t>(3) За спроведување на техничко истражување на воздухопловни несреќи и сериозни инциденти во смисла на овој закон, Владата на Република Македонија формира Комитет за истрага на воздухопловни несреќи и сериозни инциденти како независно истражно тело</w:t>
      </w:r>
      <w:r w:rsidRPr="006E67EC">
        <w:rPr>
          <w:rFonts w:ascii="StobiSerif Regular" w:hAnsi="StobiSerif Regular" w:cs="Arial"/>
          <w:sz w:val="20"/>
          <w:szCs w:val="20"/>
          <w:lang w:val="ru-RU"/>
        </w:rPr>
        <w:t>.</w:t>
      </w:r>
    </w:p>
    <w:p w:rsidR="001F1AC9" w:rsidRPr="006E67EC" w:rsidRDefault="001F1AC9" w:rsidP="001F1AC9">
      <w:pPr>
        <w:autoSpaceDE w:val="0"/>
        <w:autoSpaceDN w:val="0"/>
        <w:adjustRightInd w:val="0"/>
        <w:rPr>
          <w:rFonts w:ascii="StobiSerif Regular" w:hAnsi="StobiSerif Regular" w:cs="Arial"/>
          <w:color w:val="000000"/>
          <w:sz w:val="20"/>
          <w:szCs w:val="20"/>
          <w:lang w:val="mk-MK"/>
        </w:rPr>
      </w:pPr>
    </w:p>
    <w:p w:rsidR="001F1AC9" w:rsidRPr="006E67EC" w:rsidRDefault="001F1AC9" w:rsidP="001F1AC9">
      <w:pPr>
        <w:autoSpaceDE w:val="0"/>
        <w:autoSpaceDN w:val="0"/>
        <w:adjustRightInd w:val="0"/>
        <w:jc w:val="center"/>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Член 18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(1) Воздушниот сообраќај може постојано или привремено да се забрани над определено подрачје што е прогласено за забранета, условно забранета или за опасна зона.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(2) Воздушниот сообраќај над определени подрачја може да се ограничи временски или со определување на висината под која или над која истиот не смее да се врши.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(3) Забранетите, условно забранетите и опасните зони се објавуваат на начинот вообичаен во воздушниот сообраќај.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(4) Ако воздухопловот се приближува кон подрачје на забранета, условно забранета или опасна зона или лета низ неа, надлежната контрола на летање во тој дел на македонскиот воздушен простор е должна да ги преземе пропишаните мерки за враќање на воздухопловот на патеката на летот определена во одобрениот план на летот.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(5) Ако водачот на воздухопловот од ставот (4) на овој член не постапи по инструкцијата на надлежната контрола на летањето, истата по потреба иницира постапка за присилно слетување на воздухопловот.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(6) </w:t>
      </w:r>
      <w:r w:rsidRPr="006E67EC">
        <w:rPr>
          <w:rFonts w:ascii="StobiSerif Regular" w:hAnsi="StobiSerif Regular" w:cs="Arial"/>
          <w:sz w:val="20"/>
          <w:szCs w:val="20"/>
          <w:lang w:val="ru-RU"/>
        </w:rPr>
        <w:t>Владата на Република Македонија</w:t>
      </w:r>
      <w:r w:rsidRPr="006E67EC" w:rsidDel="00FA03EC">
        <w:rPr>
          <w:rFonts w:ascii="StobiSerif Regular" w:hAnsi="StobiSerif Regular" w:cs="Arial"/>
          <w:color w:val="000000"/>
          <w:sz w:val="20"/>
          <w:szCs w:val="20"/>
          <w:lang w:val="ru-RU"/>
        </w:rPr>
        <w:t xml:space="preserve"> </w:t>
      </w:r>
      <w:r w:rsidRPr="006E67EC">
        <w:rPr>
          <w:rFonts w:ascii="StobiSerif Regular" w:hAnsi="StobiSerif Regular" w:cs="Arial"/>
          <w:color w:val="000000"/>
          <w:sz w:val="20"/>
          <w:szCs w:val="20"/>
          <w:lang w:val="ru-RU"/>
        </w:rPr>
        <w:t xml:space="preserve">го пропишува начинот и постапката за враќање и присилно слетување на воздухоплов од ставовите (4) и (5) на овој член.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(7) Забранет е воздушен сообраќај под определена висина над градовите и другите населени места и индустриските објекти.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(8) Висината од ставот (7) на овој член </w:t>
      </w:r>
      <w:r w:rsidRPr="006E67EC">
        <w:rPr>
          <w:rFonts w:ascii="StobiSerif Regular" w:hAnsi="StobiSerif Regular" w:cs="Arial"/>
          <w:sz w:val="20"/>
          <w:szCs w:val="20"/>
          <w:lang w:val="ru-RU"/>
        </w:rPr>
        <w:t>е пропишана со правилата и постапките на летање на воздухопловите согласно со членот 15 на овој закон</w:t>
      </w:r>
      <w:r w:rsidRPr="006E67EC">
        <w:rPr>
          <w:rFonts w:ascii="StobiSerif Regular" w:hAnsi="StobiSerif Regular" w:cs="Arial"/>
          <w:color w:val="000000"/>
          <w:sz w:val="20"/>
          <w:szCs w:val="20"/>
          <w:lang w:val="ru-RU"/>
        </w:rPr>
        <w:t xml:space="preserve">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(9) Забрането е акробатско летање над градовите и другите населени места и индустриските објекти. </w:t>
      </w:r>
    </w:p>
    <w:p w:rsidR="001F1AC9" w:rsidRPr="006E67EC" w:rsidRDefault="001F1AC9" w:rsidP="001F1AC9">
      <w:pPr>
        <w:autoSpaceDE w:val="0"/>
        <w:autoSpaceDN w:val="0"/>
        <w:adjustRightInd w:val="0"/>
        <w:ind w:firstLine="284"/>
        <w:jc w:val="both"/>
        <w:rPr>
          <w:rFonts w:ascii="StobiSerif Regular" w:hAnsi="StobiSerif Regular" w:cs="Arial"/>
          <w:sz w:val="20"/>
          <w:szCs w:val="20"/>
          <w:lang w:val="ru-RU"/>
        </w:rPr>
      </w:pPr>
      <w:r w:rsidRPr="006E67EC">
        <w:rPr>
          <w:rFonts w:ascii="StobiSerif Regular" w:hAnsi="StobiSerif Regular" w:cs="Arial"/>
          <w:color w:val="000000"/>
          <w:sz w:val="20"/>
          <w:szCs w:val="20"/>
          <w:lang w:val="ru-RU"/>
        </w:rPr>
        <w:t xml:space="preserve">(10) По исклучок од одредбата на ставот (7) од овој член, воздушниот сообраќај над градовите и другите населени места и индустриските објекти е дозволен под определената висина ако Агенцијата за тоа издаде одобрение. </w:t>
      </w:r>
    </w:p>
    <w:p w:rsidR="001F1AC9" w:rsidRPr="006E67EC" w:rsidRDefault="001F1AC9" w:rsidP="001F1AC9">
      <w:pPr>
        <w:autoSpaceDE w:val="0"/>
        <w:autoSpaceDN w:val="0"/>
        <w:adjustRightInd w:val="0"/>
        <w:ind w:firstLine="284"/>
        <w:jc w:val="both"/>
        <w:rPr>
          <w:rFonts w:ascii="StobiSerif Regular" w:hAnsi="StobiSerif Regular" w:cs="Arial"/>
          <w:sz w:val="20"/>
          <w:szCs w:val="20"/>
          <w:lang w:val="ru-RU"/>
        </w:rPr>
      </w:pPr>
      <w:r w:rsidRPr="006E67EC">
        <w:rPr>
          <w:rFonts w:ascii="StobiSerif Regular" w:hAnsi="StobiSerif Regular" w:cs="Arial"/>
          <w:sz w:val="20"/>
          <w:szCs w:val="20"/>
          <w:lang w:val="ru-RU"/>
        </w:rPr>
        <w:t>(11) Од</w:t>
      </w:r>
      <w:r w:rsidRPr="006E67EC">
        <w:rPr>
          <w:rFonts w:ascii="StobiSerif Regular" w:hAnsi="StobiSerif Regular" w:cs="Arial"/>
          <w:sz w:val="20"/>
          <w:szCs w:val="20"/>
        </w:rPr>
        <w:t>o</w:t>
      </w:r>
      <w:r w:rsidRPr="006E67EC">
        <w:rPr>
          <w:rFonts w:ascii="StobiSerif Regular" w:hAnsi="StobiSerif Regular" w:cs="Arial"/>
          <w:sz w:val="20"/>
          <w:szCs w:val="20"/>
          <w:lang w:val="ru-RU"/>
        </w:rPr>
        <w:t>брението од ставот (10) на овој член не е потребно за воздухоплови за потрага и спасување, за давање на меди</w:t>
      </w:r>
      <w:r w:rsidRPr="006E67EC">
        <w:rPr>
          <w:rFonts w:ascii="StobiSerif Regular" w:hAnsi="StobiSerif Regular" w:cs="Arial"/>
          <w:sz w:val="20"/>
          <w:szCs w:val="20"/>
          <w:lang w:val="mk-MK"/>
        </w:rPr>
        <w:t>ци</w:t>
      </w:r>
      <w:r w:rsidRPr="006E67EC">
        <w:rPr>
          <w:rFonts w:ascii="StobiSerif Regular" w:hAnsi="StobiSerif Regular" w:cs="Arial"/>
          <w:sz w:val="20"/>
          <w:szCs w:val="20"/>
          <w:lang w:val="ru-RU"/>
        </w:rPr>
        <w:t>нска помош и за државните воздухоплови при вршење на оперативни летови.</w:t>
      </w:r>
    </w:p>
    <w:p w:rsidR="001F1AC9" w:rsidRPr="006E67EC" w:rsidRDefault="001F1AC9" w:rsidP="001F1AC9">
      <w:pPr>
        <w:autoSpaceDE w:val="0"/>
        <w:autoSpaceDN w:val="0"/>
        <w:adjustRightInd w:val="0"/>
        <w:ind w:firstLine="284"/>
        <w:jc w:val="both"/>
        <w:rPr>
          <w:rFonts w:ascii="StobiSerif Regular" w:hAnsi="StobiSerif Regular" w:cs="Arial"/>
          <w:sz w:val="20"/>
          <w:szCs w:val="20"/>
          <w:lang w:val="ru-RU"/>
        </w:rPr>
      </w:pPr>
    </w:p>
    <w:p w:rsidR="001F1AC9" w:rsidRPr="006E67EC" w:rsidRDefault="001F1AC9" w:rsidP="001F1AC9">
      <w:pPr>
        <w:autoSpaceDE w:val="0"/>
        <w:autoSpaceDN w:val="0"/>
        <w:adjustRightInd w:val="0"/>
        <w:jc w:val="center"/>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lastRenderedPageBreak/>
        <w:t xml:space="preserve">Член 56 </w:t>
      </w:r>
    </w:p>
    <w:p w:rsidR="001F1AC9" w:rsidRPr="006E67EC" w:rsidRDefault="001F1AC9" w:rsidP="001F1AC9">
      <w:pPr>
        <w:autoSpaceDE w:val="0"/>
        <w:autoSpaceDN w:val="0"/>
        <w:adjustRightInd w:val="0"/>
        <w:ind w:firstLine="284"/>
        <w:jc w:val="both"/>
        <w:rPr>
          <w:rFonts w:ascii="StobiSerif Regular" w:hAnsi="StobiSerif Regular" w:cs="Arial"/>
          <w:sz w:val="20"/>
          <w:szCs w:val="20"/>
          <w:lang w:val="ru-RU"/>
        </w:rPr>
      </w:pPr>
      <w:r w:rsidRPr="006E67EC">
        <w:rPr>
          <w:rFonts w:ascii="StobiSerif Regular" w:hAnsi="StobiSerif Regular" w:cs="Arial"/>
          <w:color w:val="000000"/>
          <w:sz w:val="20"/>
          <w:szCs w:val="20"/>
          <w:lang w:val="ru-RU"/>
        </w:rPr>
        <w:t xml:space="preserve">(1) За користење на </w:t>
      </w:r>
      <w:r w:rsidRPr="006E67EC">
        <w:rPr>
          <w:rFonts w:ascii="StobiSerif Regular" w:hAnsi="StobiSerif Regular" w:cs="Arial"/>
          <w:sz w:val="20"/>
          <w:szCs w:val="20"/>
          <w:lang w:val="ru-RU"/>
        </w:rPr>
        <w:t>услуги на воздухопловна навигација</w:t>
      </w:r>
      <w:r w:rsidRPr="006E67EC">
        <w:rPr>
          <w:rFonts w:ascii="StobiSerif Regular" w:hAnsi="StobiSerif Regular" w:cs="Arial"/>
          <w:color w:val="000000"/>
          <w:sz w:val="20"/>
          <w:szCs w:val="20"/>
          <w:lang w:val="ru-RU"/>
        </w:rPr>
        <w:t xml:space="preserve"> во македонскиот воздушен простор, операторот на воздухопловот плаќа надоместок, </w:t>
      </w:r>
      <w:r w:rsidRPr="006E67EC">
        <w:rPr>
          <w:rFonts w:ascii="StobiSerif Regular" w:hAnsi="StobiSerif Regular" w:cs="Arial"/>
          <w:sz w:val="20"/>
          <w:szCs w:val="20"/>
          <w:lang w:val="mk-MK"/>
        </w:rPr>
        <w:t>кој се состои од надоместок со кој се финансираат трошоците за услуги за прелети (En</w:t>
      </w:r>
      <w:r w:rsidRPr="006E67EC">
        <w:rPr>
          <w:rFonts w:ascii="StobiSerif Regular" w:hAnsi="StobiSerif Regular" w:cs="Arial"/>
          <w:sz w:val="20"/>
          <w:szCs w:val="20"/>
          <w:lang w:val="ru-RU"/>
        </w:rPr>
        <w:t xml:space="preserve"> </w:t>
      </w:r>
      <w:r w:rsidRPr="006E67EC">
        <w:rPr>
          <w:rFonts w:ascii="StobiSerif Regular" w:hAnsi="StobiSerif Regular" w:cs="Arial"/>
          <w:sz w:val="20"/>
          <w:szCs w:val="20"/>
          <w:lang w:val="mk-MK"/>
        </w:rPr>
        <w:t>Route</w:t>
      </w:r>
      <w:r w:rsidRPr="006E67EC">
        <w:rPr>
          <w:rFonts w:ascii="StobiSerif Regular" w:hAnsi="StobiSerif Regular" w:cs="Arial"/>
          <w:sz w:val="20"/>
          <w:szCs w:val="20"/>
          <w:lang w:val="ru-RU"/>
        </w:rPr>
        <w:t xml:space="preserve"> </w:t>
      </w:r>
      <w:r w:rsidRPr="006E67EC">
        <w:rPr>
          <w:rFonts w:ascii="StobiSerif Regular" w:hAnsi="StobiSerif Regular" w:cs="Arial"/>
          <w:sz w:val="20"/>
          <w:szCs w:val="20"/>
          <w:lang w:val="mk-MK"/>
        </w:rPr>
        <w:t>Charges</w:t>
      </w:r>
      <w:r w:rsidRPr="006E67EC">
        <w:rPr>
          <w:rFonts w:ascii="StobiSerif Regular" w:hAnsi="StobiSerif Regular" w:cs="Arial"/>
          <w:sz w:val="20"/>
          <w:szCs w:val="20"/>
          <w:lang w:val="ru-RU"/>
        </w:rPr>
        <w:t xml:space="preserve">) </w:t>
      </w:r>
      <w:r w:rsidRPr="006E67EC">
        <w:rPr>
          <w:rFonts w:ascii="StobiSerif Regular" w:hAnsi="StobiSerif Regular" w:cs="Arial"/>
          <w:sz w:val="20"/>
          <w:szCs w:val="20"/>
          <w:lang w:val="mk-MK"/>
        </w:rPr>
        <w:t>и надоместок со кој се финансираат трошоците за терминални услуги (Terminal</w:t>
      </w:r>
      <w:r w:rsidRPr="006E67EC">
        <w:rPr>
          <w:rFonts w:ascii="StobiSerif Regular" w:hAnsi="StobiSerif Regular" w:cs="Arial"/>
          <w:sz w:val="20"/>
          <w:szCs w:val="20"/>
          <w:lang w:val="ru-RU"/>
        </w:rPr>
        <w:t xml:space="preserve"> </w:t>
      </w:r>
      <w:r w:rsidRPr="006E67EC">
        <w:rPr>
          <w:rFonts w:ascii="StobiSerif Regular" w:hAnsi="StobiSerif Regular" w:cs="Arial"/>
          <w:sz w:val="20"/>
          <w:szCs w:val="20"/>
          <w:lang w:val="mk-MK"/>
        </w:rPr>
        <w:t>Charges</w:t>
      </w:r>
      <w:r w:rsidRPr="006E67EC">
        <w:rPr>
          <w:rFonts w:ascii="StobiSerif Regular" w:hAnsi="StobiSerif Regular" w:cs="Arial"/>
          <w:sz w:val="20"/>
          <w:szCs w:val="20"/>
          <w:lang w:val="ru-RU"/>
        </w:rPr>
        <w:t>).</w:t>
      </w:r>
      <w:r w:rsidRPr="006E67EC">
        <w:rPr>
          <w:rFonts w:ascii="StobiSerif Regular" w:hAnsi="StobiSerif Regular" w:cs="Arial"/>
          <w:color w:val="000000"/>
          <w:sz w:val="20"/>
          <w:szCs w:val="20"/>
          <w:lang w:val="ru-RU"/>
        </w:rPr>
        <w:t xml:space="preserve"> </w:t>
      </w:r>
    </w:p>
    <w:p w:rsidR="001F1AC9" w:rsidRPr="006E67EC" w:rsidRDefault="001F1AC9" w:rsidP="001F1AC9">
      <w:pPr>
        <w:autoSpaceDE w:val="0"/>
        <w:autoSpaceDN w:val="0"/>
        <w:adjustRightInd w:val="0"/>
        <w:ind w:firstLine="284"/>
        <w:jc w:val="both"/>
        <w:rPr>
          <w:rFonts w:ascii="StobiSerif Regular" w:hAnsi="StobiSerif Regular" w:cs="Arial"/>
          <w:sz w:val="20"/>
          <w:szCs w:val="20"/>
          <w:lang w:val="ru-RU"/>
        </w:rPr>
      </w:pPr>
      <w:r w:rsidRPr="006E67EC">
        <w:rPr>
          <w:rFonts w:ascii="StobiSerif Regular" w:hAnsi="StobiSerif Regular" w:cs="Arial"/>
          <w:sz w:val="20"/>
          <w:szCs w:val="20"/>
          <w:lang w:val="mk-MK"/>
        </w:rPr>
        <w:t>(2) Надоместокот со кој се финансираат трошоците за услуги за прелети (En</w:t>
      </w:r>
      <w:r w:rsidRPr="006E67EC">
        <w:rPr>
          <w:rFonts w:ascii="StobiSerif Regular" w:hAnsi="StobiSerif Regular" w:cs="Arial"/>
          <w:sz w:val="20"/>
          <w:szCs w:val="20"/>
          <w:lang w:val="ru-RU"/>
        </w:rPr>
        <w:t xml:space="preserve"> </w:t>
      </w:r>
      <w:r w:rsidRPr="006E67EC">
        <w:rPr>
          <w:rFonts w:ascii="StobiSerif Regular" w:hAnsi="StobiSerif Regular" w:cs="Arial"/>
          <w:sz w:val="20"/>
          <w:szCs w:val="20"/>
          <w:lang w:val="mk-MK"/>
        </w:rPr>
        <w:t>Route</w:t>
      </w:r>
      <w:r w:rsidRPr="006E67EC">
        <w:rPr>
          <w:rFonts w:ascii="StobiSerif Regular" w:hAnsi="StobiSerif Regular" w:cs="Arial"/>
          <w:sz w:val="20"/>
          <w:szCs w:val="20"/>
          <w:lang w:val="ru-RU"/>
        </w:rPr>
        <w:t xml:space="preserve"> </w:t>
      </w:r>
      <w:r w:rsidRPr="006E67EC">
        <w:rPr>
          <w:rFonts w:ascii="StobiSerif Regular" w:hAnsi="StobiSerif Regular" w:cs="Arial"/>
          <w:sz w:val="20"/>
          <w:szCs w:val="20"/>
          <w:lang w:val="mk-MK"/>
        </w:rPr>
        <w:t>Charges</w:t>
      </w:r>
      <w:r w:rsidRPr="006E67EC">
        <w:rPr>
          <w:rFonts w:ascii="StobiSerif Regular" w:hAnsi="StobiSerif Regular" w:cs="Arial"/>
          <w:sz w:val="20"/>
          <w:szCs w:val="20"/>
          <w:lang w:val="ru-RU"/>
        </w:rPr>
        <w:t>)</w:t>
      </w:r>
      <w:r w:rsidRPr="006E67EC">
        <w:rPr>
          <w:rFonts w:ascii="StobiSerif Regular" w:hAnsi="StobiSerif Regular" w:cs="Arial"/>
          <w:sz w:val="20"/>
          <w:szCs w:val="20"/>
          <w:lang w:val="mk-MK"/>
        </w:rPr>
        <w:t xml:space="preserve"> од ставот (1) на овој член го наплатува EUROCONTROL и го пренесува на Агенцијата и на давателот на услуги на воздухопловна навигација врз основа на претходно склучен договор.</w:t>
      </w:r>
    </w:p>
    <w:p w:rsidR="001F1AC9" w:rsidRPr="006E67EC" w:rsidRDefault="001F1AC9" w:rsidP="001F1AC9">
      <w:pPr>
        <w:autoSpaceDE w:val="0"/>
        <w:autoSpaceDN w:val="0"/>
        <w:adjustRightInd w:val="0"/>
        <w:ind w:firstLine="284"/>
        <w:jc w:val="both"/>
        <w:rPr>
          <w:rFonts w:ascii="StobiSerif Regular" w:hAnsi="StobiSerif Regular" w:cs="Arial"/>
          <w:sz w:val="20"/>
          <w:szCs w:val="20"/>
          <w:lang w:val="ru-RU"/>
        </w:rPr>
      </w:pPr>
      <w:r w:rsidRPr="006E67EC">
        <w:rPr>
          <w:rFonts w:ascii="StobiSerif Regular" w:hAnsi="StobiSerif Regular" w:cs="Arial"/>
          <w:sz w:val="20"/>
          <w:szCs w:val="20"/>
          <w:lang w:val="mk-MK"/>
        </w:rPr>
        <w:t>(3) Надоместокот со кој се финансираат трошоците за терминални услуги (Terminal</w:t>
      </w:r>
      <w:r w:rsidRPr="006E67EC">
        <w:rPr>
          <w:rFonts w:ascii="StobiSerif Regular" w:hAnsi="StobiSerif Regular" w:cs="Arial"/>
          <w:sz w:val="20"/>
          <w:szCs w:val="20"/>
          <w:lang w:val="ru-RU"/>
        </w:rPr>
        <w:t xml:space="preserve"> </w:t>
      </w:r>
      <w:r w:rsidRPr="006E67EC">
        <w:rPr>
          <w:rFonts w:ascii="StobiSerif Regular" w:hAnsi="StobiSerif Regular" w:cs="Arial"/>
          <w:sz w:val="20"/>
          <w:szCs w:val="20"/>
          <w:lang w:val="mk-MK"/>
        </w:rPr>
        <w:t>Charges) од ставот (1) на овој член, го наплатува давателот на услуги на воздухопловна навигација.</w:t>
      </w:r>
    </w:p>
    <w:p w:rsidR="001F1AC9" w:rsidRPr="006E67EC" w:rsidRDefault="001F1AC9" w:rsidP="001F1AC9">
      <w:pPr>
        <w:ind w:firstLine="284"/>
        <w:jc w:val="both"/>
        <w:rPr>
          <w:rFonts w:ascii="StobiSerif Regular" w:hAnsi="StobiSerif Regular" w:cs="Arial"/>
          <w:sz w:val="20"/>
          <w:szCs w:val="20"/>
          <w:lang w:val="ru-RU"/>
        </w:rPr>
      </w:pPr>
      <w:r w:rsidRPr="006E67EC">
        <w:rPr>
          <w:rFonts w:ascii="StobiSerif Regular" w:hAnsi="StobiSerif Regular" w:cs="Arial"/>
          <w:sz w:val="20"/>
          <w:szCs w:val="20"/>
          <w:lang w:val="mk-MK"/>
        </w:rPr>
        <w:t>(4) Начинот на определување на висината на надоместокот од ставот (1) на овој член и начинот на наплата ги пропишува Владата на Република Македонија во согласност со меѓународните договори ратификувани од Република Македонија.</w:t>
      </w:r>
    </w:p>
    <w:p w:rsidR="001F1AC9" w:rsidRPr="006E67EC" w:rsidRDefault="001F1AC9" w:rsidP="001F1AC9">
      <w:pPr>
        <w:ind w:firstLine="284"/>
        <w:jc w:val="both"/>
        <w:rPr>
          <w:rFonts w:ascii="StobiSerif Regular" w:hAnsi="StobiSerif Regular" w:cs="Arial"/>
          <w:sz w:val="20"/>
          <w:szCs w:val="20"/>
          <w:lang w:val="mk-MK"/>
        </w:rPr>
      </w:pPr>
      <w:r w:rsidRPr="006E67EC">
        <w:rPr>
          <w:rFonts w:ascii="StobiSerif Regular" w:hAnsi="StobiSerif Regular" w:cs="Arial"/>
          <w:sz w:val="20"/>
          <w:szCs w:val="20"/>
          <w:lang w:val="mk-MK"/>
        </w:rPr>
        <w:t>(5) Од плаќање на надоместокот од ставот (1) на овој член покрај летовите определени со Регулативата 1794/2006 на ЕУ, ослободени од плаќање се летовите на воените, полициските и царинските воздухоплови, како и други летови кои можат да бидат ослободени согласно со Регулативата 1794/2006 на ЕУ по претходно донесена одлука на Владата на Република Македонија.</w:t>
      </w:r>
      <w:r w:rsidRPr="006E67EC">
        <w:rPr>
          <w:rFonts w:ascii="StobiSerif Regular" w:hAnsi="StobiSerif Regular" w:cs="Arial"/>
          <w:sz w:val="20"/>
          <w:szCs w:val="20"/>
          <w:lang w:val="ru-RU"/>
        </w:rPr>
        <w:t>”</w:t>
      </w:r>
    </w:p>
    <w:p w:rsidR="001F1AC9" w:rsidRPr="006E67EC" w:rsidRDefault="001F1AC9" w:rsidP="001F1AC9">
      <w:pPr>
        <w:jc w:val="both"/>
        <w:rPr>
          <w:rFonts w:ascii="StobiSerif Regular" w:hAnsi="StobiSerif Regular" w:cs="Arial"/>
          <w:sz w:val="20"/>
          <w:szCs w:val="20"/>
          <w:lang w:val="ru-RU"/>
        </w:rPr>
      </w:pPr>
      <w:r w:rsidRPr="006E67EC">
        <w:rPr>
          <w:rFonts w:ascii="StobiSerif Regular" w:hAnsi="StobiSerif Regular" w:cs="Arial"/>
          <w:sz w:val="20"/>
          <w:szCs w:val="20"/>
          <w:lang w:val="mk-MK"/>
        </w:rPr>
        <w:tab/>
      </w:r>
    </w:p>
    <w:p w:rsidR="001F1AC9" w:rsidRPr="006E67EC" w:rsidRDefault="001F1AC9" w:rsidP="001F1AC9">
      <w:pPr>
        <w:autoSpaceDE w:val="0"/>
        <w:autoSpaceDN w:val="0"/>
        <w:adjustRightInd w:val="0"/>
        <w:jc w:val="center"/>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Член 72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(1) Аеродромот, леталиштето и теренот кои ги исполнуваат условите за безбедно полетување, слетување и престој на воздухоплови се запишуваат во регистар на аеродроми, регистар на леталишта, односно евиденција на терен.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(2) Регистарот на аеродроми, регистарот на леталишта и евиденцијата на терен од ставот (1) на овој член ги води Агенцијата.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(3) Формата, содржината и начинот на водење на регистарот на аеродроми, односно регистарот на леталишта и евиденцијата на терен ги пропишува директорот на Агенцијата.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(4) Аеродромот, односно леталиштето се брише од регистарот доколку се констатира дека трајно не ги исполнува условите за безбедно користење или ако сопственикот на аеродромот, односно леталиштето тоа го бара.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(5) Терен кој не ги исполнува условите за безбедно користење се брише од евиденцијата на терени.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mk-MK"/>
        </w:rPr>
      </w:pPr>
    </w:p>
    <w:p w:rsidR="001F1AC9" w:rsidRPr="006E67EC" w:rsidRDefault="001F1AC9" w:rsidP="001F1AC9">
      <w:pPr>
        <w:autoSpaceDE w:val="0"/>
        <w:autoSpaceDN w:val="0"/>
        <w:adjustRightInd w:val="0"/>
        <w:jc w:val="center"/>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Член 87 </w:t>
      </w:r>
    </w:p>
    <w:p w:rsidR="001F1AC9" w:rsidRPr="006E67EC" w:rsidRDefault="001F1AC9" w:rsidP="001F1AC9">
      <w:pPr>
        <w:ind w:firstLine="720"/>
        <w:jc w:val="both"/>
        <w:rPr>
          <w:rFonts w:ascii="StobiSerif Regular" w:hAnsi="StobiSerif Regular" w:cs="Arial"/>
          <w:sz w:val="20"/>
          <w:szCs w:val="20"/>
          <w:lang w:val="mk-MK"/>
        </w:rPr>
      </w:pPr>
      <w:r w:rsidRPr="006E67EC">
        <w:rPr>
          <w:rFonts w:ascii="StobiSerif Regular" w:hAnsi="StobiSerif Regular" w:cs="Arial"/>
          <w:sz w:val="20"/>
          <w:szCs w:val="20"/>
          <w:lang w:val="mk-MK"/>
        </w:rPr>
        <w:t>Концесија или јавно приватно партнерство може да се додели за следниве добра и дејности од општ интерес, и тоа:</w:t>
      </w:r>
    </w:p>
    <w:p w:rsidR="001F1AC9" w:rsidRPr="006E67EC" w:rsidRDefault="001F1AC9" w:rsidP="001F1AC9">
      <w:pPr>
        <w:autoSpaceDE w:val="0"/>
        <w:autoSpaceDN w:val="0"/>
        <w:adjustRightInd w:val="0"/>
        <w:ind w:firstLine="720"/>
        <w:jc w:val="both"/>
        <w:rPr>
          <w:rFonts w:ascii="StobiSerif Regular" w:hAnsi="StobiSerif Regular" w:cs="Arial"/>
          <w:bCs/>
          <w:sz w:val="20"/>
          <w:szCs w:val="20"/>
          <w:lang w:val="mk-MK"/>
        </w:rPr>
      </w:pPr>
      <w:r w:rsidRPr="006E67EC">
        <w:rPr>
          <w:rFonts w:ascii="StobiSerif Regular" w:hAnsi="StobiSerif Regular" w:cs="Arial"/>
          <w:sz w:val="20"/>
          <w:szCs w:val="20"/>
          <w:lang w:val="mk-MK"/>
        </w:rPr>
        <w:t>- изградба и користење на нов аеродром или леталиште,</w:t>
      </w:r>
    </w:p>
    <w:p w:rsidR="001F1AC9" w:rsidRPr="006E67EC" w:rsidRDefault="001F1AC9" w:rsidP="001F1AC9">
      <w:pPr>
        <w:autoSpaceDE w:val="0"/>
        <w:autoSpaceDN w:val="0"/>
        <w:adjustRightInd w:val="0"/>
        <w:ind w:firstLine="720"/>
        <w:jc w:val="both"/>
        <w:rPr>
          <w:rFonts w:ascii="StobiSerif Regular" w:hAnsi="StobiSerif Regular" w:cs="Arial"/>
          <w:bCs/>
          <w:sz w:val="20"/>
          <w:szCs w:val="20"/>
          <w:lang w:val="mk-MK"/>
        </w:rPr>
      </w:pPr>
      <w:r w:rsidRPr="006E67EC">
        <w:rPr>
          <w:rFonts w:ascii="StobiSerif Regular" w:hAnsi="StobiSerif Regular" w:cs="Arial"/>
          <w:sz w:val="20"/>
          <w:szCs w:val="20"/>
          <w:lang w:val="mk-MK"/>
        </w:rPr>
        <w:t>- реконструкција и користење на постојните аеродроми или леталишта,</w:t>
      </w:r>
    </w:p>
    <w:p w:rsidR="001F1AC9" w:rsidRPr="006E67EC" w:rsidRDefault="001F1AC9" w:rsidP="001F1AC9">
      <w:pPr>
        <w:autoSpaceDE w:val="0"/>
        <w:autoSpaceDN w:val="0"/>
        <w:adjustRightInd w:val="0"/>
        <w:ind w:firstLine="720"/>
        <w:jc w:val="both"/>
        <w:rPr>
          <w:rFonts w:ascii="StobiSerif Regular" w:hAnsi="StobiSerif Regular" w:cs="Arial"/>
          <w:sz w:val="20"/>
          <w:szCs w:val="20"/>
          <w:lang w:val="mk-MK"/>
        </w:rPr>
      </w:pPr>
      <w:r w:rsidRPr="006E67EC">
        <w:rPr>
          <w:rFonts w:ascii="StobiSerif Regular" w:hAnsi="StobiSerif Regular" w:cs="Arial"/>
          <w:sz w:val="20"/>
          <w:szCs w:val="20"/>
          <w:lang w:val="mk-MK"/>
        </w:rPr>
        <w:t>- давање на аеродромски услуги и</w:t>
      </w:r>
    </w:p>
    <w:p w:rsidR="001F1AC9" w:rsidRPr="006E67EC" w:rsidRDefault="001F1AC9" w:rsidP="001F1AC9">
      <w:pPr>
        <w:autoSpaceDE w:val="0"/>
        <w:autoSpaceDN w:val="0"/>
        <w:adjustRightInd w:val="0"/>
        <w:ind w:firstLine="720"/>
        <w:jc w:val="both"/>
        <w:rPr>
          <w:rFonts w:ascii="StobiSerif Regular" w:hAnsi="StobiSerif Regular" w:cs="Arial"/>
          <w:bCs/>
          <w:sz w:val="20"/>
          <w:szCs w:val="20"/>
          <w:lang w:val="mk-MK"/>
        </w:rPr>
      </w:pPr>
      <w:r w:rsidRPr="006E67EC">
        <w:rPr>
          <w:rFonts w:ascii="StobiSerif Regular" w:hAnsi="StobiSerif Regular" w:cs="Arial"/>
          <w:sz w:val="20"/>
          <w:szCs w:val="20"/>
          <w:lang w:val="mk-MK"/>
        </w:rPr>
        <w:t>- линија за вршење на редовен јавен воздушен превоз во рамките на ЕЗВО која Владата на Република Македонија претходно ја определила како линија од јавен интерес согласно со условите, начинот и постапката пропишани со ЕУ Регулативата 1008/2008.</w:t>
      </w:r>
    </w:p>
    <w:p w:rsidR="001F1AC9" w:rsidRPr="006E67EC" w:rsidRDefault="001F1AC9" w:rsidP="001F1AC9">
      <w:pPr>
        <w:autoSpaceDE w:val="0"/>
        <w:autoSpaceDN w:val="0"/>
        <w:adjustRightInd w:val="0"/>
        <w:rPr>
          <w:rFonts w:ascii="StobiSerif Regular" w:hAnsi="StobiSerif Regular" w:cs="Arial"/>
          <w:color w:val="000000"/>
          <w:sz w:val="20"/>
          <w:szCs w:val="20"/>
          <w:lang w:val="mk-MK"/>
        </w:rPr>
      </w:pPr>
    </w:p>
    <w:p w:rsidR="001F1AC9" w:rsidRPr="006E67EC" w:rsidRDefault="001F1AC9" w:rsidP="001F1AC9">
      <w:pPr>
        <w:autoSpaceDE w:val="0"/>
        <w:autoSpaceDN w:val="0"/>
        <w:adjustRightInd w:val="0"/>
        <w:jc w:val="center"/>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Член 88 </w:t>
      </w:r>
    </w:p>
    <w:p w:rsidR="001F1AC9" w:rsidRPr="006E67EC" w:rsidRDefault="001F1AC9" w:rsidP="001F1AC9">
      <w:pPr>
        <w:autoSpaceDE w:val="0"/>
        <w:autoSpaceDN w:val="0"/>
        <w:adjustRightInd w:val="0"/>
        <w:ind w:firstLine="720"/>
        <w:jc w:val="both"/>
        <w:rPr>
          <w:rFonts w:ascii="StobiSerif Regular" w:hAnsi="StobiSerif Regular" w:cs="Arial"/>
          <w:sz w:val="20"/>
          <w:szCs w:val="20"/>
          <w:lang w:val="mk-MK"/>
        </w:rPr>
      </w:pPr>
      <w:r w:rsidRPr="006E67EC">
        <w:rPr>
          <w:rFonts w:ascii="StobiSerif Regular" w:hAnsi="StobiSerif Regular" w:cs="Arial"/>
          <w:sz w:val="20"/>
          <w:szCs w:val="20"/>
          <w:lang w:val="mk-MK"/>
        </w:rPr>
        <w:lastRenderedPageBreak/>
        <w:t>(1) Постапката за доделување на концесија или јавно приватно партнерство од членот 87 став (1) на овој закон се врши согласно со Законот</w:t>
      </w:r>
      <w:r w:rsidRPr="006E67EC">
        <w:rPr>
          <w:rFonts w:ascii="StobiSerif Regular" w:hAnsi="StobiSerif Regular" w:cs="Arial"/>
          <w:bCs/>
          <w:sz w:val="20"/>
          <w:szCs w:val="20"/>
          <w:lang w:val="mk-MK"/>
        </w:rPr>
        <w:t xml:space="preserve"> </w:t>
      </w:r>
      <w:r w:rsidRPr="006E67EC">
        <w:rPr>
          <w:rFonts w:ascii="StobiSerif Regular" w:hAnsi="StobiSerif Regular" w:cs="Arial"/>
          <w:sz w:val="20"/>
          <w:szCs w:val="20"/>
          <w:lang w:val="mk-MK"/>
        </w:rPr>
        <w:t>за концесии и други видови на јавно приватно партнерство.</w:t>
      </w:r>
    </w:p>
    <w:p w:rsidR="001F1AC9" w:rsidRPr="006E67EC" w:rsidRDefault="001F1AC9" w:rsidP="001F1AC9">
      <w:pPr>
        <w:autoSpaceDE w:val="0"/>
        <w:autoSpaceDN w:val="0"/>
        <w:adjustRightInd w:val="0"/>
        <w:ind w:firstLine="720"/>
        <w:jc w:val="both"/>
        <w:rPr>
          <w:rFonts w:ascii="StobiSerif Regular" w:hAnsi="StobiSerif Regular" w:cs="Arial"/>
          <w:sz w:val="20"/>
          <w:szCs w:val="20"/>
          <w:lang w:val="mk-MK"/>
        </w:rPr>
      </w:pPr>
      <w:r w:rsidRPr="006E67EC">
        <w:rPr>
          <w:rFonts w:ascii="StobiSerif Regular" w:hAnsi="StobiSerif Regular" w:cs="Arial"/>
          <w:sz w:val="20"/>
          <w:szCs w:val="20"/>
          <w:lang w:val="mk-MK"/>
        </w:rPr>
        <w:t>(2) Периодот за кој се доделува концесијата или јавното приватно партнерство од членот 87 став (1) на овој закон не може да биде подолг од 30 години.</w:t>
      </w:r>
    </w:p>
    <w:p w:rsidR="001F1AC9" w:rsidRPr="006E67EC" w:rsidRDefault="001F1AC9" w:rsidP="001F1AC9">
      <w:pPr>
        <w:ind w:firstLine="720"/>
        <w:jc w:val="both"/>
        <w:rPr>
          <w:rFonts w:ascii="StobiSerif Regular" w:hAnsi="StobiSerif Regular"/>
          <w:sz w:val="20"/>
          <w:szCs w:val="20"/>
          <w:lang w:val="mk-MK"/>
        </w:rPr>
      </w:pPr>
      <w:r w:rsidRPr="006E67EC">
        <w:rPr>
          <w:rFonts w:ascii="StobiSerif Regular" w:hAnsi="StobiSerif Regular" w:cs="Arial"/>
          <w:sz w:val="20"/>
          <w:szCs w:val="20"/>
          <w:lang w:val="mk-MK"/>
        </w:rPr>
        <w:t>(3) По исклучок од ставот (2) на овој член за давање на аеродромските услуги на прифаќање и испраќање на воздухоплови, патници, багаж, стока и пошта и снабдување на воздухопловите со гориво и мазиво</w:t>
      </w:r>
      <w:r w:rsidRPr="006E67EC">
        <w:rPr>
          <w:rFonts w:ascii="StobiSerif Regular" w:hAnsi="StobiSerif Regular" w:cs="Arial"/>
          <w:sz w:val="20"/>
          <w:szCs w:val="20"/>
          <w:lang w:val="ru-RU"/>
        </w:rPr>
        <w:t>,</w:t>
      </w:r>
      <w:r w:rsidRPr="006E67EC">
        <w:rPr>
          <w:rFonts w:ascii="StobiSerif Regular" w:hAnsi="StobiSerif Regular" w:cs="Arial"/>
          <w:sz w:val="20"/>
          <w:szCs w:val="20"/>
          <w:lang w:val="mk-MK"/>
        </w:rPr>
        <w:t xml:space="preserve"> операторот на аеродромот може да избере друг давател на тие услуги под услови, начин и постапка пропишани со овој закон согласно со Директивата 96/67 на ЕУ на период не подолг од седум години.</w:t>
      </w:r>
    </w:p>
    <w:p w:rsidR="001F1AC9" w:rsidRPr="006E67EC" w:rsidRDefault="001F1AC9" w:rsidP="001F1AC9">
      <w:pPr>
        <w:autoSpaceDE w:val="0"/>
        <w:autoSpaceDN w:val="0"/>
        <w:adjustRightInd w:val="0"/>
        <w:ind w:firstLine="720"/>
        <w:jc w:val="both"/>
        <w:rPr>
          <w:rFonts w:ascii="StobiSerif Regular" w:hAnsi="StobiSerif Regular" w:cs="Arial"/>
          <w:sz w:val="20"/>
          <w:szCs w:val="20"/>
          <w:lang w:val="mk-MK"/>
        </w:rPr>
      </w:pPr>
      <w:r w:rsidRPr="006E67EC">
        <w:rPr>
          <w:rFonts w:ascii="StobiSerif Regular" w:hAnsi="StobiSerif Regular" w:cs="Arial"/>
          <w:sz w:val="20"/>
          <w:szCs w:val="20"/>
          <w:lang w:val="mk-MK"/>
        </w:rPr>
        <w:t xml:space="preserve">(4) Времетраењето на периодот за доделување на концесија или јавно приватно партнерство од членот 87 став (1) на овој закон може да биде продолжен, но вкупното времетраење на овој период не може да изнесува повеќе од 30 години. </w:t>
      </w:r>
    </w:p>
    <w:p w:rsidR="001F1AC9" w:rsidRPr="006E67EC" w:rsidRDefault="001F1AC9" w:rsidP="001F1AC9">
      <w:pPr>
        <w:autoSpaceDE w:val="0"/>
        <w:autoSpaceDN w:val="0"/>
        <w:adjustRightInd w:val="0"/>
        <w:ind w:firstLine="720"/>
        <w:jc w:val="both"/>
        <w:rPr>
          <w:rFonts w:ascii="StobiSerif Regular" w:hAnsi="StobiSerif Regular" w:cs="Arial"/>
          <w:sz w:val="20"/>
          <w:szCs w:val="20"/>
          <w:lang w:val="mk-MK"/>
        </w:rPr>
      </w:pPr>
      <w:r w:rsidRPr="006E67EC">
        <w:rPr>
          <w:rFonts w:ascii="StobiSerif Regular" w:hAnsi="StobiSerif Regular" w:cs="Arial"/>
          <w:sz w:val="20"/>
          <w:szCs w:val="20"/>
          <w:lang w:val="mk-MK"/>
        </w:rPr>
        <w:t xml:space="preserve">(5) За продолжување на времетраењето на периодот за доделување на концесија или јавно приватно партнерство од членот 87 став (1) на овој закон одлучува концедентот или јавниот партнер врз основа на оцена за успешноста и квалитетот на концесионерот или приватниот партнер во вршење на предметната дејност. </w:t>
      </w:r>
    </w:p>
    <w:p w:rsidR="001F1AC9" w:rsidRPr="006E67EC" w:rsidRDefault="001F1AC9" w:rsidP="001F1AC9">
      <w:pPr>
        <w:autoSpaceDE w:val="0"/>
        <w:autoSpaceDN w:val="0"/>
        <w:adjustRightInd w:val="0"/>
        <w:ind w:firstLine="720"/>
        <w:jc w:val="both"/>
        <w:rPr>
          <w:rFonts w:ascii="StobiSerif Regular" w:hAnsi="StobiSerif Regular" w:cs="Arial"/>
          <w:sz w:val="20"/>
          <w:szCs w:val="20"/>
          <w:lang w:val="mk-MK"/>
        </w:rPr>
      </w:pPr>
      <w:r w:rsidRPr="006E67EC">
        <w:rPr>
          <w:rFonts w:ascii="StobiSerif Regular" w:hAnsi="StobiSerif Regular" w:cs="Arial"/>
          <w:sz w:val="20"/>
          <w:szCs w:val="20"/>
          <w:lang w:val="mk-MK"/>
        </w:rPr>
        <w:t>(6) По истекот на периодот за кој е доделена концесијата или јавното приватно партнерство, a по барање на концесионерот или приватниот партнер, концедентот или јавниот партнер врз основа на претходно добиено мислење од Министерството за транспорт и врски и Агенцијата за успешноста и квалитетот на вршењето на предметната дејност, може да го продолжи периодот на времетраење на концесијата или јавното приватно партнерство со склучување на нов договор или измени и дополнувања на постојниот договор.</w:t>
      </w:r>
    </w:p>
    <w:p w:rsidR="001F1AC9" w:rsidRPr="006E67EC" w:rsidRDefault="001F1AC9" w:rsidP="001F1AC9">
      <w:pPr>
        <w:autoSpaceDE w:val="0"/>
        <w:autoSpaceDN w:val="0"/>
        <w:adjustRightInd w:val="0"/>
        <w:ind w:firstLine="720"/>
        <w:jc w:val="both"/>
        <w:rPr>
          <w:rFonts w:ascii="StobiSerif Regular" w:hAnsi="StobiSerif Regular" w:cs="Arial"/>
          <w:sz w:val="20"/>
          <w:szCs w:val="20"/>
          <w:lang w:val="mk-MK"/>
        </w:rPr>
      </w:pPr>
    </w:p>
    <w:p w:rsidR="001F1AC9" w:rsidRPr="006E67EC" w:rsidRDefault="001F1AC9" w:rsidP="001F1AC9">
      <w:pPr>
        <w:autoSpaceDE w:val="0"/>
        <w:autoSpaceDN w:val="0"/>
        <w:adjustRightInd w:val="0"/>
        <w:jc w:val="center"/>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Член 90 </w:t>
      </w:r>
    </w:p>
    <w:p w:rsidR="001F1AC9" w:rsidRPr="006E67EC" w:rsidRDefault="001F1AC9" w:rsidP="001F1AC9">
      <w:pPr>
        <w:autoSpaceDE w:val="0"/>
        <w:autoSpaceDN w:val="0"/>
        <w:adjustRightInd w:val="0"/>
        <w:ind w:firstLine="720"/>
        <w:jc w:val="both"/>
        <w:rPr>
          <w:rFonts w:ascii="StobiSerif Regular" w:hAnsi="StobiSerif Regular" w:cs="Arial"/>
          <w:sz w:val="20"/>
          <w:szCs w:val="20"/>
          <w:lang w:val="mk-MK"/>
        </w:rPr>
      </w:pPr>
      <w:r w:rsidRPr="006E67EC">
        <w:rPr>
          <w:rFonts w:ascii="StobiSerif Regular" w:hAnsi="StobiSerif Regular" w:cs="Arial"/>
          <w:sz w:val="20"/>
          <w:szCs w:val="20"/>
          <w:lang w:val="mk-MK"/>
        </w:rPr>
        <w:t>Договорот за концесија и права и обврските кои произлегуваат од истиот можат да се пренесат, целосно или делумно, по претходна одлука за согласност, доколку со тоа не се загрозува континуираното и квалитетното спроведување на концесијата.</w:t>
      </w:r>
    </w:p>
    <w:p w:rsidR="001F1AC9" w:rsidRPr="006E67EC" w:rsidRDefault="001F1AC9" w:rsidP="001F1AC9">
      <w:pPr>
        <w:autoSpaceDE w:val="0"/>
        <w:autoSpaceDN w:val="0"/>
        <w:adjustRightInd w:val="0"/>
        <w:ind w:firstLine="720"/>
        <w:jc w:val="both"/>
        <w:rPr>
          <w:rFonts w:ascii="StobiSerif Regular" w:hAnsi="StobiSerif Regular" w:cs="Arial"/>
          <w:sz w:val="20"/>
          <w:szCs w:val="20"/>
          <w:lang w:val="mk-MK"/>
        </w:rPr>
      </w:pPr>
    </w:p>
    <w:p w:rsidR="001F1AC9" w:rsidRPr="006E67EC" w:rsidRDefault="001F1AC9" w:rsidP="001F1AC9">
      <w:pPr>
        <w:autoSpaceDE w:val="0"/>
        <w:autoSpaceDN w:val="0"/>
        <w:adjustRightInd w:val="0"/>
        <w:jc w:val="center"/>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Член 135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(1) Агенцијата води регистар на персоналот во воздухопловството и другиот стручен персонал.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(2) Формата, содржината, како и начинот на водење на регистарот на персоналот во воздухопловството и другиот стручен персонал ги пропишува директорот на Агенцијата.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p>
    <w:p w:rsidR="001F1AC9" w:rsidRPr="006E67EC" w:rsidRDefault="001F1AC9" w:rsidP="001F1AC9">
      <w:pPr>
        <w:autoSpaceDE w:val="0"/>
        <w:autoSpaceDN w:val="0"/>
        <w:adjustRightInd w:val="0"/>
        <w:jc w:val="center"/>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Член 137 </w:t>
      </w:r>
    </w:p>
    <w:p w:rsidR="001F1AC9" w:rsidRPr="006E67EC" w:rsidRDefault="001F1AC9" w:rsidP="001F1AC9">
      <w:pPr>
        <w:ind w:firstLine="284"/>
        <w:jc w:val="both"/>
        <w:rPr>
          <w:rFonts w:ascii="StobiSerif Regular" w:hAnsi="StobiSerif Regular" w:cs="Arial"/>
          <w:sz w:val="20"/>
          <w:szCs w:val="20"/>
          <w:lang w:val="mk-MK"/>
        </w:rPr>
      </w:pPr>
      <w:r w:rsidRPr="006E67EC">
        <w:rPr>
          <w:rFonts w:ascii="StobiSerif Regular" w:hAnsi="StobiSerif Regular" w:cs="Arial"/>
          <w:sz w:val="20"/>
          <w:szCs w:val="20"/>
          <w:lang w:val="mk-MK"/>
        </w:rPr>
        <w:t>(1) Стручната оспособеност на персоналот во воздухопловство стекната согласно со членот 136 на овој закон, ја проверува Агенцијата преку организирање на испити.</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sidDel="0030140A">
        <w:rPr>
          <w:rFonts w:ascii="StobiSerif Regular" w:hAnsi="StobiSerif Regular" w:cs="Arial"/>
          <w:color w:val="000000"/>
          <w:sz w:val="20"/>
          <w:szCs w:val="20"/>
          <w:lang w:val="ru-RU"/>
        </w:rPr>
        <w:t xml:space="preserve"> </w:t>
      </w:r>
      <w:r w:rsidRPr="006E67EC">
        <w:rPr>
          <w:rFonts w:ascii="StobiSerif Regular" w:hAnsi="StobiSerif Regular" w:cs="Arial"/>
          <w:color w:val="000000"/>
          <w:sz w:val="20"/>
          <w:szCs w:val="20"/>
          <w:lang w:val="ru-RU"/>
        </w:rPr>
        <w:t xml:space="preserve">(2) </w:t>
      </w:r>
      <w:r w:rsidRPr="006E67EC">
        <w:rPr>
          <w:rFonts w:ascii="StobiSerif Regular" w:hAnsi="StobiSerif Regular" w:cs="Arial"/>
          <w:sz w:val="20"/>
          <w:szCs w:val="20"/>
          <w:lang w:val="ru-RU"/>
        </w:rPr>
        <w:t>Испитот го спроведуваат овластени испитувачи од</w:t>
      </w:r>
      <w:r w:rsidRPr="006E67EC">
        <w:rPr>
          <w:rFonts w:ascii="StobiSerif Regular" w:hAnsi="StobiSerif Regular" w:cs="Arial"/>
          <w:sz w:val="20"/>
          <w:szCs w:val="20"/>
          <w:lang w:val="mk-MK"/>
        </w:rPr>
        <w:t xml:space="preserve"> </w:t>
      </w:r>
      <w:r w:rsidRPr="006E67EC">
        <w:rPr>
          <w:rFonts w:ascii="StobiSerif Regular" w:hAnsi="StobiSerif Regular" w:cs="Arial"/>
          <w:sz w:val="20"/>
          <w:szCs w:val="20"/>
          <w:lang w:val="ru-RU"/>
        </w:rPr>
        <w:t>листата на воздухопловни стручњаци</w:t>
      </w:r>
      <w:r w:rsidRPr="006E67EC">
        <w:rPr>
          <w:rFonts w:ascii="StobiSerif Regular" w:hAnsi="StobiSerif Regular" w:cs="Arial"/>
          <w:color w:val="000000"/>
          <w:sz w:val="20"/>
          <w:szCs w:val="20"/>
          <w:lang w:val="ru-RU"/>
        </w:rPr>
        <w:t xml:space="preserve">.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(3) Листата на воздухопловни стручњаци на почетокот на секоја календарска година ја пропишува директорот на Агенцијата, врз основа на критериуми </w:t>
      </w:r>
      <w:r w:rsidRPr="006E67EC">
        <w:rPr>
          <w:rFonts w:ascii="StobiSerif Regular" w:hAnsi="StobiSerif Regular" w:cs="Arial"/>
          <w:sz w:val="20"/>
          <w:szCs w:val="20"/>
          <w:lang w:val="mk-MK"/>
        </w:rPr>
        <w:t>и во постапка</w:t>
      </w:r>
      <w:r w:rsidRPr="006E67EC">
        <w:rPr>
          <w:rFonts w:ascii="StobiSerif Regular" w:hAnsi="StobiSerif Regular" w:cs="Arial"/>
          <w:color w:val="000000"/>
          <w:sz w:val="20"/>
          <w:szCs w:val="20"/>
          <w:lang w:val="ru-RU"/>
        </w:rPr>
        <w:t xml:space="preserve"> што ги пропишува Министерството за транспорт и врски.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(4) Кандидатите за полагање на испит за стручната оспособеност на персоналот во воздухопловството и другиот стручен персонал плаќаат надоместок.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(5) На овластените испитувачи им следува надоместок. </w:t>
      </w:r>
    </w:p>
    <w:p w:rsidR="001F1AC9" w:rsidRPr="006E67EC" w:rsidRDefault="001F1AC9" w:rsidP="001F1AC9">
      <w:pPr>
        <w:autoSpaceDE w:val="0"/>
        <w:autoSpaceDN w:val="0"/>
        <w:adjustRightInd w:val="0"/>
        <w:jc w:val="both"/>
        <w:rPr>
          <w:rFonts w:ascii="StobiSerif Regular" w:hAnsi="StobiSerif Regular" w:cs="Arial"/>
          <w:sz w:val="20"/>
          <w:szCs w:val="20"/>
          <w:lang w:val="mk-MK"/>
        </w:rPr>
      </w:pPr>
      <w:r w:rsidRPr="006E67EC">
        <w:rPr>
          <w:rFonts w:ascii="StobiSerif Regular" w:hAnsi="StobiSerif Regular" w:cs="Arial"/>
          <w:color w:val="000000"/>
          <w:sz w:val="20"/>
          <w:szCs w:val="20"/>
          <w:lang w:val="ru-RU"/>
        </w:rPr>
        <w:lastRenderedPageBreak/>
        <w:t xml:space="preserve">(6) Висината на надоместоците од ставовите (4) и (5) на овој член ги пропишува </w:t>
      </w:r>
      <w:r w:rsidRPr="006E67EC">
        <w:rPr>
          <w:rFonts w:ascii="StobiSerif Regular" w:hAnsi="StobiSerif Regular" w:cs="Arial"/>
          <w:sz w:val="20"/>
          <w:szCs w:val="20"/>
          <w:lang w:val="mk-MK"/>
        </w:rPr>
        <w:t>Управниот одбор на Агенцијата со тарифник, во зависност од реалните административни и надзорни трошоци.</w:t>
      </w:r>
    </w:p>
    <w:p w:rsidR="001F1AC9" w:rsidRPr="006E67EC" w:rsidRDefault="001F1AC9" w:rsidP="001F1AC9">
      <w:pPr>
        <w:autoSpaceDE w:val="0"/>
        <w:autoSpaceDN w:val="0"/>
        <w:adjustRightInd w:val="0"/>
        <w:jc w:val="both"/>
        <w:rPr>
          <w:rFonts w:ascii="StobiSerif Regular" w:hAnsi="StobiSerif Regular" w:cs="Arial"/>
          <w:sz w:val="20"/>
          <w:szCs w:val="20"/>
          <w:lang w:val="mk-MK"/>
        </w:rPr>
      </w:pPr>
    </w:p>
    <w:p w:rsidR="001F1AC9" w:rsidRPr="006E67EC" w:rsidRDefault="001F1AC9" w:rsidP="001F1AC9">
      <w:pPr>
        <w:autoSpaceDE w:val="0"/>
        <w:autoSpaceDN w:val="0"/>
        <w:adjustRightInd w:val="0"/>
        <w:jc w:val="center"/>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Член 139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mk-MK"/>
        </w:rPr>
      </w:pPr>
      <w:r w:rsidRPr="006E67EC">
        <w:rPr>
          <w:rFonts w:ascii="StobiSerif Regular" w:hAnsi="StobiSerif Regular" w:cs="Arial"/>
          <w:color w:val="000000"/>
          <w:sz w:val="20"/>
          <w:szCs w:val="20"/>
          <w:lang w:val="ru-RU"/>
        </w:rPr>
        <w:t xml:space="preserve">(1) На кандидатот кој го положил испитот од членот 137 на овој закон, Агенцијата му издава или ја продолжува дозволата, односно овластувањето или му издава уверение за стручна оспособеност. </w:t>
      </w:r>
    </w:p>
    <w:p w:rsidR="001F1AC9" w:rsidRPr="006E67EC" w:rsidRDefault="001F1AC9" w:rsidP="001F1AC9">
      <w:pPr>
        <w:autoSpaceDE w:val="0"/>
        <w:autoSpaceDN w:val="0"/>
        <w:adjustRightInd w:val="0"/>
        <w:ind w:firstLine="284"/>
        <w:jc w:val="both"/>
        <w:rPr>
          <w:rFonts w:ascii="StobiSerif Regular" w:hAnsi="StobiSerif Regular" w:cs="Arial"/>
          <w:sz w:val="20"/>
          <w:szCs w:val="20"/>
          <w:lang w:val="mk-MK"/>
        </w:rPr>
      </w:pPr>
      <w:r w:rsidRPr="006E67EC">
        <w:rPr>
          <w:rFonts w:ascii="StobiSerif Regular" w:hAnsi="StobiSerif Regular" w:cs="Arial"/>
          <w:color w:val="000000"/>
          <w:sz w:val="20"/>
          <w:szCs w:val="20"/>
          <w:lang w:val="ru-RU"/>
        </w:rPr>
        <w:t xml:space="preserve">(2) </w:t>
      </w:r>
      <w:r w:rsidRPr="006E67EC">
        <w:rPr>
          <w:rFonts w:ascii="StobiSerif Regular" w:hAnsi="StobiSerif Regular" w:cs="Arial"/>
          <w:sz w:val="20"/>
          <w:szCs w:val="20"/>
          <w:lang w:val="ru-RU"/>
        </w:rPr>
        <w:t>Условите за стекнување на дозволи, начинот на издавање, продолжување, промена и суспендирање, како</w:t>
      </w:r>
      <w:r w:rsidRPr="006E67EC">
        <w:rPr>
          <w:rFonts w:ascii="StobiSerif Regular" w:hAnsi="StobiSerif Regular" w:cs="Arial"/>
          <w:sz w:val="20"/>
          <w:szCs w:val="20"/>
          <w:lang w:val="mk-MK"/>
        </w:rPr>
        <w:t xml:space="preserve"> </w:t>
      </w:r>
      <w:r w:rsidRPr="006E67EC">
        <w:rPr>
          <w:rFonts w:ascii="StobiSerif Regular" w:hAnsi="StobiSerif Regular" w:cs="Arial"/>
          <w:sz w:val="20"/>
          <w:szCs w:val="20"/>
          <w:lang w:val="ru-RU"/>
        </w:rPr>
        <w:t>и формата, содржината, рокот на важење согласно со</w:t>
      </w:r>
      <w:r w:rsidRPr="006E67EC">
        <w:rPr>
          <w:rFonts w:ascii="StobiSerif Regular" w:hAnsi="StobiSerif Regular" w:cs="Arial"/>
          <w:sz w:val="20"/>
          <w:szCs w:val="20"/>
          <w:lang w:val="mk-MK"/>
        </w:rPr>
        <w:t xml:space="preserve"> </w:t>
      </w:r>
      <w:r w:rsidRPr="006E67EC">
        <w:rPr>
          <w:rFonts w:ascii="StobiSerif Regular" w:hAnsi="StobiSerif Regular" w:cs="Arial"/>
          <w:sz w:val="20"/>
          <w:szCs w:val="20"/>
          <w:lang w:val="ru-RU"/>
        </w:rPr>
        <w:t>меѓународните стандарди, регулативи, упатства и препорачани практики од членот 3 на овој закон, евиденција на дозволите и видот на дозволите ги пропишува</w:t>
      </w:r>
      <w:r w:rsidRPr="006E67EC">
        <w:rPr>
          <w:rFonts w:ascii="StobiSerif Regular" w:hAnsi="StobiSerif Regular" w:cs="Arial"/>
          <w:sz w:val="20"/>
          <w:szCs w:val="20"/>
          <w:lang w:val="mk-MK"/>
        </w:rPr>
        <w:t xml:space="preserve"> </w:t>
      </w:r>
      <w:r w:rsidRPr="006E67EC">
        <w:rPr>
          <w:rFonts w:ascii="StobiSerif Regular" w:hAnsi="StobiSerif Regular" w:cs="Arial"/>
          <w:sz w:val="20"/>
          <w:szCs w:val="20"/>
          <w:lang w:val="ru-RU"/>
        </w:rPr>
        <w:t>Агенцијата.</w:t>
      </w:r>
    </w:p>
    <w:p w:rsidR="001F1AC9" w:rsidRPr="006E67EC" w:rsidRDefault="001F1AC9" w:rsidP="001F1AC9">
      <w:pPr>
        <w:autoSpaceDE w:val="0"/>
        <w:autoSpaceDN w:val="0"/>
        <w:adjustRightInd w:val="0"/>
        <w:ind w:firstLine="284"/>
        <w:jc w:val="both"/>
        <w:rPr>
          <w:rFonts w:ascii="StobiSerif Regular" w:hAnsi="StobiSerif Regular" w:cs="Arial"/>
          <w:sz w:val="20"/>
          <w:szCs w:val="20"/>
          <w:lang w:val="ru-RU"/>
        </w:rPr>
      </w:pPr>
      <w:r w:rsidRPr="006E67EC">
        <w:rPr>
          <w:rFonts w:ascii="StobiSerif Regular" w:hAnsi="StobiSerif Regular" w:cs="Arial"/>
          <w:sz w:val="20"/>
          <w:szCs w:val="20"/>
          <w:lang w:val="ru-RU"/>
        </w:rPr>
        <w:t>(3) Условите за стекнување на уверенија за стручна оспособеност, континуираното обновување на стекнатото знаење на имателите на уверенијата, начинот на</w:t>
      </w:r>
      <w:r w:rsidRPr="006E67EC">
        <w:rPr>
          <w:rFonts w:ascii="StobiSerif Regular" w:hAnsi="StobiSerif Regular" w:cs="Arial"/>
          <w:sz w:val="20"/>
          <w:szCs w:val="20"/>
          <w:lang w:val="mk-MK"/>
        </w:rPr>
        <w:t xml:space="preserve"> </w:t>
      </w:r>
      <w:r w:rsidRPr="006E67EC">
        <w:rPr>
          <w:rFonts w:ascii="StobiSerif Regular" w:hAnsi="StobiSerif Regular" w:cs="Arial"/>
          <w:sz w:val="20"/>
          <w:szCs w:val="20"/>
          <w:lang w:val="ru-RU"/>
        </w:rPr>
        <w:t>издавање и суспендирање, евиденција и видот на уверенијата за стручна оспособеност ги пропишува Агенцијата.</w:t>
      </w:r>
    </w:p>
    <w:p w:rsidR="001F1AC9" w:rsidRPr="006E67EC" w:rsidRDefault="001F1AC9" w:rsidP="001F1AC9">
      <w:pPr>
        <w:autoSpaceDE w:val="0"/>
        <w:autoSpaceDN w:val="0"/>
        <w:adjustRightInd w:val="0"/>
        <w:ind w:firstLine="284"/>
        <w:jc w:val="both"/>
        <w:rPr>
          <w:rFonts w:ascii="StobiSerif Regular" w:hAnsi="StobiSerif Regular" w:cs="Arial"/>
          <w:sz w:val="20"/>
          <w:szCs w:val="20"/>
          <w:lang w:val="mk-MK"/>
        </w:rPr>
      </w:pPr>
    </w:p>
    <w:p w:rsidR="001F1AC9" w:rsidRPr="006E67EC" w:rsidRDefault="001F1AC9" w:rsidP="001F1AC9">
      <w:pPr>
        <w:autoSpaceDE w:val="0"/>
        <w:autoSpaceDN w:val="0"/>
        <w:adjustRightInd w:val="0"/>
        <w:jc w:val="center"/>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Член 182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(1) Во случај на повреда на одредбите на овој закон инспекторот прави записник и подготвува решение кое го донесува директорот на Агенцијата.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Со решението од ставот (1) на овој член се: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а) наредува на сторителот на повредата во определен рок да преземе мерки за отстранување на утврдените неправилности и недостатоци,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б) забранува активности кои се вршат во спротивност со одредбите на овој закон и прописите донесени врз основа на овој закон и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mk-MK"/>
        </w:rPr>
      </w:pPr>
      <w:r w:rsidRPr="006E67EC">
        <w:rPr>
          <w:rFonts w:ascii="StobiSerif Regular" w:hAnsi="StobiSerif Regular" w:cs="Arial"/>
          <w:sz w:val="20"/>
          <w:szCs w:val="20"/>
          <w:lang w:val="ru-RU"/>
        </w:rPr>
        <w:t>в) задржува странски воздухоплов на аеродром и</w:t>
      </w:r>
      <w:r w:rsidRPr="006E67EC">
        <w:rPr>
          <w:rFonts w:ascii="StobiSerif Regular" w:hAnsi="StobiSerif Regular" w:cs="Arial"/>
          <w:sz w:val="20"/>
          <w:szCs w:val="20"/>
          <w:lang w:val="mk-MK"/>
        </w:rPr>
        <w:t xml:space="preserve"> </w:t>
      </w:r>
      <w:r w:rsidRPr="006E67EC">
        <w:rPr>
          <w:rFonts w:ascii="StobiSerif Regular" w:hAnsi="StobiSerif Regular" w:cs="Arial"/>
          <w:sz w:val="20"/>
          <w:szCs w:val="20"/>
          <w:lang w:val="ru-RU"/>
        </w:rPr>
        <w:t>презема други мерки согласно со меѓународните договори кои ги ратификувала Република Македонија</w:t>
      </w:r>
      <w:r w:rsidRPr="006E67EC">
        <w:rPr>
          <w:rFonts w:ascii="StobiSerif Regular" w:hAnsi="StobiSerif Regular" w:cs="Arial"/>
          <w:sz w:val="20"/>
          <w:szCs w:val="20"/>
          <w:lang w:val="mk-MK"/>
        </w:rPr>
        <w:t>.</w:t>
      </w:r>
      <w:r w:rsidRPr="006E67EC">
        <w:rPr>
          <w:rFonts w:ascii="StobiSerif Regular" w:hAnsi="StobiSerif Regular" w:cs="Arial"/>
          <w:color w:val="000000"/>
          <w:sz w:val="20"/>
          <w:szCs w:val="20"/>
          <w:lang w:val="ru-RU"/>
        </w:rPr>
        <w:t xml:space="preserve">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(2) Против решението на </w:t>
      </w:r>
      <w:r w:rsidRPr="006E67EC">
        <w:rPr>
          <w:rFonts w:ascii="StobiSerif Regular" w:hAnsi="StobiSerif Regular" w:cs="Arial"/>
          <w:sz w:val="20"/>
          <w:szCs w:val="20"/>
          <w:lang w:val="ru-RU"/>
        </w:rPr>
        <w:t>Агенцијата</w:t>
      </w:r>
      <w:r w:rsidRPr="006E67EC">
        <w:rPr>
          <w:rFonts w:ascii="StobiSerif Regular" w:hAnsi="StobiSerif Regular" w:cs="Arial"/>
          <w:color w:val="000000"/>
          <w:sz w:val="20"/>
          <w:szCs w:val="20"/>
          <w:lang w:val="ru-RU"/>
        </w:rPr>
        <w:t xml:space="preserve"> незадоволната странка може да поднесе жалба до Комисијата на Владата на Република Македонија за решавање на управни работи во втор степен од областа на транспортот и врските и животната средина, во рок од осум дена од приемот на решението.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(3) Жалбата не го одлага извршувањето на решението донесено од </w:t>
      </w:r>
      <w:r w:rsidRPr="006E67EC">
        <w:rPr>
          <w:rFonts w:ascii="StobiSerif Regular" w:hAnsi="StobiSerif Regular" w:cs="Arial"/>
          <w:sz w:val="20"/>
          <w:szCs w:val="20"/>
          <w:lang w:val="ru-RU"/>
        </w:rPr>
        <w:t>Агенцијата</w:t>
      </w:r>
      <w:r w:rsidRPr="006E67EC">
        <w:rPr>
          <w:rFonts w:ascii="StobiSerif Regular" w:hAnsi="StobiSerif Regular" w:cs="Arial"/>
          <w:color w:val="000000"/>
          <w:sz w:val="20"/>
          <w:szCs w:val="20"/>
          <w:lang w:val="ru-RU"/>
        </w:rPr>
        <w:t xml:space="preserve">. </w:t>
      </w:r>
    </w:p>
    <w:p w:rsidR="001F1AC9" w:rsidRPr="006E67EC" w:rsidRDefault="001F1AC9" w:rsidP="001F1AC9">
      <w:pPr>
        <w:autoSpaceDE w:val="0"/>
        <w:autoSpaceDN w:val="0"/>
        <w:adjustRightInd w:val="0"/>
        <w:ind w:firstLine="284"/>
        <w:jc w:val="both"/>
        <w:rPr>
          <w:rFonts w:ascii="StobiSerif Regular" w:hAnsi="StobiSerif Regular" w:cs="Arial"/>
          <w:color w:val="000000"/>
          <w:sz w:val="20"/>
          <w:szCs w:val="20"/>
          <w:lang w:val="mk-MK"/>
        </w:rPr>
      </w:pPr>
    </w:p>
    <w:p w:rsidR="001F1AC9" w:rsidRPr="006E67EC" w:rsidRDefault="001F1AC9" w:rsidP="001F1AC9">
      <w:pPr>
        <w:autoSpaceDE w:val="0"/>
        <w:autoSpaceDN w:val="0"/>
        <w:adjustRightInd w:val="0"/>
        <w:jc w:val="center"/>
        <w:rPr>
          <w:rFonts w:ascii="StobiSerif Regular" w:hAnsi="StobiSerif Regular" w:cs="Arial"/>
          <w:color w:val="000000"/>
          <w:sz w:val="20"/>
          <w:szCs w:val="20"/>
          <w:lang w:val="ru-RU"/>
        </w:rPr>
      </w:pPr>
      <w:r w:rsidRPr="006E67EC">
        <w:rPr>
          <w:rFonts w:ascii="StobiSerif Regular" w:hAnsi="StobiSerif Regular" w:cs="Arial"/>
          <w:color w:val="000000"/>
          <w:sz w:val="20"/>
          <w:szCs w:val="20"/>
          <w:lang w:val="ru-RU"/>
        </w:rPr>
        <w:t xml:space="preserve">Член 189 </w:t>
      </w:r>
    </w:p>
    <w:p w:rsidR="001F1AC9" w:rsidRPr="006E67EC" w:rsidRDefault="001F1AC9" w:rsidP="001F1AC9">
      <w:pPr>
        <w:tabs>
          <w:tab w:val="left" w:pos="426"/>
          <w:tab w:val="left" w:pos="748"/>
          <w:tab w:val="left" w:pos="1260"/>
        </w:tabs>
        <w:ind w:left="70" w:firstLine="650"/>
        <w:jc w:val="both"/>
        <w:rPr>
          <w:rFonts w:ascii="StobiSerif Regular" w:hAnsi="StobiSerif Regular" w:cs="Arial"/>
          <w:sz w:val="20"/>
          <w:szCs w:val="20"/>
          <w:lang w:val="ru-RU"/>
        </w:rPr>
      </w:pPr>
      <w:r w:rsidRPr="006E67EC">
        <w:rPr>
          <w:rFonts w:ascii="StobiSerif Regular" w:hAnsi="StobiSerif Regular" w:cs="Arial"/>
          <w:sz w:val="20"/>
          <w:szCs w:val="20"/>
          <w:lang w:val="ru-RU"/>
        </w:rPr>
        <w:t>(1)</w:t>
      </w:r>
      <w:r w:rsidRPr="006E67EC">
        <w:rPr>
          <w:rFonts w:ascii="StobiSerif Regular" w:hAnsi="StobiSerif Regular" w:cs="Arial"/>
          <w:sz w:val="20"/>
          <w:szCs w:val="20"/>
          <w:lang w:val="ru-RU"/>
        </w:rPr>
        <w:tab/>
        <w:t xml:space="preserve">Глоба во износ од </w:t>
      </w:r>
      <w:r w:rsidRPr="006E67EC">
        <w:rPr>
          <w:rFonts w:ascii="StobiSerif Regular" w:hAnsi="StobiSerif Regular" w:cs="Arial"/>
          <w:sz w:val="20"/>
          <w:szCs w:val="20"/>
          <w:lang w:val="mk-MK"/>
        </w:rPr>
        <w:t>2</w:t>
      </w:r>
      <w:r w:rsidRPr="006E67EC">
        <w:rPr>
          <w:rFonts w:ascii="StobiSerif Regular" w:hAnsi="StobiSerif Regular" w:cs="Arial"/>
          <w:sz w:val="20"/>
          <w:szCs w:val="20"/>
          <w:lang w:val="ru-RU"/>
        </w:rPr>
        <w:t xml:space="preserve">.000 до </w:t>
      </w:r>
      <w:r w:rsidRPr="006E67EC">
        <w:rPr>
          <w:rFonts w:ascii="StobiSerif Regular" w:hAnsi="StobiSerif Regular" w:cs="Arial"/>
          <w:sz w:val="20"/>
          <w:szCs w:val="20"/>
          <w:lang w:val="mk-MK"/>
        </w:rPr>
        <w:t>10</w:t>
      </w:r>
      <w:r w:rsidRPr="006E67EC">
        <w:rPr>
          <w:rFonts w:ascii="StobiSerif Regular" w:hAnsi="StobiSerif Regular" w:cs="Arial"/>
          <w:sz w:val="20"/>
          <w:szCs w:val="20"/>
          <w:lang w:val="ru-RU"/>
        </w:rPr>
        <w:t>.000 евра во денарска противвредност му се изрекува за прекршок на правното лице, ако:</w:t>
      </w:r>
    </w:p>
    <w:p w:rsidR="001F1AC9" w:rsidRPr="006E67EC" w:rsidRDefault="001F1AC9" w:rsidP="001F1AC9">
      <w:pPr>
        <w:pStyle w:val="ListParagraph"/>
        <w:numPr>
          <w:ilvl w:val="0"/>
          <w:numId w:val="44"/>
        </w:numPr>
        <w:tabs>
          <w:tab w:val="left" w:pos="-1309"/>
          <w:tab w:val="num" w:pos="-1122"/>
          <w:tab w:val="left" w:pos="709"/>
        </w:tabs>
        <w:ind w:left="70" w:firstLine="650"/>
        <w:jc w:val="both"/>
        <w:rPr>
          <w:rFonts w:ascii="StobiSerif Regular" w:hAnsi="StobiSerif Regular" w:cs="Arial"/>
          <w:sz w:val="20"/>
          <w:lang w:val="ru-RU"/>
        </w:rPr>
      </w:pPr>
      <w:r w:rsidRPr="006E67EC">
        <w:rPr>
          <w:rFonts w:ascii="StobiSerif Regular" w:hAnsi="StobiSerif Regular" w:cs="Arial"/>
          <w:sz w:val="20"/>
          <w:lang w:val="ru-RU"/>
        </w:rPr>
        <w:t>користи воздухоплов кој не ги исполнува условите пропишани со овој закон и прописите донесени врз основа на овој закон (член 15 став (1));</w:t>
      </w:r>
    </w:p>
    <w:p w:rsidR="001F1AC9" w:rsidRPr="006E67EC" w:rsidRDefault="001F1AC9" w:rsidP="001F1AC9">
      <w:pPr>
        <w:pStyle w:val="ListParagraph"/>
        <w:numPr>
          <w:ilvl w:val="0"/>
          <w:numId w:val="44"/>
        </w:numPr>
        <w:tabs>
          <w:tab w:val="left" w:pos="-1309"/>
          <w:tab w:val="num" w:pos="-1122"/>
          <w:tab w:val="left" w:pos="709"/>
        </w:tabs>
        <w:ind w:left="70" w:firstLine="650"/>
        <w:jc w:val="both"/>
        <w:rPr>
          <w:rFonts w:ascii="StobiSerif Regular" w:eastAsia="Macedonian Helv" w:hAnsi="StobiSerif Regular" w:cs="Arial"/>
          <w:sz w:val="20"/>
          <w:lang w:val="ru-RU"/>
        </w:rPr>
      </w:pPr>
      <w:r w:rsidRPr="006E67EC">
        <w:rPr>
          <w:rFonts w:ascii="StobiSerif Regular" w:eastAsia="Macedonian Helv" w:hAnsi="StobiSerif Regular" w:cs="Arial"/>
          <w:sz w:val="20"/>
          <w:lang w:val="ru-RU"/>
        </w:rPr>
        <w:t>во воздушниот сообраќај се користи воздухоплов спротивно на видот, категоријата и намената утврдени во уверението за пловидбеност (член 15 став (2));</w:t>
      </w:r>
    </w:p>
    <w:p w:rsidR="001F1AC9" w:rsidRPr="006E67EC" w:rsidRDefault="001F1AC9" w:rsidP="001F1AC9">
      <w:pPr>
        <w:pStyle w:val="ListParagraph"/>
        <w:numPr>
          <w:ilvl w:val="0"/>
          <w:numId w:val="44"/>
        </w:numPr>
        <w:tabs>
          <w:tab w:val="left" w:pos="-1309"/>
          <w:tab w:val="num" w:pos="-1122"/>
          <w:tab w:val="left" w:pos="709"/>
        </w:tabs>
        <w:ind w:left="70" w:firstLine="650"/>
        <w:jc w:val="both"/>
        <w:rPr>
          <w:rFonts w:ascii="StobiSerif Regular" w:eastAsia="Macedonian Helv" w:hAnsi="StobiSerif Regular" w:cs="Arial"/>
          <w:sz w:val="20"/>
          <w:lang w:val="ru-RU"/>
        </w:rPr>
      </w:pPr>
      <w:r w:rsidRPr="006E67EC">
        <w:rPr>
          <w:rFonts w:ascii="StobiSerif Regular" w:hAnsi="StobiSerif Regular" w:cs="Arial"/>
          <w:sz w:val="20"/>
          <w:lang w:val="ru-RU"/>
        </w:rPr>
        <w:t xml:space="preserve">не се придржува кон пропишаните правила и постапки за летање на  воздухопловите (член 15 став (3)); </w:t>
      </w:r>
    </w:p>
    <w:p w:rsidR="001F1AC9" w:rsidRPr="006E67EC" w:rsidRDefault="001F1AC9" w:rsidP="001F1AC9">
      <w:pPr>
        <w:pStyle w:val="ListParagraph"/>
        <w:numPr>
          <w:ilvl w:val="0"/>
          <w:numId w:val="44"/>
        </w:numPr>
        <w:tabs>
          <w:tab w:val="left" w:pos="-1309"/>
          <w:tab w:val="num" w:pos="-1122"/>
          <w:tab w:val="left" w:pos="709"/>
        </w:tabs>
        <w:ind w:left="70" w:firstLine="650"/>
        <w:jc w:val="both"/>
        <w:rPr>
          <w:rFonts w:ascii="StobiSerif Regular" w:eastAsia="Macedonian Helv" w:hAnsi="StobiSerif Regular" w:cs="Arial"/>
          <w:sz w:val="20"/>
          <w:lang w:val="ru-RU"/>
        </w:rPr>
      </w:pPr>
      <w:r w:rsidRPr="006E67EC">
        <w:rPr>
          <w:rFonts w:ascii="StobiSerif Regular" w:hAnsi="StobiSerif Regular" w:cs="Arial"/>
          <w:sz w:val="20"/>
          <w:lang w:val="ru-RU"/>
        </w:rPr>
        <w:t xml:space="preserve">воздухоплов без екипаж лета во контролирана аеродромска зона на воздухопловно пристаниште без уред за идентификација - транспондер и спротивно на условите што ги пропишала Владата на Република Македонија </w:t>
      </w:r>
      <w:r w:rsidRPr="006E67EC">
        <w:rPr>
          <w:rFonts w:ascii="StobiSerif Regular" w:eastAsia="Macedonian Helv" w:hAnsi="StobiSerif Regular" w:cs="Arial"/>
          <w:sz w:val="20"/>
          <w:lang w:val="ru-RU"/>
        </w:rPr>
        <w:t>(член 17);</w:t>
      </w:r>
    </w:p>
    <w:p w:rsidR="001F1AC9" w:rsidRPr="006E67EC" w:rsidRDefault="001F1AC9" w:rsidP="001F1AC9">
      <w:pPr>
        <w:pStyle w:val="ListParagraph"/>
        <w:numPr>
          <w:ilvl w:val="0"/>
          <w:numId w:val="44"/>
        </w:numPr>
        <w:tabs>
          <w:tab w:val="left" w:pos="-1309"/>
          <w:tab w:val="num" w:pos="-1122"/>
          <w:tab w:val="left" w:pos="709"/>
        </w:tabs>
        <w:ind w:left="70" w:firstLine="650"/>
        <w:jc w:val="both"/>
        <w:rPr>
          <w:rFonts w:ascii="StobiSerif Regular" w:hAnsi="StobiSerif Regular" w:cs="Arial"/>
          <w:sz w:val="20"/>
          <w:lang w:val="ru-RU"/>
        </w:rPr>
      </w:pPr>
      <w:r w:rsidRPr="006E67EC">
        <w:rPr>
          <w:rFonts w:ascii="StobiSerif Regular" w:hAnsi="StobiSerif Regular" w:cs="Arial"/>
          <w:sz w:val="20"/>
          <w:lang w:val="ru-RU"/>
        </w:rPr>
        <w:lastRenderedPageBreak/>
        <w:t xml:space="preserve">воздушен сообраќај се врши над подрачје што е прогласено за забранета, условно забранета зона или опасна зона или ако врши воздушен сообраќај над определени подрачја во забрането време или под или над определената височина (член 18 ставови  (1) и (2)); </w:t>
      </w:r>
    </w:p>
    <w:p w:rsidR="001F1AC9" w:rsidRPr="006E67EC" w:rsidRDefault="001F1AC9" w:rsidP="001F1AC9">
      <w:pPr>
        <w:pStyle w:val="ListParagraph"/>
        <w:numPr>
          <w:ilvl w:val="0"/>
          <w:numId w:val="44"/>
        </w:numPr>
        <w:tabs>
          <w:tab w:val="left" w:pos="-1870"/>
          <w:tab w:val="left" w:pos="-1309"/>
          <w:tab w:val="num" w:pos="-1122"/>
        </w:tabs>
        <w:ind w:left="70" w:firstLine="650"/>
        <w:jc w:val="both"/>
        <w:rPr>
          <w:rFonts w:ascii="StobiSerif Regular" w:eastAsia="Macedonian Helv" w:hAnsi="StobiSerif Regular" w:cs="Arial"/>
          <w:sz w:val="20"/>
          <w:lang w:val="ru-RU"/>
        </w:rPr>
      </w:pPr>
      <w:r w:rsidRPr="006E67EC">
        <w:rPr>
          <w:rFonts w:ascii="StobiSerif Regular" w:hAnsi="StobiSerif Regular" w:cs="Arial"/>
          <w:sz w:val="20"/>
          <w:lang w:val="ru-RU"/>
        </w:rPr>
        <w:t>спрема воздухопловот којшто се приближува или лета преку забранета, условно забранета зона или опасна зона или лета низ неа, не ги преземе пропишаните мерки за враќање на воздухопловот на патеката на летот определена со одобрениот план за летање или ако не иницира постапка за присилно слетување на воздухопловот (член 18 ставови (4) и (5));</w:t>
      </w:r>
    </w:p>
    <w:p w:rsidR="001F1AC9" w:rsidRPr="006E67EC" w:rsidRDefault="001F1AC9" w:rsidP="001F1AC9">
      <w:pPr>
        <w:pStyle w:val="ListParagraph"/>
        <w:numPr>
          <w:ilvl w:val="0"/>
          <w:numId w:val="44"/>
        </w:numPr>
        <w:tabs>
          <w:tab w:val="left" w:pos="-1309"/>
          <w:tab w:val="num" w:pos="-1122"/>
          <w:tab w:val="left" w:pos="709"/>
        </w:tabs>
        <w:ind w:left="70" w:firstLine="650"/>
        <w:jc w:val="both"/>
        <w:rPr>
          <w:rFonts w:ascii="StobiSerif Regular" w:hAnsi="StobiSerif Regular" w:cs="Arial"/>
          <w:sz w:val="20"/>
          <w:lang w:val="ru-RU"/>
        </w:rPr>
      </w:pPr>
      <w:r w:rsidRPr="006E67EC">
        <w:rPr>
          <w:rFonts w:ascii="StobiSerif Regular" w:hAnsi="StobiSerif Regular" w:cs="Arial"/>
          <w:sz w:val="20"/>
          <w:lang w:val="ru-RU"/>
        </w:rPr>
        <w:t xml:space="preserve">без одобрение од Агенцијата врши воздушен сообраќај под пропишаната минимална безбедна височина за летање над градови, населени места и индустриски објекти или ако врши акробатско летање над градови, населени места и индустриски објекти  (член 18 ставови (7) и  (9)); </w:t>
      </w:r>
    </w:p>
    <w:p w:rsidR="001F1AC9" w:rsidRPr="006E67EC" w:rsidRDefault="001F1AC9" w:rsidP="001F1AC9">
      <w:pPr>
        <w:pStyle w:val="ListParagraph"/>
        <w:numPr>
          <w:ilvl w:val="0"/>
          <w:numId w:val="44"/>
        </w:numPr>
        <w:tabs>
          <w:tab w:val="left" w:pos="-1309"/>
          <w:tab w:val="num" w:pos="-1122"/>
          <w:tab w:val="left" w:pos="709"/>
        </w:tabs>
        <w:ind w:left="70" w:firstLine="650"/>
        <w:jc w:val="both"/>
        <w:rPr>
          <w:rFonts w:ascii="StobiSerif Regular" w:hAnsi="StobiSerif Regular" w:cs="Arial"/>
          <w:sz w:val="20"/>
          <w:lang w:val="ru-RU"/>
        </w:rPr>
      </w:pPr>
      <w:r w:rsidRPr="006E67EC">
        <w:rPr>
          <w:rFonts w:ascii="StobiSerif Regular" w:hAnsi="StobiSerif Regular" w:cs="Arial"/>
          <w:sz w:val="20"/>
          <w:lang w:val="ru-RU"/>
        </w:rPr>
        <w:t xml:space="preserve">употребува ракети и други летачки објекти што можат да ја загрозат безбедноста на воздушниот сообраќај спротивно на условите и начинот пропишани од Агенцијата  (член 20); </w:t>
      </w:r>
    </w:p>
    <w:p w:rsidR="001F1AC9" w:rsidRPr="006E67EC" w:rsidRDefault="001F1AC9" w:rsidP="001F1AC9">
      <w:pPr>
        <w:pStyle w:val="ListParagraph"/>
        <w:numPr>
          <w:ilvl w:val="0"/>
          <w:numId w:val="44"/>
        </w:numPr>
        <w:tabs>
          <w:tab w:val="left" w:pos="-1309"/>
          <w:tab w:val="num" w:pos="-1122"/>
          <w:tab w:val="left" w:pos="709"/>
        </w:tabs>
        <w:ind w:left="70" w:firstLine="650"/>
        <w:jc w:val="both"/>
        <w:rPr>
          <w:rFonts w:ascii="StobiSerif Regular" w:hAnsi="StobiSerif Regular" w:cs="Arial"/>
          <w:sz w:val="20"/>
          <w:lang w:val="ru-RU"/>
        </w:rPr>
      </w:pPr>
      <w:r w:rsidRPr="006E67EC">
        <w:rPr>
          <w:rFonts w:ascii="StobiSerif Regular" w:hAnsi="StobiSerif Regular" w:cs="Arial"/>
          <w:sz w:val="20"/>
          <w:lang w:val="ru-RU"/>
        </w:rPr>
        <w:t xml:space="preserve"> употребува ракети против градоносни облаци без согласност од надлежната контрола на летање и спротивно на условите и начинот што ги пропишува Владата на Република Македонија (член 21); </w:t>
      </w:r>
    </w:p>
    <w:p w:rsidR="001F1AC9" w:rsidRPr="006E67EC" w:rsidRDefault="001F1AC9" w:rsidP="001F1AC9">
      <w:pPr>
        <w:pStyle w:val="ListParagraph"/>
        <w:numPr>
          <w:ilvl w:val="0"/>
          <w:numId w:val="44"/>
        </w:numPr>
        <w:tabs>
          <w:tab w:val="left" w:pos="-1309"/>
          <w:tab w:val="num" w:pos="-1122"/>
          <w:tab w:val="left" w:pos="709"/>
        </w:tabs>
        <w:ind w:left="70" w:firstLine="650"/>
        <w:jc w:val="both"/>
        <w:rPr>
          <w:rFonts w:ascii="StobiSerif Regular" w:hAnsi="StobiSerif Regular" w:cs="Arial"/>
          <w:sz w:val="20"/>
          <w:lang w:val="ru-RU"/>
        </w:rPr>
      </w:pPr>
      <w:r w:rsidRPr="006E67EC">
        <w:rPr>
          <w:rFonts w:ascii="StobiSerif Regular" w:hAnsi="StobiSerif Regular" w:cs="Arial"/>
          <w:sz w:val="20"/>
          <w:lang w:val="ru-RU"/>
        </w:rPr>
        <w:t xml:space="preserve"> влегува во, односно излегува од македонски воздушен простор надвор од гранична точка, која е одобрена од Агенцијата (член 25);</w:t>
      </w:r>
    </w:p>
    <w:p w:rsidR="001F1AC9" w:rsidRPr="006E67EC" w:rsidRDefault="001F1AC9" w:rsidP="001F1AC9">
      <w:pPr>
        <w:pStyle w:val="ListParagraph"/>
        <w:numPr>
          <w:ilvl w:val="0"/>
          <w:numId w:val="44"/>
        </w:numPr>
        <w:tabs>
          <w:tab w:val="left" w:pos="-1309"/>
          <w:tab w:val="num" w:pos="-1122"/>
          <w:tab w:val="left" w:pos="709"/>
        </w:tabs>
        <w:ind w:left="70" w:firstLine="650"/>
        <w:jc w:val="both"/>
        <w:rPr>
          <w:rFonts w:ascii="StobiSerif Regular" w:hAnsi="StobiSerif Regular" w:cs="Arial"/>
          <w:sz w:val="20"/>
          <w:lang w:val="ru-RU"/>
        </w:rPr>
      </w:pPr>
      <w:r w:rsidRPr="006E67EC">
        <w:rPr>
          <w:rFonts w:ascii="StobiSerif Regular" w:hAnsi="StobiSerif Regular" w:cs="Arial"/>
          <w:sz w:val="20"/>
          <w:lang w:val="ru-RU"/>
        </w:rPr>
        <w:t xml:space="preserve"> не се придржува кон начинот на вршење на воздухопловно-спортски дејности, како и посебните услови во однос на воздухопловите, опремата и другите посебни услови неопходни за безбедно и уредно работење и кон начинот и правилата на летање со едрилици, балони, ултра лесни летала и моторизирани крила, крила за слободно летање, за скокање со падобрани, за моделарство и за организирање на натпревари пропишани од Агенцијата (член 44 ставови (6) и (7)); </w:t>
      </w:r>
    </w:p>
    <w:p w:rsidR="001F1AC9" w:rsidRPr="006E67EC" w:rsidRDefault="001F1AC9" w:rsidP="001F1AC9">
      <w:pPr>
        <w:pStyle w:val="ListParagraph"/>
        <w:numPr>
          <w:ilvl w:val="0"/>
          <w:numId w:val="44"/>
        </w:numPr>
        <w:tabs>
          <w:tab w:val="left" w:pos="-1309"/>
          <w:tab w:val="num" w:pos="-1122"/>
          <w:tab w:val="left" w:pos="0"/>
        </w:tabs>
        <w:ind w:left="0" w:firstLine="720"/>
        <w:jc w:val="both"/>
        <w:rPr>
          <w:rFonts w:ascii="StobiSerif Regular" w:hAnsi="StobiSerif Regular" w:cs="Arial"/>
          <w:sz w:val="20"/>
          <w:lang w:val="ru-RU"/>
        </w:rPr>
      </w:pPr>
      <w:r w:rsidRPr="006E67EC">
        <w:rPr>
          <w:rFonts w:ascii="StobiSerif Regular" w:hAnsi="StobiSerif Regular" w:cs="Arial"/>
          <w:sz w:val="20"/>
          <w:lang w:val="ru-RU"/>
        </w:rPr>
        <w:t>не се придржува кон условите и начинот за организирање на воздухопловни манифестации пропишани од директорот на Агенцијата (член 47 став (1));</w:t>
      </w:r>
    </w:p>
    <w:p w:rsidR="001F1AC9" w:rsidRPr="006E67EC" w:rsidRDefault="001F1AC9" w:rsidP="001F1AC9">
      <w:pPr>
        <w:pStyle w:val="ListParagraph"/>
        <w:numPr>
          <w:ilvl w:val="0"/>
          <w:numId w:val="44"/>
        </w:numPr>
        <w:tabs>
          <w:tab w:val="left" w:pos="-1309"/>
          <w:tab w:val="num" w:pos="-1122"/>
          <w:tab w:val="left" w:pos="0"/>
        </w:tabs>
        <w:ind w:left="0" w:firstLine="720"/>
        <w:jc w:val="both"/>
        <w:rPr>
          <w:rFonts w:ascii="StobiSerif Regular" w:hAnsi="StobiSerif Regular" w:cs="Arial"/>
          <w:sz w:val="20"/>
          <w:lang w:val="ru-RU"/>
        </w:rPr>
      </w:pPr>
      <w:r w:rsidRPr="006E67EC">
        <w:rPr>
          <w:rFonts w:ascii="StobiSerif Regular" w:hAnsi="StobiSerif Regular" w:cs="Arial"/>
          <w:sz w:val="20"/>
          <w:lang w:val="ru-RU"/>
        </w:rPr>
        <w:t xml:space="preserve"> за време на воздушниот сообраќај во воздухопловот не се наоѓаат исправите и книгите пропишани со овој закон и прописите донесени врз основа на овој закон или ако книгите и исправите не се уредни, ажурирани и не се покажат по барање на овластено лице  (член 49); </w:t>
      </w:r>
    </w:p>
    <w:p w:rsidR="001F1AC9" w:rsidRPr="006E67EC" w:rsidRDefault="001F1AC9" w:rsidP="001F1AC9">
      <w:pPr>
        <w:pStyle w:val="ListParagraph"/>
        <w:numPr>
          <w:ilvl w:val="0"/>
          <w:numId w:val="44"/>
        </w:numPr>
        <w:tabs>
          <w:tab w:val="left" w:pos="-1309"/>
          <w:tab w:val="num" w:pos="-1122"/>
          <w:tab w:val="left" w:pos="0"/>
        </w:tabs>
        <w:ind w:left="0" w:firstLine="720"/>
        <w:jc w:val="both"/>
        <w:rPr>
          <w:rFonts w:ascii="StobiSerif Regular" w:hAnsi="StobiSerif Regular" w:cs="Arial"/>
          <w:sz w:val="20"/>
          <w:lang w:val="ru-RU"/>
        </w:rPr>
      </w:pPr>
      <w:r w:rsidRPr="006E67EC">
        <w:rPr>
          <w:rFonts w:ascii="StobiSerif Regular" w:hAnsi="StobiSerif Regular" w:cs="Arial"/>
          <w:sz w:val="20"/>
          <w:lang w:val="ru-RU"/>
        </w:rPr>
        <w:t xml:space="preserve"> на Агенцијата не и’ ги достави исправите на воздухопловот избришан од регистарот на воздухоплови на Република Македонија (член 51);</w:t>
      </w:r>
    </w:p>
    <w:p w:rsidR="001F1AC9" w:rsidRPr="006E67EC" w:rsidRDefault="001F1AC9" w:rsidP="001F1AC9">
      <w:pPr>
        <w:pStyle w:val="ListParagraph"/>
        <w:numPr>
          <w:ilvl w:val="0"/>
          <w:numId w:val="44"/>
        </w:numPr>
        <w:tabs>
          <w:tab w:val="left" w:pos="-1309"/>
          <w:tab w:val="num" w:pos="-1122"/>
          <w:tab w:val="left" w:pos="0"/>
        </w:tabs>
        <w:ind w:left="0" w:firstLine="720"/>
        <w:jc w:val="both"/>
        <w:rPr>
          <w:rFonts w:ascii="StobiSerif Regular" w:hAnsi="StobiSerif Regular" w:cs="Arial"/>
          <w:sz w:val="20"/>
          <w:lang w:val="ru-RU"/>
        </w:rPr>
      </w:pPr>
      <w:r w:rsidRPr="006E67EC">
        <w:rPr>
          <w:rFonts w:ascii="StobiSerif Regular" w:hAnsi="StobiSerif Regular" w:cs="Arial"/>
          <w:sz w:val="20"/>
          <w:lang w:val="ru-RU"/>
        </w:rPr>
        <w:t xml:space="preserve"> не се придржува на пропишаните услови и начин за давање на услуги на воздухопловна навигација што ги пропишува Владата на Република Македонија (член 53 став (7));</w:t>
      </w:r>
    </w:p>
    <w:p w:rsidR="001F1AC9" w:rsidRPr="006E67EC" w:rsidRDefault="001F1AC9" w:rsidP="001F1AC9">
      <w:pPr>
        <w:pStyle w:val="ListParagraph"/>
        <w:numPr>
          <w:ilvl w:val="0"/>
          <w:numId w:val="44"/>
        </w:numPr>
        <w:tabs>
          <w:tab w:val="left" w:pos="-1309"/>
          <w:tab w:val="num" w:pos="-1122"/>
          <w:tab w:val="left" w:pos="0"/>
        </w:tabs>
        <w:ind w:left="0" w:firstLine="720"/>
        <w:jc w:val="both"/>
        <w:rPr>
          <w:rFonts w:ascii="StobiSerif Regular" w:hAnsi="StobiSerif Regular" w:cs="Arial"/>
          <w:sz w:val="20"/>
          <w:lang w:val="ru-RU"/>
        </w:rPr>
      </w:pPr>
      <w:r w:rsidRPr="006E67EC">
        <w:rPr>
          <w:rFonts w:ascii="StobiSerif Regular" w:hAnsi="StobiSerif Regular" w:cs="Arial"/>
          <w:sz w:val="20"/>
          <w:lang w:val="ru-RU"/>
        </w:rPr>
        <w:t xml:space="preserve"> при давање на услуги на воздухопловна навигација не се употребуваат мерните единици, кратенките и мерилата што се утврдени со закон, важечките стандарди или меѓународните договори што ја обврзуваат Република Македонија (член 55);</w:t>
      </w:r>
    </w:p>
    <w:p w:rsidR="001F1AC9" w:rsidRPr="006E67EC" w:rsidRDefault="001F1AC9" w:rsidP="001F1AC9">
      <w:pPr>
        <w:pStyle w:val="ListParagraph"/>
        <w:numPr>
          <w:ilvl w:val="0"/>
          <w:numId w:val="44"/>
        </w:numPr>
        <w:tabs>
          <w:tab w:val="left" w:pos="-1309"/>
          <w:tab w:val="num" w:pos="-1122"/>
          <w:tab w:val="left" w:pos="0"/>
        </w:tabs>
        <w:ind w:left="0" w:firstLine="720"/>
        <w:jc w:val="both"/>
        <w:rPr>
          <w:rFonts w:ascii="StobiSerif Regular" w:hAnsi="StobiSerif Regular" w:cs="Arial"/>
          <w:sz w:val="20"/>
          <w:lang w:val="ru-RU"/>
        </w:rPr>
      </w:pPr>
      <w:r w:rsidRPr="006E67EC">
        <w:rPr>
          <w:rFonts w:ascii="StobiSerif Regular" w:hAnsi="StobiSerif Regular" w:cs="Arial"/>
          <w:sz w:val="20"/>
          <w:lang w:val="ru-RU"/>
        </w:rPr>
        <w:t xml:space="preserve"> техничките средства, опремата, уредите и објектите за давање на услуги на воздухопловна навигација не ги заштити од оштетување или уништување, потоа не се придржува на начинот на нивно поставување, заштитување и одржување пропишан од Агенцијата и ако дефектот на тие средства, опрема и уреди не се објави веднаш на начин вообичаен во воздушниот сообраќај (член 59 ставови (3), (4) и (7));</w:t>
      </w:r>
    </w:p>
    <w:p w:rsidR="001F1AC9" w:rsidRPr="006E67EC" w:rsidRDefault="001F1AC9" w:rsidP="001F1AC9">
      <w:pPr>
        <w:ind w:firstLine="720"/>
        <w:jc w:val="both"/>
        <w:rPr>
          <w:rFonts w:ascii="StobiSerif Regular" w:hAnsi="StobiSerif Regular" w:cs="Arial"/>
          <w:sz w:val="20"/>
          <w:szCs w:val="20"/>
          <w:lang w:val="ru-RU"/>
        </w:rPr>
      </w:pPr>
      <w:r w:rsidRPr="006E67EC">
        <w:rPr>
          <w:rFonts w:ascii="StobiSerif Regular" w:hAnsi="StobiSerif Regular" w:cs="Arial"/>
          <w:sz w:val="20"/>
          <w:szCs w:val="20"/>
          <w:lang w:val="ru-RU"/>
        </w:rPr>
        <w:lastRenderedPageBreak/>
        <w:t xml:space="preserve">18) </w:t>
      </w:r>
      <w:r w:rsidRPr="006E67EC">
        <w:rPr>
          <w:rFonts w:ascii="StobiSerif Regular" w:hAnsi="StobiSerif Regular" w:cs="Arial"/>
          <w:sz w:val="20"/>
          <w:szCs w:val="20"/>
          <w:lang w:val="mk-MK"/>
        </w:rPr>
        <w:t>не се придржува на правилата и условите за заемна оперативност на системите, нивните составни делови и поврзаните процедури пропишани од Владата на Република Македонија (член 59-а)</w:t>
      </w:r>
      <w:r w:rsidRPr="006E67EC">
        <w:rPr>
          <w:rFonts w:ascii="StobiSerif Regular" w:hAnsi="StobiSerif Regular" w:cs="Arial"/>
          <w:sz w:val="20"/>
          <w:szCs w:val="20"/>
          <w:lang w:val="ru-RU"/>
        </w:rPr>
        <w:t>;</w:t>
      </w:r>
    </w:p>
    <w:p w:rsidR="001F1AC9" w:rsidRPr="006E67EC" w:rsidRDefault="001F1AC9" w:rsidP="001F1AC9">
      <w:pPr>
        <w:ind w:firstLine="720"/>
        <w:jc w:val="both"/>
        <w:rPr>
          <w:rFonts w:ascii="StobiSerif Regular" w:hAnsi="StobiSerif Regular" w:cs="Arial"/>
          <w:sz w:val="20"/>
          <w:szCs w:val="20"/>
          <w:lang w:val="ru-RU"/>
        </w:rPr>
      </w:pPr>
      <w:r w:rsidRPr="006E67EC">
        <w:rPr>
          <w:rFonts w:ascii="StobiSerif Regular" w:hAnsi="StobiSerif Regular" w:cs="Arial"/>
          <w:sz w:val="20"/>
          <w:szCs w:val="20"/>
          <w:lang w:val="mk-MK"/>
        </w:rPr>
        <w:t>19) не го изготвува и редовно ажурира Зборникот на воздухопловни информации (член 60-а точка 3))</w:t>
      </w:r>
      <w:r w:rsidRPr="006E67EC">
        <w:rPr>
          <w:rFonts w:ascii="StobiSerif Regular" w:hAnsi="StobiSerif Regular" w:cs="Arial"/>
          <w:sz w:val="20"/>
          <w:szCs w:val="20"/>
          <w:lang w:val="ru-RU"/>
        </w:rPr>
        <w:t>;</w:t>
      </w:r>
    </w:p>
    <w:p w:rsidR="001F1AC9" w:rsidRPr="006E67EC" w:rsidRDefault="001F1AC9" w:rsidP="001F1AC9">
      <w:pPr>
        <w:pStyle w:val="ListParagraph"/>
        <w:tabs>
          <w:tab w:val="left" w:pos="-1309"/>
          <w:tab w:val="left" w:pos="0"/>
        </w:tabs>
        <w:ind w:left="0" w:firstLine="720"/>
        <w:jc w:val="both"/>
        <w:rPr>
          <w:rFonts w:ascii="StobiSerif Regular" w:hAnsi="StobiSerif Regular" w:cs="Arial"/>
          <w:sz w:val="20"/>
          <w:lang w:val="ru-RU"/>
        </w:rPr>
      </w:pPr>
      <w:r w:rsidRPr="006E67EC">
        <w:rPr>
          <w:rFonts w:ascii="StobiSerif Regular" w:hAnsi="StobiSerif Regular" w:cs="Arial"/>
          <w:sz w:val="20"/>
          <w:lang w:val="ru-RU"/>
        </w:rPr>
        <w:t>20) користи аеродром и леталиште што не ги исполнува условите за безбедност на воздушниот сообраќај пропишани со овој закон и со прописите донесени врз основа на овој закон (член 61 став (1));</w:t>
      </w:r>
    </w:p>
    <w:p w:rsidR="001F1AC9" w:rsidRPr="006E67EC" w:rsidRDefault="001F1AC9" w:rsidP="001F1AC9">
      <w:pPr>
        <w:pStyle w:val="ListParagraph"/>
        <w:tabs>
          <w:tab w:val="left" w:pos="-1309"/>
          <w:tab w:val="left" w:pos="0"/>
        </w:tabs>
        <w:ind w:left="0" w:firstLine="720"/>
        <w:jc w:val="both"/>
        <w:rPr>
          <w:rFonts w:ascii="StobiSerif Regular" w:hAnsi="StobiSerif Regular" w:cs="Arial"/>
          <w:sz w:val="20"/>
          <w:lang w:val="ru-RU"/>
        </w:rPr>
      </w:pPr>
      <w:r w:rsidRPr="006E67EC">
        <w:rPr>
          <w:rFonts w:ascii="StobiSerif Regular" w:hAnsi="StobiSerif Regular" w:cs="Arial"/>
          <w:sz w:val="20"/>
          <w:lang w:val="ru-RU"/>
        </w:rPr>
        <w:t>21) користи терен спротивно на условите што ги пропишува Агенцијата (член 61 став (2));</w:t>
      </w:r>
    </w:p>
    <w:p w:rsidR="001F1AC9" w:rsidRPr="006E67EC" w:rsidRDefault="001F1AC9" w:rsidP="001F1AC9">
      <w:pPr>
        <w:ind w:firstLine="720"/>
        <w:jc w:val="both"/>
        <w:rPr>
          <w:rFonts w:ascii="StobiSerif Regular" w:hAnsi="StobiSerif Regular" w:cs="Arial"/>
          <w:sz w:val="20"/>
          <w:szCs w:val="20"/>
          <w:lang w:val="mk-MK"/>
        </w:rPr>
      </w:pPr>
      <w:r w:rsidRPr="006E67EC">
        <w:rPr>
          <w:rFonts w:ascii="StobiSerif Regular" w:hAnsi="StobiSerif Regular" w:cs="Arial"/>
          <w:sz w:val="20"/>
          <w:szCs w:val="20"/>
          <w:lang w:val="mk-MK"/>
        </w:rPr>
        <w:t>22) не ги објави утврдените постапки, процедури и минимум услови за безбедно полетување или слетување на воздухопловите во Зборникот на воздухопловни информации (член 64)</w:t>
      </w:r>
      <w:r w:rsidRPr="006E67EC">
        <w:rPr>
          <w:rFonts w:ascii="StobiSerif Regular" w:hAnsi="StobiSerif Regular" w:cs="Arial"/>
          <w:sz w:val="20"/>
          <w:szCs w:val="20"/>
          <w:lang w:val="ru-RU"/>
        </w:rPr>
        <w:t>;</w:t>
      </w:r>
    </w:p>
    <w:p w:rsidR="001F1AC9" w:rsidRPr="006E67EC" w:rsidRDefault="001F1AC9" w:rsidP="001F1AC9">
      <w:pPr>
        <w:pStyle w:val="ListParagraph"/>
        <w:tabs>
          <w:tab w:val="left" w:pos="-1309"/>
          <w:tab w:val="left" w:pos="0"/>
        </w:tabs>
        <w:ind w:left="0" w:firstLine="720"/>
        <w:jc w:val="both"/>
        <w:rPr>
          <w:rFonts w:ascii="StobiSerif Regular" w:hAnsi="StobiSerif Regular" w:cs="Arial"/>
          <w:sz w:val="20"/>
          <w:lang w:val="mk-MK"/>
        </w:rPr>
      </w:pPr>
      <w:r w:rsidRPr="006E67EC">
        <w:rPr>
          <w:rFonts w:ascii="StobiSerif Regular" w:hAnsi="StobiSerif Regular" w:cs="Arial"/>
          <w:sz w:val="20"/>
          <w:lang w:val="mk-MK"/>
        </w:rPr>
        <w:t xml:space="preserve">23) на аеродром или леталиште не е организирано противпожарно-спасувачко и медицинско обезбедување и </w:t>
      </w:r>
      <w:r w:rsidRPr="006E67EC">
        <w:rPr>
          <w:rFonts w:ascii="StobiSerif Regular" w:hAnsi="StobiSerif Regular" w:cs="Arial"/>
          <w:sz w:val="20"/>
          <w:lang w:val="ru-RU"/>
        </w:rPr>
        <w:t>не се придржува на услови</w:t>
      </w:r>
      <w:r w:rsidRPr="006E67EC">
        <w:rPr>
          <w:rFonts w:ascii="StobiSerif Regular" w:hAnsi="StobiSerif Regular" w:cs="Arial"/>
          <w:sz w:val="20"/>
          <w:lang w:val="mk-MK"/>
        </w:rPr>
        <w:t>те</w:t>
      </w:r>
      <w:r w:rsidRPr="006E67EC">
        <w:rPr>
          <w:rFonts w:ascii="StobiSerif Regular" w:hAnsi="StobiSerif Regular" w:cs="Arial"/>
          <w:sz w:val="20"/>
          <w:lang w:val="ru-RU"/>
        </w:rPr>
        <w:t xml:space="preserve"> и начин</w:t>
      </w:r>
      <w:r w:rsidRPr="006E67EC">
        <w:rPr>
          <w:rFonts w:ascii="StobiSerif Regular" w:hAnsi="StobiSerif Regular" w:cs="Arial"/>
          <w:sz w:val="20"/>
          <w:lang w:val="mk-MK"/>
        </w:rPr>
        <w:t>от</w:t>
      </w:r>
      <w:r w:rsidRPr="006E67EC">
        <w:rPr>
          <w:rFonts w:ascii="StobiSerif Regular" w:hAnsi="StobiSerif Regular" w:cs="Arial"/>
          <w:sz w:val="20"/>
          <w:lang w:val="ru-RU"/>
        </w:rPr>
        <w:t xml:space="preserve"> за </w:t>
      </w:r>
      <w:r w:rsidRPr="006E67EC">
        <w:rPr>
          <w:rFonts w:ascii="StobiSerif Regular" w:hAnsi="StobiSerif Regular" w:cs="Arial"/>
          <w:sz w:val="20"/>
          <w:lang w:val="mk-MK"/>
        </w:rPr>
        <w:t>давање</w:t>
      </w:r>
      <w:r w:rsidRPr="006E67EC">
        <w:rPr>
          <w:rFonts w:ascii="StobiSerif Regular" w:hAnsi="StobiSerif Regular" w:cs="Arial"/>
          <w:sz w:val="20"/>
          <w:lang w:val="ru-RU"/>
        </w:rPr>
        <w:t xml:space="preserve"> на аеродромските услуги </w:t>
      </w:r>
      <w:r w:rsidRPr="006E67EC">
        <w:rPr>
          <w:rFonts w:ascii="StobiSerif Regular" w:hAnsi="StobiSerif Regular" w:cs="Arial"/>
          <w:sz w:val="20"/>
          <w:lang w:val="mk-MK"/>
        </w:rPr>
        <w:t xml:space="preserve">пропишани од директорот на Агенцијата </w:t>
      </w:r>
      <w:r w:rsidRPr="006E67EC">
        <w:rPr>
          <w:rFonts w:ascii="StobiSerif Regular" w:hAnsi="StobiSerif Regular" w:cs="Arial"/>
          <w:sz w:val="20"/>
          <w:lang w:val="ru-RU"/>
        </w:rPr>
        <w:t>(член 82);</w:t>
      </w:r>
    </w:p>
    <w:p w:rsidR="001F1AC9" w:rsidRPr="006E67EC" w:rsidRDefault="001F1AC9" w:rsidP="001F1AC9">
      <w:pPr>
        <w:pStyle w:val="ListParagraph"/>
        <w:tabs>
          <w:tab w:val="left" w:pos="-1309"/>
          <w:tab w:val="left" w:pos="0"/>
        </w:tabs>
        <w:ind w:left="0" w:firstLine="720"/>
        <w:jc w:val="both"/>
        <w:rPr>
          <w:rFonts w:ascii="StobiSerif Regular" w:hAnsi="StobiSerif Regular" w:cs="Arial"/>
          <w:sz w:val="20"/>
          <w:lang w:val="mk-MK"/>
        </w:rPr>
      </w:pPr>
      <w:r w:rsidRPr="006E67EC">
        <w:rPr>
          <w:rFonts w:ascii="StobiSerif Regular" w:hAnsi="StobiSerif Regular" w:cs="Arial"/>
          <w:sz w:val="20"/>
          <w:lang w:val="mk-MK"/>
        </w:rPr>
        <w:t>24) не ги почитува пропишаните услови, правила и мерки за обезбедување од дејствија на незаконско постапување од Владата на Република Македонија или не воспостави критични делови на безбедносно ограничените зони на аеродроми каде што повеќе од 40 вработени поседуваат аеродромска идентификациона картичка (член 84 ставови (4), (5) и (6))</w:t>
      </w:r>
      <w:r w:rsidRPr="006E67EC">
        <w:rPr>
          <w:rFonts w:ascii="StobiSerif Regular" w:hAnsi="StobiSerif Regular" w:cs="Arial"/>
          <w:sz w:val="20"/>
          <w:lang w:val="ru-RU"/>
        </w:rPr>
        <w:t>;</w:t>
      </w:r>
    </w:p>
    <w:p w:rsidR="001F1AC9" w:rsidRPr="006E67EC" w:rsidRDefault="001F1AC9" w:rsidP="001F1AC9">
      <w:pPr>
        <w:pStyle w:val="ListParagraph"/>
        <w:tabs>
          <w:tab w:val="left" w:pos="-1309"/>
          <w:tab w:val="left" w:pos="0"/>
        </w:tabs>
        <w:ind w:left="0" w:firstLine="720"/>
        <w:jc w:val="both"/>
        <w:rPr>
          <w:rFonts w:ascii="StobiSerif Regular" w:hAnsi="StobiSerif Regular" w:cs="Arial"/>
          <w:sz w:val="20"/>
          <w:lang w:val="ru-RU"/>
        </w:rPr>
      </w:pPr>
      <w:r w:rsidRPr="006E67EC">
        <w:rPr>
          <w:rFonts w:ascii="StobiSerif Regular" w:hAnsi="StobiSerif Regular" w:cs="Arial"/>
          <w:sz w:val="20"/>
          <w:lang w:val="mk-MK"/>
        </w:rPr>
        <w:t xml:space="preserve">25) </w:t>
      </w:r>
      <w:r w:rsidRPr="006E67EC">
        <w:rPr>
          <w:rFonts w:ascii="StobiSerif Regular" w:hAnsi="StobiSerif Regular" w:cs="Arial"/>
          <w:sz w:val="20"/>
          <w:lang w:val="ru-RU"/>
        </w:rPr>
        <w:t xml:space="preserve">користи воздухоплов кој не е регистриран, односно евидентиран (член 91 став </w:t>
      </w:r>
      <w:r w:rsidRPr="006E67EC">
        <w:rPr>
          <w:rFonts w:ascii="StobiSerif Regular" w:hAnsi="StobiSerif Regular" w:cs="Arial"/>
          <w:sz w:val="20"/>
          <w:lang w:val="mk-MK"/>
        </w:rPr>
        <w:t>(</w:t>
      </w:r>
      <w:r w:rsidRPr="006E67EC">
        <w:rPr>
          <w:rFonts w:ascii="StobiSerif Regular" w:hAnsi="StobiSerif Regular" w:cs="Arial"/>
          <w:sz w:val="20"/>
          <w:lang w:val="ru-RU"/>
        </w:rPr>
        <w:t>1</w:t>
      </w:r>
      <w:r w:rsidRPr="006E67EC">
        <w:rPr>
          <w:rFonts w:ascii="StobiSerif Regular" w:hAnsi="StobiSerif Regular" w:cs="Arial"/>
          <w:sz w:val="20"/>
          <w:lang w:val="mk-MK"/>
        </w:rPr>
        <w:t>)</w:t>
      </w:r>
      <w:r w:rsidRPr="006E67EC">
        <w:rPr>
          <w:rFonts w:ascii="StobiSerif Regular" w:hAnsi="StobiSerif Regular" w:cs="Arial"/>
          <w:sz w:val="20"/>
          <w:lang w:val="ru-RU"/>
        </w:rPr>
        <w:t>);</w:t>
      </w:r>
    </w:p>
    <w:p w:rsidR="001F1AC9" w:rsidRPr="006E67EC" w:rsidRDefault="001F1AC9" w:rsidP="001F1AC9">
      <w:pPr>
        <w:pStyle w:val="ListParagraph"/>
        <w:tabs>
          <w:tab w:val="left" w:pos="-1309"/>
          <w:tab w:val="left" w:pos="0"/>
        </w:tabs>
        <w:ind w:left="0" w:firstLine="720"/>
        <w:jc w:val="both"/>
        <w:rPr>
          <w:rFonts w:ascii="StobiSerif Regular" w:hAnsi="StobiSerif Regular" w:cs="Arial"/>
          <w:sz w:val="20"/>
          <w:lang w:val="ru-RU"/>
        </w:rPr>
      </w:pPr>
      <w:r w:rsidRPr="006E67EC">
        <w:rPr>
          <w:rFonts w:ascii="StobiSerif Regular" w:hAnsi="StobiSerif Regular" w:cs="Arial"/>
          <w:sz w:val="20"/>
          <w:lang w:val="ru-RU"/>
        </w:rPr>
        <w:t>26) на воздухопловот што е запишан во регистарот на воздухоплови не ги носи пропишаните знаци на државна припадност и регистарските ознаки и ако сите други ознаки и натписи на воздухопловот ја попречуваат видливоста на знаци на државна припадност и регистарските ознаки (член 103  ставови (1) и (4));</w:t>
      </w:r>
    </w:p>
    <w:p w:rsidR="001F1AC9" w:rsidRPr="006E67EC" w:rsidRDefault="001F1AC9" w:rsidP="001F1AC9">
      <w:pPr>
        <w:pStyle w:val="ListParagraph"/>
        <w:tabs>
          <w:tab w:val="left" w:pos="-1309"/>
          <w:tab w:val="left" w:pos="0"/>
        </w:tabs>
        <w:ind w:left="0" w:firstLine="720"/>
        <w:jc w:val="both"/>
        <w:rPr>
          <w:rFonts w:ascii="StobiSerif Regular" w:hAnsi="StobiSerif Regular" w:cs="Arial"/>
          <w:sz w:val="20"/>
          <w:lang w:val="ru-RU"/>
        </w:rPr>
      </w:pPr>
      <w:r w:rsidRPr="006E67EC">
        <w:rPr>
          <w:rFonts w:ascii="StobiSerif Regular" w:hAnsi="StobiSerif Regular" w:cs="Arial"/>
          <w:sz w:val="20"/>
          <w:lang w:val="ru-RU"/>
        </w:rPr>
        <w:t xml:space="preserve">27) користи воздухоплов, мотор, елиса, падобран и опрема на воздухоплов коишто не ги исполнуваат условите за безбеден воздушен сообраќај, односно техничките услови за пловидбеност определени со овој закон и со прифатените меѓународни стандарди (член 106 став (1)); </w:t>
      </w:r>
    </w:p>
    <w:p w:rsidR="001F1AC9" w:rsidRPr="006E67EC" w:rsidRDefault="001F1AC9" w:rsidP="001F1AC9">
      <w:pPr>
        <w:pStyle w:val="ListParagraph"/>
        <w:tabs>
          <w:tab w:val="left" w:pos="-1309"/>
          <w:tab w:val="left" w:pos="0"/>
        </w:tabs>
        <w:ind w:left="0" w:firstLine="720"/>
        <w:jc w:val="both"/>
        <w:rPr>
          <w:rFonts w:ascii="StobiSerif Regular" w:hAnsi="StobiSerif Regular" w:cs="Arial"/>
          <w:sz w:val="20"/>
          <w:lang w:val="ru-RU"/>
        </w:rPr>
      </w:pPr>
      <w:r w:rsidRPr="006E67EC">
        <w:rPr>
          <w:rFonts w:ascii="StobiSerif Regular" w:hAnsi="StobiSerif Regular" w:cs="Arial"/>
          <w:sz w:val="20"/>
          <w:lang w:val="ru-RU"/>
        </w:rPr>
        <w:t xml:space="preserve">28) воздухопловот го користи спротивно од намената што е назначена во уверението за пловидбеност и спротивно на начинот пропишан во одобрениот летачки прирачник на воздухопловот (член 110 став (1)); </w:t>
      </w:r>
    </w:p>
    <w:p w:rsidR="001F1AC9" w:rsidRPr="006E67EC" w:rsidRDefault="001F1AC9" w:rsidP="001F1AC9">
      <w:pPr>
        <w:pStyle w:val="ListParagraph"/>
        <w:numPr>
          <w:ilvl w:val="0"/>
          <w:numId w:val="45"/>
        </w:numPr>
        <w:tabs>
          <w:tab w:val="left" w:pos="-1309"/>
          <w:tab w:val="left" w:pos="0"/>
        </w:tabs>
        <w:ind w:left="0" w:firstLine="720"/>
        <w:jc w:val="both"/>
        <w:rPr>
          <w:rFonts w:ascii="StobiSerif Regular" w:hAnsi="StobiSerif Regular" w:cs="Arial"/>
          <w:sz w:val="20"/>
          <w:lang w:val="ru-RU"/>
        </w:rPr>
      </w:pPr>
      <w:r w:rsidRPr="006E67EC">
        <w:rPr>
          <w:rFonts w:ascii="StobiSerif Regular" w:hAnsi="StobiSerif Regular" w:cs="Arial"/>
          <w:sz w:val="20"/>
          <w:lang w:val="ru-RU"/>
        </w:rPr>
        <w:t xml:space="preserve"> одржувањето и техничката контрола на воздухопловот, моторот, елисата, падобранот и опремата на воздухопловот не ги врши според техничкиот систем за одржување за секој тип воздухоплов, мотор, елиса, падобран, односно вид на опрема одобрен од Агенцијата (член 120 ставови (1) и (3)); </w:t>
      </w:r>
    </w:p>
    <w:p w:rsidR="001F1AC9" w:rsidRPr="006E67EC" w:rsidRDefault="001F1AC9" w:rsidP="001F1AC9">
      <w:pPr>
        <w:pStyle w:val="ListParagraph"/>
        <w:numPr>
          <w:ilvl w:val="0"/>
          <w:numId w:val="45"/>
        </w:numPr>
        <w:tabs>
          <w:tab w:val="left" w:pos="-1309"/>
          <w:tab w:val="left" w:pos="0"/>
        </w:tabs>
        <w:ind w:left="0" w:firstLine="720"/>
        <w:jc w:val="both"/>
        <w:rPr>
          <w:rFonts w:ascii="StobiSerif Regular" w:hAnsi="StobiSerif Regular" w:cs="Arial"/>
          <w:sz w:val="20"/>
          <w:lang w:val="ru-RU"/>
        </w:rPr>
      </w:pPr>
      <w:r w:rsidRPr="006E67EC">
        <w:rPr>
          <w:rFonts w:ascii="StobiSerif Regular" w:hAnsi="StobiSerif Regular" w:cs="Arial"/>
          <w:sz w:val="20"/>
          <w:lang w:val="ru-RU"/>
        </w:rPr>
        <w:t xml:space="preserve"> во согласност со одобрениот технички систем за одржување не обезбеди преглед на воздухопловот пред секое стартување на моторите со намера за извршување на лет заради утврдување дали воздухопловот е оспособен за безбеден воздушен сообраќај и ако нема потпис од овластено лице за извршен преглед во оперативниот дневник на воздухопловот (член 123); </w:t>
      </w:r>
    </w:p>
    <w:p w:rsidR="001F1AC9" w:rsidRPr="006E67EC" w:rsidRDefault="001F1AC9" w:rsidP="001F1AC9">
      <w:pPr>
        <w:pStyle w:val="ListParagraph"/>
        <w:numPr>
          <w:ilvl w:val="0"/>
          <w:numId w:val="45"/>
        </w:numPr>
        <w:tabs>
          <w:tab w:val="left" w:pos="-1309"/>
          <w:tab w:val="left" w:pos="709"/>
        </w:tabs>
        <w:ind w:left="0" w:firstLine="720"/>
        <w:jc w:val="both"/>
        <w:rPr>
          <w:rFonts w:ascii="StobiSerif Regular" w:hAnsi="StobiSerif Regular" w:cs="Arial"/>
          <w:sz w:val="20"/>
          <w:lang w:val="ru-RU"/>
        </w:rPr>
      </w:pPr>
      <w:r w:rsidRPr="006E67EC">
        <w:rPr>
          <w:rFonts w:ascii="StobiSerif Regular" w:hAnsi="StobiSerif Regular" w:cs="Arial"/>
          <w:sz w:val="20"/>
          <w:lang w:val="ru-RU"/>
        </w:rPr>
        <w:t xml:space="preserve"> користи воздухоплов што нема уверение за пловидбеност  (член 124); </w:t>
      </w:r>
    </w:p>
    <w:p w:rsidR="001F1AC9" w:rsidRPr="006E67EC" w:rsidRDefault="001F1AC9" w:rsidP="001F1AC9">
      <w:pPr>
        <w:pStyle w:val="ListParagraph"/>
        <w:numPr>
          <w:ilvl w:val="0"/>
          <w:numId w:val="45"/>
        </w:numPr>
        <w:tabs>
          <w:tab w:val="left" w:pos="-1309"/>
          <w:tab w:val="left" w:pos="709"/>
        </w:tabs>
        <w:ind w:left="0" w:firstLine="720"/>
        <w:jc w:val="both"/>
        <w:rPr>
          <w:rFonts w:ascii="StobiSerif Regular" w:hAnsi="StobiSerif Regular" w:cs="Arial"/>
          <w:sz w:val="20"/>
          <w:lang w:val="ru-RU"/>
        </w:rPr>
      </w:pPr>
      <w:r w:rsidRPr="006E67EC">
        <w:rPr>
          <w:rFonts w:ascii="StobiSerif Regular" w:hAnsi="StobiSerif Regular" w:cs="Arial"/>
          <w:sz w:val="20"/>
          <w:lang w:val="ru-RU"/>
        </w:rPr>
        <w:t xml:space="preserve"> воздухоплов во македонски воздушен простор лета без уверение за јачина на бучава и емисија на гасови (член 133); </w:t>
      </w:r>
    </w:p>
    <w:p w:rsidR="001F1AC9" w:rsidRPr="006E67EC" w:rsidRDefault="001F1AC9" w:rsidP="001F1AC9">
      <w:pPr>
        <w:pStyle w:val="ListParagraph"/>
        <w:numPr>
          <w:ilvl w:val="0"/>
          <w:numId w:val="45"/>
        </w:numPr>
        <w:tabs>
          <w:tab w:val="left" w:pos="-1309"/>
          <w:tab w:val="left" w:pos="709"/>
        </w:tabs>
        <w:ind w:left="0" w:firstLine="720"/>
        <w:jc w:val="both"/>
        <w:rPr>
          <w:rFonts w:ascii="StobiSerif Regular" w:hAnsi="StobiSerif Regular" w:cs="Arial"/>
          <w:sz w:val="20"/>
          <w:lang w:val="ru-RU"/>
        </w:rPr>
      </w:pPr>
      <w:r w:rsidRPr="006E67EC">
        <w:rPr>
          <w:rFonts w:ascii="StobiSerif Regular" w:hAnsi="StobiSerif Regular" w:cs="Arial"/>
          <w:sz w:val="20"/>
          <w:lang w:val="ru-RU"/>
        </w:rPr>
        <w:t xml:space="preserve"> при вршење на определена работа поврзана со воздушниот сообраќај персоналот во воздухопловството нема соодветна стручна подготовка, стручна оспособеност, </w:t>
      </w:r>
      <w:r w:rsidRPr="006E67EC">
        <w:rPr>
          <w:rFonts w:ascii="StobiSerif Regular" w:hAnsi="StobiSerif Regular" w:cs="Arial"/>
          <w:sz w:val="20"/>
          <w:lang w:val="ru-RU"/>
        </w:rPr>
        <w:lastRenderedPageBreak/>
        <w:t xml:space="preserve">дозвола или овластување или не ги исполнува другите услови определени со одредбите од овој закон и прописите донесени врз основа на овој закон  (член 134 став (1)); </w:t>
      </w:r>
    </w:p>
    <w:p w:rsidR="001F1AC9" w:rsidRPr="006E67EC" w:rsidRDefault="001F1AC9" w:rsidP="001F1AC9">
      <w:pPr>
        <w:pStyle w:val="ListParagraph"/>
        <w:numPr>
          <w:ilvl w:val="0"/>
          <w:numId w:val="45"/>
        </w:numPr>
        <w:tabs>
          <w:tab w:val="left" w:pos="-1309"/>
          <w:tab w:val="left" w:pos="709"/>
        </w:tabs>
        <w:ind w:left="0" w:firstLine="720"/>
        <w:jc w:val="both"/>
        <w:rPr>
          <w:rFonts w:ascii="StobiSerif Regular" w:hAnsi="StobiSerif Regular" w:cs="Arial"/>
          <w:sz w:val="20"/>
          <w:lang w:val="ru-RU"/>
        </w:rPr>
      </w:pPr>
      <w:r w:rsidRPr="006E67EC">
        <w:rPr>
          <w:rFonts w:ascii="StobiSerif Regular" w:hAnsi="StobiSerif Regular" w:cs="Arial"/>
          <w:sz w:val="20"/>
          <w:lang w:val="ru-RU"/>
        </w:rPr>
        <w:t>утврди здравствена способност за вршење на работи на персонал во воздухопловството и друг стручен персонал спротивно на посебните услови, начин и постапка пропишани од Владата на Република Македонија (член 146 став (2));</w:t>
      </w:r>
    </w:p>
    <w:p w:rsidR="001F1AC9" w:rsidRPr="006E67EC" w:rsidRDefault="001F1AC9" w:rsidP="001F1AC9">
      <w:pPr>
        <w:pStyle w:val="ListParagraph"/>
        <w:numPr>
          <w:ilvl w:val="0"/>
          <w:numId w:val="45"/>
        </w:numPr>
        <w:tabs>
          <w:tab w:val="left" w:pos="-1309"/>
          <w:tab w:val="left" w:pos="709"/>
        </w:tabs>
        <w:ind w:left="0" w:firstLine="720"/>
        <w:jc w:val="both"/>
        <w:rPr>
          <w:rFonts w:ascii="StobiSerif Regular" w:hAnsi="StobiSerif Regular" w:cs="Arial"/>
          <w:sz w:val="20"/>
          <w:lang w:val="ru-RU"/>
        </w:rPr>
      </w:pPr>
      <w:r w:rsidRPr="006E67EC">
        <w:rPr>
          <w:rFonts w:ascii="StobiSerif Regular" w:hAnsi="StobiSerif Regular" w:cs="Arial"/>
          <w:sz w:val="20"/>
          <w:lang w:val="ru-RU"/>
        </w:rPr>
        <w:t>врши здравствени прегледи на персоналот во воздухопловството и другиот стручен персонал без уверение за исполнување на условите за вршење на прегледи (член 147);</w:t>
      </w:r>
    </w:p>
    <w:p w:rsidR="001F1AC9" w:rsidRPr="006E67EC" w:rsidRDefault="001F1AC9" w:rsidP="001F1AC9">
      <w:pPr>
        <w:pStyle w:val="ListParagraph"/>
        <w:numPr>
          <w:ilvl w:val="0"/>
          <w:numId w:val="45"/>
        </w:numPr>
        <w:tabs>
          <w:tab w:val="left" w:pos="-1309"/>
          <w:tab w:val="left" w:pos="709"/>
        </w:tabs>
        <w:ind w:left="0" w:firstLine="720"/>
        <w:jc w:val="both"/>
        <w:rPr>
          <w:rFonts w:ascii="StobiSerif Regular" w:hAnsi="StobiSerif Regular" w:cs="Arial"/>
          <w:sz w:val="20"/>
          <w:lang w:val="ru-RU"/>
        </w:rPr>
      </w:pPr>
      <w:r w:rsidRPr="006E67EC">
        <w:rPr>
          <w:rFonts w:ascii="StobiSerif Regular" w:hAnsi="StobiSerif Regular" w:cs="Arial"/>
          <w:sz w:val="20"/>
          <w:lang w:val="ru-RU"/>
        </w:rPr>
        <w:t>постапува спротивно на организацијата на работното време, времето на летање и времетраењето на одморот на членовите на екипажот на воздухоплов пропишани од директорот на Агенцијата (член 149 став (2));</w:t>
      </w:r>
    </w:p>
    <w:p w:rsidR="001F1AC9" w:rsidRPr="006E67EC" w:rsidRDefault="001F1AC9" w:rsidP="001F1AC9">
      <w:pPr>
        <w:pStyle w:val="ListParagraph"/>
        <w:numPr>
          <w:ilvl w:val="0"/>
          <w:numId w:val="45"/>
        </w:numPr>
        <w:tabs>
          <w:tab w:val="left" w:pos="-1309"/>
          <w:tab w:val="left" w:pos="709"/>
        </w:tabs>
        <w:ind w:left="0" w:firstLine="720"/>
        <w:jc w:val="both"/>
        <w:rPr>
          <w:rFonts w:ascii="StobiSerif Regular" w:hAnsi="StobiSerif Regular" w:cs="Arial"/>
          <w:sz w:val="20"/>
          <w:lang w:val="ru-RU"/>
        </w:rPr>
      </w:pPr>
      <w:r w:rsidRPr="006E67EC">
        <w:rPr>
          <w:rFonts w:ascii="StobiSerif Regular" w:hAnsi="StobiSerif Regular" w:cs="Arial"/>
          <w:sz w:val="20"/>
          <w:lang w:val="ru-RU"/>
        </w:rPr>
        <w:t xml:space="preserve">за секој лет, односно дел од летот не определи водач на воздухопловот (член  152 став (1)); </w:t>
      </w:r>
    </w:p>
    <w:p w:rsidR="001F1AC9" w:rsidRPr="006E67EC" w:rsidRDefault="001F1AC9" w:rsidP="001F1AC9">
      <w:pPr>
        <w:pStyle w:val="ListParagraph"/>
        <w:numPr>
          <w:ilvl w:val="0"/>
          <w:numId w:val="45"/>
        </w:numPr>
        <w:tabs>
          <w:tab w:val="left" w:pos="-1309"/>
          <w:tab w:val="left" w:pos="709"/>
        </w:tabs>
        <w:ind w:left="0" w:firstLine="720"/>
        <w:jc w:val="both"/>
        <w:rPr>
          <w:rFonts w:ascii="StobiSerif Regular" w:hAnsi="StobiSerif Regular" w:cs="Arial"/>
          <w:sz w:val="20"/>
          <w:lang w:val="ru-RU"/>
        </w:rPr>
      </w:pPr>
      <w:r w:rsidRPr="006E67EC">
        <w:rPr>
          <w:rFonts w:ascii="StobiSerif Regular" w:hAnsi="StobiSerif Regular" w:cs="Arial"/>
          <w:sz w:val="20"/>
          <w:lang w:val="ru-RU"/>
        </w:rPr>
        <w:t>не изврши пријавување на несреќи, сериозни инциденти, инциденти и настани согласно со принципите пропишани од Владата на Република Македонија (член 170-з став (2)) и</w:t>
      </w:r>
    </w:p>
    <w:p w:rsidR="001F1AC9" w:rsidRPr="006E67EC" w:rsidRDefault="001F1AC9" w:rsidP="001F1AC9">
      <w:pPr>
        <w:pStyle w:val="ListParagraph"/>
        <w:numPr>
          <w:ilvl w:val="0"/>
          <w:numId w:val="45"/>
        </w:numPr>
        <w:tabs>
          <w:tab w:val="left" w:pos="-1309"/>
          <w:tab w:val="left" w:pos="709"/>
        </w:tabs>
        <w:ind w:left="0" w:firstLine="720"/>
        <w:jc w:val="both"/>
        <w:rPr>
          <w:rFonts w:ascii="StobiSerif Regular" w:hAnsi="StobiSerif Regular" w:cs="Arial"/>
          <w:sz w:val="20"/>
          <w:lang w:val="ru-RU"/>
        </w:rPr>
      </w:pPr>
      <w:r w:rsidRPr="006E67EC">
        <w:rPr>
          <w:rFonts w:ascii="StobiSerif Regular" w:hAnsi="StobiSerif Regular" w:cs="Arial"/>
          <w:sz w:val="20"/>
          <w:lang w:val="ru-RU"/>
        </w:rPr>
        <w:t>не му овозможат на инспекторот вршење на инспекциски надзор или ако без одлагање не му ги достави точните податоци, информации и материјали коишто ги бара, а се потребни за извршување на инспекцискиот надзор (член  175).</w:t>
      </w:r>
    </w:p>
    <w:p w:rsidR="001F1AC9" w:rsidRPr="006E67EC" w:rsidRDefault="001F1AC9" w:rsidP="001F1AC9">
      <w:pPr>
        <w:tabs>
          <w:tab w:val="left" w:pos="748"/>
          <w:tab w:val="left" w:pos="1080"/>
          <w:tab w:val="left" w:pos="4675"/>
        </w:tabs>
        <w:ind w:firstLine="720"/>
        <w:jc w:val="both"/>
        <w:rPr>
          <w:rFonts w:ascii="StobiSerif Regular" w:hAnsi="StobiSerif Regular" w:cs="Arial"/>
          <w:sz w:val="20"/>
          <w:szCs w:val="20"/>
          <w:lang w:val="mk-MK"/>
        </w:rPr>
      </w:pPr>
      <w:r w:rsidRPr="006E67EC">
        <w:rPr>
          <w:rFonts w:ascii="StobiSerif Regular" w:hAnsi="StobiSerif Regular" w:cs="Arial"/>
          <w:sz w:val="20"/>
          <w:szCs w:val="20"/>
          <w:lang w:val="ru-RU"/>
        </w:rPr>
        <w:t xml:space="preserve">(2) Со глоба во износ од </w:t>
      </w:r>
      <w:r w:rsidRPr="006E67EC">
        <w:rPr>
          <w:rFonts w:ascii="StobiSerif Regular" w:hAnsi="StobiSerif Regular" w:cs="Arial"/>
          <w:sz w:val="20"/>
          <w:szCs w:val="20"/>
          <w:lang w:val="mk-MK"/>
        </w:rPr>
        <w:t>1.0</w:t>
      </w:r>
      <w:r w:rsidRPr="006E67EC">
        <w:rPr>
          <w:rFonts w:ascii="StobiSerif Regular" w:hAnsi="StobiSerif Regular" w:cs="Arial"/>
          <w:sz w:val="20"/>
          <w:szCs w:val="20"/>
          <w:lang w:val="ru-RU"/>
        </w:rPr>
        <w:t xml:space="preserve">00 до </w:t>
      </w:r>
      <w:r w:rsidRPr="006E67EC">
        <w:rPr>
          <w:rFonts w:ascii="StobiSerif Regular" w:hAnsi="StobiSerif Regular" w:cs="Arial"/>
          <w:sz w:val="20"/>
          <w:szCs w:val="20"/>
          <w:lang w:val="mk-MK"/>
        </w:rPr>
        <w:t>5</w:t>
      </w:r>
      <w:r w:rsidRPr="006E67EC">
        <w:rPr>
          <w:rFonts w:ascii="StobiSerif Regular" w:hAnsi="StobiSerif Regular" w:cs="Arial"/>
          <w:sz w:val="20"/>
          <w:szCs w:val="20"/>
          <w:lang w:val="ru-RU"/>
        </w:rPr>
        <w:t>.000 евра во денарска противвредност ќе се казни и одговорното лице во правното лице за прекршокот од ставот (1) на овој член</w:t>
      </w:r>
      <w:r w:rsidRPr="006E67EC">
        <w:rPr>
          <w:rFonts w:ascii="StobiSerif Regular" w:hAnsi="StobiSerif Regular" w:cs="Arial"/>
          <w:sz w:val="20"/>
          <w:szCs w:val="20"/>
          <w:lang w:val="mk-MK"/>
        </w:rPr>
        <w:t>.</w:t>
      </w:r>
    </w:p>
    <w:p w:rsidR="001F1AC9" w:rsidRPr="006E67EC" w:rsidRDefault="001F1AC9" w:rsidP="001F1AC9">
      <w:pPr>
        <w:tabs>
          <w:tab w:val="left" w:pos="374"/>
          <w:tab w:val="left" w:pos="748"/>
          <w:tab w:val="left" w:pos="4675"/>
        </w:tabs>
        <w:ind w:firstLine="720"/>
        <w:jc w:val="both"/>
        <w:rPr>
          <w:rFonts w:ascii="StobiSerif Regular" w:hAnsi="StobiSerif Regular" w:cs="Arial"/>
          <w:sz w:val="20"/>
          <w:szCs w:val="20"/>
          <w:lang w:val="ru-RU"/>
        </w:rPr>
      </w:pPr>
      <w:r w:rsidRPr="006E67EC">
        <w:rPr>
          <w:rFonts w:ascii="StobiSerif Regular" w:hAnsi="StobiSerif Regular" w:cs="Arial"/>
          <w:sz w:val="20"/>
          <w:szCs w:val="20"/>
          <w:lang w:val="ru-RU"/>
        </w:rPr>
        <w:t xml:space="preserve">(3) Со  глоба во износ од </w:t>
      </w:r>
      <w:r w:rsidRPr="006E67EC">
        <w:rPr>
          <w:rFonts w:ascii="StobiSerif Regular" w:hAnsi="StobiSerif Regular" w:cs="Arial"/>
          <w:sz w:val="20"/>
          <w:szCs w:val="20"/>
          <w:lang w:val="mk-MK"/>
        </w:rPr>
        <w:t>1.0</w:t>
      </w:r>
      <w:r w:rsidRPr="006E67EC">
        <w:rPr>
          <w:rFonts w:ascii="StobiSerif Regular" w:hAnsi="StobiSerif Regular" w:cs="Arial"/>
          <w:sz w:val="20"/>
          <w:szCs w:val="20"/>
          <w:lang w:val="ru-RU"/>
        </w:rPr>
        <w:t xml:space="preserve">00 до </w:t>
      </w:r>
      <w:r w:rsidRPr="006E67EC">
        <w:rPr>
          <w:rFonts w:ascii="StobiSerif Regular" w:hAnsi="StobiSerif Regular" w:cs="Arial"/>
          <w:sz w:val="20"/>
          <w:szCs w:val="20"/>
          <w:lang w:val="mk-MK"/>
        </w:rPr>
        <w:t>5</w:t>
      </w:r>
      <w:r w:rsidRPr="006E67EC">
        <w:rPr>
          <w:rFonts w:ascii="StobiSerif Regular" w:hAnsi="StobiSerif Regular" w:cs="Arial"/>
          <w:sz w:val="20"/>
          <w:szCs w:val="20"/>
          <w:lang w:val="ru-RU"/>
        </w:rPr>
        <w:t>.000 евра во денарска противвредност ќе се казни и физичко лице за прекршокот од ставот (1) на овој член</w:t>
      </w:r>
      <w:r w:rsidRPr="006E67EC">
        <w:rPr>
          <w:rFonts w:ascii="StobiSerif Regular" w:hAnsi="StobiSerif Regular" w:cs="Arial"/>
          <w:sz w:val="20"/>
          <w:szCs w:val="20"/>
          <w:lang w:val="mk-MK"/>
        </w:rPr>
        <w:t>.</w:t>
      </w:r>
    </w:p>
    <w:p w:rsidR="001F1AC9" w:rsidRPr="00611314" w:rsidRDefault="001F1AC9" w:rsidP="001F1AC9">
      <w:pPr>
        <w:autoSpaceDE w:val="0"/>
        <w:autoSpaceDN w:val="0"/>
        <w:adjustRightInd w:val="0"/>
        <w:jc w:val="both"/>
        <w:rPr>
          <w:rFonts w:ascii="StobiSerif Regular" w:hAnsi="StobiSerif Regular" w:cs="Arial"/>
          <w:lang w:val="mk-MK"/>
        </w:rPr>
      </w:pPr>
    </w:p>
    <w:p w:rsidR="001F1AC9" w:rsidRDefault="001F1AC9" w:rsidP="001F1AC9">
      <w:pPr>
        <w:rPr>
          <w:rFonts w:ascii="StobiSerif Regular" w:hAnsi="StobiSerif Regular"/>
          <w:b/>
          <w:sz w:val="22"/>
          <w:szCs w:val="22"/>
          <w:lang w:val="mk-MK"/>
        </w:rPr>
      </w:pPr>
    </w:p>
    <w:p w:rsidR="001F1AC9" w:rsidRDefault="001F1AC9" w:rsidP="001F1AC9">
      <w:pPr>
        <w:rPr>
          <w:rFonts w:ascii="StobiSerif Regular" w:hAnsi="StobiSerif Regular"/>
          <w:b/>
          <w:sz w:val="22"/>
          <w:szCs w:val="22"/>
          <w:lang w:val="mk-MK"/>
        </w:rPr>
      </w:pPr>
    </w:p>
    <w:p w:rsidR="001F1AC9" w:rsidRDefault="001F1AC9" w:rsidP="001F1AC9">
      <w:pPr>
        <w:rPr>
          <w:rFonts w:ascii="StobiSerif Regular" w:hAnsi="StobiSerif Regular"/>
          <w:b/>
          <w:sz w:val="22"/>
          <w:szCs w:val="22"/>
          <w:lang w:val="mk-MK"/>
        </w:rPr>
      </w:pPr>
    </w:p>
    <w:p w:rsidR="001F1AC9" w:rsidRDefault="001F1AC9" w:rsidP="001F1AC9">
      <w:pPr>
        <w:rPr>
          <w:rFonts w:ascii="StobiSerif Regular" w:hAnsi="StobiSerif Regular"/>
          <w:b/>
          <w:sz w:val="22"/>
          <w:szCs w:val="22"/>
          <w:lang w:val="mk-MK"/>
        </w:rPr>
      </w:pPr>
    </w:p>
    <w:p w:rsidR="001F1AC9" w:rsidRDefault="001F1AC9" w:rsidP="001F1AC9">
      <w:pPr>
        <w:rPr>
          <w:rFonts w:ascii="StobiSerif Regular" w:hAnsi="StobiSerif Regular"/>
          <w:b/>
          <w:sz w:val="22"/>
          <w:szCs w:val="22"/>
          <w:lang w:val="mk-MK"/>
        </w:rPr>
      </w:pPr>
    </w:p>
    <w:p w:rsidR="001F1AC9" w:rsidRDefault="001F1AC9" w:rsidP="001F1AC9">
      <w:pPr>
        <w:rPr>
          <w:rFonts w:ascii="StobiSerif Regular" w:hAnsi="StobiSerif Regular"/>
          <w:b/>
          <w:sz w:val="22"/>
          <w:szCs w:val="22"/>
          <w:lang w:val="mk-MK"/>
        </w:rPr>
      </w:pPr>
    </w:p>
    <w:p w:rsidR="001F1AC9" w:rsidRDefault="001F1AC9" w:rsidP="001F1AC9">
      <w:pPr>
        <w:rPr>
          <w:rFonts w:ascii="StobiSerif Regular" w:hAnsi="StobiSerif Regular"/>
          <w:b/>
          <w:sz w:val="22"/>
          <w:szCs w:val="22"/>
          <w:lang w:val="mk-MK"/>
        </w:rPr>
      </w:pPr>
    </w:p>
    <w:p w:rsidR="001F1AC9" w:rsidRDefault="001F1AC9" w:rsidP="001F1AC9">
      <w:pPr>
        <w:rPr>
          <w:rFonts w:ascii="StobiSerif Regular" w:hAnsi="StobiSerif Regular"/>
          <w:b/>
          <w:sz w:val="22"/>
          <w:szCs w:val="22"/>
          <w:lang w:val="mk-MK"/>
        </w:rPr>
      </w:pPr>
    </w:p>
    <w:sectPr w:rsidR="001F1AC9" w:rsidSect="00BB5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DI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acedonian Helv">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876"/>
    <w:multiLevelType w:val="hybridMultilevel"/>
    <w:tmpl w:val="767600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8BE0C07"/>
    <w:multiLevelType w:val="hybridMultilevel"/>
    <w:tmpl w:val="3CC8430C"/>
    <w:lvl w:ilvl="0" w:tplc="5718C3A6">
      <w:start w:val="11"/>
      <w:numFmt w:val="bullet"/>
      <w:lvlText w:val="–"/>
      <w:lvlJc w:val="left"/>
      <w:pPr>
        <w:tabs>
          <w:tab w:val="num" w:pos="720"/>
        </w:tabs>
        <w:ind w:left="720" w:hanging="360"/>
      </w:pPr>
      <w:rPr>
        <w:rFonts w:ascii="Times New Roman" w:eastAsia="Times New Roman" w:hAnsi="Times New Roman" w:cs="Times New Roman" w:hint="default"/>
        <w:lang w:val="ru-RU"/>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C71057"/>
    <w:multiLevelType w:val="hybridMultilevel"/>
    <w:tmpl w:val="FF889E02"/>
    <w:lvl w:ilvl="0" w:tplc="8BDC00B8">
      <w:numFmt w:val="bullet"/>
      <w:lvlText w:val="-"/>
      <w:lvlJc w:val="left"/>
      <w:pPr>
        <w:ind w:left="1800" w:hanging="360"/>
      </w:pPr>
      <w:rPr>
        <w:rFonts w:ascii="Arial" w:eastAsia="Calibri" w:hAnsi="Arial" w:cs="Arial"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3">
    <w:nsid w:val="0BD4640C"/>
    <w:multiLevelType w:val="hybridMultilevel"/>
    <w:tmpl w:val="FA3A0AB0"/>
    <w:lvl w:ilvl="0" w:tplc="8006C912">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13F83"/>
    <w:multiLevelType w:val="hybridMultilevel"/>
    <w:tmpl w:val="968CDC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D6628BE"/>
    <w:multiLevelType w:val="hybridMultilevel"/>
    <w:tmpl w:val="E60C1452"/>
    <w:lvl w:ilvl="0" w:tplc="4B08BF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5A344D"/>
    <w:multiLevelType w:val="hybridMultilevel"/>
    <w:tmpl w:val="3314FE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3D61B99"/>
    <w:multiLevelType w:val="hybridMultilevel"/>
    <w:tmpl w:val="A540FFBA"/>
    <w:lvl w:ilvl="0" w:tplc="56C2A3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636BFB"/>
    <w:multiLevelType w:val="hybridMultilevel"/>
    <w:tmpl w:val="E61A2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9603C3"/>
    <w:multiLevelType w:val="hybridMultilevel"/>
    <w:tmpl w:val="F96C6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665826"/>
    <w:multiLevelType w:val="multilevel"/>
    <w:tmpl w:val="16DEB8E4"/>
    <w:lvl w:ilvl="0">
      <w:start w:val="1"/>
      <w:numFmt w:val="decimal"/>
      <w:lvlText w:val="%1."/>
      <w:lvlJc w:val="left"/>
      <w:pPr>
        <w:tabs>
          <w:tab w:val="num" w:pos="720"/>
        </w:tabs>
        <w:ind w:left="720" w:hanging="360"/>
      </w:pPr>
      <w:rPr>
        <w:rFonts w:hint="default"/>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9609AE"/>
    <w:multiLevelType w:val="hybridMultilevel"/>
    <w:tmpl w:val="87262650"/>
    <w:lvl w:ilvl="0" w:tplc="333A8624">
      <w:start w:val="2"/>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EC652EF"/>
    <w:multiLevelType w:val="hybridMultilevel"/>
    <w:tmpl w:val="18E69342"/>
    <w:lvl w:ilvl="0" w:tplc="1CEA93A8">
      <w:start w:val="8"/>
      <w:numFmt w:val="bullet"/>
      <w:lvlText w:val="-"/>
      <w:lvlJc w:val="left"/>
      <w:pPr>
        <w:ind w:left="720" w:hanging="360"/>
      </w:pPr>
      <w:rPr>
        <w:rFonts w:ascii="StobiSerif Regular" w:eastAsia="Times New Roman" w:hAnsi="StobiSerif Regular"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C1C5A"/>
    <w:multiLevelType w:val="hybridMultilevel"/>
    <w:tmpl w:val="AF3ADFE6"/>
    <w:lvl w:ilvl="0" w:tplc="4D6217A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C0E6C"/>
    <w:multiLevelType w:val="hybridMultilevel"/>
    <w:tmpl w:val="86A4E93A"/>
    <w:lvl w:ilvl="0" w:tplc="F2C617D8">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27651F"/>
    <w:multiLevelType w:val="hybridMultilevel"/>
    <w:tmpl w:val="033A0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F72D33"/>
    <w:multiLevelType w:val="hybridMultilevel"/>
    <w:tmpl w:val="317811BA"/>
    <w:lvl w:ilvl="0" w:tplc="647E982C">
      <w:start w:val="1"/>
      <w:numFmt w:val="bullet"/>
      <w:lvlText w:val=""/>
      <w:lvlJc w:val="left"/>
      <w:pPr>
        <w:tabs>
          <w:tab w:val="num" w:pos="2160"/>
        </w:tabs>
        <w:ind w:left="2160" w:hanging="360"/>
      </w:pPr>
      <w:rPr>
        <w:rFonts w:ascii="Symbol" w:hAnsi="Symbol" w:hint="default"/>
        <w:sz w:val="1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AAE5237"/>
    <w:multiLevelType w:val="hybridMultilevel"/>
    <w:tmpl w:val="97DA1A28"/>
    <w:lvl w:ilvl="0" w:tplc="8BDC00B8">
      <w:numFmt w:val="bullet"/>
      <w:lvlText w:val="-"/>
      <w:lvlJc w:val="left"/>
      <w:pPr>
        <w:tabs>
          <w:tab w:val="num" w:pos="720"/>
        </w:tabs>
        <w:ind w:left="72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E62CD2"/>
    <w:multiLevelType w:val="hybridMultilevel"/>
    <w:tmpl w:val="FD7C2658"/>
    <w:lvl w:ilvl="0" w:tplc="0409000F">
      <w:start w:val="1"/>
      <w:numFmt w:val="decimal"/>
      <w:lvlText w:val="%1."/>
      <w:lvlJc w:val="left"/>
      <w:pPr>
        <w:tabs>
          <w:tab w:val="num" w:pos="720"/>
        </w:tabs>
        <w:ind w:left="720" w:hanging="360"/>
      </w:pPr>
    </w:lvl>
    <w:lvl w:ilvl="1" w:tplc="F2C617D8">
      <w:start w:val="1"/>
      <w:numFmt w:val="bullet"/>
      <w:lvlRestart w:val="0"/>
      <w:lvlText w:val=""/>
      <w:lvlJc w:val="left"/>
      <w:pPr>
        <w:tabs>
          <w:tab w:val="num" w:pos="1443"/>
        </w:tabs>
        <w:ind w:left="1443"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FB45C4"/>
    <w:multiLevelType w:val="hybridMultilevel"/>
    <w:tmpl w:val="663EAD86"/>
    <w:lvl w:ilvl="0" w:tplc="2EB07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6146F1"/>
    <w:multiLevelType w:val="hybridMultilevel"/>
    <w:tmpl w:val="FF90C678"/>
    <w:lvl w:ilvl="0" w:tplc="63620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16904"/>
    <w:multiLevelType w:val="hybridMultilevel"/>
    <w:tmpl w:val="FC609B84"/>
    <w:lvl w:ilvl="0" w:tplc="8BDC00B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2F28B9"/>
    <w:multiLevelType w:val="hybridMultilevel"/>
    <w:tmpl w:val="112AECB4"/>
    <w:lvl w:ilvl="0" w:tplc="61B6153C">
      <w:numFmt w:val="bullet"/>
      <w:lvlText w:val="-"/>
      <w:lvlJc w:val="left"/>
      <w:pPr>
        <w:ind w:left="720" w:hanging="360"/>
      </w:pPr>
      <w:rPr>
        <w:rFonts w:ascii="Arial Narrow" w:eastAsia="Times New Roman" w:hAnsi="Arial Narro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4B3A2570"/>
    <w:multiLevelType w:val="hybridMultilevel"/>
    <w:tmpl w:val="2258E368"/>
    <w:lvl w:ilvl="0" w:tplc="899A3CB4">
      <w:start w:val="1"/>
      <w:numFmt w:val="decimal"/>
      <w:lvlText w:val="%1)"/>
      <w:lvlJc w:val="left"/>
      <w:pPr>
        <w:ind w:left="900" w:hanging="360"/>
      </w:pPr>
      <w:rPr>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4BD45BDA"/>
    <w:multiLevelType w:val="hybridMultilevel"/>
    <w:tmpl w:val="EF8E9B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A72CAD"/>
    <w:multiLevelType w:val="hybridMultilevel"/>
    <w:tmpl w:val="881C1274"/>
    <w:lvl w:ilvl="0" w:tplc="6282A274">
      <w:start w:val="1"/>
      <w:numFmt w:val="decimal"/>
      <w:lvlText w:val="%1."/>
      <w:lvlJc w:val="left"/>
      <w:pPr>
        <w:tabs>
          <w:tab w:val="num" w:pos="720"/>
        </w:tabs>
        <w:ind w:left="720" w:hanging="360"/>
      </w:pPr>
      <w:rPr>
        <w:rFonts w:hint="default"/>
        <w:b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35776E0"/>
    <w:multiLevelType w:val="hybridMultilevel"/>
    <w:tmpl w:val="D312DD10"/>
    <w:lvl w:ilvl="0" w:tplc="2B301FB6">
      <w:start w:val="1"/>
      <w:numFmt w:val="decimal"/>
      <w:lvlText w:val="(%1)"/>
      <w:lvlJc w:val="left"/>
      <w:pPr>
        <w:tabs>
          <w:tab w:val="num" w:pos="748"/>
        </w:tabs>
        <w:ind w:left="748" w:hanging="360"/>
      </w:pPr>
      <w:rPr>
        <w:rFonts w:hint="default"/>
      </w:rPr>
    </w:lvl>
    <w:lvl w:ilvl="1" w:tplc="08090019">
      <w:start w:val="1"/>
      <w:numFmt w:val="lowerLetter"/>
      <w:lvlText w:val="%2."/>
      <w:lvlJc w:val="left"/>
      <w:pPr>
        <w:tabs>
          <w:tab w:val="num" w:pos="1468"/>
        </w:tabs>
        <w:ind w:left="1468" w:hanging="360"/>
      </w:pPr>
    </w:lvl>
    <w:lvl w:ilvl="2" w:tplc="0809001B" w:tentative="1">
      <w:start w:val="1"/>
      <w:numFmt w:val="lowerRoman"/>
      <w:lvlText w:val="%3."/>
      <w:lvlJc w:val="right"/>
      <w:pPr>
        <w:tabs>
          <w:tab w:val="num" w:pos="2188"/>
        </w:tabs>
        <w:ind w:left="2188" w:hanging="180"/>
      </w:pPr>
    </w:lvl>
    <w:lvl w:ilvl="3" w:tplc="0809000F" w:tentative="1">
      <w:start w:val="1"/>
      <w:numFmt w:val="decimal"/>
      <w:lvlText w:val="%4."/>
      <w:lvlJc w:val="left"/>
      <w:pPr>
        <w:tabs>
          <w:tab w:val="num" w:pos="2908"/>
        </w:tabs>
        <w:ind w:left="2908" w:hanging="360"/>
      </w:pPr>
    </w:lvl>
    <w:lvl w:ilvl="4" w:tplc="08090019" w:tentative="1">
      <w:start w:val="1"/>
      <w:numFmt w:val="lowerLetter"/>
      <w:lvlText w:val="%5."/>
      <w:lvlJc w:val="left"/>
      <w:pPr>
        <w:tabs>
          <w:tab w:val="num" w:pos="3628"/>
        </w:tabs>
        <w:ind w:left="3628" w:hanging="360"/>
      </w:pPr>
    </w:lvl>
    <w:lvl w:ilvl="5" w:tplc="0809001B" w:tentative="1">
      <w:start w:val="1"/>
      <w:numFmt w:val="lowerRoman"/>
      <w:lvlText w:val="%6."/>
      <w:lvlJc w:val="right"/>
      <w:pPr>
        <w:tabs>
          <w:tab w:val="num" w:pos="4348"/>
        </w:tabs>
        <w:ind w:left="4348" w:hanging="180"/>
      </w:pPr>
    </w:lvl>
    <w:lvl w:ilvl="6" w:tplc="0809000F" w:tentative="1">
      <w:start w:val="1"/>
      <w:numFmt w:val="decimal"/>
      <w:lvlText w:val="%7."/>
      <w:lvlJc w:val="left"/>
      <w:pPr>
        <w:tabs>
          <w:tab w:val="num" w:pos="5068"/>
        </w:tabs>
        <w:ind w:left="5068" w:hanging="360"/>
      </w:pPr>
    </w:lvl>
    <w:lvl w:ilvl="7" w:tplc="08090019" w:tentative="1">
      <w:start w:val="1"/>
      <w:numFmt w:val="lowerLetter"/>
      <w:lvlText w:val="%8."/>
      <w:lvlJc w:val="left"/>
      <w:pPr>
        <w:tabs>
          <w:tab w:val="num" w:pos="5788"/>
        </w:tabs>
        <w:ind w:left="5788" w:hanging="360"/>
      </w:pPr>
    </w:lvl>
    <w:lvl w:ilvl="8" w:tplc="0809001B" w:tentative="1">
      <w:start w:val="1"/>
      <w:numFmt w:val="lowerRoman"/>
      <w:lvlText w:val="%9."/>
      <w:lvlJc w:val="right"/>
      <w:pPr>
        <w:tabs>
          <w:tab w:val="num" w:pos="6508"/>
        </w:tabs>
        <w:ind w:left="6508" w:hanging="180"/>
      </w:pPr>
    </w:lvl>
  </w:abstractNum>
  <w:abstractNum w:abstractNumId="27">
    <w:nsid w:val="554B6332"/>
    <w:multiLevelType w:val="hybridMultilevel"/>
    <w:tmpl w:val="736213F6"/>
    <w:lvl w:ilvl="0" w:tplc="C792DC26">
      <w:start w:val="2"/>
      <w:numFmt w:val="decimal"/>
      <w:lvlText w:val="(%1)"/>
      <w:lvlJc w:val="left"/>
      <w:pPr>
        <w:tabs>
          <w:tab w:val="num" w:pos="1080"/>
        </w:tabs>
        <w:ind w:left="1080" w:hanging="720"/>
      </w:pPr>
    </w:lvl>
    <w:lvl w:ilvl="1" w:tplc="042F0011">
      <w:start w:val="1"/>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7397BF6"/>
    <w:multiLevelType w:val="hybridMultilevel"/>
    <w:tmpl w:val="C91494BA"/>
    <w:lvl w:ilvl="0" w:tplc="F2C617D8">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714120"/>
    <w:multiLevelType w:val="hybridMultilevel"/>
    <w:tmpl w:val="7BF01F20"/>
    <w:lvl w:ilvl="0" w:tplc="0EB48D7E">
      <w:numFmt w:val="bullet"/>
      <w:lvlText w:val="-"/>
      <w:lvlJc w:val="left"/>
      <w:pPr>
        <w:ind w:left="1080" w:hanging="360"/>
      </w:pPr>
      <w:rPr>
        <w:rFonts w:ascii="StobiSerif Regular" w:eastAsia="Times New Roman" w:hAnsi="StobiSerif Regular"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A314B5F"/>
    <w:multiLevelType w:val="hybridMultilevel"/>
    <w:tmpl w:val="99223784"/>
    <w:lvl w:ilvl="0" w:tplc="0E566038">
      <w:start w:val="29"/>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5AF9395C"/>
    <w:multiLevelType w:val="hybridMultilevel"/>
    <w:tmpl w:val="7DD6FA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4C4024"/>
    <w:multiLevelType w:val="hybridMultilevel"/>
    <w:tmpl w:val="AF3C0148"/>
    <w:lvl w:ilvl="0" w:tplc="8BDC00B8">
      <w:numFmt w:val="bullet"/>
      <w:lvlText w:val="-"/>
      <w:lvlJc w:val="left"/>
      <w:pPr>
        <w:ind w:left="2160" w:hanging="360"/>
      </w:pPr>
      <w:rPr>
        <w:rFonts w:ascii="Arial" w:eastAsia="Calibri"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1C91B30"/>
    <w:multiLevelType w:val="hybridMultilevel"/>
    <w:tmpl w:val="8AA432E0"/>
    <w:lvl w:ilvl="0" w:tplc="F77AAAD4">
      <w:start w:val="2"/>
      <w:numFmt w:val="bullet"/>
      <w:lvlText w:val="-"/>
      <w:lvlJc w:val="left"/>
      <w:pPr>
        <w:ind w:left="5220" w:hanging="360"/>
      </w:pPr>
      <w:rPr>
        <w:rFonts w:ascii="StobiSerif Regular" w:eastAsia="Times New Roman" w:hAnsi="StobiSerif Regular" w:cs="Times New Roman" w:hint="default"/>
        <w:color w:val="auto"/>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34">
    <w:nsid w:val="64113B3D"/>
    <w:multiLevelType w:val="hybridMultilevel"/>
    <w:tmpl w:val="863AC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244FF9"/>
    <w:multiLevelType w:val="hybridMultilevel"/>
    <w:tmpl w:val="98C07AEA"/>
    <w:lvl w:ilvl="0" w:tplc="68A86148">
      <w:start w:val="12"/>
      <w:numFmt w:val="bullet"/>
      <w:lvlText w:val="-"/>
      <w:lvlJc w:val="left"/>
      <w:pPr>
        <w:ind w:left="644" w:hanging="360"/>
      </w:pPr>
      <w:rPr>
        <w:rFonts w:ascii="Arial" w:eastAsia="Times New Roman" w:hAnsi="Arial" w:cs="Arial" w:hint="default"/>
        <w:color w:val="auto"/>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6">
    <w:nsid w:val="673B1ACD"/>
    <w:multiLevelType w:val="hybridMultilevel"/>
    <w:tmpl w:val="DB18AA36"/>
    <w:lvl w:ilvl="0" w:tplc="CC4C24B0">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E46DD1"/>
    <w:multiLevelType w:val="hybridMultilevel"/>
    <w:tmpl w:val="535667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391A3B"/>
    <w:multiLevelType w:val="hybridMultilevel"/>
    <w:tmpl w:val="EA16F73E"/>
    <w:lvl w:ilvl="0" w:tplc="3B9E811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A661F9"/>
    <w:multiLevelType w:val="multilevel"/>
    <w:tmpl w:val="18E69342"/>
    <w:lvl w:ilvl="0">
      <w:start w:val="8"/>
      <w:numFmt w:val="bullet"/>
      <w:lvlText w:val="-"/>
      <w:lvlJc w:val="left"/>
      <w:pPr>
        <w:ind w:left="720" w:hanging="360"/>
      </w:pPr>
      <w:rPr>
        <w:rFonts w:ascii="StobiSerif Regular" w:eastAsia="Times New Roman" w:hAnsi="StobiSerif Regular"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2BB2DA2"/>
    <w:multiLevelType w:val="hybridMultilevel"/>
    <w:tmpl w:val="F4EEE370"/>
    <w:lvl w:ilvl="0" w:tplc="3954DC74">
      <w:start w:val="1"/>
      <w:numFmt w:val="bullet"/>
      <w:lvlText w:val="─"/>
      <w:lvlJc w:val="left"/>
      <w:pPr>
        <w:tabs>
          <w:tab w:val="num" w:pos="1544"/>
        </w:tabs>
        <w:ind w:left="1544" w:hanging="360"/>
      </w:pPr>
      <w:rPr>
        <w:rFonts w:ascii="Arial" w:hAnsi="Arial" w:hint="default"/>
        <w:sz w:val="16"/>
      </w:rPr>
    </w:lvl>
    <w:lvl w:ilvl="1" w:tplc="8AC641EE">
      <w:start w:val="1"/>
      <w:numFmt w:val="decimal"/>
      <w:lvlText w:val="(%2)"/>
      <w:lvlJc w:val="left"/>
      <w:pPr>
        <w:tabs>
          <w:tab w:val="num" w:pos="2999"/>
        </w:tabs>
        <w:ind w:left="2999" w:hanging="1095"/>
      </w:pPr>
      <w:rPr>
        <w:rFonts w:hint="default"/>
      </w:rPr>
    </w:lvl>
    <w:lvl w:ilvl="2" w:tplc="C9CA02FE">
      <w:start w:val="1"/>
      <w:numFmt w:val="decimal"/>
      <w:lvlText w:val="%3)"/>
      <w:lvlJc w:val="left"/>
      <w:pPr>
        <w:ind w:left="3254" w:hanging="450"/>
      </w:pPr>
      <w:rPr>
        <w:rFonts w:hint="default"/>
      </w:rPr>
    </w:lvl>
    <w:lvl w:ilvl="3" w:tplc="0809000F" w:tentative="1">
      <w:start w:val="1"/>
      <w:numFmt w:val="decimal"/>
      <w:lvlText w:val="%4."/>
      <w:lvlJc w:val="left"/>
      <w:pPr>
        <w:tabs>
          <w:tab w:val="num" w:pos="3704"/>
        </w:tabs>
        <w:ind w:left="3704" w:hanging="360"/>
      </w:pPr>
    </w:lvl>
    <w:lvl w:ilvl="4" w:tplc="08090019" w:tentative="1">
      <w:start w:val="1"/>
      <w:numFmt w:val="lowerLetter"/>
      <w:lvlText w:val="%5."/>
      <w:lvlJc w:val="left"/>
      <w:pPr>
        <w:tabs>
          <w:tab w:val="num" w:pos="4424"/>
        </w:tabs>
        <w:ind w:left="4424" w:hanging="360"/>
      </w:pPr>
    </w:lvl>
    <w:lvl w:ilvl="5" w:tplc="0809001B" w:tentative="1">
      <w:start w:val="1"/>
      <w:numFmt w:val="lowerRoman"/>
      <w:lvlText w:val="%6."/>
      <w:lvlJc w:val="right"/>
      <w:pPr>
        <w:tabs>
          <w:tab w:val="num" w:pos="5144"/>
        </w:tabs>
        <w:ind w:left="5144" w:hanging="180"/>
      </w:pPr>
    </w:lvl>
    <w:lvl w:ilvl="6" w:tplc="0809000F" w:tentative="1">
      <w:start w:val="1"/>
      <w:numFmt w:val="decimal"/>
      <w:lvlText w:val="%7."/>
      <w:lvlJc w:val="left"/>
      <w:pPr>
        <w:tabs>
          <w:tab w:val="num" w:pos="5864"/>
        </w:tabs>
        <w:ind w:left="5864" w:hanging="360"/>
      </w:pPr>
    </w:lvl>
    <w:lvl w:ilvl="7" w:tplc="08090019" w:tentative="1">
      <w:start w:val="1"/>
      <w:numFmt w:val="lowerLetter"/>
      <w:lvlText w:val="%8."/>
      <w:lvlJc w:val="left"/>
      <w:pPr>
        <w:tabs>
          <w:tab w:val="num" w:pos="6584"/>
        </w:tabs>
        <w:ind w:left="6584" w:hanging="360"/>
      </w:pPr>
    </w:lvl>
    <w:lvl w:ilvl="8" w:tplc="0809001B" w:tentative="1">
      <w:start w:val="1"/>
      <w:numFmt w:val="lowerRoman"/>
      <w:lvlText w:val="%9."/>
      <w:lvlJc w:val="right"/>
      <w:pPr>
        <w:tabs>
          <w:tab w:val="num" w:pos="7304"/>
        </w:tabs>
        <w:ind w:left="7304" w:hanging="180"/>
      </w:pPr>
    </w:lvl>
  </w:abstractNum>
  <w:abstractNum w:abstractNumId="41">
    <w:nsid w:val="745B2809"/>
    <w:multiLevelType w:val="hybridMultilevel"/>
    <w:tmpl w:val="289AF7CA"/>
    <w:lvl w:ilvl="0" w:tplc="8BDC00B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604E1"/>
    <w:multiLevelType w:val="hybridMultilevel"/>
    <w:tmpl w:val="BA18CB12"/>
    <w:lvl w:ilvl="0" w:tplc="C78275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B53D3B"/>
    <w:multiLevelType w:val="hybridMultilevel"/>
    <w:tmpl w:val="02B8CCB6"/>
    <w:lvl w:ilvl="0" w:tplc="8BDC00B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F63501"/>
    <w:multiLevelType w:val="hybridMultilevel"/>
    <w:tmpl w:val="514C63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D9E611B"/>
    <w:multiLevelType w:val="hybridMultilevel"/>
    <w:tmpl w:val="16EA68A4"/>
    <w:lvl w:ilvl="0" w:tplc="53CC0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FDD0B02"/>
    <w:multiLevelType w:val="hybridMultilevel"/>
    <w:tmpl w:val="3A425F7E"/>
    <w:lvl w:ilvl="0" w:tplc="8BDC00B8">
      <w:numFmt w:val="bullet"/>
      <w:lvlText w:val="-"/>
      <w:lvlJc w:val="left"/>
      <w:pPr>
        <w:tabs>
          <w:tab w:val="num" w:pos="720"/>
        </w:tabs>
        <w:ind w:left="72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44"/>
  </w:num>
  <w:num w:numId="4">
    <w:abstractNumId w:val="9"/>
  </w:num>
  <w:num w:numId="5">
    <w:abstractNumId w:val="15"/>
  </w:num>
  <w:num w:numId="6">
    <w:abstractNumId w:val="37"/>
  </w:num>
  <w:num w:numId="7">
    <w:abstractNumId w:val="34"/>
  </w:num>
  <w:num w:numId="8">
    <w:abstractNumId w:val="8"/>
  </w:num>
  <w:num w:numId="9">
    <w:abstractNumId w:val="38"/>
  </w:num>
  <w:num w:numId="10">
    <w:abstractNumId w:val="13"/>
  </w:num>
  <w:num w:numId="11">
    <w:abstractNumId w:val="41"/>
  </w:num>
  <w:num w:numId="12">
    <w:abstractNumId w:val="33"/>
  </w:num>
  <w:num w:numId="13">
    <w:abstractNumId w:val="43"/>
  </w:num>
  <w:num w:numId="14">
    <w:abstractNumId w:val="12"/>
  </w:num>
  <w:num w:numId="15">
    <w:abstractNumId w:val="19"/>
  </w:num>
  <w:num w:numId="16">
    <w:abstractNumId w:val="0"/>
  </w:num>
  <w:num w:numId="17">
    <w:abstractNumId w:val="4"/>
  </w:num>
  <w:num w:numId="18">
    <w:abstractNumId w:val="36"/>
  </w:num>
  <w:num w:numId="19">
    <w:abstractNumId w:val="3"/>
  </w:num>
  <w:num w:numId="20">
    <w:abstractNumId w:val="26"/>
  </w:num>
  <w:num w:numId="21">
    <w:abstractNumId w:val="40"/>
  </w:num>
  <w:num w:numId="22">
    <w:abstractNumId w:val="27"/>
  </w:num>
  <w:num w:numId="23">
    <w:abstractNumId w:val="11"/>
  </w:num>
  <w:num w:numId="24">
    <w:abstractNumId w:val="21"/>
  </w:num>
  <w:num w:numId="25">
    <w:abstractNumId w:val="1"/>
  </w:num>
  <w:num w:numId="26">
    <w:abstractNumId w:val="7"/>
  </w:num>
  <w:num w:numId="27">
    <w:abstractNumId w:val="45"/>
  </w:num>
  <w:num w:numId="28">
    <w:abstractNumId w:val="6"/>
  </w:num>
  <w:num w:numId="29">
    <w:abstractNumId w:val="32"/>
  </w:num>
  <w:num w:numId="30">
    <w:abstractNumId w:val="5"/>
  </w:num>
  <w:num w:numId="31">
    <w:abstractNumId w:val="42"/>
  </w:num>
  <w:num w:numId="32">
    <w:abstractNumId w:val="35"/>
  </w:num>
  <w:num w:numId="33">
    <w:abstractNumId w:val="2"/>
  </w:num>
  <w:num w:numId="34">
    <w:abstractNumId w:val="17"/>
  </w:num>
  <w:num w:numId="35">
    <w:abstractNumId w:val="46"/>
  </w:num>
  <w:num w:numId="36">
    <w:abstractNumId w:val="20"/>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1"/>
  </w:num>
  <w:num w:numId="41">
    <w:abstractNumId w:val="22"/>
  </w:num>
  <w:num w:numId="42">
    <w:abstractNumId w:val="14"/>
  </w:num>
  <w:num w:numId="43">
    <w:abstractNumId w:val="28"/>
  </w:num>
  <w:num w:numId="44">
    <w:abstractNumId w:val="23"/>
  </w:num>
  <w:num w:numId="45">
    <w:abstractNumId w:val="30"/>
  </w:num>
  <w:num w:numId="46">
    <w:abstractNumId w:val="25"/>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AC9"/>
    <w:rsid w:val="001F1AC9"/>
    <w:rsid w:val="00204DD8"/>
    <w:rsid w:val="007B6903"/>
    <w:rsid w:val="00BB5CCB"/>
    <w:rsid w:val="00E77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AC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F1AC9"/>
    <w:pPr>
      <w:keepNext/>
      <w:ind w:left="180"/>
      <w:outlineLvl w:val="0"/>
    </w:pPr>
    <w:rPr>
      <w:b/>
      <w:bCs/>
    </w:rPr>
  </w:style>
  <w:style w:type="paragraph" w:styleId="Heading2">
    <w:name w:val="heading 2"/>
    <w:basedOn w:val="Normal"/>
    <w:next w:val="Normal"/>
    <w:link w:val="Heading2Char"/>
    <w:qFormat/>
    <w:rsid w:val="001F1AC9"/>
    <w:pPr>
      <w:keepNext/>
      <w:outlineLvl w:val="1"/>
    </w:pPr>
    <w:rPr>
      <w:b/>
      <w:bCs/>
    </w:rPr>
  </w:style>
  <w:style w:type="paragraph" w:styleId="Heading3">
    <w:name w:val="heading 3"/>
    <w:basedOn w:val="Normal"/>
    <w:next w:val="Normal"/>
    <w:link w:val="Heading3Char"/>
    <w:qFormat/>
    <w:rsid w:val="001F1AC9"/>
    <w:pPr>
      <w:keepNext/>
      <w:outlineLvl w:val="2"/>
    </w:pPr>
    <w:rPr>
      <w:b/>
      <w:bCs/>
      <w:sz w:val="16"/>
    </w:rPr>
  </w:style>
  <w:style w:type="paragraph" w:styleId="Heading4">
    <w:name w:val="heading 4"/>
    <w:basedOn w:val="Normal"/>
    <w:next w:val="Normal"/>
    <w:link w:val="Heading4Char"/>
    <w:qFormat/>
    <w:rsid w:val="001F1AC9"/>
    <w:pPr>
      <w:keepNext/>
      <w:ind w:left="180"/>
      <w:jc w:val="center"/>
      <w:outlineLvl w:val="3"/>
    </w:pPr>
    <w:rPr>
      <w:rFonts w:ascii="MAC C Swiss" w:hAnsi="MAC C Swis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AC9"/>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1F1AC9"/>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F1AC9"/>
    <w:rPr>
      <w:rFonts w:ascii="Times New Roman" w:eastAsia="Times New Roman" w:hAnsi="Times New Roman" w:cs="Times New Roman"/>
      <w:b/>
      <w:bCs/>
      <w:sz w:val="16"/>
      <w:szCs w:val="24"/>
      <w:lang w:val="en-GB"/>
    </w:rPr>
  </w:style>
  <w:style w:type="character" w:customStyle="1" w:styleId="Heading4Char">
    <w:name w:val="Heading 4 Char"/>
    <w:basedOn w:val="DefaultParagraphFont"/>
    <w:link w:val="Heading4"/>
    <w:rsid w:val="001F1AC9"/>
    <w:rPr>
      <w:rFonts w:ascii="MAC C Swiss" w:eastAsia="Times New Roman" w:hAnsi="MAC C Swiss" w:cs="Times New Roman"/>
      <w:b/>
      <w:sz w:val="24"/>
      <w:szCs w:val="24"/>
      <w:lang w:val="en-GB"/>
    </w:rPr>
  </w:style>
  <w:style w:type="paragraph" w:styleId="BodyText">
    <w:name w:val="Body Text"/>
    <w:basedOn w:val="Normal"/>
    <w:link w:val="BodyTextChar"/>
    <w:rsid w:val="001F1AC9"/>
    <w:pPr>
      <w:jc w:val="center"/>
    </w:pPr>
    <w:rPr>
      <w:b/>
      <w:bCs/>
      <w:sz w:val="28"/>
    </w:rPr>
  </w:style>
  <w:style w:type="character" w:customStyle="1" w:styleId="BodyTextChar">
    <w:name w:val="Body Text Char"/>
    <w:basedOn w:val="DefaultParagraphFont"/>
    <w:link w:val="BodyText"/>
    <w:rsid w:val="001F1AC9"/>
    <w:rPr>
      <w:rFonts w:ascii="Times New Roman" w:eastAsia="Times New Roman" w:hAnsi="Times New Roman" w:cs="Times New Roman"/>
      <w:b/>
      <w:bCs/>
      <w:sz w:val="28"/>
      <w:szCs w:val="24"/>
      <w:lang w:val="en-GB"/>
    </w:rPr>
  </w:style>
  <w:style w:type="paragraph" w:styleId="Header">
    <w:name w:val="header"/>
    <w:basedOn w:val="Normal"/>
    <w:link w:val="HeaderChar"/>
    <w:rsid w:val="001F1AC9"/>
    <w:pPr>
      <w:tabs>
        <w:tab w:val="center" w:pos="4320"/>
        <w:tab w:val="right" w:pos="8640"/>
      </w:tabs>
    </w:pPr>
  </w:style>
  <w:style w:type="character" w:customStyle="1" w:styleId="HeaderChar">
    <w:name w:val="Header Char"/>
    <w:basedOn w:val="DefaultParagraphFont"/>
    <w:link w:val="Header"/>
    <w:rsid w:val="001F1AC9"/>
    <w:rPr>
      <w:rFonts w:ascii="Times New Roman" w:eastAsia="Times New Roman" w:hAnsi="Times New Roman" w:cs="Times New Roman"/>
      <w:sz w:val="24"/>
      <w:szCs w:val="24"/>
      <w:lang w:val="en-GB"/>
    </w:rPr>
  </w:style>
  <w:style w:type="paragraph" w:styleId="Footer">
    <w:name w:val="footer"/>
    <w:basedOn w:val="Normal"/>
    <w:link w:val="FooterChar"/>
    <w:rsid w:val="001F1AC9"/>
    <w:pPr>
      <w:tabs>
        <w:tab w:val="center" w:pos="4320"/>
        <w:tab w:val="right" w:pos="8640"/>
      </w:tabs>
    </w:pPr>
  </w:style>
  <w:style w:type="character" w:customStyle="1" w:styleId="FooterChar">
    <w:name w:val="Footer Char"/>
    <w:basedOn w:val="DefaultParagraphFont"/>
    <w:link w:val="Footer"/>
    <w:rsid w:val="001F1AC9"/>
    <w:rPr>
      <w:rFonts w:ascii="Times New Roman" w:eastAsia="Times New Roman" w:hAnsi="Times New Roman" w:cs="Times New Roman"/>
      <w:sz w:val="24"/>
      <w:szCs w:val="24"/>
      <w:lang w:val="en-GB"/>
    </w:rPr>
  </w:style>
  <w:style w:type="paragraph" w:styleId="BodyText2">
    <w:name w:val="Body Text 2"/>
    <w:basedOn w:val="Normal"/>
    <w:link w:val="BodyText2Char"/>
    <w:rsid w:val="001F1AC9"/>
    <w:pPr>
      <w:jc w:val="both"/>
    </w:pPr>
    <w:rPr>
      <w:rFonts w:ascii="MAC C Swiss" w:hAnsi="MAC C Swiss"/>
    </w:rPr>
  </w:style>
  <w:style w:type="character" w:customStyle="1" w:styleId="BodyText2Char">
    <w:name w:val="Body Text 2 Char"/>
    <w:basedOn w:val="DefaultParagraphFont"/>
    <w:link w:val="BodyText2"/>
    <w:rsid w:val="001F1AC9"/>
    <w:rPr>
      <w:rFonts w:ascii="MAC C Swiss" w:eastAsia="Times New Roman" w:hAnsi="MAC C Swiss" w:cs="Times New Roman"/>
      <w:sz w:val="24"/>
      <w:szCs w:val="24"/>
      <w:lang w:val="en-GB"/>
    </w:rPr>
  </w:style>
  <w:style w:type="paragraph" w:styleId="Caption">
    <w:name w:val="caption"/>
    <w:basedOn w:val="Normal"/>
    <w:next w:val="Normal"/>
    <w:qFormat/>
    <w:rsid w:val="001F1AC9"/>
    <w:pPr>
      <w:jc w:val="center"/>
    </w:pPr>
    <w:rPr>
      <w:rFonts w:ascii="MAC C Times" w:hAnsi="MAC C Times"/>
      <w:b/>
      <w:bCs/>
      <w:i/>
      <w:iCs/>
      <w:sz w:val="20"/>
      <w:szCs w:val="20"/>
      <w:lang w:val="en-US"/>
    </w:rPr>
  </w:style>
  <w:style w:type="paragraph" w:customStyle="1" w:styleId="CharCharCharCharCharCharCharChar">
    <w:name w:val="Char Char Char Char Char Char Char Char"/>
    <w:basedOn w:val="Normal"/>
    <w:rsid w:val="001F1AC9"/>
    <w:pPr>
      <w:spacing w:after="160" w:line="240" w:lineRule="exact"/>
    </w:pPr>
    <w:rPr>
      <w:rFonts w:ascii="Tahoma" w:hAnsi="Tahoma"/>
      <w:sz w:val="20"/>
      <w:szCs w:val="20"/>
      <w:lang w:val="en-US"/>
    </w:rPr>
  </w:style>
  <w:style w:type="paragraph" w:styleId="BalloonText">
    <w:name w:val="Balloon Text"/>
    <w:basedOn w:val="Normal"/>
    <w:link w:val="BalloonTextChar"/>
    <w:semiHidden/>
    <w:rsid w:val="001F1AC9"/>
    <w:rPr>
      <w:rFonts w:ascii="Tahoma" w:hAnsi="Tahoma" w:cs="Tahoma"/>
      <w:sz w:val="16"/>
      <w:szCs w:val="16"/>
    </w:rPr>
  </w:style>
  <w:style w:type="character" w:customStyle="1" w:styleId="BalloonTextChar">
    <w:name w:val="Balloon Text Char"/>
    <w:basedOn w:val="DefaultParagraphFont"/>
    <w:link w:val="BalloonText"/>
    <w:semiHidden/>
    <w:rsid w:val="001F1AC9"/>
    <w:rPr>
      <w:rFonts w:ascii="Tahoma" w:eastAsia="Times New Roman" w:hAnsi="Tahoma" w:cs="Tahoma"/>
      <w:sz w:val="16"/>
      <w:szCs w:val="16"/>
      <w:lang w:val="en-GB"/>
    </w:rPr>
  </w:style>
  <w:style w:type="paragraph" w:styleId="Title">
    <w:name w:val="Title"/>
    <w:basedOn w:val="Normal"/>
    <w:link w:val="TitleChar"/>
    <w:qFormat/>
    <w:rsid w:val="001F1AC9"/>
    <w:pPr>
      <w:jc w:val="center"/>
    </w:pPr>
    <w:rPr>
      <w:rFonts w:ascii="MAC C Swiss" w:hAnsi="MAC C Swiss"/>
      <w:b/>
      <w:bCs/>
      <w:szCs w:val="20"/>
      <w:lang w:val="en-US"/>
    </w:rPr>
  </w:style>
  <w:style w:type="character" w:customStyle="1" w:styleId="TitleChar">
    <w:name w:val="Title Char"/>
    <w:basedOn w:val="DefaultParagraphFont"/>
    <w:link w:val="Title"/>
    <w:rsid w:val="001F1AC9"/>
    <w:rPr>
      <w:rFonts w:ascii="MAC C Swiss" w:eastAsia="Times New Roman" w:hAnsi="MAC C Swiss" w:cs="Times New Roman"/>
      <w:b/>
      <w:bCs/>
      <w:sz w:val="24"/>
      <w:szCs w:val="20"/>
    </w:rPr>
  </w:style>
  <w:style w:type="paragraph" w:customStyle="1" w:styleId="Char">
    <w:name w:val="Char"/>
    <w:basedOn w:val="Normal"/>
    <w:rsid w:val="001F1AC9"/>
    <w:pPr>
      <w:spacing w:after="160" w:line="240" w:lineRule="exact"/>
    </w:pPr>
    <w:rPr>
      <w:rFonts w:ascii="Tahoma" w:hAnsi="Tahoma"/>
      <w:sz w:val="20"/>
      <w:szCs w:val="20"/>
      <w:lang w:val="en-US"/>
    </w:rPr>
  </w:style>
  <w:style w:type="paragraph" w:styleId="NormalWeb">
    <w:name w:val="Normal (Web)"/>
    <w:basedOn w:val="Normal"/>
    <w:uiPriority w:val="99"/>
    <w:rsid w:val="001F1AC9"/>
    <w:pPr>
      <w:spacing w:before="100" w:beforeAutospacing="1" w:after="100" w:afterAutospacing="1"/>
    </w:pPr>
    <w:rPr>
      <w:lang w:val="en-US"/>
    </w:rPr>
  </w:style>
  <w:style w:type="paragraph" w:customStyle="1" w:styleId="default">
    <w:name w:val="default"/>
    <w:basedOn w:val="Normal"/>
    <w:rsid w:val="001F1AC9"/>
    <w:pPr>
      <w:autoSpaceDE w:val="0"/>
      <w:autoSpaceDN w:val="0"/>
    </w:pPr>
    <w:rPr>
      <w:rFonts w:ascii="Arial" w:hAnsi="Arial" w:cs="Arial"/>
      <w:color w:val="000000"/>
      <w:lang w:eastAsia="en-GB"/>
    </w:rPr>
  </w:style>
  <w:style w:type="paragraph" w:customStyle="1" w:styleId="CharCharCharCharCharCharCharCharCharCharCharCharCharChar">
    <w:name w:val="Char Char Char Char Char Char Char Char Char Char Char Char Char Char"/>
    <w:basedOn w:val="Normal"/>
    <w:semiHidden/>
    <w:rsid w:val="001F1AC9"/>
    <w:pPr>
      <w:spacing w:after="160" w:line="240" w:lineRule="exact"/>
    </w:pPr>
    <w:rPr>
      <w:rFonts w:ascii="Tahoma" w:hAnsi="Tahoma"/>
      <w:sz w:val="20"/>
      <w:szCs w:val="20"/>
      <w:lang w:val="en-US"/>
    </w:rPr>
  </w:style>
  <w:style w:type="paragraph" w:customStyle="1" w:styleId="CharCharCharChar1CharChar">
    <w:name w:val="Char Char Char Char1 Char Char"/>
    <w:basedOn w:val="Normal"/>
    <w:semiHidden/>
    <w:rsid w:val="001F1AC9"/>
    <w:pPr>
      <w:spacing w:after="160" w:line="240" w:lineRule="exact"/>
    </w:pPr>
    <w:rPr>
      <w:rFonts w:ascii="Tahoma" w:hAnsi="Tahoma"/>
      <w:sz w:val="20"/>
      <w:szCs w:val="20"/>
      <w:lang w:val="en-US"/>
    </w:rPr>
  </w:style>
  <w:style w:type="paragraph" w:styleId="BodyTextIndent2">
    <w:name w:val="Body Text Indent 2"/>
    <w:basedOn w:val="Normal"/>
    <w:link w:val="BodyTextIndent2Char"/>
    <w:rsid w:val="001F1AC9"/>
    <w:pPr>
      <w:spacing w:after="120" w:line="480" w:lineRule="auto"/>
      <w:ind w:left="283"/>
    </w:pPr>
  </w:style>
  <w:style w:type="character" w:customStyle="1" w:styleId="BodyTextIndent2Char">
    <w:name w:val="Body Text Indent 2 Char"/>
    <w:basedOn w:val="DefaultParagraphFont"/>
    <w:link w:val="BodyTextIndent2"/>
    <w:rsid w:val="001F1AC9"/>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F1AC9"/>
    <w:pPr>
      <w:spacing w:after="120"/>
      <w:ind w:left="283"/>
    </w:pPr>
  </w:style>
  <w:style w:type="character" w:customStyle="1" w:styleId="BodyTextIndentChar">
    <w:name w:val="Body Text Indent Char"/>
    <w:basedOn w:val="DefaultParagraphFont"/>
    <w:link w:val="BodyTextIndent"/>
    <w:rsid w:val="001F1AC9"/>
    <w:rPr>
      <w:rFonts w:ascii="Times New Roman" w:eastAsia="Times New Roman" w:hAnsi="Times New Roman" w:cs="Times New Roman"/>
      <w:sz w:val="24"/>
      <w:szCs w:val="24"/>
      <w:lang w:val="en-GB"/>
    </w:rPr>
  </w:style>
  <w:style w:type="character" w:styleId="PageNumber">
    <w:name w:val="page number"/>
    <w:basedOn w:val="DefaultParagraphFont"/>
    <w:rsid w:val="001F1AC9"/>
  </w:style>
  <w:style w:type="paragraph" w:customStyle="1" w:styleId="CharCharCharChar1">
    <w:name w:val="Char Char Char Char1"/>
    <w:basedOn w:val="Normal"/>
    <w:rsid w:val="001F1AC9"/>
    <w:pPr>
      <w:spacing w:after="160" w:line="240" w:lineRule="exact"/>
    </w:pPr>
    <w:rPr>
      <w:rFonts w:ascii="Tahoma" w:hAnsi="Tahoma"/>
      <w:sz w:val="20"/>
      <w:szCs w:val="20"/>
      <w:lang w:val="en-US"/>
    </w:rPr>
  </w:style>
  <w:style w:type="paragraph" w:customStyle="1" w:styleId="CharCharCharChar">
    <w:name w:val="Char Char Char Char"/>
    <w:basedOn w:val="Normal"/>
    <w:rsid w:val="001F1AC9"/>
    <w:pPr>
      <w:spacing w:after="160" w:line="240" w:lineRule="exact"/>
    </w:pPr>
    <w:rPr>
      <w:rFonts w:ascii="Tahoma" w:hAnsi="Tahoma"/>
      <w:sz w:val="20"/>
      <w:szCs w:val="20"/>
      <w:lang w:val="en-US"/>
    </w:rPr>
  </w:style>
  <w:style w:type="paragraph" w:styleId="ListParagraph">
    <w:name w:val="List Paragraph"/>
    <w:basedOn w:val="Normal"/>
    <w:qFormat/>
    <w:rsid w:val="001F1AC9"/>
    <w:pPr>
      <w:ind w:left="720"/>
      <w:contextualSpacing/>
    </w:pPr>
    <w:rPr>
      <w:szCs w:val="20"/>
      <w:lang w:eastAsia="nl-NL"/>
    </w:rPr>
  </w:style>
  <w:style w:type="paragraph" w:customStyle="1" w:styleId="Default0">
    <w:name w:val="Default"/>
    <w:rsid w:val="001F1AC9"/>
    <w:pPr>
      <w:autoSpaceDE w:val="0"/>
      <w:autoSpaceDN w:val="0"/>
      <w:adjustRightInd w:val="0"/>
      <w:spacing w:after="0" w:line="240" w:lineRule="auto"/>
    </w:pPr>
    <w:rPr>
      <w:rFonts w:ascii="DIN" w:eastAsia="Times New Roman" w:hAnsi="DIN" w:cs="DIN"/>
      <w:color w:val="000000"/>
      <w:sz w:val="24"/>
      <w:szCs w:val="24"/>
    </w:rPr>
  </w:style>
  <w:style w:type="character" w:styleId="Hyperlink">
    <w:name w:val="Hyperlink"/>
    <w:basedOn w:val="DefaultParagraphFont"/>
    <w:rsid w:val="001F1AC9"/>
    <w:rPr>
      <w:color w:val="0000FF"/>
      <w:u w:val="single"/>
    </w:rPr>
  </w:style>
  <w:style w:type="character" w:styleId="Emphasis">
    <w:name w:val="Emphasis"/>
    <w:basedOn w:val="DefaultParagraphFont"/>
    <w:uiPriority w:val="20"/>
    <w:qFormat/>
    <w:rsid w:val="001F1AC9"/>
    <w:rPr>
      <w:i/>
      <w:iCs/>
    </w:rPr>
  </w:style>
  <w:style w:type="character" w:customStyle="1" w:styleId="hps">
    <w:name w:val="hps"/>
    <w:basedOn w:val="DefaultParagraphFont"/>
    <w:rsid w:val="001F1AC9"/>
  </w:style>
  <w:style w:type="character" w:styleId="CommentReference">
    <w:name w:val="annotation reference"/>
    <w:basedOn w:val="DefaultParagraphFont"/>
    <w:uiPriority w:val="99"/>
    <w:rsid w:val="001F1AC9"/>
    <w:rPr>
      <w:sz w:val="16"/>
      <w:szCs w:val="16"/>
    </w:rPr>
  </w:style>
  <w:style w:type="paragraph" w:styleId="CommentText">
    <w:name w:val="annotation text"/>
    <w:basedOn w:val="Normal"/>
    <w:link w:val="CommentTextChar"/>
    <w:uiPriority w:val="99"/>
    <w:rsid w:val="001F1AC9"/>
    <w:rPr>
      <w:sz w:val="20"/>
      <w:szCs w:val="20"/>
      <w:lang w:eastAsia="en-GB"/>
    </w:rPr>
  </w:style>
  <w:style w:type="character" w:customStyle="1" w:styleId="CommentTextChar">
    <w:name w:val="Comment Text Char"/>
    <w:basedOn w:val="DefaultParagraphFont"/>
    <w:link w:val="CommentText"/>
    <w:uiPriority w:val="99"/>
    <w:rsid w:val="001F1AC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1F1AC9"/>
    <w:rPr>
      <w:b/>
      <w:bCs/>
      <w:lang w:eastAsia="en-US"/>
    </w:rPr>
  </w:style>
  <w:style w:type="character" w:customStyle="1" w:styleId="CommentSubjectChar">
    <w:name w:val="Comment Subject Char"/>
    <w:basedOn w:val="CommentTextChar"/>
    <w:link w:val="CommentSubject"/>
    <w:rsid w:val="001F1AC9"/>
    <w:rPr>
      <w:b/>
      <w:bCs/>
    </w:rPr>
  </w:style>
  <w:style w:type="paragraph" w:styleId="Revision">
    <w:name w:val="Revision"/>
    <w:hidden/>
    <w:uiPriority w:val="99"/>
    <w:semiHidden/>
    <w:rsid w:val="001F1AC9"/>
    <w:pPr>
      <w:spacing w:after="0" w:line="240" w:lineRule="auto"/>
    </w:pPr>
    <w:rPr>
      <w:rFonts w:ascii="Times New Roman" w:eastAsia="Times New Roman" w:hAnsi="Times New Roman" w:cs="Times New Roman"/>
      <w:sz w:val="24"/>
      <w:szCs w:val="24"/>
      <w:lang w:val="en-GB"/>
    </w:rPr>
  </w:style>
  <w:style w:type="paragraph" w:customStyle="1" w:styleId="CharCharCharCharCharChar">
    <w:name w:val="Char Char Char Char Char Char"/>
    <w:basedOn w:val="Normal"/>
    <w:rsid w:val="001F1AC9"/>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5871</Words>
  <Characters>33471</Characters>
  <Application>Microsoft Office Word</Application>
  <DocSecurity>0</DocSecurity>
  <Lines>278</Lines>
  <Paragraphs>78</Paragraphs>
  <ScaleCrop>false</ScaleCrop>
  <Company>Home</Company>
  <LinksUpToDate>false</LinksUpToDate>
  <CharactersWithSpaces>39264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tatjana.labovic</dc:creator>
  <cp:keywords/>
  <dc:description/>
  <cp:lastModifiedBy>tatjana.labovic</cp:lastModifiedBy>
  <cp:revision>4</cp:revision>
  <dcterms:created xsi:type="dcterms:W3CDTF">2012-08-31T12:52:00Z</dcterms:created>
  <dcterms:modified xsi:type="dcterms:W3CDTF">2012-08-31T13:01:00Z</dcterms:modified>
</cp:coreProperties>
</file>