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5FC" w:rsidRPr="00B93AA9" w:rsidRDefault="007275FC" w:rsidP="003D6615">
      <w:pPr>
        <w:spacing w:before="100" w:beforeAutospacing="1" w:after="100" w:afterAutospacing="1" w:line="240" w:lineRule="auto"/>
        <w:jc w:val="center"/>
        <w:outlineLvl w:val="0"/>
        <w:rPr>
          <w:rFonts w:ascii="StobiSerif Regular" w:eastAsia="Times New Roman" w:hAnsi="StobiSerif Regular" w:cs="Times New Roman"/>
          <w:b/>
          <w:caps/>
          <w:kern w:val="36"/>
        </w:rPr>
      </w:pPr>
      <w:r w:rsidRPr="00B93AA9">
        <w:rPr>
          <w:rFonts w:ascii="StobiSerif Regular" w:eastAsia="Times New Roman" w:hAnsi="StobiSerif Regular" w:cs="Times New Roman"/>
          <w:b/>
          <w:caps/>
          <w:kern w:val="36"/>
        </w:rPr>
        <w:t>ЗАКОН ЗА СНАБДУВАЊЕ СО ВОДА ЗА ПИЕЊЕ И ОДВЕДУВАЊЕ НА УРБАНИ ОТПАДНИ ВОДИ</w:t>
      </w:r>
    </w:p>
    <w:p w:rsidR="007275FC" w:rsidRPr="00B93AA9" w:rsidRDefault="007275FC" w:rsidP="003D6615">
      <w:pPr>
        <w:spacing w:before="360" w:after="360" w:line="240" w:lineRule="auto"/>
        <w:ind w:left="360" w:right="360"/>
        <w:jc w:val="center"/>
        <w:textAlignment w:val="center"/>
        <w:rPr>
          <w:rFonts w:ascii="StobiSerif Regular" w:eastAsia="Times New Roman" w:hAnsi="StobiSerif Regular" w:cs="Times New Roman"/>
          <w:b/>
        </w:rPr>
      </w:pPr>
      <w:r w:rsidRPr="00B93AA9">
        <w:rPr>
          <w:rFonts w:ascii="StobiSerif Regular" w:eastAsia="Times New Roman" w:hAnsi="StobiSerif Regular" w:cs="Times New Roman"/>
          <w:b/>
        </w:rPr>
        <w:t>(„Службен весник на Република Македонија“ бр. 68/2004, 28/2006, 103/2008, 17/2011, 54/2011, 163/2013 и 10/2015). Одлука на Уставниот суд на Република Македонија У. бр. 199/2005 од 24 јануари 2007 година објавена во „Службен весник на Реп</w:t>
      </w:r>
      <w:r w:rsidR="005207F4" w:rsidRPr="00B93AA9">
        <w:rPr>
          <w:rFonts w:ascii="StobiSerif Regular" w:eastAsia="Times New Roman" w:hAnsi="StobiSerif Regular" w:cs="Times New Roman"/>
          <w:b/>
        </w:rPr>
        <w:t>ублика Македонија“ бр. 16/2007</w:t>
      </w:r>
    </w:p>
    <w:p w:rsidR="005207F4" w:rsidRPr="00B93AA9" w:rsidRDefault="005207F4" w:rsidP="003D6615">
      <w:pPr>
        <w:spacing w:before="360" w:after="360" w:line="240" w:lineRule="auto"/>
        <w:ind w:left="360" w:right="360"/>
        <w:jc w:val="center"/>
        <w:textAlignment w:val="center"/>
        <w:rPr>
          <w:rFonts w:ascii="StobiSerif Regular" w:eastAsia="Times New Roman" w:hAnsi="StobiSerif Regular" w:cs="Arial"/>
          <w:b/>
          <w:lang w:val="mk-MK"/>
        </w:rPr>
      </w:pPr>
      <w:r w:rsidRPr="00B93AA9">
        <w:rPr>
          <w:rFonts w:ascii="StobiSerif Regular" w:eastAsia="Times New Roman" w:hAnsi="StobiSerif Regular" w:cs="Arial"/>
          <w:b/>
        </w:rPr>
        <w:t xml:space="preserve">КОНСОЛИДИРАН ТЕКСТ – </w:t>
      </w:r>
      <w:r w:rsidRPr="00B93AA9">
        <w:rPr>
          <w:rFonts w:ascii="StobiSerif Regular" w:eastAsia="Times New Roman" w:hAnsi="StobiSerif Regular" w:cs="Arial"/>
          <w:b/>
          <w:lang w:val="mk-MK"/>
        </w:rPr>
        <w:t>неофицијална верзија</w:t>
      </w:r>
    </w:p>
    <w:p w:rsidR="005207F4" w:rsidRPr="003D6615" w:rsidRDefault="005207F4" w:rsidP="003D6615">
      <w:pPr>
        <w:spacing w:before="360" w:after="360" w:line="240" w:lineRule="auto"/>
        <w:ind w:left="360" w:right="360"/>
        <w:textAlignment w:val="center"/>
        <w:rPr>
          <w:rFonts w:ascii="StobiSerif Regular" w:eastAsia="Times New Roman" w:hAnsi="StobiSerif Regular" w:cs="Times New Roman"/>
        </w:rPr>
      </w:pPr>
    </w:p>
    <w:p w:rsidR="007275FC" w:rsidRPr="003D6615" w:rsidRDefault="007275FC" w:rsidP="003D6615">
      <w:pPr>
        <w:spacing w:before="240" w:after="120" w:line="240" w:lineRule="auto"/>
        <w:outlineLvl w:val="1"/>
        <w:rPr>
          <w:rFonts w:ascii="StobiSerif Regular" w:eastAsia="Times New Roman" w:hAnsi="StobiSerif Regular" w:cs="Times New Roman"/>
        </w:rPr>
      </w:pPr>
      <w:r w:rsidRPr="003D6615">
        <w:rPr>
          <w:rFonts w:ascii="StobiSerif Regular" w:eastAsia="Times New Roman" w:hAnsi="StobiSerif Regular" w:cs="Times New Roman"/>
        </w:rPr>
        <w:t>I ОПШТИ ОДРЕДБИ</w:t>
      </w:r>
    </w:p>
    <w:p w:rsidR="007275FC" w:rsidRPr="003D6615" w:rsidRDefault="007275FC" w:rsidP="003D6615">
      <w:pPr>
        <w:spacing w:before="240" w:after="120" w:line="240" w:lineRule="auto"/>
        <w:outlineLvl w:val="4"/>
        <w:rPr>
          <w:rFonts w:ascii="StobiSerif Regular" w:eastAsia="Times New Roman" w:hAnsi="StobiSerif Regular" w:cs="Times New Roman"/>
          <w:b/>
          <w:bCs/>
        </w:rPr>
      </w:pPr>
      <w:r w:rsidRPr="003D6615">
        <w:rPr>
          <w:rFonts w:ascii="StobiSerif Regular" w:eastAsia="Times New Roman" w:hAnsi="StobiSerif Regular" w:cs="Times New Roman"/>
          <w:b/>
          <w:bCs/>
        </w:rPr>
        <w:t> Член 1</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Со овој закон се уредуваат условите и начинот за снабдување со вода за пиење, прекинување на снабдувањето  со вода за пиење и одведување на урбани отпадни води во реципиентот преку водоснабдителниот и канализациониот систем, изградбата, одржувањето, заштитата и приклучувањето на водоснабдителни и канализациони системи, односите меѓу давателот и корисникот на услугата, како и надзор над спроведувањето на овој закон.</w:t>
      </w:r>
    </w:p>
    <w:p w:rsidR="007275FC" w:rsidRPr="003D6615" w:rsidRDefault="007275FC" w:rsidP="003D6615">
      <w:pPr>
        <w:spacing w:before="240" w:after="120" w:line="240" w:lineRule="auto"/>
        <w:outlineLvl w:val="4"/>
        <w:rPr>
          <w:rFonts w:ascii="StobiSerif Regular" w:eastAsia="Times New Roman" w:hAnsi="StobiSerif Regular" w:cs="Times New Roman"/>
          <w:b/>
          <w:bCs/>
        </w:rPr>
      </w:pPr>
      <w:r w:rsidRPr="003D6615">
        <w:rPr>
          <w:rFonts w:ascii="StobiSerif Regular" w:eastAsia="Times New Roman" w:hAnsi="StobiSerif Regular" w:cs="Times New Roman"/>
          <w:b/>
          <w:bCs/>
        </w:rPr>
        <w:t>Член 2</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Цели на овој закон се: </w:t>
      </w:r>
      <w:r w:rsidRPr="003D6615">
        <w:rPr>
          <w:rFonts w:ascii="StobiSerif Regular" w:eastAsia="Times New Roman" w:hAnsi="StobiSerif Regular" w:cs="Times New Roman"/>
        </w:rPr>
        <w:br/>
        <w:t>- достапност на доволни количества здравствено исправна и чиста вода за пиење за потребите на корисниците на услугата, согласно со барањата, стандардите и  вредностите за квалитет на водата; </w:t>
      </w:r>
      <w:r w:rsidRPr="003D6615">
        <w:rPr>
          <w:rFonts w:ascii="StobiSerif Regular" w:eastAsia="Times New Roman" w:hAnsi="StobiSerif Regular" w:cs="Times New Roman"/>
        </w:rPr>
        <w:br/>
        <w:t>- снабдување со здравствено исправна вода за пиење, а во случај на нејзина контаминираност, забрана или  ограничување на користењето; </w:t>
      </w:r>
      <w:r w:rsidRPr="003D6615">
        <w:rPr>
          <w:rFonts w:ascii="StobiSerif Regular" w:eastAsia="Times New Roman" w:hAnsi="StobiSerif Regular" w:cs="Times New Roman"/>
        </w:rPr>
        <w:br/>
        <w:t>- соодветно информирање на корисниците на услугата за квалитетот на водата за пиење и преземање мерки за обезбедување на квалитет на водата за пиење; </w:t>
      </w:r>
      <w:r w:rsidRPr="003D6615">
        <w:rPr>
          <w:rFonts w:ascii="StobiSerif Regular" w:eastAsia="Times New Roman" w:hAnsi="StobiSerif Regular" w:cs="Times New Roman"/>
        </w:rPr>
        <w:br/>
        <w:t>- соодветно пречистување на индустриски отпадни води пред нивно испуштање  во реципиентот  и </w:t>
      </w:r>
      <w:r w:rsidRPr="003D6615">
        <w:rPr>
          <w:rFonts w:ascii="StobiSerif Regular" w:eastAsia="Times New Roman" w:hAnsi="StobiSerif Regular" w:cs="Times New Roman"/>
        </w:rPr>
        <w:br/>
        <w:t>- преку одведување на урбаните отпадни води да се обезбеди заштита од негативните ефекти од нивното испуштање.</w:t>
      </w:r>
    </w:p>
    <w:p w:rsidR="007275FC" w:rsidRPr="003D6615" w:rsidRDefault="007275FC" w:rsidP="003D6615">
      <w:pPr>
        <w:spacing w:before="240" w:after="120" w:line="240" w:lineRule="auto"/>
        <w:outlineLvl w:val="4"/>
        <w:rPr>
          <w:rFonts w:ascii="StobiSerif Regular" w:eastAsia="Times New Roman" w:hAnsi="StobiSerif Regular" w:cs="Times New Roman"/>
          <w:b/>
          <w:bCs/>
        </w:rPr>
      </w:pPr>
      <w:r w:rsidRPr="003D6615">
        <w:rPr>
          <w:rFonts w:ascii="StobiSerif Regular" w:eastAsia="Times New Roman" w:hAnsi="StobiSerif Regular" w:cs="Times New Roman"/>
          <w:b/>
          <w:bCs/>
        </w:rPr>
        <w:t>Член 3</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Одделни поими употребени во овој закон го имаат следново значење:</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lastRenderedPageBreak/>
        <w:t>1)”снабдување со вода за пиење” е зафаќање, обработка и дистрибуција на водата преку водоснабдителниот систем до главниот водомер на корисникот на услугата;</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2)”вода за пиење” е : </w:t>
      </w:r>
      <w:r w:rsidRPr="003D6615">
        <w:rPr>
          <w:rFonts w:ascii="StobiSerif Regular" w:eastAsia="Times New Roman" w:hAnsi="StobiSerif Regular" w:cs="Times New Roman"/>
        </w:rPr>
        <w:br/>
        <w:t>- секоја вода, во својата првобитна состојба или по третман, наменета за консумирање од страна на човекот, готвење, подготовка на храна или за други домашни намени, без оглед на тоа од каде потекнува и дали се снабдува од водоводната мрежа или од цистерна и </w:t>
      </w:r>
      <w:r w:rsidRPr="003D6615">
        <w:rPr>
          <w:rFonts w:ascii="StobiSerif Regular" w:eastAsia="Times New Roman" w:hAnsi="StobiSerif Regular" w:cs="Times New Roman"/>
        </w:rPr>
        <w:br/>
        <w:t>- водата што се користи за производство на храна - за производство, обработка, конзервирање или за продажба на производи или на материи наменети за консумирање од страна на човекот, освен доколку надлежните органи потврдат дека квалитетот на водата не може да влијае врз здравствената исправност на прехранбениот готов производ;</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3) “одведување на урбани отпадни води” е собирање на отпадните води од станбените, деловните, производните, административните и на нив слични простори во агломератот, од приклучокот на дворната мрежа, одведување со улична канализациона мрежа, пречистување во пречистителни станици и испуштање на отпадните води во реципиентот.</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4) “реципиент” е секоја проточна и стоечка вода на површината на земјата во која се испуштаат урбаните отпадни и атмосферски води;</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5) “водоснабдителен систем” е збир на  хидротехнички објекти за снабдување со вода за пиење и тоа : водозафат (места каде давателот на услугата зафаќа површинска и/или подземна вода), резервоар, објект за обработка на вода, пумпна и хлоринаторска станица, главен довод, магистрален вод, улична водоводна мрежа и водоводен приклучок заедно со придружните објекти и опремата за довод на вода од водозафатот до приклучокот на главниот водомер на корисникот на услугата;</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5-a) “Регионален водоснабдителен систем“ е збир на хидротехнички објекти за снабдување на вода за пиење на две или повеќе општини;</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6) “водоводна мрежа на корисникот на услугата” е од главниот водомер во водомерната шахта и целокупната водоводна мрежа на корисникот на услугата;</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7) “водоводен приклучок” е водоводна цевка од уличната мрежа, односно од регионалниот водоснабдителен систем до водоводниот вентил (затворач) пред главниот водомер во водомерната шахта;</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8) “водомерна шахта” е објект на корисникот на услугата во која се монтира (поставува) главниот водомер на водоводниот приклучок;</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9) “урбани отпадни води” се отпадни води од домаќинства, индустриски отпадни води и атмосферски води, односно мешавина од отпадни води од домаќинства, индустриски отпадни води и/или атмосферски води;</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10) “отпадни води од домаќинства” се отпадни води од станбени населби и од сервисните капацитети, коишто главно потекнуваат од човечкиот метаболизам и од активностите во домаќинствата;</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11) “индустриска отпадна вода” е секоја отпадна вода што се исфрла од просториите кои се користат за извршување на индустриска или тровската   дејност;</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12) “атмосферски води” се сите површински води предизвикани од атмосферските врнежи кои преку сливниците се слеваат во атмосферската канализација;</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13) “канализационен систем” е збир на хидротехнички објекти и тоа: колектори, магистрални канали, улична канализациона мрежа, атмосферска канализациона мрежа, црпни станици, сифони и постројки за пречистување на урбаните отпадни води;</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14) “канализациона мрежа на корисникот на услугата” е внатрешна канализацона мрежа во објектот на корисникот вклучувајќи  ја и приклучната шахта;</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15) “канализационен приклучок” е спојот на канализационата мрежа на корисникот на услугата со улична  канализациона мрежа;</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16) "давател на услуга" е јавно претпријатие  основано од општината, од градот Скопје, од Владата на Република Македонија или правно лице кое ги исполнува  условите за вршење на дејноста пропишани со закон и во кое доминантен  капитал има општината, градот Скопје или Републиката;</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17)  “корисник на услуга” е правно или физичко лице сопственик  на  станбен, деловен, производствен, административен и на нив сличен објект вклучувајќи го и куќниот совет приклучен на водоводна и/или канализациона мрежа, како и јавните комунални претпријатија приклучени на регионалните водоснабдителени системи;</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18) “хидротехнички услови” е акт на давателот на услугата издаден врз основа на претходно добиени услови за градба  во кои се дефинира постоечката, односно предвидената улична водоводна, канализациона и атмосферска мрежа;</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19) “ревизиони шахти” се објекти кои се поставуваат на одредени растојанија на уличната канализациона и атмосферска мрежа и служат за контрола и одржување на истата;</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20) “приклучни (контролни) шахти” се објекти кои се наоѓаат на канализационен или атмосферски приклучок меѓу уличната канализациона и атмосферска мрежа и објектот на корисникот на услугата и служат за одржување на каналскиот приклучок на корисникот на услугата;</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21) “сливници” се објекти за зафаќање на атмосферските води од сообраќајните површини и нивен транспорт до атмосферската канализација и</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22) “водомерна арматура” е збир на фасонски делови кои се наоѓаат меѓу вентилот на корисникот на услугата и вентилот на давателот на услугата и се користат за вградување и демонтирање на водомерот.</w:t>
      </w:r>
    </w:p>
    <w:p w:rsidR="007275FC" w:rsidRPr="003D6615" w:rsidRDefault="007275FC" w:rsidP="003D6615">
      <w:pPr>
        <w:spacing w:before="240" w:after="120" w:line="240" w:lineRule="auto"/>
        <w:outlineLvl w:val="4"/>
        <w:rPr>
          <w:rFonts w:ascii="StobiSerif Regular" w:eastAsia="Times New Roman" w:hAnsi="StobiSerif Regular" w:cs="Times New Roman"/>
          <w:b/>
          <w:bCs/>
        </w:rPr>
      </w:pPr>
      <w:r w:rsidRPr="003D6615">
        <w:rPr>
          <w:rFonts w:ascii="StobiSerif Regular" w:eastAsia="Times New Roman" w:hAnsi="StobiSerif Regular" w:cs="Times New Roman"/>
          <w:b/>
          <w:bCs/>
        </w:rPr>
        <w:t>Член 4</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(1) Снабдувањето со вода за пиење, како и одведувањето на урбани отпадни води во реципиентот се дејности од јавен интерес.</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(2) Снабдувањето со вода за пиење се врши преку водоснабдителен систем, а одведувањето на урбани отпадни води во реципиентот  се врши преку канализационен систем со кои управува давателот на услугата.</w:t>
      </w:r>
    </w:p>
    <w:p w:rsidR="007275FC" w:rsidRPr="003D6615" w:rsidRDefault="007275FC" w:rsidP="003D6615">
      <w:pPr>
        <w:spacing w:before="100" w:beforeAutospacing="1" w:after="100" w:afterAutospacing="1" w:line="240" w:lineRule="auto"/>
        <w:outlineLvl w:val="0"/>
        <w:rPr>
          <w:rFonts w:ascii="StobiSerif Regular" w:eastAsia="Times New Roman" w:hAnsi="StobiSerif Regular" w:cs="Times New Roman"/>
          <w:caps/>
          <w:kern w:val="36"/>
        </w:rPr>
      </w:pPr>
      <w:r w:rsidRPr="003D6615">
        <w:rPr>
          <w:rFonts w:ascii="StobiSerif Regular" w:eastAsia="Times New Roman" w:hAnsi="StobiSerif Regular" w:cs="Times New Roman"/>
          <w:caps/>
          <w:kern w:val="36"/>
        </w:rPr>
        <w:t>II  УСЛОВИ  И  НАЧИН НА ВРШЕЊЕ НА ДЕЈНОСТА</w:t>
      </w:r>
    </w:p>
    <w:p w:rsidR="007275FC" w:rsidRPr="003D6615" w:rsidRDefault="007275FC" w:rsidP="003D6615">
      <w:pPr>
        <w:spacing w:before="240" w:after="120" w:line="240" w:lineRule="auto"/>
        <w:outlineLvl w:val="4"/>
        <w:rPr>
          <w:rFonts w:ascii="StobiSerif Regular" w:eastAsia="Times New Roman" w:hAnsi="StobiSerif Regular" w:cs="Times New Roman"/>
          <w:b/>
          <w:bCs/>
        </w:rPr>
      </w:pPr>
      <w:r w:rsidRPr="003D6615">
        <w:rPr>
          <w:rFonts w:ascii="StobiSerif Regular" w:eastAsia="Times New Roman" w:hAnsi="StobiSerif Regular" w:cs="Times New Roman"/>
          <w:b/>
          <w:bCs/>
        </w:rPr>
        <w:t>Член 5</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(1) Давателот на услугата врши: </w:t>
      </w:r>
      <w:r w:rsidRPr="003D6615">
        <w:rPr>
          <w:rFonts w:ascii="StobiSerif Regular" w:eastAsia="Times New Roman" w:hAnsi="StobiSerif Regular" w:cs="Times New Roman"/>
        </w:rPr>
        <w:br/>
        <w:t>- снабдување со вода за пиење со зафаќање, обработка и дистрибуција на водата преку водоснабдителниот систем до главниот водомер на корисникот на услугата; </w:t>
      </w:r>
      <w:r w:rsidRPr="003D6615">
        <w:rPr>
          <w:rFonts w:ascii="StobiSerif Regular" w:eastAsia="Times New Roman" w:hAnsi="StobiSerif Regular" w:cs="Times New Roman"/>
        </w:rPr>
        <w:br/>
        <w:t>- одведување на урбани отпадни води во реципиентот, со нивно собирање од корисниците на услугата преку канализационата мрежа, пречистување и испуштање во реципиентот; </w:t>
      </w:r>
      <w:r w:rsidRPr="003D6615">
        <w:rPr>
          <w:rFonts w:ascii="StobiSerif Regular" w:eastAsia="Times New Roman" w:hAnsi="StobiSerif Regular" w:cs="Times New Roman"/>
        </w:rPr>
        <w:br/>
        <w:t>- одведување на атмосферските води во реципиентот со нивно прифаќање од урбаните површини, со одведување преку атмосферската канализациона мрежа и испуштање во реципиентот и </w:t>
      </w:r>
      <w:r w:rsidRPr="003D6615">
        <w:rPr>
          <w:rFonts w:ascii="StobiSerif Regular" w:eastAsia="Times New Roman" w:hAnsi="StobiSerif Regular" w:cs="Times New Roman"/>
        </w:rPr>
        <w:br/>
        <w:t>- управување и одржување на водоснабдителниот и канализациониот систем.</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(2) За вршење на дејностите од ставот (1) на овој член давателот на услугата и корисникот на услугата склучуваат договор со кој се уредуваат меѓусебните права и обврски.</w:t>
      </w:r>
    </w:p>
    <w:p w:rsidR="007275FC" w:rsidRPr="003D6615" w:rsidRDefault="007275FC" w:rsidP="003D6615">
      <w:pPr>
        <w:spacing w:before="240" w:after="120" w:line="240" w:lineRule="auto"/>
        <w:outlineLvl w:val="4"/>
        <w:rPr>
          <w:rFonts w:ascii="StobiSerif Regular" w:eastAsia="Times New Roman" w:hAnsi="StobiSerif Regular" w:cs="Times New Roman"/>
          <w:b/>
          <w:bCs/>
        </w:rPr>
      </w:pPr>
      <w:r w:rsidRPr="003D6615">
        <w:rPr>
          <w:rFonts w:ascii="StobiSerif Regular" w:eastAsia="Times New Roman" w:hAnsi="StobiSerif Regular" w:cs="Times New Roman"/>
          <w:b/>
          <w:bCs/>
        </w:rPr>
        <w:t>Член 6</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(1) Средствата за вршење на дејностите од членот 5 на овој закон се остваруваат од цената за користење на тие услуги и надоместокот  за приклучување на водоснабдителниот и канализациониот систем.</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(2) Цената на водата за пиење и одведувањето на урбаните отпадни води и атмосферски води се изразуваат  во ден/м3.</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(3) Цената од ставот (2) на овој член зависи од трошоците за снабдување со вода за пиење до корисниците на услугата  и одведувањето на урбаните отпадни води, трошоци за заштита на животната средина околу извориштето и на самото извориште, експлоатационите трошоци, трошоците за одржување, замена на амортизираните делови и други оштетувања, капитални инвестиции, каматите за отплата на капиталните инвестиции и други трошоци.</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(4) Определувањето на висината на цената се врши со методологија, а врз основа на следниве критериуми: </w:t>
      </w:r>
      <w:r w:rsidRPr="003D6615">
        <w:rPr>
          <w:rFonts w:ascii="StobiSerif Regular" w:eastAsia="Times New Roman" w:hAnsi="StobiSerif Regular" w:cs="Times New Roman"/>
        </w:rPr>
        <w:br/>
        <w:t>- потрошена количина на вода за пиење од страна на корисниците на услугата, како просечна и прекумерна потрошувачка  и </w:t>
      </w:r>
      <w:r w:rsidRPr="003D6615">
        <w:rPr>
          <w:rFonts w:ascii="StobiSerif Regular" w:eastAsia="Times New Roman" w:hAnsi="StobiSerif Regular" w:cs="Times New Roman"/>
        </w:rPr>
        <w:br/>
        <w:t>- категории на корисници на услугата.</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(5) Потрошувачката на водата за пиење, како просечна потрошувачка по член на семејно домаќинство ја определува советот на општината и градот Скопје.</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(6) Цената за секој кубен метар потрошена вода за пиење над просечната потрошувачка (прекумерна потрошувачка на водата за пиење) се зголемува за два пати.</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(7) Цената ја определува давателот на услугата, по претходна согласност на основачот.</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(8)  Цената  се определува како: </w:t>
      </w:r>
      <w:r w:rsidRPr="003D6615">
        <w:rPr>
          <w:rFonts w:ascii="StobiSerif Regular" w:eastAsia="Times New Roman" w:hAnsi="StobiSerif Regular" w:cs="Times New Roman"/>
        </w:rPr>
        <w:br/>
        <w:t>- надоместок за м/3 вода за пиење со одведување на отпадни води и атмосферски води од домаќинствата и индустриски отпадни води; </w:t>
      </w:r>
      <w:r w:rsidRPr="003D6615">
        <w:rPr>
          <w:rFonts w:ascii="StobiSerif Regular" w:eastAsia="Times New Roman" w:hAnsi="StobiSerif Regular" w:cs="Times New Roman"/>
        </w:rPr>
        <w:br/>
        <w:t>- надоместок  за м/3 само вода за пиење  и </w:t>
      </w:r>
      <w:r w:rsidRPr="003D6615">
        <w:rPr>
          <w:rFonts w:ascii="StobiSerif Regular" w:eastAsia="Times New Roman" w:hAnsi="StobiSerif Regular" w:cs="Times New Roman"/>
        </w:rPr>
        <w:br/>
        <w:t>- надоместок  за м/3 само за одведување на отпадни води и атмосферски води од домаќинствата и индустриски отпадни води.</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(9) Давателот на услугата е должен сметките за наплата на надоместокот од ставot (8) на овој член на правните лица да ги доставува само по електронски пат на нивната електронска адреса, а на барање на физичките лица може сметките да се доставуваат на нивната електронска адреса. </w:t>
      </w:r>
      <w:hyperlink r:id="rId4" w:history="1">
        <w:r w:rsidRPr="003D6615">
          <w:rPr>
            <w:rFonts w:ascii="StobiSerif Regular" w:eastAsia="Times New Roman" w:hAnsi="StobiSerif Regular" w:cs="Times New Roman"/>
            <w:u w:val="single"/>
          </w:rPr>
          <w:t>2</w:t>
        </w:r>
      </w:hyperlink>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(10) Методологијата за утврдување на цената од ставот (4) на овој член, ја пропишува министерот кој раководи со органот на државната управа надлежен за работите од областа на комуналните работи.</w:t>
      </w:r>
    </w:p>
    <w:p w:rsidR="007275FC" w:rsidRPr="003D6615" w:rsidRDefault="007275FC" w:rsidP="003D6615">
      <w:pPr>
        <w:spacing w:before="240" w:after="120" w:line="240" w:lineRule="auto"/>
        <w:outlineLvl w:val="4"/>
        <w:rPr>
          <w:rFonts w:ascii="StobiSerif Regular" w:eastAsia="Times New Roman" w:hAnsi="StobiSerif Regular" w:cs="Times New Roman"/>
          <w:b/>
          <w:bCs/>
        </w:rPr>
      </w:pPr>
      <w:r w:rsidRPr="003D6615">
        <w:rPr>
          <w:rFonts w:ascii="StobiSerif Regular" w:eastAsia="Times New Roman" w:hAnsi="StobiSerif Regular" w:cs="Times New Roman"/>
          <w:b/>
          <w:bCs/>
        </w:rPr>
        <w:t>Член 7</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(1) Давателот на услугата утврдува и надоместок за приклучување на корисникот на услугата на водоснабдителниот и канализациониот систем.</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(2) Висината на надоместокот од ставот (1) на овој член зависи од големината на водоводниот, односно канализациониот приклучок, трошоци за приклучување, хидротехничките услови и друго.</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(3) Согласност на висината на надоместокот за приклучување од ставот (1) на овој член дава основачот.</w:t>
      </w:r>
    </w:p>
    <w:p w:rsidR="007275FC" w:rsidRPr="003D6615" w:rsidRDefault="007275FC" w:rsidP="003D6615">
      <w:pPr>
        <w:spacing w:before="240" w:after="120" w:line="240" w:lineRule="auto"/>
        <w:outlineLvl w:val="4"/>
        <w:rPr>
          <w:rFonts w:ascii="StobiSerif Regular" w:eastAsia="Times New Roman" w:hAnsi="StobiSerif Regular" w:cs="Times New Roman"/>
          <w:b/>
          <w:bCs/>
        </w:rPr>
      </w:pPr>
      <w:r w:rsidRPr="003D6615">
        <w:rPr>
          <w:rFonts w:ascii="StobiSerif Regular" w:eastAsia="Times New Roman" w:hAnsi="StobiSerif Regular" w:cs="Times New Roman"/>
          <w:b/>
          <w:bCs/>
        </w:rPr>
        <w:t>Член 8</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(1) Давателот на услугата е должен на корисниците на услугата да им обезбеди трајно и непрекинато снабдување со здравствено исправна и чиста вода за пиење преку изградениот водоснабдителен систем, како и одведување на урбаните отпадни води преку изградениот канализационен систем.</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(2) По исклучок од ставот (1) на овој член, до нарушување или прекин во давањето на услугата, може да дојде во случај на: </w:t>
      </w:r>
      <w:r w:rsidRPr="003D6615">
        <w:rPr>
          <w:rFonts w:ascii="StobiSerif Regular" w:eastAsia="Times New Roman" w:hAnsi="StobiSerif Regular" w:cs="Times New Roman"/>
        </w:rPr>
        <w:br/>
        <w:t>- оштетување на водоснабдителниот, односно канализациониот систем поради виша сила, поголеми хаварии и дефекти; </w:t>
      </w:r>
      <w:r w:rsidRPr="003D6615">
        <w:rPr>
          <w:rFonts w:ascii="StobiSerif Regular" w:eastAsia="Times New Roman" w:hAnsi="StobiSerif Regular" w:cs="Times New Roman"/>
        </w:rPr>
        <w:br/>
        <w:t>- недоволна периодична издашност на извориштата; </w:t>
      </w:r>
      <w:r w:rsidRPr="003D6615">
        <w:rPr>
          <w:rFonts w:ascii="StobiSerif Regular" w:eastAsia="Times New Roman" w:hAnsi="StobiSerif Regular" w:cs="Times New Roman"/>
        </w:rPr>
        <w:br/>
        <w:t>- здравствена неисправност на водата за пиење  и </w:t>
      </w:r>
      <w:r w:rsidRPr="003D6615">
        <w:rPr>
          <w:rFonts w:ascii="StobiSerif Regular" w:eastAsia="Times New Roman" w:hAnsi="StobiSerif Regular" w:cs="Times New Roman"/>
        </w:rPr>
        <w:br/>
        <w:t>- прекин во снабдувањето со електрична енергија, таму каде што давањето на услугата е зависна од истата.</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(3) Нарушувањето и прекинот во давањето на услугата во случаите од ставот (2) на овој член не е основ за барање надомест на штета.</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(4) Давателот на услугата е должен да ги информира корисниците на услугата за нарушувањето или прекинот во давањето на услугата од ставот (2) на овој член, согласно со закон.</w:t>
      </w:r>
    </w:p>
    <w:p w:rsidR="007275FC" w:rsidRPr="003D6615" w:rsidRDefault="007275FC" w:rsidP="003D6615">
      <w:pPr>
        <w:spacing w:before="240" w:after="120" w:line="240" w:lineRule="auto"/>
        <w:outlineLvl w:val="4"/>
        <w:rPr>
          <w:rFonts w:ascii="StobiSerif Regular" w:eastAsia="Times New Roman" w:hAnsi="StobiSerif Regular" w:cs="Times New Roman"/>
          <w:b/>
          <w:bCs/>
        </w:rPr>
      </w:pPr>
      <w:r w:rsidRPr="003D6615">
        <w:rPr>
          <w:rFonts w:ascii="StobiSerif Regular" w:eastAsia="Times New Roman" w:hAnsi="StobiSerif Regular" w:cs="Times New Roman"/>
          <w:b/>
          <w:bCs/>
        </w:rPr>
        <w:t>Член 9</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Давателот на услугата е должен да врши испитување на здравствената исправност на водата за пиење на начин и постапка согласно со закон и прописите кои произлегуваат од него.</w:t>
      </w:r>
    </w:p>
    <w:p w:rsidR="007275FC" w:rsidRPr="003D6615" w:rsidRDefault="007275FC" w:rsidP="003D6615">
      <w:pPr>
        <w:spacing w:before="240" w:after="120" w:line="240" w:lineRule="auto"/>
        <w:outlineLvl w:val="4"/>
        <w:rPr>
          <w:rFonts w:ascii="StobiSerif Regular" w:eastAsia="Times New Roman" w:hAnsi="StobiSerif Regular" w:cs="Times New Roman"/>
          <w:b/>
          <w:bCs/>
        </w:rPr>
      </w:pPr>
      <w:r w:rsidRPr="003D6615">
        <w:rPr>
          <w:rFonts w:ascii="StobiSerif Regular" w:eastAsia="Times New Roman" w:hAnsi="StobiSerif Regular" w:cs="Times New Roman"/>
          <w:b/>
          <w:bCs/>
        </w:rPr>
        <w:t>Член 10</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(1) Во случаите кога корисниците на услугата не можат да се снабдат со вода за пиење непрекинато над 12 часа, давателот на услугата е должен да ги снабди корисниците на услугата со вода за пиење на начин што ќе се утврди со План за начинот на вршење на дејноста во вонредни околности, согласно со стандардите и вредностите за квалитет на водата и неопходното количество на вода за пиење, донесен од давателот на услугата во согласност со основачот.</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(2) Давателот на услугата е должен да ги информира корисниците на услугата за начинот на снабдување во случаите од ставот (1) на овој член.</w:t>
      </w:r>
    </w:p>
    <w:p w:rsidR="007275FC" w:rsidRPr="003D6615" w:rsidRDefault="007275FC" w:rsidP="003D6615">
      <w:pPr>
        <w:spacing w:before="100" w:beforeAutospacing="1" w:after="100" w:afterAutospacing="1" w:line="240" w:lineRule="auto"/>
        <w:outlineLvl w:val="0"/>
        <w:rPr>
          <w:rFonts w:ascii="StobiSerif Regular" w:eastAsia="Times New Roman" w:hAnsi="StobiSerif Regular" w:cs="Times New Roman"/>
          <w:caps/>
          <w:kern w:val="36"/>
        </w:rPr>
      </w:pPr>
      <w:r w:rsidRPr="003D6615">
        <w:rPr>
          <w:rFonts w:ascii="StobiSerif Regular" w:eastAsia="Times New Roman" w:hAnsi="StobiSerif Regular" w:cs="Times New Roman"/>
          <w:caps/>
          <w:kern w:val="36"/>
        </w:rPr>
        <w:t>III ИЗГРАДБА, ОДРЖУВАЊЕ И ЗАШТИТА НА ВОДОСНАБДИТЕЛЕН И КАНАЛИЗАЦИОНЕН СИСТЕМ</w:t>
      </w:r>
    </w:p>
    <w:p w:rsidR="007275FC" w:rsidRPr="003D6615" w:rsidRDefault="007275FC" w:rsidP="003D6615">
      <w:pPr>
        <w:spacing w:before="240" w:after="120" w:line="240" w:lineRule="auto"/>
        <w:outlineLvl w:val="3"/>
        <w:rPr>
          <w:rFonts w:ascii="StobiSerif Regular" w:eastAsia="Times New Roman" w:hAnsi="StobiSerif Regular" w:cs="Times New Roman"/>
          <w:b/>
          <w:bCs/>
        </w:rPr>
      </w:pPr>
      <w:r w:rsidRPr="003D6615">
        <w:rPr>
          <w:rFonts w:ascii="StobiSerif Regular" w:eastAsia="Times New Roman" w:hAnsi="StobiSerif Regular" w:cs="Times New Roman"/>
          <w:b/>
          <w:bCs/>
        </w:rPr>
        <w:t>1.  Изградба на водоснабдителен и канализационен систем</w:t>
      </w:r>
    </w:p>
    <w:p w:rsidR="007275FC" w:rsidRPr="003D6615" w:rsidRDefault="007275FC" w:rsidP="003D6615">
      <w:pPr>
        <w:spacing w:before="240" w:after="120" w:line="240" w:lineRule="auto"/>
        <w:outlineLvl w:val="4"/>
        <w:rPr>
          <w:rFonts w:ascii="StobiSerif Regular" w:eastAsia="Times New Roman" w:hAnsi="StobiSerif Regular" w:cs="Times New Roman"/>
          <w:b/>
          <w:bCs/>
        </w:rPr>
      </w:pPr>
      <w:r w:rsidRPr="003D6615">
        <w:rPr>
          <w:rFonts w:ascii="StobiSerif Regular" w:eastAsia="Times New Roman" w:hAnsi="StobiSerif Regular" w:cs="Times New Roman"/>
          <w:b/>
          <w:bCs/>
        </w:rPr>
        <w:t>Член 11</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(1) Изградба на водоснабдителен и канализационен систем се врши на начин и услови определени со закон и Програмата за уредување на градежно земјиште на општината и Програмата за уредување на градежно земјиште на градот Скопје.</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(2) Реконструкција или доградба на водоснабдителен и канализационен систем или на дел од нив, се врши на начин и услови определени со закон, а по претходно издадени хидротехнички услови од давателот на услугата, во согласност со Програмата за уредување на градежно земјиште на општината и Програмата за уредување на градежно земјиште на градот Скопје.</w:t>
      </w:r>
    </w:p>
    <w:p w:rsidR="007275FC" w:rsidRPr="003D6615" w:rsidRDefault="007275FC" w:rsidP="003D6615">
      <w:pPr>
        <w:spacing w:before="240" w:after="120" w:line="240" w:lineRule="auto"/>
        <w:outlineLvl w:val="4"/>
        <w:rPr>
          <w:rFonts w:ascii="StobiSerif Regular" w:eastAsia="Times New Roman" w:hAnsi="StobiSerif Regular" w:cs="Times New Roman"/>
          <w:b/>
          <w:bCs/>
        </w:rPr>
      </w:pPr>
      <w:r w:rsidRPr="003D6615">
        <w:rPr>
          <w:rFonts w:ascii="StobiSerif Regular" w:eastAsia="Times New Roman" w:hAnsi="StobiSerif Regular" w:cs="Times New Roman"/>
          <w:b/>
          <w:bCs/>
        </w:rPr>
        <w:t>Член 12</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i/>
          <w:iCs/>
        </w:rPr>
        <w:t>Вон сила </w:t>
      </w:r>
      <w:r w:rsidRPr="003D6615">
        <w:rPr>
          <w:rFonts w:ascii="StobiSerif Regular" w:eastAsia="Times New Roman" w:hAnsi="StobiSerif Regular" w:cs="Times New Roman"/>
        </w:rPr>
        <w:t> </w:t>
      </w:r>
      <w:hyperlink r:id="rId5" w:history="1">
        <w:r w:rsidRPr="003D6615">
          <w:rPr>
            <w:rFonts w:ascii="StobiSerif Regular" w:eastAsia="Times New Roman" w:hAnsi="StobiSerif Regular" w:cs="Times New Roman"/>
            <w:u w:val="single"/>
          </w:rPr>
          <w:t>3</w:t>
        </w:r>
      </w:hyperlink>
    </w:p>
    <w:p w:rsidR="007275FC" w:rsidRPr="003D6615" w:rsidRDefault="007275FC" w:rsidP="003D6615">
      <w:pPr>
        <w:spacing w:before="240" w:after="120" w:line="240" w:lineRule="auto"/>
        <w:outlineLvl w:val="4"/>
        <w:rPr>
          <w:rFonts w:ascii="StobiSerif Regular" w:eastAsia="Times New Roman" w:hAnsi="StobiSerif Regular" w:cs="Times New Roman"/>
          <w:b/>
          <w:bCs/>
        </w:rPr>
      </w:pPr>
      <w:r w:rsidRPr="003D6615">
        <w:rPr>
          <w:rFonts w:ascii="StobiSerif Regular" w:eastAsia="Times New Roman" w:hAnsi="StobiSerif Regular" w:cs="Times New Roman"/>
          <w:b/>
          <w:bCs/>
        </w:rPr>
        <w:t>Член 13</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(1) Давателот на услугата обезбедува целосна документација за водоснабдителниот и канализациониот систем, заради воспоставување на подземен катастар.</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(2) Документацијата од ставот (1) на овој член служи за потребите за експлоатација, управување и одржување на водоснабдителниот и канализациониот систем, како и за издавање на хидротехнички услови.</w:t>
      </w:r>
    </w:p>
    <w:p w:rsidR="007275FC" w:rsidRPr="003D6615" w:rsidRDefault="007275FC" w:rsidP="003D6615">
      <w:pPr>
        <w:spacing w:before="240" w:after="120" w:line="240" w:lineRule="auto"/>
        <w:outlineLvl w:val="3"/>
        <w:rPr>
          <w:rFonts w:ascii="StobiSerif Regular" w:eastAsia="Times New Roman" w:hAnsi="StobiSerif Regular" w:cs="Times New Roman"/>
          <w:b/>
          <w:bCs/>
        </w:rPr>
      </w:pPr>
      <w:r w:rsidRPr="003D6615">
        <w:rPr>
          <w:rFonts w:ascii="StobiSerif Regular" w:eastAsia="Times New Roman" w:hAnsi="StobiSerif Regular" w:cs="Times New Roman"/>
          <w:b/>
          <w:bCs/>
        </w:rPr>
        <w:t>2.  Одржување на водоснабдителен  и канализационен систем</w:t>
      </w:r>
    </w:p>
    <w:p w:rsidR="007275FC" w:rsidRPr="003D6615" w:rsidRDefault="007275FC" w:rsidP="003D6615">
      <w:pPr>
        <w:spacing w:before="240" w:after="120" w:line="240" w:lineRule="auto"/>
        <w:outlineLvl w:val="4"/>
        <w:rPr>
          <w:rFonts w:ascii="StobiSerif Regular" w:eastAsia="Times New Roman" w:hAnsi="StobiSerif Regular" w:cs="Times New Roman"/>
          <w:b/>
          <w:bCs/>
        </w:rPr>
      </w:pPr>
      <w:r w:rsidRPr="003D6615">
        <w:rPr>
          <w:rFonts w:ascii="StobiSerif Regular" w:eastAsia="Times New Roman" w:hAnsi="StobiSerif Regular" w:cs="Times New Roman"/>
          <w:b/>
          <w:bCs/>
        </w:rPr>
        <w:t>Член 14</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(1) Одржувањето на водоснабдителниот систем го врши давателот на услугата од денот на добивањето на решението за употреба.</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(2) Давателот на услугата е должен да го одржува и водоводниот приклучок на корисникот на услугата и тоа : </w:t>
      </w:r>
      <w:r w:rsidRPr="003D6615">
        <w:rPr>
          <w:rFonts w:ascii="StobiSerif Regular" w:eastAsia="Times New Roman" w:hAnsi="StobiSerif Regular" w:cs="Times New Roman"/>
        </w:rPr>
        <w:br/>
        <w:t>-водоводната инсталација до водомерна шахта вклучувајќи го и првиот вентил пред водомерот кај индивидуалните станбени објекти, односно до границата на имотот-локацијата ако водомерната шахта е поставена на непрописно и непристапно место или е сместена во подрумски простории; </w:t>
      </w:r>
      <w:r w:rsidRPr="003D6615">
        <w:rPr>
          <w:rFonts w:ascii="StobiSerif Regular" w:eastAsia="Times New Roman" w:hAnsi="StobiSerif Regular" w:cs="Times New Roman"/>
        </w:rPr>
        <w:br/>
        <w:t>- водоводната инсталација до надворешниот ѕид од станбениот објект ако главниот водомер се наоѓа во објектот, за колективни станбени згради  и </w:t>
      </w:r>
      <w:r w:rsidRPr="003D6615">
        <w:rPr>
          <w:rFonts w:ascii="StobiSerif Regular" w:eastAsia="Times New Roman" w:hAnsi="StobiSerif Regular" w:cs="Times New Roman"/>
        </w:rPr>
        <w:br/>
        <w:t>- водоводната инсталација до водомерната шахта вклучувајќи го првиот вентил пред водомерот, ако водомерната шахта се наоѓа пред колективната станбена зграда.</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(3) Одржување на водоводната мрежа на корисникот на услугата е на негова сметка.</w:t>
      </w:r>
    </w:p>
    <w:p w:rsidR="007275FC" w:rsidRPr="003D6615" w:rsidRDefault="007275FC" w:rsidP="003D6615">
      <w:pPr>
        <w:spacing w:before="240" w:after="120" w:line="240" w:lineRule="auto"/>
        <w:outlineLvl w:val="4"/>
        <w:rPr>
          <w:rFonts w:ascii="StobiSerif Regular" w:eastAsia="Times New Roman" w:hAnsi="StobiSerif Regular" w:cs="Times New Roman"/>
          <w:b/>
          <w:bCs/>
        </w:rPr>
      </w:pPr>
      <w:r w:rsidRPr="003D6615">
        <w:rPr>
          <w:rFonts w:ascii="StobiSerif Regular" w:eastAsia="Times New Roman" w:hAnsi="StobiSerif Regular" w:cs="Times New Roman"/>
          <w:b/>
          <w:bCs/>
        </w:rPr>
        <w:t>Член 15</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(1) При дефект на водоводната мрежа која поминува низ имот на физичко или правно лице, сопственикот, односно корисникот на имотот е должен да му овозможи на давателот на услугата непречено отстранување на дефектот.</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(2) Во случаите од ставот (1) на овој член давателот на услугата е должен да го доведе имотот во првобитна состојба и да ја надомести евентуалната штета настаната при отстранувањето на дефектот,  согласно со закон.</w:t>
      </w:r>
    </w:p>
    <w:p w:rsidR="007275FC" w:rsidRPr="003D6615" w:rsidRDefault="007275FC" w:rsidP="003D6615">
      <w:pPr>
        <w:spacing w:before="240" w:after="120" w:line="240" w:lineRule="auto"/>
        <w:outlineLvl w:val="4"/>
        <w:rPr>
          <w:rFonts w:ascii="StobiSerif Regular" w:eastAsia="Times New Roman" w:hAnsi="StobiSerif Regular" w:cs="Times New Roman"/>
          <w:b/>
          <w:bCs/>
        </w:rPr>
      </w:pPr>
      <w:r w:rsidRPr="003D6615">
        <w:rPr>
          <w:rFonts w:ascii="StobiSerif Regular" w:eastAsia="Times New Roman" w:hAnsi="StobiSerif Regular" w:cs="Times New Roman"/>
          <w:b/>
          <w:bCs/>
        </w:rPr>
        <w:t>Член 16</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Над и покрај водомерната шахта, во пречник од најмалку три метри, не смее да се депонира каков било материјал со кој би се оневозможила  нејзина употреба и користење.</w:t>
      </w:r>
    </w:p>
    <w:p w:rsidR="007275FC" w:rsidRPr="003D6615" w:rsidRDefault="007275FC" w:rsidP="003D6615">
      <w:pPr>
        <w:spacing w:before="240" w:after="120" w:line="240" w:lineRule="auto"/>
        <w:outlineLvl w:val="4"/>
        <w:rPr>
          <w:rFonts w:ascii="StobiSerif Regular" w:eastAsia="Times New Roman" w:hAnsi="StobiSerif Regular" w:cs="Times New Roman"/>
          <w:b/>
          <w:bCs/>
        </w:rPr>
      </w:pPr>
      <w:r w:rsidRPr="003D6615">
        <w:rPr>
          <w:rFonts w:ascii="StobiSerif Regular" w:eastAsia="Times New Roman" w:hAnsi="StobiSerif Regular" w:cs="Times New Roman"/>
          <w:b/>
          <w:bCs/>
        </w:rPr>
        <w:t>Член 17</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(1) Одржувањето на канализациониот систем го врши давателот на услугата од денот на добивањето на решението за употреба.</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(2) Одржување на канализациона мрежа на корисникот на услугата е на негова сметка.</w:t>
      </w:r>
    </w:p>
    <w:p w:rsidR="007275FC" w:rsidRPr="003D6615" w:rsidRDefault="007275FC" w:rsidP="003D6615">
      <w:pPr>
        <w:spacing w:before="240" w:after="120" w:line="240" w:lineRule="auto"/>
        <w:outlineLvl w:val="4"/>
        <w:rPr>
          <w:rFonts w:ascii="StobiSerif Regular" w:eastAsia="Times New Roman" w:hAnsi="StobiSerif Regular" w:cs="Times New Roman"/>
          <w:b/>
          <w:bCs/>
        </w:rPr>
      </w:pPr>
      <w:r w:rsidRPr="003D6615">
        <w:rPr>
          <w:rFonts w:ascii="StobiSerif Regular" w:eastAsia="Times New Roman" w:hAnsi="StobiSerif Regular" w:cs="Times New Roman"/>
          <w:b/>
          <w:bCs/>
        </w:rPr>
        <w:t>Член 18</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(1) Корисниците на услугата се должни веднаш да го известат давателот на услугата за оштетувањето или дефект што ќе настане на канализационата мрежа на корисникот на услугата.</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(2) Во случаите на дефект или запушување на канализационата мрежа на корисникот на услугата, трошоците за отстранување на дефектот, односно отпушување паѓаат на товар на корисникот.</w:t>
      </w:r>
    </w:p>
    <w:p w:rsidR="007275FC" w:rsidRPr="003D6615" w:rsidRDefault="007275FC" w:rsidP="003D6615">
      <w:pPr>
        <w:spacing w:before="240" w:after="120" w:line="240" w:lineRule="auto"/>
        <w:outlineLvl w:val="4"/>
        <w:rPr>
          <w:rFonts w:ascii="StobiSerif Regular" w:eastAsia="Times New Roman" w:hAnsi="StobiSerif Regular" w:cs="Times New Roman"/>
          <w:b/>
          <w:bCs/>
        </w:rPr>
      </w:pPr>
      <w:r w:rsidRPr="003D6615">
        <w:rPr>
          <w:rFonts w:ascii="StobiSerif Regular" w:eastAsia="Times New Roman" w:hAnsi="StobiSerif Regular" w:cs="Times New Roman"/>
          <w:b/>
          <w:bCs/>
        </w:rPr>
        <w:t>Член 19</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Корисниците на услугата кои вршат индустриска или трговска дејност не смеат да ги испуштаат  индустриските отпадни води во канализациониот систем, пред да извршат потребено пречистување на начин утврден со закон.</w:t>
      </w:r>
    </w:p>
    <w:p w:rsidR="007275FC" w:rsidRPr="003D6615" w:rsidRDefault="007275FC" w:rsidP="003D6615">
      <w:pPr>
        <w:spacing w:before="240" w:after="120" w:line="240" w:lineRule="auto"/>
        <w:outlineLvl w:val="4"/>
        <w:rPr>
          <w:rFonts w:ascii="StobiSerif Regular" w:eastAsia="Times New Roman" w:hAnsi="StobiSerif Regular" w:cs="Times New Roman"/>
          <w:b/>
          <w:bCs/>
        </w:rPr>
      </w:pPr>
      <w:r w:rsidRPr="003D6615">
        <w:rPr>
          <w:rFonts w:ascii="StobiSerif Regular" w:eastAsia="Times New Roman" w:hAnsi="StobiSerif Regular" w:cs="Times New Roman"/>
          <w:b/>
          <w:bCs/>
        </w:rPr>
        <w:t>Член 20</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Над и покрај улични ревизиони шахти и сливници, во пречник од најмалку три метри, не смее да се депонира каков било материјал со кој би се оневозможила  нивната употреба и користење.</w:t>
      </w:r>
    </w:p>
    <w:p w:rsidR="007275FC" w:rsidRPr="003D6615" w:rsidRDefault="007275FC" w:rsidP="003D6615">
      <w:pPr>
        <w:spacing w:before="240" w:after="120" w:line="240" w:lineRule="auto"/>
        <w:outlineLvl w:val="4"/>
        <w:rPr>
          <w:rFonts w:ascii="StobiSerif Regular" w:eastAsia="Times New Roman" w:hAnsi="StobiSerif Regular" w:cs="Times New Roman"/>
          <w:b/>
          <w:bCs/>
        </w:rPr>
      </w:pPr>
      <w:r w:rsidRPr="003D6615">
        <w:rPr>
          <w:rFonts w:ascii="StobiSerif Regular" w:eastAsia="Times New Roman" w:hAnsi="StobiSerif Regular" w:cs="Times New Roman"/>
          <w:b/>
          <w:bCs/>
        </w:rPr>
        <w:t>Член 21</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(1) Во случаите кога отстранувањето на дефектот на водоснабдителниот и канализациониот систем бара раскопување на улица, коловоз, јавна или зелена површина, давателот на услугата е должен претходно да прибави одобрение за раскопување од  органот  надлежен за издавање на одобрение за градење.</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(2) Доколку дефектот на водоснабдителниот и канализациониот систем бара итно отстранување поради опасност од настанување на поголеми штети, раскопувањето на улица, коловоз, јавна или зелена површина, давателот на услугата го врши веднаш без да прибави одобрение од ставот (1) на овој член, но за преземените мерки писмено го известува органот надлежен за издавање на одобрение за градење.</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(3) По завршување на работите од ставовите (1) и (2) на овој член, давателот на услугата е должен улицата, коловозот, јавната или зелената површина да ги доведе во првобитна состојба.</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(4) Отстранувањето на дефектот на водоснабдителниот и канализациониот систем во областа определена како природно наследство согласно со закон, се врши по претходно прибавено одобрение од органот на државната управа надлежен за работите од областа на животна средина.</w:t>
      </w:r>
    </w:p>
    <w:p w:rsidR="007275FC" w:rsidRPr="003D6615" w:rsidRDefault="007275FC" w:rsidP="003D6615">
      <w:pPr>
        <w:spacing w:before="240" w:after="120" w:line="240" w:lineRule="auto"/>
        <w:outlineLvl w:val="4"/>
        <w:rPr>
          <w:rFonts w:ascii="StobiSerif Regular" w:eastAsia="Times New Roman" w:hAnsi="StobiSerif Regular" w:cs="Times New Roman"/>
          <w:b/>
          <w:bCs/>
        </w:rPr>
      </w:pPr>
      <w:r w:rsidRPr="003D6615">
        <w:rPr>
          <w:rFonts w:ascii="StobiSerif Regular" w:eastAsia="Times New Roman" w:hAnsi="StobiSerif Regular" w:cs="Times New Roman"/>
          <w:b/>
          <w:bCs/>
        </w:rPr>
        <w:t>Член 22</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(1) Сопственикот или корисникот на земјиштето е должен да дозволи премин преку тоа земјиште заради вршење премер, снимање, проектирање, изградба и изведување на работи за одржување и реконструкција на објектите од водоснабдителен и/или канализационен систем.</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(2) Давателот на услугата е должен да ја надомести евентуалната штета на сопственикот или корисникот на земјиштето настаната со изведување на работите од ставот (1) на овој член, во согласност со закон.</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(3) Над земјиштето каде што е изграден водоснабдителен или канализационен систем од јавен интерес се воспоставува право на службеност.</w:t>
      </w:r>
    </w:p>
    <w:p w:rsidR="007275FC" w:rsidRPr="003D6615" w:rsidRDefault="007275FC" w:rsidP="003D6615">
      <w:pPr>
        <w:spacing w:before="240" w:after="120" w:line="240" w:lineRule="auto"/>
        <w:outlineLvl w:val="3"/>
        <w:rPr>
          <w:rFonts w:ascii="StobiSerif Regular" w:eastAsia="Times New Roman" w:hAnsi="StobiSerif Regular" w:cs="Times New Roman"/>
          <w:b/>
          <w:bCs/>
        </w:rPr>
      </w:pPr>
      <w:r w:rsidRPr="003D6615">
        <w:rPr>
          <w:rFonts w:ascii="StobiSerif Regular" w:eastAsia="Times New Roman" w:hAnsi="StobiSerif Regular" w:cs="Times New Roman"/>
          <w:b/>
          <w:bCs/>
        </w:rPr>
        <w:t>3. Заштита на водоснабдителен систем и канализационен систем</w:t>
      </w:r>
    </w:p>
    <w:p w:rsidR="007275FC" w:rsidRPr="003D6615" w:rsidRDefault="007275FC" w:rsidP="003D6615">
      <w:pPr>
        <w:spacing w:before="240" w:after="120" w:line="240" w:lineRule="auto"/>
        <w:outlineLvl w:val="4"/>
        <w:rPr>
          <w:rFonts w:ascii="StobiSerif Regular" w:eastAsia="Times New Roman" w:hAnsi="StobiSerif Regular" w:cs="Times New Roman"/>
          <w:b/>
          <w:bCs/>
        </w:rPr>
      </w:pPr>
      <w:r w:rsidRPr="003D6615">
        <w:rPr>
          <w:rFonts w:ascii="StobiSerif Regular" w:eastAsia="Times New Roman" w:hAnsi="StobiSerif Regular" w:cs="Times New Roman"/>
          <w:b/>
          <w:bCs/>
        </w:rPr>
        <w:t>Член 23</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(1) Заради заштита и спречување на оштетување на водоснабдителен и канализационен систем се забранува: </w:t>
      </w:r>
      <w:r w:rsidRPr="003D6615">
        <w:rPr>
          <w:rFonts w:ascii="StobiSerif Regular" w:eastAsia="Times New Roman" w:hAnsi="StobiSerif Regular" w:cs="Times New Roman"/>
        </w:rPr>
        <w:br/>
        <w:t>- неовластено стопанисување со водоснабдителен и канализационен систем од страна на физички и правни лица; </w:t>
      </w:r>
      <w:r w:rsidRPr="003D6615">
        <w:rPr>
          <w:rFonts w:ascii="StobiSerif Regular" w:eastAsia="Times New Roman" w:hAnsi="StobiSerif Regular" w:cs="Times New Roman"/>
        </w:rPr>
        <w:br/>
        <w:t>- изградба на станбени и други објекти над водоводната или канализационата мрежа; </w:t>
      </w:r>
      <w:r w:rsidRPr="003D6615">
        <w:rPr>
          <w:rFonts w:ascii="StobiSerif Regular" w:eastAsia="Times New Roman" w:hAnsi="StobiSerif Regular" w:cs="Times New Roman"/>
        </w:rPr>
        <w:br/>
        <w:t>- приклучување на водоводна и канализациона мрежа без одобрение за приклучување и без склучен договор од членот 5 став (2) на овој закон; </w:t>
      </w:r>
      <w:r w:rsidRPr="003D6615">
        <w:rPr>
          <w:rFonts w:ascii="StobiSerif Regular" w:eastAsia="Times New Roman" w:hAnsi="StobiSerif Regular" w:cs="Times New Roman"/>
        </w:rPr>
        <w:br/>
        <w:t>- поврзување на водоводна мрежа на корисникот на услугата кој користи вода од индивидуални извори со водата од водоводниот приклучок; </w:t>
      </w:r>
      <w:r w:rsidRPr="003D6615">
        <w:rPr>
          <w:rFonts w:ascii="StobiSerif Regular" w:eastAsia="Times New Roman" w:hAnsi="StobiSerif Regular" w:cs="Times New Roman"/>
        </w:rPr>
        <w:br/>
        <w:t>- бесправно користење на вода пред водомер; </w:t>
      </w:r>
      <w:r w:rsidRPr="003D6615">
        <w:rPr>
          <w:rFonts w:ascii="StobiSerif Regular" w:eastAsia="Times New Roman" w:hAnsi="StobiSerif Regular" w:cs="Times New Roman"/>
        </w:rPr>
        <w:br/>
        <w:t>- испуштање на цврсти материи: песок, земја, цемент, вар, камења, дрва, пепел, трска, метал, стакло, пластични материи, катран и други слични материи со поголем вискозитет во канализациониот систем; </w:t>
      </w:r>
      <w:r w:rsidRPr="003D6615">
        <w:rPr>
          <w:rFonts w:ascii="StobiSerif Regular" w:eastAsia="Times New Roman" w:hAnsi="StobiSerif Regular" w:cs="Times New Roman"/>
        </w:rPr>
        <w:br/>
        <w:t>- испуштање на урбани отпадни води, чија концентрација на сулфатниот јон е поголема од 400 мг/л, како и урбани отпадни води од септички јами и отпад во канализациониот систем; </w:t>
      </w:r>
      <w:r w:rsidRPr="003D6615">
        <w:rPr>
          <w:rFonts w:ascii="StobiSerif Regular" w:eastAsia="Times New Roman" w:hAnsi="StobiSerif Regular" w:cs="Times New Roman"/>
        </w:rPr>
        <w:br/>
        <w:t>- испуштање на отпадни материи и води кои ги оштетуваат ѕидовите на канализациониот систем; </w:t>
      </w:r>
      <w:r w:rsidRPr="003D6615">
        <w:rPr>
          <w:rFonts w:ascii="StobiSerif Regular" w:eastAsia="Times New Roman" w:hAnsi="StobiSerif Regular" w:cs="Times New Roman"/>
        </w:rPr>
        <w:br/>
        <w:t>- испуштање на нафта и нафтени деривати, како и цврсти и течни запаливи и експлозивни материи во канализациониот систем; </w:t>
      </w:r>
      <w:r w:rsidRPr="003D6615">
        <w:rPr>
          <w:rFonts w:ascii="StobiSerif Regular" w:eastAsia="Times New Roman" w:hAnsi="StobiSerif Regular" w:cs="Times New Roman"/>
        </w:rPr>
        <w:br/>
        <w:t>- приклучување на водоснабдителен и канализационен систем на објектите кои немаат одобрение за градење; </w:t>
      </w:r>
      <w:r w:rsidRPr="003D6615">
        <w:rPr>
          <w:rFonts w:ascii="StobiSerif Regular" w:eastAsia="Times New Roman" w:hAnsi="StobiSerif Regular" w:cs="Times New Roman"/>
        </w:rPr>
        <w:br/>
        <w:t>- испуштање на отпадни води од домаќинства и индустриски отпадни води во системот на атмосферската канализација, односно испуштање на атмосферски води во канализациониот систем за отпадни води од домаќинства и индустриски отпадни води; </w:t>
      </w:r>
      <w:r w:rsidRPr="003D6615">
        <w:rPr>
          <w:rFonts w:ascii="StobiSerif Regular" w:eastAsia="Times New Roman" w:hAnsi="StobiSerif Regular" w:cs="Times New Roman"/>
        </w:rPr>
        <w:br/>
        <w:t>- испуштање на индустриски отпадни води во канализационен систем без претходно извршено потребно пречистување и </w:t>
      </w:r>
      <w:r w:rsidRPr="003D6615">
        <w:rPr>
          <w:rFonts w:ascii="StobiSerif Regular" w:eastAsia="Times New Roman" w:hAnsi="StobiSerif Regular" w:cs="Times New Roman"/>
        </w:rPr>
        <w:br/>
        <w:t>- самоволно демонтирање и монтирање на водомери и водоводни арматури без согласност на давателот на услугата.</w:t>
      </w:r>
    </w:p>
    <w:p w:rsidR="007275FC" w:rsidRPr="003D6615" w:rsidRDefault="007275FC" w:rsidP="003D6615">
      <w:pPr>
        <w:spacing w:before="240" w:after="120" w:line="240" w:lineRule="auto"/>
        <w:outlineLvl w:val="3"/>
        <w:rPr>
          <w:rFonts w:ascii="StobiSerif Regular" w:eastAsia="Times New Roman" w:hAnsi="StobiSerif Regular" w:cs="Times New Roman"/>
          <w:b/>
          <w:bCs/>
        </w:rPr>
      </w:pPr>
      <w:r w:rsidRPr="003D6615">
        <w:rPr>
          <w:rFonts w:ascii="StobiSerif Regular" w:eastAsia="Times New Roman" w:hAnsi="StobiSerif Regular" w:cs="Times New Roman"/>
          <w:b/>
          <w:bCs/>
        </w:rPr>
        <w:t>4.  Средства за изградба и одржување на водоснабдителен и канализационен систем</w:t>
      </w:r>
    </w:p>
    <w:p w:rsidR="007275FC" w:rsidRPr="003D6615" w:rsidRDefault="007275FC" w:rsidP="003D6615">
      <w:pPr>
        <w:spacing w:before="240" w:after="120" w:line="240" w:lineRule="auto"/>
        <w:outlineLvl w:val="4"/>
        <w:rPr>
          <w:rFonts w:ascii="StobiSerif Regular" w:eastAsia="Times New Roman" w:hAnsi="StobiSerif Regular" w:cs="Times New Roman"/>
          <w:b/>
          <w:bCs/>
        </w:rPr>
      </w:pPr>
      <w:r w:rsidRPr="003D6615">
        <w:rPr>
          <w:rFonts w:ascii="StobiSerif Regular" w:eastAsia="Times New Roman" w:hAnsi="StobiSerif Regular" w:cs="Times New Roman"/>
          <w:b/>
          <w:bCs/>
        </w:rPr>
        <w:t>Член 24</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(1) Средства за изградба и одржување на водоснабдителен и канализационен систем се обезбедуваат од: </w:t>
      </w:r>
      <w:r w:rsidRPr="003D6615">
        <w:rPr>
          <w:rFonts w:ascii="StobiSerif Regular" w:eastAsia="Times New Roman" w:hAnsi="StobiSerif Regular" w:cs="Times New Roman"/>
        </w:rPr>
        <w:br/>
        <w:t>- цената на услугата; </w:t>
      </w:r>
      <w:r w:rsidRPr="003D6615">
        <w:rPr>
          <w:rFonts w:ascii="StobiSerif Regular" w:eastAsia="Times New Roman" w:hAnsi="StobiSerif Regular" w:cs="Times New Roman"/>
        </w:rPr>
        <w:br/>
        <w:t>- буџетот на општината и градот Скопје; </w:t>
      </w:r>
      <w:r w:rsidRPr="003D6615">
        <w:rPr>
          <w:rFonts w:ascii="StobiSerif Regular" w:eastAsia="Times New Roman" w:hAnsi="StobiSerif Regular" w:cs="Times New Roman"/>
        </w:rPr>
        <w:br/>
        <w:t>- Буџетот на Република Македонија; </w:t>
      </w:r>
      <w:r w:rsidRPr="003D6615">
        <w:rPr>
          <w:rFonts w:ascii="StobiSerif Regular" w:eastAsia="Times New Roman" w:hAnsi="StobiSerif Regular" w:cs="Times New Roman"/>
        </w:rPr>
        <w:br/>
        <w:t>- кредити, донации и </w:t>
      </w:r>
      <w:r w:rsidRPr="003D6615">
        <w:rPr>
          <w:rFonts w:ascii="StobiSerif Regular" w:eastAsia="Times New Roman" w:hAnsi="StobiSerif Regular" w:cs="Times New Roman"/>
        </w:rPr>
        <w:br/>
        <w:t>- други извори.</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(2) Владата на Република Македонија пропишува критериуми и постапка за распределба на средствата од ставот (1) алинеја 3  на овој член.</w:t>
      </w:r>
    </w:p>
    <w:p w:rsidR="007275FC" w:rsidRPr="003D6615" w:rsidRDefault="007275FC" w:rsidP="003D6615">
      <w:pPr>
        <w:spacing w:before="240" w:after="120" w:line="240" w:lineRule="auto"/>
        <w:outlineLvl w:val="4"/>
        <w:rPr>
          <w:rFonts w:ascii="StobiSerif Regular" w:eastAsia="Times New Roman" w:hAnsi="StobiSerif Regular" w:cs="Times New Roman"/>
          <w:b/>
          <w:bCs/>
        </w:rPr>
      </w:pPr>
      <w:r w:rsidRPr="003D6615">
        <w:rPr>
          <w:rFonts w:ascii="StobiSerif Regular" w:eastAsia="Times New Roman" w:hAnsi="StobiSerif Regular" w:cs="Times New Roman"/>
          <w:b/>
          <w:bCs/>
        </w:rPr>
        <w:t>Член 25</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Начинот на одржување и заштита на водоснабдителен и канализационен систем го пропишува министерот кој раководи со органот на државната управа надлежен за работите од областа на комуналните работи, во согласност со министерот кој раководи со органот на државната управа надлежен за работите од областа на здравството и министерот кој раководи со органот на државната управа надлежен за работите од областа на заштита на животната средина.</w:t>
      </w:r>
    </w:p>
    <w:p w:rsidR="007275FC" w:rsidRPr="003D6615" w:rsidRDefault="007275FC" w:rsidP="003D6615">
      <w:pPr>
        <w:spacing w:before="100" w:beforeAutospacing="1" w:after="100" w:afterAutospacing="1" w:line="240" w:lineRule="auto"/>
        <w:outlineLvl w:val="0"/>
        <w:rPr>
          <w:rFonts w:ascii="StobiSerif Regular" w:eastAsia="Times New Roman" w:hAnsi="StobiSerif Regular" w:cs="Times New Roman"/>
          <w:caps/>
          <w:kern w:val="36"/>
        </w:rPr>
      </w:pPr>
      <w:r w:rsidRPr="003D6615">
        <w:rPr>
          <w:rFonts w:ascii="StobiSerif Regular" w:eastAsia="Times New Roman" w:hAnsi="StobiSerif Regular" w:cs="Times New Roman"/>
          <w:caps/>
          <w:kern w:val="36"/>
        </w:rPr>
        <w:t>IV  УСЛОВИ И НАЧИН НА ПРИКЛУЧУВАЊЕ НА ВОДОСНАБДИТЕЛЕН И КАНАЛИЗАЦИОНЕН СИСТЕМ</w:t>
      </w:r>
    </w:p>
    <w:p w:rsidR="007275FC" w:rsidRPr="003D6615" w:rsidRDefault="007275FC" w:rsidP="003D6615">
      <w:pPr>
        <w:spacing w:before="240" w:after="120" w:line="240" w:lineRule="auto"/>
        <w:outlineLvl w:val="4"/>
        <w:rPr>
          <w:rFonts w:ascii="StobiSerif Regular" w:eastAsia="Times New Roman" w:hAnsi="StobiSerif Regular" w:cs="Times New Roman"/>
          <w:b/>
          <w:bCs/>
        </w:rPr>
      </w:pPr>
      <w:r w:rsidRPr="003D6615">
        <w:rPr>
          <w:rFonts w:ascii="StobiSerif Regular" w:eastAsia="Times New Roman" w:hAnsi="StobiSerif Regular" w:cs="Times New Roman"/>
          <w:b/>
          <w:bCs/>
        </w:rPr>
        <w:t>Член 26</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(1) Водоводната односно канализационата мрежа на корисникот на услугата се приклучува со уличната водоводна, односно канализациона мрежа на водоводниот, односно канализациониот систем преку водоводен односно канализационен приклучок на начин што го пропишува министерот кој раководи со органот на државната управа надлежен за работите од областа на комуналните работи.</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(2) Во случај на реконструкција на уличната канализациона мрежа трошоците за повторно приклучување паѓаат на товар на инвеститорот.</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(3) Секој сопственик на изграден или делумно изграден објект должен е да ја спои својата куќна канализација со уличната канализација истовремено кога уличната канализација ќе биде изградена пред неговиот објект.</w:t>
      </w:r>
    </w:p>
    <w:p w:rsidR="007275FC" w:rsidRPr="003D6615" w:rsidRDefault="007275FC" w:rsidP="003D6615">
      <w:pPr>
        <w:spacing w:before="240" w:after="120" w:line="240" w:lineRule="auto"/>
        <w:outlineLvl w:val="4"/>
        <w:rPr>
          <w:rFonts w:ascii="StobiSerif Regular" w:eastAsia="Times New Roman" w:hAnsi="StobiSerif Regular" w:cs="Times New Roman"/>
          <w:b/>
          <w:bCs/>
        </w:rPr>
      </w:pPr>
      <w:r w:rsidRPr="003D6615">
        <w:rPr>
          <w:rFonts w:ascii="StobiSerif Regular" w:eastAsia="Times New Roman" w:hAnsi="StobiSerif Regular" w:cs="Times New Roman"/>
          <w:b/>
          <w:bCs/>
        </w:rPr>
        <w:t>Член 27</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(1) Количината на потрошената вода за пиење се мери со водомер (главен и посебен) водомер.</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(2) Главниот водомер инсталиран во водомерната шахта на водоводниот приклучок кај индивидуалните станбени, индустриски и трговски објекти и посебните водомери во колективните станбени згради се сопственост на корисникот на услугата и истите треба да бидат верификувани.</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(3) Верификација на водомерите од ставот (1) на овој член, се врши на сметка на давателот на услугата.</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(4) Типот и димензијата на водомерите го определува давателот на услугата.</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(5) Верификацијата на водомер се врши под услови и на начин што ќе го пропише министерот кој раководи со органот на државната управа надлежен за работите од областа на  економијата.</w:t>
      </w:r>
    </w:p>
    <w:p w:rsidR="007275FC" w:rsidRPr="003D6615" w:rsidRDefault="007275FC" w:rsidP="003D6615">
      <w:pPr>
        <w:spacing w:before="240" w:after="120" w:line="240" w:lineRule="auto"/>
        <w:outlineLvl w:val="4"/>
        <w:rPr>
          <w:rFonts w:ascii="StobiSerif Regular" w:eastAsia="Times New Roman" w:hAnsi="StobiSerif Regular" w:cs="Times New Roman"/>
          <w:b/>
          <w:bCs/>
        </w:rPr>
      </w:pPr>
      <w:r w:rsidRPr="003D6615">
        <w:rPr>
          <w:rFonts w:ascii="StobiSerif Regular" w:eastAsia="Times New Roman" w:hAnsi="StobiSerif Regular" w:cs="Times New Roman"/>
          <w:b/>
          <w:bCs/>
        </w:rPr>
        <w:t>Член 28</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(1) Во станбени згради и станбено-деловни згради со различни категории на корисници на услугите, како и во деловни и индустриски  објекти  кои ги користат повеќе корисници, секој корисник е должен да има посебен водомер.</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(2) Во колективна станбена зграда посебните водомери служат за контрола и мерење за учество во вкупната потрошувачка на водата искажана со главниот водомер  на приклучокот на станбената зграда.</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(3) Главниот и посебниот водомер се единствено мерно средство за определување на потрошувачката на вода на корисникот на услугата во поглед на фактурирањето.</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(4) Главниот водомер од ставот (3) на овој член е сопственост  на давателот на услугата.</w:t>
      </w:r>
    </w:p>
    <w:p w:rsidR="007275FC" w:rsidRPr="003D6615" w:rsidRDefault="007275FC" w:rsidP="003D6615">
      <w:pPr>
        <w:spacing w:before="240" w:after="120" w:line="240" w:lineRule="auto"/>
        <w:outlineLvl w:val="4"/>
        <w:rPr>
          <w:rFonts w:ascii="StobiSerif Regular" w:eastAsia="Times New Roman" w:hAnsi="StobiSerif Regular" w:cs="Times New Roman"/>
          <w:b/>
          <w:bCs/>
        </w:rPr>
      </w:pPr>
      <w:r w:rsidRPr="003D6615">
        <w:rPr>
          <w:rFonts w:ascii="StobiSerif Regular" w:eastAsia="Times New Roman" w:hAnsi="StobiSerif Regular" w:cs="Times New Roman"/>
          <w:b/>
          <w:bCs/>
        </w:rPr>
        <w:t>Член 29</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(1) Корисникот на услугата е должен да овозможи пристап на овластен работник на давателот на услугата заради читање на водомери и одржување на водоводниот приклучок, како и за контрола на исправноста на хидрофорските постројки и други уреди чија неисправност може да предизвика штета на уличната водоводна мрежа.</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(2) Овластениот работник од ставот (1) на овој член должен е да се легитимира.</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(3) Формата и содржината на образецот на легитимацијата од ставот (2) на овој член ја определува давателот на услугата.</w:t>
      </w:r>
    </w:p>
    <w:p w:rsidR="007275FC" w:rsidRPr="003D6615" w:rsidRDefault="007275FC" w:rsidP="003D6615">
      <w:pPr>
        <w:spacing w:before="240" w:after="120" w:line="240" w:lineRule="auto"/>
        <w:outlineLvl w:val="4"/>
        <w:rPr>
          <w:rFonts w:ascii="StobiSerif Regular" w:eastAsia="Times New Roman" w:hAnsi="StobiSerif Regular" w:cs="Times New Roman"/>
          <w:b/>
          <w:bCs/>
        </w:rPr>
      </w:pPr>
      <w:r w:rsidRPr="003D6615">
        <w:rPr>
          <w:rFonts w:ascii="StobiSerif Regular" w:eastAsia="Times New Roman" w:hAnsi="StobiSerif Regular" w:cs="Times New Roman"/>
          <w:b/>
          <w:bCs/>
        </w:rPr>
        <w:t>Член 30</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(1) Ако водомерот е неисправен, закочен, стопен и слично, корисникот на услугата е должен во рок од три дена од констатирањето на дефектот  за тоа да го извести давателот на услугата.</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(2) Ако водомерот е неисправен, закочен, стопен и слично и не може да се утврди потрошената количина на вода, до поставување на исправен водомер, пресметката и наплатата, ќе се врши врз основа на годишната просечна потрошувачка пред констатирањето на неисправноста на водомерот.</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(3) Во случаите од ставот (1) на овој член, давателот на услугата на сметка на корисникот на услугата е должен да постави исправен водомер.</w:t>
      </w:r>
    </w:p>
    <w:p w:rsidR="007275FC" w:rsidRPr="003D6615" w:rsidRDefault="007275FC" w:rsidP="003D6615">
      <w:pPr>
        <w:spacing w:before="240" w:after="120" w:line="240" w:lineRule="auto"/>
        <w:outlineLvl w:val="4"/>
        <w:rPr>
          <w:rFonts w:ascii="StobiSerif Regular" w:eastAsia="Times New Roman" w:hAnsi="StobiSerif Regular" w:cs="Times New Roman"/>
          <w:b/>
          <w:bCs/>
        </w:rPr>
      </w:pPr>
      <w:r w:rsidRPr="003D6615">
        <w:rPr>
          <w:rFonts w:ascii="StobiSerif Regular" w:eastAsia="Times New Roman" w:hAnsi="StobiSerif Regular" w:cs="Times New Roman"/>
          <w:b/>
          <w:bCs/>
        </w:rPr>
        <w:t>Член 31</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i/>
          <w:iCs/>
        </w:rPr>
        <w:t>Вон сила</w:t>
      </w:r>
      <w:r w:rsidRPr="003D6615">
        <w:rPr>
          <w:rFonts w:ascii="StobiSerif Regular" w:eastAsia="Times New Roman" w:hAnsi="StobiSerif Regular" w:cs="Times New Roman"/>
        </w:rPr>
        <w:t> </w:t>
      </w:r>
      <w:hyperlink r:id="rId6" w:history="1">
        <w:r w:rsidRPr="003D6615">
          <w:rPr>
            <w:rFonts w:ascii="StobiSerif Regular" w:eastAsia="Times New Roman" w:hAnsi="StobiSerif Regular" w:cs="Times New Roman"/>
            <w:u w:val="single"/>
          </w:rPr>
          <w:t>4</w:t>
        </w:r>
      </w:hyperlink>
    </w:p>
    <w:p w:rsidR="007275FC" w:rsidRPr="003D6615" w:rsidRDefault="007275FC" w:rsidP="003D6615">
      <w:pPr>
        <w:spacing w:before="240" w:after="120" w:line="240" w:lineRule="auto"/>
        <w:outlineLvl w:val="4"/>
        <w:rPr>
          <w:rFonts w:ascii="StobiSerif Regular" w:eastAsia="Times New Roman" w:hAnsi="StobiSerif Regular" w:cs="Times New Roman"/>
          <w:b/>
          <w:bCs/>
        </w:rPr>
      </w:pPr>
      <w:r w:rsidRPr="003D6615">
        <w:rPr>
          <w:rFonts w:ascii="StobiSerif Regular" w:eastAsia="Times New Roman" w:hAnsi="StobiSerif Regular" w:cs="Times New Roman"/>
          <w:b/>
          <w:bCs/>
        </w:rPr>
        <w:t>Член 32</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Водоснабдителен или канализационен систем изграден со средства на граѓани, домашни и странски донатори или други корисници, со договор се отстапува на управување на давателот на услугата и претставува целина на единствениот водоснабдителен или канализационен систем.</w:t>
      </w:r>
    </w:p>
    <w:p w:rsidR="007275FC" w:rsidRPr="003D6615" w:rsidRDefault="007275FC" w:rsidP="003D6615">
      <w:pPr>
        <w:spacing w:before="100" w:beforeAutospacing="1" w:after="100" w:afterAutospacing="1" w:line="240" w:lineRule="auto"/>
        <w:outlineLvl w:val="0"/>
        <w:rPr>
          <w:rFonts w:ascii="StobiSerif Regular" w:eastAsia="Times New Roman" w:hAnsi="StobiSerif Regular" w:cs="Times New Roman"/>
          <w:caps/>
          <w:kern w:val="36"/>
        </w:rPr>
      </w:pPr>
      <w:r w:rsidRPr="003D6615">
        <w:rPr>
          <w:rFonts w:ascii="StobiSerif Regular" w:eastAsia="Times New Roman" w:hAnsi="StobiSerif Regular" w:cs="Times New Roman"/>
          <w:caps/>
          <w:kern w:val="36"/>
        </w:rPr>
        <w:t>V   УСЛОВИ И НАЧИН НА ПРЕКИНУВАЊЕ СО СНАБДУВАЊЕ СО ВОДА ЗА ПИЕЊЕ И ОДВЕДУВАЊЕ НА УРБАНИ ОТПАДНИ ВОДИ</w:t>
      </w:r>
    </w:p>
    <w:p w:rsidR="007275FC" w:rsidRPr="003D6615" w:rsidRDefault="007275FC" w:rsidP="003D6615">
      <w:pPr>
        <w:spacing w:before="240" w:after="120" w:line="240" w:lineRule="auto"/>
        <w:outlineLvl w:val="4"/>
        <w:rPr>
          <w:rFonts w:ascii="StobiSerif Regular" w:eastAsia="Times New Roman" w:hAnsi="StobiSerif Regular" w:cs="Times New Roman"/>
          <w:b/>
          <w:bCs/>
        </w:rPr>
      </w:pPr>
      <w:r w:rsidRPr="003D6615">
        <w:rPr>
          <w:rFonts w:ascii="StobiSerif Regular" w:eastAsia="Times New Roman" w:hAnsi="StobiSerif Regular" w:cs="Times New Roman"/>
          <w:b/>
          <w:bCs/>
        </w:rPr>
        <w:t>Член  33</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(1) Давателот на услугата има право да го прекине снабдувањето со вода за пиење и одведување на урбаните отпадни води, во случај кога корисникот на услугата и по претходна писмена опомена не ја исполнува обврската за плаќање на надоместокот.</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(2) Давателот на услугата е должен да го прекине снабдувањето со вода за пиење и одведувањето на урбаните отпадни води без претходна писмена опомена, во случај, ако: </w:t>
      </w:r>
      <w:r w:rsidRPr="003D6615">
        <w:rPr>
          <w:rFonts w:ascii="StobiSerif Regular" w:eastAsia="Times New Roman" w:hAnsi="StobiSerif Regular" w:cs="Times New Roman"/>
        </w:rPr>
        <w:br/>
        <w:t>- продолжувањето со снабдувањето со вода за пиење и одведувањето на урбаните отпадни води би претставувало опасност за трети лица  или за животната средина и природата  и </w:t>
      </w:r>
      <w:r w:rsidRPr="003D6615">
        <w:rPr>
          <w:rFonts w:ascii="StobiSerif Regular" w:eastAsia="Times New Roman" w:hAnsi="StobiSerif Regular" w:cs="Times New Roman"/>
        </w:rPr>
        <w:br/>
        <w:t>- физичко или правно лице бесправно се поврзе на водоводен или канализационен приклучок.</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(3) Давателот на услугата ќе го прекине снабдувањето со вода за пиење и одведувањето на урбаните отпадни води со претходно известување, ако: </w:t>
      </w:r>
      <w:r w:rsidRPr="003D6615">
        <w:rPr>
          <w:rFonts w:ascii="StobiSerif Regular" w:eastAsia="Times New Roman" w:hAnsi="StobiSerif Regular" w:cs="Times New Roman"/>
        </w:rPr>
        <w:br/>
        <w:t>- настане поголемо оштетување на водоснабдителниот систем, со цел да се отстранат оштетувањата со што ќе се  спречи непотребно трошење на вода и правење штета на друг корисник; </w:t>
      </w:r>
      <w:r w:rsidRPr="003D6615">
        <w:rPr>
          <w:rFonts w:ascii="StobiSerif Regular" w:eastAsia="Times New Roman" w:hAnsi="StobiSerif Regular" w:cs="Times New Roman"/>
        </w:rPr>
        <w:br/>
        <w:t>- е донесено решение од страна на надлежен инспекциски орган; </w:t>
      </w:r>
      <w:r w:rsidRPr="003D6615">
        <w:rPr>
          <w:rFonts w:ascii="StobiSerif Regular" w:eastAsia="Times New Roman" w:hAnsi="StobiSerif Regular" w:cs="Times New Roman"/>
        </w:rPr>
        <w:br/>
        <w:t>- корисникот на услугата на својот приклучок, дозволи приклучување на друг корисник без одобрение и согласност на давателот на услугата; </w:t>
      </w:r>
      <w:r w:rsidRPr="003D6615">
        <w:rPr>
          <w:rFonts w:ascii="StobiSerif Regular" w:eastAsia="Times New Roman" w:hAnsi="StobiSerif Regular" w:cs="Times New Roman"/>
        </w:rPr>
        <w:br/>
        <w:t>- корисникот на услугата не се придржува на мерките за штедење на вода во време на рестрикција спрема планот донесен од советот на општината   и Советот на градот Скопје; </w:t>
      </w:r>
      <w:r w:rsidRPr="003D6615">
        <w:rPr>
          <w:rFonts w:ascii="StobiSerif Regular" w:eastAsia="Times New Roman" w:hAnsi="StobiSerif Regular" w:cs="Times New Roman"/>
        </w:rPr>
        <w:br/>
        <w:t>- водоводната мрежа на корисникот на услугата која е приклучена на уличната мрежа, ја поврзе со водоводна инсталација и уреди кои  добиваат вода од индивидуални извори  и техничка вода  и </w:t>
      </w:r>
      <w:r w:rsidRPr="003D6615">
        <w:rPr>
          <w:rFonts w:ascii="StobiSerif Regular" w:eastAsia="Times New Roman" w:hAnsi="StobiSerif Regular" w:cs="Times New Roman"/>
        </w:rPr>
        <w:br/>
        <w:t>- корисникот на услугата бесправно користи вода пред водомер.</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(4) Трошоците за прекинувањето и повторното приклучување од ставовите (1) и (3) алинеи 3, 4, 5 и 6 на овој член  паѓаат на товар на корисникот на услугата.</w:t>
      </w:r>
    </w:p>
    <w:p w:rsidR="007275FC" w:rsidRPr="003D6615" w:rsidRDefault="007275FC" w:rsidP="003D6615">
      <w:pPr>
        <w:spacing w:before="240" w:after="120" w:line="240" w:lineRule="auto"/>
        <w:outlineLvl w:val="4"/>
        <w:rPr>
          <w:rFonts w:ascii="StobiSerif Regular" w:eastAsia="Times New Roman" w:hAnsi="StobiSerif Regular" w:cs="Times New Roman"/>
          <w:b/>
          <w:bCs/>
        </w:rPr>
      </w:pPr>
      <w:r w:rsidRPr="003D6615">
        <w:rPr>
          <w:rFonts w:ascii="StobiSerif Regular" w:eastAsia="Times New Roman" w:hAnsi="StobiSerif Regular" w:cs="Times New Roman"/>
          <w:b/>
          <w:bCs/>
        </w:rPr>
        <w:t>Член 34</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Прекинувањето со снабдување со вода за пиење, како и одведување на урбани отпадни води во случаите од членот 33 на овој закон, давателот на услугата го врши според техничките можности и услови  за секој конкретен случај.</w:t>
      </w:r>
    </w:p>
    <w:p w:rsidR="007275FC" w:rsidRPr="003D6615" w:rsidRDefault="007275FC" w:rsidP="003D6615">
      <w:pPr>
        <w:spacing w:before="100" w:beforeAutospacing="1" w:after="100" w:afterAutospacing="1" w:line="240" w:lineRule="auto"/>
        <w:outlineLvl w:val="0"/>
        <w:rPr>
          <w:rFonts w:ascii="StobiSerif Regular" w:eastAsia="Times New Roman" w:hAnsi="StobiSerif Regular" w:cs="Times New Roman"/>
          <w:caps/>
          <w:kern w:val="36"/>
        </w:rPr>
      </w:pPr>
      <w:r w:rsidRPr="003D6615">
        <w:rPr>
          <w:rFonts w:ascii="StobiSerif Regular" w:eastAsia="Times New Roman" w:hAnsi="StobiSerif Regular" w:cs="Times New Roman"/>
          <w:caps/>
          <w:kern w:val="36"/>
        </w:rPr>
        <w:t>VI Н А Д З О Р</w:t>
      </w:r>
    </w:p>
    <w:p w:rsidR="007275FC" w:rsidRPr="003D6615" w:rsidRDefault="007275FC" w:rsidP="003D6615">
      <w:pPr>
        <w:spacing w:before="240" w:after="120" w:line="240" w:lineRule="auto"/>
        <w:outlineLvl w:val="4"/>
        <w:rPr>
          <w:rFonts w:ascii="StobiSerif Regular" w:eastAsia="Times New Roman" w:hAnsi="StobiSerif Regular" w:cs="Times New Roman"/>
          <w:b/>
          <w:bCs/>
        </w:rPr>
      </w:pPr>
      <w:r w:rsidRPr="003D6615">
        <w:rPr>
          <w:rFonts w:ascii="StobiSerif Regular" w:eastAsia="Times New Roman" w:hAnsi="StobiSerif Regular" w:cs="Times New Roman"/>
          <w:b/>
          <w:bCs/>
        </w:rPr>
        <w:t>Член 35</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Надзор над примената на овој закон и прописите донесени врз основа на него, го врши органот на државната управа надлежен за работите од областа за комуналните работи.</w:t>
      </w:r>
    </w:p>
    <w:p w:rsidR="007275FC" w:rsidRPr="003D6615" w:rsidRDefault="007275FC" w:rsidP="003D6615">
      <w:pPr>
        <w:spacing w:before="240" w:after="120" w:line="240" w:lineRule="auto"/>
        <w:outlineLvl w:val="3"/>
        <w:rPr>
          <w:rFonts w:ascii="StobiSerif Regular" w:eastAsia="Times New Roman" w:hAnsi="StobiSerif Regular" w:cs="Times New Roman"/>
          <w:b/>
          <w:bCs/>
        </w:rPr>
      </w:pPr>
      <w:r w:rsidRPr="003D6615">
        <w:rPr>
          <w:rFonts w:ascii="StobiSerif Regular" w:eastAsia="Times New Roman" w:hAnsi="StobiSerif Regular" w:cs="Times New Roman"/>
          <w:b/>
          <w:bCs/>
        </w:rPr>
        <w:t>1. Инспекциски надзор</w:t>
      </w:r>
    </w:p>
    <w:p w:rsidR="007275FC" w:rsidRPr="003D6615" w:rsidRDefault="007275FC" w:rsidP="003D6615">
      <w:pPr>
        <w:spacing w:before="240" w:after="120" w:line="240" w:lineRule="auto"/>
        <w:outlineLvl w:val="4"/>
        <w:rPr>
          <w:rFonts w:ascii="StobiSerif Regular" w:eastAsia="Times New Roman" w:hAnsi="StobiSerif Regular" w:cs="Times New Roman"/>
          <w:b/>
          <w:bCs/>
        </w:rPr>
      </w:pPr>
      <w:r w:rsidRPr="003D6615">
        <w:rPr>
          <w:rFonts w:ascii="StobiSerif Regular" w:eastAsia="Times New Roman" w:hAnsi="StobiSerif Regular" w:cs="Times New Roman"/>
          <w:b/>
          <w:bCs/>
        </w:rPr>
        <w:t>Член 36</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Инспекциски надзор над примената на овој закон и прописите донесени врз основа на него, го врши овластениот комунален инспектор на општината и овластениот комунален инспектор на градот Скопје, Државниот инспекторат за животна средина, Државниот комунален инспекторат, Дирекцијата за храна преку државните инспектори и Државниот санитарен и здравствен инспекторат и други инспекции, во рамките на своите овластувања согласно со закон.</w:t>
      </w:r>
    </w:p>
    <w:p w:rsidR="007275FC" w:rsidRPr="003D6615" w:rsidRDefault="007275FC" w:rsidP="003D6615">
      <w:pPr>
        <w:spacing w:before="240" w:after="120" w:line="240" w:lineRule="auto"/>
        <w:outlineLvl w:val="4"/>
        <w:rPr>
          <w:rFonts w:ascii="StobiSerif Regular" w:eastAsia="Times New Roman" w:hAnsi="StobiSerif Regular" w:cs="Times New Roman"/>
          <w:b/>
          <w:bCs/>
        </w:rPr>
      </w:pPr>
      <w:r w:rsidRPr="003D6615">
        <w:rPr>
          <w:rFonts w:ascii="StobiSerif Regular" w:eastAsia="Times New Roman" w:hAnsi="StobiSerif Regular" w:cs="Times New Roman"/>
          <w:b/>
          <w:bCs/>
        </w:rPr>
        <w:t>Член 37</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(1) Овластениот комунален инспектор на општините и овластениот комунален инспектор на градот Скопје, за подрачјето на градот Скопје при вршењето на инспекцискиот надзор утврдуваат дали давателот на услугата: </w:t>
      </w:r>
      <w:r w:rsidRPr="003D6615">
        <w:rPr>
          <w:rFonts w:ascii="StobiSerif Regular" w:eastAsia="Times New Roman" w:hAnsi="StobiSerif Regular" w:cs="Times New Roman"/>
        </w:rPr>
        <w:br/>
        <w:t>- на корисниците на услугата им обезбедува трајно и непрекинато снабдување со здравствено исправна и чиста вода за пиење преку изградениот водоснабдителен систем; </w:t>
      </w:r>
      <w:r w:rsidRPr="003D6615">
        <w:rPr>
          <w:rFonts w:ascii="StobiSerif Regular" w:eastAsia="Times New Roman" w:hAnsi="StobiSerif Regular" w:cs="Times New Roman"/>
        </w:rPr>
        <w:br/>
        <w:t>- обезбедува притисок во мрежата на водоснабдителниот систем; </w:t>
      </w:r>
      <w:r w:rsidRPr="003D6615">
        <w:rPr>
          <w:rFonts w:ascii="StobiSerif Regular" w:eastAsia="Times New Roman" w:hAnsi="StobiSerif Regular" w:cs="Times New Roman"/>
        </w:rPr>
        <w:br/>
        <w:t>- обезбедува трајно и непрекинато одведување на урбани отпадни води преку изградениот канализационен систем; </w:t>
      </w:r>
      <w:r w:rsidRPr="003D6615">
        <w:rPr>
          <w:rFonts w:ascii="StobiSerif Regular" w:eastAsia="Times New Roman" w:hAnsi="StobiSerif Regular" w:cs="Times New Roman"/>
        </w:rPr>
        <w:br/>
        <w:t>- прибавил одобрение за раскопување на улица, коловоз, јавна или зелена површина од надлежен орган; </w:t>
      </w:r>
      <w:r w:rsidRPr="003D6615">
        <w:rPr>
          <w:rFonts w:ascii="StobiSerif Regular" w:eastAsia="Times New Roman" w:hAnsi="StobiSerif Regular" w:cs="Times New Roman"/>
        </w:rPr>
        <w:br/>
        <w:t>- по отстранувањето на дефектот на водоснабдителниот и канализациониот систем ја доведе во првобитна состојба улицата, коловозот, јавната или зелената површина; </w:t>
      </w:r>
      <w:r w:rsidRPr="003D6615">
        <w:rPr>
          <w:rFonts w:ascii="StobiSerif Regular" w:eastAsia="Times New Roman" w:hAnsi="StobiSerif Regular" w:cs="Times New Roman"/>
        </w:rPr>
        <w:br/>
        <w:t>- обезбедува целосна документација заради воспоставување на подземен катастар за водоснабдителната и канализационата мрежа; </w:t>
      </w:r>
      <w:r w:rsidRPr="003D6615">
        <w:rPr>
          <w:rFonts w:ascii="StobiSerif Regular" w:eastAsia="Times New Roman" w:hAnsi="StobiSerif Regular" w:cs="Times New Roman"/>
        </w:rPr>
        <w:br/>
        <w:t>- врши одржување на водоснабдителниот и канализациониот систем; </w:t>
      </w:r>
      <w:r w:rsidRPr="003D6615">
        <w:rPr>
          <w:rFonts w:ascii="StobiSerif Regular" w:eastAsia="Times New Roman" w:hAnsi="StobiSerif Regular" w:cs="Times New Roman"/>
        </w:rPr>
        <w:br/>
        <w:t>- врши изградба на објекти од водоснабдителен и канализационен систем без одобрение за градење  и </w:t>
      </w:r>
      <w:r w:rsidRPr="003D6615">
        <w:rPr>
          <w:rFonts w:ascii="StobiSerif Regular" w:eastAsia="Times New Roman" w:hAnsi="StobiSerif Regular" w:cs="Times New Roman"/>
        </w:rPr>
        <w:br/>
        <w:t>- приклучува објекти со водоснабдителен и канализационен систем, кои немаат одобрение за градење.</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(2) Овластениот комунален инспектор на општините и овластениот комунален инспектор на градот Скопје, за подрачјето на градот Скопје при вршењето на инспекцискиот надзор утврдуваат дали корисникот на услугата: </w:t>
      </w:r>
      <w:r w:rsidRPr="003D6615">
        <w:rPr>
          <w:rFonts w:ascii="StobiSerif Regular" w:eastAsia="Times New Roman" w:hAnsi="StobiSerif Regular" w:cs="Times New Roman"/>
        </w:rPr>
        <w:br/>
        <w:t>- прибавил потврда од давателот на услугата за постоење или непостоење на водоводна и канализациона мрежа под објектот пред добивање на одобрение за градење на нов објект или доградба на постоен објект; </w:t>
      </w:r>
      <w:r w:rsidRPr="003D6615">
        <w:rPr>
          <w:rFonts w:ascii="StobiSerif Regular" w:eastAsia="Times New Roman" w:hAnsi="StobiSerif Regular" w:cs="Times New Roman"/>
        </w:rPr>
        <w:br/>
        <w:t>- прибавил потврда од давателот на услугата за постоење на техничка можност за приклучување на водоводна и канализациона мрежа; </w:t>
      </w:r>
      <w:r w:rsidRPr="003D6615">
        <w:rPr>
          <w:rFonts w:ascii="StobiSerif Regular" w:eastAsia="Times New Roman" w:hAnsi="StobiSerif Regular" w:cs="Times New Roman"/>
        </w:rPr>
        <w:br/>
        <w:t>- има поставено посебен водомер; </w:t>
      </w:r>
      <w:r w:rsidRPr="003D6615">
        <w:rPr>
          <w:rFonts w:ascii="StobiSerif Regular" w:eastAsia="Times New Roman" w:hAnsi="StobiSerif Regular" w:cs="Times New Roman"/>
        </w:rPr>
        <w:br/>
        <w:t>- во определен рок утврден со закон не го поправи или не постави исправен водомер; </w:t>
      </w:r>
      <w:r w:rsidRPr="003D6615">
        <w:rPr>
          <w:rFonts w:ascii="StobiSerif Regular" w:eastAsia="Times New Roman" w:hAnsi="StobiSerif Regular" w:cs="Times New Roman"/>
        </w:rPr>
        <w:br/>
        <w:t>- не дозволи на давателот на услуга непречено отстранување на дефект на водоводна мрежа; </w:t>
      </w:r>
      <w:r w:rsidRPr="003D6615">
        <w:rPr>
          <w:rFonts w:ascii="StobiSerif Regular" w:eastAsia="Times New Roman" w:hAnsi="StobiSerif Regular" w:cs="Times New Roman"/>
        </w:rPr>
        <w:br/>
        <w:t>- не го извести давателот на услугата за оштетувањата во канализационата мрежа; </w:t>
      </w:r>
      <w:r w:rsidRPr="003D6615">
        <w:rPr>
          <w:rFonts w:ascii="StobiSerif Regular" w:eastAsia="Times New Roman" w:hAnsi="StobiSerif Regular" w:cs="Times New Roman"/>
        </w:rPr>
        <w:br/>
        <w:t>- се приклучил на водоводна и канализациона мрежа без одобрение за приклучување; </w:t>
      </w:r>
      <w:r w:rsidRPr="003D6615">
        <w:rPr>
          <w:rFonts w:ascii="StobiSerif Regular" w:eastAsia="Times New Roman" w:hAnsi="StobiSerif Regular" w:cs="Times New Roman"/>
        </w:rPr>
        <w:br/>
        <w:t>- кој користи вода од индивидуални извори и ја поврзал со водата од водоводниот приклучок ; </w:t>
      </w:r>
      <w:r w:rsidRPr="003D6615">
        <w:rPr>
          <w:rFonts w:ascii="StobiSerif Regular" w:eastAsia="Times New Roman" w:hAnsi="StobiSerif Regular" w:cs="Times New Roman"/>
        </w:rPr>
        <w:br/>
        <w:t>-  бесправно користи вода пред водомер; </w:t>
      </w:r>
      <w:r w:rsidRPr="003D6615">
        <w:rPr>
          <w:rFonts w:ascii="StobiSerif Regular" w:eastAsia="Times New Roman" w:hAnsi="StobiSerif Regular" w:cs="Times New Roman"/>
        </w:rPr>
        <w:br/>
        <w:t>- самоволно демонтирање и монтирање на водомери и водомерни арматури; </w:t>
      </w:r>
      <w:r w:rsidRPr="003D6615">
        <w:rPr>
          <w:rFonts w:ascii="StobiSerif Regular" w:eastAsia="Times New Roman" w:hAnsi="StobiSerif Regular" w:cs="Times New Roman"/>
        </w:rPr>
        <w:br/>
        <w:t>- не дозволи премин заради вршење премер, снимање, проектирање и изведување на работи на одржување и реконструкција на објекти од водовод и канализација; </w:t>
      </w:r>
      <w:r w:rsidRPr="003D6615">
        <w:rPr>
          <w:rFonts w:ascii="StobiSerif Regular" w:eastAsia="Times New Roman" w:hAnsi="StobiSerif Regular" w:cs="Times New Roman"/>
        </w:rPr>
        <w:br/>
        <w:t>- не овозможува непречен пристап заради читање на водомерот и одржување на водоводниот приклучок и </w:t>
      </w:r>
      <w:r w:rsidRPr="003D6615">
        <w:rPr>
          <w:rFonts w:ascii="StobiSerif Regular" w:eastAsia="Times New Roman" w:hAnsi="StobiSerif Regular" w:cs="Times New Roman"/>
        </w:rPr>
        <w:br/>
        <w:t>- испушта отпадни води од домаќинства и индустриски отпадни води во системот на атмосферската канализација, односно испушта атмосферски води во канализациониот систем за отпадни води од домаќинствата и индустриски отпадни води, доколку се обезбедени условите.</w:t>
      </w:r>
    </w:p>
    <w:p w:rsidR="007275FC" w:rsidRPr="003D6615" w:rsidRDefault="007275FC" w:rsidP="003D6615">
      <w:pPr>
        <w:spacing w:before="240" w:after="120" w:line="240" w:lineRule="auto"/>
        <w:outlineLvl w:val="4"/>
        <w:rPr>
          <w:rFonts w:ascii="StobiSerif Regular" w:eastAsia="Times New Roman" w:hAnsi="StobiSerif Regular" w:cs="Times New Roman"/>
          <w:b/>
          <w:bCs/>
        </w:rPr>
      </w:pPr>
      <w:r w:rsidRPr="003D6615">
        <w:rPr>
          <w:rFonts w:ascii="StobiSerif Regular" w:eastAsia="Times New Roman" w:hAnsi="StobiSerif Regular" w:cs="Times New Roman"/>
          <w:b/>
          <w:bCs/>
        </w:rPr>
        <w:t>Член 37-а</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(1) Државниот комунален инспекторат при вршењето на инспекцискиот надзор утврдува дали давателот на услугата: </w:t>
      </w:r>
      <w:r w:rsidRPr="003D6615">
        <w:rPr>
          <w:rFonts w:ascii="StobiSerif Regular" w:eastAsia="Times New Roman" w:hAnsi="StobiSerif Regular" w:cs="Times New Roman"/>
        </w:rPr>
        <w:br/>
        <w:t>- на корисниците на услугата им обезбедува трајно и непрекинато снабдување со вода за пиење од регионалните водоснабдителни системи; </w:t>
      </w:r>
      <w:r w:rsidRPr="003D6615">
        <w:rPr>
          <w:rFonts w:ascii="StobiSerif Regular" w:eastAsia="Times New Roman" w:hAnsi="StobiSerif Regular" w:cs="Times New Roman"/>
        </w:rPr>
        <w:br/>
        <w:t>- обезбедува  притисок  во мрежата на регионалните водоснабдителни системи; </w:t>
      </w:r>
      <w:r w:rsidRPr="003D6615">
        <w:rPr>
          <w:rFonts w:ascii="StobiSerif Regular" w:eastAsia="Times New Roman" w:hAnsi="StobiSerif Regular" w:cs="Times New Roman"/>
        </w:rPr>
        <w:br/>
        <w:t>- по отстранување на дефектот на регионален водоснабдителен систем, го довел во првобитна состојба теренот (коловозот, јавна или зелена површина); </w:t>
      </w:r>
      <w:r w:rsidRPr="003D6615">
        <w:rPr>
          <w:rFonts w:ascii="StobiSerif Regular" w:eastAsia="Times New Roman" w:hAnsi="StobiSerif Regular" w:cs="Times New Roman"/>
        </w:rPr>
        <w:br/>
        <w:t>- обезбедил целосна документација заради воспоставување на подземен катастар за регионалните водоснабдителни системи; </w:t>
      </w:r>
      <w:r w:rsidRPr="003D6615">
        <w:rPr>
          <w:rFonts w:ascii="StobiSerif Regular" w:eastAsia="Times New Roman" w:hAnsi="StobiSerif Regular" w:cs="Times New Roman"/>
        </w:rPr>
        <w:br/>
        <w:t>- врши одржување на регионалните водоснабдителни системи; </w:t>
      </w:r>
      <w:r w:rsidRPr="003D6615">
        <w:rPr>
          <w:rFonts w:ascii="StobiSerif Regular" w:eastAsia="Times New Roman" w:hAnsi="StobiSerif Regular" w:cs="Times New Roman"/>
        </w:rPr>
        <w:br/>
        <w:t>- врши изградба на објекти од регионалниот водоснабдителен  систем без одобрение за градење и </w:t>
      </w:r>
      <w:r w:rsidRPr="003D6615">
        <w:rPr>
          <w:rFonts w:ascii="StobiSerif Regular" w:eastAsia="Times New Roman" w:hAnsi="StobiSerif Regular" w:cs="Times New Roman"/>
        </w:rPr>
        <w:br/>
        <w:t>- приклучува објекти со регионалниот водоснабдителен систем кои немаат одобрение за градење.</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(2) Државниот комунален инспекторат при вршењето на инспекцискиот надзор утврдува дали корисникот на услугата: </w:t>
      </w:r>
      <w:r w:rsidRPr="003D6615">
        <w:rPr>
          <w:rFonts w:ascii="StobiSerif Regular" w:eastAsia="Times New Roman" w:hAnsi="StobiSerif Regular" w:cs="Times New Roman"/>
        </w:rPr>
        <w:br/>
        <w:t>- прибавил потврда од давателот на услугата за постоење на технички можности за приклучување на регионалниот водоснабдителен и канализационен систем; </w:t>
      </w:r>
      <w:r w:rsidRPr="003D6615">
        <w:rPr>
          <w:rFonts w:ascii="StobiSerif Regular" w:eastAsia="Times New Roman" w:hAnsi="StobiSerif Regular" w:cs="Times New Roman"/>
        </w:rPr>
        <w:br/>
        <w:t>- има поставено мерен инструмент (водомер) на местото на приклучокот на главниот довод на водоснабдителниот систем; </w:t>
      </w:r>
      <w:r w:rsidRPr="003D6615">
        <w:rPr>
          <w:rFonts w:ascii="StobiSerif Regular" w:eastAsia="Times New Roman" w:hAnsi="StobiSerif Regular" w:cs="Times New Roman"/>
        </w:rPr>
        <w:br/>
        <w:t>- користи бесправно вода пред водомерот; </w:t>
      </w:r>
      <w:r w:rsidRPr="003D6615">
        <w:rPr>
          <w:rFonts w:ascii="StobiSerif Regular" w:eastAsia="Times New Roman" w:hAnsi="StobiSerif Regular" w:cs="Times New Roman"/>
        </w:rPr>
        <w:br/>
        <w:t>- не дозволува на давателот на услугата непречено отстранување на дефект од главниот довод и објектите и</w:t>
      </w:r>
      <w:r w:rsidRPr="003D6615">
        <w:rPr>
          <w:rFonts w:ascii="StobiSerif Regular" w:eastAsia="Times New Roman" w:hAnsi="StobiSerif Regular" w:cs="Times New Roman"/>
        </w:rPr>
        <w:br/>
        <w:t>- самоволно врши демонтирање и монтирање на водомери, водомерни арматури и друго во објектот за приклучок со главниот или магистралниот вод од регионалниот водоснабдителен систем.</w:t>
      </w:r>
    </w:p>
    <w:p w:rsidR="007275FC" w:rsidRPr="003D6615" w:rsidRDefault="007275FC" w:rsidP="003D6615">
      <w:pPr>
        <w:spacing w:before="240" w:after="120" w:line="240" w:lineRule="auto"/>
        <w:outlineLvl w:val="4"/>
        <w:rPr>
          <w:rFonts w:ascii="StobiSerif Regular" w:eastAsia="Times New Roman" w:hAnsi="StobiSerif Regular" w:cs="Times New Roman"/>
          <w:b/>
          <w:bCs/>
        </w:rPr>
      </w:pPr>
      <w:r w:rsidRPr="003D6615">
        <w:rPr>
          <w:rFonts w:ascii="StobiSerif Regular" w:eastAsia="Times New Roman" w:hAnsi="StobiSerif Regular" w:cs="Times New Roman"/>
          <w:b/>
          <w:bCs/>
        </w:rPr>
        <w:t>Член 37-б</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Дирекцијата за храна преку државните инспектори за храна при вршење на инспекцискиот надзор и преку постојниот мониторинг на водата за пиење утврдува дали давателот на услугата на корисниците на услугата им обезбедува трајно и непрекинато снабдување со безбедна вода за пиење од јавниот систем за снабдување со вода за пиење.</w:t>
      </w:r>
    </w:p>
    <w:p w:rsidR="007275FC" w:rsidRPr="003D6615" w:rsidRDefault="007275FC" w:rsidP="003D6615">
      <w:pPr>
        <w:spacing w:before="240" w:after="120" w:line="240" w:lineRule="auto"/>
        <w:outlineLvl w:val="4"/>
        <w:rPr>
          <w:rFonts w:ascii="StobiSerif Regular" w:eastAsia="Times New Roman" w:hAnsi="StobiSerif Regular" w:cs="Times New Roman"/>
          <w:b/>
          <w:bCs/>
        </w:rPr>
      </w:pPr>
      <w:r w:rsidRPr="003D6615">
        <w:rPr>
          <w:rFonts w:ascii="StobiSerif Regular" w:eastAsia="Times New Roman" w:hAnsi="StobiSerif Regular" w:cs="Times New Roman"/>
          <w:b/>
          <w:bCs/>
        </w:rPr>
        <w:t>Член 38</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Дирекцијата за храна преку државните инспектори за храна и инспекторите на општините и градот Скопје при вршењето на инспекцискиот надзор утврдува дали давателот на услугата: </w:t>
      </w:r>
      <w:r w:rsidRPr="003D6615">
        <w:rPr>
          <w:rFonts w:ascii="StobiSerif Regular" w:eastAsia="Times New Roman" w:hAnsi="StobiSerif Regular" w:cs="Times New Roman"/>
        </w:rPr>
        <w:br/>
        <w:t>- врши испитување на здравствената исправност на водата за пиење  и </w:t>
      </w:r>
      <w:r w:rsidRPr="003D6615">
        <w:rPr>
          <w:rFonts w:ascii="StobiSerif Regular" w:eastAsia="Times New Roman" w:hAnsi="StobiSerif Regular" w:cs="Times New Roman"/>
        </w:rPr>
        <w:br/>
        <w:t>- ги снабдува корисниците на услугата со неопходното количество на вода за пиење, кога не може да изврши снабдување преку водоснабдителниот систем непрекинато над 12 часа.</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Државниот санитарен и здравствен инспекторат при вршењето на инспекцискиот надзор утврдува дали давателот на услугата врши испитување на безбедноста на отпадните води.</w:t>
      </w:r>
    </w:p>
    <w:p w:rsidR="007275FC" w:rsidRPr="003D6615" w:rsidRDefault="007275FC" w:rsidP="003D6615">
      <w:pPr>
        <w:spacing w:before="240" w:after="120" w:line="240" w:lineRule="auto"/>
        <w:outlineLvl w:val="4"/>
        <w:rPr>
          <w:rFonts w:ascii="StobiSerif Regular" w:eastAsia="Times New Roman" w:hAnsi="StobiSerif Regular" w:cs="Times New Roman"/>
          <w:b/>
          <w:bCs/>
        </w:rPr>
      </w:pPr>
      <w:r w:rsidRPr="003D6615">
        <w:rPr>
          <w:rFonts w:ascii="StobiSerif Regular" w:eastAsia="Times New Roman" w:hAnsi="StobiSerif Regular" w:cs="Times New Roman"/>
          <w:b/>
          <w:bCs/>
        </w:rPr>
        <w:t>Член 39</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Државниот инспекторат за животна средина при вршењето на инспекцискиот надзор утврдува дали корисникот на услугата : </w:t>
      </w:r>
      <w:r w:rsidRPr="003D6615">
        <w:rPr>
          <w:rFonts w:ascii="StobiSerif Regular" w:eastAsia="Times New Roman" w:hAnsi="StobiSerif Regular" w:cs="Times New Roman"/>
        </w:rPr>
        <w:br/>
        <w:t>- испушта цврсти материи во канализациониот систем од индустриски капацитети; </w:t>
      </w:r>
      <w:r w:rsidRPr="003D6615">
        <w:rPr>
          <w:rFonts w:ascii="StobiSerif Regular" w:eastAsia="Times New Roman" w:hAnsi="StobiSerif Regular" w:cs="Times New Roman"/>
        </w:rPr>
        <w:br/>
        <w:t>- испушта урбани отпадни води, чија концентрација на сулфатниот јон е поголема од 400 мг/л, како и урбани отпадни води од комунални септички јами и отпад во канализациониот систем; </w:t>
      </w:r>
      <w:r w:rsidRPr="003D6615">
        <w:rPr>
          <w:rFonts w:ascii="StobiSerif Regular" w:eastAsia="Times New Roman" w:hAnsi="StobiSerif Regular" w:cs="Times New Roman"/>
        </w:rPr>
        <w:br/>
        <w:t>- испушта отпадни материи и води кои ги оштетуваат ѕидовите на канализациониот систем; </w:t>
      </w:r>
      <w:r w:rsidRPr="003D6615">
        <w:rPr>
          <w:rFonts w:ascii="StobiSerif Regular" w:eastAsia="Times New Roman" w:hAnsi="StobiSerif Regular" w:cs="Times New Roman"/>
        </w:rPr>
        <w:br/>
        <w:t>- испушта нафта и нафтени деривати, како и цврсти и течни запаливи и експлозивни материи во канализациониот систем и </w:t>
      </w:r>
      <w:r w:rsidRPr="003D6615">
        <w:rPr>
          <w:rFonts w:ascii="StobiSerif Regular" w:eastAsia="Times New Roman" w:hAnsi="StobiSerif Regular" w:cs="Times New Roman"/>
        </w:rPr>
        <w:br/>
        <w:t>- испушта индустриски отпадни води во канализациониот систем без претходно извршено потребно пречистување согласно интегрирана дозвола која се дава согласно со закон.</w:t>
      </w:r>
    </w:p>
    <w:p w:rsidR="007275FC" w:rsidRPr="003D6615" w:rsidRDefault="007275FC" w:rsidP="003D6615">
      <w:pPr>
        <w:spacing w:before="240" w:after="120" w:line="240" w:lineRule="auto"/>
        <w:outlineLvl w:val="4"/>
        <w:rPr>
          <w:rFonts w:ascii="StobiSerif Regular" w:eastAsia="Times New Roman" w:hAnsi="StobiSerif Regular" w:cs="Times New Roman"/>
          <w:b/>
          <w:bCs/>
        </w:rPr>
      </w:pPr>
      <w:r w:rsidRPr="003D6615">
        <w:rPr>
          <w:rFonts w:ascii="StobiSerif Regular" w:eastAsia="Times New Roman" w:hAnsi="StobiSerif Regular" w:cs="Times New Roman"/>
          <w:b/>
          <w:bCs/>
        </w:rPr>
        <w:t>Член 40</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(1) Доколку инспекторите од членот 36 на овој закон, утврдат неправилности во вршењето на работите од членовите 37, 37-а и 37-б, 38 и 39 на овој закон, донесуваат решение со кое ќе наредат отстранување на неправилностите.</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(2) Со решението се определува и рокот за извршување на неправилностите кои ги констатирал инспекторот.</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(3) Инспекторите од членот 36 на овој закон постапката при вршење на инспекцискиот надзор ја водат согласно со одредбите на овој закон и Законот за инспекциски надзор („Службен весник на Република Македонија“ број 50/10).</w:t>
      </w:r>
    </w:p>
    <w:p w:rsidR="007275FC" w:rsidRPr="003D6615" w:rsidRDefault="007275FC" w:rsidP="003D6615">
      <w:pPr>
        <w:spacing w:before="240" w:after="120" w:line="240" w:lineRule="auto"/>
        <w:outlineLvl w:val="4"/>
        <w:rPr>
          <w:rFonts w:ascii="StobiSerif Regular" w:eastAsia="Times New Roman" w:hAnsi="StobiSerif Regular" w:cs="Times New Roman"/>
          <w:b/>
          <w:bCs/>
        </w:rPr>
      </w:pPr>
      <w:r w:rsidRPr="003D6615">
        <w:rPr>
          <w:rFonts w:ascii="StobiSerif Regular" w:eastAsia="Times New Roman" w:hAnsi="StobiSerif Regular" w:cs="Times New Roman"/>
          <w:b/>
          <w:bCs/>
        </w:rPr>
        <w:t>Член 41</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Против решението на инспекторите од членот 36 од овој закон може да се поднесе жалба во рок од осум дена до Државната комисија за одлучување во управна постапка и постапка од работен однос во втор степен.</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Жалбата од ставот 1 на овој член не го одлага извршувањето на решението.</w:t>
      </w:r>
    </w:p>
    <w:p w:rsidR="007275FC" w:rsidRPr="003D6615" w:rsidRDefault="007275FC" w:rsidP="003D6615">
      <w:pPr>
        <w:spacing w:before="240" w:after="120" w:line="240" w:lineRule="auto"/>
        <w:outlineLvl w:val="4"/>
        <w:rPr>
          <w:rFonts w:ascii="StobiSerif Regular" w:eastAsia="Times New Roman" w:hAnsi="StobiSerif Regular" w:cs="Times New Roman"/>
          <w:b/>
          <w:bCs/>
        </w:rPr>
      </w:pPr>
      <w:r w:rsidRPr="003D6615">
        <w:rPr>
          <w:rFonts w:ascii="StobiSerif Regular" w:eastAsia="Times New Roman" w:hAnsi="StobiSerif Regular" w:cs="Times New Roman"/>
          <w:b/>
          <w:bCs/>
        </w:rPr>
        <w:t>Член 41-а</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(1) Доколку при вршењето на инспекцискиот надзор инспекторите при Државниот комунален инспекторат, овластените комунални инспектори на општината и овластените комунални инспектори на градот Скопје утврдат дека е сторена неправилност од членовите 12 став (1),15, 22 ставови (1) и (2), 28 став (1), 29 став (1) и 30 ставови (1) и (3) на овој закон, се должни да состават записник во кој ќе ги утврдат сторените неправилности со укажување за отстранување на истите во определен рок и со истовремено врачување на покана за спроведување на едукација на лицето или субјектот кај кој е утврдена неправилноста при вршењето на инспекцискиот надзор.</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(2) Формата и содржината на поканата за едукација како и начинот на спроведувањето на едукацијата ги пропишува министерот кој раководи со органот на државната управа надлежен за работите од областа на комуналните работи.</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(3) Инспекторите од ставот (1) на овој член едукацијата ја организираат и спроведуваат, во рок не подолг од осум дена од денот на спроведувањето на инспекцискиот надзор.</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(4) Едукацијата може да се спроведе за повеќе утврдени исти или истородни неправилности за еден или повеќе субјекти.</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(5) Доколку во закажаниот термин лицето или субјектот над кој се спроведува едукацијата не се јави на едукацијата, ќе се смета дека едукацијата е спроведена.</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(6) Доколку лицето или субјектот над кој се спроведува едукацијата се јави на закажаната едукација и истата ја заврши, ќе се смета дека се едуцирани по однос на утврдената неправилност.</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(7) Доколку инспекторите од ставот (1) на овој член при спроведувањето на контролниот надзор утврдат дека се отстранети утврдените неправилности од ставот (1) на овој член донесуваат заклучок со кој ја запираат постапката на надзорот.</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(8) Доколку инспекторите од ставот (1) на овој член при спроведувањето на контролниот надзор утврдат дека не се отстранети утврдените неправилности од ставот (1) на овој член, поднесуваат барање за поведување прекршочна постапка пред надлежен суд односно пред Комисијата за одлучување по прекршоци во Министерството за транспорт и врски.</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(9) Инспекторите од ставот (1) на овој член за спроведената едукација водат евиденција на начин пропишан од министерот кој раководи со органот на државната управа надлежен за работите од областа на комуналните работи.</w:t>
      </w:r>
    </w:p>
    <w:p w:rsidR="007275FC" w:rsidRPr="003D6615" w:rsidRDefault="007275FC" w:rsidP="003D6615">
      <w:pPr>
        <w:spacing w:before="240" w:after="120" w:line="240" w:lineRule="auto"/>
        <w:outlineLvl w:val="4"/>
        <w:rPr>
          <w:rFonts w:ascii="StobiSerif Regular" w:eastAsia="Times New Roman" w:hAnsi="StobiSerif Regular" w:cs="Times New Roman"/>
          <w:b/>
          <w:bCs/>
        </w:rPr>
      </w:pPr>
      <w:r w:rsidRPr="003D6615">
        <w:rPr>
          <w:rFonts w:ascii="StobiSerif Regular" w:eastAsia="Times New Roman" w:hAnsi="StobiSerif Regular" w:cs="Times New Roman"/>
          <w:b/>
          <w:bCs/>
        </w:rPr>
        <w:t>Член 41-б</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(1) Државниот комунален инспекторат, Државниот инспекторат за животна средина, Државниот санитарен и здравствен инспекторат, државните инспектори за храна при Дирекцијата за храна, овластениот комунален инспектор на општините и овластениот комунален инспектор на градот Скопје за извршените инспекциски контроли изготвуваат квартални извештаи.</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(2) Извештаите од ставот (1) на овој член Државниот комунален инспекторат ги објавува на веб страницата на Министерството за транспорт и врски, Државниот инспекторат за животна средина на веб страницата на Министерството за животна средина и просторно планирање, Државниот санитарен и здравствен инспекторат и инспекторите при Дирекцијата за храна на веб страницата на Министерството за здравство, овластениот комунален инспектор на општината на веб страницата на општината а овластениот комунален инспектор на градот Скопје на веб страницата на градот Скопје.</w:t>
      </w:r>
    </w:p>
    <w:p w:rsidR="007275FC" w:rsidRPr="003D6615" w:rsidRDefault="007275FC" w:rsidP="003D6615">
      <w:pPr>
        <w:spacing w:before="240" w:after="120" w:line="240" w:lineRule="auto"/>
        <w:outlineLvl w:val="3"/>
        <w:rPr>
          <w:rFonts w:ascii="StobiSerif Regular" w:eastAsia="Times New Roman" w:hAnsi="StobiSerif Regular" w:cs="Times New Roman"/>
          <w:b/>
          <w:bCs/>
        </w:rPr>
      </w:pPr>
      <w:r w:rsidRPr="003D6615">
        <w:rPr>
          <w:rFonts w:ascii="StobiSerif Regular" w:eastAsia="Times New Roman" w:hAnsi="StobiSerif Regular" w:cs="Times New Roman"/>
          <w:b/>
          <w:bCs/>
        </w:rPr>
        <w:t>2. Надзор над законитоста на работите на органите на општината</w:t>
      </w:r>
    </w:p>
    <w:p w:rsidR="007275FC" w:rsidRPr="003D6615" w:rsidRDefault="007275FC" w:rsidP="003D6615">
      <w:pPr>
        <w:spacing w:before="240" w:after="120" w:line="240" w:lineRule="auto"/>
        <w:outlineLvl w:val="4"/>
        <w:rPr>
          <w:rFonts w:ascii="StobiSerif Regular" w:eastAsia="Times New Roman" w:hAnsi="StobiSerif Regular" w:cs="Times New Roman"/>
          <w:b/>
          <w:bCs/>
        </w:rPr>
      </w:pPr>
      <w:r w:rsidRPr="003D6615">
        <w:rPr>
          <w:rFonts w:ascii="StobiSerif Regular" w:eastAsia="Times New Roman" w:hAnsi="StobiSerif Regular" w:cs="Times New Roman"/>
          <w:b/>
          <w:bCs/>
        </w:rPr>
        <w:t>Член 42</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(1) Органот на државната управа надлежен за работите од областа на комуналните работи врши надзор над законитоста на работата на органите на општината.</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(2) При вршењето на надзорот од ставот (1) на овој член органот на државната управа надлежен за работите од областа на комуналните работи ги врши следниве работи: </w:t>
      </w:r>
      <w:r w:rsidRPr="003D6615">
        <w:rPr>
          <w:rFonts w:ascii="StobiSerif Regular" w:eastAsia="Times New Roman" w:hAnsi="StobiSerif Regular" w:cs="Times New Roman"/>
        </w:rPr>
        <w:br/>
        <w:t>- ја следи законитоста на работата на органите на општината и градот Скопје и презема мерки, активности и поднесува иницијативи за снабдувањето со вода за пиење и одведувањето на урбаните отпадни води; </w:t>
      </w:r>
      <w:r w:rsidRPr="003D6615">
        <w:rPr>
          <w:rFonts w:ascii="StobiSerif Regular" w:eastAsia="Times New Roman" w:hAnsi="StobiSerif Regular" w:cs="Times New Roman"/>
        </w:rPr>
        <w:br/>
        <w:t>- оценува дали органите на општината и градот Скопје обезбедуваат снабдувањето со вода за пиење и одведувањето на урбаните отпадни води, согласно со стандардите и постапките утврдени со закон; </w:t>
      </w:r>
      <w:r w:rsidRPr="003D6615">
        <w:rPr>
          <w:rFonts w:ascii="StobiSerif Regular" w:eastAsia="Times New Roman" w:hAnsi="StobiSerif Regular" w:cs="Times New Roman"/>
        </w:rPr>
        <w:br/>
        <w:t>- укажува на определени материјални и процедурални недостатоци во работата на органите на општината и градот Скопје кои би можеле да го оневозможат вршењето на работите, снабдувањето со вода за пиење и одведувањето на урбаните отпадни води; </w:t>
      </w:r>
      <w:r w:rsidRPr="003D6615">
        <w:rPr>
          <w:rFonts w:ascii="StobiSerif Regular" w:eastAsia="Times New Roman" w:hAnsi="StobiSerif Regular" w:cs="Times New Roman"/>
        </w:rPr>
        <w:br/>
        <w:t>- им дава препораки на органите на општината и градот Скопје на нивно барање за доследно спроведување на работите или треба да ги вршат согласно со овој закон; </w:t>
      </w:r>
      <w:r w:rsidRPr="003D6615">
        <w:rPr>
          <w:rFonts w:ascii="StobiSerif Regular" w:eastAsia="Times New Roman" w:hAnsi="StobiSerif Regular" w:cs="Times New Roman"/>
        </w:rPr>
        <w:br/>
        <w:t>- ја следи законитоста на решенијата што градоначалникот ги донесува во решавањето на поединечните права, обврски и интереси на физичките и правните лица донесени врз основа на овој закон и во случај кога ќе утврди дека се донесени спротивно на овој закон, презема мерки по право на надзор согласно со правилата на општата управна постапка; </w:t>
      </w:r>
      <w:r w:rsidRPr="003D6615">
        <w:rPr>
          <w:rFonts w:ascii="StobiSerif Regular" w:eastAsia="Times New Roman" w:hAnsi="StobiSerif Regular" w:cs="Times New Roman"/>
        </w:rPr>
        <w:br/>
        <w:t>- дава мислење и стручна помош по предлог на прописите во областа снабдување со вода за пиење и одведување на урбаните отпадни води на барање на општината и градот Скопје  и </w:t>
      </w:r>
      <w:r w:rsidRPr="003D6615">
        <w:rPr>
          <w:rFonts w:ascii="StobiSerif Regular" w:eastAsia="Times New Roman" w:hAnsi="StobiSerif Regular" w:cs="Times New Roman"/>
        </w:rPr>
        <w:br/>
        <w:t>- навремено ги известува органите на општината и градот Скопје за констатираните состојби во нивната работа и за преземените мерки при вршењето на надзорот.</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(3) Доколку и покрај укажувањето и преземените мерки и активности на органите на општината и органите на градот Скопје, не го обезбедат извршувањето на работите за кои тие се надлежни, согласно со овој закон, им се одзема вршењето на работите.</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(4) Вршењето на одземените работи го презема органот на државната управа надлежен за работите од областа на комуналните работи, но најмногу до една година од нивното преземање, во име и за сметка на општините и градот Скопје.</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(5) Органот на државната управа надлежен за работите од областа на комуналните работи за преземање на работите од ставот (3), на овој член писмено ги известува органот на државната управа надлежен за работите од областа на локалната самоуправа и органот на државната управа надлежен за работите од областа на финансиите.</w:t>
      </w:r>
    </w:p>
    <w:p w:rsidR="007275FC" w:rsidRPr="003D6615" w:rsidRDefault="007275FC" w:rsidP="003D6615">
      <w:pPr>
        <w:spacing w:before="100" w:beforeAutospacing="1" w:after="100" w:afterAutospacing="1" w:line="240" w:lineRule="auto"/>
        <w:outlineLvl w:val="0"/>
        <w:rPr>
          <w:rFonts w:ascii="StobiSerif Regular" w:eastAsia="Times New Roman" w:hAnsi="StobiSerif Regular" w:cs="Times New Roman"/>
          <w:caps/>
          <w:kern w:val="36"/>
        </w:rPr>
      </w:pPr>
      <w:r w:rsidRPr="003D6615">
        <w:rPr>
          <w:rFonts w:ascii="StobiSerif Regular" w:eastAsia="Times New Roman" w:hAnsi="StobiSerif Regular" w:cs="Times New Roman"/>
          <w:caps/>
          <w:kern w:val="36"/>
        </w:rPr>
        <w:t>VII  ПРЕКРШОЧНИ САНКЦИИ</w:t>
      </w:r>
    </w:p>
    <w:p w:rsidR="007275FC" w:rsidRPr="003D6615" w:rsidRDefault="007275FC" w:rsidP="003D6615">
      <w:pPr>
        <w:spacing w:before="240" w:after="120" w:line="240" w:lineRule="auto"/>
        <w:outlineLvl w:val="4"/>
        <w:rPr>
          <w:rFonts w:ascii="StobiSerif Regular" w:eastAsia="Times New Roman" w:hAnsi="StobiSerif Regular" w:cs="Times New Roman"/>
          <w:b/>
          <w:bCs/>
        </w:rPr>
      </w:pPr>
      <w:r w:rsidRPr="003D6615">
        <w:rPr>
          <w:rFonts w:ascii="StobiSerif Regular" w:eastAsia="Times New Roman" w:hAnsi="StobiSerif Regular" w:cs="Times New Roman"/>
          <w:b/>
          <w:bCs/>
        </w:rPr>
        <w:t>Член 43</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(1) Глоба во износ од 3.000 до 4.000 евра во денарска противвредност ќе му се изрече за прекршок на правното лице давател на услугата, ако: </w:t>
      </w:r>
      <w:r w:rsidRPr="003D6615">
        <w:rPr>
          <w:rFonts w:ascii="StobiSerif Regular" w:eastAsia="Times New Roman" w:hAnsi="StobiSerif Regular" w:cs="Times New Roman"/>
        </w:rPr>
        <w:br/>
        <w:t>1) на корисниците на услугите не им обезбеди трајно и непрекинато снабдување со здравствена исправна и чиста вода за пиење преку изградениот водоснабдителен систем, како и одведување на урбани отпадни води преку изградениот канализационен систем (член 8 став (1)); </w:t>
      </w:r>
      <w:r w:rsidRPr="003D6615">
        <w:rPr>
          <w:rFonts w:ascii="StobiSerif Regular" w:eastAsia="Times New Roman" w:hAnsi="StobiSerif Regular" w:cs="Times New Roman"/>
        </w:rPr>
        <w:br/>
        <w:t>2) не врши испитување на здравствената исправност на водата за пиење (член 9); </w:t>
      </w:r>
      <w:r w:rsidRPr="003D6615">
        <w:rPr>
          <w:rFonts w:ascii="StobiSerif Regular" w:eastAsia="Times New Roman" w:hAnsi="StobiSerif Regular" w:cs="Times New Roman"/>
        </w:rPr>
        <w:br/>
        <w:t>3) не ги снабди корисниците со неопходно количество вода за пиење  (член 10 став (1)); </w:t>
      </w:r>
      <w:r w:rsidRPr="003D6615">
        <w:rPr>
          <w:rFonts w:ascii="StobiSerif Regular" w:eastAsia="Times New Roman" w:hAnsi="StobiSerif Regular" w:cs="Times New Roman"/>
        </w:rPr>
        <w:br/>
        <w:t>4) не обезбеди целосна документација за водоснабдителниот и канализациониот систем (член 13 став (1)); </w:t>
      </w:r>
      <w:r w:rsidRPr="003D6615">
        <w:rPr>
          <w:rFonts w:ascii="StobiSerif Regular" w:eastAsia="Times New Roman" w:hAnsi="StobiSerif Regular" w:cs="Times New Roman"/>
        </w:rPr>
        <w:br/>
        <w:t>5) не го одржува водоснабдителниот и канализационен систем (член 14 став (1)) и  член 17 став (1)); </w:t>
      </w:r>
      <w:r w:rsidRPr="003D6615">
        <w:rPr>
          <w:rFonts w:ascii="StobiSerif Regular" w:eastAsia="Times New Roman" w:hAnsi="StobiSerif Regular" w:cs="Times New Roman"/>
        </w:rPr>
        <w:br/>
        <w:t>6) не прибави одобрение за раскопување од надлежен орган (член 21); </w:t>
      </w:r>
      <w:r w:rsidRPr="003D6615">
        <w:rPr>
          <w:rFonts w:ascii="StobiSerif Regular" w:eastAsia="Times New Roman" w:hAnsi="StobiSerif Regular" w:cs="Times New Roman"/>
        </w:rPr>
        <w:br/>
        <w:t>7) не ги доведе во првобитна состојба улицата, односно земјиштето каде што се врши отстранување на дефектот (член 21 став (3)); </w:t>
      </w:r>
      <w:r w:rsidRPr="003D6615">
        <w:rPr>
          <w:rFonts w:ascii="StobiSerif Regular" w:eastAsia="Times New Roman" w:hAnsi="StobiSerif Regular" w:cs="Times New Roman"/>
        </w:rPr>
        <w:br/>
        <w:t>8) приклучува објекти со водоснабдителен и канализационен систем, кои немаат одобрение за градење (член 23 став (1) алинеја 9)  и </w:t>
      </w:r>
      <w:r w:rsidRPr="003D6615">
        <w:rPr>
          <w:rFonts w:ascii="StobiSerif Regular" w:eastAsia="Times New Roman" w:hAnsi="StobiSerif Regular" w:cs="Times New Roman"/>
        </w:rPr>
        <w:br/>
        <w:t>9) во определен рок не постави исправен водомер (член 30 став (3)).</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(2) Глоба во износ од 500 до 700 евра во денарска противвредност ќе му се изрече за прекршокот од ставот (1) на овој член и на одговорното лице во правното лице  давател на услуга.</w:t>
      </w:r>
    </w:p>
    <w:p w:rsidR="007275FC" w:rsidRPr="003D6615" w:rsidRDefault="007275FC" w:rsidP="003D6615">
      <w:pPr>
        <w:spacing w:before="240" w:after="120" w:line="240" w:lineRule="auto"/>
        <w:outlineLvl w:val="4"/>
        <w:rPr>
          <w:rFonts w:ascii="StobiSerif Regular" w:eastAsia="Times New Roman" w:hAnsi="StobiSerif Regular" w:cs="Times New Roman"/>
          <w:b/>
          <w:bCs/>
        </w:rPr>
      </w:pPr>
      <w:r w:rsidRPr="003D6615">
        <w:rPr>
          <w:rFonts w:ascii="StobiSerif Regular" w:eastAsia="Times New Roman" w:hAnsi="StobiSerif Regular" w:cs="Times New Roman"/>
          <w:b/>
          <w:bCs/>
        </w:rPr>
        <w:t>Член 44</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(1) Глоба во износ од 1.000 до 3.000 евра во денарска противвредност ќе му се изрече за прекршок на правното лице корисник на услугата, ако: </w:t>
      </w:r>
      <w:r w:rsidRPr="003D6615">
        <w:rPr>
          <w:rFonts w:ascii="StobiSerif Regular" w:eastAsia="Times New Roman" w:hAnsi="StobiSerif Regular" w:cs="Times New Roman"/>
        </w:rPr>
        <w:br/>
        <w:t>1) </w:t>
      </w:r>
      <w:r w:rsidRPr="003D6615">
        <w:rPr>
          <w:rFonts w:ascii="StobiSerif Regular" w:eastAsia="Times New Roman" w:hAnsi="StobiSerif Regular" w:cs="Times New Roman"/>
          <w:i/>
          <w:iCs/>
        </w:rPr>
        <w:t>Вон сила</w:t>
      </w:r>
      <w:r w:rsidRPr="003D6615">
        <w:rPr>
          <w:rFonts w:ascii="StobiSerif Regular" w:eastAsia="Times New Roman" w:hAnsi="StobiSerif Regular" w:cs="Times New Roman"/>
        </w:rPr>
        <w:t> </w:t>
      </w:r>
      <w:hyperlink r:id="rId7" w:history="1">
        <w:r w:rsidRPr="003D6615">
          <w:rPr>
            <w:rFonts w:ascii="StobiSerif Regular" w:eastAsia="Times New Roman" w:hAnsi="StobiSerif Regular" w:cs="Times New Roman"/>
            <w:u w:val="single"/>
          </w:rPr>
          <w:t>5</w:t>
        </w:r>
      </w:hyperlink>
      <w:r w:rsidRPr="003D6615">
        <w:rPr>
          <w:rFonts w:ascii="StobiSerif Regular" w:eastAsia="Times New Roman" w:hAnsi="StobiSerif Regular" w:cs="Times New Roman"/>
        </w:rPr>
        <w:t> </w:t>
      </w:r>
      <w:r w:rsidRPr="003D6615">
        <w:rPr>
          <w:rFonts w:ascii="StobiSerif Regular" w:eastAsia="Times New Roman" w:hAnsi="StobiSerif Regular" w:cs="Times New Roman"/>
        </w:rPr>
        <w:br/>
        <w:t>2) не дозволи на давателот на услуга непречено отстранување на дефект на водоводна мрежа (член 15 став (1)); </w:t>
      </w:r>
      <w:r w:rsidRPr="003D6615">
        <w:rPr>
          <w:rFonts w:ascii="StobiSerif Regular" w:eastAsia="Times New Roman" w:hAnsi="StobiSerif Regular" w:cs="Times New Roman"/>
        </w:rPr>
        <w:br/>
        <w:t>3) не го извести давателот на услугата за оштетувањата во канализационата мрежа </w:t>
      </w:r>
      <w:r w:rsidRPr="003D6615">
        <w:rPr>
          <w:rFonts w:ascii="StobiSerif Regular" w:eastAsia="Times New Roman" w:hAnsi="StobiSerif Regular" w:cs="Times New Roman"/>
        </w:rPr>
        <w:br/>
        <w:t>(член 18); </w:t>
      </w:r>
      <w:r w:rsidRPr="003D6615">
        <w:rPr>
          <w:rFonts w:ascii="StobiSerif Regular" w:eastAsia="Times New Roman" w:hAnsi="StobiSerif Regular" w:cs="Times New Roman"/>
        </w:rPr>
        <w:br/>
        <w:t>4) не дозволи премин заради вршење премер, снимање, проектирање и изведување на работи на одржување и реконструкција на објекти од водоснабдителен и канализационен систем (член 22); </w:t>
      </w:r>
      <w:r w:rsidRPr="003D6615">
        <w:rPr>
          <w:rFonts w:ascii="StobiSerif Regular" w:eastAsia="Times New Roman" w:hAnsi="StobiSerif Regular" w:cs="Times New Roman"/>
        </w:rPr>
        <w:br/>
        <w:t>4-а) неовластено стопанисува со водоснабдителен и канализационен систем (член 23 став (1) алинеја 1); </w:t>
      </w:r>
      <w:r w:rsidRPr="003D6615">
        <w:rPr>
          <w:rFonts w:ascii="StobiSerif Regular" w:eastAsia="Times New Roman" w:hAnsi="StobiSerif Regular" w:cs="Times New Roman"/>
        </w:rPr>
        <w:br/>
        <w:t>5) изгради станбени и други објекти над водоводна или канализациона мрежа (член 23 став (1) алинеја 1); </w:t>
      </w:r>
      <w:r w:rsidRPr="003D6615">
        <w:rPr>
          <w:rFonts w:ascii="StobiSerif Regular" w:eastAsia="Times New Roman" w:hAnsi="StobiSerif Regular" w:cs="Times New Roman"/>
        </w:rPr>
        <w:br/>
        <w:t>6) изврши приклучување на водоводна и канализациона мрежа без одобрение за приклучување (член 23 став (1) алинеја 2); </w:t>
      </w:r>
      <w:r w:rsidRPr="003D6615">
        <w:rPr>
          <w:rFonts w:ascii="StobiSerif Regular" w:eastAsia="Times New Roman" w:hAnsi="StobiSerif Regular" w:cs="Times New Roman"/>
        </w:rPr>
        <w:br/>
        <w:t>7) изврши поврзување на водоводна мрежа на корисникот на услугата кој користи вода од индивидуални извори со водата од водоводниот приклучок (член 23 став (1) алинеја 3); </w:t>
      </w:r>
      <w:r w:rsidRPr="003D6615">
        <w:rPr>
          <w:rFonts w:ascii="StobiSerif Regular" w:eastAsia="Times New Roman" w:hAnsi="StobiSerif Regular" w:cs="Times New Roman"/>
        </w:rPr>
        <w:br/>
        <w:t>8) бесправно користи вода пред водомер (член 23 став (1) алинеја 4); </w:t>
      </w:r>
      <w:r w:rsidRPr="003D6615">
        <w:rPr>
          <w:rFonts w:ascii="StobiSerif Regular" w:eastAsia="Times New Roman" w:hAnsi="StobiSerif Regular" w:cs="Times New Roman"/>
        </w:rPr>
        <w:br/>
        <w:t>9) испуштање цврсти материи во канализациониот систем (член 23 став (1) алинеја 5); </w:t>
      </w:r>
      <w:r w:rsidRPr="003D6615">
        <w:rPr>
          <w:rFonts w:ascii="StobiSerif Regular" w:eastAsia="Times New Roman" w:hAnsi="StobiSerif Regular" w:cs="Times New Roman"/>
        </w:rPr>
        <w:br/>
        <w:t>10) испушта урбани отпадни води, како и урбани отпадни води од септички јами и отпад во канализациониот систем (член 23 став (1) алинеја 6); </w:t>
      </w:r>
      <w:r w:rsidRPr="003D6615">
        <w:rPr>
          <w:rFonts w:ascii="StobiSerif Regular" w:eastAsia="Times New Roman" w:hAnsi="StobiSerif Regular" w:cs="Times New Roman"/>
        </w:rPr>
        <w:br/>
        <w:t>11) испушта отпадни материи и води кои со своето агресивно дејство ги оштетува </w:t>
      </w:r>
      <w:r w:rsidRPr="003D6615">
        <w:rPr>
          <w:rFonts w:ascii="StobiSerif Regular" w:eastAsia="Times New Roman" w:hAnsi="StobiSerif Regular" w:cs="Times New Roman"/>
        </w:rPr>
        <w:br/>
        <w:t>ѕидовите на канализациониот систем (член 23 став (1) алинеја 7); </w:t>
      </w:r>
      <w:r w:rsidRPr="003D6615">
        <w:rPr>
          <w:rFonts w:ascii="StobiSerif Regular" w:eastAsia="Times New Roman" w:hAnsi="StobiSerif Regular" w:cs="Times New Roman"/>
        </w:rPr>
        <w:br/>
        <w:t>12) испушта нафта и нафтени деривати, како и цврсти и течни запаливи и експлозивни материи во канализациониот систем (член 23 став (1) алинеја 8); </w:t>
      </w:r>
      <w:r w:rsidRPr="003D6615">
        <w:rPr>
          <w:rFonts w:ascii="StobiSerif Regular" w:eastAsia="Times New Roman" w:hAnsi="StobiSerif Regular" w:cs="Times New Roman"/>
        </w:rPr>
        <w:br/>
        <w:t>13) испушта отпадни води од домаќинства и индустриски отпадни води во системот на атмосферската канализација, односно испушта атмосферски води во канализациониот систем за отпадни води од домаќинства и индустриски отпадни води (член 23 став (1), алинеја 10); </w:t>
      </w:r>
      <w:r w:rsidRPr="003D6615">
        <w:rPr>
          <w:rFonts w:ascii="StobiSerif Regular" w:eastAsia="Times New Roman" w:hAnsi="StobiSerif Regular" w:cs="Times New Roman"/>
        </w:rPr>
        <w:br/>
        <w:t>14) испушта индустриски отпадни води во канализационен систем без претходно извршено потребно пречистување (член 23 став (1), алинеја 11); </w:t>
      </w:r>
      <w:r w:rsidRPr="003D6615">
        <w:rPr>
          <w:rFonts w:ascii="StobiSerif Regular" w:eastAsia="Times New Roman" w:hAnsi="StobiSerif Regular" w:cs="Times New Roman"/>
        </w:rPr>
        <w:br/>
        <w:t>15) самоволно демонтирање и монтирање на водомери и водомерни арматури (член 23 став (1) ,алинеја 12);</w:t>
      </w:r>
      <w:r w:rsidRPr="003D6615">
        <w:rPr>
          <w:rFonts w:ascii="StobiSerif Regular" w:eastAsia="Times New Roman" w:hAnsi="StobiSerif Regular" w:cs="Times New Roman"/>
        </w:rPr>
        <w:br/>
        <w:t>15-а) не ја спои својата куќна канализација со уличната канализација (член 26 став (3)); </w:t>
      </w:r>
      <w:r w:rsidRPr="003D6615">
        <w:rPr>
          <w:rFonts w:ascii="StobiSerif Regular" w:eastAsia="Times New Roman" w:hAnsi="StobiSerif Regular" w:cs="Times New Roman"/>
        </w:rPr>
        <w:br/>
        <w:t>16) нема посебен водомер (член 28) ; </w:t>
      </w:r>
      <w:r w:rsidRPr="003D6615">
        <w:rPr>
          <w:rFonts w:ascii="StobiSerif Regular" w:eastAsia="Times New Roman" w:hAnsi="StobiSerif Regular" w:cs="Times New Roman"/>
        </w:rPr>
        <w:br/>
        <w:t>17) не овозможи непречен пристап заради читање на водомерот и одржување на водоводниот приклучок, како и за контрола на исправноста на хидрофорските постројки и други уреди (член 29) и </w:t>
      </w:r>
      <w:r w:rsidRPr="003D6615">
        <w:rPr>
          <w:rFonts w:ascii="StobiSerif Regular" w:eastAsia="Times New Roman" w:hAnsi="StobiSerif Regular" w:cs="Times New Roman"/>
        </w:rPr>
        <w:br/>
        <w:t>18) не го извести во рок од три дена давателот на услугата дека водомерот е неисправен, закочен или стопен (член 30, став (1));</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(2) Глоба во износ од 300 до 500 евра во денарска противвредност ќе му се изрече за прекршокот од ставот (1) на овој член и на одговорното лице во правното лице  корисник на услугата.</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(3) Глоба во износ од 300 до 400 евра во денарска противвредност, ќе му се изрече за прекршокот од ставот (1) на овој член на физичко лице корисник  на услугата.</w:t>
      </w:r>
    </w:p>
    <w:p w:rsidR="007275FC" w:rsidRPr="003D6615" w:rsidRDefault="007275FC" w:rsidP="003D6615">
      <w:pPr>
        <w:spacing w:before="240" w:after="120" w:line="240" w:lineRule="auto"/>
        <w:outlineLvl w:val="4"/>
        <w:rPr>
          <w:rFonts w:ascii="StobiSerif Regular" w:eastAsia="Times New Roman" w:hAnsi="StobiSerif Regular" w:cs="Times New Roman"/>
          <w:b/>
          <w:bCs/>
        </w:rPr>
      </w:pPr>
      <w:r w:rsidRPr="003D6615">
        <w:rPr>
          <w:rFonts w:ascii="StobiSerif Regular" w:eastAsia="Times New Roman" w:hAnsi="StobiSerif Regular" w:cs="Times New Roman"/>
          <w:b/>
          <w:bCs/>
        </w:rPr>
        <w:t>Член 44-а</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(1) Прекршочната постапка за прекршоците од членовите 43 и 44 ставови (1) и (2) на овој закон ја води надлежниот суд, а постапката за прекршоците од членот 44 став (3) на овој закон се води пред Комисијата за прекршоци во Министерството за транспорт и врски.</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(2) Комисијата од ставот (1) на овој член е составена од два члена и претседател. Членовите на комисијата имаат завршено високо образование и работно искуство од најмалку две години, а претседателот е дипломиран правник со положен правосуден испит и работно искуство од најмалку четири години.</w:t>
      </w:r>
    </w:p>
    <w:p w:rsidR="007275FC" w:rsidRPr="003D6615" w:rsidRDefault="007275FC" w:rsidP="003D6615">
      <w:pPr>
        <w:spacing w:before="240" w:after="120" w:line="240" w:lineRule="auto"/>
        <w:outlineLvl w:val="4"/>
        <w:rPr>
          <w:rFonts w:ascii="StobiSerif Regular" w:eastAsia="Times New Roman" w:hAnsi="StobiSerif Regular" w:cs="Times New Roman"/>
          <w:b/>
          <w:bCs/>
        </w:rPr>
      </w:pPr>
      <w:r w:rsidRPr="003D6615">
        <w:rPr>
          <w:rFonts w:ascii="StobiSerif Regular" w:eastAsia="Times New Roman" w:hAnsi="StobiSerif Regular" w:cs="Times New Roman"/>
          <w:b/>
          <w:bCs/>
        </w:rPr>
        <w:t>Член 44-б</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(1) За прекршоците од членовите 43 и 44 на овој закон, инспекторите од членот 36 на овој закон пред да поднесат барање за поведување на прекршочна постапка пред надлежениот суд, односно пред Комисијата за прекршоци во Министерството за транспорт и врски ќе спроведат постапка за порамнување.</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(2) Кога инспекторите од членот 36 на овој закон ќе констатираат прекршок од ставот (1) на овој член, составуваат запиник во кој се наведуваат битните елементи на прекршокот, времето, местото и начинот на сторување на прекршокот, описот на дејствието на прекршокот. Доколку сторителот го признае прекршокот, инспекторот ќе му издаде на сторителот платен налог заради наплата на глобата предвидена за прекршокот. Со потписот на платниот налог се смета дека сторителот на прекршокот е согласен да ја плати предвидената глоба.</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(3) Сторителот на прекршокот од ставот (1) на овој член е должен да ја плати глобата во рок од осум дена од денот на приемот на платниот налог на сметка на Буџетот на Република Македонија означена во платниот налог. Сторителот кој ќе ја плати глобата во даденот рок, ќе плати само половина од изречената глоба утврдена во платниот налог.</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(4) Ако сторителот не ја плати глобата од ставот (1) на овој член во рокот определен во ставот (3) на овој член, инспекторот ќе поднесе барање за поведување прекршочна постапка пред надлежен суд, односно пред Комисијата за прекршоци во Министерството за транспорт и врски.</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(5) Инспекторите од членот 36 на овој закон се должни да водат евиденција за прекршочните постапки за порамнување.</w:t>
      </w:r>
    </w:p>
    <w:p w:rsidR="007275FC" w:rsidRPr="003D6615" w:rsidRDefault="007275FC" w:rsidP="003D6615">
      <w:pPr>
        <w:spacing w:before="100" w:beforeAutospacing="1" w:after="100" w:afterAutospacing="1" w:line="240" w:lineRule="auto"/>
        <w:outlineLvl w:val="0"/>
        <w:rPr>
          <w:rFonts w:ascii="StobiSerif Regular" w:eastAsia="Times New Roman" w:hAnsi="StobiSerif Regular" w:cs="Times New Roman"/>
          <w:caps/>
          <w:kern w:val="36"/>
        </w:rPr>
      </w:pPr>
      <w:r w:rsidRPr="003D6615">
        <w:rPr>
          <w:rFonts w:ascii="StobiSerif Regular" w:eastAsia="Times New Roman" w:hAnsi="StobiSerif Regular" w:cs="Times New Roman"/>
          <w:caps/>
          <w:kern w:val="36"/>
        </w:rPr>
        <w:t>VIII   ПРЕОДНИ И ЗАВРШНИ ОДРЕДБИ</w:t>
      </w:r>
    </w:p>
    <w:p w:rsidR="007275FC" w:rsidRPr="003D6615" w:rsidRDefault="007275FC" w:rsidP="003D6615">
      <w:pPr>
        <w:spacing w:before="240" w:after="120" w:line="240" w:lineRule="auto"/>
        <w:outlineLvl w:val="4"/>
        <w:rPr>
          <w:rFonts w:ascii="StobiSerif Regular" w:eastAsia="Times New Roman" w:hAnsi="StobiSerif Regular" w:cs="Times New Roman"/>
          <w:b/>
          <w:bCs/>
        </w:rPr>
      </w:pPr>
      <w:r w:rsidRPr="003D6615">
        <w:rPr>
          <w:rFonts w:ascii="StobiSerif Regular" w:eastAsia="Times New Roman" w:hAnsi="StobiSerif Regular" w:cs="Times New Roman"/>
          <w:b/>
          <w:bCs/>
        </w:rPr>
        <w:t>Член 45</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Постојните јавни комунални претпријатија кои вршат снабдување со вода за пиење и  одведување на урбани отпадни води, како и водостопанските претпријатија што стопанисуваат со регионалните водоводи се должни своето работење да го усогласат со одредбите на овој закон во рок од 12 месеца од денот на влегувањето во сила на овој закон.</w:t>
      </w:r>
    </w:p>
    <w:p w:rsidR="007275FC" w:rsidRPr="003D6615" w:rsidRDefault="007275FC" w:rsidP="003D6615">
      <w:pPr>
        <w:spacing w:before="240" w:after="120" w:line="240" w:lineRule="auto"/>
        <w:outlineLvl w:val="4"/>
        <w:rPr>
          <w:rFonts w:ascii="StobiSerif Regular" w:eastAsia="Times New Roman" w:hAnsi="StobiSerif Regular" w:cs="Times New Roman"/>
          <w:b/>
          <w:bCs/>
        </w:rPr>
      </w:pPr>
      <w:r w:rsidRPr="003D6615">
        <w:rPr>
          <w:rFonts w:ascii="StobiSerif Regular" w:eastAsia="Times New Roman" w:hAnsi="StobiSerif Regular" w:cs="Times New Roman"/>
          <w:b/>
          <w:bCs/>
        </w:rPr>
        <w:t>Член 46</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Во рок од три месеца од денот на  влегувањето во сила на овој закон органите на општините и органите на  градот Скопје се должни одлуките и другите акти кои ја уредуваат оваа материја да ги усогласат со одредбите на овој закон, а доколку истите се во спротивност со овој закон да донесат одлуки за нивно престанување.</w:t>
      </w:r>
    </w:p>
    <w:p w:rsidR="007275FC" w:rsidRPr="003D6615" w:rsidRDefault="007275FC" w:rsidP="003D6615">
      <w:pPr>
        <w:spacing w:before="240" w:after="120" w:line="240" w:lineRule="auto"/>
        <w:outlineLvl w:val="4"/>
        <w:rPr>
          <w:rFonts w:ascii="StobiSerif Regular" w:eastAsia="Times New Roman" w:hAnsi="StobiSerif Regular" w:cs="Times New Roman"/>
          <w:b/>
          <w:bCs/>
        </w:rPr>
      </w:pPr>
      <w:r w:rsidRPr="003D6615">
        <w:rPr>
          <w:rFonts w:ascii="StobiSerif Regular" w:eastAsia="Times New Roman" w:hAnsi="StobiSerif Regular" w:cs="Times New Roman"/>
          <w:b/>
          <w:bCs/>
        </w:rPr>
        <w:t>Член 47</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(1) Сите корисници на услугата, кои немаат поставено водомер, а се приклучени на изградениот водоснабдителен систем, должни се во рок од шест месеца од денот на влегувањето  во сила на овој закон, да постават водомер.</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(2) По истекот на рокот од ставот (1) на овој член, до поставувањето на водомерот, потрошувачката на водата ќе се пресметува по цената согласно со членот 6 од овој закон.</w:t>
      </w:r>
    </w:p>
    <w:p w:rsidR="007275FC" w:rsidRPr="003D6615" w:rsidRDefault="007275FC" w:rsidP="003D6615">
      <w:pPr>
        <w:spacing w:before="240" w:after="120" w:line="240" w:lineRule="auto"/>
        <w:outlineLvl w:val="4"/>
        <w:rPr>
          <w:rFonts w:ascii="StobiSerif Regular" w:eastAsia="Times New Roman" w:hAnsi="StobiSerif Regular" w:cs="Times New Roman"/>
          <w:b/>
          <w:bCs/>
        </w:rPr>
      </w:pPr>
      <w:r w:rsidRPr="003D6615">
        <w:rPr>
          <w:rFonts w:ascii="StobiSerif Regular" w:eastAsia="Times New Roman" w:hAnsi="StobiSerif Regular" w:cs="Times New Roman"/>
          <w:b/>
          <w:bCs/>
        </w:rPr>
        <w:t>Член 48</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Давателот и корисниците на услугите се должни во рок од една година од денот на влегување во сила на овој закон да склучат договор со кој ќе ги регулираат меѓусебните права и обврски согласно одредбите на овој закон.</w:t>
      </w:r>
    </w:p>
    <w:p w:rsidR="007275FC" w:rsidRPr="003D6615" w:rsidRDefault="007275FC" w:rsidP="003D6615">
      <w:pPr>
        <w:spacing w:before="240" w:after="120" w:line="240" w:lineRule="auto"/>
        <w:outlineLvl w:val="4"/>
        <w:rPr>
          <w:rFonts w:ascii="StobiSerif Regular" w:eastAsia="Times New Roman" w:hAnsi="StobiSerif Regular" w:cs="Times New Roman"/>
          <w:b/>
          <w:bCs/>
        </w:rPr>
      </w:pPr>
      <w:r w:rsidRPr="003D6615">
        <w:rPr>
          <w:rFonts w:ascii="StobiSerif Regular" w:eastAsia="Times New Roman" w:hAnsi="StobiSerif Regular" w:cs="Times New Roman"/>
          <w:b/>
          <w:bCs/>
        </w:rPr>
        <w:t>Член 49</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Поблиски прописи предвидени со овој закон  ќе се донесат во рок од  една година од денот на влегувањето во сила на овој закон .</w:t>
      </w:r>
    </w:p>
    <w:p w:rsidR="007275FC" w:rsidRPr="003D6615" w:rsidRDefault="007275FC" w:rsidP="003D6615">
      <w:pPr>
        <w:spacing w:before="240" w:after="120" w:line="240" w:lineRule="auto"/>
        <w:outlineLvl w:val="4"/>
        <w:rPr>
          <w:rFonts w:ascii="StobiSerif Regular" w:eastAsia="Times New Roman" w:hAnsi="StobiSerif Regular" w:cs="Times New Roman"/>
          <w:b/>
          <w:bCs/>
        </w:rPr>
      </w:pPr>
      <w:r w:rsidRPr="003D6615">
        <w:rPr>
          <w:rFonts w:ascii="StobiSerif Regular" w:eastAsia="Times New Roman" w:hAnsi="StobiSerif Regular" w:cs="Times New Roman"/>
          <w:b/>
          <w:bCs/>
        </w:rPr>
        <w:t>Член 50</w:t>
      </w:r>
    </w:p>
    <w:p w:rsidR="007275FC" w:rsidRPr="003D6615" w:rsidRDefault="007275FC" w:rsidP="003D6615">
      <w:pPr>
        <w:spacing w:before="100" w:beforeAutospacing="1" w:after="100" w:afterAutospacing="1" w:line="240" w:lineRule="auto"/>
        <w:rPr>
          <w:rFonts w:ascii="StobiSerif Regular" w:eastAsia="Times New Roman" w:hAnsi="StobiSerif Regular" w:cs="Times New Roman"/>
        </w:rPr>
      </w:pPr>
      <w:r w:rsidRPr="003D6615">
        <w:rPr>
          <w:rFonts w:ascii="StobiSerif Regular" w:eastAsia="Times New Roman" w:hAnsi="StobiSerif Regular" w:cs="Times New Roman"/>
        </w:rPr>
        <w:t>Овој закон влегува во сила осмиот ден од денот на објавувањето во “Службен весник на Република Македонија”, а ќе се применува од денот на конституирањето на советите на општините и на градот Скопје и изборот на градоначалниците на општините и градоначалникот на градот Скопје по спроведувањето на првите наредни локални избори согласно со Законот за локалните избори (“Службен весник на Република Македонија“ број 46/96, 12/2003, 36/2004, 52/2004 и 60/2004).</w:t>
      </w:r>
    </w:p>
    <w:p w:rsidR="007275FC" w:rsidRPr="003D6615" w:rsidRDefault="007275FC" w:rsidP="003D6615">
      <w:pPr>
        <w:spacing w:before="360" w:after="360" w:line="240" w:lineRule="auto"/>
        <w:ind w:right="4"/>
        <w:textAlignment w:val="center"/>
        <w:rPr>
          <w:rFonts w:ascii="StobiSerif Regular" w:eastAsia="Times New Roman" w:hAnsi="StobiSerif Regular" w:cs="Times New Roman"/>
        </w:rPr>
      </w:pPr>
      <w:r w:rsidRPr="003D6615">
        <w:rPr>
          <w:rFonts w:ascii="StobiSerif Regular" w:eastAsia="Times New Roman" w:hAnsi="StobiSerif Regular" w:cs="Times New Roman"/>
          <w:b/>
          <w:bCs/>
        </w:rPr>
        <w:t>ОДРЕДБИ ОД ДРУГИ ЗАКОНИ</w:t>
      </w:r>
      <w:r w:rsidRPr="003D6615">
        <w:rPr>
          <w:rFonts w:ascii="StobiSerif Regular" w:eastAsia="Times New Roman" w:hAnsi="StobiSerif Regular" w:cs="Times New Roman"/>
        </w:rPr>
        <w:t> </w:t>
      </w:r>
      <w:r w:rsidRPr="003D6615">
        <w:rPr>
          <w:rFonts w:ascii="StobiSerif Regular" w:eastAsia="Times New Roman" w:hAnsi="StobiSerif Regular" w:cs="Times New Roman"/>
        </w:rPr>
        <w:br/>
        <w:t>Закон за изменување и дополнување на Законот за снабдување со вода за пиење и одведување на урбани отпадни води („Службен весник на Република Македонија“ бр. 17/2011): </w:t>
      </w:r>
      <w:r w:rsidRPr="003D6615">
        <w:rPr>
          <w:rFonts w:ascii="StobiSerif Regular" w:eastAsia="Times New Roman" w:hAnsi="StobiSerif Regular" w:cs="Times New Roman"/>
        </w:rPr>
        <w:br/>
      </w:r>
      <w:r w:rsidRPr="003D6615">
        <w:rPr>
          <w:rFonts w:ascii="StobiSerif Regular" w:eastAsia="Times New Roman" w:hAnsi="StobiSerif Regular" w:cs="Times New Roman"/>
          <w:b/>
          <w:bCs/>
        </w:rPr>
        <w:t>Член 12</w:t>
      </w:r>
      <w:r w:rsidRPr="003D6615">
        <w:rPr>
          <w:rFonts w:ascii="StobiSerif Regular" w:eastAsia="Times New Roman" w:hAnsi="StobiSerif Regular" w:cs="Times New Roman"/>
        </w:rPr>
        <w:t> </w:t>
      </w:r>
      <w:r w:rsidRPr="003D6615">
        <w:rPr>
          <w:rFonts w:ascii="StobiSerif Regular" w:eastAsia="Times New Roman" w:hAnsi="StobiSerif Regular" w:cs="Times New Roman"/>
        </w:rPr>
        <w:br/>
        <w:t>Подзаконските акти предвидени со овој закон ќе се донесат во рок од 15 дена од денот на влегувањето во сила на овој закон.</w:t>
      </w:r>
    </w:p>
    <w:p w:rsidR="007275FC" w:rsidRPr="003D6615" w:rsidRDefault="007275FC" w:rsidP="003D6615">
      <w:pPr>
        <w:spacing w:before="360" w:after="360" w:line="240" w:lineRule="auto"/>
        <w:ind w:right="4"/>
        <w:textAlignment w:val="center"/>
        <w:rPr>
          <w:rFonts w:ascii="StobiSerif Regular" w:eastAsia="Times New Roman" w:hAnsi="StobiSerif Regular" w:cs="Times New Roman"/>
        </w:rPr>
      </w:pPr>
      <w:r w:rsidRPr="003D6615">
        <w:rPr>
          <w:rFonts w:ascii="StobiSerif Regular" w:eastAsia="Times New Roman" w:hAnsi="StobiSerif Regular" w:cs="Times New Roman"/>
        </w:rPr>
        <w:t>Закон за изменување и дополнување на Законот за снабдување со вода за пиење и одведување на урбани отпадни води („Службен весник на Република Македонија“ бр. 54/2011): </w:t>
      </w:r>
      <w:r w:rsidRPr="003D6615">
        <w:rPr>
          <w:rFonts w:ascii="StobiSerif Regular" w:eastAsia="Times New Roman" w:hAnsi="StobiSerif Regular" w:cs="Times New Roman"/>
        </w:rPr>
        <w:br/>
      </w:r>
      <w:r w:rsidRPr="003D6615">
        <w:rPr>
          <w:rFonts w:ascii="StobiSerif Regular" w:eastAsia="Times New Roman" w:hAnsi="StobiSerif Regular" w:cs="Times New Roman"/>
          <w:b/>
          <w:bCs/>
        </w:rPr>
        <w:t>Член 2</w:t>
      </w:r>
      <w:r w:rsidRPr="003D6615">
        <w:rPr>
          <w:rFonts w:ascii="StobiSerif Regular" w:eastAsia="Times New Roman" w:hAnsi="StobiSerif Regular" w:cs="Times New Roman"/>
        </w:rPr>
        <w:t> </w:t>
      </w:r>
      <w:r w:rsidRPr="003D6615">
        <w:rPr>
          <w:rFonts w:ascii="StobiSerif Regular" w:eastAsia="Times New Roman" w:hAnsi="StobiSerif Regular" w:cs="Times New Roman"/>
        </w:rPr>
        <w:br/>
        <w:t>Подзаконските акти предвидени со овој закон ќе се донесат во рок од 15 дена од денот на влегувањето во сила на овој закон. </w:t>
      </w:r>
      <w:r w:rsidRPr="003D6615">
        <w:rPr>
          <w:rFonts w:ascii="StobiSerif Regular" w:eastAsia="Times New Roman" w:hAnsi="StobiSerif Regular" w:cs="Times New Roman"/>
        </w:rPr>
        <w:br/>
        <w:t>По донесувањето на подзаконските акти предвидени со овој закон истите веднаш, а најдоцна во рок од 24 часа се објавуваат на веб страницата на Министерството за транспорт и врски.</w:t>
      </w:r>
    </w:p>
    <w:p w:rsidR="007275FC" w:rsidRPr="003D6615" w:rsidRDefault="007275FC" w:rsidP="003D6615">
      <w:pPr>
        <w:spacing w:before="360" w:after="360" w:line="240" w:lineRule="auto"/>
        <w:ind w:right="4"/>
        <w:textAlignment w:val="center"/>
        <w:rPr>
          <w:rFonts w:ascii="StobiSerif Regular" w:eastAsia="Times New Roman" w:hAnsi="StobiSerif Regular" w:cs="Times New Roman"/>
        </w:rPr>
      </w:pPr>
      <w:r w:rsidRPr="003D6615">
        <w:rPr>
          <w:rFonts w:ascii="StobiSerif Regular" w:eastAsia="Times New Roman" w:hAnsi="StobiSerif Regular" w:cs="Times New Roman"/>
        </w:rPr>
        <w:t>Закон за изменување и дополнување на Законот за снабдување со вода за пиење и одведување на урбани отпадни води („Службен весник на Република Македонија“ бр. 163/2013): </w:t>
      </w:r>
      <w:r w:rsidRPr="003D6615">
        <w:rPr>
          <w:rFonts w:ascii="StobiSerif Regular" w:eastAsia="Times New Roman" w:hAnsi="StobiSerif Regular" w:cs="Times New Roman"/>
        </w:rPr>
        <w:br/>
      </w:r>
      <w:r w:rsidRPr="003D6615">
        <w:rPr>
          <w:rFonts w:ascii="StobiSerif Regular" w:eastAsia="Times New Roman" w:hAnsi="StobiSerif Regular" w:cs="Times New Roman"/>
          <w:b/>
          <w:bCs/>
        </w:rPr>
        <w:t>Член 2</w:t>
      </w:r>
      <w:r w:rsidRPr="003D6615">
        <w:rPr>
          <w:rFonts w:ascii="StobiSerif Regular" w:eastAsia="Times New Roman" w:hAnsi="StobiSerif Regular" w:cs="Times New Roman"/>
        </w:rPr>
        <w:t> </w:t>
      </w:r>
      <w:r w:rsidRPr="003D6615">
        <w:rPr>
          <w:rFonts w:ascii="StobiSerif Regular" w:eastAsia="Times New Roman" w:hAnsi="StobiSerif Regular" w:cs="Times New Roman"/>
        </w:rPr>
        <w:br/>
        <w:t>Овој закон влегува во сила осмиот ден од денот на објавувањето во „Службен весник на Република Македонија", а ќе започне да се применува од 1 мај 2014 година.</w:t>
      </w:r>
    </w:p>
    <w:p w:rsidR="007275FC" w:rsidRPr="003D6615" w:rsidRDefault="007275FC" w:rsidP="003D6615">
      <w:pPr>
        <w:spacing w:before="360" w:after="360" w:line="240" w:lineRule="auto"/>
        <w:ind w:right="4"/>
        <w:textAlignment w:val="center"/>
        <w:rPr>
          <w:rFonts w:ascii="StobiSerif Regular" w:eastAsia="Times New Roman" w:hAnsi="StobiSerif Regular" w:cs="Times New Roman"/>
        </w:rPr>
      </w:pPr>
      <w:r w:rsidRPr="003D6615">
        <w:rPr>
          <w:rFonts w:ascii="StobiSerif Regular" w:eastAsia="Times New Roman" w:hAnsi="StobiSerif Regular" w:cs="Times New Roman"/>
        </w:rPr>
        <w:t>Закон за изменување и дополнување на Законот за снабдување со вода за пиење и одведување на урбани отпадни води („Службен весник на Република Македонија“ бр. 10/2015): </w:t>
      </w:r>
      <w:r w:rsidRPr="003D6615">
        <w:rPr>
          <w:rFonts w:ascii="StobiSerif Regular" w:eastAsia="Times New Roman" w:hAnsi="StobiSerif Regular" w:cs="Times New Roman"/>
        </w:rPr>
        <w:br/>
      </w:r>
      <w:r w:rsidRPr="003D6615">
        <w:rPr>
          <w:rFonts w:ascii="StobiSerif Regular" w:eastAsia="Times New Roman" w:hAnsi="StobiSerif Regular" w:cs="Times New Roman"/>
          <w:b/>
          <w:bCs/>
        </w:rPr>
        <w:t>Член 2</w:t>
      </w:r>
      <w:r w:rsidRPr="003D6615">
        <w:rPr>
          <w:rFonts w:ascii="StobiSerif Regular" w:eastAsia="Times New Roman" w:hAnsi="StobiSerif Regular" w:cs="Times New Roman"/>
        </w:rPr>
        <w:t> </w:t>
      </w:r>
      <w:r w:rsidRPr="003D6615">
        <w:rPr>
          <w:rFonts w:ascii="StobiSerif Regular" w:eastAsia="Times New Roman" w:hAnsi="StobiSerif Regular" w:cs="Times New Roman"/>
        </w:rPr>
        <w:br/>
        <w:t>Овој закон влегува во сила осмиот ден од денот на објавувањето во „Службен весник на Република Македонија“, а ќе отпочне да се применува од 1 април 2015 година.</w:t>
      </w:r>
    </w:p>
    <w:p w:rsidR="008F4689" w:rsidRPr="003D6615" w:rsidRDefault="008F4689" w:rsidP="003D6615">
      <w:pPr>
        <w:rPr>
          <w:rFonts w:ascii="StobiSerif Regular" w:hAnsi="StobiSerif Regular"/>
        </w:rPr>
      </w:pPr>
    </w:p>
    <w:sectPr w:rsidR="008F4689" w:rsidRPr="003D6615" w:rsidSect="008F468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tobiSerif Regular">
    <w:panose1 w:val="00000000000000000000"/>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savePreviewPicture/>
  <w:compat/>
  <w:rsids>
    <w:rsidRoot w:val="007275FC"/>
    <w:rsid w:val="0003257E"/>
    <w:rsid w:val="00161951"/>
    <w:rsid w:val="00234E06"/>
    <w:rsid w:val="002C5B3E"/>
    <w:rsid w:val="003D6615"/>
    <w:rsid w:val="003F6F34"/>
    <w:rsid w:val="00466D64"/>
    <w:rsid w:val="004F5971"/>
    <w:rsid w:val="005207F4"/>
    <w:rsid w:val="00663758"/>
    <w:rsid w:val="007275FC"/>
    <w:rsid w:val="008D3350"/>
    <w:rsid w:val="008F4689"/>
    <w:rsid w:val="00AA32AE"/>
    <w:rsid w:val="00AF3F40"/>
    <w:rsid w:val="00B93AA9"/>
    <w:rsid w:val="00BB629F"/>
    <w:rsid w:val="00C5552A"/>
    <w:rsid w:val="00C601AF"/>
    <w:rsid w:val="00D81956"/>
    <w:rsid w:val="00DF7E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689"/>
  </w:style>
  <w:style w:type="paragraph" w:styleId="Heading1">
    <w:name w:val="heading 1"/>
    <w:basedOn w:val="Normal"/>
    <w:link w:val="Heading1Char"/>
    <w:uiPriority w:val="9"/>
    <w:qFormat/>
    <w:rsid w:val="007275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275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7275F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7275F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5F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275FC"/>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7275F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7275FC"/>
    <w:rPr>
      <w:rFonts w:ascii="Times New Roman" w:eastAsia="Times New Roman" w:hAnsi="Times New Roman" w:cs="Times New Roman"/>
      <w:b/>
      <w:bCs/>
      <w:sz w:val="20"/>
      <w:szCs w:val="20"/>
    </w:rPr>
  </w:style>
  <w:style w:type="paragraph" w:customStyle="1" w:styleId="fixme">
    <w:name w:val="fixme"/>
    <w:basedOn w:val="Normal"/>
    <w:rsid w:val="007275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275FC"/>
  </w:style>
  <w:style w:type="character" w:styleId="Hyperlink">
    <w:name w:val="Hyperlink"/>
    <w:basedOn w:val="DefaultParagraphFont"/>
    <w:uiPriority w:val="99"/>
    <w:semiHidden/>
    <w:unhideWhenUsed/>
    <w:rsid w:val="007275FC"/>
    <w:rPr>
      <w:color w:val="0000FF"/>
      <w:u w:val="single"/>
    </w:rPr>
  </w:style>
  <w:style w:type="character" w:customStyle="1" w:styleId="footnote">
    <w:name w:val="footnote"/>
    <w:basedOn w:val="DefaultParagraphFont"/>
    <w:rsid w:val="007275FC"/>
  </w:style>
  <w:style w:type="paragraph" w:styleId="NormalWeb">
    <w:name w:val="Normal (Web)"/>
    <w:basedOn w:val="Normal"/>
    <w:uiPriority w:val="99"/>
    <w:semiHidden/>
    <w:unhideWhenUsed/>
    <w:rsid w:val="007275F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275FC"/>
    <w:rPr>
      <w:i/>
      <w:iCs/>
    </w:rPr>
  </w:style>
  <w:style w:type="paragraph" w:customStyle="1" w:styleId="note">
    <w:name w:val="note"/>
    <w:basedOn w:val="Normal"/>
    <w:rsid w:val="007275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75FC"/>
    <w:rPr>
      <w:b/>
      <w:bCs/>
    </w:rPr>
  </w:style>
  <w:style w:type="paragraph" w:customStyle="1" w:styleId="warn">
    <w:name w:val="warn"/>
    <w:basedOn w:val="Normal"/>
    <w:rsid w:val="007275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4559470">
      <w:bodyDiv w:val="1"/>
      <w:marLeft w:val="0"/>
      <w:marRight w:val="0"/>
      <w:marTop w:val="0"/>
      <w:marBottom w:val="0"/>
      <w:divBdr>
        <w:top w:val="none" w:sz="0" w:space="0" w:color="auto"/>
        <w:left w:val="none" w:sz="0" w:space="0" w:color="auto"/>
        <w:bottom w:val="none" w:sz="0" w:space="0" w:color="auto"/>
        <w:right w:val="none" w:sz="0" w:space="0" w:color="auto"/>
      </w:divBdr>
    </w:div>
    <w:div w:id="488520599">
      <w:bodyDiv w:val="1"/>
      <w:marLeft w:val="0"/>
      <w:marRight w:val="0"/>
      <w:marTop w:val="0"/>
      <w:marBottom w:val="0"/>
      <w:divBdr>
        <w:top w:val="none" w:sz="0" w:space="0" w:color="auto"/>
        <w:left w:val="none" w:sz="0" w:space="0" w:color="auto"/>
        <w:bottom w:val="none" w:sz="0" w:space="0" w:color="auto"/>
        <w:right w:val="none" w:sz="0" w:space="0" w:color="auto"/>
      </w:divBdr>
      <w:divsChild>
        <w:div w:id="274215061">
          <w:marLeft w:val="0"/>
          <w:marRight w:val="0"/>
          <w:marTop w:val="0"/>
          <w:marBottom w:val="0"/>
          <w:divBdr>
            <w:top w:val="none" w:sz="0" w:space="0" w:color="auto"/>
            <w:left w:val="none" w:sz="0" w:space="0" w:color="auto"/>
            <w:bottom w:val="none" w:sz="0" w:space="0" w:color="auto"/>
            <w:right w:val="none" w:sz="0" w:space="0" w:color="auto"/>
          </w:divBdr>
          <w:divsChild>
            <w:div w:id="460660685">
              <w:marLeft w:val="0"/>
              <w:marRight w:val="0"/>
              <w:marTop w:val="0"/>
              <w:marBottom w:val="0"/>
              <w:divBdr>
                <w:top w:val="none" w:sz="0" w:space="0" w:color="auto"/>
                <w:left w:val="none" w:sz="0" w:space="0" w:color="auto"/>
                <w:bottom w:val="none" w:sz="0" w:space="0" w:color="auto"/>
                <w:right w:val="none" w:sz="0" w:space="0" w:color="auto"/>
              </w:divBdr>
            </w:div>
          </w:divsChild>
        </w:div>
        <w:div w:id="1704479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kademika.com.m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kademika.com.mk/" TargetMode="External"/><Relationship Id="rId5" Type="http://schemas.openxmlformats.org/officeDocument/2006/relationships/hyperlink" Target="https://www.akademika.com.mk/" TargetMode="External"/><Relationship Id="rId4" Type="http://schemas.openxmlformats.org/officeDocument/2006/relationships/hyperlink" Target="https://www.akademika.com.m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7403</Words>
  <Characters>42202</Characters>
  <Application>Microsoft Office Word</Application>
  <DocSecurity>0</DocSecurity>
  <Lines>351</Lines>
  <Paragraphs>99</Paragraphs>
  <ScaleCrop>false</ScaleCrop>
  <Company>Deftones</Company>
  <LinksUpToDate>false</LinksUpToDate>
  <CharactersWithSpaces>49506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4</cp:revision>
  <dcterms:created xsi:type="dcterms:W3CDTF">2015-02-06T08:59:00Z</dcterms:created>
  <dcterms:modified xsi:type="dcterms:W3CDTF">2015-03-11T13:46:00Z</dcterms:modified>
</cp:coreProperties>
</file>