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13" w:rsidRPr="00783646" w:rsidRDefault="00011F13">
      <w:pPr>
        <w:spacing w:after="0" w:line="240" w:lineRule="auto"/>
        <w:rPr>
          <w:rFonts w:ascii="StobiSerif Regular" w:hAnsi="StobiSerif Regular" w:cs="StobiSerif Regular"/>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tbl>
      <w:tblPr>
        <w:tblpPr w:leftFromText="180" w:rightFromText="180" w:vertAnchor="text" w:horzAnchor="margin" w:tblpY="-54"/>
        <w:tblW w:w="8316" w:type="dxa"/>
        <w:tblLook w:val="01E0"/>
      </w:tblPr>
      <w:tblGrid>
        <w:gridCol w:w="2235"/>
        <w:gridCol w:w="6081"/>
      </w:tblGrid>
      <w:tr w:rsidR="003D3FA9" w:rsidRPr="0054133F" w:rsidTr="00107561">
        <w:trPr>
          <w:trHeight w:val="570"/>
        </w:trPr>
        <w:tc>
          <w:tcPr>
            <w:tcW w:w="2235" w:type="dxa"/>
          </w:tcPr>
          <w:p w:rsidR="003D3FA9" w:rsidRPr="0054133F" w:rsidRDefault="003D3FA9" w:rsidP="00C80930">
            <w:pPr>
              <w:adjustRightInd w:val="0"/>
              <w:snapToGrid w:val="0"/>
              <w:spacing w:after="0" w:line="240" w:lineRule="auto"/>
              <w:jc w:val="center"/>
              <w:rPr>
                <w:rFonts w:ascii="Arial" w:hAnsi="Arial" w:cs="Arial"/>
                <w:bCs/>
              </w:rPr>
            </w:pPr>
          </w:p>
        </w:tc>
        <w:tc>
          <w:tcPr>
            <w:tcW w:w="6081" w:type="dxa"/>
          </w:tcPr>
          <w:p w:rsidR="003D3FA9" w:rsidRPr="007347D8" w:rsidRDefault="003D3FA9" w:rsidP="00C80930">
            <w:pPr>
              <w:adjustRightInd w:val="0"/>
              <w:snapToGrid w:val="0"/>
              <w:spacing w:after="0" w:line="240" w:lineRule="auto"/>
              <w:rPr>
                <w:rFonts w:ascii="Arial" w:hAnsi="Arial" w:cs="Arial"/>
                <w:bCs/>
              </w:rPr>
            </w:pPr>
          </w:p>
        </w:tc>
      </w:tr>
      <w:tr w:rsidR="003D3FA9" w:rsidRPr="0054133F" w:rsidTr="00107561">
        <w:tc>
          <w:tcPr>
            <w:tcW w:w="2235" w:type="dxa"/>
          </w:tcPr>
          <w:p w:rsidR="003D3FA9" w:rsidRPr="0054133F" w:rsidRDefault="003D3FA9" w:rsidP="00C80930">
            <w:pPr>
              <w:adjustRightInd w:val="0"/>
              <w:snapToGrid w:val="0"/>
              <w:spacing w:after="0" w:line="240" w:lineRule="auto"/>
              <w:jc w:val="center"/>
              <w:rPr>
                <w:rFonts w:ascii="Arial" w:hAnsi="Arial" w:cs="Arial"/>
                <w:bCs/>
              </w:rPr>
            </w:pPr>
          </w:p>
        </w:tc>
        <w:tc>
          <w:tcPr>
            <w:tcW w:w="6081" w:type="dxa"/>
          </w:tcPr>
          <w:p w:rsidR="003D3FA9" w:rsidRPr="0054133F" w:rsidRDefault="003D3FA9" w:rsidP="00C80930">
            <w:pPr>
              <w:adjustRightInd w:val="0"/>
              <w:snapToGrid w:val="0"/>
              <w:spacing w:after="0" w:line="240" w:lineRule="auto"/>
              <w:rPr>
                <w:rFonts w:ascii="Arial" w:hAnsi="Arial" w:cs="Arial"/>
                <w:bCs/>
              </w:rPr>
            </w:pPr>
          </w:p>
        </w:tc>
      </w:tr>
      <w:tr w:rsidR="003D3FA9" w:rsidRPr="0054133F" w:rsidTr="00107561">
        <w:trPr>
          <w:trHeight w:val="1706"/>
        </w:trPr>
        <w:tc>
          <w:tcPr>
            <w:tcW w:w="2235" w:type="dxa"/>
          </w:tcPr>
          <w:p w:rsidR="003D3FA9" w:rsidRPr="0054133F" w:rsidRDefault="003D3FA9" w:rsidP="00C80930">
            <w:pPr>
              <w:adjustRightInd w:val="0"/>
              <w:snapToGrid w:val="0"/>
              <w:spacing w:after="0" w:line="240" w:lineRule="auto"/>
              <w:jc w:val="center"/>
              <w:rPr>
                <w:rFonts w:ascii="Arial" w:hAnsi="Arial" w:cs="Arial"/>
                <w:bCs/>
              </w:rPr>
            </w:pPr>
          </w:p>
        </w:tc>
        <w:tc>
          <w:tcPr>
            <w:tcW w:w="6081" w:type="dxa"/>
          </w:tcPr>
          <w:p w:rsidR="00107561" w:rsidRPr="00BB449E" w:rsidRDefault="00107561" w:rsidP="00107561">
            <w:pPr>
              <w:rPr>
                <w:rFonts w:ascii="StobiSerif Regular" w:hAnsi="StobiSerif Regular" w:cs="Arial"/>
              </w:rPr>
            </w:pPr>
            <w:r>
              <w:rPr>
                <w:rFonts w:ascii="StobiSerif Regular" w:hAnsi="StobiSerif Regular" w:cs="Arial"/>
              </w:rPr>
              <w:t xml:space="preserve">        МИНИСТЕРСТВО ЗА </w:t>
            </w:r>
            <w:r w:rsidRPr="00BB449E">
              <w:rPr>
                <w:rFonts w:ascii="StobiSerif Regular" w:hAnsi="StobiSerif Regular" w:cs="Arial"/>
              </w:rPr>
              <w:t>ЕКОНОМИЈА</w:t>
            </w:r>
          </w:p>
          <w:p w:rsidR="003D3FA9" w:rsidRPr="0054133F" w:rsidRDefault="003D3FA9" w:rsidP="00C80930">
            <w:pPr>
              <w:adjustRightInd w:val="0"/>
              <w:snapToGrid w:val="0"/>
              <w:spacing w:after="0" w:line="240" w:lineRule="auto"/>
              <w:rPr>
                <w:rFonts w:ascii="Arial" w:hAnsi="Arial" w:cs="Arial"/>
                <w:bCs/>
              </w:rPr>
            </w:pPr>
          </w:p>
        </w:tc>
      </w:tr>
    </w:tbl>
    <w:p w:rsidR="003D3FA9" w:rsidRPr="0054133F" w:rsidRDefault="003D3FA9" w:rsidP="003D3FA9">
      <w:pPr>
        <w:adjustRightInd w:val="0"/>
        <w:snapToGrid w:val="0"/>
        <w:spacing w:after="0" w:line="240" w:lineRule="auto"/>
        <w:jc w:val="center"/>
        <w:rPr>
          <w:rFonts w:ascii="Arial" w:hAnsi="Arial" w:cs="Arial"/>
          <w:bCs/>
        </w:rPr>
      </w:pPr>
    </w:p>
    <w:p w:rsidR="003D3FA9" w:rsidRPr="00CD41A1" w:rsidRDefault="003D3FA9" w:rsidP="003D3FA9">
      <w:pPr>
        <w:adjustRightInd w:val="0"/>
        <w:snapToGrid w:val="0"/>
        <w:spacing w:after="0" w:line="240" w:lineRule="auto"/>
        <w:jc w:val="center"/>
        <w:rPr>
          <w:rFonts w:ascii="Arial" w:hAnsi="Arial" w:cs="Arial"/>
          <w:bCs/>
          <w:lang w:val="en-U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107561" w:rsidRDefault="003D3FA9" w:rsidP="003D3FA9">
      <w:pPr>
        <w:adjustRightInd w:val="0"/>
        <w:snapToGrid w:val="0"/>
        <w:spacing w:after="0" w:line="240" w:lineRule="auto"/>
        <w:jc w:val="center"/>
        <w:rPr>
          <w:rFonts w:ascii="StobiSerif Regular" w:hAnsi="StobiSerif Regular" w:cs="Arial"/>
          <w:bCs/>
        </w:rPr>
      </w:pPr>
      <w:r w:rsidRPr="00107561">
        <w:rPr>
          <w:rFonts w:ascii="StobiSerif Regular" w:hAnsi="StobiSerif Regular" w:cs="Arial"/>
          <w:bCs/>
        </w:rPr>
        <w:t>ПРЕДЛОГ НА</w:t>
      </w:r>
    </w:p>
    <w:p w:rsidR="003D3FA9" w:rsidRPr="00107561" w:rsidRDefault="003D3FA9" w:rsidP="003D3FA9">
      <w:pPr>
        <w:adjustRightInd w:val="0"/>
        <w:snapToGrid w:val="0"/>
        <w:spacing w:after="0" w:line="240" w:lineRule="auto"/>
        <w:jc w:val="center"/>
        <w:rPr>
          <w:rFonts w:ascii="StobiSerif Regular" w:hAnsi="StobiSerif Regular" w:cs="Arial"/>
          <w:bCs/>
        </w:rPr>
      </w:pPr>
      <w:r w:rsidRPr="00107561">
        <w:rPr>
          <w:rFonts w:ascii="StobiSerif Regular" w:hAnsi="StobiSerif Regular" w:cs="Arial"/>
          <w:bCs/>
        </w:rPr>
        <w:t xml:space="preserve"> ЗАКОН ЗА ИЗМЕНУВАЊЕ И ДОПОЛНУВАЊЕ НА ЗАКОНОТ ЗА ЈАВНИТЕ ПРЕТПРИЈАТИЈА</w:t>
      </w:r>
    </w:p>
    <w:p w:rsidR="003D3FA9" w:rsidRPr="00107561" w:rsidRDefault="003D3FA9" w:rsidP="003D3FA9">
      <w:pPr>
        <w:adjustRightInd w:val="0"/>
        <w:snapToGrid w:val="0"/>
        <w:spacing w:after="0" w:line="240" w:lineRule="auto"/>
        <w:jc w:val="center"/>
        <w:rPr>
          <w:rFonts w:ascii="StobiSerif Regular" w:hAnsi="StobiSerif Regular" w:cs="Arial"/>
          <w:bCs/>
        </w:rPr>
      </w:pPr>
    </w:p>
    <w:p w:rsidR="003D3FA9" w:rsidRPr="00107561" w:rsidRDefault="003D3FA9" w:rsidP="003D3FA9">
      <w:pPr>
        <w:adjustRightInd w:val="0"/>
        <w:snapToGrid w:val="0"/>
        <w:spacing w:after="0" w:line="240" w:lineRule="auto"/>
        <w:jc w:val="center"/>
        <w:rPr>
          <w:rFonts w:ascii="StobiSerif Regular" w:hAnsi="StobiSerif Regular" w:cs="Arial"/>
          <w:bCs/>
        </w:rPr>
      </w:pPr>
    </w:p>
    <w:p w:rsidR="003D3FA9" w:rsidRPr="00107561" w:rsidRDefault="003D3FA9" w:rsidP="003D3FA9">
      <w:pPr>
        <w:adjustRightInd w:val="0"/>
        <w:snapToGrid w:val="0"/>
        <w:spacing w:after="0" w:line="240" w:lineRule="auto"/>
        <w:jc w:val="center"/>
        <w:rPr>
          <w:rFonts w:ascii="StobiSerif Regular" w:hAnsi="StobiSerif Regular" w:cs="Arial"/>
          <w:bCs/>
        </w:rPr>
      </w:pPr>
      <w:r w:rsidRPr="00107561">
        <w:rPr>
          <w:rFonts w:ascii="StobiSerif Regular" w:hAnsi="StobiSerif Regular" w:cs="Arial"/>
          <w:bCs/>
        </w:rPr>
        <w:t>.</w:t>
      </w:r>
    </w:p>
    <w:p w:rsidR="003D3FA9" w:rsidRPr="00107561" w:rsidRDefault="003D3FA9" w:rsidP="003D3FA9">
      <w:pPr>
        <w:adjustRightInd w:val="0"/>
        <w:snapToGrid w:val="0"/>
        <w:spacing w:after="0" w:line="240" w:lineRule="auto"/>
        <w:jc w:val="center"/>
        <w:rPr>
          <w:rFonts w:ascii="StobiSerif Regular" w:hAnsi="StobiSerif Regular" w:cs="Arial"/>
          <w:bCs/>
        </w:rPr>
      </w:pPr>
    </w:p>
    <w:p w:rsidR="003D3FA9" w:rsidRPr="00107561" w:rsidRDefault="003D3FA9" w:rsidP="003D3FA9">
      <w:pPr>
        <w:adjustRightInd w:val="0"/>
        <w:snapToGrid w:val="0"/>
        <w:spacing w:after="0" w:line="240" w:lineRule="auto"/>
        <w:rPr>
          <w:rFonts w:ascii="StobiSerif Regular" w:hAnsi="StobiSerif Regular" w:cs="Arial"/>
          <w:bCs/>
        </w:rPr>
      </w:pPr>
    </w:p>
    <w:p w:rsidR="003D3FA9" w:rsidRPr="00107561" w:rsidRDefault="003D3FA9" w:rsidP="003D3FA9">
      <w:pPr>
        <w:adjustRightInd w:val="0"/>
        <w:snapToGrid w:val="0"/>
        <w:spacing w:after="0" w:line="240" w:lineRule="auto"/>
        <w:rPr>
          <w:rFonts w:ascii="StobiSerif Regular" w:hAnsi="StobiSerif Regular" w:cs="Arial"/>
          <w:bCs/>
        </w:rPr>
      </w:pPr>
    </w:p>
    <w:p w:rsidR="003D3FA9" w:rsidRPr="00107561" w:rsidRDefault="003D3FA9" w:rsidP="003D3FA9">
      <w:pPr>
        <w:adjustRightInd w:val="0"/>
        <w:snapToGrid w:val="0"/>
        <w:spacing w:after="0" w:line="240" w:lineRule="auto"/>
        <w:rPr>
          <w:rFonts w:ascii="StobiSerif Regular" w:hAnsi="StobiSerif Regular" w:cs="Arial"/>
          <w:bCs/>
        </w:rPr>
      </w:pPr>
    </w:p>
    <w:p w:rsidR="003D3FA9" w:rsidRPr="00107561" w:rsidRDefault="003D3FA9" w:rsidP="003D3FA9">
      <w:pPr>
        <w:adjustRightInd w:val="0"/>
        <w:snapToGrid w:val="0"/>
        <w:spacing w:after="0" w:line="240" w:lineRule="auto"/>
        <w:rPr>
          <w:rFonts w:ascii="StobiSerif Regular" w:hAnsi="StobiSerif Regular" w:cs="Arial"/>
          <w:bCs/>
        </w:rPr>
      </w:pPr>
    </w:p>
    <w:p w:rsidR="003D3FA9" w:rsidRPr="00107561" w:rsidRDefault="003D3FA9" w:rsidP="003D3FA9">
      <w:pPr>
        <w:adjustRightInd w:val="0"/>
        <w:snapToGrid w:val="0"/>
        <w:spacing w:after="0" w:line="240" w:lineRule="auto"/>
        <w:rPr>
          <w:rFonts w:ascii="StobiSerif Regular" w:hAnsi="StobiSerif Regular" w:cs="Arial"/>
          <w:bCs/>
        </w:rPr>
      </w:pPr>
    </w:p>
    <w:p w:rsidR="003D3FA9" w:rsidRPr="00107561" w:rsidRDefault="003D3FA9" w:rsidP="003D3FA9">
      <w:pPr>
        <w:adjustRightInd w:val="0"/>
        <w:snapToGrid w:val="0"/>
        <w:spacing w:after="0" w:line="240" w:lineRule="auto"/>
        <w:rPr>
          <w:rFonts w:ascii="StobiSerif Regular" w:hAnsi="StobiSerif Regular" w:cs="Arial"/>
          <w:bCs/>
        </w:rPr>
      </w:pPr>
    </w:p>
    <w:p w:rsidR="003D3FA9" w:rsidRPr="00107561" w:rsidRDefault="003D3FA9" w:rsidP="003D3FA9">
      <w:pPr>
        <w:adjustRightInd w:val="0"/>
        <w:snapToGrid w:val="0"/>
        <w:spacing w:after="0" w:line="240" w:lineRule="auto"/>
        <w:jc w:val="center"/>
        <w:rPr>
          <w:rFonts w:ascii="StobiSerif Regular" w:hAnsi="StobiSerif Regular" w:cs="Arial"/>
          <w:bCs/>
        </w:rPr>
      </w:pPr>
    </w:p>
    <w:p w:rsidR="003D3FA9" w:rsidRPr="00107561" w:rsidRDefault="003D3FA9" w:rsidP="003D3FA9">
      <w:pPr>
        <w:adjustRightInd w:val="0"/>
        <w:snapToGrid w:val="0"/>
        <w:spacing w:after="0" w:line="240" w:lineRule="auto"/>
        <w:jc w:val="center"/>
        <w:rPr>
          <w:rFonts w:ascii="StobiSerif Regular" w:hAnsi="StobiSerif Regular" w:cs="Arial"/>
          <w:bCs/>
        </w:rPr>
      </w:pPr>
    </w:p>
    <w:p w:rsidR="003D3FA9" w:rsidRPr="00107561" w:rsidRDefault="003D3FA9" w:rsidP="003D3FA9">
      <w:pPr>
        <w:adjustRightInd w:val="0"/>
        <w:snapToGrid w:val="0"/>
        <w:spacing w:after="0" w:line="240" w:lineRule="auto"/>
        <w:jc w:val="center"/>
        <w:rPr>
          <w:rFonts w:ascii="StobiSerif Regular" w:hAnsi="StobiSerif Regular" w:cs="Arial"/>
          <w:bCs/>
        </w:rPr>
      </w:pPr>
    </w:p>
    <w:p w:rsidR="003D3FA9" w:rsidRPr="00107561" w:rsidRDefault="003D3FA9" w:rsidP="003D3FA9">
      <w:pPr>
        <w:adjustRightInd w:val="0"/>
        <w:snapToGrid w:val="0"/>
        <w:spacing w:after="0" w:line="240" w:lineRule="auto"/>
        <w:jc w:val="center"/>
        <w:rPr>
          <w:rFonts w:ascii="StobiSerif Regular" w:hAnsi="StobiSerif Regular" w:cs="Arial"/>
          <w:bCs/>
        </w:rPr>
      </w:pPr>
    </w:p>
    <w:p w:rsidR="003D3FA9" w:rsidRPr="00107561" w:rsidRDefault="003D3FA9" w:rsidP="003D3FA9">
      <w:pPr>
        <w:adjustRightInd w:val="0"/>
        <w:snapToGrid w:val="0"/>
        <w:spacing w:after="0" w:line="240" w:lineRule="auto"/>
        <w:jc w:val="center"/>
        <w:rPr>
          <w:rFonts w:ascii="StobiSerif Regular" w:hAnsi="StobiSerif Regular" w:cs="Arial"/>
          <w:bCs/>
        </w:rPr>
      </w:pPr>
    </w:p>
    <w:p w:rsidR="003D3FA9" w:rsidRPr="00107561" w:rsidRDefault="003D3FA9" w:rsidP="003D3FA9">
      <w:pPr>
        <w:adjustRightInd w:val="0"/>
        <w:snapToGrid w:val="0"/>
        <w:spacing w:after="0" w:line="240" w:lineRule="auto"/>
        <w:jc w:val="center"/>
        <w:rPr>
          <w:rFonts w:ascii="StobiSerif Regular" w:hAnsi="StobiSerif Regular" w:cs="Arial"/>
          <w:bCs/>
        </w:rPr>
      </w:pPr>
    </w:p>
    <w:p w:rsidR="003D3FA9" w:rsidRPr="00107561" w:rsidRDefault="003D3FA9" w:rsidP="003D3FA9">
      <w:pPr>
        <w:adjustRightInd w:val="0"/>
        <w:snapToGrid w:val="0"/>
        <w:spacing w:after="0" w:line="240" w:lineRule="auto"/>
        <w:jc w:val="center"/>
        <w:rPr>
          <w:rFonts w:ascii="StobiSerif Regular" w:hAnsi="StobiSerif Regular" w:cs="Arial"/>
          <w:bCs/>
        </w:rPr>
      </w:pPr>
    </w:p>
    <w:p w:rsidR="003D3FA9" w:rsidRPr="00107561" w:rsidRDefault="003D3FA9" w:rsidP="003D3FA9">
      <w:pPr>
        <w:adjustRightInd w:val="0"/>
        <w:snapToGrid w:val="0"/>
        <w:spacing w:after="0" w:line="240" w:lineRule="auto"/>
        <w:jc w:val="center"/>
        <w:rPr>
          <w:rFonts w:ascii="StobiSerif Regular" w:hAnsi="StobiSerif Regular" w:cs="Arial"/>
          <w:bCs/>
        </w:rPr>
      </w:pPr>
    </w:p>
    <w:p w:rsidR="003D3FA9" w:rsidRPr="00107561" w:rsidRDefault="00E129F5" w:rsidP="003D3FA9">
      <w:pPr>
        <w:adjustRightInd w:val="0"/>
        <w:snapToGrid w:val="0"/>
        <w:spacing w:after="0" w:line="240" w:lineRule="auto"/>
        <w:jc w:val="center"/>
        <w:rPr>
          <w:rFonts w:ascii="StobiSerif Regular" w:hAnsi="StobiSerif Regular" w:cs="Arial"/>
          <w:bCs/>
        </w:rPr>
      </w:pPr>
      <w:r>
        <w:rPr>
          <w:rFonts w:ascii="StobiSerif Regular" w:hAnsi="StobiSerif Regular" w:cs="Arial"/>
          <w:bCs/>
        </w:rPr>
        <w:t xml:space="preserve">Скопје, Февруари </w:t>
      </w:r>
      <w:r w:rsidR="006B541C">
        <w:rPr>
          <w:rFonts w:ascii="StobiSerif Regular" w:hAnsi="StobiSerif Regular" w:cs="Arial"/>
          <w:bCs/>
        </w:rPr>
        <w:t xml:space="preserve"> 2018</w:t>
      </w:r>
      <w:r w:rsidR="003D3FA9" w:rsidRPr="00107561">
        <w:rPr>
          <w:rFonts w:ascii="StobiSerif Regular" w:hAnsi="StobiSerif Regular" w:cs="Arial"/>
          <w:bCs/>
        </w:rPr>
        <w:t xml:space="preserve"> година</w:t>
      </w:r>
    </w:p>
    <w:p w:rsidR="003D3FA9" w:rsidRPr="00107561" w:rsidRDefault="003D3FA9" w:rsidP="003D3FA9">
      <w:pPr>
        <w:adjustRightInd w:val="0"/>
        <w:snapToGrid w:val="0"/>
        <w:spacing w:after="0" w:line="240" w:lineRule="auto"/>
        <w:jc w:val="center"/>
        <w:rPr>
          <w:rFonts w:ascii="StobiSerif Regular" w:hAnsi="StobiSerif Regular"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54133F" w:rsidRDefault="003D3FA9" w:rsidP="003D3FA9">
      <w:pPr>
        <w:adjustRightInd w:val="0"/>
        <w:snapToGrid w:val="0"/>
        <w:spacing w:after="0" w:line="240" w:lineRule="auto"/>
        <w:jc w:val="center"/>
        <w:rPr>
          <w:rFonts w:ascii="Arial" w:hAnsi="Arial" w:cs="Arial"/>
          <w:bCs/>
        </w:rPr>
      </w:pPr>
    </w:p>
    <w:p w:rsidR="003D3FA9" w:rsidRPr="0001666F" w:rsidRDefault="003D3FA9">
      <w:pPr>
        <w:spacing w:after="0" w:line="240" w:lineRule="auto"/>
        <w:rPr>
          <w:rFonts w:ascii="StobiSerif Regular" w:hAnsi="StobiSerif Regular" w:cs="StobiSerif Regular"/>
          <w:lang w:val="en-US"/>
        </w:rPr>
      </w:pPr>
    </w:p>
    <w:p w:rsidR="003D3FA9" w:rsidRDefault="003D3FA9" w:rsidP="00E038E8">
      <w:pPr>
        <w:rPr>
          <w:rFonts w:ascii="StobiSerif Regular" w:hAnsi="StobiSerif Regular" w:cs="Arial"/>
          <w:lang w:val="en-US"/>
        </w:rPr>
      </w:pPr>
    </w:p>
    <w:p w:rsidR="003D3FA9" w:rsidRDefault="003D3FA9" w:rsidP="00E038E8">
      <w:pPr>
        <w:rPr>
          <w:rFonts w:ascii="StobiSerif Regular" w:hAnsi="StobiSerif Regular" w:cs="Arial"/>
          <w:lang w:val="en-US"/>
        </w:rPr>
      </w:pPr>
    </w:p>
    <w:p w:rsidR="003D3FA9" w:rsidRDefault="003D3FA9" w:rsidP="00E038E8">
      <w:pPr>
        <w:rPr>
          <w:rFonts w:ascii="StobiSerif Regular" w:hAnsi="StobiSerif Regular" w:cs="Arial"/>
          <w:lang w:val="en-US"/>
        </w:rPr>
      </w:pPr>
    </w:p>
    <w:p w:rsidR="00E038E8" w:rsidRPr="00346A69" w:rsidRDefault="00E038E8" w:rsidP="00E038E8">
      <w:pPr>
        <w:rPr>
          <w:rFonts w:ascii="StobiSerif Regular" w:hAnsi="StobiSerif Regular" w:cs="Arial"/>
        </w:rPr>
      </w:pPr>
      <w:r w:rsidRPr="00346A69">
        <w:rPr>
          <w:rFonts w:ascii="StobiSerif Regular" w:hAnsi="StobiSerif Regular" w:cs="Arial"/>
        </w:rPr>
        <w:t>В О В Е Д</w:t>
      </w:r>
    </w:p>
    <w:p w:rsidR="00E038E8" w:rsidRPr="00C7262C" w:rsidRDefault="00E038E8" w:rsidP="00C7262C">
      <w:pPr>
        <w:spacing w:before="120"/>
        <w:jc w:val="both"/>
        <w:rPr>
          <w:rFonts w:ascii="StobiSerif Regular" w:hAnsi="StobiSerif Regular" w:cs="Arial"/>
        </w:rPr>
      </w:pPr>
      <w:r w:rsidRPr="00C7262C">
        <w:rPr>
          <w:rFonts w:ascii="StobiSerif Regular" w:hAnsi="StobiSerif Regular" w:cs="Arial"/>
        </w:rPr>
        <w:t>ОЦЕНА НА СОСТОЈБИТЕ ВО ОБЛАСТА ШТО ТРЕБА ДА СЕ УРЕДИ СО ЗАКОНОТ И ПРИЧИНИ ЗА ДОНЕСУВАЊЕ НА ЗАКОНОТ</w:t>
      </w:r>
    </w:p>
    <w:p w:rsidR="008315DE" w:rsidRPr="00D3161A" w:rsidRDefault="00B75A0E" w:rsidP="008315DE">
      <w:pPr>
        <w:spacing w:after="120" w:line="240" w:lineRule="auto"/>
        <w:jc w:val="both"/>
        <w:rPr>
          <w:rFonts w:ascii="StobiSerif Regular" w:hAnsi="StobiSerif Regular" w:cs="Arial"/>
          <w:color w:val="000000"/>
        </w:rPr>
      </w:pPr>
      <w:r w:rsidRPr="00830C74">
        <w:rPr>
          <w:rFonts w:ascii="StobiSerif Regular" w:hAnsi="StobiSerif Regular" w:cs="StobiSerif Regular"/>
        </w:rPr>
        <w:t xml:space="preserve">Со </w:t>
      </w:r>
      <w:r w:rsidR="0066634E" w:rsidRPr="00830C74">
        <w:rPr>
          <w:rFonts w:ascii="StobiSerif Regular" w:hAnsi="StobiSerif Regular" w:cs="StobiSerif Regular"/>
          <w:bCs/>
        </w:rPr>
        <w:t>Извадокот од Нацрт -</w:t>
      </w:r>
      <w:r w:rsidR="00D33CD2" w:rsidRPr="00830C74">
        <w:rPr>
          <w:rFonts w:ascii="StobiSerif Regular" w:hAnsi="StobiSerif Regular" w:cs="StobiSerif Regular"/>
          <w:bCs/>
          <w:lang w:val="en-US"/>
        </w:rPr>
        <w:t xml:space="preserve"> </w:t>
      </w:r>
      <w:r w:rsidR="0066634E" w:rsidRPr="00830C74">
        <w:rPr>
          <w:rFonts w:ascii="StobiSerif Regular" w:hAnsi="StobiSerif Regular" w:cs="StobiSerif Regular"/>
          <w:bCs/>
        </w:rPr>
        <w:t xml:space="preserve">записникот </w:t>
      </w:r>
      <w:r w:rsidR="00830C74" w:rsidRPr="00830C74">
        <w:rPr>
          <w:rFonts w:ascii="StobiSerif Regular" w:hAnsi="StobiSerif Regular" w:cs="StobiSerif Regular"/>
          <w:bCs/>
        </w:rPr>
        <w:t xml:space="preserve"> од</w:t>
      </w:r>
      <w:r w:rsidR="000F4CC8">
        <w:rPr>
          <w:rFonts w:ascii="StobiSerif Regular" w:hAnsi="StobiSerif Regular" w:cs="StobiSerif Regular"/>
          <w:bCs/>
        </w:rPr>
        <w:t xml:space="preserve"> Дваесет и третата </w:t>
      </w:r>
      <w:r w:rsidR="000715F2">
        <w:rPr>
          <w:rFonts w:ascii="StobiSerif Regular" w:hAnsi="StobiSerif Regular" w:cs="StobiSerif Regular"/>
          <w:bCs/>
        </w:rPr>
        <w:t xml:space="preserve"> </w:t>
      </w:r>
      <w:r w:rsidR="0066634E" w:rsidRPr="00830C74">
        <w:rPr>
          <w:rFonts w:ascii="StobiSerif Regular" w:hAnsi="StobiSerif Regular" w:cs="StobiSerif Regular"/>
          <w:bCs/>
        </w:rPr>
        <w:t xml:space="preserve">седница </w:t>
      </w:r>
      <w:r w:rsidR="0066634E" w:rsidRPr="00830C74">
        <w:rPr>
          <w:rFonts w:ascii="StobiSerif Regular" w:hAnsi="StobiSerif Regular" w:cs="StobiSerif Regular"/>
        </w:rPr>
        <w:t>од</w:t>
      </w:r>
      <w:r w:rsidR="0066634E" w:rsidRPr="00830C74">
        <w:rPr>
          <w:rFonts w:ascii="StobiSerif Regular" w:hAnsi="StobiSerif Regular" w:cs="StobiSerif Regular"/>
          <w:bCs/>
        </w:rPr>
        <w:t xml:space="preserve">ржана на </w:t>
      </w:r>
      <w:r w:rsidR="000715F2">
        <w:rPr>
          <w:rFonts w:ascii="StobiSerif Regular" w:hAnsi="StobiSerif Regular" w:cs="StobiSerif Regular"/>
          <w:bCs/>
        </w:rPr>
        <w:t>15.08.2017</w:t>
      </w:r>
      <w:r w:rsidR="00BA0888">
        <w:rPr>
          <w:rFonts w:ascii="StobiSerif Regular" w:hAnsi="StobiSerif Regular" w:cs="StobiSerif Regular"/>
          <w:bCs/>
          <w:lang w:val="en-US"/>
        </w:rPr>
        <w:t xml:space="preserve"> </w:t>
      </w:r>
      <w:r w:rsidR="0066634E" w:rsidRPr="00830C74">
        <w:rPr>
          <w:rFonts w:ascii="StobiSerif Regular" w:hAnsi="StobiSerif Regular" w:cs="StobiSerif Regular"/>
          <w:bCs/>
        </w:rPr>
        <w:t>година</w:t>
      </w:r>
      <w:r w:rsidR="0066634E" w:rsidRPr="00830C74">
        <w:rPr>
          <w:rFonts w:ascii="StobiSerif Regular" w:hAnsi="StobiSerif Regular" w:cs="StobiSerif Regular"/>
          <w:b/>
          <w:bCs/>
        </w:rPr>
        <w:t>,</w:t>
      </w:r>
      <w:r w:rsidR="000F4CC8">
        <w:rPr>
          <w:rFonts w:ascii="StobiSerif Regular" w:hAnsi="StobiSerif Regular" w:cs="StobiSerif Regular"/>
          <w:b/>
          <w:bCs/>
        </w:rPr>
        <w:t xml:space="preserve"> </w:t>
      </w:r>
      <w:r w:rsidR="00830C74">
        <w:rPr>
          <w:rFonts w:ascii="StobiSerif Regular" w:hAnsi="StobiSerif Regular" w:cs="StobiSerif Regular"/>
          <w:bCs/>
        </w:rPr>
        <w:t>Владата го задолжи Министерството за економија во соработка со Министерството за финансии да</w:t>
      </w:r>
      <w:r w:rsidR="00830C74">
        <w:rPr>
          <w:rFonts w:ascii="StobiSerif Regular" w:hAnsi="StobiSerif Regular"/>
        </w:rPr>
        <w:t xml:space="preserve"> подготват Предлог на закон за изменување и дополнување на Законо</w:t>
      </w:r>
      <w:r w:rsidR="00F170B8">
        <w:rPr>
          <w:rFonts w:ascii="StobiSerif Regular" w:hAnsi="StobiSerif Regular"/>
        </w:rPr>
        <w:t>т за јавните претпријатија</w:t>
      </w:r>
      <w:r w:rsidR="00830C74">
        <w:rPr>
          <w:rFonts w:ascii="StobiSerif Regular" w:hAnsi="StobiSerif Regular" w:cs="StobiSerif Regular"/>
          <w:bCs/>
        </w:rPr>
        <w:t>, со тоа што ќе се предвиди законска одредба  согласно која надлежните органи на јавните пре</w:t>
      </w:r>
      <w:r w:rsidR="009D0D08">
        <w:rPr>
          <w:rFonts w:ascii="StobiSerif Regular" w:hAnsi="StobiSerif Regular" w:cs="StobiSerif Regular"/>
          <w:bCs/>
        </w:rPr>
        <w:t>тпријатија</w:t>
      </w:r>
      <w:r w:rsidR="00DF0B64">
        <w:rPr>
          <w:rFonts w:ascii="StobiSerif Regular" w:hAnsi="StobiSerif Regular" w:cs="StobiSerif Regular"/>
          <w:bCs/>
        </w:rPr>
        <w:t xml:space="preserve"> </w:t>
      </w:r>
      <w:r w:rsidR="009D0D08">
        <w:rPr>
          <w:rFonts w:ascii="StobiSerif Regular" w:hAnsi="StobiSerif Regular" w:cs="StobiSerif Regular"/>
          <w:bCs/>
        </w:rPr>
        <w:t xml:space="preserve"> ќе имаат обврска на</w:t>
      </w:r>
      <w:r w:rsidR="00DF0B64">
        <w:rPr>
          <w:rFonts w:ascii="StobiSerif Regular" w:hAnsi="StobiSerif Regular" w:cs="StobiSerif Regular"/>
          <w:bCs/>
        </w:rPr>
        <w:t xml:space="preserve"> својата</w:t>
      </w:r>
      <w:r w:rsidR="009D0D08">
        <w:rPr>
          <w:rFonts w:ascii="StobiSerif Regular" w:hAnsi="StobiSerif Regular" w:cs="StobiSerif Regular"/>
          <w:bCs/>
        </w:rPr>
        <w:t xml:space="preserve"> В</w:t>
      </w:r>
      <w:r w:rsidR="00830C74">
        <w:rPr>
          <w:rFonts w:ascii="StobiSerif Regular" w:hAnsi="StobiSerif Regular" w:cs="StobiSerif Regular"/>
          <w:bCs/>
        </w:rPr>
        <w:t xml:space="preserve">еб </w:t>
      </w:r>
      <w:r w:rsidR="00DF0B64">
        <w:rPr>
          <w:rFonts w:ascii="StobiSerif Regular" w:hAnsi="StobiSerif Regular" w:cs="StobiSerif Regular"/>
          <w:bCs/>
        </w:rPr>
        <w:t>страна</w:t>
      </w:r>
      <w:r w:rsidR="00830C74">
        <w:rPr>
          <w:rFonts w:ascii="StobiSerif Regular" w:hAnsi="StobiSerif Regular" w:cs="StobiSerif Regular"/>
          <w:bCs/>
        </w:rPr>
        <w:t xml:space="preserve"> да</w:t>
      </w:r>
      <w:r w:rsidR="009D0D08">
        <w:rPr>
          <w:rFonts w:ascii="StobiSerif Regular" w:hAnsi="StobiSerif Regular" w:cs="StobiSerif Regular"/>
          <w:bCs/>
        </w:rPr>
        <w:t xml:space="preserve"> ги </w:t>
      </w:r>
      <w:r w:rsidR="00830C74">
        <w:rPr>
          <w:rFonts w:ascii="StobiSerif Regular" w:hAnsi="StobiSerif Regular" w:cs="StobiSerif Regular"/>
          <w:bCs/>
        </w:rPr>
        <w:t xml:space="preserve"> објавуваат </w:t>
      </w:r>
      <w:r w:rsidR="009D0D08">
        <w:rPr>
          <w:rFonts w:ascii="StobiSerif Regular" w:hAnsi="StobiSerif Regular" w:cs="StobiSerif Regular"/>
          <w:bCs/>
        </w:rPr>
        <w:t xml:space="preserve"> годишните (завршни) сметки</w:t>
      </w:r>
      <w:r w:rsidR="00DF0B64">
        <w:rPr>
          <w:rFonts w:ascii="StobiSerif Regular" w:hAnsi="StobiSerif Regular" w:cs="StobiSerif Regular"/>
          <w:bCs/>
        </w:rPr>
        <w:t xml:space="preserve"> и финансиските извештаи (тримесечни)</w:t>
      </w:r>
      <w:r w:rsidR="009D0D08">
        <w:rPr>
          <w:rFonts w:ascii="StobiSerif Regular" w:hAnsi="StobiSerif Regular" w:cs="StobiSerif Regular"/>
          <w:bCs/>
        </w:rPr>
        <w:t xml:space="preserve"> </w:t>
      </w:r>
      <w:r w:rsidR="00830C74">
        <w:rPr>
          <w:rFonts w:ascii="StobiSerif Regular" w:hAnsi="StobiSerif Regular" w:cs="StobiSerif Regular"/>
          <w:bCs/>
        </w:rPr>
        <w:t>со податоци и показатели за</w:t>
      </w:r>
      <w:r w:rsidR="00DF0B64">
        <w:rPr>
          <w:rFonts w:ascii="StobiSerif Regular" w:hAnsi="StobiSerif Regular" w:cs="StobiSerif Regular"/>
          <w:bCs/>
        </w:rPr>
        <w:t xml:space="preserve"> нивното</w:t>
      </w:r>
      <w:r w:rsidR="00830C74">
        <w:rPr>
          <w:rFonts w:ascii="StobiSerif Regular" w:hAnsi="StobiSerif Regular" w:cs="StobiSerif Regular"/>
          <w:bCs/>
        </w:rPr>
        <w:t xml:space="preserve"> финансиското </w:t>
      </w:r>
      <w:r w:rsidR="00DF0B64">
        <w:rPr>
          <w:rFonts w:ascii="StobiSerif Regular" w:hAnsi="StobiSerif Regular" w:cs="StobiSerif Regular"/>
          <w:bCs/>
        </w:rPr>
        <w:t>работење</w:t>
      </w:r>
      <w:r w:rsidR="00830C74">
        <w:rPr>
          <w:rFonts w:ascii="StobiSerif Regular" w:hAnsi="StobiSerif Regular" w:cs="StobiSerif Regular"/>
          <w:bCs/>
        </w:rPr>
        <w:t xml:space="preserve"> во соодветниот период</w:t>
      </w:r>
      <w:r w:rsidR="00C37B09">
        <w:rPr>
          <w:rFonts w:ascii="StobiSerif Regular" w:hAnsi="StobiSerif Regular" w:cs="StobiSerif Regular"/>
          <w:bCs/>
        </w:rPr>
        <w:t>. Согласно заклучокот на Владата</w:t>
      </w:r>
      <w:r w:rsidR="009D0D08">
        <w:rPr>
          <w:rFonts w:ascii="StobiSerif Regular" w:hAnsi="StobiSerif Regular" w:cs="StobiSerif Regular"/>
          <w:bCs/>
        </w:rPr>
        <w:t xml:space="preserve">, </w:t>
      </w:r>
      <w:r w:rsidR="00830C74" w:rsidRPr="006064A6">
        <w:rPr>
          <w:rFonts w:ascii="StobiSerif Regular" w:hAnsi="StobiSerif Regular" w:cs="StobiSerif Regular"/>
          <w:bCs/>
        </w:rPr>
        <w:t>Министерството за економија</w:t>
      </w:r>
      <w:r w:rsidR="009D0D08">
        <w:rPr>
          <w:rFonts w:ascii="StobiSerif Regular" w:hAnsi="StobiSerif Regular" w:cs="StobiSerif Regular"/>
          <w:bCs/>
        </w:rPr>
        <w:t xml:space="preserve"> во соработка со Министерството за финансии</w:t>
      </w:r>
      <w:r w:rsidR="00830C74" w:rsidRPr="006064A6">
        <w:rPr>
          <w:rFonts w:ascii="StobiSerif Regular" w:hAnsi="StobiSerif Regular" w:cs="StobiSerif Regular"/>
          <w:bCs/>
        </w:rPr>
        <w:t xml:space="preserve"> пристапи кон изменување и дополнување на Законот за јавните претп</w:t>
      </w:r>
      <w:r w:rsidR="00830C74">
        <w:rPr>
          <w:rFonts w:ascii="StobiSerif Regular" w:hAnsi="StobiSerif Regular" w:cs="StobiSerif Regular"/>
          <w:bCs/>
        </w:rPr>
        <w:t>ријатија со тоа што  се предвиде законска одредба  со</w:t>
      </w:r>
      <w:r w:rsidR="00F170B8">
        <w:rPr>
          <w:rFonts w:ascii="StobiSerif Regular" w:hAnsi="StobiSerif Regular" w:cs="StobiSerif Regular"/>
          <w:bCs/>
        </w:rPr>
        <w:t xml:space="preserve">гласно која </w:t>
      </w:r>
      <w:r w:rsidR="00830C74">
        <w:rPr>
          <w:rFonts w:ascii="StobiSerif Regular" w:hAnsi="StobiSerif Regular" w:cs="StobiSerif Regular"/>
          <w:bCs/>
        </w:rPr>
        <w:t xml:space="preserve"> јавните </w:t>
      </w:r>
      <w:r w:rsidR="000F4CC8">
        <w:rPr>
          <w:rFonts w:ascii="StobiSerif Regular" w:hAnsi="StobiSerif Regular" w:cs="StobiSerif Regular"/>
          <w:bCs/>
        </w:rPr>
        <w:t>претпријатија</w:t>
      </w:r>
      <w:r w:rsidR="00DF0B64">
        <w:rPr>
          <w:rFonts w:ascii="StobiSerif Regular" w:hAnsi="StobiSerif Regular" w:cs="StobiSerif Regular"/>
          <w:bCs/>
        </w:rPr>
        <w:t xml:space="preserve"> имаат должност</w:t>
      </w:r>
      <w:r w:rsidR="000F4CC8">
        <w:rPr>
          <w:rFonts w:ascii="StobiSerif Regular" w:hAnsi="StobiSerif Regular" w:cs="StobiSerif Regular"/>
          <w:bCs/>
        </w:rPr>
        <w:t xml:space="preserve"> на В</w:t>
      </w:r>
      <w:r w:rsidR="00830C74">
        <w:rPr>
          <w:rFonts w:ascii="StobiSerif Regular" w:hAnsi="StobiSerif Regular" w:cs="StobiSerif Regular"/>
          <w:bCs/>
        </w:rPr>
        <w:t>еб страната на јавното претпријатие да ги објавуваат</w:t>
      </w:r>
      <w:r w:rsidR="00F170B8">
        <w:rPr>
          <w:rFonts w:ascii="StobiSerif Regular" w:hAnsi="StobiSerif Regular" w:cs="StobiSerif Regular"/>
          <w:bCs/>
        </w:rPr>
        <w:t xml:space="preserve"> усвоените</w:t>
      </w:r>
      <w:r w:rsidR="000F4CC8">
        <w:rPr>
          <w:rFonts w:ascii="StobiSerif Regular" w:hAnsi="StobiSerif Regular" w:cs="StobiSerif Regular"/>
          <w:bCs/>
        </w:rPr>
        <w:t xml:space="preserve"> </w:t>
      </w:r>
      <w:r w:rsidR="007333A0">
        <w:rPr>
          <w:rFonts w:ascii="StobiSerif Regular" w:hAnsi="StobiSerif Regular"/>
        </w:rPr>
        <w:t xml:space="preserve">тримесечни  извештаи </w:t>
      </w:r>
      <w:r w:rsidR="00F170B8">
        <w:rPr>
          <w:rFonts w:ascii="StobiSerif Regular" w:hAnsi="StobiSerif Regular"/>
        </w:rPr>
        <w:t>кој содржат показатели за финансиското работење, годишната сметка и извештајот за работењето на јавното претпријатие, по</w:t>
      </w:r>
      <w:r w:rsidR="007333A0">
        <w:rPr>
          <w:rFonts w:ascii="StobiSerif Regular" w:hAnsi="StobiSerif Regular"/>
        </w:rPr>
        <w:t xml:space="preserve"> нивното одобрување од страна </w:t>
      </w:r>
      <w:r w:rsidR="00F170B8">
        <w:rPr>
          <w:rFonts w:ascii="StobiSerif Regular" w:hAnsi="StobiSerif Regular"/>
        </w:rPr>
        <w:t xml:space="preserve"> на надлежните органи в</w:t>
      </w:r>
      <w:r w:rsidR="0007571E">
        <w:rPr>
          <w:rFonts w:ascii="StobiSerif Regular" w:hAnsi="StobiSerif Regular"/>
        </w:rPr>
        <w:t>о роковите предвидени со законот</w:t>
      </w:r>
      <w:r w:rsidR="00DF0B64">
        <w:rPr>
          <w:rFonts w:ascii="StobiSerif Regular" w:hAnsi="StobiSerif Regular" w:cs="StobiSerif Regular"/>
          <w:bCs/>
        </w:rPr>
        <w:t xml:space="preserve">. </w:t>
      </w:r>
      <w:r w:rsidR="00830C74">
        <w:rPr>
          <w:rFonts w:ascii="StobiSerif Regular" w:hAnsi="StobiSerif Regular" w:cs="StobiSerif Regular"/>
          <w:bCs/>
        </w:rPr>
        <w:t xml:space="preserve">Со предложената  измена и дополнување на законот се обезбедува целосно почитување на принципот на транспарентност во работењето на јавните претпријатија, а притоа имајќи ги предвид определбите на Владата на Република Македонија за целосно имплементирање на концептот на отворена валада. </w:t>
      </w:r>
      <w:r w:rsidR="0073440C">
        <w:rPr>
          <w:rFonts w:ascii="StobiSerif Regular" w:hAnsi="StobiSerif Regular" w:cs="Arial"/>
        </w:rPr>
        <w:t xml:space="preserve">Со Предлог законот </w:t>
      </w:r>
      <w:r w:rsidR="0073440C" w:rsidRPr="0073440C">
        <w:rPr>
          <w:rFonts w:ascii="StobiSerif Regular" w:hAnsi="StobiSerif Regular" w:cs="Arial"/>
        </w:rPr>
        <w:t>се врши</w:t>
      </w:r>
      <w:r w:rsidR="0073440C">
        <w:rPr>
          <w:rFonts w:ascii="StobiSerif Regular" w:hAnsi="StobiSerif Regular" w:cs="Arial"/>
          <w:lang w:val="en-US"/>
        </w:rPr>
        <w:t xml:space="preserve"> </w:t>
      </w:r>
      <w:r w:rsidR="0073440C">
        <w:rPr>
          <w:rFonts w:ascii="StobiSerif Regular" w:hAnsi="StobiSerif Regular" w:cs="Arial"/>
        </w:rPr>
        <w:t>и</w:t>
      </w:r>
      <w:r w:rsidR="0073440C" w:rsidRPr="0073440C">
        <w:rPr>
          <w:rFonts w:ascii="StobiSerif Regular" w:hAnsi="StobiSerif Regular" w:cs="Arial"/>
        </w:rPr>
        <w:t xml:space="preserve"> промена во условите кои се однесуваат на именување на директори на јавните претпријатија, во насока на дополнување на сертификатите за познавање на анг</w:t>
      </w:r>
      <w:r w:rsidR="007333A0">
        <w:rPr>
          <w:rFonts w:ascii="StobiSerif Regular" w:hAnsi="StobiSerif Regular" w:cs="Arial"/>
        </w:rPr>
        <w:t xml:space="preserve">лиски јазик со АПТИС, како и </w:t>
      </w:r>
      <w:r w:rsidR="0073440C" w:rsidRPr="0073440C">
        <w:rPr>
          <w:rFonts w:ascii="StobiSerif Regular" w:hAnsi="StobiSerif Regular" w:cs="Arial"/>
        </w:rPr>
        <w:t>бришење на условот за положен психолошки тест</w:t>
      </w:r>
      <w:r w:rsidR="007333A0">
        <w:rPr>
          <w:rFonts w:ascii="StobiSerif Regular" w:hAnsi="StobiSerif Regular" w:cs="Arial"/>
          <w:lang w:val="en-US"/>
        </w:rPr>
        <w:t xml:space="preserve"> </w:t>
      </w:r>
      <w:r w:rsidR="007333A0">
        <w:rPr>
          <w:rFonts w:ascii="StobiSerif Regular" w:hAnsi="StobiSerif Regular" w:cs="Arial"/>
        </w:rPr>
        <w:t>и тест за интегритет</w:t>
      </w:r>
      <w:r w:rsidR="00D171E9">
        <w:rPr>
          <w:rFonts w:ascii="StobiSerif Regular" w:hAnsi="StobiSerif Regular" w:cs="Arial"/>
        </w:rPr>
        <w:t>. Условот за  познавање на странски јазик се брише</w:t>
      </w:r>
      <w:r w:rsidR="00E65BF9">
        <w:rPr>
          <w:rFonts w:ascii="StobiSerif Regular" w:hAnsi="StobiSerif Regular" w:cs="Arial"/>
        </w:rPr>
        <w:t xml:space="preserve"> за  давателите на </w:t>
      </w:r>
      <w:r w:rsidR="00D171E9">
        <w:rPr>
          <w:rFonts w:ascii="StobiSerif Regular" w:hAnsi="StobiSerif Regular" w:cs="Arial"/>
        </w:rPr>
        <w:t xml:space="preserve">јавна услуга од категоријата А, додека </w:t>
      </w:r>
      <w:r w:rsidR="00C365AD">
        <w:rPr>
          <w:rFonts w:ascii="StobiSerif Regular" w:hAnsi="StobiSerif Regular" w:cs="Arial"/>
        </w:rPr>
        <w:t>за</w:t>
      </w:r>
      <w:r w:rsidR="0073440C" w:rsidRPr="0073440C">
        <w:rPr>
          <w:rFonts w:ascii="StobiSerif Regular" w:hAnsi="StobiSerif Regular" w:cs="Arial"/>
        </w:rPr>
        <w:t xml:space="preserve"> членовите на Управниот одбор </w:t>
      </w:r>
      <w:r w:rsidR="00E65BF9">
        <w:rPr>
          <w:rFonts w:ascii="StobiSerif Regular" w:hAnsi="StobiSerif Regular" w:cs="Arial"/>
        </w:rPr>
        <w:t>и членовите на Надзорниот одбор</w:t>
      </w:r>
      <w:r w:rsidR="00D171E9">
        <w:rPr>
          <w:rFonts w:ascii="StobiSerif Regular" w:hAnsi="StobiSerif Regular" w:cs="Arial"/>
        </w:rPr>
        <w:t xml:space="preserve">, покрај овој услов се брише и условот за поседување </w:t>
      </w:r>
      <w:r w:rsidR="00D171E9" w:rsidRPr="0073440C">
        <w:rPr>
          <w:rFonts w:ascii="StobiSerif Regular" w:hAnsi="StobiSerif Regular" w:cs="Arial"/>
        </w:rPr>
        <w:t>психолошки тест</w:t>
      </w:r>
      <w:r w:rsidR="00D171E9">
        <w:rPr>
          <w:rFonts w:ascii="StobiSerif Regular" w:hAnsi="StobiSerif Regular" w:cs="Arial"/>
          <w:lang w:val="en-US"/>
        </w:rPr>
        <w:t xml:space="preserve"> </w:t>
      </w:r>
      <w:r w:rsidR="00D171E9">
        <w:rPr>
          <w:rFonts w:ascii="StobiSerif Regular" w:hAnsi="StobiSerif Regular" w:cs="Arial"/>
        </w:rPr>
        <w:t>и тест за интегритет</w:t>
      </w:r>
      <w:r w:rsidR="00C365AD">
        <w:rPr>
          <w:rFonts w:ascii="StobiSerif Regular" w:hAnsi="StobiSerif Regular" w:cs="Arial"/>
        </w:rPr>
        <w:t>.</w:t>
      </w:r>
      <w:r w:rsidR="002C7D3E">
        <w:rPr>
          <w:rFonts w:ascii="StobiSerif Regular" w:hAnsi="StobiSerif Regular" w:cs="Arial"/>
        </w:rPr>
        <w:t xml:space="preserve"> С</w:t>
      </w:r>
      <w:r w:rsidR="008315DE">
        <w:rPr>
          <w:rFonts w:ascii="StobiSerif Regular" w:hAnsi="StobiSerif Regular" w:cs="Arial"/>
        </w:rPr>
        <w:t>огласно</w:t>
      </w:r>
      <w:r w:rsidR="008315DE" w:rsidRPr="008315DE">
        <w:rPr>
          <w:rFonts w:ascii="StobiSerif Regular" w:hAnsi="StobiSerif Regular" w:cs="StobiSerif Regular"/>
          <w:color w:val="000000"/>
        </w:rPr>
        <w:t xml:space="preserve"> </w:t>
      </w:r>
      <w:r w:rsidR="008315DE" w:rsidRPr="001C569E">
        <w:rPr>
          <w:rFonts w:ascii="StobiSerif Regular" w:hAnsi="StobiSerif Regular" w:cs="StobiSerif Regular"/>
          <w:color w:val="000000"/>
        </w:rPr>
        <w:t xml:space="preserve"> </w:t>
      </w:r>
      <w:r w:rsidR="008315DE" w:rsidRPr="001C569E">
        <w:rPr>
          <w:rFonts w:ascii="StobiSerif Regular" w:hAnsi="StobiSerif Regular" w:cs="StobiSerif Regular"/>
          <w:bCs/>
          <w:color w:val="000000"/>
        </w:rPr>
        <w:t>Извадокот од Нацрт -</w:t>
      </w:r>
      <w:r w:rsidR="008315DE" w:rsidRPr="001C569E">
        <w:rPr>
          <w:rFonts w:ascii="StobiSerif Regular" w:hAnsi="StobiSerif Regular" w:cs="StobiSerif Regular"/>
          <w:bCs/>
          <w:color w:val="000000"/>
          <w:lang w:val="en-US"/>
        </w:rPr>
        <w:t xml:space="preserve"> </w:t>
      </w:r>
      <w:r w:rsidR="008315DE" w:rsidRPr="001C569E">
        <w:rPr>
          <w:rFonts w:ascii="StobiSerif Regular" w:hAnsi="StobiSerif Regular" w:cs="StobiSerif Regular"/>
          <w:bCs/>
          <w:color w:val="000000"/>
        </w:rPr>
        <w:t>записникот  од 34</w:t>
      </w:r>
      <w:r w:rsidR="008315DE" w:rsidRPr="00BF7983">
        <w:rPr>
          <w:rFonts w:ascii="StobiSerif Regular" w:hAnsi="StobiSerif Regular" w:cs="StobiSerif Regular"/>
          <w:bCs/>
          <w:color w:val="000000"/>
          <w:lang w:val="en-US"/>
        </w:rPr>
        <w:t>-</w:t>
      </w:r>
      <w:r w:rsidR="008315DE" w:rsidRPr="00BF7983">
        <w:rPr>
          <w:rFonts w:ascii="StobiSerif Regular" w:hAnsi="StobiSerif Regular" w:cs="StobiSerif Regular"/>
          <w:bCs/>
          <w:color w:val="000000"/>
        </w:rPr>
        <w:t>та</w:t>
      </w:r>
      <w:r w:rsidR="008315DE" w:rsidRPr="001C569E">
        <w:rPr>
          <w:rFonts w:ascii="StobiSerif Regular" w:hAnsi="StobiSerif Regular" w:cs="StobiSerif Regular"/>
          <w:bCs/>
          <w:color w:val="000000"/>
          <w:lang w:val="en-US"/>
        </w:rPr>
        <w:t xml:space="preserve"> </w:t>
      </w:r>
      <w:r w:rsidR="008315DE" w:rsidRPr="001C569E">
        <w:rPr>
          <w:rFonts w:ascii="StobiSerif Regular" w:hAnsi="StobiSerif Regular" w:cs="StobiSerif Regular"/>
          <w:bCs/>
          <w:color w:val="000000"/>
        </w:rPr>
        <w:t>седница</w:t>
      </w:r>
      <w:r w:rsidR="008315DE">
        <w:rPr>
          <w:rFonts w:ascii="StobiSerif Regular" w:hAnsi="StobiSerif Regular" w:cs="StobiSerif Regular"/>
          <w:bCs/>
          <w:color w:val="000000"/>
        </w:rPr>
        <w:t xml:space="preserve"> на Владата на Република Македонија</w:t>
      </w:r>
      <w:r w:rsidR="008315DE" w:rsidRPr="001C569E">
        <w:rPr>
          <w:rFonts w:ascii="StobiSerif Regular" w:hAnsi="StobiSerif Regular" w:cs="StobiSerif Regular"/>
          <w:bCs/>
          <w:color w:val="000000"/>
        </w:rPr>
        <w:t xml:space="preserve"> </w:t>
      </w:r>
      <w:r w:rsidR="008315DE" w:rsidRPr="001C569E">
        <w:rPr>
          <w:rFonts w:ascii="StobiSerif Regular" w:hAnsi="StobiSerif Regular" w:cs="StobiSerif Regular"/>
          <w:color w:val="000000"/>
        </w:rPr>
        <w:t>од</w:t>
      </w:r>
      <w:r w:rsidR="008315DE" w:rsidRPr="001C569E">
        <w:rPr>
          <w:rFonts w:ascii="StobiSerif Regular" w:hAnsi="StobiSerif Regular" w:cs="StobiSerif Regular"/>
          <w:bCs/>
          <w:color w:val="000000"/>
        </w:rPr>
        <w:t>ржана на 31.10.2017 година по точка 4</w:t>
      </w:r>
      <w:r w:rsidR="008315DE" w:rsidRPr="001C569E">
        <w:rPr>
          <w:rFonts w:ascii="StobiSerif Regular" w:hAnsi="StobiSerif Regular" w:cs="StobiSerif Regular"/>
          <w:b/>
          <w:bCs/>
          <w:color w:val="000000"/>
        </w:rPr>
        <w:t>,</w:t>
      </w:r>
      <w:r w:rsidR="008315DE">
        <w:rPr>
          <w:rFonts w:ascii="StobiSerif Regular" w:hAnsi="StobiSerif Regular" w:cs="Arial"/>
        </w:rPr>
        <w:t xml:space="preserve"> во Предлог законот </w:t>
      </w:r>
      <w:r w:rsidR="008315DE">
        <w:rPr>
          <w:rFonts w:ascii="StobiSerif Regular" w:hAnsi="StobiSerif Regular" w:cs="StobiSerif Regular"/>
          <w:bCs/>
          <w:color w:val="000000"/>
        </w:rPr>
        <w:t xml:space="preserve">е предвидена </w:t>
      </w:r>
      <w:r w:rsidR="002C7D3E">
        <w:rPr>
          <w:rFonts w:ascii="StobiSerif Regular" w:hAnsi="StobiSerif Regular" w:cs="StobiSerif Regular"/>
          <w:bCs/>
          <w:color w:val="000000"/>
        </w:rPr>
        <w:t>и</w:t>
      </w:r>
      <w:r w:rsidR="008315DE">
        <w:rPr>
          <w:rFonts w:ascii="StobiSerif Regular" w:hAnsi="StobiSerif Regular" w:cs="StobiSerif Regular"/>
          <w:bCs/>
          <w:color w:val="000000"/>
        </w:rPr>
        <w:t xml:space="preserve"> обврска за </w:t>
      </w:r>
      <w:r w:rsidR="008315DE" w:rsidRPr="001C569E">
        <w:rPr>
          <w:rFonts w:ascii="StobiSerif Regular" w:hAnsi="StobiSerif Regular" w:cs="StobiSerif Regular"/>
          <w:bCs/>
          <w:color w:val="000000"/>
        </w:rPr>
        <w:t>јав</w:t>
      </w:r>
      <w:r w:rsidR="008315DE">
        <w:rPr>
          <w:rFonts w:ascii="StobiSerif Regular" w:hAnsi="StobiSerif Regular" w:cs="StobiSerif Regular"/>
          <w:bCs/>
          <w:color w:val="000000"/>
        </w:rPr>
        <w:t>ните претпријатија</w:t>
      </w:r>
      <w:r w:rsidR="008315DE" w:rsidRPr="00D3161A">
        <w:rPr>
          <w:rFonts w:ascii="StobiSerif Regular" w:hAnsi="StobiSerif Regular" w:cs="Arial"/>
          <w:color w:val="000000"/>
        </w:rPr>
        <w:t xml:space="preserve"> </w:t>
      </w:r>
      <w:r w:rsidR="008315DE">
        <w:rPr>
          <w:rFonts w:ascii="StobiSerif Regular" w:hAnsi="StobiSerif Regular" w:cs="Arial"/>
          <w:color w:val="000000"/>
        </w:rPr>
        <w:t>основани</w:t>
      </w:r>
      <w:r w:rsidR="008315DE" w:rsidRPr="00723C0B">
        <w:rPr>
          <w:rFonts w:ascii="StobiSerif Regular" w:hAnsi="StobiSerif Regular" w:cs="Arial"/>
          <w:color w:val="000000"/>
        </w:rPr>
        <w:t xml:space="preserve"> од Република Макед</w:t>
      </w:r>
      <w:r w:rsidR="008315DE">
        <w:rPr>
          <w:rFonts w:ascii="StobiSerif Regular" w:hAnsi="StobiSerif Regular" w:cs="Arial"/>
          <w:color w:val="000000"/>
        </w:rPr>
        <w:t xml:space="preserve">онија </w:t>
      </w:r>
      <w:r w:rsidR="008315DE" w:rsidRPr="00723C0B">
        <w:rPr>
          <w:rFonts w:ascii="StobiSerif Regular" w:hAnsi="StobiSerif Regular" w:cs="StobiSerif Regular"/>
          <w:bCs/>
          <w:color w:val="000000"/>
        </w:rPr>
        <w:t xml:space="preserve"> </w:t>
      </w:r>
      <w:r w:rsidR="008315DE">
        <w:rPr>
          <w:rFonts w:ascii="StobiSerif Regular" w:hAnsi="StobiSerif Regular" w:cs="Arial"/>
          <w:color w:val="000000"/>
        </w:rPr>
        <w:t>в</w:t>
      </w:r>
      <w:r w:rsidR="008315DE" w:rsidRPr="00723C0B">
        <w:rPr>
          <w:rFonts w:ascii="StobiSerif Regular" w:hAnsi="StobiSerif Regular" w:cs="Arial"/>
          <w:color w:val="000000"/>
        </w:rPr>
        <w:t xml:space="preserve">ишокот на средства остварени од работењето </w:t>
      </w:r>
      <w:r w:rsidR="008315DE">
        <w:rPr>
          <w:rFonts w:ascii="StobiSerif Regular" w:hAnsi="StobiSerif Regular" w:cs="Arial"/>
          <w:color w:val="000000"/>
        </w:rPr>
        <w:t xml:space="preserve">на јавното претпријатие </w:t>
      </w:r>
      <w:r w:rsidR="008315DE" w:rsidRPr="00723C0B">
        <w:rPr>
          <w:rFonts w:ascii="StobiSerif Regular" w:hAnsi="StobiSerif Regular" w:cs="StobiSerif Regular"/>
          <w:bCs/>
          <w:color w:val="000000"/>
        </w:rPr>
        <w:t xml:space="preserve"> </w:t>
      </w:r>
      <w:r w:rsidR="008315DE">
        <w:rPr>
          <w:rFonts w:ascii="StobiSerif Regular" w:hAnsi="StobiSerif Regular" w:cs="StobiSerif Regular"/>
          <w:bCs/>
          <w:color w:val="000000"/>
        </w:rPr>
        <w:t xml:space="preserve">да ги </w:t>
      </w:r>
      <w:r w:rsidR="008315DE" w:rsidRPr="00723C0B">
        <w:rPr>
          <w:rFonts w:ascii="StobiSerif Regular" w:hAnsi="StobiSerif Regular" w:cs="StobiSerif Regular"/>
          <w:bCs/>
          <w:color w:val="000000"/>
        </w:rPr>
        <w:t xml:space="preserve"> уплатат во </w:t>
      </w:r>
      <w:r w:rsidR="008315DE">
        <w:rPr>
          <w:rFonts w:ascii="StobiSerif Regular" w:hAnsi="StobiSerif Regular" w:cs="StobiSerif Regular"/>
          <w:bCs/>
          <w:color w:val="000000"/>
        </w:rPr>
        <w:t>Буџетот на Република Македонија со можност доколку основачот одлучи истите да се наменат за</w:t>
      </w:r>
      <w:r w:rsidR="008315DE">
        <w:rPr>
          <w:rFonts w:ascii="StobiSerif Regular" w:hAnsi="StobiSerif Regular" w:cs="Arial"/>
          <w:color w:val="000000"/>
        </w:rPr>
        <w:t xml:space="preserve"> покривање на </w:t>
      </w:r>
      <w:r w:rsidR="008315DE" w:rsidRPr="001C569E">
        <w:rPr>
          <w:rFonts w:ascii="StobiSerif Regular" w:hAnsi="StobiSerif Regular" w:cs="Arial"/>
          <w:color w:val="000000"/>
        </w:rPr>
        <w:t xml:space="preserve"> загубите на друго јавно претприј</w:t>
      </w:r>
      <w:r w:rsidR="008315DE">
        <w:rPr>
          <w:rFonts w:ascii="StobiSerif Regular" w:hAnsi="StobiSerif Regular" w:cs="Arial"/>
          <w:color w:val="000000"/>
        </w:rPr>
        <w:t>атие,</w:t>
      </w:r>
      <w:r w:rsidR="008315DE" w:rsidRPr="001C569E">
        <w:rPr>
          <w:rFonts w:ascii="StobiSerif Regular" w:hAnsi="StobiSerif Regular" w:cs="Arial"/>
          <w:color w:val="000000"/>
        </w:rPr>
        <w:t xml:space="preserve"> за финансиска поддршка и развој за вршење дејност од јавен интерес на правно лице основано од Република Македонија или да се покријат обврски на буџетот спрема фондовите.</w:t>
      </w:r>
    </w:p>
    <w:p w:rsidR="002C7D3E" w:rsidRDefault="002C7D3E" w:rsidP="00E038E8">
      <w:pPr>
        <w:spacing w:before="120"/>
        <w:rPr>
          <w:rFonts w:ascii="StobiSerif Regular" w:hAnsi="StobiSerif Regular" w:cs="Arial"/>
        </w:rPr>
      </w:pPr>
    </w:p>
    <w:p w:rsidR="002C7D3E" w:rsidRDefault="002C7D3E" w:rsidP="00E038E8">
      <w:pPr>
        <w:spacing w:before="120"/>
        <w:rPr>
          <w:rFonts w:ascii="StobiSerif Regular" w:hAnsi="StobiSerif Regular" w:cs="Arial"/>
        </w:rPr>
      </w:pPr>
    </w:p>
    <w:p w:rsidR="00E038E8" w:rsidRPr="00346A69" w:rsidRDefault="00E038E8" w:rsidP="00E038E8">
      <w:pPr>
        <w:spacing w:before="120"/>
        <w:rPr>
          <w:rFonts w:ascii="StobiSerif Regular" w:hAnsi="StobiSerif Regular" w:cs="Arial"/>
        </w:rPr>
      </w:pPr>
      <w:r w:rsidRPr="00346A69">
        <w:rPr>
          <w:rFonts w:ascii="StobiSerif Regular" w:hAnsi="StobiSerif Regular" w:cs="Arial"/>
        </w:rPr>
        <w:lastRenderedPageBreak/>
        <w:t>II. ЦЕЛИ, НАЧЕЛА И ОСНОВНИ РЕШЕНИЈА НА ПРЕДЛОГОТ НА ЗАКОН</w:t>
      </w:r>
    </w:p>
    <w:p w:rsidR="00FC79A4" w:rsidRPr="0071454F" w:rsidRDefault="009E4E1F" w:rsidP="0071454F">
      <w:pPr>
        <w:jc w:val="both"/>
        <w:rPr>
          <w:rFonts w:ascii="StobiSerif Regular" w:hAnsi="StobiSerif Regular" w:cs="Arial"/>
          <w:color w:val="000000"/>
        </w:rPr>
      </w:pPr>
      <w:r w:rsidRPr="00760995">
        <w:rPr>
          <w:rFonts w:ascii="StobiSerif Regular" w:hAnsi="StobiSerif Regular" w:cs="Arial"/>
        </w:rPr>
        <w:t>Це</w:t>
      </w:r>
      <w:r w:rsidR="009113FF" w:rsidRPr="00760995">
        <w:rPr>
          <w:rFonts w:ascii="StobiSerif Regular" w:hAnsi="StobiSerif Regular" w:cs="Arial"/>
        </w:rPr>
        <w:t>лта на предложен</w:t>
      </w:r>
      <w:r w:rsidR="00760995" w:rsidRPr="00760995">
        <w:rPr>
          <w:rFonts w:ascii="StobiSerif Regular" w:hAnsi="StobiSerif Regular" w:cs="Arial"/>
        </w:rPr>
        <w:t>ата измена</w:t>
      </w:r>
      <w:r w:rsidR="00C37B09">
        <w:rPr>
          <w:rFonts w:ascii="StobiSerif Regular" w:hAnsi="StobiSerif Regular" w:cs="Arial"/>
        </w:rPr>
        <w:t xml:space="preserve"> и дополнување</w:t>
      </w:r>
      <w:r w:rsidRPr="00760995">
        <w:rPr>
          <w:rFonts w:ascii="StobiSerif Regular" w:hAnsi="StobiSerif Regular" w:cs="Arial"/>
        </w:rPr>
        <w:t xml:space="preserve"> </w:t>
      </w:r>
      <w:r w:rsidR="00FC6E96" w:rsidRPr="00760995">
        <w:rPr>
          <w:rFonts w:ascii="StobiSerif Regular" w:hAnsi="StobiSerif Regular" w:cs="Arial"/>
        </w:rPr>
        <w:t xml:space="preserve">на </w:t>
      </w:r>
      <w:r w:rsidR="00924882" w:rsidRPr="00760995">
        <w:rPr>
          <w:rFonts w:ascii="StobiSerif Regular" w:hAnsi="StobiSerif Regular" w:cs="Arial"/>
        </w:rPr>
        <w:t>законот</w:t>
      </w:r>
      <w:r w:rsidR="00E038E8" w:rsidRPr="00760995">
        <w:rPr>
          <w:rFonts w:ascii="StobiSerif Regular" w:hAnsi="StobiSerif Regular" w:cs="Arial"/>
        </w:rPr>
        <w:t xml:space="preserve"> е</w:t>
      </w:r>
      <w:r w:rsidR="00C37B09">
        <w:rPr>
          <w:rFonts w:ascii="StobiSerif Regular" w:hAnsi="StobiSerif Regular" w:cs="Arial"/>
        </w:rPr>
        <w:t xml:space="preserve"> целосно почитување на принципот на транспарентност во работењето на јавните претпријатија,</w:t>
      </w:r>
      <w:r w:rsidR="00470DB9">
        <w:rPr>
          <w:rFonts w:ascii="StobiSerif Regular" w:hAnsi="StobiSerif Regular" w:cs="Arial"/>
        </w:rPr>
        <w:t xml:space="preserve"> </w:t>
      </w:r>
      <w:r w:rsidR="00C37B09">
        <w:rPr>
          <w:rFonts w:ascii="StobiSerif Regular" w:hAnsi="StobiSerif Regular" w:cs="Arial"/>
        </w:rPr>
        <w:t>а притоа имајќи ја во предвид определбата на Владата на Република Македонија за целосно имплементирање</w:t>
      </w:r>
      <w:r w:rsidR="003174E2">
        <w:rPr>
          <w:rFonts w:ascii="StobiSerif Regular" w:hAnsi="StobiSerif Regular" w:cs="Arial"/>
        </w:rPr>
        <w:t xml:space="preserve"> на концептот на отворена влада</w:t>
      </w:r>
      <w:r w:rsidR="0071454F">
        <w:rPr>
          <w:rFonts w:ascii="StobiSerif Regular" w:hAnsi="StobiSerif Regular" w:cs="Arial"/>
        </w:rPr>
        <w:t>, како</w:t>
      </w:r>
      <w:r w:rsidR="003174E2">
        <w:rPr>
          <w:rFonts w:ascii="StobiSerif Regular" w:hAnsi="StobiSerif Regular" w:cs="Arial"/>
        </w:rPr>
        <w:t xml:space="preserve"> и да</w:t>
      </w:r>
      <w:r w:rsidR="003174E2" w:rsidRPr="003174E2">
        <w:rPr>
          <w:rFonts w:ascii="StobiSerif Regular" w:hAnsi="StobiSerif Regular" w:cs="Arial"/>
        </w:rPr>
        <w:t xml:space="preserve"> се даде  поголем акцент на стручноста и професионалноста во работењето</w:t>
      </w:r>
      <w:r w:rsidR="003174E2">
        <w:rPr>
          <w:rFonts w:ascii="StobiSerif Regular" w:hAnsi="StobiSerif Regular" w:cs="Arial"/>
        </w:rPr>
        <w:t xml:space="preserve"> на</w:t>
      </w:r>
      <w:r w:rsidR="002C7D3E">
        <w:rPr>
          <w:rFonts w:ascii="StobiSerif Regular" w:hAnsi="StobiSerif Regular" w:cs="Arial"/>
        </w:rPr>
        <w:t xml:space="preserve"> вработените, а пред се на</w:t>
      </w:r>
      <w:r w:rsidR="003174E2">
        <w:rPr>
          <w:rFonts w:ascii="StobiSerif Regular" w:hAnsi="StobiSerif Regular" w:cs="Arial"/>
        </w:rPr>
        <w:t xml:space="preserve"> органите на управување во јавните претпријатија</w:t>
      </w:r>
      <w:r w:rsidR="0071454F">
        <w:rPr>
          <w:rFonts w:ascii="StobiSerif Regular" w:hAnsi="StobiSerif Regular" w:cs="Arial"/>
          <w:color w:val="000000"/>
        </w:rPr>
        <w:t xml:space="preserve">, наместо досегашната приоритетност на </w:t>
      </w:r>
      <w:r w:rsidR="00FC79A4" w:rsidRPr="00FC79A4">
        <w:rPr>
          <w:rFonts w:ascii="StobiSerif Regular" w:hAnsi="StobiSerif Regular" w:cs="Arial"/>
          <w:color w:val="000000"/>
        </w:rPr>
        <w:t>посед</w:t>
      </w:r>
      <w:r w:rsidR="0071454F">
        <w:rPr>
          <w:rFonts w:ascii="StobiSerif Regular" w:hAnsi="StobiSerif Regular" w:cs="Arial"/>
          <w:color w:val="000000"/>
        </w:rPr>
        <w:t xml:space="preserve">ување на  сертификати </w:t>
      </w:r>
      <w:r w:rsidR="006D51E5">
        <w:rPr>
          <w:rFonts w:ascii="StobiSerif Regular" w:hAnsi="StobiSerif Regular" w:cs="Arial"/>
          <w:color w:val="000000"/>
        </w:rPr>
        <w:t>за англиски јазик и психол</w:t>
      </w:r>
      <w:r w:rsidR="002C7D3E">
        <w:rPr>
          <w:rFonts w:ascii="StobiSerif Regular" w:hAnsi="StobiSerif Regular" w:cs="Arial"/>
          <w:color w:val="000000"/>
        </w:rPr>
        <w:t>ошки</w:t>
      </w:r>
      <w:r w:rsidR="0071454F">
        <w:rPr>
          <w:rFonts w:ascii="StobiSerif Regular" w:hAnsi="StobiSerif Regular" w:cs="Arial"/>
          <w:color w:val="000000"/>
        </w:rPr>
        <w:t xml:space="preserve"> тестови. Една од целите на </w:t>
      </w:r>
      <w:r w:rsidR="003D1017">
        <w:rPr>
          <w:rFonts w:ascii="StobiSerif Regular" w:hAnsi="StobiSerif Regular" w:cs="Arial"/>
          <w:color w:val="000000"/>
        </w:rPr>
        <w:t xml:space="preserve">Предлог </w:t>
      </w:r>
      <w:r w:rsidR="0071454F">
        <w:rPr>
          <w:rFonts w:ascii="StobiSerif Regular" w:hAnsi="StobiSerif Regular" w:cs="Arial"/>
          <w:color w:val="000000"/>
        </w:rPr>
        <w:t xml:space="preserve">законот е и </w:t>
      </w:r>
      <w:r w:rsidR="003D1017">
        <w:rPr>
          <w:rFonts w:ascii="StobiSerif Regular" w:hAnsi="StobiSerif Regular" w:cs="Arial"/>
          <w:color w:val="000000"/>
        </w:rPr>
        <w:t>по</w:t>
      </w:r>
      <w:r w:rsidR="0071454F">
        <w:rPr>
          <w:rFonts w:ascii="StobiSerif Regular" w:hAnsi="StobiSerif Regular" w:cs="Arial"/>
          <w:color w:val="000000"/>
        </w:rPr>
        <w:t>рационално искористување на вишокот на средства остварени од работењето на јавните претпријатија основани од Република Македонија.</w:t>
      </w:r>
      <w:r w:rsidR="00FC79A4" w:rsidRPr="00FC79A4">
        <w:rPr>
          <w:rFonts w:ascii="StobiSerif Regular" w:hAnsi="StobiSerif Regular" w:cs="Arial"/>
          <w:color w:val="000000"/>
        </w:rPr>
        <w:t xml:space="preserve"> </w:t>
      </w:r>
    </w:p>
    <w:p w:rsidR="004E31B6" w:rsidRPr="00C37B09" w:rsidRDefault="004E31B6" w:rsidP="00760995">
      <w:pPr>
        <w:jc w:val="both"/>
        <w:rPr>
          <w:rFonts w:ascii="StobiSerif Regular" w:hAnsi="StobiSerif Regular" w:cs="Arial"/>
        </w:rPr>
      </w:pPr>
      <w:r w:rsidRPr="00D14E2E">
        <w:rPr>
          <w:rFonts w:ascii="StobiSerif Regular" w:hAnsi="StobiSerif Regular" w:cs="Arial"/>
        </w:rPr>
        <w:t xml:space="preserve">Законот чие донесување се предлага се заснова на истите начела на кои се заснова и  основниот текст на </w:t>
      </w:r>
      <w:r>
        <w:rPr>
          <w:rFonts w:ascii="StobiSerif Regular" w:hAnsi="StobiSerif Regular" w:cs="Arial"/>
          <w:lang w:val="ru-RU"/>
        </w:rPr>
        <w:t>законот.</w:t>
      </w:r>
    </w:p>
    <w:p w:rsidR="00E038E8" w:rsidRPr="00346A69" w:rsidRDefault="00E038E8" w:rsidP="00E038E8">
      <w:pPr>
        <w:jc w:val="both"/>
        <w:rPr>
          <w:rFonts w:ascii="StobiSerif Regular" w:hAnsi="StobiSerif Regular" w:cs="Arial"/>
        </w:rPr>
      </w:pPr>
      <w:r w:rsidRPr="00346A69">
        <w:rPr>
          <w:rFonts w:ascii="StobiSerif Regular" w:hAnsi="StobiSerif Regular" w:cs="Arial"/>
        </w:rPr>
        <w:t>III. ОЦЕНА НА ФИНАНСИСКИТЕ ПОСЛЕДИЦИ ОД ПРЕДЛОГОТ НА ЗАКОН ВРЗ БУЏЕТОТ И ДРУГИТЕ</w:t>
      </w:r>
      <w:r w:rsidR="00736E8D">
        <w:rPr>
          <w:rFonts w:ascii="StobiSerif Regular" w:hAnsi="StobiSerif Regular" w:cs="Arial"/>
          <w:lang w:val="en-US"/>
        </w:rPr>
        <w:t xml:space="preserve"> </w:t>
      </w:r>
      <w:r w:rsidRPr="00346A69">
        <w:rPr>
          <w:rFonts w:ascii="StobiSerif Regular" w:hAnsi="StobiSerif Regular" w:cs="Arial"/>
        </w:rPr>
        <w:t xml:space="preserve"> ЈАВНИ </w:t>
      </w:r>
      <w:r w:rsidR="00736E8D">
        <w:rPr>
          <w:rFonts w:ascii="StobiSerif Regular" w:hAnsi="StobiSerif Regular" w:cs="Arial"/>
          <w:lang w:val="en-US"/>
        </w:rPr>
        <w:t xml:space="preserve"> </w:t>
      </w:r>
      <w:r w:rsidRPr="00346A69">
        <w:rPr>
          <w:rFonts w:ascii="StobiSerif Regular" w:hAnsi="StobiSerif Regular" w:cs="Arial"/>
        </w:rPr>
        <w:t>ФИНАНСИСКИ СРЕДСТВА</w:t>
      </w:r>
    </w:p>
    <w:p w:rsidR="00E038E8" w:rsidRPr="00346A69" w:rsidRDefault="00E038E8" w:rsidP="00EF24A3">
      <w:pPr>
        <w:autoSpaceDE w:val="0"/>
        <w:autoSpaceDN w:val="0"/>
        <w:adjustRightInd w:val="0"/>
        <w:jc w:val="both"/>
        <w:rPr>
          <w:rFonts w:ascii="StobiSerif Regular" w:hAnsi="StobiSerif Regular" w:cs="Arial"/>
          <w:highlight w:val="yellow"/>
        </w:rPr>
      </w:pPr>
      <w:r w:rsidRPr="00346A69">
        <w:rPr>
          <w:rFonts w:ascii="StobiSerif Regular" w:hAnsi="StobiSerif Regular" w:cs="Arial"/>
        </w:rPr>
        <w:t xml:space="preserve">Пределог </w:t>
      </w:r>
      <w:r w:rsidR="009E4E1F">
        <w:rPr>
          <w:rFonts w:ascii="StobiSerif Regular" w:hAnsi="StobiSerif Regular" w:cs="Arial"/>
        </w:rPr>
        <w:t>з</w:t>
      </w:r>
      <w:r w:rsidR="00924882">
        <w:rPr>
          <w:rFonts w:ascii="StobiSerif Regular" w:hAnsi="StobiSerif Regular" w:cs="Arial"/>
        </w:rPr>
        <w:t>аконот</w:t>
      </w:r>
      <w:r w:rsidRPr="00346A69">
        <w:rPr>
          <w:rFonts w:ascii="StobiSerif Regular" w:hAnsi="StobiSerif Regular" w:cs="Arial"/>
        </w:rPr>
        <w:t xml:space="preserve"> не предизвикува</w:t>
      </w:r>
      <w:r w:rsidR="00625DC0">
        <w:rPr>
          <w:rFonts w:ascii="StobiSerif Regular" w:hAnsi="StobiSerif Regular" w:cs="Arial"/>
        </w:rPr>
        <w:t xml:space="preserve"> </w:t>
      </w:r>
      <w:r w:rsidRPr="00346A69">
        <w:rPr>
          <w:rFonts w:ascii="StobiSerif Regular" w:hAnsi="StobiSerif Regular" w:cs="Arial"/>
        </w:rPr>
        <w:t>финансиски</w:t>
      </w:r>
      <w:r w:rsidR="003405E2">
        <w:rPr>
          <w:rFonts w:ascii="StobiSerif Regular" w:hAnsi="StobiSerif Regular" w:cs="Arial"/>
        </w:rPr>
        <w:t xml:space="preserve"> </w:t>
      </w:r>
      <w:r w:rsidRPr="00346A69">
        <w:rPr>
          <w:rFonts w:ascii="StobiSerif Regular" w:hAnsi="StobiSerif Regular" w:cs="Arial"/>
        </w:rPr>
        <w:t xml:space="preserve"> импликации </w:t>
      </w:r>
      <w:r w:rsidR="003405E2">
        <w:rPr>
          <w:rFonts w:ascii="StobiSerif Regular" w:hAnsi="StobiSerif Regular" w:cs="Arial"/>
        </w:rPr>
        <w:t xml:space="preserve"> </w:t>
      </w:r>
      <w:r w:rsidRPr="00346A69">
        <w:rPr>
          <w:rFonts w:ascii="StobiSerif Regular" w:hAnsi="StobiSerif Regular" w:cs="Arial"/>
        </w:rPr>
        <w:t>врз</w:t>
      </w:r>
      <w:r w:rsidR="00736E8D">
        <w:rPr>
          <w:rFonts w:ascii="StobiSerif Regular" w:hAnsi="StobiSerif Regular" w:cs="Arial"/>
          <w:lang w:val="en-US"/>
        </w:rPr>
        <w:t xml:space="preserve"> </w:t>
      </w:r>
      <w:r w:rsidRPr="00346A69">
        <w:rPr>
          <w:rFonts w:ascii="StobiSerif Regular" w:hAnsi="StobiSerif Regular" w:cs="Arial"/>
        </w:rPr>
        <w:t>Буџетот</w:t>
      </w:r>
      <w:r w:rsidR="00736E8D">
        <w:rPr>
          <w:rFonts w:ascii="StobiSerif Regular" w:hAnsi="StobiSerif Regular" w:cs="Arial"/>
          <w:lang w:val="en-US"/>
        </w:rPr>
        <w:t xml:space="preserve"> </w:t>
      </w:r>
      <w:r w:rsidRPr="00346A69">
        <w:rPr>
          <w:rFonts w:ascii="StobiSerif Regular" w:hAnsi="StobiSerif Regular" w:cs="Arial"/>
        </w:rPr>
        <w:t xml:space="preserve"> на</w:t>
      </w:r>
      <w:r w:rsidR="00736E8D">
        <w:rPr>
          <w:rFonts w:ascii="StobiSerif Regular" w:hAnsi="StobiSerif Regular" w:cs="Arial"/>
          <w:lang w:val="en-US"/>
        </w:rPr>
        <w:t xml:space="preserve"> </w:t>
      </w:r>
      <w:r w:rsidRPr="00346A69">
        <w:rPr>
          <w:rFonts w:ascii="StobiSerif Regular" w:hAnsi="StobiSerif Regular" w:cs="Arial"/>
        </w:rPr>
        <w:t xml:space="preserve"> Република </w:t>
      </w:r>
      <w:r w:rsidR="00736E8D">
        <w:rPr>
          <w:rFonts w:ascii="StobiSerif Regular" w:hAnsi="StobiSerif Regular" w:cs="Arial"/>
          <w:lang w:val="en-US"/>
        </w:rPr>
        <w:t xml:space="preserve"> </w:t>
      </w:r>
      <w:r w:rsidR="004910D8">
        <w:rPr>
          <w:rFonts w:ascii="StobiSerif Regular" w:hAnsi="StobiSerif Regular" w:cs="Arial"/>
        </w:rPr>
        <w:t>Македонија.</w:t>
      </w:r>
      <w:r w:rsidRPr="00346A69">
        <w:rPr>
          <w:rFonts w:ascii="StobiSerif Regular" w:hAnsi="StobiSerif Regular" w:cs="Arial"/>
        </w:rPr>
        <w:t xml:space="preserve"> </w:t>
      </w:r>
    </w:p>
    <w:p w:rsidR="00E038E8" w:rsidRPr="00346A69" w:rsidRDefault="00E038E8" w:rsidP="00E038E8">
      <w:pPr>
        <w:jc w:val="both"/>
        <w:rPr>
          <w:rFonts w:ascii="StobiSerif Regular" w:hAnsi="StobiSerif Regular" w:cs="Arial"/>
        </w:rPr>
      </w:pPr>
      <w:r w:rsidRPr="00346A69">
        <w:rPr>
          <w:rFonts w:ascii="StobiSerif Regular" w:hAnsi="StobiSerif Regular" w:cs="Arial"/>
        </w:rPr>
        <w:t>IV. ПРОЦЕНА НА ФИНАНСИСКИТЕ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7323CA" w:rsidRDefault="00E038E8" w:rsidP="007323CA">
      <w:pPr>
        <w:jc w:val="both"/>
        <w:rPr>
          <w:rFonts w:ascii="StobiSerif Regular" w:hAnsi="StobiSerif Regular" w:cs="Arial"/>
          <w:lang w:val="en-US"/>
        </w:rPr>
      </w:pPr>
      <w:r w:rsidRPr="00346A69">
        <w:rPr>
          <w:rFonts w:ascii="StobiSerif Regular" w:hAnsi="StobiSerif Regular" w:cs="Arial"/>
        </w:rPr>
        <w:t>За спро</w:t>
      </w:r>
      <w:r w:rsidR="00924882">
        <w:rPr>
          <w:rFonts w:ascii="StobiSerif Regular" w:hAnsi="StobiSerif Regular" w:cs="Arial"/>
        </w:rPr>
        <w:t>ведување на законот</w:t>
      </w:r>
      <w:r w:rsidR="002A6982">
        <w:rPr>
          <w:rFonts w:ascii="StobiSerif Regular" w:hAnsi="StobiSerif Regular" w:cs="Arial"/>
        </w:rPr>
        <w:t xml:space="preserve"> не </w:t>
      </w:r>
      <w:r w:rsidRPr="00346A69">
        <w:rPr>
          <w:rFonts w:ascii="StobiSerif Regular" w:hAnsi="StobiSerif Regular" w:cs="Arial"/>
        </w:rPr>
        <w:t>е потребно</w:t>
      </w:r>
      <w:r w:rsidR="004C6F50">
        <w:rPr>
          <w:rFonts w:ascii="StobiSerif Regular" w:hAnsi="StobiSerif Regular" w:cs="Arial"/>
        </w:rPr>
        <w:t xml:space="preserve"> </w:t>
      </w:r>
      <w:r w:rsidR="00410AFD">
        <w:rPr>
          <w:rFonts w:ascii="StobiSerif Regular" w:hAnsi="StobiSerif Regular" w:cs="Arial"/>
        </w:rPr>
        <w:t xml:space="preserve"> </w:t>
      </w:r>
      <w:r w:rsidRPr="00346A69">
        <w:rPr>
          <w:rFonts w:ascii="StobiSerif Regular" w:hAnsi="StobiSerif Regular" w:cs="Arial"/>
        </w:rPr>
        <w:t>обезбедување дополн</w:t>
      </w:r>
      <w:r w:rsidR="00924882">
        <w:rPr>
          <w:rFonts w:ascii="StobiSerif Regular" w:hAnsi="StobiSerif Regular" w:cs="Arial"/>
        </w:rPr>
        <w:t xml:space="preserve">ителни финансиски средства и истиот не повлекува </w:t>
      </w:r>
      <w:r w:rsidRPr="00346A69">
        <w:rPr>
          <w:rFonts w:ascii="StobiSerif Regular" w:hAnsi="StobiSerif Regular" w:cs="Arial"/>
        </w:rPr>
        <w:t xml:space="preserve"> материјални </w:t>
      </w:r>
      <w:r w:rsidR="0092590B">
        <w:rPr>
          <w:rFonts w:ascii="StobiSerif Regular" w:hAnsi="StobiSerif Regular" w:cs="Arial"/>
        </w:rPr>
        <w:t xml:space="preserve"> </w:t>
      </w:r>
      <w:r w:rsidRPr="00346A69">
        <w:rPr>
          <w:rFonts w:ascii="StobiSerif Regular" w:hAnsi="StobiSerif Regular" w:cs="Arial"/>
        </w:rPr>
        <w:t xml:space="preserve">обврски </w:t>
      </w:r>
      <w:r w:rsidR="0092590B">
        <w:rPr>
          <w:rFonts w:ascii="StobiSerif Regular" w:hAnsi="StobiSerif Regular" w:cs="Arial"/>
        </w:rPr>
        <w:t xml:space="preserve">  </w:t>
      </w:r>
      <w:r w:rsidRPr="00346A69">
        <w:rPr>
          <w:rFonts w:ascii="StobiSerif Regular" w:hAnsi="StobiSerif Regular" w:cs="Arial"/>
        </w:rPr>
        <w:t>за</w:t>
      </w:r>
      <w:r w:rsidR="0092590B">
        <w:rPr>
          <w:rFonts w:ascii="StobiSerif Regular" w:hAnsi="StobiSerif Regular" w:cs="Arial"/>
        </w:rPr>
        <w:t xml:space="preserve"> </w:t>
      </w:r>
      <w:r w:rsidRPr="00346A69">
        <w:rPr>
          <w:rFonts w:ascii="StobiSerif Regular" w:hAnsi="StobiSerif Regular" w:cs="Arial"/>
        </w:rPr>
        <w:t xml:space="preserve"> одделни </w:t>
      </w:r>
      <w:r w:rsidR="0092590B">
        <w:rPr>
          <w:rFonts w:ascii="StobiSerif Regular" w:hAnsi="StobiSerif Regular" w:cs="Arial"/>
        </w:rPr>
        <w:t xml:space="preserve"> </w:t>
      </w:r>
      <w:r w:rsidRPr="00346A69">
        <w:rPr>
          <w:rFonts w:ascii="StobiSerif Regular" w:hAnsi="StobiSerif Regular" w:cs="Arial"/>
        </w:rPr>
        <w:t xml:space="preserve">субјекти. </w:t>
      </w:r>
    </w:p>
    <w:p w:rsidR="00E33A5B" w:rsidRDefault="00E33A5B" w:rsidP="004C6F50">
      <w:pPr>
        <w:rPr>
          <w:rFonts w:ascii="StobiSerif Regular" w:hAnsi="StobiSerif Regular" w:cs="Arial"/>
        </w:rPr>
      </w:pPr>
    </w:p>
    <w:p w:rsidR="00924882" w:rsidRDefault="00924882" w:rsidP="002F1AFF">
      <w:pPr>
        <w:jc w:val="center"/>
        <w:rPr>
          <w:rFonts w:ascii="StobiSerif Regular" w:hAnsi="StobiSerif Regular" w:cs="Arial"/>
        </w:rPr>
      </w:pPr>
    </w:p>
    <w:p w:rsidR="005D6967" w:rsidRDefault="005D6967" w:rsidP="002F1AFF">
      <w:pPr>
        <w:jc w:val="center"/>
        <w:rPr>
          <w:rFonts w:ascii="StobiSerif Regular" w:hAnsi="StobiSerif Regular" w:cs="Arial"/>
        </w:rPr>
      </w:pPr>
    </w:p>
    <w:p w:rsidR="005D6967" w:rsidRDefault="005D6967" w:rsidP="002F1AFF">
      <w:pPr>
        <w:jc w:val="center"/>
        <w:rPr>
          <w:rFonts w:ascii="StobiSerif Regular" w:hAnsi="StobiSerif Regular" w:cs="Arial"/>
        </w:rPr>
      </w:pPr>
    </w:p>
    <w:p w:rsidR="005D6967" w:rsidRDefault="005D6967" w:rsidP="002F1AFF">
      <w:pPr>
        <w:jc w:val="center"/>
        <w:rPr>
          <w:rFonts w:ascii="StobiSerif Regular" w:hAnsi="StobiSerif Regular" w:cs="Arial"/>
        </w:rPr>
      </w:pPr>
    </w:p>
    <w:p w:rsidR="005D6967" w:rsidRDefault="005D6967" w:rsidP="002F1AFF">
      <w:pPr>
        <w:jc w:val="center"/>
        <w:rPr>
          <w:rFonts w:ascii="StobiSerif Regular" w:hAnsi="StobiSerif Regular" w:cs="Arial"/>
        </w:rPr>
      </w:pPr>
    </w:p>
    <w:p w:rsidR="005D6967" w:rsidRDefault="005D6967" w:rsidP="002F1AFF">
      <w:pPr>
        <w:jc w:val="center"/>
        <w:rPr>
          <w:rFonts w:ascii="StobiSerif Regular" w:hAnsi="StobiSerif Regular" w:cs="Arial"/>
        </w:rPr>
      </w:pPr>
    </w:p>
    <w:p w:rsidR="00597F16" w:rsidRDefault="00597F16" w:rsidP="00410AFD">
      <w:pPr>
        <w:rPr>
          <w:rFonts w:ascii="StobiSerif Regular" w:hAnsi="StobiSerif Regular" w:cs="Arial"/>
        </w:rPr>
      </w:pPr>
    </w:p>
    <w:p w:rsidR="000A1A1A" w:rsidRDefault="000A1A1A" w:rsidP="00410AFD">
      <w:pPr>
        <w:rPr>
          <w:rFonts w:ascii="StobiSerif Regular" w:hAnsi="StobiSerif Regular" w:cs="Arial"/>
        </w:rPr>
      </w:pPr>
    </w:p>
    <w:p w:rsidR="00597F16" w:rsidRDefault="00597F16" w:rsidP="002F1AFF">
      <w:pPr>
        <w:jc w:val="center"/>
        <w:rPr>
          <w:rFonts w:ascii="StobiSerif Regular" w:hAnsi="StobiSerif Regular" w:cs="Arial"/>
        </w:rPr>
      </w:pPr>
    </w:p>
    <w:p w:rsidR="00AB2A7F" w:rsidRPr="00346A69" w:rsidRDefault="00AB2A7F" w:rsidP="002F1AFF">
      <w:pPr>
        <w:jc w:val="center"/>
        <w:rPr>
          <w:rFonts w:ascii="StobiSerif Regular" w:hAnsi="StobiSerif Regular" w:cs="Arial"/>
          <w:lang w:val="ru-RU"/>
        </w:rPr>
      </w:pPr>
      <w:r w:rsidRPr="00346A69">
        <w:rPr>
          <w:rFonts w:ascii="StobiSerif Regular" w:hAnsi="StobiSerif Regular" w:cs="Arial"/>
        </w:rPr>
        <w:t>ПРЕДЛОГ</w:t>
      </w:r>
    </w:p>
    <w:p w:rsidR="00B96EBF" w:rsidRDefault="00AB2A7F" w:rsidP="00B96EBF">
      <w:pPr>
        <w:jc w:val="center"/>
        <w:rPr>
          <w:rFonts w:ascii="StobiSerif Regular" w:hAnsi="StobiSerif Regular" w:cs="Arial"/>
        </w:rPr>
      </w:pPr>
      <w:r w:rsidRPr="00346A69">
        <w:rPr>
          <w:rFonts w:ascii="StobiSerif Regular" w:hAnsi="StobiSerif Regular" w:cs="Arial"/>
        </w:rPr>
        <w:t>на  Закон за</w:t>
      </w:r>
      <w:r w:rsidR="008B7F95">
        <w:rPr>
          <w:rFonts w:ascii="StobiSerif Regular" w:hAnsi="StobiSerif Regular" w:cs="Arial"/>
        </w:rPr>
        <w:t xml:space="preserve"> изменување и</w:t>
      </w:r>
      <w:r w:rsidR="00474F09">
        <w:rPr>
          <w:rFonts w:ascii="StobiSerif Regular" w:hAnsi="StobiSerif Regular" w:cs="Arial"/>
        </w:rPr>
        <w:t xml:space="preserve"> </w:t>
      </w:r>
      <w:r w:rsidRPr="00346A69">
        <w:rPr>
          <w:rFonts w:ascii="StobiSerif Regular" w:hAnsi="StobiSerif Regular" w:cs="Arial"/>
        </w:rPr>
        <w:t xml:space="preserve"> дополнување на Законот за</w:t>
      </w:r>
      <w:r w:rsidR="0090777D">
        <w:rPr>
          <w:rFonts w:ascii="StobiSerif Regular" w:hAnsi="StobiSerif Regular" w:cs="Arial"/>
        </w:rPr>
        <w:t xml:space="preserve"> </w:t>
      </w:r>
      <w:r w:rsidR="002F1AFF">
        <w:rPr>
          <w:rFonts w:ascii="StobiSerif Regular" w:hAnsi="StobiSerif Regular" w:cs="Arial"/>
        </w:rPr>
        <w:t>јавните претпријатија</w:t>
      </w:r>
    </w:p>
    <w:p w:rsidR="007333A0" w:rsidRPr="00630D5B" w:rsidRDefault="007333A0" w:rsidP="00630D5B">
      <w:pPr>
        <w:rPr>
          <w:rFonts w:ascii="StobiSerif Regular" w:hAnsi="StobiSerif Regular" w:cs="Arial"/>
        </w:rPr>
      </w:pPr>
    </w:p>
    <w:p w:rsidR="006D1945" w:rsidRDefault="006D1945" w:rsidP="006D1945">
      <w:pPr>
        <w:jc w:val="center"/>
        <w:rPr>
          <w:rFonts w:ascii="StobiSerif Regular" w:hAnsi="StobiSerif Regular"/>
        </w:rPr>
      </w:pPr>
      <w:r>
        <w:rPr>
          <w:rFonts w:ascii="StobiSerif Regular" w:hAnsi="StobiSerif Regular"/>
        </w:rPr>
        <w:t>Член 1</w:t>
      </w:r>
    </w:p>
    <w:p w:rsidR="00C37541" w:rsidRDefault="006D1945" w:rsidP="00C37541">
      <w:pPr>
        <w:ind w:firstLine="720"/>
        <w:jc w:val="both"/>
        <w:rPr>
          <w:rFonts w:ascii="StobiSerif Regular" w:hAnsi="StobiSerif Regular"/>
          <w:lang w:val="en-US"/>
        </w:rPr>
      </w:pPr>
      <w:r>
        <w:rPr>
          <w:rFonts w:ascii="StobiSerif Regular" w:hAnsi="StobiSerif Regular"/>
        </w:rPr>
        <w:t>Во Законот за јавните претпријатија (</w:t>
      </w:r>
      <w:r w:rsidR="00C063F1">
        <w:rPr>
          <w:rFonts w:ascii="StobiSerif Regular" w:hAnsi="StobiSerif Regular"/>
        </w:rPr>
        <w:t>„</w:t>
      </w:r>
      <w:r>
        <w:rPr>
          <w:rFonts w:ascii="StobiSerif Regular" w:hAnsi="StobiSerif Regular"/>
        </w:rPr>
        <w:t>Службен весник на Република М</w:t>
      </w:r>
      <w:r w:rsidR="002A14B3">
        <w:rPr>
          <w:rFonts w:ascii="StobiSerif Regular" w:hAnsi="StobiSerif Regular"/>
        </w:rPr>
        <w:t>акедонија</w:t>
      </w:r>
      <w:r w:rsidR="00C063F1">
        <w:rPr>
          <w:rFonts w:ascii="StobiSerif Regular" w:hAnsi="StobiSerif Regular"/>
        </w:rPr>
        <w:t>“</w:t>
      </w:r>
      <w:r w:rsidR="002A14B3">
        <w:rPr>
          <w:rFonts w:ascii="StobiSerif Regular" w:hAnsi="StobiSerif Regular"/>
        </w:rPr>
        <w:t xml:space="preserve"> </w:t>
      </w:r>
      <w:r w:rsidR="003E4819">
        <w:rPr>
          <w:rFonts w:ascii="StobiSerif Regular" w:hAnsi="StobiSerif Regular"/>
        </w:rPr>
        <w:t>бр.38/96, 6/</w:t>
      </w:r>
      <w:r w:rsidR="002A14B3">
        <w:rPr>
          <w:rFonts w:ascii="StobiSerif Regular" w:hAnsi="StobiSerif Regular"/>
        </w:rPr>
        <w:t>02</w:t>
      </w:r>
      <w:r>
        <w:rPr>
          <w:rFonts w:ascii="StobiSerif Regular" w:hAnsi="StobiSerif Regular"/>
        </w:rPr>
        <w:t>, 40/03,</w:t>
      </w:r>
      <w:r w:rsidR="00030CEE">
        <w:rPr>
          <w:rFonts w:ascii="StobiSerif Regular" w:hAnsi="StobiSerif Regular"/>
        </w:rPr>
        <w:t xml:space="preserve"> </w:t>
      </w:r>
      <w:r>
        <w:rPr>
          <w:rFonts w:ascii="StobiSerif Regular" w:hAnsi="StobiSerif Regular"/>
        </w:rPr>
        <w:t>49/06, 22/07, 83/09, 97/10, 6/12, 119/13, 41/14, 138/14, 25/15</w:t>
      </w:r>
      <w:r w:rsidR="00030CEE">
        <w:rPr>
          <w:rFonts w:ascii="StobiSerif Regular" w:hAnsi="StobiSerif Regular"/>
        </w:rPr>
        <w:t xml:space="preserve">, </w:t>
      </w:r>
      <w:r>
        <w:rPr>
          <w:rFonts w:ascii="StobiSerif Regular" w:hAnsi="StobiSerif Regular"/>
        </w:rPr>
        <w:t>61/15 и 39/16)</w:t>
      </w:r>
      <w:r w:rsidR="00E2235C">
        <w:rPr>
          <w:rFonts w:ascii="StobiSerif Regular" w:hAnsi="StobiSerif Regular"/>
          <w:lang w:val="en-US"/>
        </w:rPr>
        <w:t xml:space="preserve"> </w:t>
      </w:r>
      <w:r w:rsidR="00E2235C">
        <w:rPr>
          <w:rFonts w:ascii="StobiSerif Regular" w:hAnsi="StobiSerif Regular"/>
        </w:rPr>
        <w:t>во членот</w:t>
      </w:r>
      <w:r w:rsidR="00C877BA">
        <w:rPr>
          <w:rFonts w:ascii="StobiSerif Regular" w:hAnsi="StobiSerif Regular"/>
          <w:lang w:val="en-US"/>
        </w:rPr>
        <w:t xml:space="preserve"> </w:t>
      </w:r>
      <w:r w:rsidR="009D587B">
        <w:rPr>
          <w:rFonts w:ascii="StobiSerif Regular" w:hAnsi="StobiSerif Regular"/>
        </w:rPr>
        <w:t xml:space="preserve"> 5 </w:t>
      </w:r>
      <w:r w:rsidR="00C37541">
        <w:rPr>
          <w:rFonts w:ascii="StobiSerif Regular" w:hAnsi="StobiSerif Regular"/>
        </w:rPr>
        <w:t>ставот 3 се менува и гласи:</w:t>
      </w:r>
    </w:p>
    <w:p w:rsidR="00C37541" w:rsidRDefault="00C37541" w:rsidP="00C37541">
      <w:pPr>
        <w:ind w:firstLine="720"/>
        <w:jc w:val="both"/>
        <w:rPr>
          <w:rFonts w:ascii="StobiSerif Regular" w:hAnsi="StobiSerif Regular"/>
          <w:lang w:val="en-US"/>
        </w:rPr>
      </w:pPr>
      <w:r>
        <w:rPr>
          <w:rFonts w:ascii="StobiSerif Regular" w:hAnsi="StobiSerif Regular"/>
        </w:rPr>
        <w:t xml:space="preserve">„Јавното претпријатие е должно да ги доставува до основачот усвоените тримесечни извештаи кои содржат показатели за финансиското работење, најдоцна </w:t>
      </w:r>
      <w:r>
        <w:rPr>
          <w:rFonts w:ascii="StobiSerif Regular" w:hAnsi="StobiSerif Regular"/>
          <w:lang w:val="en-US"/>
        </w:rPr>
        <w:t>20</w:t>
      </w:r>
      <w:r>
        <w:rPr>
          <w:rFonts w:ascii="StobiSerif Regular" w:hAnsi="StobiSerif Regular"/>
        </w:rPr>
        <w:t xml:space="preserve"> дена по истекот на тримесечјето</w:t>
      </w:r>
      <w:r>
        <w:rPr>
          <w:rFonts w:ascii="StobiSerif Regular" w:hAnsi="StobiSerif Regular"/>
          <w:lang w:val="en-US"/>
        </w:rPr>
        <w:t>.</w:t>
      </w:r>
      <w:r>
        <w:rPr>
          <w:rFonts w:ascii="StobiSerif Regular" w:hAnsi="StobiSerif Regular"/>
        </w:rPr>
        <w:t>“</w:t>
      </w:r>
    </w:p>
    <w:p w:rsidR="00C37541" w:rsidRPr="00C37541" w:rsidRDefault="00C37541" w:rsidP="00C37541">
      <w:pPr>
        <w:ind w:firstLine="720"/>
        <w:jc w:val="both"/>
        <w:rPr>
          <w:rFonts w:ascii="StobiSerif Regular" w:hAnsi="StobiSerif Regular"/>
          <w:lang w:val="en-US"/>
        </w:rPr>
      </w:pPr>
      <w:r>
        <w:rPr>
          <w:rFonts w:ascii="StobiSerif Regular" w:hAnsi="StobiSerif Regular"/>
        </w:rPr>
        <w:t>По ставот 3 се додаваат два нови става 4</w:t>
      </w:r>
      <w:r w:rsidR="00B83188">
        <w:rPr>
          <w:rFonts w:ascii="StobiSerif Regular" w:hAnsi="StobiSerif Regular"/>
        </w:rPr>
        <w:t xml:space="preserve"> </w:t>
      </w:r>
      <w:r>
        <w:rPr>
          <w:rFonts w:ascii="StobiSerif Regular" w:hAnsi="StobiSerif Regular"/>
        </w:rPr>
        <w:t>и 5 кои гласат:</w:t>
      </w:r>
    </w:p>
    <w:p w:rsidR="00831ACE" w:rsidRDefault="009D587B" w:rsidP="00831ACE">
      <w:pPr>
        <w:ind w:firstLine="720"/>
        <w:jc w:val="both"/>
        <w:rPr>
          <w:rFonts w:ascii="StobiSerif Regular" w:hAnsi="StobiSerif Regular"/>
        </w:rPr>
      </w:pPr>
      <w:r>
        <w:rPr>
          <w:rFonts w:ascii="StobiSerif Regular" w:hAnsi="StobiSerif Regular"/>
        </w:rPr>
        <w:t>„</w:t>
      </w:r>
      <w:r w:rsidR="005F1DF5">
        <w:rPr>
          <w:rFonts w:ascii="StobiSerif Regular" w:hAnsi="StobiSerif Regular"/>
        </w:rPr>
        <w:t xml:space="preserve">Јавното претпријатие  е </w:t>
      </w:r>
      <w:r w:rsidR="00AB3AA3">
        <w:rPr>
          <w:rFonts w:ascii="StobiSerif Regular" w:hAnsi="StobiSerif Regular"/>
        </w:rPr>
        <w:t xml:space="preserve">должно </w:t>
      </w:r>
      <w:r w:rsidR="00415483">
        <w:rPr>
          <w:rFonts w:ascii="StobiSerif Regular" w:hAnsi="StobiSerif Regular"/>
        </w:rPr>
        <w:t xml:space="preserve"> </w:t>
      </w:r>
      <w:r w:rsidR="00415483" w:rsidRPr="00416801">
        <w:rPr>
          <w:rFonts w:ascii="StobiSerif Regular" w:hAnsi="StobiSerif Regular"/>
        </w:rPr>
        <w:t>по</w:t>
      </w:r>
      <w:r w:rsidR="00415483" w:rsidRPr="00416801">
        <w:rPr>
          <w:rFonts w:ascii="StobiSerif Regular" w:hAnsi="StobiSerif Regular"/>
          <w:lang w:val="en-US"/>
        </w:rPr>
        <w:t xml:space="preserve"> </w:t>
      </w:r>
      <w:r w:rsidR="00365DB1" w:rsidRPr="00416801">
        <w:rPr>
          <w:rFonts w:ascii="StobiSerif Regular" w:hAnsi="StobiSerif Regular"/>
        </w:rPr>
        <w:t>усвојување</w:t>
      </w:r>
      <w:r w:rsidR="00AB3AA3" w:rsidRPr="00416801">
        <w:rPr>
          <w:rFonts w:ascii="StobiSerif Regular" w:hAnsi="StobiSerif Regular"/>
        </w:rPr>
        <w:t xml:space="preserve"> на</w:t>
      </w:r>
      <w:r w:rsidR="001172A8" w:rsidRPr="00416801">
        <w:rPr>
          <w:rFonts w:ascii="StobiSerif Regular" w:hAnsi="StobiSerif Regular"/>
        </w:rPr>
        <w:t xml:space="preserve"> </w:t>
      </w:r>
      <w:r w:rsidR="00AB3AA3" w:rsidRPr="00416801">
        <w:rPr>
          <w:rFonts w:ascii="StobiSerif Regular" w:hAnsi="StobiSerif Regular"/>
        </w:rPr>
        <w:t>тримесечниот извештај кој содржи  показ</w:t>
      </w:r>
      <w:r w:rsidR="00416801" w:rsidRPr="00416801">
        <w:rPr>
          <w:rFonts w:ascii="StobiSerif Regular" w:hAnsi="StobiSerif Regular"/>
        </w:rPr>
        <w:t xml:space="preserve">атели за финансиското работење </w:t>
      </w:r>
      <w:r w:rsidR="003E7A19" w:rsidRPr="00416801">
        <w:rPr>
          <w:rFonts w:ascii="StobiSerif Regular" w:hAnsi="StobiSerif Regular"/>
        </w:rPr>
        <w:t>о</w:t>
      </w:r>
      <w:r w:rsidR="00416801" w:rsidRPr="00416801">
        <w:rPr>
          <w:rFonts w:ascii="StobiSerif Regular" w:hAnsi="StobiSerif Regular"/>
        </w:rPr>
        <w:t>д стра</w:t>
      </w:r>
      <w:r w:rsidR="00CC36E0">
        <w:rPr>
          <w:rFonts w:ascii="StobiSerif Regular" w:hAnsi="StobiSerif Regular"/>
        </w:rPr>
        <w:t>на на управниот одбор на</w:t>
      </w:r>
      <w:r w:rsidR="00C063F1">
        <w:rPr>
          <w:rFonts w:ascii="StobiSerif Regular" w:hAnsi="StobiSerif Regular"/>
        </w:rPr>
        <w:t xml:space="preserve"> јавното</w:t>
      </w:r>
      <w:r w:rsidR="00CC36E0">
        <w:rPr>
          <w:rFonts w:ascii="StobiSerif Regular" w:hAnsi="StobiSerif Regular"/>
        </w:rPr>
        <w:t xml:space="preserve"> </w:t>
      </w:r>
      <w:r w:rsidR="00416801" w:rsidRPr="00416801">
        <w:rPr>
          <w:rFonts w:ascii="StobiSerif Regular" w:hAnsi="StobiSerif Regular"/>
        </w:rPr>
        <w:t xml:space="preserve"> </w:t>
      </w:r>
      <w:r w:rsidR="00C063F1">
        <w:rPr>
          <w:rFonts w:ascii="StobiSerif Regular" w:hAnsi="StobiSerif Regular"/>
        </w:rPr>
        <w:t>претпријатие</w:t>
      </w:r>
      <w:r w:rsidR="00831ACE" w:rsidRPr="00416801">
        <w:rPr>
          <w:rFonts w:ascii="StobiSerif Regular" w:hAnsi="StobiSerif Regular"/>
        </w:rPr>
        <w:t>,</w:t>
      </w:r>
      <w:r w:rsidR="00831ACE">
        <w:rPr>
          <w:rFonts w:ascii="StobiSerif Regular" w:hAnsi="StobiSerif Regular"/>
        </w:rPr>
        <w:t xml:space="preserve"> и</w:t>
      </w:r>
      <w:r w:rsidR="00AB3AA3">
        <w:rPr>
          <w:rFonts w:ascii="StobiSerif Regular" w:hAnsi="StobiSerif Regular"/>
        </w:rPr>
        <w:t>стиот да го објави</w:t>
      </w:r>
      <w:r w:rsidR="00927D3B">
        <w:rPr>
          <w:rFonts w:ascii="StobiSerif Regular" w:hAnsi="StobiSerif Regular"/>
        </w:rPr>
        <w:t xml:space="preserve"> на својата В</w:t>
      </w:r>
      <w:r w:rsidR="00F13638">
        <w:rPr>
          <w:rFonts w:ascii="StobiSerif Regular" w:hAnsi="StobiSerif Regular"/>
        </w:rPr>
        <w:t xml:space="preserve">еб страна најдоцна </w:t>
      </w:r>
      <w:r w:rsidR="00F13638">
        <w:rPr>
          <w:rFonts w:ascii="StobiSerif Regular" w:hAnsi="StobiSerif Regular"/>
          <w:lang w:val="en-US"/>
        </w:rPr>
        <w:t>3</w:t>
      </w:r>
      <w:r w:rsidR="00831ACE">
        <w:rPr>
          <w:rFonts w:ascii="StobiSerif Regular" w:hAnsi="StobiSerif Regular"/>
        </w:rPr>
        <w:t>0 дена по истекот на тримесечјето.</w:t>
      </w:r>
    </w:p>
    <w:p w:rsidR="00C37541" w:rsidRPr="00C37541" w:rsidRDefault="00831ACE" w:rsidP="00C37541">
      <w:pPr>
        <w:ind w:firstLine="720"/>
        <w:jc w:val="both"/>
        <w:rPr>
          <w:rFonts w:ascii="StobiSerif Regular" w:hAnsi="StobiSerif Regular"/>
          <w:lang w:val="en-US"/>
        </w:rPr>
      </w:pPr>
      <w:r>
        <w:rPr>
          <w:rFonts w:ascii="StobiSerif Regular" w:hAnsi="StobiSerif Regular"/>
        </w:rPr>
        <w:t>Ја</w:t>
      </w:r>
      <w:r w:rsidR="00AB3AA3">
        <w:rPr>
          <w:rFonts w:ascii="StobiSerif Regular" w:hAnsi="StobiSerif Regular"/>
        </w:rPr>
        <w:t>вното претпријатие кое нема</w:t>
      </w:r>
      <w:r w:rsidR="00927D3B">
        <w:rPr>
          <w:rFonts w:ascii="StobiSerif Regular" w:hAnsi="StobiSerif Regular"/>
        </w:rPr>
        <w:t xml:space="preserve"> В</w:t>
      </w:r>
      <w:r>
        <w:rPr>
          <w:rFonts w:ascii="StobiSerif Regular" w:hAnsi="StobiSerif Regular"/>
        </w:rPr>
        <w:t>еб страна,</w:t>
      </w:r>
      <w:r w:rsidR="00E129F5">
        <w:rPr>
          <w:rFonts w:ascii="StobiSerif Regular" w:hAnsi="StobiSerif Regular"/>
        </w:rPr>
        <w:t xml:space="preserve"> извештајот од ставот 4</w:t>
      </w:r>
      <w:r w:rsidR="00AB3AA3">
        <w:rPr>
          <w:rFonts w:ascii="StobiSerif Regular" w:hAnsi="StobiSerif Regular"/>
        </w:rPr>
        <w:t xml:space="preserve"> </w:t>
      </w:r>
      <w:r w:rsidR="00C063F1">
        <w:rPr>
          <w:rFonts w:ascii="StobiSerif Regular" w:hAnsi="StobiSerif Regular"/>
        </w:rPr>
        <w:t xml:space="preserve">на овој член е должно да го објави </w:t>
      </w:r>
      <w:r w:rsidR="00AB3AA3">
        <w:rPr>
          <w:rFonts w:ascii="StobiSerif Regular" w:hAnsi="StobiSerif Regular"/>
        </w:rPr>
        <w:t xml:space="preserve"> на В</w:t>
      </w:r>
      <w:r w:rsidR="00E04446">
        <w:rPr>
          <w:rFonts w:ascii="StobiSerif Regular" w:hAnsi="StobiSerif Regular"/>
        </w:rPr>
        <w:t>еб страната на основачот.“</w:t>
      </w:r>
      <w:r>
        <w:rPr>
          <w:rFonts w:ascii="StobiSerif Regular" w:hAnsi="StobiSerif Regular"/>
        </w:rPr>
        <w:t xml:space="preserve"> </w:t>
      </w:r>
    </w:p>
    <w:p w:rsidR="00E2235C" w:rsidRDefault="00053F0B" w:rsidP="00053F0B">
      <w:pPr>
        <w:jc w:val="center"/>
        <w:rPr>
          <w:rFonts w:ascii="StobiSerif Regular" w:hAnsi="StobiSerif Regular"/>
          <w:lang w:val="en-US"/>
        </w:rPr>
      </w:pPr>
      <w:r>
        <w:rPr>
          <w:rFonts w:ascii="StobiSerif Regular" w:hAnsi="StobiSerif Regular"/>
        </w:rPr>
        <w:t>Член 2</w:t>
      </w:r>
    </w:p>
    <w:p w:rsidR="00265AE2" w:rsidRDefault="002D0393" w:rsidP="002D0393">
      <w:pPr>
        <w:ind w:firstLine="720"/>
        <w:jc w:val="both"/>
        <w:rPr>
          <w:rFonts w:ascii="StobiSerif Regular" w:hAnsi="StobiSerif Regular"/>
        </w:rPr>
      </w:pPr>
      <w:r>
        <w:rPr>
          <w:rFonts w:ascii="StobiSerif Regular" w:hAnsi="StobiSerif Regular"/>
        </w:rPr>
        <w:t>П</w:t>
      </w:r>
      <w:r w:rsidR="00BA0888">
        <w:rPr>
          <w:rFonts w:ascii="StobiSerif Regular" w:hAnsi="StobiSerif Regular"/>
        </w:rPr>
        <w:t>о</w:t>
      </w:r>
      <w:r w:rsidR="006D1945">
        <w:rPr>
          <w:rFonts w:ascii="StobiSerif Regular" w:hAnsi="StobiSerif Regular"/>
        </w:rPr>
        <w:t xml:space="preserve"> член</w:t>
      </w:r>
      <w:r w:rsidR="00EE4409">
        <w:rPr>
          <w:rFonts w:ascii="StobiSerif Regular" w:hAnsi="StobiSerif Regular"/>
        </w:rPr>
        <w:t>от</w:t>
      </w:r>
      <w:r w:rsidR="006D1945">
        <w:rPr>
          <w:rFonts w:ascii="StobiSerif Regular" w:hAnsi="StobiSerif Regular"/>
        </w:rPr>
        <w:t xml:space="preserve"> 7</w:t>
      </w:r>
      <w:r w:rsidR="00D061D3">
        <w:rPr>
          <w:rFonts w:ascii="StobiSerif Regular" w:hAnsi="StobiSerif Regular"/>
        </w:rPr>
        <w:t xml:space="preserve"> се додава нов член  7-а </w:t>
      </w:r>
      <w:r w:rsidR="00BA0888">
        <w:rPr>
          <w:rFonts w:ascii="StobiSerif Regular" w:hAnsi="StobiSerif Regular"/>
        </w:rPr>
        <w:t xml:space="preserve"> кој </w:t>
      </w:r>
      <w:r w:rsidR="00265AE2">
        <w:rPr>
          <w:rFonts w:ascii="StobiSerif Regular" w:hAnsi="StobiSerif Regular"/>
        </w:rPr>
        <w:t xml:space="preserve"> гласи</w:t>
      </w:r>
      <w:r w:rsidR="00BA0888">
        <w:rPr>
          <w:rFonts w:ascii="StobiSerif Regular" w:hAnsi="StobiSerif Regular"/>
        </w:rPr>
        <w:t>:</w:t>
      </w:r>
      <w:r w:rsidR="00265AE2">
        <w:rPr>
          <w:rFonts w:ascii="StobiSerif Regular" w:hAnsi="StobiSerif Regular"/>
        </w:rPr>
        <w:t xml:space="preserve"> </w:t>
      </w:r>
    </w:p>
    <w:p w:rsidR="00A75E10" w:rsidRDefault="00A75E10" w:rsidP="00A75E10">
      <w:pPr>
        <w:jc w:val="center"/>
        <w:rPr>
          <w:rFonts w:ascii="StobiSerif Regular" w:hAnsi="StobiSerif Regular"/>
        </w:rPr>
      </w:pPr>
      <w:r>
        <w:rPr>
          <w:rFonts w:ascii="StobiSerif Regular" w:hAnsi="StobiSerif Regular"/>
        </w:rPr>
        <w:t>„Член 7-а</w:t>
      </w:r>
    </w:p>
    <w:p w:rsidR="00831ACE" w:rsidRDefault="004F21D5" w:rsidP="00BA0888">
      <w:pPr>
        <w:ind w:firstLine="720"/>
        <w:jc w:val="both"/>
        <w:rPr>
          <w:rFonts w:ascii="StobiSerif Regular" w:hAnsi="StobiSerif Regular"/>
        </w:rPr>
      </w:pPr>
      <w:r>
        <w:rPr>
          <w:rFonts w:ascii="StobiSerif Regular" w:hAnsi="StobiSerif Regular"/>
        </w:rPr>
        <w:t>Јавното претпријатие</w:t>
      </w:r>
      <w:r w:rsidR="00D256D5">
        <w:rPr>
          <w:rFonts w:ascii="StobiSerif Regular" w:hAnsi="StobiSerif Regular"/>
        </w:rPr>
        <w:t xml:space="preserve"> </w:t>
      </w:r>
      <w:r>
        <w:rPr>
          <w:rFonts w:ascii="StobiSerif Regular" w:hAnsi="StobiSerif Regular"/>
        </w:rPr>
        <w:t>е должно</w:t>
      </w:r>
      <w:r w:rsidR="00E04446">
        <w:rPr>
          <w:rFonts w:ascii="StobiSerif Regular" w:hAnsi="StobiSerif Regular"/>
        </w:rPr>
        <w:t xml:space="preserve"> годишните сметки и финансиските извештаи да ги </w:t>
      </w:r>
      <w:r>
        <w:rPr>
          <w:rFonts w:ascii="StobiSerif Regular" w:hAnsi="StobiSerif Regular"/>
        </w:rPr>
        <w:t>објави</w:t>
      </w:r>
      <w:r w:rsidR="00936FD6">
        <w:rPr>
          <w:rFonts w:ascii="StobiSerif Regular" w:hAnsi="StobiSerif Regular"/>
        </w:rPr>
        <w:t xml:space="preserve"> на својата </w:t>
      </w:r>
      <w:r w:rsidR="00927D3B">
        <w:rPr>
          <w:rFonts w:ascii="StobiSerif Regular" w:hAnsi="StobiSerif Regular"/>
        </w:rPr>
        <w:t>В</w:t>
      </w:r>
      <w:r w:rsidR="00831ACE">
        <w:rPr>
          <w:rFonts w:ascii="StobiSerif Regular" w:hAnsi="StobiSerif Regular"/>
        </w:rPr>
        <w:t>еб страна</w:t>
      </w:r>
      <w:r w:rsidR="00927D3B">
        <w:rPr>
          <w:rFonts w:ascii="StobiSerif Regular" w:hAnsi="StobiSerif Regular"/>
          <w:lang w:val="en-US"/>
        </w:rPr>
        <w:t xml:space="preserve"> </w:t>
      </w:r>
      <w:r w:rsidR="00BA6925">
        <w:rPr>
          <w:rFonts w:ascii="StobiSerif Regular" w:hAnsi="StobiSerif Regular"/>
        </w:rPr>
        <w:t xml:space="preserve">во рок </w:t>
      </w:r>
      <w:r w:rsidR="00927D3B">
        <w:rPr>
          <w:rFonts w:ascii="StobiSerif Regular" w:hAnsi="StobiSerif Regular"/>
        </w:rPr>
        <w:t>од 15 дена од д</w:t>
      </w:r>
      <w:r>
        <w:rPr>
          <w:rFonts w:ascii="StobiSerif Regular" w:hAnsi="StobiSerif Regular"/>
        </w:rPr>
        <w:t>енот на доставување на годишната</w:t>
      </w:r>
      <w:r w:rsidR="00927D3B">
        <w:rPr>
          <w:rFonts w:ascii="StobiSerif Regular" w:hAnsi="StobiSerif Regular"/>
        </w:rPr>
        <w:t xml:space="preserve"> сметка до  Централниот регистар</w:t>
      </w:r>
      <w:r w:rsidR="00831ACE">
        <w:rPr>
          <w:rFonts w:ascii="StobiSerif Regular" w:hAnsi="StobiSerif Regular"/>
        </w:rPr>
        <w:t>.</w:t>
      </w:r>
      <w:r w:rsidR="00936FD6">
        <w:rPr>
          <w:rFonts w:ascii="StobiSerif Regular" w:hAnsi="StobiSerif Regular"/>
        </w:rPr>
        <w:t xml:space="preserve"> </w:t>
      </w:r>
    </w:p>
    <w:p w:rsidR="006D1945" w:rsidRDefault="004F21D5" w:rsidP="00BA0888">
      <w:pPr>
        <w:ind w:firstLine="720"/>
        <w:jc w:val="both"/>
        <w:rPr>
          <w:rFonts w:ascii="StobiSerif Regular" w:hAnsi="StobiSerif Regular"/>
        </w:rPr>
      </w:pPr>
      <w:r>
        <w:rPr>
          <w:rFonts w:ascii="StobiSerif Regular" w:hAnsi="StobiSerif Regular"/>
        </w:rPr>
        <w:t>Јавното</w:t>
      </w:r>
      <w:r w:rsidR="00050866">
        <w:rPr>
          <w:rFonts w:ascii="StobiSerif Regular" w:hAnsi="StobiSerif Regular"/>
        </w:rPr>
        <w:t xml:space="preserve"> </w:t>
      </w:r>
      <w:r>
        <w:rPr>
          <w:rFonts w:ascii="StobiSerif Regular" w:hAnsi="StobiSerif Regular"/>
        </w:rPr>
        <w:t>претпријатие кое нема</w:t>
      </w:r>
      <w:r w:rsidR="00D256D5">
        <w:rPr>
          <w:rFonts w:ascii="StobiSerif Regular" w:hAnsi="StobiSerif Regular"/>
        </w:rPr>
        <w:t xml:space="preserve"> Веб страна,</w:t>
      </w:r>
      <w:r w:rsidR="00A75E10">
        <w:rPr>
          <w:rFonts w:ascii="StobiSerif Regular" w:hAnsi="StobiSerif Regular"/>
        </w:rPr>
        <w:t xml:space="preserve"> </w:t>
      </w:r>
      <w:r w:rsidR="00D256D5">
        <w:rPr>
          <w:rFonts w:ascii="StobiSerif Regular" w:hAnsi="StobiSerif Regular"/>
        </w:rPr>
        <w:t>годишните сметки</w:t>
      </w:r>
      <w:r w:rsidR="00927D3B">
        <w:rPr>
          <w:rFonts w:ascii="StobiSerif Regular" w:hAnsi="StobiSerif Regular"/>
        </w:rPr>
        <w:t xml:space="preserve"> и финансиските извештаи</w:t>
      </w:r>
      <w:r w:rsidR="00A75E10">
        <w:rPr>
          <w:rFonts w:ascii="StobiSerif Regular" w:hAnsi="StobiSerif Regular"/>
        </w:rPr>
        <w:t xml:space="preserve"> од ставот 1 на овој член</w:t>
      </w:r>
      <w:r w:rsidR="00B77ED7">
        <w:rPr>
          <w:rFonts w:ascii="StobiSerif Regular" w:hAnsi="StobiSerif Regular"/>
        </w:rPr>
        <w:t xml:space="preserve"> е должно да</w:t>
      </w:r>
      <w:r w:rsidR="00927D3B">
        <w:rPr>
          <w:rFonts w:ascii="StobiSerif Regular" w:hAnsi="StobiSerif Regular"/>
        </w:rPr>
        <w:t xml:space="preserve"> </w:t>
      </w:r>
      <w:r w:rsidR="00B77ED7">
        <w:rPr>
          <w:rFonts w:ascii="StobiSerif Regular" w:hAnsi="StobiSerif Regular"/>
        </w:rPr>
        <w:t xml:space="preserve"> ги објави</w:t>
      </w:r>
      <w:r w:rsidR="00D256D5">
        <w:rPr>
          <w:rFonts w:ascii="StobiSerif Regular" w:hAnsi="StobiSerif Regular"/>
        </w:rPr>
        <w:t xml:space="preserve"> на Веб стран</w:t>
      </w:r>
      <w:r w:rsidR="007A3223">
        <w:rPr>
          <w:rFonts w:ascii="StobiSerif Regular" w:hAnsi="StobiSerif Regular"/>
        </w:rPr>
        <w:t>ата на основачот.</w:t>
      </w:r>
      <w:r w:rsidR="000715F2">
        <w:rPr>
          <w:rFonts w:ascii="StobiSerif Regular" w:hAnsi="StobiSerif Regular"/>
        </w:rPr>
        <w:t xml:space="preserve"> “</w:t>
      </w:r>
    </w:p>
    <w:p w:rsidR="003B47BB" w:rsidRPr="003B47BB" w:rsidRDefault="003B47BB" w:rsidP="003B47BB">
      <w:pPr>
        <w:spacing w:after="0" w:line="240" w:lineRule="auto"/>
        <w:jc w:val="center"/>
        <w:rPr>
          <w:rFonts w:ascii="StobiSerif Regular" w:hAnsi="StobiSerif Regular" w:cs="Arial"/>
        </w:rPr>
      </w:pPr>
      <w:r>
        <w:rPr>
          <w:rFonts w:ascii="StobiSerif Regular" w:hAnsi="StobiSerif Regular" w:cs="Arial"/>
        </w:rPr>
        <w:t>Член 3</w:t>
      </w:r>
    </w:p>
    <w:p w:rsidR="003B47BB" w:rsidRPr="003B47BB" w:rsidRDefault="003B47BB" w:rsidP="003B47BB">
      <w:pPr>
        <w:spacing w:after="0"/>
        <w:ind w:firstLine="720"/>
        <w:jc w:val="both"/>
        <w:rPr>
          <w:rFonts w:ascii="StobiSerif Regular" w:hAnsi="StobiSerif Regular" w:cs="Arial"/>
        </w:rPr>
      </w:pPr>
    </w:p>
    <w:p w:rsidR="000133E3" w:rsidRDefault="003B47BB" w:rsidP="00F85636">
      <w:pPr>
        <w:spacing w:after="0"/>
        <w:ind w:firstLine="720"/>
        <w:jc w:val="both"/>
        <w:rPr>
          <w:rFonts w:ascii="StobiSerif Regular" w:hAnsi="StobiSerif Regular" w:cs="Arial"/>
          <w:lang w:val="en-US"/>
        </w:rPr>
      </w:pPr>
      <w:r>
        <w:rPr>
          <w:rFonts w:ascii="StobiSerif Regular" w:hAnsi="StobiSerif Regular" w:cs="Arial"/>
        </w:rPr>
        <w:t xml:space="preserve">Во </w:t>
      </w:r>
      <w:r w:rsidRPr="003B47BB">
        <w:rPr>
          <w:rFonts w:ascii="StobiSerif Regular" w:hAnsi="StobiSerif Regular" w:cs="Arial"/>
        </w:rPr>
        <w:t xml:space="preserve"> членот 17 с</w:t>
      </w:r>
      <w:r w:rsidR="00F85636">
        <w:rPr>
          <w:rFonts w:ascii="StobiSerif Regular" w:hAnsi="StobiSerif Regular" w:cs="Arial"/>
        </w:rPr>
        <w:t>тав 3</w:t>
      </w:r>
      <w:r w:rsidR="000133E3">
        <w:rPr>
          <w:rFonts w:ascii="StobiSerif Regular" w:hAnsi="StobiSerif Regular" w:cs="Arial"/>
          <w:lang w:val="en-US"/>
        </w:rPr>
        <w:t xml:space="preserve"> </w:t>
      </w:r>
      <w:r w:rsidR="00630D5B">
        <w:rPr>
          <w:rFonts w:ascii="StobiSerif Regular" w:hAnsi="StobiSerif Regular" w:cs="Arial"/>
        </w:rPr>
        <w:t xml:space="preserve">во </w:t>
      </w:r>
      <w:r w:rsidR="000133E3">
        <w:rPr>
          <w:rFonts w:ascii="StobiSerif Regular" w:hAnsi="StobiSerif Regular" w:cs="Arial"/>
          <w:lang w:val="en-US"/>
        </w:rPr>
        <w:t>алинеја</w:t>
      </w:r>
      <w:r w:rsidR="00630D5B">
        <w:rPr>
          <w:rFonts w:ascii="StobiSerif Regular" w:hAnsi="StobiSerif Regular" w:cs="Arial"/>
        </w:rPr>
        <w:t>та</w:t>
      </w:r>
      <w:r w:rsidR="000133E3">
        <w:rPr>
          <w:rFonts w:ascii="StobiSerif Regular" w:hAnsi="StobiSerif Regular" w:cs="Arial"/>
          <w:lang w:val="en-US"/>
        </w:rPr>
        <w:t xml:space="preserve"> 3 запирката на крајот од реченицата се заменува со сврзникот „и“.</w:t>
      </w:r>
    </w:p>
    <w:p w:rsidR="00C478FB" w:rsidRDefault="000133E3" w:rsidP="00455818">
      <w:pPr>
        <w:spacing w:after="0"/>
        <w:ind w:left="720"/>
        <w:jc w:val="both"/>
        <w:rPr>
          <w:rFonts w:ascii="StobiSerif Regular" w:hAnsi="StobiSerif Regular" w:cs="Arial"/>
        </w:rPr>
      </w:pPr>
      <w:r>
        <w:rPr>
          <w:rFonts w:ascii="StobiSerif Regular" w:hAnsi="StobiSerif Regular" w:cs="Arial"/>
        </w:rPr>
        <w:t>Во алинејата 4 запирката на крајот од реченицата се заменува со точка. А</w:t>
      </w:r>
      <w:r w:rsidR="00F85636">
        <w:rPr>
          <w:rFonts w:ascii="StobiSerif Regular" w:hAnsi="StobiSerif Regular" w:cs="Arial"/>
        </w:rPr>
        <w:t>линеите 5 и 6 се бришат.</w:t>
      </w:r>
    </w:p>
    <w:p w:rsidR="00455818" w:rsidRPr="00455818" w:rsidRDefault="00455818" w:rsidP="00455818">
      <w:pPr>
        <w:spacing w:after="0"/>
        <w:ind w:left="720"/>
        <w:jc w:val="both"/>
        <w:rPr>
          <w:rFonts w:ascii="StobiSerif Regular" w:hAnsi="StobiSerif Regular" w:cs="Arial"/>
        </w:rPr>
      </w:pPr>
    </w:p>
    <w:p w:rsidR="006D1945" w:rsidRDefault="003B47BB" w:rsidP="006D1945">
      <w:pPr>
        <w:jc w:val="center"/>
        <w:rPr>
          <w:rFonts w:ascii="StobiSerif Regular" w:hAnsi="StobiSerif Regular"/>
        </w:rPr>
      </w:pPr>
      <w:r>
        <w:rPr>
          <w:rFonts w:ascii="StobiSerif Regular" w:hAnsi="StobiSerif Regular"/>
        </w:rPr>
        <w:lastRenderedPageBreak/>
        <w:t>Член 4</w:t>
      </w:r>
    </w:p>
    <w:p w:rsidR="00AD6BD6" w:rsidRDefault="00AD6BD6" w:rsidP="00AD6BD6">
      <w:pPr>
        <w:rPr>
          <w:rFonts w:ascii="StobiSerif Regular" w:hAnsi="StobiSerif Regular"/>
        </w:rPr>
      </w:pPr>
      <w:r>
        <w:rPr>
          <w:rFonts w:ascii="StobiSerif Regular" w:hAnsi="StobiSerif Regular"/>
        </w:rPr>
        <w:tab/>
      </w:r>
      <w:r w:rsidR="001172A8">
        <w:rPr>
          <w:rFonts w:ascii="StobiSerif Regular" w:hAnsi="StobiSerif Regular"/>
        </w:rPr>
        <w:t xml:space="preserve">Во членот </w:t>
      </w:r>
      <w:r w:rsidR="000A1A1A">
        <w:rPr>
          <w:rFonts w:ascii="StobiSerif Regular" w:hAnsi="StobiSerif Regular"/>
        </w:rPr>
        <w:t xml:space="preserve"> </w:t>
      </w:r>
      <w:r w:rsidR="001172A8">
        <w:rPr>
          <w:rFonts w:ascii="StobiSerif Regular" w:hAnsi="StobiSerif Regular"/>
        </w:rPr>
        <w:t xml:space="preserve">19 став </w:t>
      </w:r>
      <w:r w:rsidR="00D53B3C">
        <w:rPr>
          <w:rFonts w:ascii="StobiSerif Regular" w:hAnsi="StobiSerif Regular"/>
        </w:rPr>
        <w:t xml:space="preserve"> </w:t>
      </w:r>
      <w:r w:rsidR="001172A8">
        <w:rPr>
          <w:rFonts w:ascii="StobiSerif Regular" w:hAnsi="StobiSerif Regular"/>
        </w:rPr>
        <w:t>2</w:t>
      </w:r>
      <w:r w:rsidR="000A1A1A">
        <w:rPr>
          <w:rFonts w:ascii="StobiSerif Regular" w:hAnsi="StobiSerif Regular"/>
        </w:rPr>
        <w:t xml:space="preserve"> </w:t>
      </w:r>
      <w:r w:rsidR="001172A8">
        <w:rPr>
          <w:rFonts w:ascii="StobiSerif Regular" w:hAnsi="StobiSerif Regular"/>
        </w:rPr>
        <w:t xml:space="preserve"> точката </w:t>
      </w:r>
      <w:r w:rsidR="00D53B3C">
        <w:rPr>
          <w:rFonts w:ascii="StobiSerif Regular" w:hAnsi="StobiSerif Regular"/>
        </w:rPr>
        <w:t xml:space="preserve"> </w:t>
      </w:r>
      <w:r>
        <w:rPr>
          <w:rFonts w:ascii="StobiSerif Regular" w:hAnsi="StobiSerif Regular"/>
        </w:rPr>
        <w:t>4 се менува и гласи:</w:t>
      </w:r>
    </w:p>
    <w:p w:rsidR="00E05867" w:rsidRPr="00597F16" w:rsidRDefault="00D53B3C" w:rsidP="00D53B3C">
      <w:pPr>
        <w:ind w:firstLine="720"/>
        <w:jc w:val="both"/>
        <w:rPr>
          <w:rFonts w:ascii="StobiSerif Regular" w:hAnsi="StobiSerif Regular"/>
        </w:rPr>
      </w:pPr>
      <w:r>
        <w:rPr>
          <w:rFonts w:ascii="StobiSerif Regular" w:hAnsi="StobiSerif Regular"/>
        </w:rPr>
        <w:t xml:space="preserve">„Ги </w:t>
      </w:r>
      <w:r w:rsidR="00AD6BD6">
        <w:rPr>
          <w:rFonts w:ascii="StobiSerif Regular" w:hAnsi="StobiSerif Regular"/>
        </w:rPr>
        <w:t xml:space="preserve">усвојува тримесечниот извештај </w:t>
      </w:r>
      <w:r w:rsidR="001172A8">
        <w:rPr>
          <w:rFonts w:ascii="StobiSerif Regular" w:hAnsi="StobiSerif Regular"/>
        </w:rPr>
        <w:t xml:space="preserve"> кој содржи показатели </w:t>
      </w:r>
      <w:r>
        <w:rPr>
          <w:rFonts w:ascii="StobiSerif Regular" w:hAnsi="StobiSerif Regular"/>
        </w:rPr>
        <w:t xml:space="preserve"> </w:t>
      </w:r>
      <w:r w:rsidR="001172A8">
        <w:rPr>
          <w:rFonts w:ascii="StobiSerif Regular" w:hAnsi="StobiSerif Regular"/>
        </w:rPr>
        <w:t>за финансиското</w:t>
      </w:r>
      <w:r>
        <w:rPr>
          <w:rFonts w:ascii="StobiSerif Regular" w:hAnsi="StobiSerif Regular"/>
        </w:rPr>
        <w:t xml:space="preserve"> </w:t>
      </w:r>
      <w:r w:rsidR="001172A8">
        <w:rPr>
          <w:rFonts w:ascii="StobiSerif Regular" w:hAnsi="StobiSerif Regular"/>
        </w:rPr>
        <w:t xml:space="preserve"> работење, </w:t>
      </w:r>
      <w:r>
        <w:rPr>
          <w:rFonts w:ascii="StobiSerif Regular" w:hAnsi="StobiSerif Regular"/>
        </w:rPr>
        <w:t xml:space="preserve"> </w:t>
      </w:r>
      <w:r w:rsidR="001172A8">
        <w:rPr>
          <w:rFonts w:ascii="StobiSerif Regular" w:hAnsi="StobiSerif Regular"/>
        </w:rPr>
        <w:t>годишната сметка и извештајот за работењето на јавното претпријатие;“</w:t>
      </w:r>
    </w:p>
    <w:p w:rsidR="00E05867" w:rsidRPr="00E05867" w:rsidRDefault="00E05867" w:rsidP="00E05867">
      <w:pPr>
        <w:spacing w:after="0" w:line="240" w:lineRule="auto"/>
        <w:jc w:val="center"/>
        <w:rPr>
          <w:rFonts w:ascii="StobiSerif Regular" w:hAnsi="StobiSerif Regular" w:cs="Arial"/>
        </w:rPr>
      </w:pPr>
      <w:r>
        <w:rPr>
          <w:rFonts w:ascii="StobiSerif Regular" w:hAnsi="StobiSerif Regular" w:cs="Arial"/>
        </w:rPr>
        <w:t>Член 5</w:t>
      </w:r>
    </w:p>
    <w:p w:rsidR="00E05867" w:rsidRPr="00E05867" w:rsidRDefault="00E05867" w:rsidP="00E05867">
      <w:pPr>
        <w:spacing w:after="0" w:line="240" w:lineRule="auto"/>
        <w:jc w:val="both"/>
        <w:rPr>
          <w:rFonts w:ascii="StobiSerif Regular" w:hAnsi="StobiSerif Regular" w:cs="Arial"/>
        </w:rPr>
      </w:pPr>
      <w:r w:rsidRPr="00E05867">
        <w:rPr>
          <w:rFonts w:ascii="StobiSerif Regular" w:hAnsi="StobiSerif Regular" w:cs="Arial"/>
        </w:rPr>
        <w:tab/>
      </w:r>
    </w:p>
    <w:p w:rsidR="00E05867" w:rsidRPr="00E05867" w:rsidRDefault="00E05867" w:rsidP="00C12DDE">
      <w:pPr>
        <w:spacing w:after="0" w:line="240" w:lineRule="auto"/>
        <w:ind w:firstLine="720"/>
        <w:jc w:val="both"/>
        <w:rPr>
          <w:rFonts w:ascii="StobiSerif Regular" w:hAnsi="StobiSerif Regular" w:cs="Arial"/>
        </w:rPr>
      </w:pPr>
      <w:r w:rsidRPr="00E05867">
        <w:rPr>
          <w:rFonts w:ascii="StobiSerif Regular" w:hAnsi="StobiSerif Regular" w:cs="Arial"/>
        </w:rPr>
        <w:t xml:space="preserve">Во членот 23 став 4 </w:t>
      </w:r>
      <w:r w:rsidR="00630D5B">
        <w:rPr>
          <w:rFonts w:ascii="StobiSerif Regular" w:hAnsi="StobiSerif Regular" w:cs="Arial"/>
        </w:rPr>
        <w:t>во</w:t>
      </w:r>
      <w:r w:rsidRPr="00E05867">
        <w:rPr>
          <w:rFonts w:ascii="StobiSerif Regular" w:hAnsi="StobiSerif Regular" w:cs="Arial"/>
        </w:rPr>
        <w:t xml:space="preserve"> алинеја</w:t>
      </w:r>
      <w:r w:rsidR="00630D5B">
        <w:rPr>
          <w:rFonts w:ascii="StobiSerif Regular" w:hAnsi="StobiSerif Regular" w:cs="Arial"/>
        </w:rPr>
        <w:t xml:space="preserve">та </w:t>
      </w:r>
      <w:r w:rsidRPr="00E05867">
        <w:rPr>
          <w:rFonts w:ascii="StobiSerif Regular" w:hAnsi="StobiSerif Regular" w:cs="Arial"/>
        </w:rPr>
        <w:t xml:space="preserve"> 5 по зборовите „ФЦЕ (FCE Cambridge English: First) – положен“ сврзникот</w:t>
      </w:r>
      <w:r w:rsidR="007A3AB1">
        <w:rPr>
          <w:rFonts w:ascii="StobiSerif Regular" w:hAnsi="StobiSerif Regular" w:cs="Arial"/>
        </w:rPr>
        <w:t xml:space="preserve"> „или“ се заменува со запирка,</w:t>
      </w:r>
      <w:r w:rsidRPr="00E05867">
        <w:rPr>
          <w:rFonts w:ascii="StobiSerif Regular" w:hAnsi="StobiSerif Regular" w:cs="Arial"/>
        </w:rPr>
        <w:t xml:space="preserve"> по зборовите „БУЛАТС (BULATS) - најмалку 60 бода“ запирката и сврзникот „и“ се заменуваат со сврзникот „или“ и</w:t>
      </w:r>
      <w:r w:rsidR="00AE693D">
        <w:rPr>
          <w:rFonts w:ascii="StobiSerif Regular" w:hAnsi="StobiSerif Regular" w:cs="Arial"/>
        </w:rPr>
        <w:t xml:space="preserve"> </w:t>
      </w:r>
      <w:r w:rsidRPr="00E05867">
        <w:rPr>
          <w:rFonts w:ascii="StobiSerif Regular" w:hAnsi="StobiSerif Regular" w:cs="Arial"/>
        </w:rPr>
        <w:t xml:space="preserve"> се додаваат зборовите „АПТИС (АPTIS) - најмалку ниво Б2 (B2)</w:t>
      </w:r>
      <w:r w:rsidR="007A3AB1">
        <w:rPr>
          <w:rFonts w:ascii="StobiSerif Regular" w:hAnsi="StobiSerif Regular" w:cs="Arial"/>
        </w:rPr>
        <w:t>, а запирката на крајот од реченицата се заменува со точка</w:t>
      </w:r>
      <w:r w:rsidRPr="00E05867">
        <w:rPr>
          <w:rFonts w:ascii="StobiSerif Regular" w:hAnsi="StobiSerif Regular" w:cs="Arial"/>
        </w:rPr>
        <w:t xml:space="preserve">“. </w:t>
      </w:r>
    </w:p>
    <w:p w:rsidR="00C12DDE" w:rsidRDefault="00E05867" w:rsidP="00597F16">
      <w:pPr>
        <w:spacing w:after="0" w:line="240" w:lineRule="auto"/>
        <w:ind w:firstLine="720"/>
        <w:jc w:val="both"/>
        <w:rPr>
          <w:rFonts w:ascii="StobiSerif Regular" w:hAnsi="StobiSerif Regular" w:cs="Arial"/>
        </w:rPr>
      </w:pPr>
      <w:r w:rsidRPr="00E05867">
        <w:rPr>
          <w:rFonts w:ascii="StobiSerif Regular" w:hAnsi="StobiSerif Regular" w:cs="Arial"/>
        </w:rPr>
        <w:t>Алинеја</w:t>
      </w:r>
      <w:r w:rsidR="007A3AB1">
        <w:rPr>
          <w:rFonts w:ascii="StobiSerif Regular" w:hAnsi="StobiSerif Regular" w:cs="Arial"/>
        </w:rPr>
        <w:t xml:space="preserve">та </w:t>
      </w:r>
      <w:r w:rsidRPr="00E05867">
        <w:rPr>
          <w:rFonts w:ascii="StobiSerif Regular" w:hAnsi="StobiSerif Regular" w:cs="Arial"/>
        </w:rPr>
        <w:t xml:space="preserve"> 6 се брише.</w:t>
      </w:r>
    </w:p>
    <w:p w:rsidR="00597F16" w:rsidRPr="00C12DDE" w:rsidRDefault="00597F16" w:rsidP="00597F16">
      <w:pPr>
        <w:spacing w:after="0" w:line="240" w:lineRule="auto"/>
        <w:ind w:firstLine="720"/>
        <w:jc w:val="both"/>
        <w:rPr>
          <w:rFonts w:ascii="StobiSerif Regular" w:hAnsi="StobiSerif Regular" w:cs="Arial"/>
        </w:rPr>
      </w:pPr>
    </w:p>
    <w:p w:rsidR="0045108B" w:rsidRDefault="00C12DDE" w:rsidP="0045108B">
      <w:pPr>
        <w:jc w:val="center"/>
        <w:rPr>
          <w:rFonts w:ascii="StobiSerif Regular" w:hAnsi="StobiSerif Regular"/>
        </w:rPr>
      </w:pPr>
      <w:r>
        <w:rPr>
          <w:rFonts w:ascii="StobiSerif Regular" w:hAnsi="StobiSerif Regular"/>
        </w:rPr>
        <w:t>Член 6</w:t>
      </w:r>
    </w:p>
    <w:p w:rsidR="0045108B" w:rsidRDefault="0045108B" w:rsidP="0045108B">
      <w:pPr>
        <w:ind w:firstLine="720"/>
        <w:rPr>
          <w:rFonts w:ascii="StobiSerif Regular" w:hAnsi="StobiSerif Regular"/>
        </w:rPr>
      </w:pPr>
      <w:r>
        <w:rPr>
          <w:rFonts w:ascii="StobiSerif Regular" w:hAnsi="StobiSerif Regular"/>
        </w:rPr>
        <w:t xml:space="preserve">Во  членот  23-а  по ставот 3 се додава нов став 4 кој гласа: </w:t>
      </w:r>
    </w:p>
    <w:p w:rsidR="00984D36" w:rsidRDefault="0045108B" w:rsidP="00597F16">
      <w:pPr>
        <w:ind w:firstLine="720"/>
        <w:jc w:val="both"/>
        <w:rPr>
          <w:rFonts w:ascii="StobiSerif Regular" w:hAnsi="StobiSerif Regular"/>
        </w:rPr>
      </w:pPr>
      <w:r>
        <w:rPr>
          <w:rFonts w:ascii="StobiSerif Regular" w:hAnsi="StobiSerif Regular"/>
        </w:rPr>
        <w:t>„Директорот е должен да ги објави</w:t>
      </w:r>
      <w:r w:rsidRPr="0045108B">
        <w:rPr>
          <w:rFonts w:ascii="StobiSerif Regular" w:hAnsi="StobiSerif Regular"/>
        </w:rPr>
        <w:t xml:space="preserve"> </w:t>
      </w:r>
      <w:r>
        <w:rPr>
          <w:rFonts w:ascii="StobiSerif Regular" w:hAnsi="StobiSerif Regular"/>
        </w:rPr>
        <w:t>тримесечниот извештај  кој содржи показатели за финансиското работење, годишната сметка и извештајот за работењето на јавното претпријатие  на  Веб страната на јавното претпријатие.“</w:t>
      </w:r>
    </w:p>
    <w:p w:rsidR="00984D36" w:rsidRDefault="00984D36" w:rsidP="00984D36">
      <w:pPr>
        <w:rPr>
          <w:rFonts w:ascii="StobiSerif Regular" w:hAnsi="StobiSerif Regular"/>
        </w:rPr>
      </w:pPr>
      <w:r>
        <w:rPr>
          <w:rFonts w:ascii="StobiSerif Regular" w:hAnsi="StobiSerif Regular"/>
        </w:rPr>
        <w:t xml:space="preserve">                                                                        </w:t>
      </w:r>
      <w:r w:rsidR="00C233B9">
        <w:rPr>
          <w:rFonts w:ascii="StobiSerif Regular" w:hAnsi="StobiSerif Regular"/>
        </w:rPr>
        <w:t xml:space="preserve">           Член 7</w:t>
      </w:r>
    </w:p>
    <w:p w:rsidR="00455818" w:rsidRDefault="00984D36" w:rsidP="00455818">
      <w:pPr>
        <w:ind w:firstLine="720"/>
        <w:rPr>
          <w:rFonts w:ascii="StobiSerif Regular" w:hAnsi="StobiSerif Regular"/>
        </w:rPr>
      </w:pPr>
      <w:r>
        <w:rPr>
          <w:rFonts w:ascii="StobiSerif Regular" w:hAnsi="StobiSerif Regular"/>
        </w:rPr>
        <w:t>Во  членот  24-а  став 1</w:t>
      </w:r>
      <w:r w:rsidR="00455818">
        <w:rPr>
          <w:rFonts w:ascii="StobiSerif Regular" w:hAnsi="StobiSerif Regular"/>
        </w:rPr>
        <w:t xml:space="preserve"> во алинејата 6 сврзникот „и“ на крајот од реченицата  се заменува со запирка.</w:t>
      </w:r>
    </w:p>
    <w:p w:rsidR="00984D36" w:rsidRPr="00455818" w:rsidRDefault="00455818" w:rsidP="00455818">
      <w:pPr>
        <w:ind w:firstLine="720"/>
        <w:rPr>
          <w:rFonts w:ascii="StobiSerif Regular" w:hAnsi="StobiSerif Regular"/>
        </w:rPr>
      </w:pPr>
      <w:r>
        <w:rPr>
          <w:rFonts w:ascii="StobiSerif Regular" w:hAnsi="StobiSerif Regular"/>
        </w:rPr>
        <w:t xml:space="preserve"> Во алинејата</w:t>
      </w:r>
      <w:r w:rsidR="00630D5B">
        <w:rPr>
          <w:rFonts w:ascii="StobiSerif Regular" w:hAnsi="StobiSerif Regular"/>
        </w:rPr>
        <w:t xml:space="preserve"> </w:t>
      </w:r>
      <w:r>
        <w:rPr>
          <w:rFonts w:ascii="StobiSerif Regular" w:hAnsi="StobiSerif Regular"/>
        </w:rPr>
        <w:t xml:space="preserve"> 7 </w:t>
      </w:r>
      <w:r w:rsidR="00630D5B">
        <w:rPr>
          <w:rFonts w:ascii="StobiSerif Regular" w:hAnsi="StobiSerif Regular"/>
        </w:rPr>
        <w:t xml:space="preserve"> </w:t>
      </w:r>
      <w:r>
        <w:rPr>
          <w:rFonts w:ascii="StobiSerif Regular" w:hAnsi="StobiSerif Regular"/>
        </w:rPr>
        <w:t>точката на крајот од реченицата се заменува со сврзникот „и“ и се додава нова алинеја 8 која гласи</w:t>
      </w:r>
      <w:r w:rsidR="00984D36">
        <w:rPr>
          <w:rFonts w:ascii="StobiSerif Regular" w:hAnsi="StobiSerif Regular"/>
          <w:lang w:val="en-US"/>
        </w:rPr>
        <w:t>:</w:t>
      </w:r>
    </w:p>
    <w:p w:rsidR="0045108B" w:rsidRDefault="00FC00FB" w:rsidP="00455818">
      <w:pPr>
        <w:ind w:firstLine="720"/>
        <w:jc w:val="both"/>
        <w:rPr>
          <w:rFonts w:ascii="StobiSerif Regular" w:hAnsi="StobiSerif Regular"/>
        </w:rPr>
      </w:pPr>
      <w:r>
        <w:rPr>
          <w:rFonts w:ascii="StobiSerif Regular" w:hAnsi="StobiSerif Regular"/>
        </w:rPr>
        <w:t xml:space="preserve">„- </w:t>
      </w:r>
      <w:r w:rsidR="00984D36">
        <w:rPr>
          <w:rFonts w:ascii="StobiSerif Regular" w:hAnsi="StobiSerif Regular"/>
        </w:rPr>
        <w:t xml:space="preserve">ако и по истекот на рокот определен во членот 5 став  3 и членот 7-а став 1 од овој закон  не ги објави </w:t>
      </w:r>
      <w:r w:rsidR="00984D36" w:rsidRPr="0045108B">
        <w:rPr>
          <w:rFonts w:ascii="StobiSerif Regular" w:hAnsi="StobiSerif Regular"/>
        </w:rPr>
        <w:t xml:space="preserve"> </w:t>
      </w:r>
      <w:r w:rsidR="00984D36">
        <w:rPr>
          <w:rFonts w:ascii="StobiSerif Regular" w:hAnsi="StobiSerif Regular"/>
        </w:rPr>
        <w:t>тримесечниот извештај  кој содржи показатели за финансиското работење, годишната сметка и извештајот за работењето на јавното претпријатие  на  Веб страната на јавното претпријатие.</w:t>
      </w:r>
      <w:r>
        <w:rPr>
          <w:rFonts w:ascii="StobiSerif Regular" w:hAnsi="StobiSerif Regular"/>
        </w:rPr>
        <w:t>“</w:t>
      </w:r>
      <w:r w:rsidR="00984D36">
        <w:rPr>
          <w:rFonts w:ascii="StobiSerif Regular" w:hAnsi="StobiSerif Regular"/>
        </w:rPr>
        <w:t xml:space="preserve"> </w:t>
      </w:r>
    </w:p>
    <w:p w:rsidR="00C233B9" w:rsidRPr="00C233B9" w:rsidRDefault="00C233B9" w:rsidP="00C233B9">
      <w:pPr>
        <w:spacing w:after="0" w:line="240" w:lineRule="auto"/>
        <w:jc w:val="center"/>
        <w:rPr>
          <w:rFonts w:ascii="StobiSerif Regular" w:hAnsi="StobiSerif Regular" w:cs="Arial"/>
        </w:rPr>
      </w:pPr>
      <w:r>
        <w:rPr>
          <w:rFonts w:ascii="StobiSerif Regular" w:hAnsi="StobiSerif Regular" w:cs="Arial"/>
        </w:rPr>
        <w:t>Член 8</w:t>
      </w:r>
    </w:p>
    <w:p w:rsidR="00C233B9" w:rsidRPr="00C233B9" w:rsidRDefault="00C233B9" w:rsidP="00C233B9">
      <w:pPr>
        <w:spacing w:after="0"/>
        <w:ind w:firstLine="720"/>
        <w:jc w:val="both"/>
        <w:rPr>
          <w:rFonts w:ascii="StobiSerif Regular" w:hAnsi="StobiSerif Regular" w:cs="Arial"/>
        </w:rPr>
      </w:pPr>
    </w:p>
    <w:p w:rsidR="002F2A3C" w:rsidRDefault="00C233B9" w:rsidP="00C233B9">
      <w:pPr>
        <w:spacing w:after="0"/>
        <w:ind w:firstLine="720"/>
        <w:jc w:val="both"/>
        <w:rPr>
          <w:rFonts w:ascii="StobiSerif Regular" w:hAnsi="StobiSerif Regular" w:cs="Arial"/>
        </w:rPr>
      </w:pPr>
      <w:r w:rsidRPr="00C233B9">
        <w:rPr>
          <w:rFonts w:ascii="StobiSerif Regular" w:hAnsi="StobiSerif Regular" w:cs="Arial"/>
        </w:rPr>
        <w:t>Во членот 26 став 3</w:t>
      </w:r>
      <w:r w:rsidR="002F2A3C">
        <w:rPr>
          <w:rFonts w:ascii="StobiSerif Regular" w:hAnsi="StobiSerif Regular" w:cs="Arial"/>
        </w:rPr>
        <w:t xml:space="preserve"> </w:t>
      </w:r>
      <w:r w:rsidR="00630D5B">
        <w:rPr>
          <w:rFonts w:ascii="StobiSerif Regular" w:hAnsi="StobiSerif Regular" w:cs="Arial"/>
        </w:rPr>
        <w:t xml:space="preserve"> во </w:t>
      </w:r>
      <w:r w:rsidR="002F2A3C">
        <w:rPr>
          <w:rFonts w:ascii="StobiSerif Regular" w:hAnsi="StobiSerif Regular" w:cs="Arial"/>
        </w:rPr>
        <w:t>алинеја</w:t>
      </w:r>
      <w:r w:rsidR="00630D5B">
        <w:rPr>
          <w:rFonts w:ascii="StobiSerif Regular" w:hAnsi="StobiSerif Regular" w:cs="Arial"/>
        </w:rPr>
        <w:t xml:space="preserve">та 3 </w:t>
      </w:r>
      <w:r w:rsidR="002F2A3C">
        <w:rPr>
          <w:rFonts w:ascii="StobiSerif Regular" w:hAnsi="StobiSerif Regular" w:cs="Arial"/>
        </w:rPr>
        <w:t>запирката на крајот од реченицата се заменува со сврзникот „и“.</w:t>
      </w:r>
    </w:p>
    <w:p w:rsidR="002F2A3C" w:rsidRDefault="002F2A3C" w:rsidP="00C233B9">
      <w:pPr>
        <w:spacing w:after="0"/>
        <w:ind w:firstLine="720"/>
        <w:jc w:val="both"/>
        <w:rPr>
          <w:rFonts w:ascii="StobiSerif Regular" w:hAnsi="StobiSerif Regular" w:cs="Arial"/>
        </w:rPr>
      </w:pPr>
      <w:r>
        <w:rPr>
          <w:rFonts w:ascii="StobiSerif Regular" w:hAnsi="StobiSerif Regular" w:cs="Arial"/>
        </w:rPr>
        <w:t>Во алинејата 4 запирката на крајот од реченицата се заменува со точка.</w:t>
      </w:r>
    </w:p>
    <w:p w:rsidR="00455818" w:rsidRDefault="002F2A3C" w:rsidP="00630D5B">
      <w:pPr>
        <w:spacing w:after="0"/>
        <w:ind w:firstLine="720"/>
        <w:jc w:val="both"/>
        <w:rPr>
          <w:rFonts w:ascii="StobiSerif Regular" w:hAnsi="StobiSerif Regular" w:cs="Arial"/>
        </w:rPr>
      </w:pPr>
      <w:r>
        <w:rPr>
          <w:rFonts w:ascii="StobiSerif Regular" w:hAnsi="StobiSerif Regular" w:cs="Arial"/>
        </w:rPr>
        <w:t>А</w:t>
      </w:r>
      <w:r w:rsidR="00C233B9" w:rsidRPr="00C233B9">
        <w:rPr>
          <w:rFonts w:ascii="StobiSerif Regular" w:hAnsi="StobiSerif Regular" w:cs="Arial"/>
        </w:rPr>
        <w:t xml:space="preserve">линеите 5 и 6 се бришат. </w:t>
      </w:r>
    </w:p>
    <w:p w:rsidR="00630D5B" w:rsidRDefault="00630D5B" w:rsidP="00630D5B">
      <w:pPr>
        <w:spacing w:after="0"/>
        <w:ind w:firstLine="720"/>
        <w:jc w:val="both"/>
        <w:rPr>
          <w:rFonts w:ascii="StobiSerif Regular" w:hAnsi="StobiSerif Regular" w:cs="Arial"/>
        </w:rPr>
      </w:pPr>
    </w:p>
    <w:p w:rsidR="00630D5B" w:rsidRDefault="00630D5B" w:rsidP="00630D5B">
      <w:pPr>
        <w:spacing w:after="0"/>
        <w:ind w:firstLine="720"/>
        <w:jc w:val="both"/>
        <w:rPr>
          <w:rFonts w:ascii="StobiSerif Regular" w:hAnsi="StobiSerif Regular" w:cs="Arial"/>
        </w:rPr>
      </w:pPr>
    </w:p>
    <w:p w:rsidR="00630D5B" w:rsidRDefault="00630D5B" w:rsidP="00630D5B">
      <w:pPr>
        <w:spacing w:after="0"/>
        <w:ind w:firstLine="720"/>
        <w:jc w:val="both"/>
        <w:rPr>
          <w:rFonts w:ascii="StobiSerif Regular" w:hAnsi="StobiSerif Regular" w:cs="Arial"/>
        </w:rPr>
      </w:pPr>
    </w:p>
    <w:p w:rsidR="00630D5B" w:rsidRPr="00630D5B" w:rsidRDefault="00630D5B" w:rsidP="00630D5B">
      <w:pPr>
        <w:spacing w:after="0"/>
        <w:ind w:firstLine="720"/>
        <w:jc w:val="both"/>
        <w:rPr>
          <w:rFonts w:ascii="StobiSerif Regular" w:hAnsi="StobiSerif Regular" w:cs="Arial"/>
        </w:rPr>
      </w:pPr>
    </w:p>
    <w:p w:rsidR="00C24571" w:rsidRDefault="00C24571" w:rsidP="00F85636">
      <w:pPr>
        <w:jc w:val="center"/>
        <w:rPr>
          <w:rFonts w:ascii="StobiSerif Regular" w:hAnsi="StobiSerif Regular"/>
        </w:rPr>
      </w:pPr>
    </w:p>
    <w:p w:rsidR="00FC09F1" w:rsidRDefault="0045108B" w:rsidP="00F85636">
      <w:pPr>
        <w:jc w:val="center"/>
        <w:rPr>
          <w:rFonts w:ascii="StobiSerif Regular" w:hAnsi="StobiSerif Regular"/>
        </w:rPr>
      </w:pPr>
      <w:r>
        <w:rPr>
          <w:rFonts w:ascii="StobiSerif Regular" w:hAnsi="StobiSerif Regular"/>
        </w:rPr>
        <w:lastRenderedPageBreak/>
        <w:t xml:space="preserve">Член </w:t>
      </w:r>
      <w:r w:rsidR="00C233B9">
        <w:rPr>
          <w:rFonts w:ascii="StobiSerif Regular" w:hAnsi="StobiSerif Regular"/>
        </w:rPr>
        <w:t>9</w:t>
      </w:r>
    </w:p>
    <w:p w:rsidR="003C1518" w:rsidRDefault="00234D3E" w:rsidP="003C1518">
      <w:pPr>
        <w:ind w:firstLine="720"/>
        <w:jc w:val="both"/>
        <w:rPr>
          <w:rFonts w:ascii="StobiSerif Regular" w:hAnsi="StobiSerif Regular"/>
          <w:lang w:val="en-US"/>
        </w:rPr>
      </w:pPr>
      <w:r>
        <w:rPr>
          <w:rFonts w:ascii="StobiSerif Regular" w:hAnsi="StobiSerif Regular"/>
        </w:rPr>
        <w:t xml:space="preserve">Во </w:t>
      </w:r>
      <w:r w:rsidR="00D95A0A">
        <w:rPr>
          <w:rFonts w:ascii="StobiSerif Regular" w:hAnsi="StobiSerif Regular"/>
        </w:rPr>
        <w:t>член</w:t>
      </w:r>
      <w:r w:rsidR="00D857CA">
        <w:rPr>
          <w:rFonts w:ascii="StobiSerif Regular" w:hAnsi="StobiSerif Regular"/>
        </w:rPr>
        <w:t>от</w:t>
      </w:r>
      <w:r>
        <w:rPr>
          <w:rFonts w:ascii="StobiSerif Regular" w:hAnsi="StobiSerif Regular"/>
        </w:rPr>
        <w:t xml:space="preserve"> </w:t>
      </w:r>
      <w:r w:rsidR="00EB2494">
        <w:rPr>
          <w:rFonts w:ascii="StobiSerif Regular" w:hAnsi="StobiSerif Regular"/>
        </w:rPr>
        <w:t>27</w:t>
      </w:r>
      <w:r>
        <w:rPr>
          <w:rFonts w:ascii="StobiSerif Regular" w:hAnsi="StobiSerif Regular"/>
        </w:rPr>
        <w:t xml:space="preserve"> став </w:t>
      </w:r>
      <w:r w:rsidR="00EB2494">
        <w:rPr>
          <w:rFonts w:ascii="StobiSerif Regular" w:hAnsi="StobiSerif Regular"/>
        </w:rPr>
        <w:t>3</w:t>
      </w:r>
      <w:r w:rsidR="00D95A0A">
        <w:rPr>
          <w:rFonts w:ascii="StobiSerif Regular" w:hAnsi="StobiSerif Regular"/>
        </w:rPr>
        <w:t xml:space="preserve"> </w:t>
      </w:r>
      <w:r w:rsidR="006A547C">
        <w:rPr>
          <w:rFonts w:ascii="StobiSerif Regular" w:hAnsi="StobiSerif Regular"/>
        </w:rPr>
        <w:t>по</w:t>
      </w:r>
      <w:r w:rsidR="00FD0F65">
        <w:rPr>
          <w:rFonts w:ascii="StobiSerif Regular" w:hAnsi="StobiSerif Regular"/>
        </w:rPr>
        <w:t xml:space="preserve"> зборо</w:t>
      </w:r>
      <w:r w:rsidR="00095C52">
        <w:rPr>
          <w:rFonts w:ascii="StobiSerif Regular" w:hAnsi="StobiSerif Regular"/>
        </w:rPr>
        <w:t>т</w:t>
      </w:r>
      <w:r>
        <w:rPr>
          <w:rFonts w:ascii="StobiSerif Regular" w:hAnsi="StobiSerif Regular"/>
        </w:rPr>
        <w:t xml:space="preserve"> „прегледува“</w:t>
      </w:r>
      <w:r w:rsidR="00FD0F65">
        <w:rPr>
          <w:rFonts w:ascii="StobiSerif Regular" w:hAnsi="StobiSerif Regular"/>
          <w:lang w:val="en-US"/>
        </w:rPr>
        <w:t xml:space="preserve"> и</w:t>
      </w:r>
      <w:r w:rsidR="00095C52">
        <w:rPr>
          <w:rFonts w:ascii="StobiSerif Regular" w:hAnsi="StobiSerif Regular"/>
        </w:rPr>
        <w:t xml:space="preserve"> по зборот</w:t>
      </w:r>
      <w:r w:rsidR="00FD0F65">
        <w:rPr>
          <w:rFonts w:ascii="StobiSerif Regular" w:hAnsi="StobiSerif Regular"/>
          <w:lang w:val="en-US"/>
        </w:rPr>
        <w:t xml:space="preserve"> </w:t>
      </w:r>
      <w:r w:rsidR="00FD0F65">
        <w:rPr>
          <w:rFonts w:ascii="StobiSerif Regular" w:hAnsi="StobiSerif Regular"/>
        </w:rPr>
        <w:t>„усвои“</w:t>
      </w:r>
      <w:r>
        <w:rPr>
          <w:rFonts w:ascii="StobiSerif Regular" w:hAnsi="StobiSerif Regular"/>
        </w:rPr>
        <w:t xml:space="preserve"> </w:t>
      </w:r>
      <w:r w:rsidR="00EB2494">
        <w:rPr>
          <w:rFonts w:ascii="StobiSerif Regular" w:hAnsi="StobiSerif Regular"/>
        </w:rPr>
        <w:t>се додаваат з</w:t>
      </w:r>
      <w:r w:rsidR="00095C52">
        <w:rPr>
          <w:rFonts w:ascii="StobiSerif Regular" w:hAnsi="StobiSerif Regular"/>
        </w:rPr>
        <w:t xml:space="preserve">боровите </w:t>
      </w:r>
      <w:r w:rsidR="0033080E">
        <w:rPr>
          <w:rFonts w:ascii="StobiSerif Regular" w:hAnsi="StobiSerif Regular"/>
        </w:rPr>
        <w:t xml:space="preserve">„тримесечните извештаи </w:t>
      </w:r>
      <w:r w:rsidR="00EB2494">
        <w:rPr>
          <w:rFonts w:ascii="StobiSerif Regular" w:hAnsi="StobiSerif Regular"/>
        </w:rPr>
        <w:t xml:space="preserve">кои содржат показатели </w:t>
      </w:r>
      <w:r w:rsidR="0045108B">
        <w:rPr>
          <w:rFonts w:ascii="StobiSerif Regular" w:hAnsi="StobiSerif Regular"/>
        </w:rPr>
        <w:t xml:space="preserve"> </w:t>
      </w:r>
      <w:r w:rsidR="00EB2494">
        <w:rPr>
          <w:rFonts w:ascii="StobiSerif Regular" w:hAnsi="StobiSerif Regular"/>
        </w:rPr>
        <w:t>за финансиското работење</w:t>
      </w:r>
      <w:r w:rsidR="0033080E">
        <w:rPr>
          <w:rFonts w:ascii="StobiSerif Regular" w:hAnsi="StobiSerif Regular"/>
        </w:rPr>
        <w:t>, “</w:t>
      </w:r>
    </w:p>
    <w:p w:rsidR="003C1518" w:rsidRPr="003C1518" w:rsidRDefault="003C1518" w:rsidP="003C1518">
      <w:pPr>
        <w:jc w:val="center"/>
        <w:rPr>
          <w:rFonts w:ascii="StobiSerif Regular" w:hAnsi="StobiSerif Regular"/>
          <w:lang w:val="en-US"/>
        </w:rPr>
      </w:pPr>
      <w:r>
        <w:rPr>
          <w:rFonts w:ascii="StobiSerif Regular" w:hAnsi="StobiSerif Regular"/>
        </w:rPr>
        <w:t xml:space="preserve">Член </w:t>
      </w:r>
      <w:r>
        <w:rPr>
          <w:rFonts w:ascii="StobiSerif Regular" w:hAnsi="StobiSerif Regular"/>
          <w:lang w:val="en-US"/>
        </w:rPr>
        <w:t>10</w:t>
      </w:r>
    </w:p>
    <w:p w:rsidR="003C1518" w:rsidRPr="001C569E" w:rsidRDefault="003C1518" w:rsidP="003C1518">
      <w:pPr>
        <w:spacing w:after="120" w:line="240" w:lineRule="auto"/>
        <w:ind w:firstLine="720"/>
        <w:jc w:val="both"/>
        <w:rPr>
          <w:rFonts w:ascii="StobiSerif Regular" w:hAnsi="StobiSerif Regular" w:cs="Arial"/>
          <w:color w:val="000000"/>
        </w:rPr>
      </w:pPr>
      <w:r>
        <w:rPr>
          <w:rFonts w:ascii="StobiSerif Regular" w:hAnsi="StobiSerif Regular"/>
          <w:color w:val="000000"/>
        </w:rPr>
        <w:t>В</w:t>
      </w:r>
      <w:r w:rsidRPr="001C569E">
        <w:rPr>
          <w:rFonts w:ascii="StobiSerif Regular" w:hAnsi="StobiSerif Regular"/>
          <w:color w:val="000000"/>
        </w:rPr>
        <w:t>о членот</w:t>
      </w:r>
      <w:r w:rsidR="007B5C4C">
        <w:rPr>
          <w:rFonts w:ascii="StobiSerif Regular" w:hAnsi="StobiSerif Regular" w:cs="Arial"/>
          <w:color w:val="000000"/>
        </w:rPr>
        <w:t xml:space="preserve">  </w:t>
      </w:r>
      <w:r w:rsidRPr="001C569E">
        <w:rPr>
          <w:rFonts w:ascii="StobiSerif Regular" w:hAnsi="StobiSerif Regular" w:cs="Arial"/>
          <w:color w:val="000000"/>
        </w:rPr>
        <w:t>30 по</w:t>
      </w:r>
      <w:r w:rsidRPr="001C569E">
        <w:rPr>
          <w:rFonts w:ascii="StobiSerif Regular" w:hAnsi="StobiSerif Regular" w:cs="Arial"/>
          <w:color w:val="000000"/>
          <w:lang w:val="en-US"/>
        </w:rPr>
        <w:t xml:space="preserve"> </w:t>
      </w:r>
      <w:r w:rsidRPr="001C569E">
        <w:rPr>
          <w:rFonts w:ascii="StobiSerif Regular" w:hAnsi="StobiSerif Regular" w:cs="Arial"/>
          <w:color w:val="000000"/>
        </w:rPr>
        <w:t>ставот 2 се додаваат два нови  става  3 и  4 кои гласат</w:t>
      </w:r>
      <w:r w:rsidRPr="001C569E">
        <w:rPr>
          <w:rFonts w:ascii="StobiSerif Regular" w:hAnsi="StobiSerif Regular" w:cs="Arial"/>
          <w:color w:val="000000"/>
          <w:lang w:val="en-US"/>
        </w:rPr>
        <w:t>:</w:t>
      </w:r>
    </w:p>
    <w:p w:rsidR="003C1518" w:rsidRPr="001C569E" w:rsidRDefault="003C1518" w:rsidP="003C1518">
      <w:pPr>
        <w:spacing w:after="120" w:line="240" w:lineRule="auto"/>
        <w:ind w:firstLine="720"/>
        <w:jc w:val="both"/>
        <w:rPr>
          <w:rFonts w:ascii="StobiSerif Regular" w:hAnsi="StobiSerif Regular" w:cs="Arial"/>
          <w:color w:val="000000"/>
        </w:rPr>
      </w:pPr>
      <w:r w:rsidRPr="001C569E">
        <w:rPr>
          <w:rFonts w:ascii="StobiSerif Regular" w:hAnsi="StobiSerif Regular" w:cs="Arial"/>
          <w:color w:val="000000"/>
        </w:rPr>
        <w:t>„Вишокот на средства остварени од работењето на јавното претпријатие основано од Република Макед</w:t>
      </w:r>
      <w:r>
        <w:rPr>
          <w:rFonts w:ascii="StobiSerif Regular" w:hAnsi="StobiSerif Regular" w:cs="Arial"/>
          <w:color w:val="000000"/>
        </w:rPr>
        <w:t xml:space="preserve">онија </w:t>
      </w:r>
      <w:r w:rsidRPr="001C569E">
        <w:rPr>
          <w:rFonts w:ascii="StobiSerif Regular" w:hAnsi="StobiSerif Regular" w:cs="Arial"/>
          <w:color w:val="000000"/>
        </w:rPr>
        <w:t>а кои не се опфатени со вл</w:t>
      </w:r>
      <w:r w:rsidR="007B5C4C">
        <w:rPr>
          <w:rFonts w:ascii="StobiSerif Regular" w:hAnsi="StobiSerif Regular" w:cs="Arial"/>
          <w:color w:val="000000"/>
        </w:rPr>
        <w:t xml:space="preserve">ожувања во јавното претпријатие </w:t>
      </w:r>
      <w:r w:rsidRPr="001C569E">
        <w:rPr>
          <w:rFonts w:ascii="StobiSerif Regular" w:hAnsi="StobiSerif Regular" w:cs="Arial"/>
          <w:color w:val="000000"/>
        </w:rPr>
        <w:t>со инвестиционата програма изготвена согласно деталниот финансиски план, а за која е добиена согласност согласно овој закон, јавното претпријатие ги уплаќа во Буџетот на Република Македонија.</w:t>
      </w:r>
    </w:p>
    <w:p w:rsidR="00783646" w:rsidRDefault="003C1518" w:rsidP="00F91628">
      <w:pPr>
        <w:spacing w:after="120" w:line="240" w:lineRule="auto"/>
        <w:ind w:firstLine="720"/>
        <w:jc w:val="both"/>
        <w:rPr>
          <w:rFonts w:ascii="StobiSerif Regular" w:hAnsi="StobiSerif Regular" w:cs="Arial"/>
          <w:color w:val="000000"/>
        </w:rPr>
      </w:pPr>
      <w:r w:rsidRPr="001C569E">
        <w:rPr>
          <w:rFonts w:ascii="StobiSerif Regular" w:hAnsi="StobiSerif Regular" w:cs="Arial"/>
          <w:color w:val="000000"/>
        </w:rPr>
        <w:t>Основачот за вишокот на средствата од работењето на јавното претпријатие кои се уплатени во Буџетот на Република Македонија согласно став 3 од овој член, може да донесе одлука да се покријат загубите на друго јавно претпријатие, да се уплатат на посебна сметка со намена за финансиска поддршка и развој за вршење дејност од јавен интерес на правно лице основано од Република Македонија или да се покријат обврс</w:t>
      </w:r>
      <w:r w:rsidR="00312B2F">
        <w:rPr>
          <w:rFonts w:ascii="StobiSerif Regular" w:hAnsi="StobiSerif Regular" w:cs="Arial"/>
          <w:color w:val="000000"/>
        </w:rPr>
        <w:t>ки на буџетот спрема фондовите.</w:t>
      </w:r>
      <w:r w:rsidRPr="001C569E">
        <w:rPr>
          <w:rFonts w:ascii="StobiSerif Regular" w:hAnsi="StobiSerif Regular" w:cs="Arial"/>
          <w:color w:val="000000"/>
        </w:rPr>
        <w:t>„</w:t>
      </w:r>
    </w:p>
    <w:p w:rsidR="00CC2946" w:rsidRDefault="00CC2946" w:rsidP="003C1518">
      <w:pPr>
        <w:spacing w:after="120" w:line="240" w:lineRule="auto"/>
        <w:jc w:val="both"/>
        <w:rPr>
          <w:rFonts w:ascii="StobiSerif Regular" w:hAnsi="StobiSerif Regular" w:cs="Arial"/>
          <w:color w:val="000000"/>
        </w:rPr>
      </w:pPr>
    </w:p>
    <w:p w:rsidR="00783646" w:rsidRPr="00416801" w:rsidRDefault="00783646" w:rsidP="00365DB1">
      <w:pPr>
        <w:spacing w:after="120" w:line="240" w:lineRule="auto"/>
        <w:jc w:val="center"/>
        <w:rPr>
          <w:rFonts w:ascii="StobiSerif Regular" w:hAnsi="StobiSerif Regular" w:cs="Arial"/>
          <w:color w:val="000000"/>
        </w:rPr>
      </w:pPr>
      <w:r w:rsidRPr="00416801">
        <w:rPr>
          <w:rFonts w:ascii="StobiSerif Regular" w:hAnsi="StobiSerif Regular" w:cs="Arial"/>
          <w:color w:val="000000"/>
        </w:rPr>
        <w:t>Член 11</w:t>
      </w:r>
    </w:p>
    <w:p w:rsidR="00312B2F" w:rsidRDefault="00783646" w:rsidP="00365DB1">
      <w:pPr>
        <w:spacing w:after="120" w:line="240" w:lineRule="auto"/>
        <w:jc w:val="both"/>
        <w:rPr>
          <w:rFonts w:ascii="StobiSerif Regular" w:hAnsi="StobiSerif Regular"/>
        </w:rPr>
      </w:pPr>
      <w:r w:rsidRPr="00365DB1">
        <w:rPr>
          <w:rFonts w:ascii="StobiSerif Regular" w:hAnsi="StobiSerif Regular" w:cs="Arial"/>
          <w:b/>
          <w:color w:val="000000"/>
        </w:rPr>
        <w:tab/>
      </w:r>
      <w:r w:rsidR="00986AB8">
        <w:rPr>
          <w:rFonts w:ascii="StobiSerif Regular" w:hAnsi="StobiSerif Regular" w:cs="Arial"/>
          <w:color w:val="000000"/>
        </w:rPr>
        <w:t xml:space="preserve">Во членот 37-в </w:t>
      </w:r>
      <w:r w:rsidR="00312B2F">
        <w:rPr>
          <w:rFonts w:ascii="StobiSerif Regular" w:hAnsi="StobiSerif Regular" w:cs="Arial"/>
          <w:color w:val="000000"/>
        </w:rPr>
        <w:t xml:space="preserve">во алинејата 3 запирката на </w:t>
      </w:r>
      <w:r w:rsidR="006B541C">
        <w:rPr>
          <w:rFonts w:ascii="StobiSerif Regular" w:hAnsi="StobiSerif Regular"/>
        </w:rPr>
        <w:t>крајот од реченицата се заменува со сврзникот „и“</w:t>
      </w:r>
      <w:r w:rsidR="00312B2F">
        <w:rPr>
          <w:rFonts w:ascii="StobiSerif Regular" w:hAnsi="StobiSerif Regular"/>
        </w:rPr>
        <w:t>.</w:t>
      </w:r>
    </w:p>
    <w:p w:rsidR="00CC2946" w:rsidRPr="00CC2946" w:rsidRDefault="006B541C" w:rsidP="00630D5B">
      <w:pPr>
        <w:spacing w:after="120" w:line="240" w:lineRule="auto"/>
        <w:ind w:firstLine="720"/>
        <w:jc w:val="both"/>
        <w:rPr>
          <w:rFonts w:ascii="StobiSerif Regular" w:hAnsi="StobiSerif Regular" w:cs="Arial"/>
          <w:color w:val="000000"/>
        </w:rPr>
      </w:pPr>
      <w:r>
        <w:rPr>
          <w:rFonts w:ascii="StobiSerif Regular" w:hAnsi="StobiSerif Regular"/>
        </w:rPr>
        <w:t xml:space="preserve"> </w:t>
      </w:r>
      <w:r w:rsidR="00312B2F">
        <w:rPr>
          <w:rFonts w:ascii="StobiSerif Regular" w:hAnsi="StobiSerif Regular" w:cs="Arial"/>
          <w:color w:val="000000"/>
        </w:rPr>
        <w:t>А</w:t>
      </w:r>
      <w:r w:rsidR="00783646" w:rsidRPr="00986AB8">
        <w:rPr>
          <w:rFonts w:ascii="StobiSerif Regular" w:hAnsi="StobiSerif Regular" w:cs="Arial"/>
          <w:color w:val="000000"/>
        </w:rPr>
        <w:t>линеја</w:t>
      </w:r>
      <w:r w:rsidR="00986AB8" w:rsidRPr="00986AB8">
        <w:rPr>
          <w:rFonts w:ascii="StobiSerif Regular" w:hAnsi="StobiSerif Regular" w:cs="Arial"/>
          <w:color w:val="000000"/>
        </w:rPr>
        <w:t>та</w:t>
      </w:r>
      <w:r w:rsidR="00783646" w:rsidRPr="00986AB8">
        <w:rPr>
          <w:rFonts w:ascii="StobiSerif Regular" w:hAnsi="StobiSerif Regular" w:cs="Arial"/>
          <w:color w:val="000000"/>
        </w:rPr>
        <w:t xml:space="preserve"> 4 </w:t>
      </w:r>
      <w:r w:rsidR="005F1DF5" w:rsidRPr="00986AB8">
        <w:rPr>
          <w:rFonts w:ascii="StobiSerif Regular" w:hAnsi="StobiSerif Regular" w:cs="Arial"/>
          <w:color w:val="000000"/>
        </w:rPr>
        <w:t>се брише.</w:t>
      </w:r>
      <w:r w:rsidR="00783646" w:rsidRPr="00986AB8">
        <w:rPr>
          <w:rFonts w:ascii="StobiSerif Regular" w:hAnsi="StobiSerif Regular" w:cs="Arial"/>
          <w:color w:val="000000"/>
        </w:rPr>
        <w:t xml:space="preserve"> </w:t>
      </w:r>
    </w:p>
    <w:p w:rsidR="00B71E45" w:rsidRPr="00B71E45" w:rsidRDefault="00783646" w:rsidP="00B71E45">
      <w:pPr>
        <w:spacing w:after="0" w:line="240" w:lineRule="auto"/>
        <w:jc w:val="center"/>
        <w:rPr>
          <w:rFonts w:ascii="StobiSerif Regular" w:hAnsi="StobiSerif Regular" w:cs="Arial"/>
        </w:rPr>
      </w:pPr>
      <w:r>
        <w:rPr>
          <w:rFonts w:ascii="StobiSerif Regular" w:hAnsi="StobiSerif Regular" w:cs="Arial"/>
        </w:rPr>
        <w:t>Член 12</w:t>
      </w:r>
    </w:p>
    <w:p w:rsidR="00B71E45" w:rsidRPr="00B71E45" w:rsidRDefault="00B71E45" w:rsidP="00B71E45">
      <w:pPr>
        <w:spacing w:after="0" w:line="240" w:lineRule="auto"/>
        <w:ind w:firstLine="720"/>
        <w:jc w:val="both"/>
        <w:rPr>
          <w:rFonts w:ascii="StobiSerif Regular" w:hAnsi="StobiSerif Regular" w:cs="Arial"/>
        </w:rPr>
      </w:pPr>
    </w:p>
    <w:p w:rsidR="00B71E45" w:rsidRPr="00B71E45" w:rsidRDefault="00B71E45" w:rsidP="00B71E45">
      <w:pPr>
        <w:spacing w:after="0" w:line="240" w:lineRule="auto"/>
        <w:ind w:firstLine="720"/>
        <w:jc w:val="both"/>
        <w:rPr>
          <w:rFonts w:ascii="StobiSerif Regular" w:hAnsi="StobiSerif Regular" w:cs="Arial"/>
        </w:rPr>
      </w:pPr>
      <w:r w:rsidRPr="00B71E45">
        <w:rPr>
          <w:rFonts w:ascii="StobiSerif Regular" w:hAnsi="StobiSerif Regular" w:cs="Arial"/>
        </w:rPr>
        <w:t>Одредбите од членот 23 став 4 алинеја 5 од Законот за јавните претпријатија („Службен весник на Ре</w:t>
      </w:r>
      <w:r w:rsidR="00271DCB">
        <w:rPr>
          <w:rFonts w:ascii="StobiSerif Regular" w:hAnsi="StobiSerif Regular" w:cs="Arial"/>
        </w:rPr>
        <w:t>публика Македонија“ бр. 38/</w:t>
      </w:r>
      <w:r w:rsidR="00415483">
        <w:rPr>
          <w:rFonts w:ascii="StobiSerif Regular" w:hAnsi="StobiSerif Regular" w:cs="Arial"/>
        </w:rPr>
        <w:t>96</w:t>
      </w:r>
      <w:r w:rsidR="00415483">
        <w:rPr>
          <w:rFonts w:ascii="StobiSerif Regular" w:hAnsi="StobiSerif Regular" w:cs="Arial"/>
          <w:lang w:val="en-US"/>
        </w:rPr>
        <w:t>,</w:t>
      </w:r>
      <w:r w:rsidR="00415483">
        <w:rPr>
          <w:rFonts w:ascii="StobiSerif Regular" w:hAnsi="StobiSerif Regular" w:cs="Arial"/>
        </w:rPr>
        <w:t xml:space="preserve"> 6/02</w:t>
      </w:r>
      <w:r w:rsidR="00415483">
        <w:rPr>
          <w:rFonts w:ascii="StobiSerif Regular" w:hAnsi="StobiSerif Regular" w:cs="Arial"/>
          <w:lang w:val="en-US"/>
        </w:rPr>
        <w:t>,</w:t>
      </w:r>
      <w:r w:rsidR="00415483">
        <w:rPr>
          <w:rFonts w:ascii="StobiSerif Regular" w:hAnsi="StobiSerif Regular" w:cs="Arial"/>
        </w:rPr>
        <w:t xml:space="preserve"> 40/03</w:t>
      </w:r>
      <w:r w:rsidR="00415483">
        <w:rPr>
          <w:rFonts w:ascii="StobiSerif Regular" w:hAnsi="StobiSerif Regular" w:cs="Arial"/>
          <w:lang w:val="en-US"/>
        </w:rPr>
        <w:t>,</w:t>
      </w:r>
      <w:r w:rsidR="00415483">
        <w:rPr>
          <w:rFonts w:ascii="StobiSerif Regular" w:hAnsi="StobiSerif Regular" w:cs="Arial"/>
        </w:rPr>
        <w:t xml:space="preserve"> 49/06</w:t>
      </w:r>
      <w:r w:rsidR="00415483">
        <w:rPr>
          <w:rFonts w:ascii="StobiSerif Regular" w:hAnsi="StobiSerif Regular" w:cs="Arial"/>
          <w:lang w:val="en-US"/>
        </w:rPr>
        <w:t>,</w:t>
      </w:r>
      <w:r w:rsidR="00415483">
        <w:rPr>
          <w:rFonts w:ascii="StobiSerif Regular" w:hAnsi="StobiSerif Regular" w:cs="Arial"/>
        </w:rPr>
        <w:t xml:space="preserve"> 22/07</w:t>
      </w:r>
      <w:r w:rsidR="00415483">
        <w:rPr>
          <w:rFonts w:ascii="StobiSerif Regular" w:hAnsi="StobiSerif Regular" w:cs="Arial"/>
          <w:lang w:val="en-US"/>
        </w:rPr>
        <w:t>,</w:t>
      </w:r>
      <w:r w:rsidR="00415483">
        <w:rPr>
          <w:rFonts w:ascii="StobiSerif Regular" w:hAnsi="StobiSerif Regular" w:cs="Arial"/>
        </w:rPr>
        <w:t xml:space="preserve"> 83/09</w:t>
      </w:r>
      <w:r w:rsidR="00415483">
        <w:rPr>
          <w:rFonts w:ascii="StobiSerif Regular" w:hAnsi="StobiSerif Regular" w:cs="Arial"/>
          <w:lang w:val="en-US"/>
        </w:rPr>
        <w:t>,</w:t>
      </w:r>
      <w:r w:rsidR="00415483">
        <w:rPr>
          <w:rFonts w:ascii="StobiSerif Regular" w:hAnsi="StobiSerif Regular" w:cs="Arial"/>
        </w:rPr>
        <w:t xml:space="preserve"> 97/10</w:t>
      </w:r>
      <w:r w:rsidR="00415483">
        <w:rPr>
          <w:rFonts w:ascii="StobiSerif Regular" w:hAnsi="StobiSerif Regular" w:cs="Arial"/>
          <w:lang w:val="en-US"/>
        </w:rPr>
        <w:t>,</w:t>
      </w:r>
      <w:r w:rsidRPr="00B71E45">
        <w:rPr>
          <w:rFonts w:ascii="StobiSerif Regular" w:hAnsi="StobiSerif Regular" w:cs="Arial"/>
        </w:rPr>
        <w:t xml:space="preserve"> </w:t>
      </w:r>
      <w:r w:rsidR="00415483">
        <w:rPr>
          <w:rFonts w:ascii="StobiSerif Regular" w:hAnsi="StobiSerif Regular" w:cs="Arial"/>
        </w:rPr>
        <w:t>6/12</w:t>
      </w:r>
      <w:r w:rsidR="00415483">
        <w:rPr>
          <w:rFonts w:ascii="StobiSerif Regular" w:hAnsi="StobiSerif Regular" w:cs="Arial"/>
          <w:lang w:val="en-US"/>
        </w:rPr>
        <w:t>,</w:t>
      </w:r>
      <w:r w:rsidR="00415483">
        <w:rPr>
          <w:rFonts w:ascii="StobiSerif Regular" w:hAnsi="StobiSerif Regular" w:cs="Arial"/>
        </w:rPr>
        <w:t xml:space="preserve"> 119/13</w:t>
      </w:r>
      <w:r w:rsidR="00415483">
        <w:rPr>
          <w:rFonts w:ascii="StobiSerif Regular" w:hAnsi="StobiSerif Regular" w:cs="Arial"/>
          <w:lang w:val="en-US"/>
        </w:rPr>
        <w:t>,</w:t>
      </w:r>
      <w:r w:rsidR="00415483">
        <w:rPr>
          <w:rFonts w:ascii="StobiSerif Regular" w:hAnsi="StobiSerif Regular" w:cs="Arial"/>
        </w:rPr>
        <w:t xml:space="preserve"> 41/14</w:t>
      </w:r>
      <w:r w:rsidR="00415483">
        <w:rPr>
          <w:rFonts w:ascii="StobiSerif Regular" w:hAnsi="StobiSerif Regular" w:cs="Arial"/>
          <w:lang w:val="en-US"/>
        </w:rPr>
        <w:t>,</w:t>
      </w:r>
      <w:r w:rsidR="00415483">
        <w:rPr>
          <w:rFonts w:ascii="StobiSerif Regular" w:hAnsi="StobiSerif Regular" w:cs="Arial"/>
        </w:rPr>
        <w:t xml:space="preserve"> 138/14</w:t>
      </w:r>
      <w:r w:rsidR="00415483">
        <w:rPr>
          <w:rFonts w:ascii="StobiSerif Regular" w:hAnsi="StobiSerif Regular" w:cs="Arial"/>
          <w:lang w:val="en-US"/>
        </w:rPr>
        <w:t>,</w:t>
      </w:r>
      <w:r w:rsidR="00415483">
        <w:rPr>
          <w:rFonts w:ascii="StobiSerif Regular" w:hAnsi="StobiSerif Regular" w:cs="Arial"/>
        </w:rPr>
        <w:t xml:space="preserve"> 25/15</w:t>
      </w:r>
      <w:r w:rsidR="00415483">
        <w:rPr>
          <w:rFonts w:ascii="StobiSerif Regular" w:hAnsi="StobiSerif Regular" w:cs="Arial"/>
          <w:lang w:val="en-US"/>
        </w:rPr>
        <w:t>,</w:t>
      </w:r>
      <w:r w:rsidR="00415483">
        <w:rPr>
          <w:rFonts w:ascii="StobiSerif Regular" w:hAnsi="StobiSerif Regular" w:cs="Arial"/>
        </w:rPr>
        <w:t xml:space="preserve"> 61/</w:t>
      </w:r>
      <w:r w:rsidRPr="00B71E45">
        <w:rPr>
          <w:rFonts w:ascii="StobiSerif Regular" w:hAnsi="StobiSerif Regular" w:cs="Arial"/>
        </w:rPr>
        <w:t xml:space="preserve">15 и </w:t>
      </w:r>
      <w:r w:rsidR="00415483">
        <w:rPr>
          <w:rFonts w:ascii="StobiSerif Regular" w:hAnsi="StobiSerif Regular" w:cs="Arial"/>
        </w:rPr>
        <w:t xml:space="preserve">39/16) и одредбите од членот </w:t>
      </w:r>
      <w:r w:rsidR="00415483">
        <w:rPr>
          <w:rFonts w:ascii="StobiSerif Regular" w:hAnsi="StobiSerif Regular" w:cs="Arial"/>
          <w:lang w:val="en-US"/>
        </w:rPr>
        <w:t>5</w:t>
      </w:r>
      <w:r w:rsidRPr="00B71E45">
        <w:rPr>
          <w:rFonts w:ascii="StobiSerif Regular" w:hAnsi="StobiSerif Regular" w:cs="Arial"/>
        </w:rPr>
        <w:t xml:space="preserve"> од овој закон , нема да се применуваат од денот на влегувањето во сила на овој закон до 1 септември 2018 година.</w:t>
      </w:r>
    </w:p>
    <w:p w:rsidR="00271DCB" w:rsidRPr="00751081" w:rsidRDefault="00271DCB" w:rsidP="00CC2946">
      <w:pPr>
        <w:spacing w:after="0" w:line="240" w:lineRule="auto"/>
        <w:rPr>
          <w:rFonts w:ascii="StobiSerif Regular" w:hAnsi="StobiSerif Regular" w:cs="Arial"/>
        </w:rPr>
      </w:pPr>
    </w:p>
    <w:p w:rsidR="00B71E45" w:rsidRPr="00B71E45" w:rsidRDefault="00783646" w:rsidP="00B71E45">
      <w:pPr>
        <w:spacing w:after="0" w:line="240" w:lineRule="auto"/>
        <w:jc w:val="center"/>
        <w:rPr>
          <w:rFonts w:ascii="StobiSerif Regular" w:hAnsi="StobiSerif Regular" w:cs="Arial"/>
        </w:rPr>
      </w:pPr>
      <w:r>
        <w:rPr>
          <w:rFonts w:ascii="StobiSerif Regular" w:hAnsi="StobiSerif Regular" w:cs="Arial"/>
        </w:rPr>
        <w:t>Член 13</w:t>
      </w:r>
    </w:p>
    <w:p w:rsidR="00B71E45" w:rsidRPr="00B71E45" w:rsidRDefault="00B71E45" w:rsidP="00B71E45">
      <w:pPr>
        <w:spacing w:after="0" w:line="240" w:lineRule="auto"/>
        <w:ind w:firstLine="720"/>
        <w:jc w:val="both"/>
        <w:rPr>
          <w:rFonts w:ascii="StobiSerif Regular" w:hAnsi="StobiSerif Regular" w:cs="Arial"/>
        </w:rPr>
      </w:pPr>
    </w:p>
    <w:p w:rsidR="00B71E45" w:rsidRPr="00B71E45" w:rsidRDefault="00B71E45" w:rsidP="00B71E45">
      <w:pPr>
        <w:spacing w:after="0" w:line="240" w:lineRule="auto"/>
        <w:ind w:firstLine="720"/>
        <w:jc w:val="both"/>
        <w:rPr>
          <w:rFonts w:ascii="StobiSerif Regular" w:hAnsi="StobiSerif Regular" w:cs="Arial"/>
        </w:rPr>
      </w:pPr>
      <w:r w:rsidRPr="00B71E45">
        <w:rPr>
          <w:rFonts w:ascii="StobiSerif Regular" w:hAnsi="StobiSerif Regular" w:cs="Arial"/>
        </w:rPr>
        <w:t xml:space="preserve">Директорот кој е именуван во периодот од денот на влегувањето во сила на овој закон до 1 септември 2018 година, е должен да го исполни </w:t>
      </w:r>
      <w:r w:rsidR="007B5C4C">
        <w:rPr>
          <w:rFonts w:ascii="StobiSerif Regular" w:hAnsi="StobiSerif Regular" w:cs="Arial"/>
        </w:rPr>
        <w:t xml:space="preserve"> </w:t>
      </w:r>
      <w:r w:rsidRPr="00B71E45">
        <w:rPr>
          <w:rFonts w:ascii="StobiSerif Regular" w:hAnsi="StobiSerif Regular" w:cs="Arial"/>
        </w:rPr>
        <w:t>условот за познавање на англиски јазик најдоцна во рок од една година од денот на неговото именување.</w:t>
      </w:r>
    </w:p>
    <w:p w:rsidR="0033080E" w:rsidRDefault="00B71E45" w:rsidP="00597F16">
      <w:pPr>
        <w:spacing w:after="0" w:line="240" w:lineRule="auto"/>
        <w:ind w:firstLine="720"/>
        <w:jc w:val="both"/>
        <w:rPr>
          <w:rFonts w:ascii="StobiSerif Regular" w:hAnsi="StobiSerif Regular" w:cs="Arial"/>
        </w:rPr>
      </w:pPr>
      <w:r w:rsidRPr="00B71E45">
        <w:rPr>
          <w:rFonts w:ascii="StobiSerif Regular" w:hAnsi="StobiSerif Regular" w:cs="Arial"/>
        </w:rPr>
        <w:t>На директорот кој нема да го исполни условот за познавање на англиски јазик во рокот утврден во ставот 1 од овој член му престанува мандатот.</w:t>
      </w:r>
    </w:p>
    <w:p w:rsidR="00597F16" w:rsidRPr="00597F16" w:rsidRDefault="00597F16" w:rsidP="00597F16">
      <w:pPr>
        <w:spacing w:after="0" w:line="240" w:lineRule="auto"/>
        <w:ind w:firstLine="720"/>
        <w:jc w:val="both"/>
        <w:rPr>
          <w:rFonts w:ascii="StobiSerif Regular" w:hAnsi="StobiSerif Regular" w:cs="Arial"/>
        </w:rPr>
      </w:pPr>
    </w:p>
    <w:p w:rsidR="008E4D8F" w:rsidRPr="008E4D8F" w:rsidRDefault="008E4D8F" w:rsidP="00D95A0A">
      <w:pPr>
        <w:rPr>
          <w:rFonts w:ascii="StobiSerif Regular" w:hAnsi="StobiSerif Regular"/>
        </w:rPr>
      </w:pPr>
      <w:r>
        <w:rPr>
          <w:rFonts w:ascii="StobiSerif Regular" w:hAnsi="StobiSerif Regular"/>
        </w:rPr>
        <w:t xml:space="preserve">                                                                              </w:t>
      </w:r>
      <w:r w:rsidR="0045108B">
        <w:rPr>
          <w:rFonts w:ascii="StobiSerif Regular" w:hAnsi="StobiSerif Regular"/>
        </w:rPr>
        <w:t xml:space="preserve">     Член </w:t>
      </w:r>
      <w:r w:rsidR="00783646">
        <w:rPr>
          <w:rFonts w:ascii="StobiSerif Regular" w:hAnsi="StobiSerif Regular"/>
        </w:rPr>
        <w:t>14</w:t>
      </w:r>
    </w:p>
    <w:p w:rsidR="006D1945" w:rsidRDefault="006D1945" w:rsidP="006D1945">
      <w:pPr>
        <w:ind w:firstLine="720"/>
        <w:jc w:val="both"/>
        <w:rPr>
          <w:rFonts w:ascii="Times New Roman 852" w:hAnsi="Times New Roman 852"/>
          <w:lang w:val="sl-SI"/>
        </w:rPr>
      </w:pPr>
      <w:r w:rsidRPr="0092590B">
        <w:rPr>
          <w:rFonts w:ascii="StobiSerif Regular" w:hAnsi="StobiSerif Regular" w:cs="Arial"/>
        </w:rPr>
        <w:t>Овој закон влегува во сила осмиот ден од денот на објавувањето во „Службен весник</w:t>
      </w:r>
      <w:r>
        <w:rPr>
          <w:rFonts w:ascii="StobiSerif Regular" w:hAnsi="StobiSerif Regular" w:cs="Arial"/>
        </w:rPr>
        <w:t xml:space="preserve"> </w:t>
      </w:r>
      <w:r w:rsidRPr="0092590B">
        <w:rPr>
          <w:rFonts w:ascii="StobiSerif Regular" w:hAnsi="StobiSerif Regular" w:cs="Arial"/>
        </w:rPr>
        <w:t xml:space="preserve"> на</w:t>
      </w:r>
      <w:r>
        <w:rPr>
          <w:rFonts w:ascii="StobiSerif Regular" w:hAnsi="StobiSerif Regular" w:cs="Arial"/>
        </w:rPr>
        <w:t xml:space="preserve"> </w:t>
      </w:r>
      <w:r w:rsidRPr="0092590B">
        <w:rPr>
          <w:rFonts w:ascii="StobiSerif Regular" w:hAnsi="StobiSerif Regular" w:cs="Arial"/>
        </w:rPr>
        <w:t xml:space="preserve"> Република </w:t>
      </w:r>
      <w:r>
        <w:rPr>
          <w:rFonts w:ascii="StobiSerif Regular" w:hAnsi="StobiSerif Regular" w:cs="Arial"/>
        </w:rPr>
        <w:t xml:space="preserve"> </w:t>
      </w:r>
      <w:r w:rsidRPr="0092590B">
        <w:rPr>
          <w:rFonts w:ascii="StobiSerif Regular" w:hAnsi="StobiSerif Regular" w:cs="Arial"/>
        </w:rPr>
        <w:t>Македонија”</w:t>
      </w:r>
      <w:r>
        <w:rPr>
          <w:rFonts w:ascii="StobiSerif Regular" w:hAnsi="StobiSerif Regular" w:cs="Arial"/>
        </w:rPr>
        <w:t>.</w:t>
      </w:r>
    </w:p>
    <w:p w:rsidR="00553B61" w:rsidRDefault="00553B61" w:rsidP="000A1A1A">
      <w:pPr>
        <w:spacing w:before="60"/>
        <w:jc w:val="both"/>
        <w:rPr>
          <w:rFonts w:ascii="Arial" w:hAnsi="Arial" w:cs="Arial"/>
        </w:rPr>
      </w:pPr>
    </w:p>
    <w:p w:rsidR="00F85636" w:rsidRPr="000A1A1A" w:rsidRDefault="00F85636" w:rsidP="000A1A1A">
      <w:pPr>
        <w:spacing w:before="60"/>
        <w:jc w:val="both"/>
        <w:rPr>
          <w:rFonts w:ascii="Arial" w:hAnsi="Arial" w:cs="Arial"/>
        </w:rPr>
      </w:pPr>
    </w:p>
    <w:p w:rsidR="00333A7D" w:rsidRPr="00346A69" w:rsidRDefault="00333A7D" w:rsidP="0084797E">
      <w:pPr>
        <w:jc w:val="both"/>
        <w:rPr>
          <w:rFonts w:ascii="StobiSerif Regular" w:hAnsi="StobiSerif Regular" w:cs="Arial"/>
        </w:rPr>
      </w:pPr>
      <w:r w:rsidRPr="00346A69">
        <w:rPr>
          <w:rFonts w:ascii="StobiSerif Regular" w:hAnsi="StobiSerif Regular" w:cs="Arial"/>
        </w:rPr>
        <w:t>ОБРАЗЛОЖЕНИЕ НА</w:t>
      </w:r>
      <w:r w:rsidR="009113FF">
        <w:rPr>
          <w:rFonts w:ascii="StobiSerif Regular" w:hAnsi="StobiSerif Regular" w:cs="Arial"/>
        </w:rPr>
        <w:t xml:space="preserve"> ПРЕДЛОГ ЗАКОНОТ </w:t>
      </w:r>
    </w:p>
    <w:p w:rsidR="00333A7D" w:rsidRPr="0084797E" w:rsidRDefault="00333A7D" w:rsidP="00333A7D">
      <w:pPr>
        <w:pStyle w:val="Naslov-Glaven"/>
        <w:ind w:right="32"/>
        <w:jc w:val="both"/>
        <w:rPr>
          <w:rFonts w:ascii="StobiSerif Regular" w:hAnsi="StobiSerif Regular" w:cs="Arial"/>
          <w:b w:val="0"/>
          <w:sz w:val="22"/>
          <w:szCs w:val="22"/>
          <w:lang w:val="mk-MK"/>
        </w:rPr>
      </w:pPr>
    </w:p>
    <w:p w:rsidR="00333A7D" w:rsidRDefault="005904F3" w:rsidP="005904F3">
      <w:pPr>
        <w:pStyle w:val="Naslov-Glaven"/>
        <w:ind w:right="32"/>
        <w:jc w:val="both"/>
        <w:rPr>
          <w:rFonts w:ascii="StobiSerif Regular" w:hAnsi="StobiSerif Regular" w:cs="Arial"/>
          <w:b w:val="0"/>
          <w:sz w:val="22"/>
          <w:szCs w:val="22"/>
          <w:lang w:val="mk-MK"/>
        </w:rPr>
      </w:pPr>
      <w:r>
        <w:rPr>
          <w:rFonts w:ascii="StobiSerif Regular" w:hAnsi="StobiSerif Regular" w:cs="Arial"/>
          <w:b w:val="0"/>
          <w:sz w:val="22"/>
          <w:szCs w:val="22"/>
        </w:rPr>
        <w:t>I.</w:t>
      </w:r>
      <w:r w:rsidR="00333A7D" w:rsidRPr="00346A69">
        <w:rPr>
          <w:rFonts w:ascii="StobiSerif Regular" w:hAnsi="StobiSerif Regular" w:cs="Arial"/>
          <w:b w:val="0"/>
          <w:sz w:val="22"/>
          <w:szCs w:val="22"/>
          <w:lang w:val="mk-MK"/>
        </w:rPr>
        <w:t>објаснување на содрЖината на одредбите на предлог законот</w:t>
      </w:r>
    </w:p>
    <w:p w:rsidR="00597F16" w:rsidRDefault="00597F16" w:rsidP="005904F3">
      <w:pPr>
        <w:pStyle w:val="Naslov-Glaven"/>
        <w:ind w:right="32"/>
        <w:jc w:val="both"/>
        <w:rPr>
          <w:rFonts w:ascii="StobiSerif Regular" w:hAnsi="StobiSerif Regular" w:cs="Arial"/>
          <w:b w:val="0"/>
          <w:sz w:val="22"/>
          <w:szCs w:val="22"/>
          <w:lang w:val="mk-MK"/>
        </w:rPr>
      </w:pPr>
    </w:p>
    <w:p w:rsidR="00597F16" w:rsidRPr="00B75C34" w:rsidRDefault="00B75C34" w:rsidP="00597F16">
      <w:pPr>
        <w:spacing w:after="0"/>
        <w:jc w:val="both"/>
        <w:rPr>
          <w:rFonts w:ascii="StobiSerif Regular" w:hAnsi="StobiSerif Regular" w:cs="Arial"/>
        </w:rPr>
      </w:pPr>
      <w:r w:rsidRPr="00B75C34">
        <w:rPr>
          <w:rFonts w:ascii="StobiSerif Regular" w:hAnsi="StobiSerif Regular"/>
        </w:rPr>
        <w:t>Во Република Македонија прашањата поврзани  со јавните претпријатија, поточно</w:t>
      </w:r>
      <w:r w:rsidRPr="00B75C34">
        <w:rPr>
          <w:rFonts w:ascii="StobiSerif Regular" w:hAnsi="StobiSerif Regular" w:cs="Arial"/>
          <w:b/>
        </w:rPr>
        <w:t xml:space="preserve"> </w:t>
      </w:r>
      <w:r w:rsidRPr="00B75C34">
        <w:rPr>
          <w:rFonts w:ascii="StobiSerif Regular" w:hAnsi="StobiSerif Regular" w:cs="Arial"/>
        </w:rPr>
        <w:t>поимот на јавните претпријатија, начинот на нивното основање, организација и начин на работење</w:t>
      </w:r>
      <w:r w:rsidRPr="00B75C34">
        <w:rPr>
          <w:rFonts w:ascii="StobiSerif Regular" w:hAnsi="StobiSerif Regular"/>
        </w:rPr>
        <w:t xml:space="preserve"> е уредено со  Законот за јавните претпријатија (“Службен весник на Република Македонија“ </w:t>
      </w:r>
      <w:r w:rsidRPr="00B75C34">
        <w:rPr>
          <w:rFonts w:ascii="StobiSerif Regular" w:hAnsi="StobiSerif Regular" w:cs="Arial"/>
        </w:rPr>
        <w:t>бр.</w:t>
      </w:r>
      <w:r w:rsidRPr="00B75C34">
        <w:rPr>
          <w:rFonts w:ascii="StobiSerif Regular" w:hAnsi="StobiSerif Regular" w:cs="Arial"/>
          <w:lang w:val="en-US"/>
        </w:rPr>
        <w:t xml:space="preserve"> </w:t>
      </w:r>
      <w:r w:rsidR="00C24571">
        <w:rPr>
          <w:rFonts w:ascii="StobiSerif Regular" w:hAnsi="StobiSerif Regular" w:cs="Arial"/>
        </w:rPr>
        <w:t>38/96, 6/</w:t>
      </w:r>
      <w:r w:rsidRPr="00B75C34">
        <w:rPr>
          <w:rFonts w:ascii="StobiSerif Regular" w:hAnsi="StobiSerif Regular" w:cs="Arial"/>
        </w:rPr>
        <w:t>02,</w:t>
      </w:r>
      <w:r w:rsidRPr="00B75C34">
        <w:rPr>
          <w:rFonts w:ascii="StobiSerif Regular" w:hAnsi="StobiSerif Regular" w:cs="Arial"/>
          <w:lang w:val="en-US"/>
        </w:rPr>
        <w:t xml:space="preserve"> </w:t>
      </w:r>
      <w:r w:rsidR="00C24571">
        <w:rPr>
          <w:rFonts w:ascii="StobiSerif Regular" w:hAnsi="StobiSerif Regular" w:cs="Arial"/>
        </w:rPr>
        <w:t>40/</w:t>
      </w:r>
      <w:r w:rsidRPr="00B75C34">
        <w:rPr>
          <w:rFonts w:ascii="StobiSerif Regular" w:hAnsi="StobiSerif Regular" w:cs="Arial"/>
        </w:rPr>
        <w:t>03,</w:t>
      </w:r>
      <w:r w:rsidRPr="00B75C34">
        <w:rPr>
          <w:rFonts w:ascii="StobiSerif Regular" w:hAnsi="StobiSerif Regular" w:cs="Arial"/>
          <w:lang w:val="en-US"/>
        </w:rPr>
        <w:t xml:space="preserve"> </w:t>
      </w:r>
      <w:r w:rsidR="00C24571">
        <w:rPr>
          <w:rFonts w:ascii="StobiSerif Regular" w:hAnsi="StobiSerif Regular" w:cs="Arial"/>
        </w:rPr>
        <w:t>49/06, 22/07, 83/</w:t>
      </w:r>
      <w:r w:rsidRPr="00B75C34">
        <w:rPr>
          <w:rFonts w:ascii="StobiSerif Regular" w:hAnsi="StobiSerif Regular" w:cs="Arial"/>
        </w:rPr>
        <w:t>09, 97/10, 6/12, 119/13, 41/14, 138/14</w:t>
      </w:r>
      <w:r w:rsidRPr="00B75C34">
        <w:rPr>
          <w:rFonts w:ascii="StobiSerif Regular" w:hAnsi="StobiSerif Regular"/>
        </w:rPr>
        <w:t>, 25/15, 61/15 и 39/16</w:t>
      </w:r>
      <w:r w:rsidRPr="00B75C34">
        <w:rPr>
          <w:rFonts w:ascii="StobiSerif Regular" w:hAnsi="StobiSerif Regular" w:cs="Arial"/>
        </w:rPr>
        <w:t>)</w:t>
      </w:r>
      <w:r w:rsidRPr="00B75C34">
        <w:rPr>
          <w:rFonts w:ascii="StobiSerif Regular" w:hAnsi="StobiSerif Regular"/>
        </w:rPr>
        <w:t>.</w:t>
      </w:r>
    </w:p>
    <w:p w:rsidR="00553B61" w:rsidRDefault="00924882" w:rsidP="00E33A5B">
      <w:pPr>
        <w:jc w:val="both"/>
        <w:rPr>
          <w:rFonts w:ascii="StobiSerif Regular" w:hAnsi="StobiSerif Regular" w:cs="Arial"/>
        </w:rPr>
      </w:pPr>
      <w:r>
        <w:rPr>
          <w:rFonts w:ascii="StobiSerif Regular" w:hAnsi="StobiSerif Regular" w:cs="Arial"/>
        </w:rPr>
        <w:t>Со членот 1 од П</w:t>
      </w:r>
      <w:r w:rsidR="00F60736">
        <w:rPr>
          <w:rFonts w:ascii="StobiSerif Regular" w:hAnsi="StobiSerif Regular" w:cs="Arial"/>
        </w:rPr>
        <w:t>редлог</w:t>
      </w:r>
      <w:r>
        <w:rPr>
          <w:rFonts w:ascii="StobiSerif Regular" w:hAnsi="StobiSerif Regular" w:cs="Arial"/>
        </w:rPr>
        <w:t xml:space="preserve"> на</w:t>
      </w:r>
      <w:r w:rsidR="00F60736">
        <w:rPr>
          <w:rFonts w:ascii="StobiSerif Regular" w:hAnsi="StobiSerif Regular" w:cs="Arial"/>
        </w:rPr>
        <w:t xml:space="preserve"> законот</w:t>
      </w:r>
      <w:r w:rsidR="0033080E">
        <w:rPr>
          <w:rFonts w:ascii="StobiSerif Regular" w:hAnsi="StobiSerif Regular" w:cs="Arial"/>
        </w:rPr>
        <w:t xml:space="preserve"> </w:t>
      </w:r>
      <w:r w:rsidR="00F60736">
        <w:rPr>
          <w:rFonts w:ascii="StobiSerif Regular" w:hAnsi="StobiSerif Regular" w:cs="Arial"/>
        </w:rPr>
        <w:t xml:space="preserve"> </w:t>
      </w:r>
      <w:r w:rsidR="00190A94">
        <w:rPr>
          <w:rFonts w:ascii="StobiSerif Regular" w:hAnsi="StobiSerif Regular" w:cs="Arial"/>
        </w:rPr>
        <w:t>се</w:t>
      </w:r>
      <w:r w:rsidR="0033080E">
        <w:rPr>
          <w:rFonts w:ascii="StobiSerif Regular" w:hAnsi="StobiSerif Regular" w:cs="Arial"/>
        </w:rPr>
        <w:t xml:space="preserve"> врши прецизирање</w:t>
      </w:r>
      <w:r w:rsidR="00331DD9">
        <w:rPr>
          <w:rFonts w:ascii="StobiSerif Regular" w:hAnsi="StobiSerif Regular" w:cs="Arial"/>
        </w:rPr>
        <w:t xml:space="preserve"> и дополнување</w:t>
      </w:r>
      <w:r w:rsidR="00780139">
        <w:rPr>
          <w:rFonts w:ascii="StobiSerif Regular" w:hAnsi="StobiSerif Regular" w:cs="Arial"/>
        </w:rPr>
        <w:t xml:space="preserve"> на членот </w:t>
      </w:r>
      <w:r w:rsidR="0033080E">
        <w:rPr>
          <w:rFonts w:ascii="StobiSerif Regular" w:hAnsi="StobiSerif Regular" w:cs="Arial"/>
        </w:rPr>
        <w:t>5</w:t>
      </w:r>
      <w:r w:rsidR="00780139">
        <w:rPr>
          <w:rFonts w:ascii="StobiSerif Regular" w:hAnsi="StobiSerif Regular" w:cs="Arial"/>
        </w:rPr>
        <w:t xml:space="preserve"> од основниот текст на законот </w:t>
      </w:r>
      <w:r w:rsidR="0087280F">
        <w:rPr>
          <w:rFonts w:ascii="StobiSerif Regular" w:hAnsi="StobiSerif Regular" w:cs="Arial"/>
        </w:rPr>
        <w:t xml:space="preserve">во однос на рокот за доставување на </w:t>
      </w:r>
      <w:r w:rsidR="00331DD9">
        <w:rPr>
          <w:rFonts w:ascii="StobiSerif Regular" w:hAnsi="StobiSerif Regular" w:cs="Arial"/>
        </w:rPr>
        <w:t>усвоените тримесечните</w:t>
      </w:r>
      <w:r w:rsidR="0087280F">
        <w:rPr>
          <w:rFonts w:ascii="StobiSerif Regular" w:hAnsi="StobiSerif Regular" w:cs="Arial"/>
        </w:rPr>
        <w:t xml:space="preserve"> извештаи кои содржат показатели за финансиското работење на јавното претпријатие</w:t>
      </w:r>
      <w:r w:rsidR="00331DD9">
        <w:rPr>
          <w:rFonts w:ascii="StobiSerif Regular" w:hAnsi="StobiSerif Regular" w:cs="Arial"/>
        </w:rPr>
        <w:t xml:space="preserve"> до основачот</w:t>
      </w:r>
      <w:r w:rsidR="0087280F">
        <w:rPr>
          <w:rFonts w:ascii="StobiSerif Regular" w:hAnsi="StobiSerif Regular" w:cs="Arial"/>
        </w:rPr>
        <w:t>,</w:t>
      </w:r>
      <w:r w:rsidR="00780139">
        <w:rPr>
          <w:rFonts w:ascii="StobiSerif Regular" w:hAnsi="StobiSerif Regular" w:cs="Arial"/>
        </w:rPr>
        <w:t xml:space="preserve"> </w:t>
      </w:r>
      <w:r w:rsidR="0033080E">
        <w:rPr>
          <w:rFonts w:ascii="StobiSerif Regular" w:hAnsi="StobiSerif Regular" w:cs="Arial"/>
        </w:rPr>
        <w:t>со воведување на обврска за јавните</w:t>
      </w:r>
      <w:r w:rsidR="00331DD9">
        <w:rPr>
          <w:rFonts w:ascii="StobiSerif Regular" w:hAnsi="StobiSerif Regular" w:cs="Arial"/>
        </w:rPr>
        <w:t xml:space="preserve"> претпријатија </w:t>
      </w:r>
      <w:r w:rsidR="00780139">
        <w:rPr>
          <w:rFonts w:ascii="StobiSerif Regular" w:hAnsi="StobiSerif Regular" w:cs="Arial"/>
        </w:rPr>
        <w:t xml:space="preserve">истите </w:t>
      </w:r>
      <w:r w:rsidR="0087280F">
        <w:rPr>
          <w:rFonts w:ascii="StobiSerif Regular" w:hAnsi="StobiSerif Regular" w:cs="Arial"/>
        </w:rPr>
        <w:t>задолжително да ги објавуваа</w:t>
      </w:r>
      <w:r w:rsidR="00780139">
        <w:rPr>
          <w:rFonts w:ascii="StobiSerif Regular" w:hAnsi="StobiSerif Regular" w:cs="Arial"/>
        </w:rPr>
        <w:t>т</w:t>
      </w:r>
      <w:r w:rsidR="007B5C4C">
        <w:rPr>
          <w:rFonts w:ascii="StobiSerif Regular" w:hAnsi="StobiSerif Regular" w:cs="Arial"/>
        </w:rPr>
        <w:t xml:space="preserve"> на својата Веб страна </w:t>
      </w:r>
      <w:r w:rsidR="00780139">
        <w:rPr>
          <w:rFonts w:ascii="StobiSerif Regular" w:hAnsi="StobiSerif Regular" w:cs="Arial"/>
        </w:rPr>
        <w:t>по усвојување</w:t>
      </w:r>
      <w:r w:rsidR="0087280F">
        <w:rPr>
          <w:rFonts w:ascii="StobiSerif Regular" w:hAnsi="StobiSerif Regular" w:cs="Arial"/>
        </w:rPr>
        <w:t xml:space="preserve"> од страна на надлежните органи, на</w:t>
      </w:r>
      <w:r w:rsidR="0061443B">
        <w:rPr>
          <w:rFonts w:ascii="StobiSerif Regular" w:hAnsi="StobiSerif Regular" w:cs="Arial"/>
        </w:rPr>
        <w:t>јдоцна 3</w:t>
      </w:r>
      <w:r w:rsidR="00331DD9">
        <w:rPr>
          <w:rFonts w:ascii="StobiSerif Regular" w:hAnsi="StobiSerif Regular" w:cs="Arial"/>
        </w:rPr>
        <w:t>0 дена по истекот на тримесечјето,</w:t>
      </w:r>
      <w:r w:rsidR="00331DD9" w:rsidRPr="00331DD9">
        <w:rPr>
          <w:rFonts w:ascii="StobiSerif Regular" w:hAnsi="StobiSerif Regular" w:cs="Arial"/>
        </w:rPr>
        <w:t xml:space="preserve"> </w:t>
      </w:r>
      <w:r w:rsidR="00331DD9">
        <w:rPr>
          <w:rFonts w:ascii="StobiSerif Regular" w:hAnsi="StobiSerif Regular" w:cs="Arial"/>
        </w:rPr>
        <w:t>додека јавните претпријатија кои немаат Веб страна извештаите да  ги објавуваат на Веб страната на основачот.</w:t>
      </w:r>
    </w:p>
    <w:p w:rsidR="00553B61" w:rsidRDefault="0087280F" w:rsidP="00E33A5B">
      <w:pPr>
        <w:jc w:val="both"/>
        <w:rPr>
          <w:rFonts w:ascii="StobiSerif Regular" w:hAnsi="StobiSerif Regular" w:cs="Arial"/>
        </w:rPr>
      </w:pPr>
      <w:r>
        <w:rPr>
          <w:rFonts w:ascii="StobiSerif Regular" w:hAnsi="StobiSerif Regular" w:cs="Arial"/>
        </w:rPr>
        <w:t xml:space="preserve">Со членот 2 се додава </w:t>
      </w:r>
      <w:r w:rsidR="00072E12">
        <w:rPr>
          <w:rFonts w:ascii="StobiSerif Regular" w:hAnsi="StobiSerif Regular" w:cs="Arial"/>
        </w:rPr>
        <w:t xml:space="preserve">нов  член </w:t>
      </w:r>
      <w:r w:rsidR="00EE4409">
        <w:rPr>
          <w:rFonts w:ascii="StobiSerif Regular" w:hAnsi="StobiSerif Regular" w:cs="Arial"/>
        </w:rPr>
        <w:t xml:space="preserve"> 7</w:t>
      </w:r>
      <w:r w:rsidR="00F96779">
        <w:rPr>
          <w:rFonts w:ascii="StobiSerif Regular" w:hAnsi="StobiSerif Regular" w:cs="Arial"/>
        </w:rPr>
        <w:t>-</w:t>
      </w:r>
      <w:r w:rsidR="00072E12">
        <w:rPr>
          <w:rFonts w:ascii="StobiSerif Regular" w:hAnsi="StobiSerif Regular" w:cs="Arial"/>
        </w:rPr>
        <w:t>а  со кој</w:t>
      </w:r>
      <w:r w:rsidR="00A71D9D">
        <w:rPr>
          <w:rFonts w:ascii="StobiSerif Regular" w:hAnsi="StobiSerif Regular" w:cs="Arial"/>
        </w:rPr>
        <w:t xml:space="preserve"> </w:t>
      </w:r>
      <w:r w:rsidR="0025383A">
        <w:rPr>
          <w:rFonts w:ascii="StobiSerif Regular" w:hAnsi="StobiSerif Regular" w:cs="Arial"/>
        </w:rPr>
        <w:t>се</w:t>
      </w:r>
      <w:r w:rsidR="00EE4409">
        <w:rPr>
          <w:rFonts w:ascii="StobiSerif Regular" w:hAnsi="StobiSerif Regular" w:cs="Arial"/>
        </w:rPr>
        <w:t xml:space="preserve"> </w:t>
      </w:r>
      <w:r w:rsidR="0025383A">
        <w:rPr>
          <w:rFonts w:ascii="StobiSerif Regular" w:hAnsi="StobiSerif Regular" w:cs="Arial"/>
        </w:rPr>
        <w:t xml:space="preserve"> воведува</w:t>
      </w:r>
      <w:r w:rsidR="00EE4409">
        <w:rPr>
          <w:rFonts w:ascii="StobiSerif Regular" w:hAnsi="StobiSerif Regular" w:cs="Arial"/>
        </w:rPr>
        <w:t xml:space="preserve"> обврска за јавните претпријатија</w:t>
      </w:r>
      <w:r w:rsidR="006844FE">
        <w:rPr>
          <w:rFonts w:ascii="StobiSerif Regular" w:hAnsi="StobiSerif Regular" w:cs="Arial"/>
        </w:rPr>
        <w:t xml:space="preserve"> </w:t>
      </w:r>
      <w:r w:rsidR="0025383A">
        <w:rPr>
          <w:rFonts w:ascii="StobiSerif Regular" w:hAnsi="StobiSerif Regular" w:cs="Arial"/>
        </w:rPr>
        <w:t>годишните</w:t>
      </w:r>
      <w:r w:rsidR="006844FE">
        <w:rPr>
          <w:rFonts w:ascii="StobiSerif Regular" w:hAnsi="StobiSerif Regular" w:cs="Arial"/>
        </w:rPr>
        <w:t xml:space="preserve"> </w:t>
      </w:r>
      <w:r w:rsidR="00A71D9D">
        <w:rPr>
          <w:rFonts w:ascii="StobiSerif Regular" w:hAnsi="StobiSerif Regular" w:cs="Arial"/>
        </w:rPr>
        <w:t xml:space="preserve"> сметки</w:t>
      </w:r>
      <w:r w:rsidR="00BA6925">
        <w:rPr>
          <w:rFonts w:ascii="StobiSerif Regular" w:hAnsi="StobiSerif Regular" w:cs="Arial"/>
        </w:rPr>
        <w:t xml:space="preserve"> и финансиските извештаи </w:t>
      </w:r>
      <w:r w:rsidR="00331DD9">
        <w:rPr>
          <w:rFonts w:ascii="StobiSerif Regular" w:hAnsi="StobiSerif Regular" w:cs="Arial"/>
        </w:rPr>
        <w:t xml:space="preserve"> да ги објав</w:t>
      </w:r>
      <w:r w:rsidR="006844FE">
        <w:rPr>
          <w:rFonts w:ascii="StobiSerif Regular" w:hAnsi="StobiSerif Regular" w:cs="Arial"/>
        </w:rPr>
        <w:t>ат на својата Веб страна</w:t>
      </w:r>
      <w:r w:rsidR="00A71D9D">
        <w:rPr>
          <w:rFonts w:ascii="StobiSerif Regular" w:hAnsi="StobiSerif Regular" w:cs="Arial"/>
        </w:rPr>
        <w:t xml:space="preserve"> во рок од</w:t>
      </w:r>
      <w:r w:rsidR="00286011">
        <w:rPr>
          <w:rFonts w:ascii="StobiSerif Regular" w:hAnsi="StobiSerif Regular" w:cs="Arial"/>
        </w:rPr>
        <w:t xml:space="preserve"> </w:t>
      </w:r>
      <w:r w:rsidR="00A71D9D">
        <w:rPr>
          <w:rFonts w:ascii="StobiSerif Regular" w:hAnsi="StobiSerif Regular" w:cs="Arial"/>
        </w:rPr>
        <w:t xml:space="preserve"> 15 дена од д</w:t>
      </w:r>
      <w:r w:rsidR="006844FE">
        <w:rPr>
          <w:rFonts w:ascii="StobiSerif Regular" w:hAnsi="StobiSerif Regular" w:cs="Arial"/>
        </w:rPr>
        <w:t>енот на доставување на годишната</w:t>
      </w:r>
      <w:r w:rsidR="00A71D9D">
        <w:rPr>
          <w:rFonts w:ascii="StobiSerif Regular" w:hAnsi="StobiSerif Regular" w:cs="Arial"/>
        </w:rPr>
        <w:t xml:space="preserve"> сметка до  Централниот регистар</w:t>
      </w:r>
      <w:r w:rsidR="006844FE">
        <w:rPr>
          <w:rFonts w:ascii="StobiSerif Regular" w:hAnsi="StobiSerif Regular" w:cs="Arial"/>
        </w:rPr>
        <w:t xml:space="preserve"> на Република Македонија, додека</w:t>
      </w:r>
      <w:r w:rsidR="00A71D9D">
        <w:rPr>
          <w:rFonts w:ascii="StobiSerif Regular" w:hAnsi="StobiSerif Regular" w:cs="Arial"/>
        </w:rPr>
        <w:t xml:space="preserve"> ја</w:t>
      </w:r>
      <w:r w:rsidR="006844FE">
        <w:rPr>
          <w:rFonts w:ascii="StobiSerif Regular" w:hAnsi="StobiSerif Regular" w:cs="Arial"/>
        </w:rPr>
        <w:t xml:space="preserve">вните претпријатија </w:t>
      </w:r>
      <w:r w:rsidR="00331DD9">
        <w:rPr>
          <w:rFonts w:ascii="StobiSerif Regular" w:hAnsi="StobiSerif Regular" w:cs="Arial"/>
        </w:rPr>
        <w:t xml:space="preserve">кои немаат Веб страна </w:t>
      </w:r>
      <w:r w:rsidR="006844FE">
        <w:rPr>
          <w:rFonts w:ascii="StobiSerif Regular" w:hAnsi="StobiSerif Regular" w:cs="Arial"/>
        </w:rPr>
        <w:t xml:space="preserve"> годишните</w:t>
      </w:r>
      <w:r w:rsidR="00A71D9D">
        <w:rPr>
          <w:rFonts w:ascii="StobiSerif Regular" w:hAnsi="StobiSerif Regular" w:cs="Arial"/>
        </w:rPr>
        <w:t xml:space="preserve"> сметки</w:t>
      </w:r>
      <w:r w:rsidR="00331DD9">
        <w:rPr>
          <w:rFonts w:ascii="StobiSerif Regular" w:hAnsi="StobiSerif Regular" w:cs="Arial"/>
        </w:rPr>
        <w:t xml:space="preserve"> и извештаи </w:t>
      </w:r>
      <w:r w:rsidR="006844FE">
        <w:rPr>
          <w:rFonts w:ascii="StobiSerif Regular" w:hAnsi="StobiSerif Regular" w:cs="Arial"/>
        </w:rPr>
        <w:t xml:space="preserve"> да ги објавуваат на В</w:t>
      </w:r>
      <w:r w:rsidR="00A71D9D">
        <w:rPr>
          <w:rFonts w:ascii="StobiSerif Regular" w:hAnsi="StobiSerif Regular" w:cs="Arial"/>
        </w:rPr>
        <w:t>еб стра</w:t>
      </w:r>
      <w:r w:rsidR="006844FE">
        <w:rPr>
          <w:rFonts w:ascii="StobiSerif Regular" w:hAnsi="StobiSerif Regular" w:cs="Arial"/>
        </w:rPr>
        <w:t>ната</w:t>
      </w:r>
      <w:r w:rsidR="00A71D9D">
        <w:rPr>
          <w:rFonts w:ascii="StobiSerif Regular" w:hAnsi="StobiSerif Regular" w:cs="Arial"/>
        </w:rPr>
        <w:t xml:space="preserve"> на основачот.</w:t>
      </w:r>
    </w:p>
    <w:p w:rsidR="0017639E" w:rsidRDefault="0017639E" w:rsidP="00E33A5B">
      <w:pPr>
        <w:jc w:val="both"/>
        <w:rPr>
          <w:rFonts w:ascii="StobiSerif Regular" w:hAnsi="StobiSerif Regular" w:cs="Arial"/>
          <w:color w:val="000000"/>
        </w:rPr>
      </w:pPr>
      <w:r>
        <w:rPr>
          <w:rFonts w:ascii="StobiSerif Regular" w:hAnsi="StobiSerif Regular" w:cs="Arial"/>
        </w:rPr>
        <w:t>Со членот 3 се интервенира во</w:t>
      </w:r>
      <w:r w:rsidR="0091042B" w:rsidRPr="0091042B">
        <w:rPr>
          <w:rFonts w:ascii="StobiSerif Regular" w:hAnsi="StobiSerif Regular" w:cs="Arial"/>
        </w:rPr>
        <w:t xml:space="preserve"> членот 17 од Зак</w:t>
      </w:r>
      <w:r>
        <w:rPr>
          <w:rFonts w:ascii="StobiSerif Regular" w:hAnsi="StobiSerif Regular" w:cs="Arial"/>
        </w:rPr>
        <w:t>онот за јавните претпријатија со кој се</w:t>
      </w:r>
      <w:r w:rsidR="0091042B" w:rsidRPr="0091042B">
        <w:rPr>
          <w:rFonts w:ascii="StobiSerif Regular" w:hAnsi="StobiSerif Regular" w:cs="Arial"/>
        </w:rPr>
        <w:t xml:space="preserve"> уредуваат условите за именување на членови на управ</w:t>
      </w:r>
      <w:r>
        <w:rPr>
          <w:rFonts w:ascii="StobiSerif Regular" w:hAnsi="StobiSerif Regular" w:cs="Arial"/>
        </w:rPr>
        <w:t>ен одбор на јавно претпријатие, со тоа што се брише</w:t>
      </w:r>
      <w:r w:rsidRPr="0017639E">
        <w:rPr>
          <w:rFonts w:ascii="StobiSerif Regular" w:hAnsi="StobiSerif Regular" w:cs="Arial"/>
        </w:rPr>
        <w:t xml:space="preserve"> </w:t>
      </w:r>
      <w:r>
        <w:rPr>
          <w:rFonts w:ascii="StobiSerif Regular" w:hAnsi="StobiSerif Regular" w:cs="Arial"/>
        </w:rPr>
        <w:t>условот за познавање на странски јазик, имајќи предвид што</w:t>
      </w:r>
      <w:r w:rsidR="002031F8">
        <w:rPr>
          <w:rFonts w:ascii="StobiSerif Regular" w:hAnsi="StobiSerif Regular" w:cs="Arial"/>
        </w:rPr>
        <w:t xml:space="preserve"> постоечкото законско решение</w:t>
      </w:r>
      <w:r w:rsidR="002031F8" w:rsidRPr="002031F8">
        <w:rPr>
          <w:rFonts w:ascii="StobiSerif Regular" w:hAnsi="StobiSerif Regular" w:cs="Arial"/>
        </w:rPr>
        <w:t xml:space="preserve"> </w:t>
      </w:r>
      <w:r w:rsidR="002031F8">
        <w:rPr>
          <w:rFonts w:ascii="StobiSerif Regular" w:hAnsi="StobiSerif Regular" w:cs="Arial"/>
        </w:rPr>
        <w:t xml:space="preserve">при </w:t>
      </w:r>
      <w:r w:rsidR="005D4D1E">
        <w:rPr>
          <w:rFonts w:ascii="StobiSerif Regular" w:hAnsi="StobiSerif Regular" w:cs="Arial"/>
        </w:rPr>
        <w:t>нивното именување</w:t>
      </w:r>
      <w:r w:rsidR="0091042B" w:rsidRPr="0091042B">
        <w:rPr>
          <w:rFonts w:ascii="StobiSerif Regular" w:hAnsi="StobiSerif Regular" w:cs="Arial"/>
        </w:rPr>
        <w:t xml:space="preserve"> дава </w:t>
      </w:r>
      <w:r w:rsidR="002031F8">
        <w:rPr>
          <w:rFonts w:ascii="StobiSerif Regular" w:hAnsi="StobiSerif Regular" w:cs="Arial"/>
        </w:rPr>
        <w:t xml:space="preserve">поголемо </w:t>
      </w:r>
      <w:r w:rsidR="0091042B" w:rsidRPr="0091042B">
        <w:rPr>
          <w:rFonts w:ascii="StobiSerif Regular" w:hAnsi="StobiSerif Regular" w:cs="Arial"/>
        </w:rPr>
        <w:t>зн</w:t>
      </w:r>
      <w:r w:rsidR="002031F8">
        <w:rPr>
          <w:rFonts w:ascii="StobiSerif Regular" w:hAnsi="StobiSerif Regular" w:cs="Arial"/>
        </w:rPr>
        <w:t xml:space="preserve">ачење на условот за познавање на странски јазик во однос на </w:t>
      </w:r>
      <w:r w:rsidR="0091042B" w:rsidRPr="0091042B">
        <w:rPr>
          <w:rFonts w:ascii="StobiSerif Regular" w:hAnsi="StobiSerif Regular" w:cs="Arial"/>
        </w:rPr>
        <w:t>познавањата</w:t>
      </w:r>
      <w:r w:rsidR="007B5C4C">
        <w:rPr>
          <w:rFonts w:ascii="StobiSerif Regular" w:hAnsi="StobiSerif Regular" w:cs="Arial"/>
        </w:rPr>
        <w:t xml:space="preserve"> на</w:t>
      </w:r>
      <w:r w:rsidR="0091042B" w:rsidRPr="0091042B">
        <w:rPr>
          <w:rFonts w:ascii="StobiSerif Regular" w:hAnsi="StobiSerif Regular" w:cs="Arial"/>
        </w:rPr>
        <w:t xml:space="preserve"> конкретната област во која</w:t>
      </w:r>
      <w:r>
        <w:rPr>
          <w:rFonts w:ascii="StobiSerif Regular" w:hAnsi="StobiSerif Regular" w:cs="Arial"/>
        </w:rPr>
        <w:t xml:space="preserve"> </w:t>
      </w:r>
      <w:r w:rsidR="0091042B" w:rsidRPr="0091042B">
        <w:rPr>
          <w:rFonts w:ascii="StobiSerif Regular" w:hAnsi="StobiSerif Regular" w:cs="Arial"/>
        </w:rPr>
        <w:t xml:space="preserve">што </w:t>
      </w:r>
      <w:r w:rsidR="002031F8">
        <w:rPr>
          <w:rFonts w:ascii="StobiSerif Regular" w:hAnsi="StobiSerif Regular" w:cs="Arial"/>
        </w:rPr>
        <w:t>претпријатието ја врши дејноста</w:t>
      </w:r>
      <w:r w:rsidR="00DC5949">
        <w:rPr>
          <w:rFonts w:ascii="StobiSerif Regular" w:hAnsi="StobiSerif Regular" w:cs="Arial"/>
        </w:rPr>
        <w:t xml:space="preserve"> и</w:t>
      </w:r>
      <w:r w:rsidR="00DC5949" w:rsidRPr="00DC5949">
        <w:rPr>
          <w:rFonts w:ascii="StobiSerif Regular" w:hAnsi="StobiSerif Regular" w:cs="Arial"/>
        </w:rPr>
        <w:t xml:space="preserve"> </w:t>
      </w:r>
      <w:r w:rsidR="00DC5949" w:rsidRPr="0091042B">
        <w:rPr>
          <w:rFonts w:ascii="StobiSerif Regular" w:hAnsi="StobiSerif Regular" w:cs="Arial"/>
        </w:rPr>
        <w:t>вештините за одржување на конкурентноста на пазарот на јавните услуги</w:t>
      </w:r>
      <w:r w:rsidR="0091042B" w:rsidRPr="0091042B">
        <w:rPr>
          <w:rFonts w:ascii="StobiSerif Regular" w:hAnsi="StobiSerif Regular" w:cs="Arial"/>
        </w:rPr>
        <w:t>.</w:t>
      </w:r>
      <w:r>
        <w:rPr>
          <w:rFonts w:ascii="StobiSerif Regular" w:hAnsi="StobiSerif Regular" w:cs="Arial"/>
        </w:rPr>
        <w:t xml:space="preserve"> Исто така се брише и условот за положен психолошки тест и тест за интегритет, иако</w:t>
      </w:r>
      <w:r w:rsidR="0091042B" w:rsidRPr="0091042B">
        <w:rPr>
          <w:rFonts w:ascii="StobiSerif Regular" w:hAnsi="StobiSerif Regular" w:cs="Arial"/>
          <w:color w:val="000000"/>
        </w:rPr>
        <w:t xml:space="preserve"> е често користена алатка за проверка на психолошките карактеристики на кандидати за определени работни места, но проблем претставува фактот што во државата не постојат овластени правни лица кои располагаат со соодветен стручен кадар кои ќе развијат соодветни психолошки тестови за секоја различна работна позиција, вклучувајќи ги и избраните и именуваните лица</w:t>
      </w:r>
      <w:r>
        <w:rPr>
          <w:rFonts w:ascii="StobiSerif Regular" w:hAnsi="StobiSerif Regular" w:cs="Arial"/>
          <w:color w:val="000000"/>
        </w:rPr>
        <w:t>.</w:t>
      </w:r>
    </w:p>
    <w:p w:rsidR="00D05E00" w:rsidRDefault="0091042B" w:rsidP="00E33A5B">
      <w:pPr>
        <w:jc w:val="both"/>
        <w:rPr>
          <w:rFonts w:ascii="StobiSerif Regular" w:hAnsi="StobiSerif Regular" w:cs="Arial"/>
        </w:rPr>
      </w:pPr>
      <w:r>
        <w:rPr>
          <w:rFonts w:ascii="StobiSerif Regular" w:hAnsi="StobiSerif Regular" w:cs="Arial"/>
        </w:rPr>
        <w:lastRenderedPageBreak/>
        <w:t>Со членот 4</w:t>
      </w:r>
      <w:r w:rsidR="00BA6925">
        <w:rPr>
          <w:rFonts w:ascii="StobiSerif Regular" w:hAnsi="StobiSerif Regular" w:cs="Arial"/>
        </w:rPr>
        <w:t xml:space="preserve"> се врши прецизирање на</w:t>
      </w:r>
      <w:r w:rsidR="00D05E00">
        <w:rPr>
          <w:rFonts w:ascii="StobiSerif Regular" w:hAnsi="StobiSerif Regular" w:cs="Arial"/>
        </w:rPr>
        <w:t xml:space="preserve"> членот 19 во однос на</w:t>
      </w:r>
      <w:r w:rsidR="00BA6925">
        <w:rPr>
          <w:rFonts w:ascii="StobiSerif Regular" w:hAnsi="StobiSerif Regular" w:cs="Arial"/>
        </w:rPr>
        <w:t xml:space="preserve"> надлежноста на управниот одбор на јавното претпријатие да </w:t>
      </w:r>
      <w:r w:rsidR="00D05E00">
        <w:rPr>
          <w:rFonts w:ascii="StobiSerif Regular" w:hAnsi="StobiSerif Regular" w:cs="Arial"/>
        </w:rPr>
        <w:t>ги усвојува тримесечните извештаи кои содржат показатели за финансиското работење на истото.</w:t>
      </w:r>
      <w:r w:rsidR="006844FE">
        <w:rPr>
          <w:rFonts w:ascii="StobiSerif Regular" w:hAnsi="StobiSerif Regular" w:cs="Arial"/>
        </w:rPr>
        <w:t xml:space="preserve"> </w:t>
      </w:r>
    </w:p>
    <w:p w:rsidR="0091042B" w:rsidRPr="00F74342" w:rsidRDefault="0091042B" w:rsidP="00F74342">
      <w:pPr>
        <w:spacing w:after="0"/>
        <w:jc w:val="both"/>
        <w:rPr>
          <w:rFonts w:ascii="StobiSerif Regular" w:hAnsi="StobiSerif Regular" w:cs="Arial"/>
          <w:lang w:val="en-US"/>
        </w:rPr>
      </w:pPr>
      <w:r w:rsidRPr="0091042B">
        <w:rPr>
          <w:rFonts w:ascii="StobiSerif Regular" w:hAnsi="StobiSerif Regular" w:cs="Arial"/>
        </w:rPr>
        <w:t>Со членот 23 се определуваат условите за избор на директор меѓу кои и условот за познавање на странски јазик, кој с</w:t>
      </w:r>
      <w:r>
        <w:rPr>
          <w:rFonts w:ascii="StobiSerif Regular" w:hAnsi="StobiSerif Regular" w:cs="Arial"/>
        </w:rPr>
        <w:t>е менува и дополнува со членот 5 од Предлог законот</w:t>
      </w:r>
      <w:r w:rsidRPr="0091042B">
        <w:rPr>
          <w:rFonts w:ascii="StobiSerif Regular" w:hAnsi="StobiSerif Regular" w:cs="Arial"/>
        </w:rPr>
        <w:t xml:space="preserve">, со тоа што  повторно, се додава АПТИС како дополнителен сертификат што се користи како доказ за познавање на англискиот јазик, а психолошките тестови се бришат. </w:t>
      </w:r>
    </w:p>
    <w:p w:rsidR="00FF5087" w:rsidRDefault="00FF5087" w:rsidP="00FF5087">
      <w:pPr>
        <w:jc w:val="both"/>
        <w:rPr>
          <w:rFonts w:ascii="StobiSerif Regular" w:hAnsi="StobiSerif Regular"/>
        </w:rPr>
      </w:pPr>
      <w:r>
        <w:rPr>
          <w:rFonts w:ascii="StobiSerif Regular" w:hAnsi="StobiSerif Regular" w:cs="Arial"/>
        </w:rPr>
        <w:t>Со членот 6</w:t>
      </w:r>
      <w:r w:rsidR="008645AB">
        <w:rPr>
          <w:rFonts w:ascii="StobiSerif Regular" w:hAnsi="StobiSerif Regular" w:cs="Arial"/>
        </w:rPr>
        <w:t xml:space="preserve"> се врши дополнув</w:t>
      </w:r>
      <w:r w:rsidR="00A52FD7">
        <w:rPr>
          <w:rFonts w:ascii="StobiSerif Regular" w:hAnsi="StobiSerif Regular" w:cs="Arial"/>
        </w:rPr>
        <w:t>ање на членот 23-а со нов став 4</w:t>
      </w:r>
      <w:r w:rsidR="008645AB">
        <w:rPr>
          <w:rFonts w:ascii="StobiSerif Regular" w:hAnsi="StobiSerif Regular" w:cs="Arial"/>
        </w:rPr>
        <w:t xml:space="preserve"> со кој се задолжува директорот на јавното претпријатие да ги објавува</w:t>
      </w:r>
      <w:r w:rsidR="008645AB" w:rsidRPr="0045108B">
        <w:rPr>
          <w:rFonts w:ascii="StobiSerif Regular" w:hAnsi="StobiSerif Regular"/>
        </w:rPr>
        <w:t xml:space="preserve"> </w:t>
      </w:r>
      <w:r w:rsidR="008645AB">
        <w:rPr>
          <w:rFonts w:ascii="StobiSerif Regular" w:hAnsi="StobiSerif Regular"/>
        </w:rPr>
        <w:t>на  Веб страната на јавното претпријатие</w:t>
      </w:r>
      <w:r w:rsidR="008645AB">
        <w:rPr>
          <w:rFonts w:ascii="StobiSerif Regular" w:hAnsi="StobiSerif Regular" w:cs="Arial"/>
        </w:rPr>
        <w:t xml:space="preserve"> </w:t>
      </w:r>
      <w:r w:rsidR="008645AB">
        <w:rPr>
          <w:rFonts w:ascii="StobiSerif Regular" w:hAnsi="StobiSerif Regular"/>
        </w:rPr>
        <w:t>тримесечниот извештај  кој содржи показатели за финансиското работење, годишната сметка и извештајот за работењето на јавното претпријатие</w:t>
      </w:r>
      <w:r>
        <w:rPr>
          <w:rFonts w:ascii="StobiSerif Regular" w:hAnsi="StobiSerif Regular"/>
        </w:rPr>
        <w:t xml:space="preserve">. </w:t>
      </w:r>
    </w:p>
    <w:p w:rsidR="00FF5087" w:rsidRDefault="00FF5087" w:rsidP="00FF5087">
      <w:pPr>
        <w:jc w:val="both"/>
        <w:rPr>
          <w:rFonts w:ascii="StobiSerif Regular" w:hAnsi="StobiSerif Regular"/>
        </w:rPr>
      </w:pPr>
      <w:r>
        <w:rPr>
          <w:rFonts w:ascii="StobiSerif Regular" w:hAnsi="StobiSerif Regular" w:cs="Arial"/>
        </w:rPr>
        <w:t>Со членот 7</w:t>
      </w:r>
      <w:r w:rsidR="008645AB">
        <w:rPr>
          <w:rFonts w:ascii="StobiSerif Regular" w:hAnsi="StobiSerif Regular" w:cs="Arial"/>
        </w:rPr>
        <w:t xml:space="preserve"> се интервенира во членот 24-а од законот, со кој се пропишува разрешување на директорот на јавното претпријатие пред истекот на мандатот доколку во предвидените законски рокови не ги објави</w:t>
      </w:r>
      <w:r w:rsidR="008645AB" w:rsidRPr="0045108B">
        <w:rPr>
          <w:rFonts w:ascii="StobiSerif Regular" w:hAnsi="StobiSerif Regular"/>
        </w:rPr>
        <w:t xml:space="preserve"> </w:t>
      </w:r>
      <w:r w:rsidR="008645AB">
        <w:rPr>
          <w:rFonts w:ascii="StobiSerif Regular" w:hAnsi="StobiSerif Regular"/>
        </w:rPr>
        <w:t>на  Веб страната на јавното претпријатие</w:t>
      </w:r>
      <w:r w:rsidR="008645AB">
        <w:rPr>
          <w:rFonts w:ascii="StobiSerif Regular" w:hAnsi="StobiSerif Regular" w:cs="Arial"/>
        </w:rPr>
        <w:t xml:space="preserve"> </w:t>
      </w:r>
      <w:r w:rsidR="008645AB">
        <w:rPr>
          <w:rFonts w:ascii="StobiSerif Regular" w:hAnsi="StobiSerif Regular"/>
        </w:rPr>
        <w:t>тримесечниот извештај  кој содржи показатели за финансиското работење, годишната сметка и извештајот за раб</w:t>
      </w:r>
      <w:r>
        <w:rPr>
          <w:rFonts w:ascii="StobiSerif Regular" w:hAnsi="StobiSerif Regular"/>
        </w:rPr>
        <w:t>отењето на јавното претпријатие</w:t>
      </w:r>
      <w:r w:rsidR="008645AB">
        <w:rPr>
          <w:rFonts w:ascii="StobiSerif Regular" w:hAnsi="StobiSerif Regular"/>
        </w:rPr>
        <w:t>.</w:t>
      </w:r>
    </w:p>
    <w:p w:rsidR="00FF5087" w:rsidRPr="00FF5087" w:rsidRDefault="00FF5087" w:rsidP="00FF5087">
      <w:pPr>
        <w:jc w:val="both"/>
        <w:rPr>
          <w:rFonts w:ascii="StobiSerif Regular" w:hAnsi="StobiSerif Regular" w:cs="Arial"/>
        </w:rPr>
      </w:pPr>
      <w:r>
        <w:rPr>
          <w:rFonts w:ascii="StobiSerif Regular" w:hAnsi="StobiSerif Regular" w:cs="Arial"/>
        </w:rPr>
        <w:t xml:space="preserve">Со член 8 </w:t>
      </w:r>
      <w:r w:rsidRPr="00FF5087">
        <w:rPr>
          <w:rFonts w:ascii="StobiSerif Regular" w:hAnsi="StobiSerif Regular" w:cs="Arial"/>
        </w:rPr>
        <w:t xml:space="preserve">се интервенира во член 26 од Законот за јавните претпријатија што се однесува на </w:t>
      </w:r>
      <w:r w:rsidR="004159C1">
        <w:rPr>
          <w:rFonts w:ascii="StobiSerif Regular" w:hAnsi="StobiSerif Regular" w:cs="Arial"/>
          <w:lang w:val="en-US"/>
        </w:rPr>
        <w:t xml:space="preserve">условот за </w:t>
      </w:r>
      <w:r w:rsidRPr="00FF5087">
        <w:rPr>
          <w:rFonts w:ascii="StobiSerif Regular" w:hAnsi="StobiSerif Regular" w:cs="Arial"/>
        </w:rPr>
        <w:t xml:space="preserve">познавање на странски </w:t>
      </w:r>
      <w:r w:rsidR="001E71A5">
        <w:rPr>
          <w:rFonts w:ascii="StobiSerif Regular" w:hAnsi="StobiSerif Regular" w:cs="Arial"/>
        </w:rPr>
        <w:t>јазик од страна на членовите и п</w:t>
      </w:r>
      <w:r w:rsidRPr="00FF5087">
        <w:rPr>
          <w:rFonts w:ascii="StobiSerif Regular" w:hAnsi="StobiSerif Regular" w:cs="Arial"/>
        </w:rPr>
        <w:t xml:space="preserve">ретседателот на надзорниот одбор, односно истиот се брише. </w:t>
      </w:r>
      <w:r w:rsidR="001E71A5">
        <w:rPr>
          <w:rFonts w:ascii="StobiSerif Regular" w:hAnsi="StobiSerif Regular" w:cs="Arial"/>
          <w:color w:val="000000"/>
        </w:rPr>
        <w:t>Се брише и</w:t>
      </w:r>
      <w:r w:rsidRPr="00FF5087">
        <w:rPr>
          <w:rFonts w:ascii="StobiSerif Regular" w:hAnsi="StobiSerif Regular" w:cs="Arial"/>
          <w:color w:val="000000"/>
        </w:rPr>
        <w:t xml:space="preserve"> условот за положен психолошки тест и тест за интегритет  кој </w:t>
      </w:r>
      <w:r w:rsidR="004159C1">
        <w:rPr>
          <w:rFonts w:ascii="StobiSerif Regular" w:hAnsi="StobiSerif Regular" w:cs="Arial"/>
          <w:color w:val="000000"/>
        </w:rPr>
        <w:t xml:space="preserve"> </w:t>
      </w:r>
      <w:r w:rsidRPr="00FF5087">
        <w:rPr>
          <w:rFonts w:ascii="StobiSerif Regular" w:hAnsi="StobiSerif Regular" w:cs="Arial"/>
          <w:color w:val="000000"/>
        </w:rPr>
        <w:t xml:space="preserve">е често користена алатка за проверка на психолошките карактеристики на кандидати за определени работни места, </w:t>
      </w:r>
      <w:r w:rsidR="004159C1">
        <w:rPr>
          <w:rFonts w:ascii="StobiSerif Regular" w:hAnsi="StobiSerif Regular" w:cs="Arial"/>
          <w:color w:val="000000"/>
        </w:rPr>
        <w:t xml:space="preserve">но </w:t>
      </w:r>
      <w:r w:rsidRPr="00FF5087">
        <w:rPr>
          <w:rFonts w:ascii="StobiSerif Regular" w:hAnsi="StobiSerif Regular" w:cs="Arial"/>
          <w:color w:val="000000"/>
        </w:rPr>
        <w:t>поради фактот што во државата не постојат овластени правни лица кои располагаат со соодветен стручен кадар кои ќе развијат соодветни психолошки тестови за секоја различна работна позиција, вклучувајќи ги и избраните и именуваните лица</w:t>
      </w:r>
      <w:r w:rsidR="001E71A5">
        <w:rPr>
          <w:rFonts w:ascii="StobiSerif Regular" w:hAnsi="StobiSerif Regular" w:cs="Arial"/>
        </w:rPr>
        <w:t>.</w:t>
      </w:r>
    </w:p>
    <w:p w:rsidR="00D05E00" w:rsidRDefault="00FF5087" w:rsidP="00E33A5B">
      <w:pPr>
        <w:jc w:val="both"/>
        <w:rPr>
          <w:rFonts w:ascii="StobiSerif Regular" w:hAnsi="StobiSerif Regular" w:cs="Arial"/>
        </w:rPr>
      </w:pPr>
      <w:r>
        <w:rPr>
          <w:rFonts w:ascii="StobiSerif Regular" w:hAnsi="StobiSerif Regular" w:cs="Arial"/>
        </w:rPr>
        <w:t>Со членот 9</w:t>
      </w:r>
      <w:r w:rsidR="00F96779">
        <w:rPr>
          <w:rFonts w:ascii="StobiSerif Regular" w:hAnsi="StobiSerif Regular" w:cs="Arial"/>
        </w:rPr>
        <w:t xml:space="preserve"> се</w:t>
      </w:r>
      <w:r w:rsidR="00D05E00">
        <w:rPr>
          <w:rFonts w:ascii="StobiSerif Regular" w:hAnsi="StobiSerif Regular" w:cs="Arial"/>
        </w:rPr>
        <w:t xml:space="preserve"> интервенира во членот 27 од законот,  кој се дополнува со обврска за надзорниот одбор да ги прегледува тримесечните извештаи кои содржат показатели за финансиското работење на јавното</w:t>
      </w:r>
      <w:r w:rsidR="002D3626">
        <w:rPr>
          <w:rFonts w:ascii="StobiSerif Regular" w:hAnsi="StobiSerif Regular" w:cs="Arial"/>
        </w:rPr>
        <w:t xml:space="preserve"> претпријатие и за истите да </w:t>
      </w:r>
      <w:r w:rsidR="0002474B">
        <w:rPr>
          <w:rFonts w:ascii="StobiSerif Regular" w:hAnsi="StobiSerif Regular" w:cs="Arial"/>
        </w:rPr>
        <w:t>дава мислење на управниот одбор, кој не може да ги усвои доколку претходно не добиие позитивно мислење надзорниот одбор.</w:t>
      </w:r>
      <w:r w:rsidR="00932522">
        <w:rPr>
          <w:rFonts w:ascii="StobiSerif Regular" w:hAnsi="StobiSerif Regular" w:cs="Arial"/>
        </w:rPr>
        <w:t xml:space="preserve"> </w:t>
      </w:r>
    </w:p>
    <w:p w:rsidR="00723C0B" w:rsidRDefault="00723C0B" w:rsidP="00D3161A">
      <w:pPr>
        <w:spacing w:after="120" w:line="240" w:lineRule="auto"/>
        <w:jc w:val="both"/>
        <w:rPr>
          <w:rFonts w:ascii="StobiSerif Regular" w:hAnsi="StobiSerif Regular" w:cs="Arial"/>
          <w:color w:val="000000"/>
        </w:rPr>
      </w:pPr>
      <w:r>
        <w:rPr>
          <w:rFonts w:ascii="StobiSerif Regular" w:hAnsi="StobiSerif Regular" w:cs="StobiSerif Regular"/>
          <w:bCs/>
          <w:color w:val="000000"/>
        </w:rPr>
        <w:t>Со членот 10 се</w:t>
      </w:r>
      <w:r w:rsidR="00D3161A">
        <w:rPr>
          <w:rFonts w:ascii="StobiSerif Regular" w:hAnsi="StobiSerif Regular" w:cs="StobiSerif Regular"/>
          <w:bCs/>
          <w:color w:val="000000"/>
        </w:rPr>
        <w:t xml:space="preserve"> дополнува членот 30 од законот со што се воведува обврска за </w:t>
      </w:r>
      <w:r w:rsidRPr="001C569E">
        <w:rPr>
          <w:rFonts w:ascii="StobiSerif Regular" w:hAnsi="StobiSerif Regular" w:cs="StobiSerif Regular"/>
          <w:bCs/>
          <w:color w:val="000000"/>
        </w:rPr>
        <w:t xml:space="preserve"> јав</w:t>
      </w:r>
      <w:r>
        <w:rPr>
          <w:rFonts w:ascii="StobiSerif Regular" w:hAnsi="StobiSerif Regular" w:cs="StobiSerif Regular"/>
          <w:bCs/>
          <w:color w:val="000000"/>
        </w:rPr>
        <w:t>ните претпријатија</w:t>
      </w:r>
      <w:r w:rsidR="00D3161A" w:rsidRPr="00D3161A">
        <w:rPr>
          <w:rFonts w:ascii="StobiSerif Regular" w:hAnsi="StobiSerif Regular" w:cs="Arial"/>
          <w:color w:val="000000"/>
        </w:rPr>
        <w:t xml:space="preserve"> </w:t>
      </w:r>
      <w:r w:rsidR="00D3161A">
        <w:rPr>
          <w:rFonts w:ascii="StobiSerif Regular" w:hAnsi="StobiSerif Regular" w:cs="Arial"/>
          <w:color w:val="000000"/>
        </w:rPr>
        <w:t>основани</w:t>
      </w:r>
      <w:r w:rsidR="00D3161A" w:rsidRPr="00723C0B">
        <w:rPr>
          <w:rFonts w:ascii="StobiSerif Regular" w:hAnsi="StobiSerif Regular" w:cs="Arial"/>
          <w:color w:val="000000"/>
        </w:rPr>
        <w:t xml:space="preserve"> од Република Макед</w:t>
      </w:r>
      <w:r w:rsidR="00D3161A">
        <w:rPr>
          <w:rFonts w:ascii="StobiSerif Regular" w:hAnsi="StobiSerif Regular" w:cs="Arial"/>
          <w:color w:val="000000"/>
        </w:rPr>
        <w:t xml:space="preserve">онија </w:t>
      </w:r>
      <w:r>
        <w:rPr>
          <w:rFonts w:ascii="StobiSerif Regular" w:hAnsi="StobiSerif Regular" w:cs="Arial"/>
          <w:color w:val="000000"/>
        </w:rPr>
        <w:t>в</w:t>
      </w:r>
      <w:r w:rsidRPr="00723C0B">
        <w:rPr>
          <w:rFonts w:ascii="StobiSerif Regular" w:hAnsi="StobiSerif Regular" w:cs="Arial"/>
          <w:color w:val="000000"/>
        </w:rPr>
        <w:t xml:space="preserve">ишокот на средства остварени од работењето </w:t>
      </w:r>
      <w:r w:rsidR="00D3161A">
        <w:rPr>
          <w:rFonts w:ascii="StobiSerif Regular" w:hAnsi="StobiSerif Regular" w:cs="Arial"/>
          <w:color w:val="000000"/>
        </w:rPr>
        <w:t>на јавното претпријатие</w:t>
      </w:r>
      <w:r>
        <w:rPr>
          <w:rFonts w:ascii="StobiSerif Regular" w:hAnsi="StobiSerif Regular" w:cs="Arial"/>
          <w:color w:val="000000"/>
        </w:rPr>
        <w:t xml:space="preserve"> </w:t>
      </w:r>
      <w:r w:rsidRPr="00723C0B">
        <w:rPr>
          <w:rFonts w:ascii="StobiSerif Regular" w:hAnsi="StobiSerif Regular" w:cs="StobiSerif Regular"/>
          <w:bCs/>
          <w:color w:val="000000"/>
        </w:rPr>
        <w:t xml:space="preserve"> </w:t>
      </w:r>
      <w:r>
        <w:rPr>
          <w:rFonts w:ascii="StobiSerif Regular" w:hAnsi="StobiSerif Regular" w:cs="StobiSerif Regular"/>
          <w:bCs/>
          <w:color w:val="000000"/>
        </w:rPr>
        <w:t xml:space="preserve">да ги </w:t>
      </w:r>
      <w:r w:rsidRPr="00723C0B">
        <w:rPr>
          <w:rFonts w:ascii="StobiSerif Regular" w:hAnsi="StobiSerif Regular" w:cs="StobiSerif Regular"/>
          <w:bCs/>
          <w:color w:val="000000"/>
        </w:rPr>
        <w:t xml:space="preserve"> уплатат во </w:t>
      </w:r>
      <w:r w:rsidR="00D3161A">
        <w:rPr>
          <w:rFonts w:ascii="StobiSerif Regular" w:hAnsi="StobiSerif Regular" w:cs="StobiSerif Regular"/>
          <w:bCs/>
          <w:color w:val="000000"/>
        </w:rPr>
        <w:t>Буџетот на Република Македонија со можност доколку основачот одлучи истите да се наменат за</w:t>
      </w:r>
      <w:r w:rsidR="00D3161A">
        <w:rPr>
          <w:rFonts w:ascii="StobiSerif Regular" w:hAnsi="StobiSerif Regular" w:cs="Arial"/>
          <w:color w:val="000000"/>
        </w:rPr>
        <w:t xml:space="preserve"> покривање на </w:t>
      </w:r>
      <w:r w:rsidR="00D3161A" w:rsidRPr="001C569E">
        <w:rPr>
          <w:rFonts w:ascii="StobiSerif Regular" w:hAnsi="StobiSerif Regular" w:cs="Arial"/>
          <w:color w:val="000000"/>
        </w:rPr>
        <w:t xml:space="preserve"> загубите на друго јавно претприј</w:t>
      </w:r>
      <w:r w:rsidR="00D3161A">
        <w:rPr>
          <w:rFonts w:ascii="StobiSerif Regular" w:hAnsi="StobiSerif Regular" w:cs="Arial"/>
          <w:color w:val="000000"/>
        </w:rPr>
        <w:t>атие,</w:t>
      </w:r>
      <w:r w:rsidR="00D3161A" w:rsidRPr="001C569E">
        <w:rPr>
          <w:rFonts w:ascii="StobiSerif Regular" w:hAnsi="StobiSerif Regular" w:cs="Arial"/>
          <w:color w:val="000000"/>
        </w:rPr>
        <w:t xml:space="preserve"> за финансиска поддршка и развој за вршење дејност од јавен интерес на правно лице основано од Република Македонија или да се покријат обврски на буџетот спрема фондовите.</w:t>
      </w:r>
    </w:p>
    <w:p w:rsidR="000A1A1A" w:rsidRPr="00D3161A" w:rsidRDefault="000A1A1A" w:rsidP="00D3161A">
      <w:pPr>
        <w:spacing w:after="120" w:line="240" w:lineRule="auto"/>
        <w:jc w:val="both"/>
        <w:rPr>
          <w:rFonts w:ascii="StobiSerif Regular" w:hAnsi="StobiSerif Regular" w:cs="Arial"/>
          <w:color w:val="000000"/>
        </w:rPr>
      </w:pPr>
      <w:r>
        <w:rPr>
          <w:rFonts w:ascii="StobiSerif Regular" w:hAnsi="StobiSerif Regular" w:cs="Arial"/>
          <w:color w:val="000000"/>
        </w:rPr>
        <w:lastRenderedPageBreak/>
        <w:t xml:space="preserve">Со членот 11 </w:t>
      </w:r>
      <w:r w:rsidR="002D0B15">
        <w:rPr>
          <w:rFonts w:ascii="StobiSerif Regular" w:hAnsi="StobiSerif Regular" w:cs="Arial"/>
          <w:color w:val="000000"/>
        </w:rPr>
        <w:t>се интервенира во</w:t>
      </w:r>
      <w:r>
        <w:rPr>
          <w:rFonts w:ascii="StobiSerif Regular" w:hAnsi="StobiSerif Regular" w:cs="Arial"/>
          <w:color w:val="000000"/>
        </w:rPr>
        <w:t xml:space="preserve"> член 37-в</w:t>
      </w:r>
      <w:r w:rsidR="002D0B15">
        <w:rPr>
          <w:rFonts w:ascii="StobiSerif Regular" w:hAnsi="StobiSerif Regular" w:cs="Arial"/>
          <w:color w:val="000000"/>
        </w:rPr>
        <w:t xml:space="preserve"> од законот, со тоа што се</w:t>
      </w:r>
      <w:r w:rsidR="00513F6F">
        <w:rPr>
          <w:rFonts w:ascii="StobiSerif Regular" w:hAnsi="StobiSerif Regular" w:cs="Arial"/>
          <w:color w:val="000000"/>
          <w:lang w:val="en-US"/>
        </w:rPr>
        <w:t xml:space="preserve"> брише условот за</w:t>
      </w:r>
      <w:r w:rsidR="00513F6F">
        <w:rPr>
          <w:rFonts w:ascii="StobiSerif Regular" w:hAnsi="StobiSerif Regular" w:cs="Arial"/>
          <w:color w:val="000000"/>
        </w:rPr>
        <w:t xml:space="preserve"> </w:t>
      </w:r>
      <w:r w:rsidR="002D0B15">
        <w:rPr>
          <w:rFonts w:ascii="StobiSerif Regular" w:hAnsi="StobiSerif Regular" w:cs="Arial"/>
          <w:color w:val="000000"/>
        </w:rPr>
        <w:t xml:space="preserve"> </w:t>
      </w:r>
      <w:r w:rsidR="00513F6F">
        <w:rPr>
          <w:rFonts w:ascii="StobiSerif Regular" w:hAnsi="StobiSerif Regular" w:cs="Arial"/>
          <w:color w:val="000000"/>
        </w:rPr>
        <w:t xml:space="preserve">за познавање на странски </w:t>
      </w:r>
      <w:r>
        <w:rPr>
          <w:rFonts w:ascii="StobiSerif Regular" w:hAnsi="StobiSerif Regular" w:cs="Arial"/>
          <w:color w:val="000000"/>
        </w:rPr>
        <w:t xml:space="preserve"> јазик за</w:t>
      </w:r>
      <w:r w:rsidR="000112DF">
        <w:rPr>
          <w:rFonts w:ascii="StobiSerif Regular" w:hAnsi="StobiSerif Regular" w:cs="Arial"/>
          <w:color w:val="000000"/>
        </w:rPr>
        <w:t xml:space="preserve"> работното место</w:t>
      </w:r>
      <w:r>
        <w:rPr>
          <w:rFonts w:ascii="StobiSerif Regular" w:hAnsi="StobiSerif Regular" w:cs="Arial"/>
          <w:color w:val="000000"/>
        </w:rPr>
        <w:t xml:space="preserve"> давателите на јавни услуги од категоријата А</w:t>
      </w:r>
      <w:r w:rsidR="00831C67">
        <w:rPr>
          <w:rFonts w:ascii="StobiSerif Regular" w:hAnsi="StobiSerif Regular" w:cs="Arial"/>
          <w:color w:val="000000"/>
        </w:rPr>
        <w:t>,</w:t>
      </w:r>
      <w:r>
        <w:rPr>
          <w:rFonts w:ascii="StobiSerif Regular" w:hAnsi="StobiSerif Regular" w:cs="Arial"/>
          <w:color w:val="000000"/>
        </w:rPr>
        <w:t xml:space="preserve"> </w:t>
      </w:r>
      <w:r w:rsidR="002D0B15">
        <w:rPr>
          <w:rFonts w:ascii="StobiSerif Regular" w:hAnsi="StobiSerif Regular" w:cs="Arial"/>
          <w:color w:val="000000"/>
        </w:rPr>
        <w:t xml:space="preserve">во јавните </w:t>
      </w:r>
      <w:r>
        <w:rPr>
          <w:rFonts w:ascii="StobiSerif Regular" w:hAnsi="StobiSerif Regular" w:cs="Arial"/>
          <w:color w:val="000000"/>
        </w:rPr>
        <w:t xml:space="preserve"> претпријати</w:t>
      </w:r>
      <w:r w:rsidR="002D0B15">
        <w:rPr>
          <w:rFonts w:ascii="StobiSerif Regular" w:hAnsi="StobiSerif Regular" w:cs="Arial"/>
          <w:color w:val="000000"/>
        </w:rPr>
        <w:t>ја.</w:t>
      </w:r>
    </w:p>
    <w:p w:rsidR="00FF5087" w:rsidRPr="00FF5087" w:rsidRDefault="00FF5087" w:rsidP="00FF5087">
      <w:pPr>
        <w:spacing w:after="0" w:line="240" w:lineRule="auto"/>
        <w:jc w:val="both"/>
        <w:rPr>
          <w:rFonts w:ascii="StobiSerif Regular" w:hAnsi="StobiSerif Regular" w:cs="Arial"/>
        </w:rPr>
      </w:pPr>
      <w:r w:rsidRPr="00FF5087">
        <w:rPr>
          <w:rFonts w:ascii="StobiSerif Regular" w:hAnsi="StobiSerif Regular" w:cs="Arial"/>
        </w:rPr>
        <w:t>Со</w:t>
      </w:r>
      <w:r w:rsidR="002D0B15">
        <w:rPr>
          <w:rFonts w:ascii="StobiSerif Regular" w:hAnsi="StobiSerif Regular" w:cs="Arial"/>
        </w:rPr>
        <w:t xml:space="preserve"> завршната одредба на </w:t>
      </w:r>
      <w:r w:rsidRPr="00FF5087">
        <w:rPr>
          <w:rFonts w:ascii="StobiSerif Regular" w:hAnsi="StobiSerif Regular" w:cs="Arial"/>
        </w:rPr>
        <w:t xml:space="preserve">членот </w:t>
      </w:r>
      <w:r w:rsidR="000A1A1A">
        <w:rPr>
          <w:rFonts w:ascii="StobiSerif Regular" w:hAnsi="StobiSerif Regular" w:cs="Arial"/>
        </w:rPr>
        <w:t>12</w:t>
      </w:r>
      <w:r w:rsidRPr="00FF5087">
        <w:rPr>
          <w:rFonts w:ascii="StobiSerif Regular" w:hAnsi="StobiSerif Regular" w:cs="Arial"/>
        </w:rPr>
        <w:t xml:space="preserve"> од Предлог законот се дава одлож</w:t>
      </w:r>
      <w:r w:rsidR="001C7329">
        <w:rPr>
          <w:rFonts w:ascii="StobiSerif Regular" w:hAnsi="StobiSerif Regular" w:cs="Arial"/>
        </w:rPr>
        <w:t>е</w:t>
      </w:r>
      <w:r w:rsidRPr="00FF5087">
        <w:rPr>
          <w:rFonts w:ascii="StobiSerif Regular" w:hAnsi="StobiSerif Regular" w:cs="Arial"/>
        </w:rPr>
        <w:t>на примена на условот кој се однесув</w:t>
      </w:r>
      <w:r w:rsidR="00B45998">
        <w:rPr>
          <w:rFonts w:ascii="StobiSerif Regular" w:hAnsi="StobiSerif Regular" w:cs="Arial"/>
        </w:rPr>
        <w:t>а н</w:t>
      </w:r>
      <w:r w:rsidR="0049048D">
        <w:rPr>
          <w:rFonts w:ascii="StobiSerif Regular" w:hAnsi="StobiSerif Regular" w:cs="Arial"/>
        </w:rPr>
        <w:t xml:space="preserve">а познавање на странски јазик при именување на </w:t>
      </w:r>
      <w:r w:rsidR="00B45998">
        <w:rPr>
          <w:rFonts w:ascii="StobiSerif Regular" w:hAnsi="StobiSerif Regular" w:cs="Arial"/>
        </w:rPr>
        <w:t xml:space="preserve"> директорот на </w:t>
      </w:r>
      <w:r w:rsidR="001C7329">
        <w:rPr>
          <w:rFonts w:ascii="StobiSerif Regular" w:hAnsi="StobiSerif Regular" w:cs="Arial"/>
        </w:rPr>
        <w:t>јавното претпријатие</w:t>
      </w:r>
      <w:r w:rsidR="00B45998">
        <w:rPr>
          <w:rFonts w:ascii="StobiSerif Regular" w:hAnsi="StobiSerif Regular" w:cs="Arial"/>
        </w:rPr>
        <w:t>, односно до 1 септември 2018 година</w:t>
      </w:r>
    </w:p>
    <w:p w:rsidR="00FF5087" w:rsidRPr="00FF5087" w:rsidRDefault="00FF5087" w:rsidP="00FF5087">
      <w:pPr>
        <w:spacing w:after="0"/>
        <w:jc w:val="both"/>
        <w:rPr>
          <w:rFonts w:ascii="StobiSerif Regular" w:hAnsi="StobiSerif Regular" w:cs="Arial"/>
        </w:rPr>
      </w:pPr>
    </w:p>
    <w:p w:rsidR="0049048D" w:rsidRDefault="005D6597" w:rsidP="00FF5087">
      <w:pPr>
        <w:spacing w:after="0"/>
        <w:jc w:val="both"/>
        <w:rPr>
          <w:rFonts w:ascii="StobiSerif Regular" w:hAnsi="StobiSerif Regular" w:cs="Arial"/>
        </w:rPr>
      </w:pPr>
      <w:r>
        <w:rPr>
          <w:rFonts w:ascii="StobiSerif Regular" w:hAnsi="StobiSerif Regular" w:cs="Arial"/>
        </w:rPr>
        <w:t>Ч</w:t>
      </w:r>
      <w:r w:rsidR="00FF5087" w:rsidRPr="00FF5087">
        <w:rPr>
          <w:rFonts w:ascii="StobiSerif Regular" w:hAnsi="StobiSerif Regular" w:cs="Arial"/>
        </w:rPr>
        <w:t xml:space="preserve">ленот </w:t>
      </w:r>
      <w:r w:rsidR="000A1A1A">
        <w:rPr>
          <w:rFonts w:ascii="StobiSerif Regular" w:hAnsi="StobiSerif Regular" w:cs="Arial"/>
        </w:rPr>
        <w:t>13</w:t>
      </w:r>
      <w:r>
        <w:rPr>
          <w:rFonts w:ascii="StobiSerif Regular" w:hAnsi="StobiSerif Regular" w:cs="Arial"/>
        </w:rPr>
        <w:t xml:space="preserve"> е завршна одредба со која</w:t>
      </w:r>
      <w:r w:rsidR="00FF5087" w:rsidRPr="00FF5087">
        <w:rPr>
          <w:rFonts w:ascii="StobiSerif Regular" w:hAnsi="StobiSerif Regular" w:cs="Arial"/>
        </w:rPr>
        <w:t xml:space="preserve"> се регулира обвр</w:t>
      </w:r>
      <w:r w:rsidR="0049048D">
        <w:rPr>
          <w:rFonts w:ascii="StobiSerif Regular" w:hAnsi="StobiSerif Regular" w:cs="Arial"/>
        </w:rPr>
        <w:t xml:space="preserve">ската на директорот именуван до </w:t>
      </w:r>
      <w:r w:rsidR="00FF5087" w:rsidRPr="00FF5087">
        <w:rPr>
          <w:rFonts w:ascii="StobiSerif Regular" w:hAnsi="StobiSerif Regular" w:cs="Arial"/>
        </w:rPr>
        <w:t xml:space="preserve">започнување со примена на условот за познавање на странски јазик да го исполни овој услов во рок од една година од денот на неговиот избор, во спротивно му престанува мандатот. </w:t>
      </w:r>
    </w:p>
    <w:p w:rsidR="00EB294E" w:rsidRPr="00FF5087" w:rsidRDefault="00EB294E" w:rsidP="00FF5087">
      <w:pPr>
        <w:spacing w:after="0"/>
        <w:jc w:val="both"/>
        <w:rPr>
          <w:rFonts w:ascii="StobiSerif Regular" w:hAnsi="StobiSerif Regular" w:cs="Arial"/>
        </w:rPr>
      </w:pPr>
    </w:p>
    <w:p w:rsidR="00A632A1" w:rsidRPr="00F60736" w:rsidRDefault="00D9401E" w:rsidP="00E33A5B">
      <w:pPr>
        <w:jc w:val="both"/>
        <w:rPr>
          <w:rFonts w:ascii="StobiSerif Regular" w:hAnsi="StobiSerif Regular" w:cs="Arial"/>
        </w:rPr>
      </w:pPr>
      <w:r>
        <w:rPr>
          <w:rFonts w:ascii="StobiSerif Regular" w:hAnsi="StobiSerif Regular" w:cs="Arial"/>
        </w:rPr>
        <w:t xml:space="preserve">Членот </w:t>
      </w:r>
      <w:r w:rsidR="000A1A1A">
        <w:rPr>
          <w:rFonts w:ascii="StobiSerif Regular" w:hAnsi="StobiSerif Regular" w:cs="Arial"/>
        </w:rPr>
        <w:t>14</w:t>
      </w:r>
      <w:r w:rsidR="00F60736">
        <w:rPr>
          <w:rFonts w:ascii="StobiSerif Regular" w:hAnsi="StobiSerif Regular" w:cs="Arial"/>
        </w:rPr>
        <w:t xml:space="preserve"> од </w:t>
      </w:r>
      <w:r w:rsidR="00924882">
        <w:rPr>
          <w:rFonts w:ascii="StobiSerif Regular" w:hAnsi="StobiSerif Regular" w:cs="Arial"/>
        </w:rPr>
        <w:t>П</w:t>
      </w:r>
      <w:r w:rsidR="00E33A5B">
        <w:rPr>
          <w:rFonts w:ascii="StobiSerif Regular" w:hAnsi="StobiSerif Regular" w:cs="Arial"/>
        </w:rPr>
        <w:t xml:space="preserve">редлог законот е </w:t>
      </w:r>
      <w:r w:rsidR="00A632A1">
        <w:rPr>
          <w:rFonts w:ascii="StobiSerif Regular" w:hAnsi="StobiSerif Regular" w:cs="Arial"/>
        </w:rPr>
        <w:t>завршна</w:t>
      </w:r>
      <w:r w:rsidR="00E33A5B">
        <w:rPr>
          <w:rFonts w:ascii="StobiSerif Regular" w:hAnsi="StobiSerif Regular" w:cs="Arial"/>
        </w:rPr>
        <w:t>та</w:t>
      </w:r>
      <w:r w:rsidR="00A632A1">
        <w:rPr>
          <w:rFonts w:ascii="StobiSerif Regular" w:hAnsi="StobiSerif Regular" w:cs="Arial"/>
        </w:rPr>
        <w:t xml:space="preserve"> одредба за стапување на сила на </w:t>
      </w:r>
      <w:r w:rsidR="00582A52">
        <w:rPr>
          <w:rFonts w:ascii="StobiSerif Regular" w:hAnsi="StobiSerif Regular" w:cs="Arial"/>
        </w:rPr>
        <w:t xml:space="preserve"> </w:t>
      </w:r>
      <w:r w:rsidR="00A632A1">
        <w:rPr>
          <w:rFonts w:ascii="StobiSerif Regular" w:hAnsi="StobiSerif Regular" w:cs="Arial"/>
        </w:rPr>
        <w:t xml:space="preserve">законот. </w:t>
      </w:r>
    </w:p>
    <w:p w:rsidR="00333A7D" w:rsidRPr="00346A69" w:rsidRDefault="00333A7D" w:rsidP="00333A7D">
      <w:pPr>
        <w:jc w:val="both"/>
        <w:rPr>
          <w:rFonts w:ascii="StobiSerif Regular" w:hAnsi="StobiSerif Regular" w:cs="Arial"/>
        </w:rPr>
      </w:pPr>
      <w:r w:rsidRPr="00346A69">
        <w:rPr>
          <w:rFonts w:ascii="StobiSerif Regular" w:hAnsi="StobiSerif Regular" w:cs="Arial"/>
        </w:rPr>
        <w:t>II. МЕЃУСЕБНА</w:t>
      </w:r>
      <w:r w:rsidR="00D87D4E">
        <w:rPr>
          <w:rFonts w:ascii="StobiSerif Regular" w:hAnsi="StobiSerif Regular" w:cs="Arial"/>
        </w:rPr>
        <w:t xml:space="preserve"> </w:t>
      </w:r>
      <w:r w:rsidRPr="00346A69">
        <w:rPr>
          <w:rFonts w:ascii="StobiSerif Regular" w:hAnsi="StobiSerif Regular" w:cs="Arial"/>
        </w:rPr>
        <w:t xml:space="preserve"> ПОВРЗАНОСТ НА РЕШЕНИЈАТА СОДРЖАНИ ВО ПРЕДЛОЖЕНИТЕ ОДРЕДБИ</w:t>
      </w:r>
    </w:p>
    <w:p w:rsidR="00CF20A3" w:rsidRPr="00CF20A3" w:rsidRDefault="00CF20A3" w:rsidP="00CF20A3">
      <w:pPr>
        <w:jc w:val="both"/>
        <w:rPr>
          <w:rFonts w:ascii="StobiSerif Regular" w:hAnsi="StobiSerif Regular" w:cs="Arial"/>
          <w:b/>
          <w:bCs/>
        </w:rPr>
      </w:pPr>
      <w:r w:rsidRPr="00CF20A3">
        <w:rPr>
          <w:rFonts w:ascii="StobiSerif Regular" w:hAnsi="StobiSerif Regular" w:cs="Arial"/>
        </w:rPr>
        <w:t xml:space="preserve">Предложените одредби во законот се меѓусебно поврзани во одделни взаемни решенија во самиот закон. </w:t>
      </w:r>
    </w:p>
    <w:p w:rsidR="0025383A" w:rsidRDefault="00333A7D" w:rsidP="0025383A">
      <w:pPr>
        <w:jc w:val="both"/>
        <w:rPr>
          <w:rFonts w:ascii="StobiSerif Regular" w:hAnsi="StobiSerif Regular" w:cs="Arial"/>
        </w:rPr>
      </w:pPr>
      <w:r w:rsidRPr="00346A69">
        <w:rPr>
          <w:rFonts w:ascii="StobiSerif Regular" w:hAnsi="StobiSerif Regular" w:cs="Arial"/>
        </w:rPr>
        <w:t>III. ПОСЛЕДИЦИ</w:t>
      </w:r>
      <w:r w:rsidR="009E4E1F">
        <w:rPr>
          <w:rFonts w:ascii="StobiSerif Regular" w:hAnsi="StobiSerif Regular" w:cs="Arial"/>
        </w:rPr>
        <w:t xml:space="preserve"> </w:t>
      </w:r>
      <w:r w:rsidRPr="00346A69">
        <w:rPr>
          <w:rFonts w:ascii="StobiSerif Regular" w:hAnsi="StobiSerif Regular" w:cs="Arial"/>
        </w:rPr>
        <w:t xml:space="preserve"> ШТО</w:t>
      </w:r>
      <w:r w:rsidR="009E4E1F">
        <w:rPr>
          <w:rFonts w:ascii="StobiSerif Regular" w:hAnsi="StobiSerif Regular" w:cs="Arial"/>
        </w:rPr>
        <w:t xml:space="preserve"> </w:t>
      </w:r>
      <w:r w:rsidRPr="00346A69">
        <w:rPr>
          <w:rFonts w:ascii="StobiSerif Regular" w:hAnsi="StobiSerif Regular" w:cs="Arial"/>
        </w:rPr>
        <w:t xml:space="preserve"> ЌЕ </w:t>
      </w:r>
      <w:r w:rsidR="009E4E1F">
        <w:rPr>
          <w:rFonts w:ascii="StobiSerif Regular" w:hAnsi="StobiSerif Regular" w:cs="Arial"/>
        </w:rPr>
        <w:t xml:space="preserve"> </w:t>
      </w:r>
      <w:r w:rsidRPr="00346A69">
        <w:rPr>
          <w:rFonts w:ascii="StobiSerif Regular" w:hAnsi="StobiSerif Regular" w:cs="Arial"/>
        </w:rPr>
        <w:t>ПРОИЗЛЕЗАТ</w:t>
      </w:r>
      <w:r w:rsidR="009E4E1F">
        <w:rPr>
          <w:rFonts w:ascii="StobiSerif Regular" w:hAnsi="StobiSerif Regular" w:cs="Arial"/>
        </w:rPr>
        <w:t xml:space="preserve"> </w:t>
      </w:r>
      <w:r w:rsidRPr="00346A69">
        <w:rPr>
          <w:rFonts w:ascii="StobiSerif Regular" w:hAnsi="StobiSerif Regular" w:cs="Arial"/>
        </w:rPr>
        <w:t xml:space="preserve"> ОД</w:t>
      </w:r>
      <w:r w:rsidR="009E4E1F">
        <w:rPr>
          <w:rFonts w:ascii="StobiSerif Regular" w:hAnsi="StobiSerif Regular" w:cs="Arial"/>
        </w:rPr>
        <w:t xml:space="preserve"> </w:t>
      </w:r>
      <w:r w:rsidRPr="00346A69">
        <w:rPr>
          <w:rFonts w:ascii="StobiSerif Regular" w:hAnsi="StobiSerif Regular" w:cs="Arial"/>
        </w:rPr>
        <w:t xml:space="preserve"> ПРЕДЛОЖЕНИТЕ </w:t>
      </w:r>
      <w:r w:rsidR="009E4E1F">
        <w:rPr>
          <w:rFonts w:ascii="StobiSerif Regular" w:hAnsi="StobiSerif Regular" w:cs="Arial"/>
        </w:rPr>
        <w:t xml:space="preserve"> </w:t>
      </w:r>
      <w:r w:rsidRPr="00346A69">
        <w:rPr>
          <w:rFonts w:ascii="StobiSerif Regular" w:hAnsi="StobiSerif Regular" w:cs="Arial"/>
        </w:rPr>
        <w:t>РЕШЕНИЈА</w:t>
      </w:r>
    </w:p>
    <w:p w:rsidR="00D2652F" w:rsidRPr="00D2652F" w:rsidRDefault="00FD1AF7" w:rsidP="00D2652F">
      <w:pPr>
        <w:jc w:val="both"/>
        <w:rPr>
          <w:rFonts w:ascii="StobiSerif Regular" w:hAnsi="StobiSerif Regular" w:cs="Arial"/>
        </w:rPr>
      </w:pPr>
      <w:r>
        <w:rPr>
          <w:rFonts w:ascii="StobiSerif Regular" w:hAnsi="StobiSerif Regular" w:cs="StobiSerif Regular"/>
          <w:bCs/>
        </w:rPr>
        <w:t>Предложеното решение ќе обезбеди доследна примена и почитување на принципите на транспа</w:t>
      </w:r>
      <w:r w:rsidR="00407EE2">
        <w:rPr>
          <w:rFonts w:ascii="StobiSerif Regular" w:hAnsi="StobiSerif Regular" w:cs="StobiSerif Regular"/>
          <w:bCs/>
        </w:rPr>
        <w:t>рентност во финансиските односи и непосреден увид во севкупното работење на јавните претпријатија</w:t>
      </w:r>
      <w:r w:rsidR="002D0B15">
        <w:rPr>
          <w:rFonts w:ascii="StobiSerif Regular" w:hAnsi="StobiSerif Regular" w:cs="StobiSerif Regular"/>
          <w:bCs/>
        </w:rPr>
        <w:t xml:space="preserve"> </w:t>
      </w:r>
      <w:r w:rsidR="00D2652F">
        <w:rPr>
          <w:rFonts w:ascii="StobiSerif Regular" w:hAnsi="StobiSerif Regular"/>
        </w:rPr>
        <w:t>и</w:t>
      </w:r>
      <w:r w:rsidR="00D2652F" w:rsidRPr="00D2652F">
        <w:rPr>
          <w:rFonts w:ascii="StobiSerif Regular" w:hAnsi="StobiSerif Regular" w:cs="Arial"/>
        </w:rPr>
        <w:t xml:space="preserve"> поодговорно и постручно  работење на органите на</w:t>
      </w:r>
      <w:r w:rsidR="001377F5">
        <w:rPr>
          <w:rFonts w:ascii="StobiSerif Regular" w:hAnsi="StobiSerif Regular" w:cs="Arial"/>
        </w:rPr>
        <w:t xml:space="preserve"> управување во</w:t>
      </w:r>
      <w:r w:rsidR="00D2652F" w:rsidRPr="00D2652F">
        <w:rPr>
          <w:rFonts w:ascii="StobiSerif Regular" w:hAnsi="StobiSerif Regular" w:cs="Arial"/>
        </w:rPr>
        <w:t xml:space="preserve"> јавните претпријатија, кое ќе резултира со поквалитетни јавни услуги за крајните корисници.  </w:t>
      </w:r>
    </w:p>
    <w:p w:rsidR="00B50D8E" w:rsidRPr="0025383A" w:rsidRDefault="00B50D8E" w:rsidP="00B50D8E">
      <w:pPr>
        <w:jc w:val="both"/>
        <w:rPr>
          <w:rFonts w:ascii="StobiSerif Regular" w:hAnsi="StobiSerif Regular" w:cs="Arial"/>
        </w:rPr>
      </w:pPr>
    </w:p>
    <w:p w:rsidR="00FD2E57" w:rsidRPr="008541FF" w:rsidRDefault="00FD2E57" w:rsidP="003D4072">
      <w:pPr>
        <w:pStyle w:val="Naslov-Glaven"/>
        <w:jc w:val="both"/>
        <w:rPr>
          <w:rFonts w:ascii="StobiSerif Regular" w:hAnsi="StobiSerif Regular" w:cs="StobiSerif Regular"/>
          <w:b w:val="0"/>
          <w:sz w:val="22"/>
          <w:szCs w:val="22"/>
        </w:rPr>
      </w:pPr>
    </w:p>
    <w:p w:rsidR="00FD2E57" w:rsidRDefault="00FD2E57" w:rsidP="003D4072">
      <w:pPr>
        <w:pStyle w:val="Naslov-Glaven"/>
        <w:jc w:val="both"/>
        <w:rPr>
          <w:rFonts w:ascii="StobiSerif Regular" w:hAnsi="StobiSerif Regular" w:cs="StobiSerif Regular"/>
          <w:b w:val="0"/>
          <w:sz w:val="22"/>
          <w:szCs w:val="22"/>
          <w:lang w:val="mk-MK"/>
        </w:rPr>
      </w:pPr>
    </w:p>
    <w:p w:rsidR="008152C7" w:rsidRDefault="008152C7" w:rsidP="003D4072">
      <w:pPr>
        <w:pStyle w:val="Naslov-Glaven"/>
        <w:jc w:val="both"/>
        <w:rPr>
          <w:rFonts w:ascii="StobiSerif Regular" w:hAnsi="StobiSerif Regular" w:cs="StobiSerif Regular"/>
          <w:b w:val="0"/>
          <w:sz w:val="22"/>
          <w:szCs w:val="22"/>
          <w:lang w:val="mk-MK"/>
        </w:rPr>
      </w:pPr>
    </w:p>
    <w:p w:rsidR="008B7675" w:rsidRDefault="008B7675" w:rsidP="003D4072">
      <w:pPr>
        <w:pStyle w:val="Naslov-Glaven"/>
        <w:jc w:val="both"/>
        <w:rPr>
          <w:rFonts w:ascii="StobiSerif Regular" w:hAnsi="StobiSerif Regular" w:cs="StobiSerif Regular"/>
          <w:b w:val="0"/>
          <w:sz w:val="22"/>
          <w:szCs w:val="22"/>
          <w:lang w:val="mk-MK"/>
        </w:rPr>
      </w:pPr>
    </w:p>
    <w:p w:rsidR="008B7675" w:rsidRDefault="008B7675" w:rsidP="003D4072">
      <w:pPr>
        <w:pStyle w:val="Naslov-Glaven"/>
        <w:jc w:val="both"/>
        <w:rPr>
          <w:rFonts w:ascii="StobiSerif Regular" w:hAnsi="StobiSerif Regular" w:cs="StobiSerif Regular"/>
          <w:b w:val="0"/>
          <w:sz w:val="22"/>
          <w:szCs w:val="22"/>
          <w:lang w:val="mk-MK"/>
        </w:rPr>
      </w:pPr>
    </w:p>
    <w:p w:rsidR="008B7675" w:rsidRDefault="008B7675" w:rsidP="003D4072">
      <w:pPr>
        <w:pStyle w:val="Naslov-Glaven"/>
        <w:jc w:val="both"/>
        <w:rPr>
          <w:rFonts w:ascii="StobiSerif Regular" w:hAnsi="StobiSerif Regular" w:cs="StobiSerif Regular"/>
          <w:b w:val="0"/>
          <w:sz w:val="22"/>
          <w:szCs w:val="22"/>
          <w:lang w:val="mk-MK"/>
        </w:rPr>
      </w:pPr>
    </w:p>
    <w:p w:rsidR="00FD1AF7" w:rsidRDefault="00FD1AF7" w:rsidP="003D4072">
      <w:pPr>
        <w:pStyle w:val="Naslov-Glaven"/>
        <w:jc w:val="both"/>
        <w:rPr>
          <w:rFonts w:ascii="StobiSerif Regular" w:hAnsi="StobiSerif Regular" w:cs="StobiSerif Regular"/>
          <w:b w:val="0"/>
          <w:sz w:val="22"/>
          <w:szCs w:val="22"/>
          <w:lang w:val="mk-MK"/>
        </w:rPr>
      </w:pPr>
    </w:p>
    <w:p w:rsidR="00FD1AF7" w:rsidRDefault="00FD1AF7" w:rsidP="003D4072">
      <w:pPr>
        <w:pStyle w:val="Naslov-Glaven"/>
        <w:jc w:val="both"/>
        <w:rPr>
          <w:rFonts w:ascii="StobiSerif Regular" w:hAnsi="StobiSerif Regular" w:cs="StobiSerif Regular"/>
          <w:b w:val="0"/>
          <w:sz w:val="22"/>
          <w:szCs w:val="22"/>
          <w:lang w:val="mk-MK"/>
        </w:rPr>
      </w:pPr>
    </w:p>
    <w:p w:rsidR="00FD1AF7" w:rsidRDefault="00FD1AF7" w:rsidP="003D4072">
      <w:pPr>
        <w:pStyle w:val="Naslov-Glaven"/>
        <w:jc w:val="both"/>
        <w:rPr>
          <w:rFonts w:ascii="StobiSerif Regular" w:hAnsi="StobiSerif Regular" w:cs="StobiSerif Regular"/>
          <w:b w:val="0"/>
          <w:sz w:val="22"/>
          <w:szCs w:val="22"/>
          <w:lang w:val="mk-MK"/>
        </w:rPr>
      </w:pPr>
    </w:p>
    <w:p w:rsidR="00FD1AF7" w:rsidRDefault="00FD1AF7" w:rsidP="003D4072">
      <w:pPr>
        <w:pStyle w:val="Naslov-Glaven"/>
        <w:jc w:val="both"/>
        <w:rPr>
          <w:rFonts w:ascii="StobiSerif Regular" w:hAnsi="StobiSerif Regular" w:cs="StobiSerif Regular"/>
          <w:b w:val="0"/>
          <w:sz w:val="22"/>
          <w:szCs w:val="22"/>
          <w:lang w:val="mk-MK"/>
        </w:rPr>
      </w:pPr>
    </w:p>
    <w:p w:rsidR="00FD1AF7" w:rsidRDefault="00FD1AF7" w:rsidP="003D4072">
      <w:pPr>
        <w:pStyle w:val="Naslov-Glaven"/>
        <w:jc w:val="both"/>
        <w:rPr>
          <w:rFonts w:ascii="StobiSerif Regular" w:hAnsi="StobiSerif Regular" w:cs="StobiSerif Regular"/>
          <w:b w:val="0"/>
          <w:sz w:val="22"/>
          <w:szCs w:val="22"/>
          <w:lang w:val="mk-MK"/>
        </w:rPr>
      </w:pPr>
    </w:p>
    <w:p w:rsidR="00FD1AF7" w:rsidRDefault="00FD1AF7" w:rsidP="003D4072">
      <w:pPr>
        <w:pStyle w:val="Naslov-Glaven"/>
        <w:jc w:val="both"/>
        <w:rPr>
          <w:rFonts w:ascii="StobiSerif Regular" w:hAnsi="StobiSerif Regular" w:cs="StobiSerif Regular"/>
          <w:b w:val="0"/>
          <w:sz w:val="22"/>
          <w:szCs w:val="22"/>
          <w:lang w:val="mk-MK"/>
        </w:rPr>
      </w:pPr>
    </w:p>
    <w:p w:rsidR="00FD1AF7" w:rsidRDefault="00FD1AF7" w:rsidP="003D4072">
      <w:pPr>
        <w:pStyle w:val="Naslov-Glaven"/>
        <w:jc w:val="both"/>
        <w:rPr>
          <w:rFonts w:ascii="StobiSerif Regular" w:hAnsi="StobiSerif Regular" w:cs="StobiSerif Regular"/>
          <w:b w:val="0"/>
          <w:sz w:val="22"/>
          <w:szCs w:val="22"/>
          <w:lang w:val="mk-MK"/>
        </w:rPr>
      </w:pPr>
    </w:p>
    <w:p w:rsidR="00FD1AF7" w:rsidRDefault="00FD1AF7" w:rsidP="003D4072">
      <w:pPr>
        <w:pStyle w:val="Naslov-Glaven"/>
        <w:jc w:val="both"/>
        <w:rPr>
          <w:rFonts w:ascii="StobiSerif Regular" w:hAnsi="StobiSerif Regular" w:cs="StobiSerif Regular"/>
          <w:b w:val="0"/>
          <w:sz w:val="22"/>
          <w:szCs w:val="22"/>
          <w:lang w:val="mk-MK"/>
        </w:rPr>
      </w:pPr>
    </w:p>
    <w:p w:rsidR="00FD1AF7" w:rsidRDefault="00FD1AF7" w:rsidP="003D4072">
      <w:pPr>
        <w:pStyle w:val="Naslov-Glaven"/>
        <w:jc w:val="both"/>
        <w:rPr>
          <w:rFonts w:ascii="StobiSerif Regular" w:hAnsi="StobiSerif Regular" w:cs="StobiSerif Regular"/>
          <w:b w:val="0"/>
          <w:sz w:val="22"/>
          <w:szCs w:val="22"/>
          <w:lang w:val="mk-MK"/>
        </w:rPr>
      </w:pPr>
    </w:p>
    <w:p w:rsidR="006C0CF7" w:rsidRDefault="006C0CF7" w:rsidP="003D4072">
      <w:pPr>
        <w:pStyle w:val="Naslov-Glaven"/>
        <w:jc w:val="both"/>
        <w:rPr>
          <w:rFonts w:ascii="StobiSerif Regular" w:hAnsi="StobiSerif Regular" w:cs="StobiSerif Regular"/>
          <w:b w:val="0"/>
          <w:sz w:val="22"/>
          <w:szCs w:val="22"/>
          <w:lang w:val="mk-MK"/>
        </w:rPr>
      </w:pPr>
    </w:p>
    <w:p w:rsidR="006C0CF7" w:rsidRDefault="006C0CF7" w:rsidP="003D4072">
      <w:pPr>
        <w:pStyle w:val="Naslov-Glaven"/>
        <w:jc w:val="both"/>
        <w:rPr>
          <w:rFonts w:ascii="StobiSerif Regular" w:hAnsi="StobiSerif Regular" w:cs="StobiSerif Regular"/>
          <w:b w:val="0"/>
          <w:sz w:val="22"/>
          <w:szCs w:val="22"/>
          <w:lang w:val="mk-MK"/>
        </w:rPr>
      </w:pPr>
    </w:p>
    <w:p w:rsidR="006C0CF7" w:rsidRDefault="006C0CF7" w:rsidP="003D4072">
      <w:pPr>
        <w:pStyle w:val="Naslov-Glaven"/>
        <w:jc w:val="both"/>
        <w:rPr>
          <w:rFonts w:ascii="StobiSerif Regular" w:hAnsi="StobiSerif Regular" w:cs="StobiSerif Regular"/>
          <w:b w:val="0"/>
          <w:sz w:val="22"/>
          <w:szCs w:val="22"/>
          <w:lang w:val="mk-MK"/>
        </w:rPr>
      </w:pPr>
    </w:p>
    <w:p w:rsidR="008346E4" w:rsidRPr="003D4072" w:rsidRDefault="008346E4" w:rsidP="003D4072">
      <w:pPr>
        <w:pStyle w:val="Naslov-Glaven"/>
        <w:jc w:val="both"/>
        <w:rPr>
          <w:rFonts w:ascii="StobiSerif Regular" w:hAnsi="StobiSerif Regular" w:cs="StobiSerif Regular"/>
          <w:b w:val="0"/>
          <w:sz w:val="22"/>
          <w:szCs w:val="22"/>
        </w:rPr>
      </w:pPr>
      <w:r w:rsidRPr="003D4072">
        <w:rPr>
          <w:rFonts w:ascii="StobiSerif Regular" w:hAnsi="StobiSerif Regular" w:cs="StobiSerif Regular"/>
          <w:b w:val="0"/>
          <w:sz w:val="22"/>
          <w:szCs w:val="22"/>
        </w:rPr>
        <w:t>IV.</w:t>
      </w:r>
      <w:r w:rsidRPr="003D4072">
        <w:rPr>
          <w:rFonts w:ascii="StobiSerif Regular" w:hAnsi="StobiSerif Regular" w:cs="StobiSerif Regular"/>
          <w:b w:val="0"/>
          <w:sz w:val="22"/>
          <w:szCs w:val="22"/>
          <w:lang w:val="mk-MK"/>
        </w:rPr>
        <w:t xml:space="preserve">ТЕКСТ НА ОДРЕДБИТЕ </w:t>
      </w:r>
      <w:r w:rsidR="00F84969">
        <w:rPr>
          <w:rFonts w:ascii="StobiSerif Regular" w:hAnsi="StobiSerif Regular" w:cs="StobiSerif Regular"/>
          <w:b w:val="0"/>
          <w:sz w:val="22"/>
          <w:szCs w:val="22"/>
          <w:lang w:val="mk-MK"/>
        </w:rPr>
        <w:t xml:space="preserve">НА </w:t>
      </w:r>
      <w:r w:rsidR="0005130F">
        <w:rPr>
          <w:rFonts w:ascii="StobiSerif Regular" w:hAnsi="StobiSerif Regular" w:cs="StobiSerif Regular"/>
          <w:b w:val="0"/>
          <w:sz w:val="22"/>
          <w:szCs w:val="22"/>
          <w:lang w:val="mk-MK"/>
        </w:rPr>
        <w:t xml:space="preserve">ЗАКОНОТ </w:t>
      </w:r>
      <w:r w:rsidRPr="003D4072">
        <w:rPr>
          <w:rFonts w:ascii="StobiSerif Regular" w:hAnsi="StobiSerif Regular" w:cs="StobiSerif Regular"/>
          <w:b w:val="0"/>
          <w:sz w:val="22"/>
          <w:szCs w:val="22"/>
        </w:rPr>
        <w:t xml:space="preserve"> </w:t>
      </w:r>
      <w:r w:rsidR="009113FF">
        <w:rPr>
          <w:rFonts w:ascii="StobiSerif Regular" w:hAnsi="StobiSerif Regular" w:cs="StobiSerif Regular"/>
          <w:b w:val="0"/>
          <w:sz w:val="22"/>
          <w:szCs w:val="22"/>
          <w:lang w:val="mk-MK"/>
        </w:rPr>
        <w:t>КОИ СЕ</w:t>
      </w:r>
      <w:r w:rsidR="00D7557B">
        <w:rPr>
          <w:rFonts w:ascii="StobiSerif Regular" w:hAnsi="StobiSerif Regular" w:cs="StobiSerif Regular"/>
          <w:b w:val="0"/>
          <w:sz w:val="22"/>
          <w:szCs w:val="22"/>
          <w:lang w:val="mk-MK"/>
        </w:rPr>
        <w:t xml:space="preserve"> ИЗМЕНУВААТ И </w:t>
      </w:r>
      <w:r w:rsidR="002E2F9A" w:rsidRPr="003D4072">
        <w:rPr>
          <w:rFonts w:ascii="StobiSerif Regular" w:hAnsi="StobiSerif Regular" w:cs="StobiSerif Regular"/>
          <w:b w:val="0"/>
          <w:sz w:val="22"/>
          <w:szCs w:val="22"/>
          <w:lang w:val="mk-MK"/>
        </w:rPr>
        <w:t xml:space="preserve"> </w:t>
      </w:r>
      <w:r w:rsidRPr="003D4072">
        <w:rPr>
          <w:rFonts w:ascii="StobiSerif Regular" w:hAnsi="StobiSerif Regular" w:cs="StobiSerif Regular"/>
          <w:b w:val="0"/>
          <w:sz w:val="22"/>
          <w:szCs w:val="22"/>
          <w:lang w:val="mk-MK"/>
        </w:rPr>
        <w:t xml:space="preserve"> ДОПОЛНУВААТ</w:t>
      </w:r>
    </w:p>
    <w:p w:rsidR="002A5CE9" w:rsidRDefault="002A5CE9" w:rsidP="002A5CE9">
      <w:pPr>
        <w:rPr>
          <w:rFonts w:ascii="StobiSerif Regular" w:hAnsi="StobiSerif Regular" w:cs="Arial"/>
        </w:rPr>
      </w:pPr>
    </w:p>
    <w:p w:rsidR="002A5CE9" w:rsidRPr="007E7F1D" w:rsidRDefault="002A5CE9" w:rsidP="00C74E00">
      <w:pPr>
        <w:jc w:val="center"/>
        <w:rPr>
          <w:rFonts w:ascii="StobiSerif Regular" w:hAnsi="StobiSerif Regular" w:cs="Arial"/>
        </w:rPr>
      </w:pPr>
      <w:r w:rsidRPr="007E7F1D">
        <w:rPr>
          <w:rFonts w:ascii="StobiSerif Regular" w:hAnsi="StobiSerif Regular" w:cs="Arial"/>
        </w:rPr>
        <w:t>Член 5</w:t>
      </w:r>
    </w:p>
    <w:p w:rsidR="002A5CE9" w:rsidRPr="007E7F1D" w:rsidRDefault="002A5CE9" w:rsidP="002A5CE9">
      <w:pPr>
        <w:jc w:val="both"/>
        <w:rPr>
          <w:rFonts w:ascii="StobiSerif Regular" w:hAnsi="StobiSerif Regular" w:cs="Arial"/>
        </w:rPr>
      </w:pPr>
      <w:r w:rsidRPr="007E7F1D">
        <w:rPr>
          <w:rFonts w:ascii="StobiSerif Regular" w:hAnsi="StobiSerif Regular" w:cs="Arial"/>
        </w:rPr>
        <w:t>Средствата за работење и развој на јавното претпријатие се обезбедуваат од приходите кои тоа ги остварува со сопственото работење од кредитните средства и од други извори во согласност со закон.</w:t>
      </w:r>
    </w:p>
    <w:p w:rsidR="002A5CE9" w:rsidRPr="007E7F1D" w:rsidRDefault="002A5CE9" w:rsidP="002A5CE9">
      <w:pPr>
        <w:jc w:val="both"/>
        <w:rPr>
          <w:rFonts w:ascii="StobiSerif Regular" w:hAnsi="StobiSerif Regular" w:cs="Arial"/>
        </w:rPr>
      </w:pPr>
      <w:r w:rsidRPr="007E7F1D">
        <w:rPr>
          <w:rFonts w:ascii="StobiSerif Regular" w:hAnsi="StobiSerif Regular" w:cs="Arial"/>
        </w:rPr>
        <w:t>Средствата од Буџетот на Република Македонија и средствата од буџетот на општината, односно градот Скопје на јавното претпријатие се обезбедуваат во согласност со законот со кој се уредуваат условите и начинот за вршење на одделни дејности.</w:t>
      </w:r>
    </w:p>
    <w:p w:rsidR="00FD2E57" w:rsidRPr="00B3582E" w:rsidRDefault="002A5CE9" w:rsidP="00B3582E">
      <w:pPr>
        <w:jc w:val="both"/>
        <w:rPr>
          <w:rFonts w:ascii="StobiSerif Regular" w:hAnsi="StobiSerif Regular" w:cs="Arial"/>
        </w:rPr>
      </w:pPr>
      <w:r w:rsidRPr="007E7F1D">
        <w:rPr>
          <w:rFonts w:ascii="StobiSerif Regular" w:hAnsi="StobiSerif Regular" w:cs="Arial"/>
        </w:rPr>
        <w:t>Јавното претпријатие има обврска да доставува тримесечни извештаи до основачот кои ќе содржат показатели за финансиското работење.</w:t>
      </w:r>
      <w:r w:rsidR="00FD2E57" w:rsidRPr="008868C7">
        <w:rPr>
          <w:rFonts w:ascii="Arial" w:hAnsi="Arial" w:cs="Arial"/>
        </w:rPr>
        <w:t xml:space="preserve">              </w:t>
      </w:r>
    </w:p>
    <w:p w:rsidR="00FD2E57" w:rsidRPr="00FD2E57" w:rsidRDefault="00FD2E57" w:rsidP="007A3223">
      <w:pPr>
        <w:jc w:val="center"/>
        <w:rPr>
          <w:rFonts w:ascii="StobiSerif Regular" w:hAnsi="StobiSerif Regular" w:cs="Arial"/>
        </w:rPr>
      </w:pPr>
      <w:r w:rsidRPr="008868C7">
        <w:rPr>
          <w:rFonts w:ascii="StobiSerif Regular" w:hAnsi="StobiSerif Regular" w:cs="Arial"/>
        </w:rPr>
        <w:t>Член 7</w:t>
      </w:r>
    </w:p>
    <w:p w:rsidR="00FD2E57" w:rsidRDefault="00FD2E57" w:rsidP="00FD2E57">
      <w:pPr>
        <w:pStyle w:val="BodyTextIndent"/>
        <w:spacing w:before="120"/>
        <w:ind w:left="0"/>
        <w:jc w:val="both"/>
        <w:rPr>
          <w:rFonts w:ascii="StobiSerif Regular" w:hAnsi="StobiSerif Regular" w:cs="Arial"/>
        </w:rPr>
      </w:pPr>
      <w:r w:rsidRPr="008868C7">
        <w:rPr>
          <w:rFonts w:ascii="StobiSerif Regular" w:hAnsi="StobiSerif Regular" w:cs="Arial"/>
        </w:rPr>
        <w:t xml:space="preserve">Јавните </w:t>
      </w:r>
      <w:r>
        <w:rPr>
          <w:rFonts w:ascii="StobiSerif Regular" w:hAnsi="StobiSerif Regular" w:cs="Arial"/>
        </w:rPr>
        <w:t xml:space="preserve"> претпријатија и друштвата кои вршат дејност од јавен интерес, водењето на сметководството, подготвувањето и поднесувањето на годишната сметка и финансиските извештаи го вршат во согласност со Законот за трговските друштва и усвоените меѓународни сметковод-ствени стандарди и меѓународните стандарди за финансиско известување, објавени во Службен весник на Република Македонија.</w:t>
      </w:r>
    </w:p>
    <w:p w:rsidR="00B3582E" w:rsidRDefault="00FD2E57" w:rsidP="00FD2E57">
      <w:pPr>
        <w:pStyle w:val="BodyTextIndent"/>
        <w:spacing w:before="120"/>
        <w:ind w:left="0"/>
        <w:jc w:val="both"/>
        <w:rPr>
          <w:rFonts w:ascii="StobiSerif Regular" w:hAnsi="StobiSerif Regular" w:cs="Arial"/>
        </w:rPr>
      </w:pPr>
      <w:r>
        <w:rPr>
          <w:rFonts w:ascii="StobiSerif Regular" w:hAnsi="StobiSerif Regular" w:cs="Arial"/>
        </w:rPr>
        <w:t>Водењето на деловните книги и нивното чување, чувањето на сметководствените документи, како и на годишните сметки и финансиските извештаи се вршат согласно одредбите од Законот за трговските друштва, кои се однесуваат на водењето на трговските друштва.</w:t>
      </w:r>
    </w:p>
    <w:p w:rsidR="00E97876" w:rsidRPr="007E7F1D" w:rsidRDefault="00E97876" w:rsidP="00E97876">
      <w:pPr>
        <w:spacing w:before="120" w:line="264" w:lineRule="auto"/>
        <w:ind w:right="-9"/>
        <w:jc w:val="center"/>
        <w:rPr>
          <w:rFonts w:ascii="StobiSerif Regular" w:hAnsi="StobiSerif Regular" w:cs="Arial"/>
        </w:rPr>
      </w:pPr>
      <w:bookmarkStart w:id="0" w:name="OLE_LINK1"/>
      <w:bookmarkStart w:id="1" w:name="OLE_LINK2"/>
      <w:r w:rsidRPr="007E7F1D">
        <w:rPr>
          <w:rFonts w:ascii="StobiSerif Regular" w:hAnsi="StobiSerif Regular" w:cs="Arial"/>
        </w:rPr>
        <w:t>Член 17</w:t>
      </w:r>
    </w:p>
    <w:p w:rsidR="00E97876" w:rsidRPr="007E7F1D" w:rsidRDefault="00E97876" w:rsidP="00E97876">
      <w:pPr>
        <w:spacing w:before="120" w:line="264" w:lineRule="auto"/>
        <w:ind w:right="-9"/>
        <w:jc w:val="both"/>
        <w:rPr>
          <w:rFonts w:ascii="StobiSerif Regular" w:hAnsi="StobiSerif Regular" w:cs="Arial"/>
        </w:rPr>
      </w:pPr>
      <w:r w:rsidRPr="007E7F1D">
        <w:rPr>
          <w:rFonts w:ascii="StobiSerif Regular" w:hAnsi="StobiSerif Regular" w:cs="Arial"/>
        </w:rPr>
        <w:t>Управниот одбор на јавното претпријатие се состои од најмалку пет, а најмногу 15 членови.</w:t>
      </w:r>
    </w:p>
    <w:p w:rsidR="00E97876" w:rsidRPr="007E7F1D" w:rsidRDefault="00E97876" w:rsidP="00E97876">
      <w:pPr>
        <w:spacing w:before="120" w:line="264" w:lineRule="auto"/>
        <w:ind w:right="-9"/>
        <w:jc w:val="both"/>
        <w:rPr>
          <w:rFonts w:ascii="StobiSerif Regular" w:hAnsi="StobiSerif Regular" w:cs="Arial"/>
        </w:rPr>
      </w:pPr>
      <w:r w:rsidRPr="007E7F1D">
        <w:rPr>
          <w:rFonts w:ascii="StobiSerif Regular" w:hAnsi="StobiSerif Regular" w:cs="Arial"/>
        </w:rPr>
        <w:t>Во управниот одбор основачот именува, односно разрешува претставници од редот на афирмирани и познати стручњаци во областа на предметот на работењето на јавното претпријатие имајќи ја  предвид соодветната и правичната застапеност на припадниците на сите заедници.</w:t>
      </w:r>
    </w:p>
    <w:p w:rsidR="00E97876" w:rsidRPr="007E7F1D" w:rsidRDefault="00E97876" w:rsidP="00E97876">
      <w:pPr>
        <w:jc w:val="both"/>
        <w:rPr>
          <w:rFonts w:ascii="StobiSerif Regular" w:hAnsi="StobiSerif Regular" w:cs="Arial"/>
          <w:bCs/>
        </w:rPr>
      </w:pPr>
    </w:p>
    <w:p w:rsidR="00E97876" w:rsidRPr="007E7F1D" w:rsidRDefault="00E97876" w:rsidP="00E97876">
      <w:pPr>
        <w:jc w:val="both"/>
        <w:rPr>
          <w:rFonts w:ascii="StobiSerif Regular" w:hAnsi="StobiSerif Regular" w:cs="Arial"/>
          <w:bCs/>
          <w:color w:val="000000"/>
          <w:lang w:val="ru-RU"/>
        </w:rPr>
      </w:pPr>
      <w:r w:rsidRPr="007E7F1D">
        <w:rPr>
          <w:rFonts w:ascii="StobiSerif Regular" w:hAnsi="StobiSerif Regular" w:cs="Arial"/>
          <w:bCs/>
        </w:rPr>
        <w:t>За претседател и член на управниот одбор може да биде именувано лице кое ги исполнува следните услови</w:t>
      </w:r>
      <w:r w:rsidRPr="007E7F1D">
        <w:rPr>
          <w:rFonts w:ascii="StobiSerif Regular" w:hAnsi="StobiSerif Regular" w:cs="Arial"/>
          <w:bCs/>
          <w:color w:val="000000"/>
          <w:lang w:val="ru-RU"/>
        </w:rPr>
        <w:t>:</w:t>
      </w:r>
    </w:p>
    <w:p w:rsidR="00E97876" w:rsidRPr="007E7F1D" w:rsidRDefault="00E97876" w:rsidP="00E97876">
      <w:pPr>
        <w:numPr>
          <w:ilvl w:val="0"/>
          <w:numId w:val="34"/>
        </w:numPr>
        <w:spacing w:after="0" w:line="240" w:lineRule="auto"/>
        <w:jc w:val="both"/>
        <w:rPr>
          <w:rFonts w:ascii="StobiSerif Regular" w:hAnsi="StobiSerif Regular" w:cs="Arial"/>
          <w:lang w:val="ru-RU"/>
        </w:rPr>
      </w:pPr>
      <w:r w:rsidRPr="007E7F1D">
        <w:rPr>
          <w:rFonts w:ascii="StobiSerif Regular" w:hAnsi="StobiSerif Regular" w:cs="Arial"/>
          <w:lang w:val="ru-RU"/>
        </w:rPr>
        <w:t>е држ</w:t>
      </w:r>
      <w:r w:rsidR="005F03DB">
        <w:rPr>
          <w:rFonts w:ascii="StobiSerif Regular" w:hAnsi="StobiSerif Regular" w:cs="Arial"/>
          <w:lang w:val="ru-RU"/>
        </w:rPr>
        <w:t>авјанин на Република Македонија</w:t>
      </w:r>
      <w:r w:rsidR="005F03DB">
        <w:rPr>
          <w:rFonts w:ascii="StobiSerif Regular" w:hAnsi="StobiSerif Regular" w:cs="Arial"/>
          <w:lang w:val="en-US"/>
        </w:rPr>
        <w:t>,</w:t>
      </w:r>
    </w:p>
    <w:p w:rsidR="00E97876" w:rsidRPr="007E7F1D" w:rsidRDefault="00E97876" w:rsidP="00E97876">
      <w:pPr>
        <w:numPr>
          <w:ilvl w:val="0"/>
          <w:numId w:val="34"/>
        </w:numPr>
        <w:spacing w:after="0" w:line="240" w:lineRule="auto"/>
        <w:jc w:val="both"/>
        <w:rPr>
          <w:rFonts w:ascii="StobiSerif Regular" w:hAnsi="StobiSerif Regular" w:cs="Arial"/>
          <w:lang w:val="ru-RU"/>
        </w:rPr>
      </w:pPr>
      <w:r w:rsidRPr="007E7F1D">
        <w:rPr>
          <w:rFonts w:ascii="StobiSerif Regular" w:hAnsi="StobiSerif Regular" w:cs="Arial"/>
          <w:lang w:val="ru-RU"/>
        </w:rPr>
        <w:lastRenderedPageBreak/>
        <w:t>има стекнати најмалку 240 кредити според ЕКТС или з</w:t>
      </w:r>
      <w:r w:rsidR="005F03DB">
        <w:rPr>
          <w:rFonts w:ascii="StobiSerif Regular" w:hAnsi="StobiSerif Regular" w:cs="Arial"/>
          <w:lang w:val="ru-RU"/>
        </w:rPr>
        <w:t>авршен VII/1 степен образование</w:t>
      </w:r>
      <w:r w:rsidR="005F03DB">
        <w:rPr>
          <w:rFonts w:ascii="StobiSerif Regular" w:hAnsi="StobiSerif Regular" w:cs="Arial"/>
          <w:lang w:val="en-US"/>
        </w:rPr>
        <w:t>,</w:t>
      </w:r>
    </w:p>
    <w:p w:rsidR="00E97876" w:rsidRPr="007E7F1D" w:rsidRDefault="00E97876" w:rsidP="00E97876">
      <w:pPr>
        <w:numPr>
          <w:ilvl w:val="0"/>
          <w:numId w:val="34"/>
        </w:numPr>
        <w:spacing w:after="0" w:line="240" w:lineRule="auto"/>
        <w:jc w:val="both"/>
        <w:rPr>
          <w:rFonts w:ascii="StobiSerif Regular" w:hAnsi="StobiSerif Regular" w:cs="Arial"/>
          <w:lang w:val="ru-RU"/>
        </w:rPr>
      </w:pPr>
      <w:r w:rsidRPr="007E7F1D">
        <w:rPr>
          <w:rFonts w:ascii="StobiSerif Regular" w:hAnsi="StobiSerif Regular" w:cs="Arial"/>
          <w:lang w:val="ru-RU"/>
        </w:rPr>
        <w:t>во моментот на именувањето со правосилна судска пресуда не му е изречена казна или прекршочна санкција забрана за вршење на професија,</w:t>
      </w:r>
      <w:r w:rsidRPr="007E7F1D">
        <w:rPr>
          <w:rFonts w:ascii="StobiSerif Regular" w:hAnsi="StobiSerif Regular" w:cs="Arial"/>
        </w:rPr>
        <w:t xml:space="preserve"> </w:t>
      </w:r>
      <w:r w:rsidR="005F03DB">
        <w:rPr>
          <w:rFonts w:ascii="StobiSerif Regular" w:hAnsi="StobiSerif Regular" w:cs="Arial"/>
          <w:lang w:val="ru-RU"/>
        </w:rPr>
        <w:t>дејност или должност</w:t>
      </w:r>
      <w:r w:rsidR="005F03DB">
        <w:rPr>
          <w:rFonts w:ascii="StobiSerif Regular" w:hAnsi="StobiSerif Regular" w:cs="Arial"/>
          <w:lang w:val="en-US"/>
        </w:rPr>
        <w:t>,</w:t>
      </w:r>
      <w:r w:rsidRPr="007E7F1D">
        <w:rPr>
          <w:rFonts w:ascii="StobiSerif Regular" w:hAnsi="StobiSerif Regular" w:cs="Arial"/>
          <w:lang w:val="ru-RU"/>
        </w:rPr>
        <w:t xml:space="preserve"> </w:t>
      </w:r>
    </w:p>
    <w:p w:rsidR="00E97876" w:rsidRPr="007E7F1D" w:rsidRDefault="00E97876" w:rsidP="00E97876">
      <w:pPr>
        <w:numPr>
          <w:ilvl w:val="0"/>
          <w:numId w:val="34"/>
        </w:numPr>
        <w:spacing w:after="0" w:line="240" w:lineRule="auto"/>
        <w:jc w:val="both"/>
        <w:rPr>
          <w:rFonts w:ascii="StobiSerif Regular" w:hAnsi="StobiSerif Regular" w:cs="Arial"/>
          <w:lang w:val="ru-RU"/>
        </w:rPr>
      </w:pPr>
      <w:r w:rsidRPr="007E7F1D">
        <w:rPr>
          <w:rFonts w:ascii="StobiSerif Regular" w:hAnsi="StobiSerif Regular" w:cs="Arial"/>
          <w:lang w:val="ru-RU"/>
        </w:rPr>
        <w:t>има мини</w:t>
      </w:r>
      <w:r w:rsidR="005F03DB">
        <w:rPr>
          <w:rFonts w:ascii="StobiSerif Regular" w:hAnsi="StobiSerif Regular" w:cs="Arial"/>
          <w:lang w:val="ru-RU"/>
        </w:rPr>
        <w:t>мум три години работно искуство</w:t>
      </w:r>
      <w:r w:rsidR="005F03DB">
        <w:rPr>
          <w:rFonts w:ascii="StobiSerif Regular" w:hAnsi="StobiSerif Regular" w:cs="Arial"/>
          <w:lang w:val="en-US"/>
        </w:rPr>
        <w:t>,</w:t>
      </w:r>
    </w:p>
    <w:p w:rsidR="00E97876" w:rsidRPr="007E7F1D" w:rsidRDefault="00E97876" w:rsidP="00E97876">
      <w:pPr>
        <w:numPr>
          <w:ilvl w:val="0"/>
          <w:numId w:val="34"/>
        </w:numPr>
        <w:spacing w:after="0" w:line="240" w:lineRule="auto"/>
        <w:jc w:val="both"/>
        <w:rPr>
          <w:rFonts w:ascii="StobiSerif Regular" w:hAnsi="StobiSerif Regular" w:cs="Arial"/>
          <w:lang w:val="ru-RU"/>
        </w:rPr>
      </w:pPr>
      <w:r w:rsidRPr="007E7F1D">
        <w:rPr>
          <w:rFonts w:ascii="StobiSerif Regular" w:hAnsi="StobiSerif Regular" w:cs="Arial"/>
          <w:lang w:val="ru-RU"/>
        </w:rPr>
        <w:t>поседува</w:t>
      </w:r>
      <w:r w:rsidR="006856B1">
        <w:rPr>
          <w:rFonts w:ascii="StobiSerif Regular" w:hAnsi="StobiSerif Regular" w:cs="Arial"/>
          <w:lang w:val="ru-RU"/>
        </w:rPr>
        <w:t xml:space="preserve"> еден</w:t>
      </w:r>
      <w:r w:rsidRPr="007E7F1D">
        <w:rPr>
          <w:rFonts w:ascii="StobiSerif Regular" w:hAnsi="StobiSerif Regular" w:cs="Arial"/>
          <w:lang w:val="ru-RU"/>
        </w:rPr>
        <w:t xml:space="preserve"> меѓународно признат сертификат или уверение за активно познавање на англискиот јазик не постар од пет години и тоа за претседателот: ТОЕФЕЛ ИБТ (TOEFL iBT) - најмалку 45 бода, </w:t>
      </w:r>
      <w:r w:rsidRPr="007E7F1D">
        <w:rPr>
          <w:rFonts w:ascii="StobiSerif Regular" w:hAnsi="StobiSerif Regular" w:cs="Arial"/>
        </w:rPr>
        <w:t xml:space="preserve">ИЕЛТС </w:t>
      </w:r>
      <w:r w:rsidRPr="007E7F1D">
        <w:rPr>
          <w:rFonts w:ascii="StobiSerif Regular" w:hAnsi="StobiSerif Regular" w:cs="Arial"/>
          <w:lang w:val="ru-RU"/>
        </w:rPr>
        <w:t>(IELTS) -</w:t>
      </w:r>
      <w:r w:rsidRPr="007E7F1D">
        <w:rPr>
          <w:rFonts w:ascii="StobiSerif Regular" w:hAnsi="StobiSerif Regular" w:cs="Arial"/>
        </w:rPr>
        <w:t xml:space="preserve"> најмалку 3.5</w:t>
      </w:r>
      <w:r w:rsidRPr="007E7F1D">
        <w:rPr>
          <w:rFonts w:ascii="StobiSerif Regular" w:hAnsi="StobiSerif Regular" w:cs="Arial"/>
          <w:lang w:val="ru-RU"/>
        </w:rPr>
        <w:t xml:space="preserve"> </w:t>
      </w:r>
      <w:r w:rsidRPr="007E7F1D">
        <w:rPr>
          <w:rFonts w:ascii="StobiSerif Regular" w:hAnsi="StobiSerif Regular" w:cs="Arial"/>
        </w:rPr>
        <w:t>бода, ПЕТ (</w:t>
      </w:r>
      <w:r w:rsidRPr="007E7F1D">
        <w:rPr>
          <w:rFonts w:ascii="StobiSerif Regular" w:hAnsi="StobiSerif Regular" w:cs="Arial"/>
          <w:lang w:val="ru-RU"/>
        </w:rPr>
        <w:t xml:space="preserve">Cambridge English: </w:t>
      </w:r>
      <w:r w:rsidRPr="007E7F1D">
        <w:rPr>
          <w:rFonts w:ascii="StobiSerif Regular" w:hAnsi="StobiSerif Regular" w:cs="Arial"/>
        </w:rPr>
        <w:t>Preliminary</w:t>
      </w:r>
      <w:r w:rsidRPr="007E7F1D">
        <w:rPr>
          <w:rFonts w:ascii="StobiSerif Regular" w:hAnsi="StobiSerif Regular" w:cs="Arial"/>
          <w:lang w:val="ru-RU"/>
        </w:rPr>
        <w:t>) - положен</w:t>
      </w:r>
      <w:r w:rsidRPr="007E7F1D">
        <w:rPr>
          <w:rFonts w:ascii="StobiSerif Regular" w:hAnsi="StobiSerif Regular" w:cs="Arial"/>
        </w:rPr>
        <w:t>, БЕК П</w:t>
      </w:r>
      <w:r w:rsidRPr="007E7F1D">
        <w:rPr>
          <w:rFonts w:ascii="StobiSerif Regular" w:hAnsi="StobiSerif Regular" w:cs="Arial"/>
          <w:lang w:val="ru-RU"/>
        </w:rPr>
        <w:t xml:space="preserve"> (</w:t>
      </w:r>
      <w:r w:rsidRPr="007E7F1D">
        <w:rPr>
          <w:rFonts w:ascii="StobiSerif Regular" w:hAnsi="StobiSerif Regular" w:cs="Arial"/>
          <w:iCs/>
        </w:rPr>
        <w:t>Business</w:t>
      </w:r>
      <w:r w:rsidRPr="007E7F1D">
        <w:rPr>
          <w:rFonts w:ascii="StobiSerif Regular" w:hAnsi="StobiSerif Regular" w:cs="Arial"/>
          <w:iCs/>
          <w:lang w:val="ru-RU"/>
        </w:rPr>
        <w:t xml:space="preserve"> </w:t>
      </w:r>
      <w:r w:rsidRPr="007E7F1D">
        <w:rPr>
          <w:rFonts w:ascii="StobiSerif Regular" w:hAnsi="StobiSerif Regular" w:cs="Arial"/>
          <w:iCs/>
        </w:rPr>
        <w:t>English</w:t>
      </w:r>
      <w:r w:rsidRPr="007E7F1D">
        <w:rPr>
          <w:rFonts w:ascii="StobiSerif Regular" w:hAnsi="StobiSerif Regular" w:cs="Arial"/>
          <w:iCs/>
          <w:lang w:val="ru-RU"/>
        </w:rPr>
        <w:t xml:space="preserve"> </w:t>
      </w:r>
      <w:r w:rsidRPr="007E7F1D">
        <w:rPr>
          <w:rFonts w:ascii="StobiSerif Regular" w:hAnsi="StobiSerif Regular" w:cs="Arial"/>
          <w:iCs/>
        </w:rPr>
        <w:t>Certificat</w:t>
      </w:r>
      <w:r w:rsidRPr="007E7F1D">
        <w:rPr>
          <w:rFonts w:ascii="StobiSerif Regular" w:hAnsi="StobiSerif Regular" w:cs="Arial"/>
          <w:iCs/>
          <w:lang w:val="ru-RU"/>
        </w:rPr>
        <w:t xml:space="preserve">е: </w:t>
      </w:r>
      <w:r w:rsidRPr="007E7F1D">
        <w:rPr>
          <w:rFonts w:ascii="StobiSerif Regular" w:hAnsi="StobiSerif Regular" w:cs="Arial"/>
          <w:iCs/>
        </w:rPr>
        <w:t>Preliminary</w:t>
      </w:r>
      <w:r w:rsidRPr="007E7F1D">
        <w:rPr>
          <w:rFonts w:ascii="StobiSerif Regular" w:hAnsi="StobiSerif Regular" w:cs="Arial"/>
          <w:lang w:val="ru-RU"/>
        </w:rPr>
        <w:t>) -</w:t>
      </w:r>
      <w:r w:rsidR="006856B1">
        <w:rPr>
          <w:rFonts w:ascii="StobiSerif Regular" w:hAnsi="StobiSerif Regular" w:cs="Arial"/>
          <w:lang w:val="ru-RU"/>
        </w:rPr>
        <w:t xml:space="preserve"> положен или</w:t>
      </w:r>
      <w:r w:rsidRPr="007E7F1D">
        <w:rPr>
          <w:rFonts w:ascii="StobiSerif Regular" w:hAnsi="StobiSerif Regular" w:cs="Arial"/>
        </w:rPr>
        <w:t xml:space="preserve"> БУЛАТС</w:t>
      </w:r>
      <w:r w:rsidRPr="007E7F1D">
        <w:rPr>
          <w:rFonts w:ascii="StobiSerif Regular" w:hAnsi="StobiSerif Regular" w:cs="Arial"/>
          <w:lang w:val="ru-RU"/>
        </w:rPr>
        <w:t xml:space="preserve"> (BULATS) - најмалку 40 бода</w:t>
      </w:r>
      <w:r w:rsidRPr="007E7F1D">
        <w:rPr>
          <w:rFonts w:ascii="StobiSerif Regular" w:hAnsi="StobiSerif Regular" w:cs="Arial"/>
        </w:rPr>
        <w:t xml:space="preserve"> или Аптис (</w:t>
      </w:r>
      <w:r w:rsidRPr="007E7F1D">
        <w:rPr>
          <w:rFonts w:ascii="StobiSerif Regular" w:hAnsi="StobiSerif Regular" w:cs="Arial"/>
          <w:lang w:val="ru-RU"/>
        </w:rPr>
        <w:t xml:space="preserve">АPTIS) - најмалку ниво </w:t>
      </w:r>
      <w:r w:rsidRPr="007E7F1D">
        <w:rPr>
          <w:rFonts w:ascii="StobiSerif Regular" w:hAnsi="StobiSerif Regular" w:cs="Arial"/>
        </w:rPr>
        <w:t>B</w:t>
      </w:r>
      <w:r w:rsidRPr="007E7F1D">
        <w:rPr>
          <w:rFonts w:ascii="StobiSerif Regular" w:hAnsi="StobiSerif Regular" w:cs="Arial"/>
          <w:lang w:val="ru-RU"/>
        </w:rPr>
        <w:t>1 (</w:t>
      </w:r>
      <w:r w:rsidRPr="007E7F1D">
        <w:rPr>
          <w:rFonts w:ascii="StobiSerif Regular" w:hAnsi="StobiSerif Regular" w:cs="Arial"/>
        </w:rPr>
        <w:t>Б1</w:t>
      </w:r>
      <w:r w:rsidRPr="007E7F1D">
        <w:rPr>
          <w:rFonts w:ascii="StobiSerif Regular" w:hAnsi="StobiSerif Regular" w:cs="Arial"/>
          <w:lang w:val="ru-RU"/>
        </w:rPr>
        <w:t xml:space="preserve">);  </w:t>
      </w:r>
      <w:r w:rsidRPr="007E7F1D">
        <w:rPr>
          <w:rFonts w:ascii="StobiSerif Regular" w:hAnsi="StobiSerif Regular" w:cs="Arial"/>
        </w:rPr>
        <w:t>a</w:t>
      </w:r>
      <w:r w:rsidRPr="007E7F1D">
        <w:rPr>
          <w:rFonts w:ascii="StobiSerif Regular" w:hAnsi="StobiSerif Regular" w:cs="Arial"/>
          <w:lang w:val="ru-RU"/>
        </w:rPr>
        <w:t xml:space="preserve"> </w:t>
      </w:r>
      <w:r w:rsidRPr="007E7F1D">
        <w:rPr>
          <w:rFonts w:ascii="StobiSerif Regular" w:hAnsi="StobiSerif Regular" w:cs="Arial"/>
        </w:rPr>
        <w:t xml:space="preserve">за </w:t>
      </w:r>
      <w:r w:rsidRPr="007E7F1D">
        <w:rPr>
          <w:rFonts w:ascii="StobiSerif Regular" w:hAnsi="StobiSerif Regular" w:cs="Arial"/>
          <w:lang w:val="ru-RU"/>
        </w:rPr>
        <w:t>членовите: ТОЕФЕЛ ИБТ (TOEFL iBT) - најмалку 30 бода, ИЕЛТС (IELTS) - најмалку 3 бода,  КЕТ (КЕТ</w:t>
      </w:r>
      <w:r w:rsidR="006856B1">
        <w:rPr>
          <w:rFonts w:ascii="StobiSerif Regular" w:hAnsi="StobiSerif Regular" w:cs="Arial"/>
          <w:lang w:val="ru-RU"/>
        </w:rPr>
        <w:t>) (Cambridge English) – положен или</w:t>
      </w:r>
      <w:r w:rsidRPr="007E7F1D">
        <w:rPr>
          <w:rFonts w:ascii="StobiSerif Regular" w:hAnsi="StobiSerif Regular" w:cs="Arial"/>
          <w:lang w:val="ru-RU"/>
        </w:rPr>
        <w:t xml:space="preserve"> БУЛАТС (BULATS) - најмалку 20 бода</w:t>
      </w:r>
      <w:r w:rsidR="006856B1">
        <w:rPr>
          <w:rFonts w:ascii="StobiSerif Regular" w:hAnsi="StobiSerif Regular" w:cs="Arial"/>
          <w:lang w:val="ru-RU"/>
        </w:rPr>
        <w:t xml:space="preserve"> </w:t>
      </w:r>
      <w:r w:rsidRPr="007E7F1D">
        <w:rPr>
          <w:rFonts w:ascii="StobiSerif Regular" w:hAnsi="StobiSerif Regular" w:cs="Arial"/>
          <w:lang w:val="ru-RU"/>
        </w:rPr>
        <w:t xml:space="preserve"> и</w:t>
      </w:r>
    </w:p>
    <w:p w:rsidR="00E97876" w:rsidRPr="007E7F1D" w:rsidRDefault="00E97876" w:rsidP="00E97876">
      <w:pPr>
        <w:numPr>
          <w:ilvl w:val="0"/>
          <w:numId w:val="34"/>
        </w:numPr>
        <w:spacing w:after="0" w:line="240" w:lineRule="auto"/>
        <w:jc w:val="both"/>
        <w:rPr>
          <w:rFonts w:ascii="StobiSerif Regular" w:hAnsi="StobiSerif Regular" w:cs="Arial"/>
          <w:lang w:val="ru-RU"/>
        </w:rPr>
      </w:pPr>
      <w:r w:rsidRPr="007E7F1D">
        <w:rPr>
          <w:rFonts w:ascii="StobiSerif Regular" w:hAnsi="StobiSerif Regular" w:cs="Arial"/>
          <w:lang w:val="ru-RU"/>
        </w:rPr>
        <w:t>има положено психолошки тест и тест за интегритет.</w:t>
      </w:r>
    </w:p>
    <w:p w:rsidR="00E97876" w:rsidRDefault="00E97876" w:rsidP="00E97876">
      <w:pPr>
        <w:spacing w:before="120" w:line="264" w:lineRule="auto"/>
        <w:ind w:right="-9"/>
        <w:jc w:val="both"/>
        <w:rPr>
          <w:rFonts w:ascii="StobiSerif Regular" w:hAnsi="StobiSerif Regular" w:cs="Arial"/>
        </w:rPr>
      </w:pPr>
      <w:r w:rsidRPr="007E7F1D">
        <w:rPr>
          <w:rFonts w:ascii="StobiSerif Regular" w:hAnsi="StobiSerif Regular" w:cs="Arial"/>
        </w:rPr>
        <w:t>Времетрењето на мандатот на членовите на управниот одбор не може да биде подолг од четири години.</w:t>
      </w:r>
      <w:bookmarkEnd w:id="0"/>
      <w:bookmarkEnd w:id="1"/>
    </w:p>
    <w:p w:rsidR="00B3582E" w:rsidRPr="007E7F1D" w:rsidRDefault="00B3582E" w:rsidP="00B3582E">
      <w:pPr>
        <w:spacing w:before="120" w:line="264" w:lineRule="auto"/>
        <w:ind w:right="-9"/>
        <w:jc w:val="center"/>
        <w:rPr>
          <w:rFonts w:ascii="StobiSerif Regular" w:hAnsi="StobiSerif Regular" w:cs="Arial"/>
        </w:rPr>
      </w:pPr>
      <w:r w:rsidRPr="007E7F1D">
        <w:rPr>
          <w:rFonts w:ascii="StobiSerif Regular" w:hAnsi="StobiSerif Regular" w:cs="Arial"/>
        </w:rPr>
        <w:t>Член 19</w:t>
      </w:r>
    </w:p>
    <w:p w:rsidR="00B3582E" w:rsidRPr="007E7F1D" w:rsidRDefault="00B3582E" w:rsidP="00B3582E">
      <w:pPr>
        <w:spacing w:before="120" w:line="264" w:lineRule="auto"/>
        <w:ind w:right="-9"/>
        <w:jc w:val="both"/>
        <w:rPr>
          <w:rFonts w:ascii="StobiSerif Regular" w:hAnsi="StobiSerif Regular" w:cs="Arial"/>
        </w:rPr>
      </w:pPr>
      <w:r w:rsidRPr="007E7F1D">
        <w:rPr>
          <w:rFonts w:ascii="StobiSerif Regular" w:hAnsi="StobiSerif Regular" w:cs="Arial"/>
        </w:rPr>
        <w:t>Управниот одбор на јавното претпријатие ги има сите овластувања да преземе мерки кои, се потребни и корисни заради постигнување на целите на јавното претпријатие во согласност со законот.</w:t>
      </w:r>
    </w:p>
    <w:p w:rsidR="00B3582E" w:rsidRPr="007E7F1D" w:rsidRDefault="00B3582E" w:rsidP="00B3582E">
      <w:pPr>
        <w:spacing w:before="120" w:line="264" w:lineRule="auto"/>
        <w:ind w:right="-9"/>
        <w:jc w:val="both"/>
        <w:rPr>
          <w:rFonts w:ascii="StobiSerif Regular" w:hAnsi="StobiSerif Regular" w:cs="Arial"/>
        </w:rPr>
      </w:pPr>
      <w:r w:rsidRPr="007E7F1D">
        <w:rPr>
          <w:rFonts w:ascii="StobiSerif Regular" w:hAnsi="StobiSerif Regular" w:cs="Arial"/>
        </w:rPr>
        <w:t>Управниот одбор на јавното претпријатие:</w:t>
      </w:r>
    </w:p>
    <w:p w:rsidR="00B3582E" w:rsidRPr="007E7F1D" w:rsidRDefault="00B3582E" w:rsidP="00B3582E">
      <w:pPr>
        <w:spacing w:before="120" w:line="264" w:lineRule="auto"/>
        <w:ind w:right="-9"/>
        <w:jc w:val="both"/>
        <w:rPr>
          <w:rFonts w:ascii="StobiSerif Regular" w:hAnsi="StobiSerif Regular" w:cs="Arial"/>
        </w:rPr>
      </w:pPr>
      <w:r w:rsidRPr="007E7F1D">
        <w:rPr>
          <w:rFonts w:ascii="StobiSerif Regular" w:hAnsi="StobiSerif Regular" w:cs="Arial"/>
        </w:rPr>
        <w:t>1.Го донесува статутот на јавното претпријатие;</w:t>
      </w:r>
    </w:p>
    <w:p w:rsidR="00B3582E" w:rsidRPr="007E7F1D" w:rsidRDefault="00B3582E" w:rsidP="00B3582E">
      <w:pPr>
        <w:spacing w:before="120" w:line="264" w:lineRule="auto"/>
        <w:ind w:right="-9"/>
        <w:jc w:val="both"/>
        <w:rPr>
          <w:rFonts w:ascii="StobiSerif Regular" w:hAnsi="StobiSerif Regular" w:cs="Arial"/>
        </w:rPr>
      </w:pPr>
      <w:r w:rsidRPr="007E7F1D">
        <w:rPr>
          <w:rFonts w:ascii="StobiSerif Regular" w:hAnsi="StobiSerif Regular" w:cs="Arial"/>
        </w:rPr>
        <w:t>2.Ги усвојува програмата за работа и развој на јавното претпријатие;</w:t>
      </w:r>
    </w:p>
    <w:p w:rsidR="00B3582E" w:rsidRPr="007E7F1D" w:rsidRDefault="00B3582E" w:rsidP="00B3582E">
      <w:pPr>
        <w:spacing w:before="120" w:line="264" w:lineRule="auto"/>
        <w:ind w:right="-9"/>
        <w:jc w:val="both"/>
        <w:rPr>
          <w:rFonts w:ascii="StobiSerif Regular" w:hAnsi="StobiSerif Regular" w:cs="Arial"/>
        </w:rPr>
      </w:pPr>
      <w:r w:rsidRPr="007E7F1D">
        <w:rPr>
          <w:rFonts w:ascii="StobiSerif Regular" w:hAnsi="StobiSerif Regular" w:cs="Arial"/>
        </w:rPr>
        <w:t>3.Ја утврдува деловната политика;</w:t>
      </w:r>
    </w:p>
    <w:p w:rsidR="00B3582E" w:rsidRPr="007E7F1D" w:rsidRDefault="00B3582E" w:rsidP="00B3582E">
      <w:pPr>
        <w:spacing w:before="120" w:line="264" w:lineRule="auto"/>
        <w:ind w:right="-9"/>
        <w:jc w:val="both"/>
        <w:rPr>
          <w:rFonts w:ascii="StobiSerif Regular" w:hAnsi="StobiSerif Regular" w:cs="Arial"/>
        </w:rPr>
      </w:pPr>
      <w:r w:rsidRPr="007E7F1D">
        <w:rPr>
          <w:rFonts w:ascii="StobiSerif Regular" w:hAnsi="StobiSerif Regular" w:cs="Arial"/>
        </w:rPr>
        <w:t>4.Ја усвојува годишната сметка и извештајот за работење на јавното претпријатие;</w:t>
      </w:r>
    </w:p>
    <w:p w:rsidR="00B3582E" w:rsidRPr="007E7F1D" w:rsidRDefault="00B3582E" w:rsidP="00B3582E">
      <w:pPr>
        <w:spacing w:before="120" w:line="264" w:lineRule="auto"/>
        <w:ind w:right="-9"/>
        <w:jc w:val="both"/>
        <w:rPr>
          <w:rFonts w:ascii="StobiSerif Regular" w:hAnsi="StobiSerif Regular" w:cs="Arial"/>
        </w:rPr>
      </w:pPr>
      <w:r w:rsidRPr="007E7F1D">
        <w:rPr>
          <w:rFonts w:ascii="StobiSerif Regular" w:hAnsi="StobiSerif Regular" w:cs="Arial"/>
        </w:rPr>
        <w:t>5.Одлучува за употребата на средствата остварени со работењето на јавното претпријатие и покривањето на загубите;</w:t>
      </w:r>
    </w:p>
    <w:p w:rsidR="00B3582E" w:rsidRPr="007E7F1D" w:rsidRDefault="00B3582E" w:rsidP="00B3582E">
      <w:pPr>
        <w:spacing w:before="120" w:line="264" w:lineRule="auto"/>
        <w:ind w:right="-9"/>
        <w:jc w:val="both"/>
        <w:rPr>
          <w:rFonts w:ascii="StobiSerif Regular" w:hAnsi="StobiSerif Regular" w:cs="Arial"/>
        </w:rPr>
      </w:pPr>
      <w:r w:rsidRPr="007E7F1D">
        <w:rPr>
          <w:rFonts w:ascii="StobiSerif Regular" w:hAnsi="StobiSerif Regular" w:cs="Arial"/>
        </w:rPr>
        <w:t>6.Ги донесува одлуките за инвестиции;</w:t>
      </w:r>
    </w:p>
    <w:p w:rsidR="00B3582E" w:rsidRPr="007E7F1D" w:rsidRDefault="00B3582E" w:rsidP="00B3582E">
      <w:pPr>
        <w:spacing w:before="120" w:line="264" w:lineRule="auto"/>
        <w:ind w:right="-9"/>
        <w:jc w:val="both"/>
        <w:rPr>
          <w:rFonts w:ascii="StobiSerif Regular" w:hAnsi="StobiSerif Regular" w:cs="Arial"/>
        </w:rPr>
      </w:pPr>
      <w:r w:rsidRPr="007E7F1D">
        <w:rPr>
          <w:rFonts w:ascii="StobiSerif Regular" w:hAnsi="StobiSerif Regular" w:cs="Arial"/>
        </w:rPr>
        <w:t>7.Ги утврдува цените на производите и услугите;</w:t>
      </w:r>
    </w:p>
    <w:p w:rsidR="00B3582E" w:rsidRPr="007E7F1D" w:rsidRDefault="00B3582E" w:rsidP="00B3582E">
      <w:pPr>
        <w:spacing w:before="120" w:line="264" w:lineRule="auto"/>
        <w:ind w:right="-9"/>
        <w:jc w:val="both"/>
        <w:rPr>
          <w:rFonts w:ascii="StobiSerif Regular" w:hAnsi="StobiSerif Regular" w:cs="Arial"/>
        </w:rPr>
      </w:pPr>
      <w:r w:rsidRPr="007E7F1D">
        <w:rPr>
          <w:rFonts w:ascii="StobiSerif Regular" w:hAnsi="StobiSerif Regular" w:cs="Arial"/>
        </w:rPr>
        <w:t>8.Одлучува за внатрешната организација на јавното претпријатие;</w:t>
      </w:r>
    </w:p>
    <w:p w:rsidR="00B3582E" w:rsidRPr="007E7F1D" w:rsidRDefault="00B3582E" w:rsidP="00B3582E">
      <w:pPr>
        <w:spacing w:before="120" w:line="264" w:lineRule="auto"/>
        <w:ind w:right="-9"/>
        <w:jc w:val="both"/>
        <w:rPr>
          <w:rFonts w:ascii="StobiSerif Regular" w:hAnsi="StobiSerif Regular" w:cs="Arial"/>
        </w:rPr>
      </w:pPr>
      <w:r w:rsidRPr="007E7F1D">
        <w:rPr>
          <w:rFonts w:ascii="StobiSerif Regular" w:hAnsi="StobiSerif Regular" w:cs="Arial"/>
        </w:rPr>
        <w:t>9.Го донесува актот за утврдување на висината на вредноста на бодот за пресметување на платите на вработените во јавното претпријатие.</w:t>
      </w:r>
    </w:p>
    <w:p w:rsidR="00B3582E" w:rsidRPr="007E7F1D" w:rsidRDefault="00B3582E" w:rsidP="00B3582E">
      <w:pPr>
        <w:spacing w:before="120" w:line="264" w:lineRule="auto"/>
        <w:ind w:right="-9"/>
        <w:jc w:val="both"/>
        <w:rPr>
          <w:rFonts w:ascii="StobiSerif Regular" w:hAnsi="StobiSerif Regular" w:cs="Arial"/>
        </w:rPr>
      </w:pPr>
      <w:r w:rsidRPr="007E7F1D">
        <w:rPr>
          <w:rFonts w:ascii="StobiSerif Regular" w:hAnsi="StobiSerif Regular" w:cs="Arial"/>
        </w:rPr>
        <w:t>10.Врши други работи утврдени со актот за основање и статутот на јавното претпријатие  и</w:t>
      </w:r>
    </w:p>
    <w:p w:rsidR="00B3582E" w:rsidRDefault="00B3582E" w:rsidP="00B3582E">
      <w:pPr>
        <w:spacing w:before="120" w:line="264" w:lineRule="auto"/>
        <w:ind w:right="-9"/>
        <w:jc w:val="both"/>
        <w:rPr>
          <w:rFonts w:ascii="StobiSerif Regular" w:hAnsi="StobiSerif Regular" w:cs="Arial"/>
        </w:rPr>
      </w:pPr>
      <w:r w:rsidRPr="007E7F1D">
        <w:rPr>
          <w:rFonts w:ascii="StobiSerif Regular" w:hAnsi="StobiSerif Regular" w:cs="Arial"/>
        </w:rPr>
        <w:lastRenderedPageBreak/>
        <w:t>11.Го избира и разрешува директорот на јавното претпријатие, основано од Владата на Република Македонија врз основа на јавен конкурс.</w:t>
      </w:r>
    </w:p>
    <w:p w:rsidR="009E7539" w:rsidRPr="007E7F1D" w:rsidRDefault="009E7539" w:rsidP="009E7539">
      <w:pPr>
        <w:spacing w:before="120" w:line="264" w:lineRule="auto"/>
        <w:ind w:right="-9"/>
        <w:jc w:val="center"/>
        <w:rPr>
          <w:rFonts w:ascii="StobiSerif Regular" w:hAnsi="StobiSerif Regular" w:cs="Arial"/>
        </w:rPr>
      </w:pPr>
      <w:r w:rsidRPr="007E7F1D">
        <w:rPr>
          <w:rFonts w:ascii="StobiSerif Regular" w:hAnsi="StobiSerif Regular" w:cs="Arial"/>
        </w:rPr>
        <w:t>Член 23</w:t>
      </w:r>
    </w:p>
    <w:p w:rsidR="009E7539" w:rsidRPr="007E7F1D" w:rsidRDefault="009E7539" w:rsidP="009E7539">
      <w:pPr>
        <w:spacing w:before="120" w:line="264" w:lineRule="auto"/>
        <w:ind w:right="-9"/>
        <w:jc w:val="both"/>
        <w:rPr>
          <w:rFonts w:ascii="StobiSerif Regular" w:hAnsi="StobiSerif Regular" w:cs="Arial"/>
        </w:rPr>
      </w:pPr>
      <w:r w:rsidRPr="007E7F1D">
        <w:rPr>
          <w:rFonts w:ascii="StobiSerif Regular" w:hAnsi="StobiSerif Regular" w:cs="Arial"/>
        </w:rPr>
        <w:t>Со работата на јавното претпријатие раководи директор, што го избира односно разрешува Управниот одбор.Директорот на јавното претпријатие може да определи вработен кој во негово отсуство го заменува и го води тековното работење на јавното претпријатие.</w:t>
      </w:r>
    </w:p>
    <w:p w:rsidR="009E7539" w:rsidRPr="00EC4744" w:rsidRDefault="009E7539" w:rsidP="009E7539">
      <w:pPr>
        <w:spacing w:before="120" w:line="264" w:lineRule="auto"/>
        <w:ind w:right="-9"/>
        <w:jc w:val="both"/>
        <w:rPr>
          <w:rFonts w:ascii="StobiSerif Regular" w:hAnsi="StobiSerif Regular" w:cs="Arial"/>
        </w:rPr>
      </w:pPr>
      <w:r w:rsidRPr="007E7F1D">
        <w:rPr>
          <w:rFonts w:ascii="StobiSerif Regular" w:hAnsi="StobiSerif Regular" w:cs="Arial"/>
        </w:rPr>
        <w:t>Директорот се избира со мандат од четири години.</w:t>
      </w:r>
      <w:r>
        <w:rPr>
          <w:rFonts w:ascii="StobiSerif Regular" w:hAnsi="StobiSerif Regular" w:cs="Arial"/>
        </w:rPr>
        <w:t xml:space="preserve">   </w:t>
      </w:r>
    </w:p>
    <w:p w:rsidR="009E7539" w:rsidRPr="009E7539" w:rsidRDefault="009E7539" w:rsidP="009E7539">
      <w:pPr>
        <w:jc w:val="both"/>
        <w:rPr>
          <w:rFonts w:ascii="StobiSerif Regular" w:hAnsi="StobiSerif Regular" w:cs="Arial"/>
        </w:rPr>
      </w:pPr>
      <w:r w:rsidRPr="007E7F1D">
        <w:rPr>
          <w:rFonts w:ascii="StobiSerif Regular" w:hAnsi="StobiSerif Regular" w:cs="Arial"/>
        </w:rPr>
        <w:t>Со работата на јавното претпријатие, основано од страна на општината, односно градот Скопје, раководи директор што го избира, односно разрешува градоначалникот на општината, односно градот Скопје.</w:t>
      </w:r>
      <w:r w:rsidRPr="007E7F1D">
        <w:rPr>
          <w:rFonts w:ascii="StobiSerif Regular" w:hAnsi="StobiSerif Regular" w:cs="Arial"/>
          <w:bCs/>
        </w:rPr>
        <w:t xml:space="preserve"> За именување на директор се објавува јавен оглас </w:t>
      </w:r>
      <w:r w:rsidRPr="007E7F1D">
        <w:rPr>
          <w:rFonts w:ascii="StobiSerif Regular" w:hAnsi="StobiSerif Regular" w:cs="Arial"/>
          <w:lang w:val="ru-RU"/>
        </w:rPr>
        <w:t>во три дневни весници, кои се издаваат на целата територија на Република Македонија, од кои во еден од весниците што се издаваат на јазикот што го зборуваат најмалку 20% од граѓаните кои зборуваат службен јазик различен од македонскиот јазик</w:t>
      </w:r>
      <w:r w:rsidRPr="007E7F1D">
        <w:rPr>
          <w:rFonts w:ascii="StobiSerif Regular" w:hAnsi="StobiSerif Regular" w:cs="Arial"/>
        </w:rPr>
        <w:t>.</w:t>
      </w:r>
    </w:p>
    <w:p w:rsidR="009E7539" w:rsidRPr="007E7F1D" w:rsidRDefault="009E7539" w:rsidP="009E7539">
      <w:pPr>
        <w:jc w:val="both"/>
        <w:rPr>
          <w:rFonts w:ascii="StobiSerif Regular" w:hAnsi="StobiSerif Regular" w:cs="Arial"/>
          <w:bCs/>
          <w:color w:val="000000"/>
          <w:lang w:val="ru-RU"/>
        </w:rPr>
      </w:pPr>
      <w:r w:rsidRPr="007E7F1D">
        <w:rPr>
          <w:rFonts w:ascii="StobiSerif Regular" w:hAnsi="StobiSerif Regular" w:cs="Arial"/>
          <w:bCs/>
        </w:rPr>
        <w:t>За директор може да биде именувано лице кое ги исполнува следните услови</w:t>
      </w:r>
      <w:r w:rsidRPr="007E7F1D">
        <w:rPr>
          <w:rFonts w:ascii="StobiSerif Regular" w:hAnsi="StobiSerif Regular" w:cs="Arial"/>
          <w:bCs/>
          <w:color w:val="000000"/>
          <w:lang w:val="ru-RU"/>
        </w:rPr>
        <w:t>:</w:t>
      </w:r>
    </w:p>
    <w:p w:rsidR="009E7539" w:rsidRPr="007E7F1D" w:rsidRDefault="009E7539" w:rsidP="009E7539">
      <w:pPr>
        <w:numPr>
          <w:ilvl w:val="0"/>
          <w:numId w:val="35"/>
        </w:numPr>
        <w:spacing w:after="0" w:line="240" w:lineRule="auto"/>
        <w:jc w:val="both"/>
        <w:rPr>
          <w:rFonts w:ascii="StobiSerif Regular" w:hAnsi="StobiSerif Regular" w:cs="Arial"/>
          <w:lang w:val="ru-RU"/>
        </w:rPr>
      </w:pPr>
      <w:r w:rsidRPr="007E7F1D">
        <w:rPr>
          <w:rFonts w:ascii="StobiSerif Regular" w:hAnsi="StobiSerif Regular" w:cs="Arial"/>
          <w:lang w:val="ru-RU"/>
        </w:rPr>
        <w:t>е држ</w:t>
      </w:r>
      <w:r w:rsidR="00800034">
        <w:rPr>
          <w:rFonts w:ascii="StobiSerif Regular" w:hAnsi="StobiSerif Regular" w:cs="Arial"/>
          <w:lang w:val="ru-RU"/>
        </w:rPr>
        <w:t>авјанин на Република Македонија</w:t>
      </w:r>
      <w:r w:rsidR="00800034">
        <w:rPr>
          <w:rFonts w:ascii="StobiSerif Regular" w:hAnsi="StobiSerif Regular" w:cs="Arial"/>
          <w:lang w:val="en-US"/>
        </w:rPr>
        <w:t>,</w:t>
      </w:r>
    </w:p>
    <w:p w:rsidR="009E7539" w:rsidRPr="007E7F1D" w:rsidRDefault="009E7539" w:rsidP="009E7539">
      <w:pPr>
        <w:numPr>
          <w:ilvl w:val="0"/>
          <w:numId w:val="35"/>
        </w:numPr>
        <w:spacing w:after="0" w:line="240" w:lineRule="auto"/>
        <w:jc w:val="both"/>
        <w:rPr>
          <w:rFonts w:ascii="StobiSerif Regular" w:hAnsi="StobiSerif Regular" w:cs="Arial"/>
          <w:lang w:val="ru-RU"/>
        </w:rPr>
      </w:pPr>
      <w:r w:rsidRPr="007E7F1D">
        <w:rPr>
          <w:rFonts w:ascii="StobiSerif Regular" w:hAnsi="StobiSerif Regular" w:cs="Arial"/>
          <w:lang w:val="ru-RU"/>
        </w:rPr>
        <w:t>има стекнати најмалку 240 кредити според ЕКТС или з</w:t>
      </w:r>
      <w:r w:rsidR="00800034">
        <w:rPr>
          <w:rFonts w:ascii="StobiSerif Regular" w:hAnsi="StobiSerif Regular" w:cs="Arial"/>
          <w:lang w:val="ru-RU"/>
        </w:rPr>
        <w:t>авршен VII/1 степен образование</w:t>
      </w:r>
      <w:r w:rsidR="00800034">
        <w:rPr>
          <w:rFonts w:ascii="StobiSerif Regular" w:hAnsi="StobiSerif Regular" w:cs="Arial"/>
          <w:lang w:val="en-US"/>
        </w:rPr>
        <w:t>,</w:t>
      </w:r>
    </w:p>
    <w:p w:rsidR="009E7539" w:rsidRPr="007E7F1D" w:rsidRDefault="009E7539" w:rsidP="009E7539">
      <w:pPr>
        <w:numPr>
          <w:ilvl w:val="0"/>
          <w:numId w:val="35"/>
        </w:numPr>
        <w:spacing w:after="0" w:line="240" w:lineRule="auto"/>
        <w:jc w:val="both"/>
        <w:rPr>
          <w:rFonts w:ascii="StobiSerif Regular" w:hAnsi="StobiSerif Regular" w:cs="Arial"/>
          <w:lang w:val="ru-RU"/>
        </w:rPr>
      </w:pPr>
      <w:r w:rsidRPr="007E7F1D">
        <w:rPr>
          <w:rFonts w:ascii="StobiSerif Regular" w:hAnsi="StobiSerif Regular" w:cs="Arial"/>
          <w:lang w:val="ru-RU"/>
        </w:rPr>
        <w:t>во моментот на именувањето со правосилна судска пресуда не му е изречена казна или прекршочна санкција забрана за вршење на професија,</w:t>
      </w:r>
      <w:r w:rsidRPr="007E7F1D">
        <w:rPr>
          <w:rFonts w:ascii="StobiSerif Regular" w:hAnsi="StobiSerif Regular" w:cs="Arial"/>
        </w:rPr>
        <w:t xml:space="preserve"> </w:t>
      </w:r>
      <w:r w:rsidR="00800034">
        <w:rPr>
          <w:rFonts w:ascii="StobiSerif Regular" w:hAnsi="StobiSerif Regular" w:cs="Arial"/>
          <w:lang w:val="ru-RU"/>
        </w:rPr>
        <w:t>дејност или должност</w:t>
      </w:r>
      <w:r w:rsidR="00800034">
        <w:rPr>
          <w:rFonts w:ascii="StobiSerif Regular" w:hAnsi="StobiSerif Regular" w:cs="Arial"/>
          <w:lang w:val="en-US"/>
        </w:rPr>
        <w:t>,</w:t>
      </w:r>
      <w:r w:rsidRPr="007E7F1D">
        <w:rPr>
          <w:rFonts w:ascii="StobiSerif Regular" w:hAnsi="StobiSerif Regular" w:cs="Arial"/>
          <w:lang w:val="ru-RU"/>
        </w:rPr>
        <w:t xml:space="preserve"> </w:t>
      </w:r>
    </w:p>
    <w:p w:rsidR="009E7539" w:rsidRPr="007E7F1D" w:rsidRDefault="009E7539" w:rsidP="009E7539">
      <w:pPr>
        <w:numPr>
          <w:ilvl w:val="0"/>
          <w:numId w:val="35"/>
        </w:numPr>
        <w:spacing w:after="0" w:line="240" w:lineRule="auto"/>
        <w:jc w:val="both"/>
        <w:rPr>
          <w:rFonts w:ascii="StobiSerif Regular" w:hAnsi="StobiSerif Regular" w:cs="Arial"/>
          <w:lang w:val="ru-RU"/>
        </w:rPr>
      </w:pPr>
      <w:r w:rsidRPr="007E7F1D">
        <w:rPr>
          <w:rFonts w:ascii="StobiSerif Regular" w:hAnsi="StobiSerif Regular" w:cs="Arial"/>
          <w:lang w:val="ru-RU"/>
        </w:rPr>
        <w:t>има мини</w:t>
      </w:r>
      <w:r w:rsidR="00800034">
        <w:rPr>
          <w:rFonts w:ascii="StobiSerif Regular" w:hAnsi="StobiSerif Regular" w:cs="Arial"/>
          <w:lang w:val="ru-RU"/>
        </w:rPr>
        <w:t>мум пет години работно искуство</w:t>
      </w:r>
      <w:r w:rsidR="00800034">
        <w:rPr>
          <w:rFonts w:ascii="StobiSerif Regular" w:hAnsi="StobiSerif Regular" w:cs="Arial"/>
          <w:lang w:val="en-US"/>
        </w:rPr>
        <w:t>,</w:t>
      </w:r>
    </w:p>
    <w:p w:rsidR="009E7539" w:rsidRPr="007E7F1D" w:rsidRDefault="009E7539" w:rsidP="009E7539">
      <w:pPr>
        <w:numPr>
          <w:ilvl w:val="0"/>
          <w:numId w:val="35"/>
        </w:numPr>
        <w:spacing w:after="0" w:line="240" w:lineRule="auto"/>
        <w:jc w:val="both"/>
        <w:rPr>
          <w:rFonts w:ascii="StobiSerif Regular" w:hAnsi="StobiSerif Regular" w:cs="Arial"/>
          <w:lang w:val="ru-RU"/>
        </w:rPr>
      </w:pPr>
      <w:r w:rsidRPr="007E7F1D">
        <w:rPr>
          <w:rFonts w:ascii="StobiSerif Regular" w:hAnsi="StobiSerif Regular" w:cs="Arial"/>
          <w:lang w:val="ru-RU"/>
        </w:rPr>
        <w:t xml:space="preserve">поседува еден од следните меѓународно признати сертификати или уверенија за активно познавање на англискиот јазик не постар од пет години </w:t>
      </w:r>
      <w:r w:rsidRPr="007E7F1D">
        <w:rPr>
          <w:rFonts w:ascii="StobiSerif Regular" w:hAnsi="StobiSerif Regular" w:cs="Arial"/>
        </w:rPr>
        <w:t>и тоа</w:t>
      </w:r>
      <w:r w:rsidRPr="007E7F1D">
        <w:rPr>
          <w:rFonts w:ascii="StobiSerif Regular" w:hAnsi="StobiSerif Regular" w:cs="Arial"/>
          <w:lang w:val="ru-RU"/>
        </w:rPr>
        <w:t xml:space="preserve">: </w:t>
      </w:r>
      <w:r w:rsidRPr="007E7F1D">
        <w:rPr>
          <w:rFonts w:ascii="StobiSerif Regular" w:hAnsi="StobiSerif Regular" w:cs="Arial"/>
        </w:rPr>
        <w:t xml:space="preserve">ТОЕФЕЛ ИБТ </w:t>
      </w:r>
      <w:r w:rsidRPr="007E7F1D">
        <w:rPr>
          <w:rFonts w:ascii="StobiSerif Regular" w:hAnsi="StobiSerif Regular" w:cs="Arial"/>
          <w:lang w:val="ru-RU"/>
        </w:rPr>
        <w:t xml:space="preserve">(TOEFL iBT) - </w:t>
      </w:r>
      <w:r w:rsidRPr="007E7F1D">
        <w:rPr>
          <w:rFonts w:ascii="StobiSerif Regular" w:hAnsi="StobiSerif Regular" w:cs="Arial"/>
        </w:rPr>
        <w:t xml:space="preserve">најмалку </w:t>
      </w:r>
      <w:r w:rsidRPr="007E7F1D">
        <w:rPr>
          <w:rFonts w:ascii="StobiSerif Regular" w:hAnsi="StobiSerif Regular" w:cs="Arial"/>
          <w:lang w:val="ru-RU"/>
        </w:rPr>
        <w:t>74</w:t>
      </w:r>
      <w:r w:rsidRPr="007E7F1D">
        <w:rPr>
          <w:rFonts w:ascii="StobiSerif Regular" w:hAnsi="StobiSerif Regular" w:cs="Arial"/>
        </w:rPr>
        <w:t xml:space="preserve"> бода</w:t>
      </w:r>
      <w:r w:rsidRPr="007E7F1D">
        <w:rPr>
          <w:rFonts w:ascii="StobiSerif Regular" w:hAnsi="StobiSerif Regular" w:cs="Arial"/>
          <w:lang w:val="ru-RU"/>
        </w:rPr>
        <w:t xml:space="preserve">, </w:t>
      </w:r>
      <w:r w:rsidRPr="007E7F1D">
        <w:rPr>
          <w:rFonts w:ascii="StobiSerif Regular" w:hAnsi="StobiSerif Regular" w:cs="Arial"/>
        </w:rPr>
        <w:t>ИЕЛТС (IELTS) - најмалку 6 бода</w:t>
      </w:r>
      <w:r w:rsidRPr="007E7F1D">
        <w:rPr>
          <w:rFonts w:ascii="StobiSerif Regular" w:hAnsi="StobiSerif Regular" w:cs="Arial"/>
          <w:lang w:val="ru-RU"/>
        </w:rPr>
        <w:t>,</w:t>
      </w:r>
      <w:r w:rsidRPr="007E7F1D">
        <w:rPr>
          <w:rStyle w:val="apple-converted-space"/>
          <w:rFonts w:ascii="StobiSerif Regular" w:hAnsi="StobiSerif Regular" w:cs="Arial"/>
        </w:rPr>
        <w:t> </w:t>
      </w:r>
      <w:r w:rsidRPr="007E7F1D">
        <w:rPr>
          <w:rFonts w:ascii="StobiSerif Regular" w:hAnsi="StobiSerif Regular" w:cs="Arial"/>
        </w:rPr>
        <w:t>ИЛЕЦ (ILEC</w:t>
      </w:r>
      <w:r w:rsidRPr="007E7F1D">
        <w:rPr>
          <w:rFonts w:ascii="StobiSerif Regular" w:hAnsi="StobiSerif Regular" w:cs="Arial"/>
          <w:lang w:val="ru-RU"/>
        </w:rPr>
        <w:t xml:space="preserve"> </w:t>
      </w:r>
      <w:r w:rsidRPr="007E7F1D">
        <w:rPr>
          <w:rFonts w:ascii="StobiSerif Regular" w:hAnsi="StobiSerif Regular" w:cs="Arial"/>
        </w:rPr>
        <w:t>Cambridge English: Legal) - најмалку Б2 (B2) ниво</w:t>
      </w:r>
      <w:r w:rsidRPr="007E7F1D">
        <w:rPr>
          <w:rFonts w:ascii="StobiSerif Regular" w:hAnsi="StobiSerif Regular" w:cs="Arial"/>
          <w:lang w:val="ru-RU"/>
        </w:rPr>
        <w:t>,</w:t>
      </w:r>
      <w:r w:rsidRPr="007E7F1D">
        <w:rPr>
          <w:rStyle w:val="apple-converted-space"/>
          <w:rFonts w:ascii="StobiSerif Regular" w:hAnsi="StobiSerif Regular" w:cs="Arial"/>
        </w:rPr>
        <w:t> </w:t>
      </w:r>
      <w:r w:rsidRPr="007E7F1D">
        <w:rPr>
          <w:rFonts w:ascii="StobiSerif Regular" w:hAnsi="StobiSerif Regular" w:cs="Arial"/>
        </w:rPr>
        <w:t>ФЦЕ (FCE</w:t>
      </w:r>
      <w:r w:rsidRPr="007E7F1D">
        <w:rPr>
          <w:rFonts w:ascii="StobiSerif Regular" w:hAnsi="StobiSerif Regular" w:cs="Arial"/>
          <w:lang w:val="ru-RU"/>
        </w:rPr>
        <w:t xml:space="preserve"> </w:t>
      </w:r>
      <w:r w:rsidRPr="007E7F1D">
        <w:rPr>
          <w:rFonts w:ascii="StobiSerif Regular" w:hAnsi="StobiSerif Regular" w:cs="Arial"/>
        </w:rPr>
        <w:t>Cambridge English: First) – положен</w:t>
      </w:r>
      <w:r w:rsidR="00464EBA">
        <w:rPr>
          <w:rFonts w:ascii="StobiSerif Regular" w:hAnsi="StobiSerif Regular" w:cs="Arial"/>
          <w:lang w:val="ru-RU"/>
        </w:rPr>
        <w:t xml:space="preserve"> или </w:t>
      </w:r>
      <w:r w:rsidRPr="007E7F1D">
        <w:rPr>
          <w:rFonts w:ascii="StobiSerif Regular" w:hAnsi="StobiSerif Regular" w:cs="Arial"/>
        </w:rPr>
        <w:t>БУЛАТС (BULATS) - најмалку 60 бода</w:t>
      </w:r>
      <w:r w:rsidR="00AE693D">
        <w:rPr>
          <w:rFonts w:ascii="StobiSerif Regular" w:hAnsi="StobiSerif Regular" w:cs="Arial"/>
        </w:rPr>
        <w:t>,</w:t>
      </w:r>
      <w:r w:rsidRPr="007E7F1D">
        <w:rPr>
          <w:rFonts w:ascii="StobiSerif Regular" w:hAnsi="StobiSerif Regular" w:cs="Arial"/>
        </w:rPr>
        <w:t xml:space="preserve"> и</w:t>
      </w:r>
      <w:r w:rsidRPr="007E7F1D">
        <w:rPr>
          <w:rStyle w:val="apple-converted-space"/>
          <w:rFonts w:ascii="StobiSerif Regular" w:hAnsi="StobiSerif Regular" w:cs="Arial"/>
        </w:rPr>
        <w:t> </w:t>
      </w:r>
    </w:p>
    <w:p w:rsidR="009E7539" w:rsidRPr="007E7F1D" w:rsidRDefault="009E7539" w:rsidP="009E7539">
      <w:pPr>
        <w:numPr>
          <w:ilvl w:val="0"/>
          <w:numId w:val="35"/>
        </w:numPr>
        <w:spacing w:after="0" w:line="240" w:lineRule="auto"/>
        <w:jc w:val="both"/>
        <w:rPr>
          <w:rFonts w:ascii="StobiSerif Regular" w:hAnsi="StobiSerif Regular" w:cs="Arial"/>
          <w:lang w:val="ru-RU"/>
        </w:rPr>
      </w:pPr>
      <w:r w:rsidRPr="007E7F1D">
        <w:rPr>
          <w:rFonts w:ascii="StobiSerif Regular" w:hAnsi="StobiSerif Regular" w:cs="Arial"/>
          <w:lang w:val="ru-RU"/>
        </w:rPr>
        <w:t>има положено психолошки тест и тест за интегритет.</w:t>
      </w:r>
    </w:p>
    <w:p w:rsidR="00F74342" w:rsidRPr="00831C67" w:rsidRDefault="009E7539" w:rsidP="00831C67">
      <w:pPr>
        <w:spacing w:before="120" w:line="264" w:lineRule="auto"/>
        <w:ind w:right="-9"/>
        <w:jc w:val="both"/>
        <w:rPr>
          <w:rFonts w:ascii="StobiSerif Regular" w:hAnsi="StobiSerif Regular" w:cs="Arial"/>
        </w:rPr>
      </w:pPr>
      <w:r w:rsidRPr="007E7F1D">
        <w:rPr>
          <w:rFonts w:ascii="StobiSerif Regular" w:hAnsi="StobiSerif Regular" w:cs="Arial"/>
        </w:rPr>
        <w:t xml:space="preserve">Директорот на јавното претпријатие го обезбедува спроведувањето на одлуките и заклучоците на управниот одбор, учествува во спроведувањето на основите на програмата за работа и развој, учествуваат во утврдувањето на критериуми за користење и располагање со средствата и употребата на средства остварени со работењето на јавното претпријатие , врши усогласување на деловната активност на јавното претпријатие и врши други извршни работи во врска со работата и работењето на јавното претпријатие утврдени со статутот.Функцијата директор и член на надзорниот одбор за контрола на јавното претпријатие е неспојлива со функцијата пратеник во Собранието на Република Македонија и функциите претседател и членови на Владата на Република Македонија, како и член на Советот </w:t>
      </w:r>
      <w:r w:rsidRPr="007E7F1D">
        <w:rPr>
          <w:rFonts w:ascii="StobiSerif Regular" w:hAnsi="StobiSerif Regular" w:cs="Arial"/>
        </w:rPr>
        <w:lastRenderedPageBreak/>
        <w:t>и градоначалник на општината и градот Скопје за јавните претпријатија, основани од општината, односно градот Скопје.</w:t>
      </w:r>
    </w:p>
    <w:p w:rsidR="00831C67" w:rsidRDefault="00831C67" w:rsidP="00124DC6">
      <w:pPr>
        <w:spacing w:before="120" w:line="264" w:lineRule="auto"/>
        <w:ind w:right="-9"/>
        <w:jc w:val="center"/>
        <w:rPr>
          <w:rFonts w:ascii="StobiSerif Regular" w:hAnsi="StobiSerif Regular" w:cs="Arial"/>
        </w:rPr>
      </w:pPr>
    </w:p>
    <w:p w:rsidR="00124DC6" w:rsidRPr="007E7F1D" w:rsidRDefault="00124DC6" w:rsidP="00124DC6">
      <w:pPr>
        <w:spacing w:before="120" w:line="264" w:lineRule="auto"/>
        <w:ind w:right="-9"/>
        <w:jc w:val="center"/>
        <w:rPr>
          <w:rFonts w:ascii="StobiSerif Regular" w:hAnsi="StobiSerif Regular" w:cs="Arial"/>
        </w:rPr>
      </w:pPr>
      <w:r w:rsidRPr="007E7F1D">
        <w:rPr>
          <w:rFonts w:ascii="StobiSerif Regular" w:hAnsi="StobiSerif Regular" w:cs="Arial"/>
        </w:rPr>
        <w:t>Член 23-а</w:t>
      </w:r>
    </w:p>
    <w:p w:rsidR="00124DC6" w:rsidRPr="007E7F1D" w:rsidRDefault="00124DC6" w:rsidP="00124DC6">
      <w:pPr>
        <w:spacing w:before="120" w:line="264" w:lineRule="auto"/>
        <w:ind w:right="-9"/>
        <w:jc w:val="both"/>
        <w:rPr>
          <w:rFonts w:ascii="StobiSerif Regular" w:hAnsi="StobiSerif Regular" w:cs="Arial"/>
        </w:rPr>
      </w:pPr>
      <w:r w:rsidRPr="007E7F1D">
        <w:rPr>
          <w:rFonts w:ascii="StobiSerif Regular" w:hAnsi="StobiSerif Regular" w:cs="Arial"/>
        </w:rPr>
        <w:t>Директорот е должен секои шест месеца да доставува извештај за работата на јавното претпријатие до управниот одбор, односно градоначалникот на општината, односно на градот Скопје.</w:t>
      </w:r>
    </w:p>
    <w:p w:rsidR="00124DC6" w:rsidRPr="007E7F1D" w:rsidRDefault="00124DC6" w:rsidP="00124DC6">
      <w:pPr>
        <w:spacing w:before="120" w:line="264" w:lineRule="auto"/>
        <w:ind w:right="-9"/>
        <w:jc w:val="both"/>
        <w:rPr>
          <w:rFonts w:ascii="StobiSerif Regular" w:hAnsi="StobiSerif Regular" w:cs="Arial"/>
        </w:rPr>
      </w:pPr>
      <w:r w:rsidRPr="007E7F1D">
        <w:rPr>
          <w:rFonts w:ascii="StobiSerif Regular" w:hAnsi="StobiSerif Regular" w:cs="Arial"/>
        </w:rPr>
        <w:t>Во извештајот од ставот 1 на овој член директорот е должен особено да достави податоци за видот и обемот на работите извршени при обавување на дејноста на јавното претпријатие, како и податоци за финансиското работење.</w:t>
      </w:r>
    </w:p>
    <w:p w:rsidR="00124DC6" w:rsidRDefault="00124DC6" w:rsidP="00E97876">
      <w:pPr>
        <w:spacing w:before="120" w:line="264" w:lineRule="auto"/>
        <w:ind w:right="-9"/>
        <w:jc w:val="both"/>
        <w:rPr>
          <w:rFonts w:ascii="StobiSerif Regular" w:hAnsi="StobiSerif Regular" w:cs="Arial"/>
        </w:rPr>
      </w:pPr>
      <w:r w:rsidRPr="007E7F1D">
        <w:rPr>
          <w:rFonts w:ascii="StobiSerif Regular" w:hAnsi="StobiSerif Regular" w:cs="Arial"/>
        </w:rPr>
        <w:t>Ако од извештајот за работа се утврдат недостатоци и/или загуби во финансиското работење, директорот е должен истите да ги отстрани во наредните шест месеца.</w:t>
      </w:r>
      <w:r>
        <w:rPr>
          <w:rFonts w:ascii="StobiSerif Regular" w:hAnsi="StobiSerif Regular" w:cs="Arial"/>
        </w:rPr>
        <w:t xml:space="preserve">           </w:t>
      </w:r>
      <w:r w:rsidR="00E97876">
        <w:rPr>
          <w:rFonts w:ascii="StobiSerif Regular" w:hAnsi="StobiSerif Regular" w:cs="Arial"/>
        </w:rPr>
        <w:t xml:space="preserve">            </w:t>
      </w:r>
      <w:r>
        <w:rPr>
          <w:rFonts w:ascii="StobiSerif Regular" w:hAnsi="StobiSerif Regular" w:cs="Arial"/>
        </w:rPr>
        <w:t xml:space="preserve">                                     </w:t>
      </w:r>
    </w:p>
    <w:p w:rsidR="00124DC6" w:rsidRDefault="00124DC6" w:rsidP="00124DC6">
      <w:pPr>
        <w:pStyle w:val="BodyTextIndent"/>
        <w:spacing w:before="120"/>
        <w:ind w:left="0"/>
        <w:jc w:val="center"/>
        <w:rPr>
          <w:rFonts w:ascii="StobiSerif Regular" w:hAnsi="StobiSerif Regular" w:cs="Arial"/>
        </w:rPr>
      </w:pPr>
      <w:r>
        <w:rPr>
          <w:rFonts w:ascii="StobiSerif Regular" w:hAnsi="StobiSerif Regular" w:cs="Arial"/>
        </w:rPr>
        <w:t>Член 24-а</w:t>
      </w:r>
    </w:p>
    <w:p w:rsidR="00124DC6" w:rsidRPr="008B1DB3" w:rsidRDefault="00124DC6" w:rsidP="00124DC6">
      <w:pPr>
        <w:pStyle w:val="BodyTextIndent"/>
        <w:spacing w:before="120"/>
        <w:ind w:left="0"/>
        <w:rPr>
          <w:rFonts w:ascii="StobiSerif Regular" w:hAnsi="StobiSerif Regular" w:cs="Arial"/>
          <w:lang w:val="en-US"/>
        </w:rPr>
      </w:pPr>
      <w:r>
        <w:rPr>
          <w:rFonts w:ascii="StobiSerif Regular" w:hAnsi="StobiSerif Regular" w:cs="Arial"/>
        </w:rPr>
        <w:t>Директорот на јавното претпријатие се разрешува пред истекот на мандатот, во следните случаи</w:t>
      </w:r>
      <w:r>
        <w:rPr>
          <w:rFonts w:ascii="StobiSerif Regular" w:hAnsi="StobiSerif Regular" w:cs="Arial"/>
          <w:lang w:val="en-US"/>
        </w:rPr>
        <w:t>:</w:t>
      </w:r>
    </w:p>
    <w:p w:rsidR="00124DC6" w:rsidRDefault="00124DC6" w:rsidP="00124DC6">
      <w:pPr>
        <w:pStyle w:val="BodyTextIndent"/>
        <w:numPr>
          <w:ilvl w:val="0"/>
          <w:numId w:val="39"/>
        </w:numPr>
        <w:spacing w:before="120"/>
        <w:rPr>
          <w:rFonts w:ascii="StobiSerif Regular" w:hAnsi="StobiSerif Regular" w:cs="Arial"/>
        </w:rPr>
      </w:pPr>
      <w:r>
        <w:rPr>
          <w:rFonts w:ascii="StobiSerif Regular" w:hAnsi="StobiSerif Regular" w:cs="Arial"/>
        </w:rPr>
        <w:t>на негово барање,</w:t>
      </w:r>
    </w:p>
    <w:p w:rsidR="00124DC6" w:rsidRDefault="00124DC6" w:rsidP="00124DC6">
      <w:pPr>
        <w:pStyle w:val="BodyTextIndent"/>
        <w:numPr>
          <w:ilvl w:val="0"/>
          <w:numId w:val="39"/>
        </w:numPr>
        <w:spacing w:before="120"/>
        <w:rPr>
          <w:rFonts w:ascii="StobiSerif Regular" w:hAnsi="StobiSerif Regular" w:cs="Arial"/>
        </w:rPr>
      </w:pPr>
      <w:r>
        <w:rPr>
          <w:rFonts w:ascii="StobiSerif Regular" w:hAnsi="StobiSerif Regular" w:cs="Arial"/>
        </w:rPr>
        <w:t>ако настане некоја од причините, поради кои според прописите за работни</w:t>
      </w:r>
    </w:p>
    <w:p w:rsidR="00124DC6" w:rsidRDefault="00124DC6" w:rsidP="00124DC6">
      <w:pPr>
        <w:pStyle w:val="BodyTextIndent"/>
        <w:spacing w:before="120"/>
        <w:ind w:left="0"/>
        <w:rPr>
          <w:rFonts w:ascii="StobiSerif Regular" w:hAnsi="StobiSerif Regular" w:cs="Arial"/>
        </w:rPr>
      </w:pPr>
      <w:r w:rsidRPr="00531D58">
        <w:rPr>
          <w:rFonts w:ascii="StobiSerif Regular" w:hAnsi="StobiSerif Regular" w:cs="Arial"/>
        </w:rPr>
        <w:t xml:space="preserve"> односи му</w:t>
      </w:r>
      <w:r>
        <w:rPr>
          <w:rFonts w:ascii="StobiSerif Regular" w:hAnsi="StobiSerif Regular" w:cs="Arial"/>
        </w:rPr>
        <w:t xml:space="preserve"> престанува работниот однос согласно со закон,</w:t>
      </w:r>
    </w:p>
    <w:p w:rsidR="00124DC6" w:rsidRDefault="00124DC6" w:rsidP="00124DC6">
      <w:pPr>
        <w:pStyle w:val="BodyTextIndent"/>
        <w:numPr>
          <w:ilvl w:val="0"/>
          <w:numId w:val="39"/>
        </w:numPr>
        <w:spacing w:before="120"/>
        <w:rPr>
          <w:rFonts w:ascii="StobiSerif Regular" w:hAnsi="StobiSerif Regular" w:cs="Arial"/>
        </w:rPr>
      </w:pPr>
      <w:r>
        <w:rPr>
          <w:rFonts w:ascii="StobiSerif Regular" w:hAnsi="StobiSerif Regular" w:cs="Arial"/>
        </w:rPr>
        <w:t>ако не работи и постапува според закон, статутот и актите на јавното</w:t>
      </w:r>
    </w:p>
    <w:p w:rsidR="00124DC6" w:rsidRDefault="00124DC6" w:rsidP="00124DC6">
      <w:pPr>
        <w:pStyle w:val="BodyTextIndent"/>
        <w:spacing w:before="120"/>
        <w:ind w:left="0"/>
        <w:rPr>
          <w:rFonts w:ascii="StobiSerif Regular" w:hAnsi="StobiSerif Regular" w:cs="Arial"/>
        </w:rPr>
      </w:pPr>
      <w:r>
        <w:rPr>
          <w:rFonts w:ascii="StobiSerif Regular" w:hAnsi="StobiSerif Regular" w:cs="Arial"/>
        </w:rPr>
        <w:t xml:space="preserve"> претпријатие или неоправдано не ги спроведува одлуките на управниот одбор или постапува во спротивност со нив,</w:t>
      </w:r>
    </w:p>
    <w:p w:rsidR="00124DC6" w:rsidRDefault="00124DC6" w:rsidP="00124DC6">
      <w:pPr>
        <w:pStyle w:val="BodyTextIndent"/>
        <w:numPr>
          <w:ilvl w:val="0"/>
          <w:numId w:val="39"/>
        </w:numPr>
        <w:spacing w:before="120"/>
        <w:rPr>
          <w:rFonts w:ascii="StobiSerif Regular" w:hAnsi="StobiSerif Regular" w:cs="Arial"/>
        </w:rPr>
      </w:pPr>
      <w:r>
        <w:rPr>
          <w:rFonts w:ascii="StobiSerif Regular" w:hAnsi="StobiSerif Regular" w:cs="Arial"/>
        </w:rPr>
        <w:t>ако со својата несовесност и неправилна работа предизвика штета на јавното</w:t>
      </w:r>
    </w:p>
    <w:p w:rsidR="00124DC6" w:rsidRDefault="00124DC6" w:rsidP="00124DC6">
      <w:pPr>
        <w:pStyle w:val="BodyTextIndent"/>
        <w:spacing w:before="120"/>
        <w:ind w:left="0"/>
        <w:rPr>
          <w:rFonts w:ascii="StobiSerif Regular" w:hAnsi="StobiSerif Regular" w:cs="Arial"/>
        </w:rPr>
      </w:pPr>
      <w:r>
        <w:rPr>
          <w:rFonts w:ascii="StobiSerif Regular" w:hAnsi="StobiSerif Regular" w:cs="Arial"/>
        </w:rPr>
        <w:t xml:space="preserve"> претпријатие,</w:t>
      </w:r>
    </w:p>
    <w:p w:rsidR="00124DC6" w:rsidRDefault="00124DC6" w:rsidP="00124DC6">
      <w:pPr>
        <w:pStyle w:val="BodyTextIndent"/>
        <w:numPr>
          <w:ilvl w:val="0"/>
          <w:numId w:val="39"/>
        </w:numPr>
        <w:spacing w:before="120"/>
        <w:rPr>
          <w:rFonts w:ascii="StobiSerif Regular" w:hAnsi="StobiSerif Regular" w:cs="Arial"/>
        </w:rPr>
      </w:pPr>
      <w:r>
        <w:rPr>
          <w:rFonts w:ascii="StobiSerif Regular" w:hAnsi="StobiSerif Regular" w:cs="Arial"/>
        </w:rPr>
        <w:t xml:space="preserve">ако ги занемарува или не ги извршува обврските и со тоа ќе настапат </w:t>
      </w:r>
      <w:r w:rsidRPr="002242A0">
        <w:rPr>
          <w:rFonts w:ascii="StobiSerif Regular" w:hAnsi="StobiSerif Regular" w:cs="Arial"/>
        </w:rPr>
        <w:t>нарушу-</w:t>
      </w:r>
    </w:p>
    <w:p w:rsidR="00124DC6" w:rsidRDefault="00124DC6" w:rsidP="00124DC6">
      <w:pPr>
        <w:pStyle w:val="BodyTextIndent"/>
        <w:spacing w:before="120"/>
        <w:ind w:left="0"/>
        <w:rPr>
          <w:rFonts w:ascii="StobiSerif Regular" w:hAnsi="StobiSerif Regular" w:cs="Arial"/>
        </w:rPr>
      </w:pPr>
      <w:r w:rsidRPr="002242A0">
        <w:rPr>
          <w:rFonts w:ascii="StobiSerif Regular" w:hAnsi="StobiSerif Regular" w:cs="Arial"/>
        </w:rPr>
        <w:t>вања во вршењето на дејноста од јавен интерес на јавното претпријатие,</w:t>
      </w:r>
    </w:p>
    <w:p w:rsidR="00124DC6" w:rsidRDefault="00124DC6" w:rsidP="00124DC6">
      <w:pPr>
        <w:pStyle w:val="BodyTextIndent"/>
        <w:numPr>
          <w:ilvl w:val="0"/>
          <w:numId w:val="39"/>
        </w:numPr>
        <w:spacing w:before="120"/>
        <w:rPr>
          <w:rFonts w:ascii="StobiSerif Regular" w:hAnsi="StobiSerif Regular" w:cs="Arial"/>
        </w:rPr>
      </w:pPr>
      <w:r>
        <w:rPr>
          <w:rFonts w:ascii="StobiSerif Regular" w:hAnsi="StobiSerif Regular" w:cs="Arial"/>
        </w:rPr>
        <w:t>ако не достави извештај согласно со членот 23-а став 1 од овој закон и</w:t>
      </w:r>
    </w:p>
    <w:p w:rsidR="00124DC6" w:rsidRDefault="00124DC6" w:rsidP="00124DC6">
      <w:pPr>
        <w:pStyle w:val="BodyTextIndent"/>
        <w:numPr>
          <w:ilvl w:val="0"/>
          <w:numId w:val="39"/>
        </w:numPr>
        <w:spacing w:before="120"/>
        <w:rPr>
          <w:rFonts w:ascii="StobiSerif Regular" w:hAnsi="StobiSerif Regular" w:cs="Arial"/>
        </w:rPr>
      </w:pPr>
      <w:r>
        <w:rPr>
          <w:rFonts w:ascii="StobiSerif Regular" w:hAnsi="StobiSerif Regular" w:cs="Arial"/>
        </w:rPr>
        <w:t>ако и по истекот на рокот определен во членот 23-а став 3 од овој закон не ги отстрани недостатоците или и во тој рок повторно има недостатоци и/или заагуби во финансиското работење.</w:t>
      </w:r>
    </w:p>
    <w:p w:rsidR="00271DCB" w:rsidRPr="00271DCB" w:rsidRDefault="00124DC6" w:rsidP="00271DCB">
      <w:pPr>
        <w:pStyle w:val="BodyTextIndent"/>
        <w:spacing w:before="120"/>
        <w:rPr>
          <w:rFonts w:ascii="StobiSerif Regular" w:hAnsi="StobiSerif Regular" w:cs="Arial"/>
          <w:lang w:val="en-US"/>
        </w:rPr>
      </w:pPr>
      <w:r>
        <w:rPr>
          <w:rFonts w:ascii="StobiSerif Regular" w:hAnsi="StobiSerif Regular" w:cs="Arial"/>
        </w:rPr>
        <w:t>Управниот одбор, односно градоначалникот на општината, односно на градот Скопје, во случаите од ставот 1 на овој член ќе донесе за раљзрешување на директорот.</w:t>
      </w:r>
    </w:p>
    <w:p w:rsidR="00FD2CD6" w:rsidRDefault="00FD2CD6" w:rsidP="00E97876">
      <w:pPr>
        <w:spacing w:before="120" w:line="264" w:lineRule="auto"/>
        <w:ind w:right="-9"/>
        <w:jc w:val="center"/>
        <w:rPr>
          <w:rFonts w:ascii="StobiSerif Regular" w:hAnsi="StobiSerif Regular" w:cs="Arial"/>
        </w:rPr>
      </w:pPr>
    </w:p>
    <w:p w:rsidR="00FD2CD6" w:rsidRDefault="00FD2CD6" w:rsidP="00E97876">
      <w:pPr>
        <w:spacing w:before="120" w:line="264" w:lineRule="auto"/>
        <w:ind w:right="-9"/>
        <w:jc w:val="center"/>
        <w:rPr>
          <w:rFonts w:ascii="StobiSerif Regular" w:hAnsi="StobiSerif Regular" w:cs="Arial"/>
        </w:rPr>
      </w:pPr>
    </w:p>
    <w:p w:rsidR="00E97876" w:rsidRPr="007E7F1D" w:rsidRDefault="00E97876" w:rsidP="00E97876">
      <w:pPr>
        <w:spacing w:before="120" w:line="264" w:lineRule="auto"/>
        <w:ind w:right="-9"/>
        <w:jc w:val="center"/>
        <w:rPr>
          <w:rFonts w:ascii="StobiSerif Regular" w:hAnsi="StobiSerif Regular" w:cs="Arial"/>
        </w:rPr>
      </w:pPr>
      <w:r w:rsidRPr="007E7F1D">
        <w:rPr>
          <w:rFonts w:ascii="StobiSerif Regular" w:hAnsi="StobiSerif Regular" w:cs="Arial"/>
        </w:rPr>
        <w:lastRenderedPageBreak/>
        <w:t>Член 26</w:t>
      </w:r>
    </w:p>
    <w:p w:rsidR="00E97876" w:rsidRPr="007E7F1D" w:rsidRDefault="00E97876" w:rsidP="00E97876">
      <w:pPr>
        <w:spacing w:before="120" w:line="264" w:lineRule="auto"/>
        <w:ind w:right="-9"/>
        <w:jc w:val="both"/>
        <w:rPr>
          <w:rFonts w:ascii="StobiSerif Regular" w:hAnsi="StobiSerif Regular" w:cs="Arial"/>
        </w:rPr>
      </w:pPr>
      <w:r w:rsidRPr="007E7F1D">
        <w:rPr>
          <w:rFonts w:ascii="StobiSerif Regular" w:hAnsi="StobiSerif Regular" w:cs="Arial"/>
        </w:rPr>
        <w:t>За вршење контрола на матреијално-финансиското работење на јавното претпријатие се формира надзорен одбор за контрола на материјално-финансиското работење (во натамошниот текст: надзорен одбор) од пет члена.Времетраењето на мандатот на членовите на надзорниот одбор не може да биде подолг од четири години.</w:t>
      </w:r>
    </w:p>
    <w:p w:rsidR="00E97876" w:rsidRPr="007E7F1D" w:rsidRDefault="00E97876" w:rsidP="00E97876">
      <w:pPr>
        <w:spacing w:before="120" w:line="264" w:lineRule="auto"/>
        <w:ind w:right="-9"/>
        <w:jc w:val="both"/>
        <w:rPr>
          <w:rFonts w:ascii="StobiSerif Regular" w:hAnsi="StobiSerif Regular" w:cs="Arial"/>
        </w:rPr>
      </w:pPr>
      <w:r w:rsidRPr="007E7F1D">
        <w:rPr>
          <w:rFonts w:ascii="StobiSerif Regular" w:hAnsi="StobiSerif Regular" w:cs="Arial"/>
        </w:rPr>
        <w:t>Членовите на надзорниот одбор од ставот 1 на овој член ги именува, односно разрешува основачот.</w:t>
      </w:r>
    </w:p>
    <w:p w:rsidR="00E97876" w:rsidRPr="007E7F1D" w:rsidRDefault="00E97876" w:rsidP="00E97876">
      <w:pPr>
        <w:jc w:val="both"/>
        <w:rPr>
          <w:rFonts w:ascii="StobiSerif Regular" w:hAnsi="StobiSerif Regular" w:cs="Arial"/>
          <w:bCs/>
          <w:color w:val="000000"/>
          <w:lang w:val="ru-RU"/>
        </w:rPr>
      </w:pPr>
      <w:r w:rsidRPr="007E7F1D">
        <w:rPr>
          <w:rFonts w:ascii="StobiSerif Regular" w:hAnsi="StobiSerif Regular" w:cs="Arial"/>
          <w:bCs/>
        </w:rPr>
        <w:t>За член на надзорниот одбор може да биде именувано лице кое ги исполнува следните услови</w:t>
      </w:r>
      <w:r w:rsidRPr="007E7F1D">
        <w:rPr>
          <w:rFonts w:ascii="StobiSerif Regular" w:hAnsi="StobiSerif Regular" w:cs="Arial"/>
          <w:bCs/>
          <w:color w:val="000000"/>
          <w:lang w:val="ru-RU"/>
        </w:rPr>
        <w:t>:</w:t>
      </w:r>
    </w:p>
    <w:p w:rsidR="00E97876" w:rsidRPr="007E7F1D" w:rsidRDefault="00E97876" w:rsidP="00E97876">
      <w:pPr>
        <w:numPr>
          <w:ilvl w:val="0"/>
          <w:numId w:val="36"/>
        </w:numPr>
        <w:spacing w:after="0" w:line="240" w:lineRule="auto"/>
        <w:jc w:val="both"/>
        <w:rPr>
          <w:rFonts w:ascii="StobiSerif Regular" w:hAnsi="StobiSerif Regular" w:cs="Arial"/>
          <w:lang w:val="ru-RU"/>
        </w:rPr>
      </w:pPr>
      <w:r w:rsidRPr="007E7F1D">
        <w:rPr>
          <w:rFonts w:ascii="StobiSerif Regular" w:hAnsi="StobiSerif Regular" w:cs="Arial"/>
          <w:lang w:val="ru-RU"/>
        </w:rPr>
        <w:t>е држ</w:t>
      </w:r>
      <w:r w:rsidR="00050094">
        <w:rPr>
          <w:rFonts w:ascii="StobiSerif Regular" w:hAnsi="StobiSerif Regular" w:cs="Arial"/>
          <w:lang w:val="ru-RU"/>
        </w:rPr>
        <w:t>авјанин на Република Македонија</w:t>
      </w:r>
      <w:r w:rsidR="00050094">
        <w:rPr>
          <w:rFonts w:ascii="StobiSerif Regular" w:hAnsi="StobiSerif Regular" w:cs="Arial"/>
          <w:lang w:val="en-US"/>
        </w:rPr>
        <w:t>,</w:t>
      </w:r>
    </w:p>
    <w:p w:rsidR="00E97876" w:rsidRPr="007E7F1D" w:rsidRDefault="00E97876" w:rsidP="00E97876">
      <w:pPr>
        <w:numPr>
          <w:ilvl w:val="0"/>
          <w:numId w:val="36"/>
        </w:numPr>
        <w:spacing w:after="0" w:line="240" w:lineRule="auto"/>
        <w:jc w:val="both"/>
        <w:rPr>
          <w:rFonts w:ascii="StobiSerif Regular" w:hAnsi="StobiSerif Regular" w:cs="Arial"/>
          <w:lang w:val="ru-RU"/>
        </w:rPr>
      </w:pPr>
      <w:r w:rsidRPr="007E7F1D">
        <w:rPr>
          <w:rFonts w:ascii="StobiSerif Regular" w:hAnsi="StobiSerif Regular" w:cs="Arial"/>
          <w:lang w:val="ru-RU"/>
        </w:rPr>
        <w:t>има стекнати најмалку 240 кредити според ЕКТС или з</w:t>
      </w:r>
      <w:r w:rsidR="00050094">
        <w:rPr>
          <w:rFonts w:ascii="StobiSerif Regular" w:hAnsi="StobiSerif Regular" w:cs="Arial"/>
          <w:lang w:val="ru-RU"/>
        </w:rPr>
        <w:t>авршен VII/1 степен образование</w:t>
      </w:r>
      <w:r w:rsidR="00050094">
        <w:rPr>
          <w:rFonts w:ascii="StobiSerif Regular" w:hAnsi="StobiSerif Regular" w:cs="Arial"/>
          <w:lang w:val="en-US"/>
        </w:rPr>
        <w:t>,</w:t>
      </w:r>
    </w:p>
    <w:p w:rsidR="00E97876" w:rsidRPr="007E7F1D" w:rsidRDefault="00E97876" w:rsidP="00E97876">
      <w:pPr>
        <w:numPr>
          <w:ilvl w:val="0"/>
          <w:numId w:val="36"/>
        </w:numPr>
        <w:spacing w:after="0" w:line="240" w:lineRule="auto"/>
        <w:jc w:val="both"/>
        <w:rPr>
          <w:rFonts w:ascii="StobiSerif Regular" w:hAnsi="StobiSerif Regular" w:cs="Arial"/>
          <w:lang w:val="ru-RU"/>
        </w:rPr>
      </w:pPr>
      <w:r w:rsidRPr="007E7F1D">
        <w:rPr>
          <w:rFonts w:ascii="StobiSerif Regular" w:hAnsi="StobiSerif Regular" w:cs="Arial"/>
          <w:lang w:val="ru-RU"/>
        </w:rPr>
        <w:t>во моментот на именувањето со правосилна судска пресуда не му е изречена казна или прекршочна санкција забрана за вршење на професија,</w:t>
      </w:r>
      <w:r w:rsidRPr="007E7F1D">
        <w:rPr>
          <w:rFonts w:ascii="StobiSerif Regular" w:hAnsi="StobiSerif Regular" w:cs="Arial"/>
        </w:rPr>
        <w:t xml:space="preserve"> </w:t>
      </w:r>
      <w:r w:rsidR="00050094">
        <w:rPr>
          <w:rFonts w:ascii="StobiSerif Regular" w:hAnsi="StobiSerif Regular" w:cs="Arial"/>
          <w:lang w:val="ru-RU"/>
        </w:rPr>
        <w:t>дејност или должност</w:t>
      </w:r>
      <w:r w:rsidR="00050094">
        <w:rPr>
          <w:rFonts w:ascii="StobiSerif Regular" w:hAnsi="StobiSerif Regular" w:cs="Arial"/>
          <w:lang w:val="en-US"/>
        </w:rPr>
        <w:t>,</w:t>
      </w:r>
      <w:r w:rsidRPr="007E7F1D">
        <w:rPr>
          <w:rFonts w:ascii="StobiSerif Regular" w:hAnsi="StobiSerif Regular" w:cs="Arial"/>
          <w:lang w:val="ru-RU"/>
        </w:rPr>
        <w:t xml:space="preserve"> </w:t>
      </w:r>
    </w:p>
    <w:p w:rsidR="00E97876" w:rsidRPr="007E7F1D" w:rsidRDefault="00E97876" w:rsidP="00E97876">
      <w:pPr>
        <w:numPr>
          <w:ilvl w:val="0"/>
          <w:numId w:val="36"/>
        </w:numPr>
        <w:spacing w:after="0" w:line="240" w:lineRule="auto"/>
        <w:jc w:val="both"/>
        <w:rPr>
          <w:rFonts w:ascii="StobiSerif Regular" w:hAnsi="StobiSerif Regular" w:cs="Arial"/>
          <w:lang w:val="ru-RU"/>
        </w:rPr>
      </w:pPr>
      <w:r w:rsidRPr="007E7F1D">
        <w:rPr>
          <w:rFonts w:ascii="StobiSerif Regular" w:hAnsi="StobiSerif Regular" w:cs="Arial"/>
          <w:lang w:val="ru-RU"/>
        </w:rPr>
        <w:t>има мини</w:t>
      </w:r>
      <w:r w:rsidR="00050094">
        <w:rPr>
          <w:rFonts w:ascii="StobiSerif Regular" w:hAnsi="StobiSerif Regular" w:cs="Arial"/>
          <w:lang w:val="ru-RU"/>
        </w:rPr>
        <w:t>мум три години работно искуство</w:t>
      </w:r>
      <w:r w:rsidR="00050094">
        <w:rPr>
          <w:rFonts w:ascii="StobiSerif Regular" w:hAnsi="StobiSerif Regular" w:cs="Arial"/>
          <w:lang w:val="en-US"/>
        </w:rPr>
        <w:t>,</w:t>
      </w:r>
    </w:p>
    <w:p w:rsidR="00E97876" w:rsidRPr="007E7F1D" w:rsidRDefault="00E97876" w:rsidP="00E97876">
      <w:pPr>
        <w:numPr>
          <w:ilvl w:val="0"/>
          <w:numId w:val="36"/>
        </w:numPr>
        <w:spacing w:after="0" w:line="240" w:lineRule="auto"/>
        <w:jc w:val="both"/>
        <w:rPr>
          <w:rFonts w:ascii="StobiSerif Regular" w:hAnsi="StobiSerif Regular" w:cs="Arial"/>
          <w:lang w:val="ru-RU"/>
        </w:rPr>
      </w:pPr>
      <w:r w:rsidRPr="007E7F1D">
        <w:rPr>
          <w:rFonts w:ascii="StobiSerif Regular" w:hAnsi="StobiSerif Regular" w:cs="Arial"/>
          <w:lang w:val="ru-RU"/>
        </w:rPr>
        <w:t>поседува</w:t>
      </w:r>
      <w:r w:rsidR="00031CFA">
        <w:rPr>
          <w:rFonts w:ascii="StobiSerif Regular" w:hAnsi="StobiSerif Regular" w:cs="Arial"/>
          <w:lang w:val="ru-RU"/>
        </w:rPr>
        <w:t xml:space="preserve"> еден</w:t>
      </w:r>
      <w:r w:rsidRPr="007E7F1D">
        <w:rPr>
          <w:rFonts w:ascii="StobiSerif Regular" w:hAnsi="StobiSerif Regular" w:cs="Arial"/>
          <w:lang w:val="ru-RU"/>
        </w:rPr>
        <w:t xml:space="preserve"> меѓународно признат сертификат или уверение за активно познавање на англискиот јазик не постар од пет години и тоа за претседателот: ТОЕФЕЛ ИБТ (TOEFL iBT) - најмалку 45 бода, </w:t>
      </w:r>
      <w:r w:rsidRPr="007E7F1D">
        <w:rPr>
          <w:rFonts w:ascii="StobiSerif Regular" w:hAnsi="StobiSerif Regular" w:cs="Arial"/>
        </w:rPr>
        <w:t xml:space="preserve">ИЕЛТС </w:t>
      </w:r>
      <w:r w:rsidRPr="007E7F1D">
        <w:rPr>
          <w:rFonts w:ascii="StobiSerif Regular" w:hAnsi="StobiSerif Regular" w:cs="Arial"/>
          <w:lang w:val="ru-RU"/>
        </w:rPr>
        <w:t>(IELTS) -</w:t>
      </w:r>
      <w:r w:rsidRPr="007E7F1D">
        <w:rPr>
          <w:rFonts w:ascii="StobiSerif Regular" w:hAnsi="StobiSerif Regular" w:cs="Arial"/>
        </w:rPr>
        <w:t xml:space="preserve"> најмалку 3.5</w:t>
      </w:r>
      <w:r w:rsidRPr="007E7F1D">
        <w:rPr>
          <w:rFonts w:ascii="StobiSerif Regular" w:hAnsi="StobiSerif Regular" w:cs="Arial"/>
          <w:lang w:val="ru-RU"/>
        </w:rPr>
        <w:t xml:space="preserve"> </w:t>
      </w:r>
      <w:r w:rsidRPr="007E7F1D">
        <w:rPr>
          <w:rFonts w:ascii="StobiSerif Regular" w:hAnsi="StobiSerif Regular" w:cs="Arial"/>
        </w:rPr>
        <w:t>бода, ПЕТ (</w:t>
      </w:r>
      <w:r w:rsidRPr="007E7F1D">
        <w:rPr>
          <w:rFonts w:ascii="StobiSerif Regular" w:hAnsi="StobiSerif Regular" w:cs="Arial"/>
          <w:lang w:val="ru-RU"/>
        </w:rPr>
        <w:t xml:space="preserve">Cambridge English: </w:t>
      </w:r>
      <w:r w:rsidRPr="007E7F1D">
        <w:rPr>
          <w:rFonts w:ascii="StobiSerif Regular" w:hAnsi="StobiSerif Regular" w:cs="Arial"/>
        </w:rPr>
        <w:t>Preliminary</w:t>
      </w:r>
      <w:r w:rsidRPr="007E7F1D">
        <w:rPr>
          <w:rFonts w:ascii="StobiSerif Regular" w:hAnsi="StobiSerif Regular" w:cs="Arial"/>
          <w:lang w:val="ru-RU"/>
        </w:rPr>
        <w:t>) - положен</w:t>
      </w:r>
      <w:r w:rsidRPr="007E7F1D">
        <w:rPr>
          <w:rFonts w:ascii="StobiSerif Regular" w:hAnsi="StobiSerif Regular" w:cs="Arial"/>
        </w:rPr>
        <w:t>, БЕК П</w:t>
      </w:r>
      <w:r w:rsidRPr="007E7F1D">
        <w:rPr>
          <w:rFonts w:ascii="StobiSerif Regular" w:hAnsi="StobiSerif Regular" w:cs="Arial"/>
          <w:lang w:val="ru-RU"/>
        </w:rPr>
        <w:t xml:space="preserve"> (</w:t>
      </w:r>
      <w:r w:rsidRPr="007E7F1D">
        <w:rPr>
          <w:rFonts w:ascii="StobiSerif Regular" w:hAnsi="StobiSerif Regular" w:cs="Arial"/>
          <w:iCs/>
        </w:rPr>
        <w:t>Business</w:t>
      </w:r>
      <w:r w:rsidRPr="007E7F1D">
        <w:rPr>
          <w:rFonts w:ascii="StobiSerif Regular" w:hAnsi="StobiSerif Regular" w:cs="Arial"/>
          <w:iCs/>
          <w:lang w:val="ru-RU"/>
        </w:rPr>
        <w:t xml:space="preserve"> </w:t>
      </w:r>
      <w:r w:rsidRPr="007E7F1D">
        <w:rPr>
          <w:rFonts w:ascii="StobiSerif Regular" w:hAnsi="StobiSerif Regular" w:cs="Arial"/>
          <w:iCs/>
        </w:rPr>
        <w:t>English</w:t>
      </w:r>
      <w:r w:rsidRPr="007E7F1D">
        <w:rPr>
          <w:rFonts w:ascii="StobiSerif Regular" w:hAnsi="StobiSerif Regular" w:cs="Arial"/>
          <w:iCs/>
          <w:lang w:val="ru-RU"/>
        </w:rPr>
        <w:t xml:space="preserve"> </w:t>
      </w:r>
      <w:r w:rsidRPr="007E7F1D">
        <w:rPr>
          <w:rFonts w:ascii="StobiSerif Regular" w:hAnsi="StobiSerif Regular" w:cs="Arial"/>
          <w:iCs/>
        </w:rPr>
        <w:t>Certificat</w:t>
      </w:r>
      <w:r w:rsidRPr="007E7F1D">
        <w:rPr>
          <w:rFonts w:ascii="StobiSerif Regular" w:hAnsi="StobiSerif Regular" w:cs="Arial"/>
          <w:iCs/>
          <w:lang w:val="ru-RU"/>
        </w:rPr>
        <w:t xml:space="preserve">е: </w:t>
      </w:r>
      <w:r w:rsidRPr="007E7F1D">
        <w:rPr>
          <w:rFonts w:ascii="StobiSerif Regular" w:hAnsi="StobiSerif Regular" w:cs="Arial"/>
          <w:iCs/>
        </w:rPr>
        <w:t>Preliminary</w:t>
      </w:r>
      <w:r w:rsidR="0002200D">
        <w:rPr>
          <w:rFonts w:ascii="StobiSerif Regular" w:hAnsi="StobiSerif Regular" w:cs="Arial"/>
          <w:lang w:val="ru-RU"/>
        </w:rPr>
        <w:t>) – положен или</w:t>
      </w:r>
      <w:r w:rsidRPr="007E7F1D">
        <w:rPr>
          <w:rFonts w:ascii="StobiSerif Regular" w:hAnsi="StobiSerif Regular" w:cs="Arial"/>
        </w:rPr>
        <w:t xml:space="preserve"> БУЛАТС</w:t>
      </w:r>
      <w:r w:rsidRPr="007E7F1D">
        <w:rPr>
          <w:rFonts w:ascii="StobiSerif Regular" w:hAnsi="StobiSerif Regular" w:cs="Arial"/>
          <w:lang w:val="ru-RU"/>
        </w:rPr>
        <w:t xml:space="preserve"> (BULATS) - најмалку 40 бода</w:t>
      </w:r>
      <w:r w:rsidRPr="007E7F1D">
        <w:rPr>
          <w:rFonts w:ascii="StobiSerif Regular" w:hAnsi="StobiSerif Regular" w:cs="Arial"/>
        </w:rPr>
        <w:t xml:space="preserve"> или Аптис (</w:t>
      </w:r>
      <w:r w:rsidRPr="007E7F1D">
        <w:rPr>
          <w:rFonts w:ascii="StobiSerif Regular" w:hAnsi="StobiSerif Regular" w:cs="Arial"/>
          <w:lang w:val="ru-RU"/>
        </w:rPr>
        <w:t xml:space="preserve">АPTIS) - најмалку ниво </w:t>
      </w:r>
      <w:r w:rsidRPr="007E7F1D">
        <w:rPr>
          <w:rFonts w:ascii="StobiSerif Regular" w:hAnsi="StobiSerif Regular" w:cs="Arial"/>
        </w:rPr>
        <w:t>B</w:t>
      </w:r>
      <w:r w:rsidRPr="007E7F1D">
        <w:rPr>
          <w:rFonts w:ascii="StobiSerif Regular" w:hAnsi="StobiSerif Regular" w:cs="Arial"/>
          <w:lang w:val="ru-RU"/>
        </w:rPr>
        <w:t>1 (</w:t>
      </w:r>
      <w:r w:rsidRPr="007E7F1D">
        <w:rPr>
          <w:rFonts w:ascii="StobiSerif Regular" w:hAnsi="StobiSerif Regular" w:cs="Arial"/>
        </w:rPr>
        <w:t>Б1</w:t>
      </w:r>
      <w:r w:rsidRPr="007E7F1D">
        <w:rPr>
          <w:rFonts w:ascii="StobiSerif Regular" w:hAnsi="StobiSerif Regular" w:cs="Arial"/>
          <w:lang w:val="ru-RU"/>
        </w:rPr>
        <w:t xml:space="preserve">);  </w:t>
      </w:r>
      <w:r w:rsidRPr="007E7F1D">
        <w:rPr>
          <w:rFonts w:ascii="StobiSerif Regular" w:hAnsi="StobiSerif Regular" w:cs="Arial"/>
        </w:rPr>
        <w:t>a</w:t>
      </w:r>
      <w:r w:rsidRPr="007E7F1D">
        <w:rPr>
          <w:rFonts w:ascii="StobiSerif Regular" w:hAnsi="StobiSerif Regular" w:cs="Arial"/>
          <w:lang w:val="ru-RU"/>
        </w:rPr>
        <w:t xml:space="preserve"> </w:t>
      </w:r>
      <w:r w:rsidRPr="007E7F1D">
        <w:rPr>
          <w:rFonts w:ascii="StobiSerif Regular" w:hAnsi="StobiSerif Regular" w:cs="Arial"/>
        </w:rPr>
        <w:t xml:space="preserve">за </w:t>
      </w:r>
      <w:r w:rsidRPr="007E7F1D">
        <w:rPr>
          <w:rFonts w:ascii="StobiSerif Regular" w:hAnsi="StobiSerif Regular" w:cs="Arial"/>
          <w:lang w:val="ru-RU"/>
        </w:rPr>
        <w:t>членовите: ТОЕФЕЛ ИБТ (TOEFL iBT) - најмалку 30 бода, ИЕЛТС (IELTS) - најмалку 3 бода,  КЕТ (КЕТ</w:t>
      </w:r>
      <w:r w:rsidR="0002200D">
        <w:rPr>
          <w:rFonts w:ascii="StobiSerif Regular" w:hAnsi="StobiSerif Regular" w:cs="Arial"/>
          <w:lang w:val="ru-RU"/>
        </w:rPr>
        <w:t xml:space="preserve">) (Cambridge English) – положен  или </w:t>
      </w:r>
      <w:r w:rsidRPr="007E7F1D">
        <w:rPr>
          <w:rFonts w:ascii="StobiSerif Regular" w:hAnsi="StobiSerif Regular" w:cs="Arial"/>
          <w:lang w:val="ru-RU"/>
        </w:rPr>
        <w:t xml:space="preserve"> БУЛАТС (BULATS) - најмалку 20 бода</w:t>
      </w:r>
      <w:r w:rsidR="00D36727">
        <w:rPr>
          <w:rFonts w:ascii="StobiSerif Regular" w:hAnsi="StobiSerif Regular"/>
          <w:lang w:val="ru-RU"/>
        </w:rPr>
        <w:t xml:space="preserve"> </w:t>
      </w:r>
      <w:r w:rsidRPr="007E7F1D">
        <w:rPr>
          <w:rFonts w:ascii="StobiSerif Regular" w:hAnsi="StobiSerif Regular" w:cs="Arial"/>
          <w:lang w:val="ru-RU"/>
        </w:rPr>
        <w:t xml:space="preserve"> и</w:t>
      </w:r>
    </w:p>
    <w:p w:rsidR="00E97876" w:rsidRPr="00E97876" w:rsidRDefault="00E97876" w:rsidP="00E97876">
      <w:pPr>
        <w:numPr>
          <w:ilvl w:val="0"/>
          <w:numId w:val="36"/>
        </w:numPr>
        <w:spacing w:after="0" w:line="240" w:lineRule="auto"/>
        <w:jc w:val="both"/>
        <w:rPr>
          <w:rFonts w:ascii="StobiSerif Regular" w:hAnsi="StobiSerif Regular" w:cs="Arial"/>
          <w:lang w:val="ru-RU"/>
        </w:rPr>
      </w:pPr>
      <w:r w:rsidRPr="007E7F1D">
        <w:rPr>
          <w:rFonts w:ascii="StobiSerif Regular" w:hAnsi="StobiSerif Regular" w:cs="Arial"/>
          <w:lang w:val="ru-RU"/>
        </w:rPr>
        <w:t>има положено психолошки тест и тест за интегритет.</w:t>
      </w:r>
    </w:p>
    <w:p w:rsidR="00B3582E" w:rsidRPr="007E7F1D" w:rsidRDefault="00B3582E" w:rsidP="00B3582E">
      <w:pPr>
        <w:spacing w:before="120" w:line="264" w:lineRule="auto"/>
        <w:ind w:right="-9"/>
        <w:jc w:val="center"/>
        <w:rPr>
          <w:rFonts w:ascii="StobiSerif Regular" w:hAnsi="StobiSerif Regular" w:cs="Arial"/>
        </w:rPr>
      </w:pPr>
      <w:r w:rsidRPr="007E7F1D">
        <w:rPr>
          <w:rFonts w:ascii="StobiSerif Regular" w:hAnsi="StobiSerif Regular" w:cs="Arial"/>
        </w:rPr>
        <w:t>Член 27</w:t>
      </w:r>
    </w:p>
    <w:p w:rsidR="00B3582E" w:rsidRPr="007E7F1D" w:rsidRDefault="00B3582E" w:rsidP="00B3582E">
      <w:pPr>
        <w:spacing w:before="120" w:line="264" w:lineRule="auto"/>
        <w:ind w:right="-9"/>
        <w:jc w:val="both"/>
        <w:rPr>
          <w:rFonts w:ascii="StobiSerif Regular" w:hAnsi="StobiSerif Regular" w:cs="Arial"/>
        </w:rPr>
      </w:pPr>
      <w:r w:rsidRPr="007E7F1D">
        <w:rPr>
          <w:rFonts w:ascii="StobiSerif Regular" w:hAnsi="StobiSerif Regular" w:cs="Arial"/>
        </w:rPr>
        <w:t>Заради вршење на работите на контрола надзорниот одбор за контрола може да врши испитување на лице место на сите документи и списи на јавното претпријатие.Надзорниот одбор за контрола може заради испитување на документите и списите на јавното претпријатие да повика стручни лица кои ќе му помагаат во решавањето на надзорот.</w:t>
      </w:r>
    </w:p>
    <w:p w:rsidR="00B3582E" w:rsidRPr="007E7F1D" w:rsidRDefault="00B3582E" w:rsidP="00B3582E">
      <w:pPr>
        <w:spacing w:before="120" w:line="264" w:lineRule="auto"/>
        <w:ind w:right="-9"/>
        <w:jc w:val="both"/>
        <w:rPr>
          <w:rFonts w:ascii="StobiSerif Regular" w:hAnsi="StobiSerif Regular" w:cs="Arial"/>
        </w:rPr>
      </w:pPr>
      <w:r w:rsidRPr="007E7F1D">
        <w:rPr>
          <w:rFonts w:ascii="StobiSerif Regular" w:hAnsi="StobiSerif Regular" w:cs="Arial"/>
        </w:rPr>
        <w:t>Членовите на надзорниот одбор за контрола можат да присуствуваат на седницата на управниот одбор и им се доставува покана со сите материјали што им се доставуваат на членовите на управниот одбор.</w:t>
      </w:r>
    </w:p>
    <w:p w:rsidR="00B3582E" w:rsidRDefault="00B3582E" w:rsidP="00B3582E">
      <w:pPr>
        <w:spacing w:before="120" w:line="264" w:lineRule="auto"/>
        <w:ind w:right="-9"/>
        <w:jc w:val="both"/>
        <w:rPr>
          <w:rFonts w:ascii="StobiSerif Regular" w:hAnsi="StobiSerif Regular" w:cs="Arial"/>
        </w:rPr>
      </w:pPr>
      <w:r w:rsidRPr="007E7F1D">
        <w:rPr>
          <w:rFonts w:ascii="StobiSerif Regular" w:hAnsi="StobiSerif Regular" w:cs="Arial"/>
        </w:rPr>
        <w:t>Надзорниот одбор за контрола задолжително ги прегледува годишните сметки и извештајот за работа на јавното претпријатие и по прегледувањето му дава мислење на Управниот одбор. Управниот одбор не може да ги усвои годишните сметки и извештајот за работењето на јавното претпријатие , ако претходно не добие позитивно мислење од надзорниот одбор за контрола.</w:t>
      </w:r>
    </w:p>
    <w:p w:rsidR="00B3582E" w:rsidRPr="007E7F1D" w:rsidRDefault="00B3582E" w:rsidP="00B3582E">
      <w:pPr>
        <w:spacing w:before="120" w:line="264" w:lineRule="auto"/>
        <w:ind w:right="-9"/>
        <w:jc w:val="both"/>
        <w:rPr>
          <w:rFonts w:ascii="StobiSerif Regular" w:hAnsi="StobiSerif Regular" w:cs="Arial"/>
        </w:rPr>
      </w:pPr>
      <w:r>
        <w:rPr>
          <w:rFonts w:ascii="StobiSerif Regular" w:hAnsi="StobiSerif Regular" w:cs="Arial"/>
        </w:rPr>
        <w:lastRenderedPageBreak/>
        <w:t xml:space="preserve">Надзорниот одбор за контрола може да дава одобрение на актите донесени од управниот одбор, доколку тоа е утврдено со статутот на јавното претпријатие. </w:t>
      </w:r>
    </w:p>
    <w:p w:rsidR="00B3582E" w:rsidRPr="007E7F1D" w:rsidRDefault="00B3582E" w:rsidP="00B3582E">
      <w:pPr>
        <w:spacing w:before="120" w:line="264" w:lineRule="auto"/>
        <w:ind w:right="-9"/>
        <w:jc w:val="both"/>
        <w:rPr>
          <w:rFonts w:ascii="StobiSerif Regular" w:hAnsi="StobiSerif Regular" w:cs="Arial"/>
        </w:rPr>
      </w:pPr>
      <w:r w:rsidRPr="007E7F1D">
        <w:rPr>
          <w:rFonts w:ascii="StobiSerif Regular" w:hAnsi="StobiSerif Regular" w:cs="Arial"/>
        </w:rPr>
        <w:t>Извештајот за прегледот на годишните сметки и извештајот за работењето на јавното претпријатие со свое мислење, надзорниот одбор за контрола му го доставува на министерот за финансии.. Во извештајот до министерот за финансии, надзорниот одбор за контрола го известува за состојбата на јавното претпријатие врз чие работење врши контрола.Надзорниот одбор за контрола копие од извештајот му доставува и на министерот надлежен за работите на соодветната дејност.</w:t>
      </w:r>
    </w:p>
    <w:p w:rsidR="005D12EA" w:rsidRDefault="00B3582E" w:rsidP="00B3582E">
      <w:pPr>
        <w:pStyle w:val="BodyTextIndent"/>
        <w:spacing w:before="120"/>
        <w:ind w:left="0"/>
        <w:jc w:val="both"/>
        <w:rPr>
          <w:rFonts w:ascii="StobiSerif Regular" w:hAnsi="StobiSerif Regular" w:cs="Arial"/>
        </w:rPr>
      </w:pPr>
      <w:r w:rsidRPr="007E7F1D">
        <w:rPr>
          <w:rFonts w:ascii="StobiSerif Regular" w:hAnsi="StobiSerif Regular" w:cs="Arial"/>
        </w:rPr>
        <w:t xml:space="preserve">Надзорниот одбор задолжително се состанува најмалку четири пати годишно. </w:t>
      </w:r>
    </w:p>
    <w:p w:rsidR="005D12EA" w:rsidRPr="007E7F1D" w:rsidRDefault="00B3582E" w:rsidP="005D12EA">
      <w:pPr>
        <w:spacing w:before="120" w:line="264" w:lineRule="auto"/>
        <w:ind w:right="-9"/>
        <w:jc w:val="center"/>
        <w:rPr>
          <w:rFonts w:ascii="StobiSerif Regular" w:hAnsi="StobiSerif Regular" w:cs="Arial"/>
        </w:rPr>
      </w:pPr>
      <w:r w:rsidRPr="007E7F1D">
        <w:rPr>
          <w:rFonts w:ascii="StobiSerif Regular" w:hAnsi="StobiSerif Regular" w:cs="Arial"/>
        </w:rPr>
        <w:t xml:space="preserve">   </w:t>
      </w:r>
      <w:r w:rsidR="005D12EA" w:rsidRPr="007E7F1D">
        <w:rPr>
          <w:rFonts w:ascii="StobiSerif Regular" w:hAnsi="StobiSerif Regular" w:cs="Arial"/>
        </w:rPr>
        <w:t>Член 30</w:t>
      </w:r>
    </w:p>
    <w:p w:rsidR="005D12EA" w:rsidRPr="007E7F1D" w:rsidRDefault="00EB22C7" w:rsidP="005D12EA">
      <w:pPr>
        <w:spacing w:before="120" w:line="264" w:lineRule="auto"/>
        <w:ind w:right="-9"/>
        <w:jc w:val="both"/>
        <w:rPr>
          <w:rFonts w:ascii="StobiSerif Regular" w:hAnsi="StobiSerif Regular" w:cs="Arial"/>
        </w:rPr>
      </w:pPr>
      <w:r>
        <w:rPr>
          <w:rFonts w:ascii="StobiSerif Regular" w:hAnsi="StobiSerif Regular" w:cs="Arial"/>
        </w:rPr>
        <w:t>Основачот,</w:t>
      </w:r>
      <w:r w:rsidR="005D12EA" w:rsidRPr="007E7F1D">
        <w:rPr>
          <w:rFonts w:ascii="StobiSerif Regular" w:hAnsi="StobiSerif Regular" w:cs="Arial"/>
        </w:rPr>
        <w:t>вишокот на средствата остварени од работењето на јавното претпријатие го вложува во јавното претпријатие врз основа на детални финансиски планови.</w:t>
      </w:r>
    </w:p>
    <w:p w:rsidR="005D12EA" w:rsidRPr="007E7F1D" w:rsidRDefault="005D12EA" w:rsidP="005D12EA">
      <w:pPr>
        <w:spacing w:before="120" w:line="264" w:lineRule="auto"/>
        <w:ind w:right="-9"/>
        <w:jc w:val="both"/>
        <w:rPr>
          <w:rFonts w:ascii="StobiSerif Regular" w:hAnsi="StobiSerif Regular" w:cs="Arial"/>
        </w:rPr>
      </w:pPr>
      <w:r w:rsidRPr="007E7F1D">
        <w:rPr>
          <w:rFonts w:ascii="StobiSerif Regular" w:hAnsi="StobiSerif Regular" w:cs="Arial"/>
        </w:rPr>
        <w:t>Јавните претпријатија се должни годишно да изработуваат детални финансиски планови кои ќе ги содржат сите приходи и расходи на јавното претпријатие, инвестициите со динамиката на нивното реализирање.</w:t>
      </w:r>
    </w:p>
    <w:p w:rsidR="000C329F" w:rsidRPr="000C329F" w:rsidRDefault="00B3582E" w:rsidP="000C329F">
      <w:pPr>
        <w:jc w:val="center"/>
        <w:rPr>
          <w:rFonts w:ascii="StobiSerif Regular" w:hAnsi="StobiSerif Regular" w:cs="Arial"/>
        </w:rPr>
      </w:pPr>
      <w:r w:rsidRPr="007E7F1D">
        <w:rPr>
          <w:rFonts w:ascii="StobiSerif Regular" w:hAnsi="StobiSerif Regular" w:cs="Arial"/>
        </w:rPr>
        <w:t xml:space="preserve"> </w:t>
      </w:r>
      <w:r w:rsidR="000C329F" w:rsidRPr="007E7F1D">
        <w:rPr>
          <w:rFonts w:ascii="StobiSerif Regular" w:hAnsi="StobiSerif Regular" w:cs="Arial"/>
        </w:rPr>
        <w:t xml:space="preserve">Член 37-в </w:t>
      </w:r>
    </w:p>
    <w:p w:rsidR="000C329F" w:rsidRPr="007E7F1D" w:rsidRDefault="000C329F" w:rsidP="000C329F">
      <w:pPr>
        <w:autoSpaceDE w:val="0"/>
        <w:autoSpaceDN w:val="0"/>
        <w:adjustRightInd w:val="0"/>
        <w:snapToGrid w:val="0"/>
        <w:jc w:val="both"/>
        <w:rPr>
          <w:rFonts w:ascii="StobiSerif Regular" w:hAnsi="StobiSerif Regular" w:cs="Arial"/>
          <w:lang w:val="ru-RU"/>
        </w:rPr>
      </w:pPr>
      <w:r w:rsidRPr="007E7F1D">
        <w:rPr>
          <w:rFonts w:ascii="StobiSerif Regular" w:hAnsi="StobiSerif Regular" w:cs="Arial"/>
        </w:rPr>
        <w:t>Давателот на јавна услуга од категорија А, треба да ги исполни следните посебни услови за работното место</w:t>
      </w:r>
      <w:r w:rsidRPr="007E7F1D">
        <w:rPr>
          <w:rFonts w:ascii="StobiSerif Regular" w:hAnsi="StobiSerif Regular" w:cs="Arial"/>
          <w:lang w:val="ru-RU"/>
        </w:rPr>
        <w:t>:</w:t>
      </w:r>
    </w:p>
    <w:p w:rsidR="000C329F" w:rsidRPr="007E7F1D" w:rsidRDefault="000C329F" w:rsidP="000C329F">
      <w:pPr>
        <w:numPr>
          <w:ilvl w:val="0"/>
          <w:numId w:val="37"/>
        </w:numPr>
        <w:autoSpaceDE w:val="0"/>
        <w:autoSpaceDN w:val="0"/>
        <w:adjustRightInd w:val="0"/>
        <w:snapToGrid w:val="0"/>
        <w:spacing w:after="0" w:line="240" w:lineRule="auto"/>
        <w:jc w:val="both"/>
        <w:rPr>
          <w:rFonts w:ascii="StobiSerif Regular" w:hAnsi="StobiSerif Regular" w:cs="Arial"/>
          <w:lang w:val="ru-RU"/>
        </w:rPr>
      </w:pPr>
      <w:r w:rsidRPr="007E7F1D">
        <w:rPr>
          <w:rFonts w:ascii="StobiSerif Regular" w:hAnsi="StobiSerif Regular" w:cs="Arial"/>
        </w:rPr>
        <w:t>Стручни квалификации</w:t>
      </w:r>
      <w:r w:rsidRPr="007E7F1D">
        <w:rPr>
          <w:rFonts w:ascii="StobiSerif Regular" w:hAnsi="StobiSerif Regular" w:cs="Arial"/>
          <w:lang w:val="ru-RU"/>
        </w:rPr>
        <w:t xml:space="preserve">: </w:t>
      </w:r>
      <w:r w:rsidRPr="007E7F1D">
        <w:rPr>
          <w:rFonts w:ascii="StobiSerif Regular" w:hAnsi="StobiSerif Regular" w:cs="Arial"/>
        </w:rPr>
        <w:t xml:space="preserve">најмалку </w:t>
      </w:r>
      <w:r w:rsidRPr="007E7F1D">
        <w:rPr>
          <w:rFonts w:ascii="StobiSerif Regular" w:hAnsi="StobiSerif Regular" w:cs="Arial"/>
          <w:lang w:val="ru-RU"/>
        </w:rPr>
        <w:t>24</w:t>
      </w:r>
      <w:r w:rsidRPr="007E7F1D">
        <w:rPr>
          <w:rFonts w:ascii="StobiSerif Regular" w:hAnsi="StobiSerif Regular" w:cs="Arial"/>
        </w:rPr>
        <w:t>0 кредити стекнати според ЕКТС или завршен VII/1 степен</w:t>
      </w:r>
      <w:r w:rsidR="006B541C">
        <w:rPr>
          <w:rFonts w:ascii="StobiSerif Regular" w:hAnsi="StobiSerif Regular" w:cs="Arial"/>
          <w:lang w:val="en-US"/>
        </w:rPr>
        <w:t>,</w:t>
      </w:r>
    </w:p>
    <w:p w:rsidR="000C329F" w:rsidRPr="007E7F1D" w:rsidRDefault="000C329F" w:rsidP="000C329F">
      <w:pPr>
        <w:numPr>
          <w:ilvl w:val="0"/>
          <w:numId w:val="37"/>
        </w:numPr>
        <w:autoSpaceDE w:val="0"/>
        <w:autoSpaceDN w:val="0"/>
        <w:adjustRightInd w:val="0"/>
        <w:snapToGrid w:val="0"/>
        <w:spacing w:after="0" w:line="240" w:lineRule="auto"/>
        <w:jc w:val="both"/>
        <w:rPr>
          <w:rFonts w:ascii="StobiSerif Regular" w:hAnsi="StobiSerif Regular" w:cs="Arial"/>
          <w:lang w:val="ru-RU"/>
        </w:rPr>
      </w:pPr>
      <w:r w:rsidRPr="007E7F1D">
        <w:rPr>
          <w:rFonts w:ascii="StobiSerif Regular" w:hAnsi="StobiSerif Regular" w:cs="Arial"/>
        </w:rPr>
        <w:t>Работно искуство и тоа</w:t>
      </w:r>
      <w:r w:rsidRPr="007E7F1D">
        <w:rPr>
          <w:rFonts w:ascii="StobiSerif Regular" w:hAnsi="StobiSerif Regular" w:cs="Arial"/>
          <w:lang w:val="ru-RU"/>
        </w:rPr>
        <w:t xml:space="preserve">: </w:t>
      </w:r>
    </w:p>
    <w:p w:rsidR="000C329F" w:rsidRPr="007E7F1D" w:rsidRDefault="000C329F" w:rsidP="000C329F">
      <w:pPr>
        <w:numPr>
          <w:ilvl w:val="0"/>
          <w:numId w:val="38"/>
        </w:numPr>
        <w:autoSpaceDE w:val="0"/>
        <w:autoSpaceDN w:val="0"/>
        <w:adjustRightInd w:val="0"/>
        <w:snapToGrid w:val="0"/>
        <w:spacing w:after="0" w:line="240" w:lineRule="auto"/>
        <w:jc w:val="both"/>
        <w:rPr>
          <w:rFonts w:ascii="StobiSerif Regular" w:hAnsi="StobiSerif Regular" w:cs="Arial"/>
          <w:lang w:val="ru-RU"/>
        </w:rPr>
      </w:pPr>
      <w:r w:rsidRPr="007E7F1D">
        <w:rPr>
          <w:rFonts w:ascii="StobiSerif Regular" w:hAnsi="StobiSerif Regular" w:cs="Arial"/>
        </w:rPr>
        <w:t>за нивото А1</w:t>
      </w:r>
      <w:r w:rsidRPr="007E7F1D">
        <w:rPr>
          <w:rFonts w:ascii="StobiSerif Regular" w:hAnsi="StobiSerif Regular" w:cs="Arial"/>
          <w:lang w:val="ru-RU"/>
        </w:rPr>
        <w:t xml:space="preserve">: </w:t>
      </w:r>
      <w:r w:rsidRPr="007E7F1D">
        <w:rPr>
          <w:rFonts w:ascii="StobiSerif Regular" w:hAnsi="StobiSerif Regular" w:cs="Arial"/>
        </w:rPr>
        <w:t>најмалку четири години работно искуство во струката, од кои најмалку две години на раководно работно место во јавен сектор, односно најмалку шест години работно искуство во струката, од кои најмалку три години на раководно работно место во приватен сектор</w:t>
      </w:r>
      <w:r w:rsidR="006B541C">
        <w:rPr>
          <w:rFonts w:ascii="StobiSerif Regular" w:hAnsi="StobiSerif Regular" w:cs="Arial"/>
          <w:lang w:val="en-US"/>
        </w:rPr>
        <w:t>,</w:t>
      </w:r>
    </w:p>
    <w:p w:rsidR="000C329F" w:rsidRPr="007E7F1D" w:rsidRDefault="000C329F" w:rsidP="000C329F">
      <w:pPr>
        <w:numPr>
          <w:ilvl w:val="0"/>
          <w:numId w:val="38"/>
        </w:numPr>
        <w:autoSpaceDE w:val="0"/>
        <w:autoSpaceDN w:val="0"/>
        <w:adjustRightInd w:val="0"/>
        <w:snapToGrid w:val="0"/>
        <w:spacing w:after="0" w:line="240" w:lineRule="auto"/>
        <w:jc w:val="both"/>
        <w:rPr>
          <w:rFonts w:ascii="StobiSerif Regular" w:hAnsi="StobiSerif Regular" w:cs="Arial"/>
          <w:lang w:val="ru-RU"/>
        </w:rPr>
      </w:pPr>
      <w:r w:rsidRPr="007E7F1D">
        <w:rPr>
          <w:rFonts w:ascii="StobiSerif Regular" w:hAnsi="StobiSerif Regular" w:cs="Arial"/>
          <w:lang w:val="ru-RU"/>
        </w:rPr>
        <w:t xml:space="preserve">за нивото </w:t>
      </w:r>
      <w:r w:rsidRPr="007E7F1D">
        <w:rPr>
          <w:rFonts w:ascii="StobiSerif Regular" w:hAnsi="StobiSerif Regular" w:cs="Arial"/>
        </w:rPr>
        <w:t>А2</w:t>
      </w:r>
      <w:r w:rsidRPr="007E7F1D">
        <w:rPr>
          <w:rFonts w:ascii="StobiSerif Regular" w:hAnsi="StobiSerif Regular" w:cs="Arial"/>
          <w:lang w:val="ru-RU"/>
        </w:rPr>
        <w:t xml:space="preserve">: </w:t>
      </w:r>
      <w:r w:rsidRPr="007E7F1D">
        <w:rPr>
          <w:rFonts w:ascii="StobiSerif Regular" w:hAnsi="StobiSerif Regular" w:cs="Arial"/>
        </w:rPr>
        <w:t>најмалку три години работно искуство во струката, од кои најмалку две години на раководно работно место во јавен сектор, односно најмалку пет години работно искуство во струката, од кои најмалку три години на раководно работно место во приватен сектор</w:t>
      </w:r>
      <w:r w:rsidR="006B541C">
        <w:rPr>
          <w:rFonts w:ascii="StobiSerif Regular" w:hAnsi="StobiSerif Regular" w:cs="Arial"/>
          <w:lang w:val="en-US"/>
        </w:rPr>
        <w:t xml:space="preserve"> </w:t>
      </w:r>
      <w:r w:rsidRPr="007E7F1D">
        <w:rPr>
          <w:rFonts w:ascii="StobiSerif Regular" w:hAnsi="StobiSerif Regular" w:cs="Arial"/>
          <w:lang w:val="ru-RU"/>
        </w:rPr>
        <w:t xml:space="preserve"> </w:t>
      </w:r>
      <w:r w:rsidRPr="007E7F1D">
        <w:rPr>
          <w:rFonts w:ascii="StobiSerif Regular" w:hAnsi="StobiSerif Regular" w:cs="Arial"/>
        </w:rPr>
        <w:t>или</w:t>
      </w:r>
    </w:p>
    <w:p w:rsidR="000C329F" w:rsidRPr="007E7F1D" w:rsidRDefault="000C329F" w:rsidP="000C329F">
      <w:pPr>
        <w:numPr>
          <w:ilvl w:val="0"/>
          <w:numId w:val="38"/>
        </w:numPr>
        <w:autoSpaceDE w:val="0"/>
        <w:autoSpaceDN w:val="0"/>
        <w:adjustRightInd w:val="0"/>
        <w:snapToGrid w:val="0"/>
        <w:spacing w:after="0" w:line="240" w:lineRule="auto"/>
        <w:jc w:val="both"/>
        <w:rPr>
          <w:rFonts w:ascii="StobiSerif Regular" w:hAnsi="StobiSerif Regular" w:cs="Arial"/>
          <w:lang w:val="ru-RU"/>
        </w:rPr>
      </w:pPr>
      <w:r w:rsidRPr="007E7F1D">
        <w:rPr>
          <w:rFonts w:ascii="StobiSerif Regular" w:hAnsi="StobiSerif Regular" w:cs="Arial"/>
          <w:lang w:val="ru-RU"/>
        </w:rPr>
        <w:t>за ниво</w:t>
      </w:r>
      <w:r w:rsidRPr="007E7F1D">
        <w:rPr>
          <w:rFonts w:ascii="StobiSerif Regular" w:hAnsi="StobiSerif Regular" w:cs="Arial"/>
        </w:rPr>
        <w:t>ата</w:t>
      </w:r>
      <w:r w:rsidRPr="007E7F1D">
        <w:rPr>
          <w:rFonts w:ascii="StobiSerif Regular" w:hAnsi="StobiSerif Regular" w:cs="Arial"/>
          <w:lang w:val="ru-RU"/>
        </w:rPr>
        <w:t xml:space="preserve"> </w:t>
      </w:r>
      <w:r w:rsidRPr="007E7F1D">
        <w:rPr>
          <w:rFonts w:ascii="StobiSerif Regular" w:hAnsi="StobiSerif Regular" w:cs="Arial"/>
        </w:rPr>
        <w:t>А3 и А4</w:t>
      </w:r>
      <w:r w:rsidRPr="007E7F1D">
        <w:rPr>
          <w:rFonts w:ascii="StobiSerif Regular" w:hAnsi="StobiSerif Regular" w:cs="Arial"/>
          <w:lang w:val="ru-RU"/>
        </w:rPr>
        <w:t xml:space="preserve">: </w:t>
      </w:r>
      <w:r w:rsidRPr="007E7F1D">
        <w:rPr>
          <w:rFonts w:ascii="StobiSerif Regular" w:hAnsi="StobiSerif Regular" w:cs="Arial"/>
        </w:rPr>
        <w:t>најмалку две години работно искуство во струката, од кои најмалку една години на работно место во јавен сектор, односно најмалку четири години работно искуство во струката, од кои најмалку две години на раководно работно место во приватен сектор</w:t>
      </w:r>
      <w:r w:rsidR="006B541C">
        <w:rPr>
          <w:rFonts w:ascii="StobiSerif Regular" w:hAnsi="StobiSerif Regular" w:cs="Arial"/>
          <w:lang w:val="en-US"/>
        </w:rPr>
        <w:t>,</w:t>
      </w:r>
    </w:p>
    <w:p w:rsidR="000C329F" w:rsidRPr="007E7F1D" w:rsidRDefault="000C329F" w:rsidP="000C329F">
      <w:pPr>
        <w:numPr>
          <w:ilvl w:val="0"/>
          <w:numId w:val="37"/>
        </w:numPr>
        <w:autoSpaceDE w:val="0"/>
        <w:autoSpaceDN w:val="0"/>
        <w:adjustRightInd w:val="0"/>
        <w:snapToGrid w:val="0"/>
        <w:spacing w:after="0" w:line="240" w:lineRule="auto"/>
        <w:jc w:val="both"/>
        <w:rPr>
          <w:rFonts w:ascii="StobiSerif Regular" w:hAnsi="StobiSerif Regular" w:cs="Arial"/>
        </w:rPr>
      </w:pPr>
      <w:r w:rsidRPr="007E7F1D">
        <w:rPr>
          <w:rFonts w:ascii="StobiSerif Regular" w:hAnsi="StobiSerif Regular" w:cs="Arial"/>
        </w:rPr>
        <w:t>Активно познавање на компјутерски програми за канцелариско работење, преку приложување на потврда</w:t>
      </w:r>
      <w:r w:rsidR="006B541C">
        <w:rPr>
          <w:rFonts w:ascii="StobiSerif Regular" w:hAnsi="StobiSerif Regular" w:cs="Arial"/>
        </w:rPr>
        <w:t>,</w:t>
      </w:r>
      <w:r w:rsidRPr="007E7F1D">
        <w:rPr>
          <w:rFonts w:ascii="StobiSerif Regular" w:hAnsi="StobiSerif Regular" w:cs="Arial"/>
        </w:rPr>
        <w:t xml:space="preserve"> </w:t>
      </w:r>
    </w:p>
    <w:p w:rsidR="000C329F" w:rsidRPr="007E7F1D" w:rsidRDefault="000C329F" w:rsidP="000C329F">
      <w:pPr>
        <w:numPr>
          <w:ilvl w:val="0"/>
          <w:numId w:val="37"/>
        </w:numPr>
        <w:autoSpaceDE w:val="0"/>
        <w:autoSpaceDN w:val="0"/>
        <w:adjustRightInd w:val="0"/>
        <w:snapToGrid w:val="0"/>
        <w:spacing w:after="0" w:line="240" w:lineRule="auto"/>
        <w:jc w:val="both"/>
        <w:rPr>
          <w:rFonts w:ascii="StobiSerif Regular" w:hAnsi="StobiSerif Regular" w:cs="Arial"/>
        </w:rPr>
      </w:pPr>
      <w:r w:rsidRPr="007E7F1D">
        <w:rPr>
          <w:rFonts w:ascii="StobiSerif Regular" w:hAnsi="StobiSerif Regular" w:cs="Arial"/>
        </w:rPr>
        <w:t>Познавање на еден од трите најчесто користени јазици на Европската унија (англиски, француски, германски), преку приложување на меѓународно признат сертификат издаден од официјален европски тестатор, член на здружението ALTE на европски тестатори, или уверение од меѓународна институција на А1 (А1) нивото на ЦЕФР (CEFR), односно БУЛАТС</w:t>
      </w:r>
      <w:r>
        <w:rPr>
          <w:rFonts w:ascii="StobiSerif Regular" w:hAnsi="StobiSerif Regular" w:cs="Arial"/>
        </w:rPr>
        <w:t xml:space="preserve"> </w:t>
      </w:r>
      <w:r w:rsidRPr="007E7F1D">
        <w:rPr>
          <w:rFonts w:ascii="StobiSerif Regular" w:hAnsi="StobiSerif Regular" w:cs="Arial"/>
        </w:rPr>
        <w:t xml:space="preserve">или </w:t>
      </w:r>
      <w:r w:rsidRPr="007E7F1D">
        <w:rPr>
          <w:rFonts w:ascii="StobiSerif Regular" w:hAnsi="StobiSerif Regular" w:cs="Arial"/>
        </w:rPr>
        <w:lastRenderedPageBreak/>
        <w:t>ТОЕФЕЛ ПБТ најмалку 310 бода, ТОЕФЕЛ ЦБТ најмалку 35 бода или ТОЕФЕЛ ИБТ најмалку 10 бода, или ДЕЛФ</w:t>
      </w:r>
      <w:r w:rsidR="006B541C">
        <w:rPr>
          <w:rFonts w:ascii="StobiSerif Regular" w:hAnsi="StobiSerif Regular" w:cs="Arial"/>
        </w:rPr>
        <w:t>, ТЦФ, ТЕФ; или Гете Сертификат</w:t>
      </w:r>
      <w:r w:rsidR="006B541C">
        <w:rPr>
          <w:rFonts w:ascii="StobiSerif Regular" w:hAnsi="StobiSerif Regular" w:cs="Arial"/>
          <w:lang w:val="en-US"/>
        </w:rPr>
        <w:t xml:space="preserve"> и</w:t>
      </w:r>
      <w:r w:rsidRPr="007E7F1D">
        <w:rPr>
          <w:rFonts w:ascii="StobiSerif Regular" w:hAnsi="StobiSerif Regular" w:cs="Arial"/>
        </w:rPr>
        <w:t xml:space="preserve"> </w:t>
      </w:r>
    </w:p>
    <w:p w:rsidR="000C329F" w:rsidRPr="007E7F1D" w:rsidRDefault="000C329F" w:rsidP="000C329F">
      <w:pPr>
        <w:numPr>
          <w:ilvl w:val="0"/>
          <w:numId w:val="37"/>
        </w:numPr>
        <w:tabs>
          <w:tab w:val="left" w:pos="1080"/>
        </w:tabs>
        <w:autoSpaceDE w:val="0"/>
        <w:autoSpaceDN w:val="0"/>
        <w:adjustRightInd w:val="0"/>
        <w:snapToGrid w:val="0"/>
        <w:spacing w:after="0" w:line="240" w:lineRule="auto"/>
        <w:jc w:val="both"/>
        <w:rPr>
          <w:rFonts w:ascii="StobiSerif Regular" w:hAnsi="StobiSerif Regular" w:cs="Arial"/>
        </w:rPr>
      </w:pPr>
      <w:r w:rsidRPr="007E7F1D">
        <w:rPr>
          <w:rFonts w:ascii="StobiSerif Regular" w:hAnsi="StobiSerif Regular" w:cs="Arial"/>
        </w:rPr>
        <w:t>Други посебни работни компетенции утврдени во актот за систематизација на работни места за соодветното работно место.</w:t>
      </w:r>
    </w:p>
    <w:p w:rsidR="00D857CA" w:rsidRDefault="00B3582E" w:rsidP="00B3582E">
      <w:pPr>
        <w:pStyle w:val="BodyTextIndent"/>
        <w:spacing w:before="120"/>
        <w:ind w:left="0"/>
        <w:jc w:val="both"/>
        <w:rPr>
          <w:rFonts w:ascii="StobiSerif Regular" w:hAnsi="StobiSerif Regular" w:cs="Arial"/>
        </w:rPr>
      </w:pPr>
      <w:r w:rsidRPr="007E7F1D">
        <w:rPr>
          <w:rFonts w:ascii="StobiSerif Regular" w:hAnsi="StobiSerif Regular" w:cs="Arial"/>
        </w:rPr>
        <w:t xml:space="preserve">               </w:t>
      </w:r>
    </w:p>
    <w:sectPr w:rsidR="00D857CA" w:rsidSect="007E28C4">
      <w:footerReference w:type="default" r:id="rId8"/>
      <w:pgSz w:w="11906" w:h="16838"/>
      <w:pgMar w:top="1080" w:right="1286" w:bottom="720" w:left="1440" w:header="708" w:footer="1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9A1" w:rsidRDefault="007A79A1">
      <w:r>
        <w:separator/>
      </w:r>
    </w:p>
  </w:endnote>
  <w:endnote w:type="continuationSeparator" w:id="1">
    <w:p w:rsidR="007A79A1" w:rsidRDefault="007A79A1">
      <w:r>
        <w:continuationSeparator/>
      </w:r>
    </w:p>
  </w:endnote>
</w:endnotes>
</file>

<file path=word/fontTable.xml><?xml version="1.0" encoding="utf-8"?>
<w:fonts xmlns:r="http://schemas.openxmlformats.org/officeDocument/2006/relationships" xmlns:w="http://schemas.openxmlformats.org/wordprocessingml/2006/main">
  <w:font w:name="StobiSerif Regular">
    <w:panose1 w:val="02000503060000020004"/>
    <w:charset w:val="00"/>
    <w:family w:val="modern"/>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AC C Swiss">
    <w:panose1 w:val="020B7200000000000000"/>
    <w:charset w:val="00"/>
    <w:family w:val="swiss"/>
    <w:pitch w:val="variable"/>
    <w:sig w:usb0="00000083" w:usb1="00000000" w:usb2="00000000" w:usb3="00000000" w:csb0="00000009" w:csb1="00000000"/>
  </w:font>
  <w:font w:name="Times New Roman 852">
    <w:altName w:val="Times New Roman"/>
    <w:charset w:val="CC"/>
    <w:family w:val="roman"/>
    <w:pitch w:val="variable"/>
    <w:sig w:usb0="20007A87" w:usb1="80000000" w:usb2="00000008"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F8" w:rsidRDefault="005B34B1" w:rsidP="007E28C4">
    <w:pPr>
      <w:pStyle w:val="Footer"/>
      <w:framePr w:wrap="auto" w:vAnchor="text" w:hAnchor="margin" w:xAlign="right" w:y="1"/>
      <w:rPr>
        <w:rStyle w:val="PageNumber"/>
      </w:rPr>
    </w:pPr>
    <w:r>
      <w:rPr>
        <w:rStyle w:val="PageNumber"/>
      </w:rPr>
      <w:fldChar w:fldCharType="begin"/>
    </w:r>
    <w:r w:rsidR="00E518F8">
      <w:rPr>
        <w:rStyle w:val="PageNumber"/>
      </w:rPr>
      <w:instrText xml:space="preserve">PAGE  </w:instrText>
    </w:r>
    <w:r>
      <w:rPr>
        <w:rStyle w:val="PageNumber"/>
      </w:rPr>
      <w:fldChar w:fldCharType="separate"/>
    </w:r>
    <w:r w:rsidR="00530022">
      <w:rPr>
        <w:rStyle w:val="PageNumber"/>
        <w:noProof/>
      </w:rPr>
      <w:t>16</w:t>
    </w:r>
    <w:r>
      <w:rPr>
        <w:rStyle w:val="PageNumber"/>
      </w:rPr>
      <w:fldChar w:fldCharType="end"/>
    </w:r>
  </w:p>
  <w:p w:rsidR="00E518F8" w:rsidRDefault="00E518F8" w:rsidP="007E28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9A1" w:rsidRDefault="007A79A1">
      <w:r>
        <w:separator/>
      </w:r>
    </w:p>
  </w:footnote>
  <w:footnote w:type="continuationSeparator" w:id="1">
    <w:p w:rsidR="007A79A1" w:rsidRDefault="007A7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BC2"/>
    <w:multiLevelType w:val="hybridMultilevel"/>
    <w:tmpl w:val="BC4C488C"/>
    <w:lvl w:ilvl="0" w:tplc="21A4D560">
      <w:start w:val="5"/>
      <w:numFmt w:val="bullet"/>
      <w:lvlText w:val="-"/>
      <w:lvlJc w:val="left"/>
      <w:pPr>
        <w:tabs>
          <w:tab w:val="num" w:pos="720"/>
        </w:tabs>
        <w:ind w:left="720" w:hanging="360"/>
      </w:pPr>
      <w:rPr>
        <w:rFonts w:ascii="StobiSerif Regular" w:eastAsia="Wingdings" w:hAnsi="StobiSerif Regular"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nsid w:val="05CD29ED"/>
    <w:multiLevelType w:val="hybridMultilevel"/>
    <w:tmpl w:val="91E0BE1A"/>
    <w:lvl w:ilvl="0" w:tplc="203AC240">
      <w:start w:val="1"/>
      <w:numFmt w:val="decimal"/>
      <w:lvlText w:val="(%1)"/>
      <w:lvlJc w:val="left"/>
      <w:pPr>
        <w:ind w:left="360" w:hanging="360"/>
      </w:pPr>
      <w:rPr>
        <w:rFonts w:hint="default"/>
      </w:r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start w:val="1"/>
      <w:numFmt w:val="decimal"/>
      <w:lvlText w:val="%4."/>
      <w:lvlJc w:val="left"/>
      <w:pPr>
        <w:ind w:left="2520" w:hanging="360"/>
      </w:pPr>
    </w:lvl>
    <w:lvl w:ilvl="4" w:tplc="042F0019">
      <w:start w:val="1"/>
      <w:numFmt w:val="lowerLetter"/>
      <w:lvlText w:val="%5."/>
      <w:lvlJc w:val="left"/>
      <w:pPr>
        <w:ind w:left="3240" w:hanging="360"/>
      </w:pPr>
    </w:lvl>
    <w:lvl w:ilvl="5" w:tplc="042F001B">
      <w:start w:val="1"/>
      <w:numFmt w:val="lowerRoman"/>
      <w:lvlText w:val="%6."/>
      <w:lvlJc w:val="right"/>
      <w:pPr>
        <w:ind w:left="3960" w:hanging="180"/>
      </w:pPr>
    </w:lvl>
    <w:lvl w:ilvl="6" w:tplc="042F000F">
      <w:start w:val="1"/>
      <w:numFmt w:val="decimal"/>
      <w:lvlText w:val="%7."/>
      <w:lvlJc w:val="left"/>
      <w:pPr>
        <w:ind w:left="4680" w:hanging="360"/>
      </w:pPr>
    </w:lvl>
    <w:lvl w:ilvl="7" w:tplc="042F0019">
      <w:start w:val="1"/>
      <w:numFmt w:val="lowerLetter"/>
      <w:lvlText w:val="%8."/>
      <w:lvlJc w:val="left"/>
      <w:pPr>
        <w:ind w:left="5400" w:hanging="360"/>
      </w:pPr>
    </w:lvl>
    <w:lvl w:ilvl="8" w:tplc="042F001B">
      <w:start w:val="1"/>
      <w:numFmt w:val="lowerRoman"/>
      <w:lvlText w:val="%9."/>
      <w:lvlJc w:val="right"/>
      <w:pPr>
        <w:ind w:left="6120" w:hanging="180"/>
      </w:pPr>
    </w:lvl>
  </w:abstractNum>
  <w:abstractNum w:abstractNumId="2">
    <w:nsid w:val="08A857E7"/>
    <w:multiLevelType w:val="hybridMultilevel"/>
    <w:tmpl w:val="D882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07AE4"/>
    <w:multiLevelType w:val="hybridMultilevel"/>
    <w:tmpl w:val="E67CA59E"/>
    <w:lvl w:ilvl="0" w:tplc="45C02F02">
      <w:numFmt w:val="bullet"/>
      <w:lvlText w:val="-"/>
      <w:lvlJc w:val="left"/>
      <w:pPr>
        <w:ind w:left="720" w:hanging="360"/>
      </w:pPr>
      <w:rPr>
        <w:rFonts w:ascii="StobiSerif Regular" w:eastAsia="Times New Roman" w:hAnsi="StobiSerif Regular"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4">
    <w:nsid w:val="0F920B4C"/>
    <w:multiLevelType w:val="hybridMultilevel"/>
    <w:tmpl w:val="ABB83014"/>
    <w:lvl w:ilvl="0" w:tplc="B2283F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FA56B08"/>
    <w:multiLevelType w:val="hybridMultilevel"/>
    <w:tmpl w:val="51802B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C38FE"/>
    <w:multiLevelType w:val="hybridMultilevel"/>
    <w:tmpl w:val="4D2AAA40"/>
    <w:lvl w:ilvl="0" w:tplc="21A4D560">
      <w:start w:val="5"/>
      <w:numFmt w:val="bullet"/>
      <w:lvlText w:val="-"/>
      <w:lvlJc w:val="left"/>
      <w:pPr>
        <w:tabs>
          <w:tab w:val="num" w:pos="720"/>
        </w:tabs>
        <w:ind w:left="720" w:hanging="360"/>
      </w:pPr>
      <w:rPr>
        <w:rFonts w:ascii="StobiSerif Regular" w:eastAsia="Wingdings" w:hAnsi="StobiSerif Regular"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nsid w:val="123810AA"/>
    <w:multiLevelType w:val="hybridMultilevel"/>
    <w:tmpl w:val="7934582E"/>
    <w:lvl w:ilvl="0" w:tplc="48622DB2">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8">
    <w:nsid w:val="132076D4"/>
    <w:multiLevelType w:val="hybridMultilevel"/>
    <w:tmpl w:val="86E8E892"/>
    <w:lvl w:ilvl="0" w:tplc="7F30C77C">
      <w:numFmt w:val="bullet"/>
      <w:lvlText w:val="-"/>
      <w:lvlJc w:val="left"/>
      <w:pPr>
        <w:ind w:left="720" w:hanging="360"/>
      </w:pPr>
      <w:rPr>
        <w:rFonts w:ascii="StobiSerif Regular" w:eastAsia="Calibri"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D7328"/>
    <w:multiLevelType w:val="hybridMultilevel"/>
    <w:tmpl w:val="DF987104"/>
    <w:lvl w:ilvl="0" w:tplc="A7C47FC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1984151A"/>
    <w:multiLevelType w:val="hybridMultilevel"/>
    <w:tmpl w:val="51802B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C7F0C"/>
    <w:multiLevelType w:val="hybridMultilevel"/>
    <w:tmpl w:val="FAEA7EDA"/>
    <w:lvl w:ilvl="0" w:tplc="14EA9DD8">
      <w:numFmt w:val="bullet"/>
      <w:lvlText w:val="-"/>
      <w:lvlJc w:val="left"/>
      <w:pPr>
        <w:ind w:left="720" w:hanging="360"/>
      </w:pPr>
      <w:rPr>
        <w:rFonts w:ascii="Calibri" w:eastAsia="Times New Roman" w:hAnsi="Calibr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2">
    <w:nsid w:val="1AA1422B"/>
    <w:multiLevelType w:val="hybridMultilevel"/>
    <w:tmpl w:val="575608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01D2A85"/>
    <w:multiLevelType w:val="hybridMultilevel"/>
    <w:tmpl w:val="439AF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5EE5022"/>
    <w:multiLevelType w:val="hybridMultilevel"/>
    <w:tmpl w:val="6A92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62DC5"/>
    <w:multiLevelType w:val="hybridMultilevel"/>
    <w:tmpl w:val="F73EA266"/>
    <w:lvl w:ilvl="0" w:tplc="5022ACB4">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6">
    <w:nsid w:val="2C98000B"/>
    <w:multiLevelType w:val="hybridMultilevel"/>
    <w:tmpl w:val="2B5E1E02"/>
    <w:lvl w:ilvl="0" w:tplc="0DFCCD5E">
      <w:start w:val="2"/>
      <w:numFmt w:val="bullet"/>
      <w:lvlText w:val="-"/>
      <w:lvlJc w:val="left"/>
      <w:pPr>
        <w:ind w:left="1080" w:hanging="360"/>
      </w:pPr>
      <w:rPr>
        <w:rFonts w:ascii="StobiSerif Regular" w:eastAsia="Calibri" w:hAnsi="StobiSerif Regular" w:cs="StobiSerif 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917B4C"/>
    <w:multiLevelType w:val="hybridMultilevel"/>
    <w:tmpl w:val="B4A0E7B4"/>
    <w:lvl w:ilvl="0" w:tplc="51884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DF1AFC"/>
    <w:multiLevelType w:val="hybridMultilevel"/>
    <w:tmpl w:val="BBC87AF6"/>
    <w:lvl w:ilvl="0" w:tplc="ADFAF36A">
      <w:start w:val="1"/>
      <w:numFmt w:val="upperRoman"/>
      <w:lvlText w:val="%1."/>
      <w:lvlJc w:val="left"/>
      <w:pPr>
        <w:tabs>
          <w:tab w:val="num" w:pos="4230"/>
        </w:tabs>
        <w:ind w:left="4230" w:hanging="720"/>
      </w:pPr>
      <w:rPr>
        <w:rFonts w:hint="default"/>
      </w:rPr>
    </w:lvl>
    <w:lvl w:ilvl="1" w:tplc="08090019">
      <w:start w:val="1"/>
      <w:numFmt w:val="lowerLetter"/>
      <w:lvlText w:val="%2."/>
      <w:lvlJc w:val="left"/>
      <w:pPr>
        <w:tabs>
          <w:tab w:val="num" w:pos="4590"/>
        </w:tabs>
        <w:ind w:left="4590" w:hanging="360"/>
      </w:pPr>
    </w:lvl>
    <w:lvl w:ilvl="2" w:tplc="0809001B">
      <w:start w:val="1"/>
      <w:numFmt w:val="lowerRoman"/>
      <w:lvlText w:val="%3."/>
      <w:lvlJc w:val="right"/>
      <w:pPr>
        <w:tabs>
          <w:tab w:val="num" w:pos="5310"/>
        </w:tabs>
        <w:ind w:left="5310" w:hanging="180"/>
      </w:pPr>
    </w:lvl>
    <w:lvl w:ilvl="3" w:tplc="0809000F">
      <w:start w:val="1"/>
      <w:numFmt w:val="decimal"/>
      <w:lvlText w:val="%4."/>
      <w:lvlJc w:val="left"/>
      <w:pPr>
        <w:tabs>
          <w:tab w:val="num" w:pos="6030"/>
        </w:tabs>
        <w:ind w:left="6030" w:hanging="360"/>
      </w:pPr>
    </w:lvl>
    <w:lvl w:ilvl="4" w:tplc="08090019">
      <w:start w:val="1"/>
      <w:numFmt w:val="lowerLetter"/>
      <w:lvlText w:val="%5."/>
      <w:lvlJc w:val="left"/>
      <w:pPr>
        <w:tabs>
          <w:tab w:val="num" w:pos="6750"/>
        </w:tabs>
        <w:ind w:left="6750" w:hanging="360"/>
      </w:pPr>
    </w:lvl>
    <w:lvl w:ilvl="5" w:tplc="0809001B">
      <w:start w:val="1"/>
      <w:numFmt w:val="lowerRoman"/>
      <w:lvlText w:val="%6."/>
      <w:lvlJc w:val="right"/>
      <w:pPr>
        <w:tabs>
          <w:tab w:val="num" w:pos="7470"/>
        </w:tabs>
        <w:ind w:left="7470" w:hanging="180"/>
      </w:pPr>
    </w:lvl>
    <w:lvl w:ilvl="6" w:tplc="0809000F">
      <w:start w:val="1"/>
      <w:numFmt w:val="decimal"/>
      <w:lvlText w:val="%7."/>
      <w:lvlJc w:val="left"/>
      <w:pPr>
        <w:tabs>
          <w:tab w:val="num" w:pos="8190"/>
        </w:tabs>
        <w:ind w:left="8190" w:hanging="360"/>
      </w:pPr>
    </w:lvl>
    <w:lvl w:ilvl="7" w:tplc="08090019">
      <w:start w:val="1"/>
      <w:numFmt w:val="lowerLetter"/>
      <w:lvlText w:val="%8."/>
      <w:lvlJc w:val="left"/>
      <w:pPr>
        <w:tabs>
          <w:tab w:val="num" w:pos="8910"/>
        </w:tabs>
        <w:ind w:left="8910" w:hanging="360"/>
      </w:pPr>
    </w:lvl>
    <w:lvl w:ilvl="8" w:tplc="0809001B">
      <w:start w:val="1"/>
      <w:numFmt w:val="lowerRoman"/>
      <w:lvlText w:val="%9."/>
      <w:lvlJc w:val="right"/>
      <w:pPr>
        <w:tabs>
          <w:tab w:val="num" w:pos="9630"/>
        </w:tabs>
        <w:ind w:left="9630" w:hanging="180"/>
      </w:pPr>
    </w:lvl>
  </w:abstractNum>
  <w:abstractNum w:abstractNumId="19">
    <w:nsid w:val="38F0036C"/>
    <w:multiLevelType w:val="hybridMultilevel"/>
    <w:tmpl w:val="8EB67B9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nsid w:val="395D6031"/>
    <w:multiLevelType w:val="hybridMultilevel"/>
    <w:tmpl w:val="02C243CE"/>
    <w:lvl w:ilvl="0" w:tplc="99CC94CE">
      <w:start w:val="1"/>
      <w:numFmt w:val="decimal"/>
      <w:lvlText w:val="%1)"/>
      <w:lvlJc w:val="left"/>
      <w:pPr>
        <w:ind w:left="720" w:hanging="360"/>
      </w:pPr>
      <w:rPr>
        <w:rFonts w:ascii="Calibri" w:eastAsia="Times New Roman" w:hAnsi="Calibri"/>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1">
    <w:nsid w:val="39BD493E"/>
    <w:multiLevelType w:val="hybridMultilevel"/>
    <w:tmpl w:val="7934582E"/>
    <w:lvl w:ilvl="0" w:tplc="48622DB2">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2">
    <w:nsid w:val="43D74B4F"/>
    <w:multiLevelType w:val="hybridMultilevel"/>
    <w:tmpl w:val="0A5A5C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33354"/>
    <w:multiLevelType w:val="hybridMultilevel"/>
    <w:tmpl w:val="9EC0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753B0"/>
    <w:multiLevelType w:val="hybridMultilevel"/>
    <w:tmpl w:val="844020A2"/>
    <w:lvl w:ilvl="0" w:tplc="38FC8660">
      <w:start w:val="1"/>
      <w:numFmt w:val="bullet"/>
      <w:lvlText w:val="-"/>
      <w:lvlJc w:val="left"/>
      <w:pPr>
        <w:ind w:left="720" w:hanging="360"/>
      </w:pPr>
      <w:rPr>
        <w:rFonts w:ascii="StobiSerif Regular" w:eastAsia="Times New Roman" w:hAnsi="StobiSerif Regular"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25">
    <w:nsid w:val="4B635641"/>
    <w:multiLevelType w:val="hybridMultilevel"/>
    <w:tmpl w:val="CE427A9E"/>
    <w:lvl w:ilvl="0" w:tplc="99CC94CE">
      <w:start w:val="1"/>
      <w:numFmt w:val="decimal"/>
      <w:lvlText w:val="%1)"/>
      <w:lvlJc w:val="left"/>
      <w:pPr>
        <w:ind w:left="990" w:hanging="360"/>
      </w:pPr>
      <w:rPr>
        <w:rFonts w:ascii="Calibri" w:eastAsia="Times New Roman" w:hAnsi="Calibri" w:hint="default"/>
      </w:rPr>
    </w:lvl>
    <w:lvl w:ilvl="1" w:tplc="042F0019">
      <w:start w:val="1"/>
      <w:numFmt w:val="lowerLetter"/>
      <w:lvlText w:val="%2."/>
      <w:lvlJc w:val="left"/>
      <w:pPr>
        <w:ind w:left="1710" w:hanging="360"/>
      </w:pPr>
    </w:lvl>
    <w:lvl w:ilvl="2" w:tplc="042F001B">
      <w:start w:val="1"/>
      <w:numFmt w:val="lowerRoman"/>
      <w:lvlText w:val="%3."/>
      <w:lvlJc w:val="right"/>
      <w:pPr>
        <w:ind w:left="2430" w:hanging="180"/>
      </w:pPr>
    </w:lvl>
    <w:lvl w:ilvl="3" w:tplc="042F000F">
      <w:start w:val="1"/>
      <w:numFmt w:val="decimal"/>
      <w:lvlText w:val="%4."/>
      <w:lvlJc w:val="left"/>
      <w:pPr>
        <w:ind w:left="3150" w:hanging="360"/>
      </w:pPr>
    </w:lvl>
    <w:lvl w:ilvl="4" w:tplc="042F0019">
      <w:start w:val="1"/>
      <w:numFmt w:val="lowerLetter"/>
      <w:lvlText w:val="%5."/>
      <w:lvlJc w:val="left"/>
      <w:pPr>
        <w:ind w:left="3870" w:hanging="360"/>
      </w:pPr>
    </w:lvl>
    <w:lvl w:ilvl="5" w:tplc="042F001B">
      <w:start w:val="1"/>
      <w:numFmt w:val="lowerRoman"/>
      <w:lvlText w:val="%6."/>
      <w:lvlJc w:val="right"/>
      <w:pPr>
        <w:ind w:left="4590" w:hanging="180"/>
      </w:pPr>
    </w:lvl>
    <w:lvl w:ilvl="6" w:tplc="042F000F">
      <w:start w:val="1"/>
      <w:numFmt w:val="decimal"/>
      <w:lvlText w:val="%7."/>
      <w:lvlJc w:val="left"/>
      <w:pPr>
        <w:ind w:left="5310" w:hanging="360"/>
      </w:pPr>
    </w:lvl>
    <w:lvl w:ilvl="7" w:tplc="042F0019">
      <w:start w:val="1"/>
      <w:numFmt w:val="lowerLetter"/>
      <w:lvlText w:val="%8."/>
      <w:lvlJc w:val="left"/>
      <w:pPr>
        <w:ind w:left="6030" w:hanging="360"/>
      </w:pPr>
    </w:lvl>
    <w:lvl w:ilvl="8" w:tplc="042F001B">
      <w:start w:val="1"/>
      <w:numFmt w:val="lowerRoman"/>
      <w:lvlText w:val="%9."/>
      <w:lvlJc w:val="right"/>
      <w:pPr>
        <w:ind w:left="6750" w:hanging="180"/>
      </w:pPr>
    </w:lvl>
  </w:abstractNum>
  <w:abstractNum w:abstractNumId="26">
    <w:nsid w:val="4D4F060E"/>
    <w:multiLevelType w:val="hybridMultilevel"/>
    <w:tmpl w:val="FF1A3DA4"/>
    <w:lvl w:ilvl="0" w:tplc="3014CAF6">
      <w:start w:val="1"/>
      <w:numFmt w:val="decimal"/>
      <w:lvlText w:val="%1)"/>
      <w:lvlJc w:val="left"/>
      <w:pPr>
        <w:ind w:left="1080" w:hanging="360"/>
      </w:pPr>
      <w:rPr>
        <w:rFonts w:ascii="StobiSerif Regular" w:eastAsia="Times New Roman" w:hAnsi="StobiSerif Regular" w:hint="default"/>
      </w:r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27">
    <w:nsid w:val="4E281F9C"/>
    <w:multiLevelType w:val="hybridMultilevel"/>
    <w:tmpl w:val="E39A0C6A"/>
    <w:lvl w:ilvl="0" w:tplc="21A4D560">
      <w:start w:val="5"/>
      <w:numFmt w:val="bullet"/>
      <w:lvlText w:val="-"/>
      <w:lvlJc w:val="left"/>
      <w:pPr>
        <w:tabs>
          <w:tab w:val="num" w:pos="1080"/>
        </w:tabs>
        <w:ind w:left="1080" w:hanging="360"/>
      </w:pPr>
      <w:rPr>
        <w:rFonts w:ascii="StobiSerif Regular" w:eastAsia="Times New Roman" w:hAnsi="StobiSerif Regul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3D562D0"/>
    <w:multiLevelType w:val="hybridMultilevel"/>
    <w:tmpl w:val="CFD2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8A52EF"/>
    <w:multiLevelType w:val="hybridMultilevel"/>
    <w:tmpl w:val="A72012F8"/>
    <w:lvl w:ilvl="0" w:tplc="2734730A">
      <w:start w:val="2"/>
      <w:numFmt w:val="bullet"/>
      <w:lvlText w:val="-"/>
      <w:lvlJc w:val="left"/>
      <w:pPr>
        <w:ind w:left="720" w:hanging="360"/>
      </w:pPr>
      <w:rPr>
        <w:rFonts w:ascii="StobiSerif Regular" w:eastAsia="Calibri" w:hAnsi="StobiSerif Regular" w:cs="StobiSerif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CC23E7"/>
    <w:multiLevelType w:val="hybridMultilevel"/>
    <w:tmpl w:val="3046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02DBC"/>
    <w:multiLevelType w:val="hybridMultilevel"/>
    <w:tmpl w:val="F1AA8B98"/>
    <w:lvl w:ilvl="0" w:tplc="45C4068E">
      <w:start w:val="2"/>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6A9B038B"/>
    <w:multiLevelType w:val="hybridMultilevel"/>
    <w:tmpl w:val="5DB2145A"/>
    <w:lvl w:ilvl="0" w:tplc="260CEE6C">
      <w:start w:val="4"/>
      <w:numFmt w:val="upperRoman"/>
      <w:lvlText w:val="%1."/>
      <w:lvlJc w:val="left"/>
      <w:pPr>
        <w:ind w:left="1080" w:hanging="720"/>
      </w:pPr>
      <w:rPr>
        <w:rFonts w:cs="StobiSerif Regular"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6D3E2F6C"/>
    <w:multiLevelType w:val="hybridMultilevel"/>
    <w:tmpl w:val="0030A8C4"/>
    <w:lvl w:ilvl="0" w:tplc="21A4D560">
      <w:start w:val="5"/>
      <w:numFmt w:val="bullet"/>
      <w:lvlText w:val="-"/>
      <w:lvlJc w:val="left"/>
      <w:pPr>
        <w:tabs>
          <w:tab w:val="num" w:pos="720"/>
        </w:tabs>
        <w:ind w:left="720" w:hanging="360"/>
      </w:pPr>
      <w:rPr>
        <w:rFonts w:ascii="StobiSerif Regular" w:eastAsia="Wingdings" w:hAnsi="StobiSerif Regular" w:cs="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F91922"/>
    <w:multiLevelType w:val="singleLevel"/>
    <w:tmpl w:val="AE7A1608"/>
    <w:lvl w:ilvl="0">
      <w:start w:val="2"/>
      <w:numFmt w:val="decimal"/>
      <w:lvlText w:val="(%1)"/>
      <w:legacy w:legacy="1" w:legacySpace="0" w:legacyIndent="403"/>
      <w:lvlJc w:val="left"/>
      <w:rPr>
        <w:rFonts w:ascii="Arial" w:hAnsi="Arial" w:cs="Arial" w:hint="default"/>
      </w:rPr>
    </w:lvl>
  </w:abstractNum>
  <w:abstractNum w:abstractNumId="35">
    <w:nsid w:val="7783300F"/>
    <w:multiLevelType w:val="hybridMultilevel"/>
    <w:tmpl w:val="02B2AAA6"/>
    <w:lvl w:ilvl="0" w:tplc="C6DA1EF4">
      <w:start w:val="1"/>
      <w:numFmt w:val="upperRoman"/>
      <w:lvlText w:val="%1."/>
      <w:lvlJc w:val="left"/>
      <w:pPr>
        <w:ind w:left="862"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8CF00F0"/>
    <w:multiLevelType w:val="hybridMultilevel"/>
    <w:tmpl w:val="1632D1C2"/>
    <w:lvl w:ilvl="0" w:tplc="48BCA9B8">
      <w:start w:val="1"/>
      <w:numFmt w:val="bullet"/>
      <w:lvlText w:val="-"/>
      <w:lvlJc w:val="left"/>
      <w:pPr>
        <w:tabs>
          <w:tab w:val="num" w:pos="833"/>
        </w:tabs>
        <w:ind w:left="833" w:hanging="360"/>
      </w:pPr>
      <w:rPr>
        <w:rFonts w:ascii="Calibri" w:hAnsi="Calibri"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93372A4"/>
    <w:multiLevelType w:val="hybridMultilevel"/>
    <w:tmpl w:val="9D429BAC"/>
    <w:lvl w:ilvl="0" w:tplc="45983AFE">
      <w:start w:val="1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nsid w:val="7E11313A"/>
    <w:multiLevelType w:val="hybridMultilevel"/>
    <w:tmpl w:val="439AF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1"/>
  </w:num>
  <w:num w:numId="3">
    <w:abstractNumId w:val="7"/>
  </w:num>
  <w:num w:numId="4">
    <w:abstractNumId w:val="26"/>
  </w:num>
  <w:num w:numId="5">
    <w:abstractNumId w:val="20"/>
  </w:num>
  <w:num w:numId="6">
    <w:abstractNumId w:val="12"/>
  </w:num>
  <w:num w:numId="7">
    <w:abstractNumId w:val="11"/>
  </w:num>
  <w:num w:numId="8">
    <w:abstractNumId w:val="19"/>
  </w:num>
  <w:num w:numId="9">
    <w:abstractNumId w:val="25"/>
  </w:num>
  <w:num w:numId="10">
    <w:abstractNumId w:val="35"/>
  </w:num>
  <w:num w:numId="11">
    <w:abstractNumId w:val="38"/>
  </w:num>
  <w:num w:numId="12">
    <w:abstractNumId w:val="4"/>
  </w:num>
  <w:num w:numId="13">
    <w:abstractNumId w:val="31"/>
  </w:num>
  <w:num w:numId="14">
    <w:abstractNumId w:val="3"/>
  </w:num>
  <w:num w:numId="15">
    <w:abstractNumId w:val="24"/>
  </w:num>
  <w:num w:numId="16">
    <w:abstractNumId w:val="15"/>
  </w:num>
  <w:num w:numId="17">
    <w:abstractNumId w:val="13"/>
  </w:num>
  <w:num w:numId="18">
    <w:abstractNumId w:val="18"/>
  </w:num>
  <w:num w:numId="19">
    <w:abstractNumId w:val="37"/>
  </w:num>
  <w:num w:numId="20">
    <w:abstractNumId w:val="28"/>
  </w:num>
  <w:num w:numId="21">
    <w:abstractNumId w:val="2"/>
  </w:num>
  <w:num w:numId="22">
    <w:abstractNumId w:val="30"/>
  </w:num>
  <w:num w:numId="23">
    <w:abstractNumId w:val="23"/>
  </w:num>
  <w:num w:numId="24">
    <w:abstractNumId w:val="9"/>
  </w:num>
  <w:num w:numId="25">
    <w:abstractNumId w:val="32"/>
  </w:num>
  <w:num w:numId="26">
    <w:abstractNumId w:val="34"/>
  </w:num>
  <w:num w:numId="27">
    <w:abstractNumId w:val="10"/>
  </w:num>
  <w:num w:numId="28">
    <w:abstractNumId w:val="29"/>
  </w:num>
  <w:num w:numId="29">
    <w:abstractNumId w:val="16"/>
  </w:num>
  <w:num w:numId="30">
    <w:abstractNumId w:val="5"/>
  </w:num>
  <w:num w:numId="31">
    <w:abstractNumId w:val="14"/>
  </w:num>
  <w:num w:numId="32">
    <w:abstractNumId w:val="22"/>
  </w:num>
  <w:num w:numId="33">
    <w:abstractNumId w:val="17"/>
  </w:num>
  <w:num w:numId="34">
    <w:abstractNumId w:val="33"/>
  </w:num>
  <w:num w:numId="35">
    <w:abstractNumId w:val="0"/>
  </w:num>
  <w:num w:numId="36">
    <w:abstractNumId w:val="6"/>
  </w:num>
  <w:num w:numId="37">
    <w:abstractNumId w:val="36"/>
  </w:num>
  <w:num w:numId="38">
    <w:abstractNumId w:val="27"/>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72560"/>
    <w:rsid w:val="000005DD"/>
    <w:rsid w:val="000112DF"/>
    <w:rsid w:val="00011F13"/>
    <w:rsid w:val="00012A23"/>
    <w:rsid w:val="000133E3"/>
    <w:rsid w:val="000141C6"/>
    <w:rsid w:val="0001666F"/>
    <w:rsid w:val="000201AD"/>
    <w:rsid w:val="0002200D"/>
    <w:rsid w:val="00022023"/>
    <w:rsid w:val="00023DC9"/>
    <w:rsid w:val="0002474B"/>
    <w:rsid w:val="000253F7"/>
    <w:rsid w:val="00030AB5"/>
    <w:rsid w:val="00030BBD"/>
    <w:rsid w:val="00030CEE"/>
    <w:rsid w:val="00031CFA"/>
    <w:rsid w:val="0003200C"/>
    <w:rsid w:val="00032E3B"/>
    <w:rsid w:val="000346C0"/>
    <w:rsid w:val="00035C1B"/>
    <w:rsid w:val="00037CC9"/>
    <w:rsid w:val="00040F85"/>
    <w:rsid w:val="00050080"/>
    <w:rsid w:val="00050094"/>
    <w:rsid w:val="00050866"/>
    <w:rsid w:val="0005099B"/>
    <w:rsid w:val="0005130F"/>
    <w:rsid w:val="00053B16"/>
    <w:rsid w:val="00053F0B"/>
    <w:rsid w:val="00055862"/>
    <w:rsid w:val="000564BF"/>
    <w:rsid w:val="000574E0"/>
    <w:rsid w:val="00057FEC"/>
    <w:rsid w:val="00061760"/>
    <w:rsid w:val="000637AB"/>
    <w:rsid w:val="000647CB"/>
    <w:rsid w:val="00065E5B"/>
    <w:rsid w:val="00070F3A"/>
    <w:rsid w:val="000715F2"/>
    <w:rsid w:val="000720B3"/>
    <w:rsid w:val="00072E12"/>
    <w:rsid w:val="00073933"/>
    <w:rsid w:val="0007571E"/>
    <w:rsid w:val="000777A3"/>
    <w:rsid w:val="00077FBE"/>
    <w:rsid w:val="00082097"/>
    <w:rsid w:val="00082E76"/>
    <w:rsid w:val="0008551E"/>
    <w:rsid w:val="000865AB"/>
    <w:rsid w:val="00086F52"/>
    <w:rsid w:val="000876A4"/>
    <w:rsid w:val="000908AF"/>
    <w:rsid w:val="00091374"/>
    <w:rsid w:val="00092F7D"/>
    <w:rsid w:val="00095C52"/>
    <w:rsid w:val="000966C7"/>
    <w:rsid w:val="000A0BB2"/>
    <w:rsid w:val="000A1A1A"/>
    <w:rsid w:val="000A25D3"/>
    <w:rsid w:val="000A2A9E"/>
    <w:rsid w:val="000A4272"/>
    <w:rsid w:val="000B1CD3"/>
    <w:rsid w:val="000B2B18"/>
    <w:rsid w:val="000C329F"/>
    <w:rsid w:val="000C3CAF"/>
    <w:rsid w:val="000C6BEA"/>
    <w:rsid w:val="000C7673"/>
    <w:rsid w:val="000D0410"/>
    <w:rsid w:val="000D0D34"/>
    <w:rsid w:val="000D16D1"/>
    <w:rsid w:val="000D4BE8"/>
    <w:rsid w:val="000D73C7"/>
    <w:rsid w:val="000D7717"/>
    <w:rsid w:val="000E39CC"/>
    <w:rsid w:val="000E45E9"/>
    <w:rsid w:val="000E4CE2"/>
    <w:rsid w:val="000E6721"/>
    <w:rsid w:val="000F4CC8"/>
    <w:rsid w:val="000F639D"/>
    <w:rsid w:val="001017A6"/>
    <w:rsid w:val="001028AA"/>
    <w:rsid w:val="00107561"/>
    <w:rsid w:val="00113107"/>
    <w:rsid w:val="00113595"/>
    <w:rsid w:val="0011516A"/>
    <w:rsid w:val="001172A8"/>
    <w:rsid w:val="0012050F"/>
    <w:rsid w:val="00121F75"/>
    <w:rsid w:val="00122D22"/>
    <w:rsid w:val="001241D1"/>
    <w:rsid w:val="00124DC6"/>
    <w:rsid w:val="001250C4"/>
    <w:rsid w:val="0013217C"/>
    <w:rsid w:val="00132D21"/>
    <w:rsid w:val="001377F5"/>
    <w:rsid w:val="00142FA6"/>
    <w:rsid w:val="001434A8"/>
    <w:rsid w:val="0014394A"/>
    <w:rsid w:val="00144D65"/>
    <w:rsid w:val="00156CCD"/>
    <w:rsid w:val="00162809"/>
    <w:rsid w:val="00162E9C"/>
    <w:rsid w:val="001641CE"/>
    <w:rsid w:val="0016604E"/>
    <w:rsid w:val="00167146"/>
    <w:rsid w:val="001725B0"/>
    <w:rsid w:val="00172B89"/>
    <w:rsid w:val="00175CFC"/>
    <w:rsid w:val="0017639E"/>
    <w:rsid w:val="00181711"/>
    <w:rsid w:val="001837F5"/>
    <w:rsid w:val="00183C21"/>
    <w:rsid w:val="00187D18"/>
    <w:rsid w:val="00190A94"/>
    <w:rsid w:val="0019246C"/>
    <w:rsid w:val="001948FB"/>
    <w:rsid w:val="001966D3"/>
    <w:rsid w:val="001A17CE"/>
    <w:rsid w:val="001A1C75"/>
    <w:rsid w:val="001A50AE"/>
    <w:rsid w:val="001A72D6"/>
    <w:rsid w:val="001B12BE"/>
    <w:rsid w:val="001B3BC9"/>
    <w:rsid w:val="001C26B9"/>
    <w:rsid w:val="001C7122"/>
    <w:rsid w:val="001C7169"/>
    <w:rsid w:val="001C7329"/>
    <w:rsid w:val="001D1631"/>
    <w:rsid w:val="001D29FA"/>
    <w:rsid w:val="001D4299"/>
    <w:rsid w:val="001D726B"/>
    <w:rsid w:val="001E3954"/>
    <w:rsid w:val="001E49B0"/>
    <w:rsid w:val="001E66BF"/>
    <w:rsid w:val="001E71A5"/>
    <w:rsid w:val="001F37D3"/>
    <w:rsid w:val="001F5ACC"/>
    <w:rsid w:val="002003E2"/>
    <w:rsid w:val="002031F8"/>
    <w:rsid w:val="0021549B"/>
    <w:rsid w:val="00221EA1"/>
    <w:rsid w:val="0022274B"/>
    <w:rsid w:val="002242A0"/>
    <w:rsid w:val="002245AC"/>
    <w:rsid w:val="002259E3"/>
    <w:rsid w:val="00226A1E"/>
    <w:rsid w:val="00227A3A"/>
    <w:rsid w:val="002339AB"/>
    <w:rsid w:val="00234D3E"/>
    <w:rsid w:val="002400ED"/>
    <w:rsid w:val="00240C1F"/>
    <w:rsid w:val="00243574"/>
    <w:rsid w:val="0024379D"/>
    <w:rsid w:val="0025040C"/>
    <w:rsid w:val="002511E6"/>
    <w:rsid w:val="00251F38"/>
    <w:rsid w:val="0025383A"/>
    <w:rsid w:val="002547EC"/>
    <w:rsid w:val="0025497E"/>
    <w:rsid w:val="00254F29"/>
    <w:rsid w:val="00261FCC"/>
    <w:rsid w:val="002634F8"/>
    <w:rsid w:val="00265AE2"/>
    <w:rsid w:val="00271DCB"/>
    <w:rsid w:val="00272560"/>
    <w:rsid w:val="00284814"/>
    <w:rsid w:val="00286011"/>
    <w:rsid w:val="0028683B"/>
    <w:rsid w:val="002875BF"/>
    <w:rsid w:val="00292E8A"/>
    <w:rsid w:val="00293FDD"/>
    <w:rsid w:val="002960F3"/>
    <w:rsid w:val="00297A9A"/>
    <w:rsid w:val="002A0DCE"/>
    <w:rsid w:val="002A14B3"/>
    <w:rsid w:val="002A5CE9"/>
    <w:rsid w:val="002A6982"/>
    <w:rsid w:val="002A77E8"/>
    <w:rsid w:val="002B093D"/>
    <w:rsid w:val="002B6D5F"/>
    <w:rsid w:val="002B71AC"/>
    <w:rsid w:val="002C5E76"/>
    <w:rsid w:val="002C6CE1"/>
    <w:rsid w:val="002C7D3E"/>
    <w:rsid w:val="002D0393"/>
    <w:rsid w:val="002D0B15"/>
    <w:rsid w:val="002D10BC"/>
    <w:rsid w:val="002D2B23"/>
    <w:rsid w:val="002D2D99"/>
    <w:rsid w:val="002D3626"/>
    <w:rsid w:val="002D7183"/>
    <w:rsid w:val="002E0DDF"/>
    <w:rsid w:val="002E1C58"/>
    <w:rsid w:val="002E2F9A"/>
    <w:rsid w:val="002F0849"/>
    <w:rsid w:val="002F0BE3"/>
    <w:rsid w:val="002F1AFF"/>
    <w:rsid w:val="002F28EF"/>
    <w:rsid w:val="002F2A3C"/>
    <w:rsid w:val="002F2CE0"/>
    <w:rsid w:val="002F4A18"/>
    <w:rsid w:val="002F6BEF"/>
    <w:rsid w:val="003007EB"/>
    <w:rsid w:val="00302AF9"/>
    <w:rsid w:val="003051FC"/>
    <w:rsid w:val="0030570A"/>
    <w:rsid w:val="00310FC9"/>
    <w:rsid w:val="00312B2F"/>
    <w:rsid w:val="00313692"/>
    <w:rsid w:val="003174E2"/>
    <w:rsid w:val="00323BE2"/>
    <w:rsid w:val="0032646D"/>
    <w:rsid w:val="0033080E"/>
    <w:rsid w:val="00330EA6"/>
    <w:rsid w:val="00331142"/>
    <w:rsid w:val="00331DD9"/>
    <w:rsid w:val="00333A7D"/>
    <w:rsid w:val="00333E95"/>
    <w:rsid w:val="003405E2"/>
    <w:rsid w:val="00345B3D"/>
    <w:rsid w:val="00346A69"/>
    <w:rsid w:val="00350DB8"/>
    <w:rsid w:val="0035131A"/>
    <w:rsid w:val="0035717F"/>
    <w:rsid w:val="00361A7B"/>
    <w:rsid w:val="00362B44"/>
    <w:rsid w:val="00363215"/>
    <w:rsid w:val="00365D45"/>
    <w:rsid w:val="00365DB1"/>
    <w:rsid w:val="00371500"/>
    <w:rsid w:val="00371F2B"/>
    <w:rsid w:val="0037417D"/>
    <w:rsid w:val="0037682D"/>
    <w:rsid w:val="003773E9"/>
    <w:rsid w:val="00382348"/>
    <w:rsid w:val="003855FD"/>
    <w:rsid w:val="00386034"/>
    <w:rsid w:val="0038704E"/>
    <w:rsid w:val="00396CB2"/>
    <w:rsid w:val="003A21F9"/>
    <w:rsid w:val="003B1B09"/>
    <w:rsid w:val="003B3431"/>
    <w:rsid w:val="003B409D"/>
    <w:rsid w:val="003B47BB"/>
    <w:rsid w:val="003B47D9"/>
    <w:rsid w:val="003B5BDC"/>
    <w:rsid w:val="003B6072"/>
    <w:rsid w:val="003C0A96"/>
    <w:rsid w:val="003C1518"/>
    <w:rsid w:val="003C45D1"/>
    <w:rsid w:val="003C5584"/>
    <w:rsid w:val="003C6E25"/>
    <w:rsid w:val="003D0B8D"/>
    <w:rsid w:val="003D1017"/>
    <w:rsid w:val="003D3CCF"/>
    <w:rsid w:val="003D3FA9"/>
    <w:rsid w:val="003D4072"/>
    <w:rsid w:val="003D4E7C"/>
    <w:rsid w:val="003D56DD"/>
    <w:rsid w:val="003D6011"/>
    <w:rsid w:val="003D7971"/>
    <w:rsid w:val="003E4819"/>
    <w:rsid w:val="003E7A19"/>
    <w:rsid w:val="003F0A01"/>
    <w:rsid w:val="003F287F"/>
    <w:rsid w:val="003F2F37"/>
    <w:rsid w:val="003F3BA6"/>
    <w:rsid w:val="003F3D30"/>
    <w:rsid w:val="003F50D5"/>
    <w:rsid w:val="003F572A"/>
    <w:rsid w:val="004019BA"/>
    <w:rsid w:val="00406CDA"/>
    <w:rsid w:val="00407EE2"/>
    <w:rsid w:val="00410AFD"/>
    <w:rsid w:val="004118AE"/>
    <w:rsid w:val="004125CC"/>
    <w:rsid w:val="00412FA8"/>
    <w:rsid w:val="00413DB2"/>
    <w:rsid w:val="00415483"/>
    <w:rsid w:val="004159C1"/>
    <w:rsid w:val="00415AE7"/>
    <w:rsid w:val="00415B88"/>
    <w:rsid w:val="00416801"/>
    <w:rsid w:val="00416C20"/>
    <w:rsid w:val="00417EE4"/>
    <w:rsid w:val="004208B2"/>
    <w:rsid w:val="00421B7C"/>
    <w:rsid w:val="00422731"/>
    <w:rsid w:val="00422CED"/>
    <w:rsid w:val="00424EE9"/>
    <w:rsid w:val="004306FC"/>
    <w:rsid w:val="00431265"/>
    <w:rsid w:val="00432B77"/>
    <w:rsid w:val="0043546D"/>
    <w:rsid w:val="00435CC9"/>
    <w:rsid w:val="004365EB"/>
    <w:rsid w:val="00440B8A"/>
    <w:rsid w:val="00440CF6"/>
    <w:rsid w:val="004410EA"/>
    <w:rsid w:val="004438AF"/>
    <w:rsid w:val="004456B9"/>
    <w:rsid w:val="00446C5C"/>
    <w:rsid w:val="004508A9"/>
    <w:rsid w:val="0045108B"/>
    <w:rsid w:val="00451461"/>
    <w:rsid w:val="00451A60"/>
    <w:rsid w:val="004532B1"/>
    <w:rsid w:val="00453B37"/>
    <w:rsid w:val="00454B30"/>
    <w:rsid w:val="00455818"/>
    <w:rsid w:val="004579CF"/>
    <w:rsid w:val="00461E18"/>
    <w:rsid w:val="00463587"/>
    <w:rsid w:val="004635FC"/>
    <w:rsid w:val="00464EBA"/>
    <w:rsid w:val="00466826"/>
    <w:rsid w:val="004702B4"/>
    <w:rsid w:val="00470DB9"/>
    <w:rsid w:val="0047118F"/>
    <w:rsid w:val="00472D52"/>
    <w:rsid w:val="00473D94"/>
    <w:rsid w:val="00474F09"/>
    <w:rsid w:val="004825E9"/>
    <w:rsid w:val="004835F1"/>
    <w:rsid w:val="00486519"/>
    <w:rsid w:val="0049048D"/>
    <w:rsid w:val="004910D8"/>
    <w:rsid w:val="00491B47"/>
    <w:rsid w:val="004924F2"/>
    <w:rsid w:val="00492F22"/>
    <w:rsid w:val="004939AE"/>
    <w:rsid w:val="004A2AC5"/>
    <w:rsid w:val="004A2EA1"/>
    <w:rsid w:val="004A6E38"/>
    <w:rsid w:val="004A78F4"/>
    <w:rsid w:val="004B29BF"/>
    <w:rsid w:val="004B4CC8"/>
    <w:rsid w:val="004B7438"/>
    <w:rsid w:val="004C1693"/>
    <w:rsid w:val="004C5015"/>
    <w:rsid w:val="004C559E"/>
    <w:rsid w:val="004C6F50"/>
    <w:rsid w:val="004D1BAC"/>
    <w:rsid w:val="004D2744"/>
    <w:rsid w:val="004D4D16"/>
    <w:rsid w:val="004E2283"/>
    <w:rsid w:val="004E31B6"/>
    <w:rsid w:val="004E38EF"/>
    <w:rsid w:val="004E5D0C"/>
    <w:rsid w:val="004F1A30"/>
    <w:rsid w:val="004F1C51"/>
    <w:rsid w:val="004F21D5"/>
    <w:rsid w:val="004F2A77"/>
    <w:rsid w:val="004F3409"/>
    <w:rsid w:val="004F745B"/>
    <w:rsid w:val="004F7721"/>
    <w:rsid w:val="004F7798"/>
    <w:rsid w:val="005036AE"/>
    <w:rsid w:val="005048E2"/>
    <w:rsid w:val="00504A5B"/>
    <w:rsid w:val="00505DF7"/>
    <w:rsid w:val="00506B37"/>
    <w:rsid w:val="005113D8"/>
    <w:rsid w:val="00511B63"/>
    <w:rsid w:val="00513F6F"/>
    <w:rsid w:val="00514699"/>
    <w:rsid w:val="00516693"/>
    <w:rsid w:val="00516BA4"/>
    <w:rsid w:val="00521180"/>
    <w:rsid w:val="0052581E"/>
    <w:rsid w:val="005267B2"/>
    <w:rsid w:val="00530022"/>
    <w:rsid w:val="005317FF"/>
    <w:rsid w:val="00531D58"/>
    <w:rsid w:val="00533229"/>
    <w:rsid w:val="00535461"/>
    <w:rsid w:val="005357D4"/>
    <w:rsid w:val="005359DE"/>
    <w:rsid w:val="00535B30"/>
    <w:rsid w:val="00536F8E"/>
    <w:rsid w:val="005373BB"/>
    <w:rsid w:val="0053791C"/>
    <w:rsid w:val="00540B01"/>
    <w:rsid w:val="0054376B"/>
    <w:rsid w:val="005438F4"/>
    <w:rsid w:val="00543AD8"/>
    <w:rsid w:val="005465A6"/>
    <w:rsid w:val="005507FD"/>
    <w:rsid w:val="0055092A"/>
    <w:rsid w:val="00553992"/>
    <w:rsid w:val="00553B61"/>
    <w:rsid w:val="00555368"/>
    <w:rsid w:val="00560C07"/>
    <w:rsid w:val="00561A3B"/>
    <w:rsid w:val="005629E1"/>
    <w:rsid w:val="0056506F"/>
    <w:rsid w:val="0056675F"/>
    <w:rsid w:val="00570779"/>
    <w:rsid w:val="00571D90"/>
    <w:rsid w:val="0057415E"/>
    <w:rsid w:val="00575349"/>
    <w:rsid w:val="00575F67"/>
    <w:rsid w:val="00577ED0"/>
    <w:rsid w:val="0058001B"/>
    <w:rsid w:val="005804D8"/>
    <w:rsid w:val="00580C9B"/>
    <w:rsid w:val="00581A71"/>
    <w:rsid w:val="00582A52"/>
    <w:rsid w:val="005904F3"/>
    <w:rsid w:val="00590BC1"/>
    <w:rsid w:val="00592A9B"/>
    <w:rsid w:val="00594530"/>
    <w:rsid w:val="00594EFE"/>
    <w:rsid w:val="00595AC7"/>
    <w:rsid w:val="00596C11"/>
    <w:rsid w:val="00597F16"/>
    <w:rsid w:val="005A0C45"/>
    <w:rsid w:val="005A15D2"/>
    <w:rsid w:val="005A2B42"/>
    <w:rsid w:val="005B2856"/>
    <w:rsid w:val="005B34B1"/>
    <w:rsid w:val="005B43CD"/>
    <w:rsid w:val="005B43F4"/>
    <w:rsid w:val="005C1830"/>
    <w:rsid w:val="005C1F05"/>
    <w:rsid w:val="005C26F8"/>
    <w:rsid w:val="005C7E3F"/>
    <w:rsid w:val="005D12EA"/>
    <w:rsid w:val="005D4D1E"/>
    <w:rsid w:val="005D6597"/>
    <w:rsid w:val="005D6967"/>
    <w:rsid w:val="005E125D"/>
    <w:rsid w:val="005E643A"/>
    <w:rsid w:val="005F03DB"/>
    <w:rsid w:val="005F1DF5"/>
    <w:rsid w:val="005F2BD2"/>
    <w:rsid w:val="005F4D7A"/>
    <w:rsid w:val="005F6D77"/>
    <w:rsid w:val="005F77AA"/>
    <w:rsid w:val="00602704"/>
    <w:rsid w:val="00605C10"/>
    <w:rsid w:val="00607F60"/>
    <w:rsid w:val="0061443B"/>
    <w:rsid w:val="00614EDE"/>
    <w:rsid w:val="0061521A"/>
    <w:rsid w:val="0061614C"/>
    <w:rsid w:val="00625DC0"/>
    <w:rsid w:val="00626999"/>
    <w:rsid w:val="00627AF2"/>
    <w:rsid w:val="00627DD2"/>
    <w:rsid w:val="0063048A"/>
    <w:rsid w:val="00630D5B"/>
    <w:rsid w:val="00631F0F"/>
    <w:rsid w:val="00635A68"/>
    <w:rsid w:val="00635B27"/>
    <w:rsid w:val="006430E3"/>
    <w:rsid w:val="00643735"/>
    <w:rsid w:val="006541BF"/>
    <w:rsid w:val="006542A4"/>
    <w:rsid w:val="00656BC8"/>
    <w:rsid w:val="00657107"/>
    <w:rsid w:val="0065753E"/>
    <w:rsid w:val="00664A22"/>
    <w:rsid w:val="0066634E"/>
    <w:rsid w:val="00672AE7"/>
    <w:rsid w:val="00672BCE"/>
    <w:rsid w:val="00672ED1"/>
    <w:rsid w:val="006742DA"/>
    <w:rsid w:val="00675E75"/>
    <w:rsid w:val="006775CD"/>
    <w:rsid w:val="006824E6"/>
    <w:rsid w:val="006844FE"/>
    <w:rsid w:val="006856B1"/>
    <w:rsid w:val="00686C3C"/>
    <w:rsid w:val="00692946"/>
    <w:rsid w:val="006937F6"/>
    <w:rsid w:val="00696640"/>
    <w:rsid w:val="00697E49"/>
    <w:rsid w:val="006A404A"/>
    <w:rsid w:val="006A43F5"/>
    <w:rsid w:val="006A547C"/>
    <w:rsid w:val="006A5836"/>
    <w:rsid w:val="006A5C43"/>
    <w:rsid w:val="006A7837"/>
    <w:rsid w:val="006A7A8A"/>
    <w:rsid w:val="006B2514"/>
    <w:rsid w:val="006B541C"/>
    <w:rsid w:val="006B75A2"/>
    <w:rsid w:val="006B7EFE"/>
    <w:rsid w:val="006C0CF7"/>
    <w:rsid w:val="006C174D"/>
    <w:rsid w:val="006C5162"/>
    <w:rsid w:val="006C5365"/>
    <w:rsid w:val="006D09FE"/>
    <w:rsid w:val="006D1945"/>
    <w:rsid w:val="006D3DF1"/>
    <w:rsid w:val="006D51E5"/>
    <w:rsid w:val="006D637A"/>
    <w:rsid w:val="006E0D98"/>
    <w:rsid w:val="006E4936"/>
    <w:rsid w:val="006E4D33"/>
    <w:rsid w:val="006F139D"/>
    <w:rsid w:val="006F2552"/>
    <w:rsid w:val="006F3864"/>
    <w:rsid w:val="006F3E20"/>
    <w:rsid w:val="006F483C"/>
    <w:rsid w:val="006F5FDE"/>
    <w:rsid w:val="006F7477"/>
    <w:rsid w:val="006F7D3E"/>
    <w:rsid w:val="00700B4D"/>
    <w:rsid w:val="00701C9D"/>
    <w:rsid w:val="00707068"/>
    <w:rsid w:val="0070717F"/>
    <w:rsid w:val="007071EF"/>
    <w:rsid w:val="00710C9A"/>
    <w:rsid w:val="00712A2A"/>
    <w:rsid w:val="0071454F"/>
    <w:rsid w:val="00715AE3"/>
    <w:rsid w:val="00717FDB"/>
    <w:rsid w:val="0072237A"/>
    <w:rsid w:val="0072362F"/>
    <w:rsid w:val="00723C0B"/>
    <w:rsid w:val="00724F9C"/>
    <w:rsid w:val="00725DD3"/>
    <w:rsid w:val="007305D4"/>
    <w:rsid w:val="007305DA"/>
    <w:rsid w:val="007307B1"/>
    <w:rsid w:val="007323CA"/>
    <w:rsid w:val="007333A0"/>
    <w:rsid w:val="007337BE"/>
    <w:rsid w:val="0073440C"/>
    <w:rsid w:val="00735466"/>
    <w:rsid w:val="00736A3E"/>
    <w:rsid w:val="00736E8D"/>
    <w:rsid w:val="00741E8F"/>
    <w:rsid w:val="00742F68"/>
    <w:rsid w:val="0074417A"/>
    <w:rsid w:val="00745498"/>
    <w:rsid w:val="00750449"/>
    <w:rsid w:val="00750B6B"/>
    <w:rsid w:val="00751081"/>
    <w:rsid w:val="00751130"/>
    <w:rsid w:val="00754507"/>
    <w:rsid w:val="007559D8"/>
    <w:rsid w:val="007573C6"/>
    <w:rsid w:val="00760995"/>
    <w:rsid w:val="0076255E"/>
    <w:rsid w:val="00763AD3"/>
    <w:rsid w:val="00764E23"/>
    <w:rsid w:val="00773540"/>
    <w:rsid w:val="007750B2"/>
    <w:rsid w:val="00777185"/>
    <w:rsid w:val="00780139"/>
    <w:rsid w:val="0078028A"/>
    <w:rsid w:val="00783102"/>
    <w:rsid w:val="00783646"/>
    <w:rsid w:val="007842A0"/>
    <w:rsid w:val="00786B2B"/>
    <w:rsid w:val="00786E99"/>
    <w:rsid w:val="00792ED1"/>
    <w:rsid w:val="007944E2"/>
    <w:rsid w:val="00794866"/>
    <w:rsid w:val="007A3223"/>
    <w:rsid w:val="007A3AB1"/>
    <w:rsid w:val="007A552D"/>
    <w:rsid w:val="007A6D8D"/>
    <w:rsid w:val="007A79A1"/>
    <w:rsid w:val="007B0167"/>
    <w:rsid w:val="007B5C4C"/>
    <w:rsid w:val="007C081D"/>
    <w:rsid w:val="007C1687"/>
    <w:rsid w:val="007C441E"/>
    <w:rsid w:val="007C6407"/>
    <w:rsid w:val="007D09F8"/>
    <w:rsid w:val="007D71AE"/>
    <w:rsid w:val="007E1B76"/>
    <w:rsid w:val="007E278A"/>
    <w:rsid w:val="007E28C4"/>
    <w:rsid w:val="007E61CB"/>
    <w:rsid w:val="007F0794"/>
    <w:rsid w:val="007F344F"/>
    <w:rsid w:val="007F439E"/>
    <w:rsid w:val="007F461A"/>
    <w:rsid w:val="007F60EC"/>
    <w:rsid w:val="007F7F77"/>
    <w:rsid w:val="00800034"/>
    <w:rsid w:val="00801C08"/>
    <w:rsid w:val="008052CE"/>
    <w:rsid w:val="008054C1"/>
    <w:rsid w:val="008060DB"/>
    <w:rsid w:val="0080637C"/>
    <w:rsid w:val="00813231"/>
    <w:rsid w:val="008139F8"/>
    <w:rsid w:val="00813F73"/>
    <w:rsid w:val="008152C7"/>
    <w:rsid w:val="008253B8"/>
    <w:rsid w:val="008309FA"/>
    <w:rsid w:val="00830C74"/>
    <w:rsid w:val="008315DE"/>
    <w:rsid w:val="00831ACE"/>
    <w:rsid w:val="00831C67"/>
    <w:rsid w:val="00833E49"/>
    <w:rsid w:val="00834233"/>
    <w:rsid w:val="008346E4"/>
    <w:rsid w:val="00835097"/>
    <w:rsid w:val="0084797E"/>
    <w:rsid w:val="0085076A"/>
    <w:rsid w:val="0085207D"/>
    <w:rsid w:val="00853F78"/>
    <w:rsid w:val="008541FF"/>
    <w:rsid w:val="00854DEE"/>
    <w:rsid w:val="00855E1E"/>
    <w:rsid w:val="008560F0"/>
    <w:rsid w:val="00861084"/>
    <w:rsid w:val="00862089"/>
    <w:rsid w:val="008645AB"/>
    <w:rsid w:val="008655FD"/>
    <w:rsid w:val="00870809"/>
    <w:rsid w:val="0087280F"/>
    <w:rsid w:val="00873122"/>
    <w:rsid w:val="00873672"/>
    <w:rsid w:val="00873959"/>
    <w:rsid w:val="00874269"/>
    <w:rsid w:val="00875685"/>
    <w:rsid w:val="00876061"/>
    <w:rsid w:val="00877250"/>
    <w:rsid w:val="008813AA"/>
    <w:rsid w:val="00882A3A"/>
    <w:rsid w:val="00883CCD"/>
    <w:rsid w:val="00885C2A"/>
    <w:rsid w:val="00892262"/>
    <w:rsid w:val="00896DE3"/>
    <w:rsid w:val="008A3F39"/>
    <w:rsid w:val="008B1DB3"/>
    <w:rsid w:val="008B45F5"/>
    <w:rsid w:val="008B569D"/>
    <w:rsid w:val="008B7438"/>
    <w:rsid w:val="008B7675"/>
    <w:rsid w:val="008B7F7A"/>
    <w:rsid w:val="008B7F95"/>
    <w:rsid w:val="008C01DD"/>
    <w:rsid w:val="008C4AB0"/>
    <w:rsid w:val="008C50F6"/>
    <w:rsid w:val="008C6F26"/>
    <w:rsid w:val="008D0AFD"/>
    <w:rsid w:val="008D11F1"/>
    <w:rsid w:val="008D3FAE"/>
    <w:rsid w:val="008D7266"/>
    <w:rsid w:val="008E4D8F"/>
    <w:rsid w:val="008E5AB0"/>
    <w:rsid w:val="008F31C8"/>
    <w:rsid w:val="008F3D4F"/>
    <w:rsid w:val="009004B2"/>
    <w:rsid w:val="00901445"/>
    <w:rsid w:val="00901659"/>
    <w:rsid w:val="00901BDD"/>
    <w:rsid w:val="00901F08"/>
    <w:rsid w:val="00904EA3"/>
    <w:rsid w:val="00905010"/>
    <w:rsid w:val="009056D6"/>
    <w:rsid w:val="00905A11"/>
    <w:rsid w:val="00906510"/>
    <w:rsid w:val="0090777D"/>
    <w:rsid w:val="0091042B"/>
    <w:rsid w:val="00910C03"/>
    <w:rsid w:val="009113FF"/>
    <w:rsid w:val="009134AB"/>
    <w:rsid w:val="00914863"/>
    <w:rsid w:val="00916912"/>
    <w:rsid w:val="009210A5"/>
    <w:rsid w:val="009215FB"/>
    <w:rsid w:val="00921AC1"/>
    <w:rsid w:val="00924882"/>
    <w:rsid w:val="0092590B"/>
    <w:rsid w:val="00927D3B"/>
    <w:rsid w:val="00932522"/>
    <w:rsid w:val="009356A7"/>
    <w:rsid w:val="00936FD6"/>
    <w:rsid w:val="0094015E"/>
    <w:rsid w:val="00940C93"/>
    <w:rsid w:val="00941F28"/>
    <w:rsid w:val="00946288"/>
    <w:rsid w:val="009467D2"/>
    <w:rsid w:val="009479C5"/>
    <w:rsid w:val="00951186"/>
    <w:rsid w:val="009537BD"/>
    <w:rsid w:val="0095736D"/>
    <w:rsid w:val="00960BF3"/>
    <w:rsid w:val="009618A1"/>
    <w:rsid w:val="009621A5"/>
    <w:rsid w:val="00962FF5"/>
    <w:rsid w:val="00963356"/>
    <w:rsid w:val="009641D3"/>
    <w:rsid w:val="00971BB9"/>
    <w:rsid w:val="0097369F"/>
    <w:rsid w:val="00975DC8"/>
    <w:rsid w:val="009802B4"/>
    <w:rsid w:val="009836E8"/>
    <w:rsid w:val="00984D36"/>
    <w:rsid w:val="00985553"/>
    <w:rsid w:val="00986AB8"/>
    <w:rsid w:val="00993436"/>
    <w:rsid w:val="00996AFA"/>
    <w:rsid w:val="009A247E"/>
    <w:rsid w:val="009A2C81"/>
    <w:rsid w:val="009A455A"/>
    <w:rsid w:val="009A662C"/>
    <w:rsid w:val="009A6C64"/>
    <w:rsid w:val="009A770D"/>
    <w:rsid w:val="009B1D44"/>
    <w:rsid w:val="009B3D91"/>
    <w:rsid w:val="009B51E8"/>
    <w:rsid w:val="009B67B4"/>
    <w:rsid w:val="009C1570"/>
    <w:rsid w:val="009C1BC7"/>
    <w:rsid w:val="009C5B89"/>
    <w:rsid w:val="009C7857"/>
    <w:rsid w:val="009C7EF9"/>
    <w:rsid w:val="009D0D08"/>
    <w:rsid w:val="009D2647"/>
    <w:rsid w:val="009D2F09"/>
    <w:rsid w:val="009D46ED"/>
    <w:rsid w:val="009D4FF9"/>
    <w:rsid w:val="009D587B"/>
    <w:rsid w:val="009D677E"/>
    <w:rsid w:val="009D7B37"/>
    <w:rsid w:val="009E101B"/>
    <w:rsid w:val="009E130F"/>
    <w:rsid w:val="009E18B4"/>
    <w:rsid w:val="009E4E1F"/>
    <w:rsid w:val="009E6F6E"/>
    <w:rsid w:val="009E7305"/>
    <w:rsid w:val="009E7539"/>
    <w:rsid w:val="009F2592"/>
    <w:rsid w:val="00A01224"/>
    <w:rsid w:val="00A019A5"/>
    <w:rsid w:val="00A03186"/>
    <w:rsid w:val="00A03468"/>
    <w:rsid w:val="00A041F8"/>
    <w:rsid w:val="00A053B0"/>
    <w:rsid w:val="00A07C6B"/>
    <w:rsid w:val="00A07FBA"/>
    <w:rsid w:val="00A10731"/>
    <w:rsid w:val="00A122A3"/>
    <w:rsid w:val="00A14842"/>
    <w:rsid w:val="00A14948"/>
    <w:rsid w:val="00A14C3C"/>
    <w:rsid w:val="00A16E58"/>
    <w:rsid w:val="00A17F71"/>
    <w:rsid w:val="00A21D4C"/>
    <w:rsid w:val="00A264B9"/>
    <w:rsid w:val="00A3191C"/>
    <w:rsid w:val="00A35479"/>
    <w:rsid w:val="00A44415"/>
    <w:rsid w:val="00A516BD"/>
    <w:rsid w:val="00A52621"/>
    <w:rsid w:val="00A52FD7"/>
    <w:rsid w:val="00A56B44"/>
    <w:rsid w:val="00A612D6"/>
    <w:rsid w:val="00A632A1"/>
    <w:rsid w:val="00A634E6"/>
    <w:rsid w:val="00A63EF5"/>
    <w:rsid w:val="00A7114B"/>
    <w:rsid w:val="00A71D9D"/>
    <w:rsid w:val="00A73C22"/>
    <w:rsid w:val="00A75E10"/>
    <w:rsid w:val="00A76173"/>
    <w:rsid w:val="00A76F7F"/>
    <w:rsid w:val="00A81EC3"/>
    <w:rsid w:val="00A8367A"/>
    <w:rsid w:val="00A843FC"/>
    <w:rsid w:val="00A875D6"/>
    <w:rsid w:val="00A9086A"/>
    <w:rsid w:val="00A933C3"/>
    <w:rsid w:val="00A9483F"/>
    <w:rsid w:val="00A97227"/>
    <w:rsid w:val="00AA54BE"/>
    <w:rsid w:val="00AA71F1"/>
    <w:rsid w:val="00AB2A7F"/>
    <w:rsid w:val="00AB3AA3"/>
    <w:rsid w:val="00AB5343"/>
    <w:rsid w:val="00AB59BC"/>
    <w:rsid w:val="00AB7F52"/>
    <w:rsid w:val="00AC2471"/>
    <w:rsid w:val="00AC266E"/>
    <w:rsid w:val="00AC4B61"/>
    <w:rsid w:val="00AC5DF4"/>
    <w:rsid w:val="00AD599D"/>
    <w:rsid w:val="00AD6BD6"/>
    <w:rsid w:val="00AE23AC"/>
    <w:rsid w:val="00AE26B1"/>
    <w:rsid w:val="00AE27F9"/>
    <w:rsid w:val="00AE3FA3"/>
    <w:rsid w:val="00AE401A"/>
    <w:rsid w:val="00AE693D"/>
    <w:rsid w:val="00AF32A7"/>
    <w:rsid w:val="00AF590E"/>
    <w:rsid w:val="00AF6BBE"/>
    <w:rsid w:val="00AF7D7B"/>
    <w:rsid w:val="00B01783"/>
    <w:rsid w:val="00B046E9"/>
    <w:rsid w:val="00B11013"/>
    <w:rsid w:val="00B148D3"/>
    <w:rsid w:val="00B17493"/>
    <w:rsid w:val="00B20183"/>
    <w:rsid w:val="00B21A16"/>
    <w:rsid w:val="00B221D2"/>
    <w:rsid w:val="00B22576"/>
    <w:rsid w:val="00B237E3"/>
    <w:rsid w:val="00B24262"/>
    <w:rsid w:val="00B3582E"/>
    <w:rsid w:val="00B37BA8"/>
    <w:rsid w:val="00B4033A"/>
    <w:rsid w:val="00B403FF"/>
    <w:rsid w:val="00B40F2F"/>
    <w:rsid w:val="00B42290"/>
    <w:rsid w:val="00B4428D"/>
    <w:rsid w:val="00B45998"/>
    <w:rsid w:val="00B50C2F"/>
    <w:rsid w:val="00B50D8E"/>
    <w:rsid w:val="00B541C0"/>
    <w:rsid w:val="00B565F0"/>
    <w:rsid w:val="00B626B3"/>
    <w:rsid w:val="00B62DAB"/>
    <w:rsid w:val="00B65385"/>
    <w:rsid w:val="00B71E45"/>
    <w:rsid w:val="00B7450C"/>
    <w:rsid w:val="00B75A0E"/>
    <w:rsid w:val="00B75C34"/>
    <w:rsid w:val="00B769E4"/>
    <w:rsid w:val="00B76CE6"/>
    <w:rsid w:val="00B76DBC"/>
    <w:rsid w:val="00B77D45"/>
    <w:rsid w:val="00B77ED7"/>
    <w:rsid w:val="00B83188"/>
    <w:rsid w:val="00B90AE2"/>
    <w:rsid w:val="00B915CE"/>
    <w:rsid w:val="00B91719"/>
    <w:rsid w:val="00B919B1"/>
    <w:rsid w:val="00B96EBF"/>
    <w:rsid w:val="00BA0888"/>
    <w:rsid w:val="00BA179A"/>
    <w:rsid w:val="00BA20F4"/>
    <w:rsid w:val="00BA3FFC"/>
    <w:rsid w:val="00BA6925"/>
    <w:rsid w:val="00BA6961"/>
    <w:rsid w:val="00BA6DB6"/>
    <w:rsid w:val="00BB04FB"/>
    <w:rsid w:val="00BB3DC0"/>
    <w:rsid w:val="00BB695A"/>
    <w:rsid w:val="00BB7CAE"/>
    <w:rsid w:val="00BC225E"/>
    <w:rsid w:val="00BC31A3"/>
    <w:rsid w:val="00BC36AC"/>
    <w:rsid w:val="00BC704E"/>
    <w:rsid w:val="00BD2E9E"/>
    <w:rsid w:val="00BD4B58"/>
    <w:rsid w:val="00BD4F67"/>
    <w:rsid w:val="00BD5B88"/>
    <w:rsid w:val="00BD5F52"/>
    <w:rsid w:val="00BE0CAD"/>
    <w:rsid w:val="00BE13A5"/>
    <w:rsid w:val="00BE14E3"/>
    <w:rsid w:val="00BE1DF7"/>
    <w:rsid w:val="00BE360C"/>
    <w:rsid w:val="00BE42C1"/>
    <w:rsid w:val="00BE7231"/>
    <w:rsid w:val="00BE7B70"/>
    <w:rsid w:val="00BF041D"/>
    <w:rsid w:val="00BF13B5"/>
    <w:rsid w:val="00BF1FBA"/>
    <w:rsid w:val="00BF265B"/>
    <w:rsid w:val="00BF4AFD"/>
    <w:rsid w:val="00BF5592"/>
    <w:rsid w:val="00C00656"/>
    <w:rsid w:val="00C04FFE"/>
    <w:rsid w:val="00C063F1"/>
    <w:rsid w:val="00C06628"/>
    <w:rsid w:val="00C07742"/>
    <w:rsid w:val="00C12DDE"/>
    <w:rsid w:val="00C13A0D"/>
    <w:rsid w:val="00C233B9"/>
    <w:rsid w:val="00C24571"/>
    <w:rsid w:val="00C2735D"/>
    <w:rsid w:val="00C27BC6"/>
    <w:rsid w:val="00C27F75"/>
    <w:rsid w:val="00C33CCE"/>
    <w:rsid w:val="00C365AD"/>
    <w:rsid w:val="00C37541"/>
    <w:rsid w:val="00C37B09"/>
    <w:rsid w:val="00C40526"/>
    <w:rsid w:val="00C44273"/>
    <w:rsid w:val="00C46113"/>
    <w:rsid w:val="00C478FB"/>
    <w:rsid w:val="00C53F9D"/>
    <w:rsid w:val="00C540E5"/>
    <w:rsid w:val="00C54334"/>
    <w:rsid w:val="00C56607"/>
    <w:rsid w:val="00C60AE6"/>
    <w:rsid w:val="00C61938"/>
    <w:rsid w:val="00C62036"/>
    <w:rsid w:val="00C629DD"/>
    <w:rsid w:val="00C7042F"/>
    <w:rsid w:val="00C72494"/>
    <w:rsid w:val="00C7262C"/>
    <w:rsid w:val="00C74E00"/>
    <w:rsid w:val="00C8024D"/>
    <w:rsid w:val="00C81E5C"/>
    <w:rsid w:val="00C874A9"/>
    <w:rsid w:val="00C876DD"/>
    <w:rsid w:val="00C877BA"/>
    <w:rsid w:val="00C91980"/>
    <w:rsid w:val="00CA24B1"/>
    <w:rsid w:val="00CA4DCB"/>
    <w:rsid w:val="00CA506D"/>
    <w:rsid w:val="00CA6991"/>
    <w:rsid w:val="00CA6F6A"/>
    <w:rsid w:val="00CB533D"/>
    <w:rsid w:val="00CB5379"/>
    <w:rsid w:val="00CB6783"/>
    <w:rsid w:val="00CC0411"/>
    <w:rsid w:val="00CC2946"/>
    <w:rsid w:val="00CC2E1E"/>
    <w:rsid w:val="00CC36E0"/>
    <w:rsid w:val="00CC4CB4"/>
    <w:rsid w:val="00CC6050"/>
    <w:rsid w:val="00CD39F8"/>
    <w:rsid w:val="00CD41A1"/>
    <w:rsid w:val="00CD466E"/>
    <w:rsid w:val="00CD4FEE"/>
    <w:rsid w:val="00CE09A6"/>
    <w:rsid w:val="00CE1961"/>
    <w:rsid w:val="00CE2FEF"/>
    <w:rsid w:val="00CE302A"/>
    <w:rsid w:val="00CE3541"/>
    <w:rsid w:val="00CF0687"/>
    <w:rsid w:val="00CF09F8"/>
    <w:rsid w:val="00CF1108"/>
    <w:rsid w:val="00CF20A3"/>
    <w:rsid w:val="00CF4DC2"/>
    <w:rsid w:val="00D009A6"/>
    <w:rsid w:val="00D05E00"/>
    <w:rsid w:val="00D061D3"/>
    <w:rsid w:val="00D10253"/>
    <w:rsid w:val="00D111F3"/>
    <w:rsid w:val="00D1388D"/>
    <w:rsid w:val="00D147A8"/>
    <w:rsid w:val="00D171E9"/>
    <w:rsid w:val="00D2175F"/>
    <w:rsid w:val="00D2241C"/>
    <w:rsid w:val="00D256D5"/>
    <w:rsid w:val="00D2652F"/>
    <w:rsid w:val="00D26BCD"/>
    <w:rsid w:val="00D30FEF"/>
    <w:rsid w:val="00D3161A"/>
    <w:rsid w:val="00D33717"/>
    <w:rsid w:val="00D33CD2"/>
    <w:rsid w:val="00D33D94"/>
    <w:rsid w:val="00D36727"/>
    <w:rsid w:val="00D3729C"/>
    <w:rsid w:val="00D40E1A"/>
    <w:rsid w:val="00D46428"/>
    <w:rsid w:val="00D46883"/>
    <w:rsid w:val="00D478D6"/>
    <w:rsid w:val="00D50D73"/>
    <w:rsid w:val="00D53B3C"/>
    <w:rsid w:val="00D62ED9"/>
    <w:rsid w:val="00D668D4"/>
    <w:rsid w:val="00D7557B"/>
    <w:rsid w:val="00D77205"/>
    <w:rsid w:val="00D857CA"/>
    <w:rsid w:val="00D877EE"/>
    <w:rsid w:val="00D87A78"/>
    <w:rsid w:val="00D87D4E"/>
    <w:rsid w:val="00D910BC"/>
    <w:rsid w:val="00D92A18"/>
    <w:rsid w:val="00D9401E"/>
    <w:rsid w:val="00D95A0A"/>
    <w:rsid w:val="00DA1175"/>
    <w:rsid w:val="00DB0788"/>
    <w:rsid w:val="00DB5484"/>
    <w:rsid w:val="00DC3112"/>
    <w:rsid w:val="00DC35DA"/>
    <w:rsid w:val="00DC40F0"/>
    <w:rsid w:val="00DC5949"/>
    <w:rsid w:val="00DC7499"/>
    <w:rsid w:val="00DD3705"/>
    <w:rsid w:val="00DD6FB2"/>
    <w:rsid w:val="00DD6FE1"/>
    <w:rsid w:val="00DE2D84"/>
    <w:rsid w:val="00DF0506"/>
    <w:rsid w:val="00DF0B64"/>
    <w:rsid w:val="00DF15E9"/>
    <w:rsid w:val="00DF1A9F"/>
    <w:rsid w:val="00DF2659"/>
    <w:rsid w:val="00DF31F6"/>
    <w:rsid w:val="00DF3717"/>
    <w:rsid w:val="00DF4ACD"/>
    <w:rsid w:val="00DF4DA2"/>
    <w:rsid w:val="00DF692C"/>
    <w:rsid w:val="00DF71C6"/>
    <w:rsid w:val="00DF786F"/>
    <w:rsid w:val="00E00110"/>
    <w:rsid w:val="00E02DEB"/>
    <w:rsid w:val="00E038E8"/>
    <w:rsid w:val="00E04446"/>
    <w:rsid w:val="00E05867"/>
    <w:rsid w:val="00E10031"/>
    <w:rsid w:val="00E129F5"/>
    <w:rsid w:val="00E15F92"/>
    <w:rsid w:val="00E16E7A"/>
    <w:rsid w:val="00E17604"/>
    <w:rsid w:val="00E20808"/>
    <w:rsid w:val="00E2235C"/>
    <w:rsid w:val="00E23C9F"/>
    <w:rsid w:val="00E2636D"/>
    <w:rsid w:val="00E31227"/>
    <w:rsid w:val="00E31666"/>
    <w:rsid w:val="00E33A5B"/>
    <w:rsid w:val="00E367F1"/>
    <w:rsid w:val="00E41520"/>
    <w:rsid w:val="00E41AA7"/>
    <w:rsid w:val="00E42A3A"/>
    <w:rsid w:val="00E43730"/>
    <w:rsid w:val="00E449E3"/>
    <w:rsid w:val="00E47C98"/>
    <w:rsid w:val="00E518F8"/>
    <w:rsid w:val="00E51912"/>
    <w:rsid w:val="00E53BC5"/>
    <w:rsid w:val="00E54B4B"/>
    <w:rsid w:val="00E54F11"/>
    <w:rsid w:val="00E565B4"/>
    <w:rsid w:val="00E57BB6"/>
    <w:rsid w:val="00E62051"/>
    <w:rsid w:val="00E65BF9"/>
    <w:rsid w:val="00E71FE5"/>
    <w:rsid w:val="00E726FB"/>
    <w:rsid w:val="00E74097"/>
    <w:rsid w:val="00E7535E"/>
    <w:rsid w:val="00E76462"/>
    <w:rsid w:val="00E82B95"/>
    <w:rsid w:val="00E97876"/>
    <w:rsid w:val="00E97CFA"/>
    <w:rsid w:val="00EA19C0"/>
    <w:rsid w:val="00EA46C4"/>
    <w:rsid w:val="00EA64F9"/>
    <w:rsid w:val="00EB22C7"/>
    <w:rsid w:val="00EB2494"/>
    <w:rsid w:val="00EB2512"/>
    <w:rsid w:val="00EB294E"/>
    <w:rsid w:val="00EB38B5"/>
    <w:rsid w:val="00EB5EE5"/>
    <w:rsid w:val="00EC0129"/>
    <w:rsid w:val="00ED4834"/>
    <w:rsid w:val="00ED546F"/>
    <w:rsid w:val="00ED657B"/>
    <w:rsid w:val="00ED6AE4"/>
    <w:rsid w:val="00ED6B72"/>
    <w:rsid w:val="00EE0B7B"/>
    <w:rsid w:val="00EE294B"/>
    <w:rsid w:val="00EE3ED8"/>
    <w:rsid w:val="00EE4409"/>
    <w:rsid w:val="00EE4DE7"/>
    <w:rsid w:val="00EF24A3"/>
    <w:rsid w:val="00EF2E58"/>
    <w:rsid w:val="00EF41D1"/>
    <w:rsid w:val="00EF469A"/>
    <w:rsid w:val="00EF4711"/>
    <w:rsid w:val="00EF54FE"/>
    <w:rsid w:val="00EF6FAE"/>
    <w:rsid w:val="00F0033C"/>
    <w:rsid w:val="00F0422C"/>
    <w:rsid w:val="00F060A9"/>
    <w:rsid w:val="00F06802"/>
    <w:rsid w:val="00F11658"/>
    <w:rsid w:val="00F11D52"/>
    <w:rsid w:val="00F13638"/>
    <w:rsid w:val="00F16EBE"/>
    <w:rsid w:val="00F170B8"/>
    <w:rsid w:val="00F17672"/>
    <w:rsid w:val="00F17741"/>
    <w:rsid w:val="00F202FB"/>
    <w:rsid w:val="00F21E7B"/>
    <w:rsid w:val="00F22E2E"/>
    <w:rsid w:val="00F25555"/>
    <w:rsid w:val="00F26310"/>
    <w:rsid w:val="00F278FF"/>
    <w:rsid w:val="00F27FF4"/>
    <w:rsid w:val="00F32B65"/>
    <w:rsid w:val="00F419DD"/>
    <w:rsid w:val="00F42A77"/>
    <w:rsid w:val="00F42F5F"/>
    <w:rsid w:val="00F47720"/>
    <w:rsid w:val="00F509AD"/>
    <w:rsid w:val="00F50DEA"/>
    <w:rsid w:val="00F53575"/>
    <w:rsid w:val="00F54776"/>
    <w:rsid w:val="00F55310"/>
    <w:rsid w:val="00F5735E"/>
    <w:rsid w:val="00F579C2"/>
    <w:rsid w:val="00F6062F"/>
    <w:rsid w:val="00F60736"/>
    <w:rsid w:val="00F6368B"/>
    <w:rsid w:val="00F63745"/>
    <w:rsid w:val="00F63C0B"/>
    <w:rsid w:val="00F67BBB"/>
    <w:rsid w:val="00F718AE"/>
    <w:rsid w:val="00F73971"/>
    <w:rsid w:val="00F74342"/>
    <w:rsid w:val="00F77A78"/>
    <w:rsid w:val="00F801F8"/>
    <w:rsid w:val="00F814F4"/>
    <w:rsid w:val="00F821E8"/>
    <w:rsid w:val="00F8374C"/>
    <w:rsid w:val="00F84969"/>
    <w:rsid w:val="00F84E5D"/>
    <w:rsid w:val="00F85636"/>
    <w:rsid w:val="00F85BAD"/>
    <w:rsid w:val="00F90833"/>
    <w:rsid w:val="00F91628"/>
    <w:rsid w:val="00F939E4"/>
    <w:rsid w:val="00F95EB1"/>
    <w:rsid w:val="00F9628A"/>
    <w:rsid w:val="00F96779"/>
    <w:rsid w:val="00FA2209"/>
    <w:rsid w:val="00FA24E3"/>
    <w:rsid w:val="00FA5469"/>
    <w:rsid w:val="00FC00FB"/>
    <w:rsid w:val="00FC09F1"/>
    <w:rsid w:val="00FC0D57"/>
    <w:rsid w:val="00FC3465"/>
    <w:rsid w:val="00FC3CFF"/>
    <w:rsid w:val="00FC62F3"/>
    <w:rsid w:val="00FC6E96"/>
    <w:rsid w:val="00FC79A4"/>
    <w:rsid w:val="00FD0F65"/>
    <w:rsid w:val="00FD1AF7"/>
    <w:rsid w:val="00FD2369"/>
    <w:rsid w:val="00FD2CD6"/>
    <w:rsid w:val="00FD2E57"/>
    <w:rsid w:val="00FE1439"/>
    <w:rsid w:val="00FE284C"/>
    <w:rsid w:val="00FE4A94"/>
    <w:rsid w:val="00FE5544"/>
    <w:rsid w:val="00FE77BB"/>
    <w:rsid w:val="00FE77DD"/>
    <w:rsid w:val="00FF2E5B"/>
    <w:rsid w:val="00FF5087"/>
    <w:rsid w:val="00FF527E"/>
    <w:rsid w:val="00FF6AC9"/>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84"/>
    <w:pPr>
      <w:spacing w:after="200" w:line="276" w:lineRule="auto"/>
    </w:pPr>
    <w:rPr>
      <w:rFonts w:cs="Calibri"/>
      <w:lang w:eastAsia="en-US"/>
    </w:rPr>
  </w:style>
  <w:style w:type="paragraph" w:styleId="Heading1">
    <w:name w:val="heading 1"/>
    <w:basedOn w:val="Normal"/>
    <w:next w:val="Normal"/>
    <w:link w:val="Heading1Char"/>
    <w:qFormat/>
    <w:locked/>
    <w:rsid w:val="00D30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9004B2"/>
    <w:pPr>
      <w:keepNext/>
      <w:spacing w:before="240" w:after="60" w:line="240" w:lineRule="auto"/>
      <w:outlineLvl w:val="3"/>
    </w:pPr>
    <w:rPr>
      <w:rFonts w:ascii="Times New Roman" w:eastAsia="Times New Roman" w:hAnsi="Times New Roman" w:cs="Times New Roman"/>
      <w:b/>
      <w:bCs/>
      <w:sz w:val="28"/>
      <w:szCs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004B2"/>
    <w:rPr>
      <w:rFonts w:ascii="Times New Roman" w:hAnsi="Times New Roman" w:cs="Times New Roman"/>
      <w:b/>
      <w:bCs/>
      <w:sz w:val="28"/>
      <w:szCs w:val="28"/>
      <w:lang w:val="sl-SI"/>
    </w:rPr>
  </w:style>
  <w:style w:type="paragraph" w:styleId="ListParagraph">
    <w:name w:val="List Paragraph"/>
    <w:basedOn w:val="Normal"/>
    <w:uiPriority w:val="34"/>
    <w:qFormat/>
    <w:rsid w:val="00876061"/>
    <w:pPr>
      <w:ind w:left="720"/>
    </w:pPr>
  </w:style>
  <w:style w:type="paragraph" w:customStyle="1" w:styleId="Naslov-Glaven">
    <w:name w:val="Naslov-Glaven"/>
    <w:basedOn w:val="Normal"/>
    <w:uiPriority w:val="99"/>
    <w:rsid w:val="00BE7B70"/>
    <w:pPr>
      <w:spacing w:after="0" w:line="240" w:lineRule="auto"/>
      <w:jc w:val="center"/>
    </w:pPr>
    <w:rPr>
      <w:rFonts w:ascii="MAC C Swiss" w:eastAsia="Times New Roman" w:hAnsi="MAC C Swiss" w:cs="MAC C Swiss"/>
      <w:b/>
      <w:bCs/>
      <w:caps/>
      <w:sz w:val="28"/>
      <w:szCs w:val="28"/>
      <w:lang w:val="en-US"/>
    </w:rPr>
  </w:style>
  <w:style w:type="paragraph" w:styleId="BodyText">
    <w:name w:val="Body Text"/>
    <w:basedOn w:val="Normal"/>
    <w:link w:val="BodyTextChar"/>
    <w:uiPriority w:val="99"/>
    <w:rsid w:val="009004B2"/>
    <w:pPr>
      <w:spacing w:after="0" w:line="240" w:lineRule="auto"/>
      <w:jc w:val="center"/>
    </w:pPr>
    <w:rPr>
      <w:rFonts w:ascii="Times New Roman" w:eastAsia="Times New Roman" w:hAnsi="Times New Roman" w:cs="Times New Roman"/>
      <w:b/>
      <w:bCs/>
      <w:sz w:val="28"/>
      <w:szCs w:val="28"/>
      <w:lang w:val="en-GB"/>
    </w:rPr>
  </w:style>
  <w:style w:type="character" w:customStyle="1" w:styleId="BodyTextChar">
    <w:name w:val="Body Text Char"/>
    <w:basedOn w:val="DefaultParagraphFont"/>
    <w:link w:val="BodyText"/>
    <w:uiPriority w:val="99"/>
    <w:locked/>
    <w:rsid w:val="009004B2"/>
    <w:rPr>
      <w:rFonts w:ascii="Times New Roman" w:hAnsi="Times New Roman" w:cs="Times New Roman"/>
      <w:b/>
      <w:bCs/>
      <w:sz w:val="24"/>
      <w:szCs w:val="24"/>
      <w:lang w:val="en-GB"/>
    </w:rPr>
  </w:style>
  <w:style w:type="paragraph" w:styleId="Caption">
    <w:name w:val="caption"/>
    <w:basedOn w:val="Normal"/>
    <w:next w:val="Normal"/>
    <w:uiPriority w:val="99"/>
    <w:qFormat/>
    <w:rsid w:val="009004B2"/>
    <w:pPr>
      <w:spacing w:after="0" w:line="240" w:lineRule="auto"/>
      <w:jc w:val="center"/>
    </w:pPr>
    <w:rPr>
      <w:rFonts w:ascii="Times New Roman 852" w:eastAsia="Times New Roman" w:hAnsi="Times New Roman 852" w:cs="Times New Roman 852"/>
      <w:b/>
      <w:bCs/>
      <w:sz w:val="28"/>
      <w:szCs w:val="28"/>
      <w:lang w:val="en-GB"/>
    </w:rPr>
  </w:style>
  <w:style w:type="table" w:styleId="TableGrid">
    <w:name w:val="Table Grid"/>
    <w:basedOn w:val="TableNormal"/>
    <w:uiPriority w:val="99"/>
    <w:rsid w:val="009004B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BodyText2">
    <w:name w:val="WW-Body Text 2"/>
    <w:basedOn w:val="Normal"/>
    <w:uiPriority w:val="99"/>
    <w:rsid w:val="009004B2"/>
    <w:pPr>
      <w:suppressAutoHyphens/>
      <w:spacing w:after="0" w:line="240" w:lineRule="auto"/>
      <w:jc w:val="both"/>
    </w:pPr>
    <w:rPr>
      <w:rFonts w:ascii="MAC C Times" w:eastAsia="Times New Roman" w:hAnsi="MAC C Times" w:cs="MAC C Times"/>
      <w:b/>
      <w:bCs/>
      <w:sz w:val="18"/>
      <w:szCs w:val="18"/>
      <w:lang w:val="en-US" w:eastAsia="ar-SA"/>
    </w:rPr>
  </w:style>
  <w:style w:type="paragraph" w:customStyle="1" w:styleId="Char">
    <w:name w:val="Char"/>
    <w:basedOn w:val="Normal"/>
    <w:uiPriority w:val="99"/>
    <w:rsid w:val="009004B2"/>
    <w:pPr>
      <w:spacing w:after="160" w:line="240" w:lineRule="exact"/>
    </w:pPr>
    <w:rPr>
      <w:rFonts w:ascii="Tahoma" w:eastAsia="Times New Roman" w:hAnsi="Tahoma" w:cs="Tahoma"/>
      <w:sz w:val="20"/>
      <w:szCs w:val="20"/>
      <w:lang w:val="en-US"/>
    </w:rPr>
  </w:style>
  <w:style w:type="paragraph" w:styleId="BalloonText">
    <w:name w:val="Balloon Text"/>
    <w:basedOn w:val="Normal"/>
    <w:link w:val="BalloonTextChar"/>
    <w:semiHidden/>
    <w:rsid w:val="00900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B2"/>
    <w:rPr>
      <w:rFonts w:ascii="Tahoma" w:hAnsi="Tahoma" w:cs="Tahoma"/>
      <w:sz w:val="16"/>
      <w:szCs w:val="16"/>
    </w:rPr>
  </w:style>
  <w:style w:type="paragraph" w:customStyle="1" w:styleId="Standard-TekstFirstline127cm">
    <w:name w:val="Standard-Tekst First line:  127 cm"/>
    <w:basedOn w:val="Normal"/>
    <w:uiPriority w:val="99"/>
    <w:rsid w:val="00FD2369"/>
    <w:pPr>
      <w:spacing w:after="0" w:line="240" w:lineRule="auto"/>
      <w:ind w:firstLine="720"/>
      <w:jc w:val="both"/>
    </w:pPr>
    <w:rPr>
      <w:rFonts w:ascii="MAC C Swiss" w:eastAsia="Times New Roman" w:hAnsi="MAC C Swiss" w:cs="MAC C Swiss"/>
      <w:sz w:val="24"/>
      <w:szCs w:val="24"/>
      <w:lang w:val="en-US"/>
    </w:rPr>
  </w:style>
  <w:style w:type="paragraph" w:styleId="Footer">
    <w:name w:val="footer"/>
    <w:basedOn w:val="Normal"/>
    <w:link w:val="FooterChar"/>
    <w:uiPriority w:val="99"/>
    <w:rsid w:val="007E28C4"/>
    <w:pPr>
      <w:tabs>
        <w:tab w:val="center" w:pos="4153"/>
        <w:tab w:val="right" w:pos="8306"/>
      </w:tabs>
    </w:pPr>
  </w:style>
  <w:style w:type="character" w:customStyle="1" w:styleId="FooterChar">
    <w:name w:val="Footer Char"/>
    <w:basedOn w:val="DefaultParagraphFont"/>
    <w:link w:val="Footer"/>
    <w:uiPriority w:val="99"/>
    <w:semiHidden/>
    <w:locked/>
    <w:rsid w:val="008060DB"/>
    <w:rPr>
      <w:lang w:eastAsia="en-US"/>
    </w:rPr>
  </w:style>
  <w:style w:type="character" w:styleId="PageNumber">
    <w:name w:val="page number"/>
    <w:basedOn w:val="DefaultParagraphFont"/>
    <w:uiPriority w:val="99"/>
    <w:rsid w:val="007E28C4"/>
  </w:style>
  <w:style w:type="paragraph" w:styleId="Header">
    <w:name w:val="header"/>
    <w:basedOn w:val="Normal"/>
    <w:link w:val="HeaderChar"/>
    <w:uiPriority w:val="99"/>
    <w:rsid w:val="007E28C4"/>
    <w:pPr>
      <w:tabs>
        <w:tab w:val="center" w:pos="4153"/>
        <w:tab w:val="right" w:pos="8306"/>
      </w:tabs>
    </w:pPr>
  </w:style>
  <w:style w:type="character" w:customStyle="1" w:styleId="HeaderChar">
    <w:name w:val="Header Char"/>
    <w:basedOn w:val="DefaultParagraphFont"/>
    <w:link w:val="Header"/>
    <w:uiPriority w:val="99"/>
    <w:semiHidden/>
    <w:locked/>
    <w:rsid w:val="008060DB"/>
    <w:rPr>
      <w:lang w:eastAsia="en-US"/>
    </w:rPr>
  </w:style>
  <w:style w:type="paragraph" w:styleId="FootnoteText">
    <w:name w:val="footnote text"/>
    <w:basedOn w:val="Normal"/>
    <w:link w:val="FootnoteTextChar"/>
    <w:uiPriority w:val="99"/>
    <w:semiHidden/>
    <w:unhideWhenUsed/>
    <w:rsid w:val="00A21D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D4C"/>
    <w:rPr>
      <w:rFonts w:cs="Calibri"/>
      <w:sz w:val="20"/>
      <w:szCs w:val="20"/>
      <w:lang w:eastAsia="en-US"/>
    </w:rPr>
  </w:style>
  <w:style w:type="character" w:styleId="FootnoteReference">
    <w:name w:val="footnote reference"/>
    <w:basedOn w:val="DefaultParagraphFont"/>
    <w:uiPriority w:val="99"/>
    <w:semiHidden/>
    <w:unhideWhenUsed/>
    <w:rsid w:val="00A21D4C"/>
    <w:rPr>
      <w:vertAlign w:val="superscript"/>
    </w:rPr>
  </w:style>
  <w:style w:type="character" w:customStyle="1" w:styleId="Heading1Char">
    <w:name w:val="Heading 1 Char"/>
    <w:basedOn w:val="DefaultParagraphFont"/>
    <w:link w:val="Heading1"/>
    <w:rsid w:val="00D30FEF"/>
    <w:rPr>
      <w:rFonts w:asciiTheme="majorHAnsi" w:eastAsiaTheme="majorEastAsia" w:hAnsiTheme="majorHAnsi" w:cstheme="majorBidi"/>
      <w:b/>
      <w:bCs/>
      <w:color w:val="365F91" w:themeColor="accent1" w:themeShade="BF"/>
      <w:sz w:val="28"/>
      <w:szCs w:val="28"/>
      <w:lang w:eastAsia="en-US"/>
    </w:rPr>
  </w:style>
  <w:style w:type="paragraph" w:styleId="BodyTextIndent3">
    <w:name w:val="Body Text Indent 3"/>
    <w:basedOn w:val="Normal"/>
    <w:link w:val="BodyTextIndent3Char"/>
    <w:uiPriority w:val="99"/>
    <w:unhideWhenUsed/>
    <w:rsid w:val="00AA71F1"/>
    <w:pPr>
      <w:spacing w:after="120" w:line="240" w:lineRule="auto"/>
      <w:ind w:left="360"/>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AA71F1"/>
    <w:rPr>
      <w:rFonts w:ascii="Times New Roman" w:eastAsia="Times New Roman" w:hAnsi="Times New Roman"/>
      <w:sz w:val="16"/>
      <w:szCs w:val="16"/>
      <w:lang w:val="en-GB" w:eastAsia="en-US"/>
    </w:rPr>
  </w:style>
  <w:style w:type="character" w:customStyle="1" w:styleId="apple-converted-space">
    <w:name w:val="apple-converted-space"/>
    <w:basedOn w:val="DefaultParagraphFont"/>
    <w:rsid w:val="00E565B4"/>
    <w:rPr>
      <w:rFonts w:cs="Times New Roman"/>
    </w:rPr>
  </w:style>
  <w:style w:type="paragraph" w:styleId="NormalWeb">
    <w:name w:val="Normal (Web)"/>
    <w:basedOn w:val="Normal"/>
    <w:uiPriority w:val="99"/>
    <w:rsid w:val="00830C74"/>
    <w:pPr>
      <w:spacing w:before="100" w:beforeAutospacing="1" w:after="119"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unhideWhenUsed/>
    <w:rsid w:val="00FD2E57"/>
    <w:pPr>
      <w:spacing w:after="120"/>
      <w:ind w:left="283"/>
    </w:pPr>
  </w:style>
  <w:style w:type="character" w:customStyle="1" w:styleId="BodyTextIndentChar">
    <w:name w:val="Body Text Indent Char"/>
    <w:basedOn w:val="DefaultParagraphFont"/>
    <w:link w:val="BodyTextIndent"/>
    <w:uiPriority w:val="99"/>
    <w:rsid w:val="00FD2E57"/>
    <w:rPr>
      <w:rFonts w:cs="Calibri"/>
      <w:lang w:eastAsia="en-US"/>
    </w:rPr>
  </w:style>
</w:styles>
</file>

<file path=word/webSettings.xml><?xml version="1.0" encoding="utf-8"?>
<w:webSettings xmlns:r="http://schemas.openxmlformats.org/officeDocument/2006/relationships" xmlns:w="http://schemas.openxmlformats.org/wordprocessingml/2006/main">
  <w:divs>
    <w:div w:id="1293248431">
      <w:bodyDiv w:val="1"/>
      <w:marLeft w:val="0"/>
      <w:marRight w:val="0"/>
      <w:marTop w:val="0"/>
      <w:marBottom w:val="0"/>
      <w:divBdr>
        <w:top w:val="none" w:sz="0" w:space="0" w:color="auto"/>
        <w:left w:val="none" w:sz="0" w:space="0" w:color="auto"/>
        <w:bottom w:val="none" w:sz="0" w:space="0" w:color="auto"/>
        <w:right w:val="none" w:sz="0" w:space="0" w:color="auto"/>
      </w:divBdr>
    </w:div>
    <w:div w:id="19830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D867-F875-4127-9DD6-E6F4A250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4431</Words>
  <Characters>25260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Slave Ivanovski</dc:creator>
  <cp:lastModifiedBy>Olgica.d.dinova</cp:lastModifiedBy>
  <cp:revision>2</cp:revision>
  <cp:lastPrinted>2018-02-09T13:24:00Z</cp:lastPrinted>
  <dcterms:created xsi:type="dcterms:W3CDTF">2018-02-09T13:41:00Z</dcterms:created>
  <dcterms:modified xsi:type="dcterms:W3CDTF">2018-02-09T13:41:00Z</dcterms:modified>
</cp:coreProperties>
</file>