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34" w:rsidRPr="007563D7" w:rsidRDefault="00E67E57" w:rsidP="00B6067B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563D7">
        <w:rPr>
          <w:rFonts w:ascii="Arial" w:hAnsi="Arial" w:cs="Arial"/>
          <w:sz w:val="24"/>
          <w:szCs w:val="24"/>
        </w:rPr>
        <w:t>Согласно Уставот на Република Северна Мак</w:t>
      </w:r>
      <w:r w:rsidR="00304134" w:rsidRPr="007563D7">
        <w:rPr>
          <w:rFonts w:ascii="Arial" w:hAnsi="Arial" w:cs="Arial"/>
          <w:sz w:val="24"/>
          <w:szCs w:val="24"/>
        </w:rPr>
        <w:t>ед</w:t>
      </w:r>
      <w:r w:rsidRPr="007563D7">
        <w:rPr>
          <w:rFonts w:ascii="Arial" w:hAnsi="Arial" w:cs="Arial"/>
          <w:sz w:val="24"/>
          <w:szCs w:val="24"/>
        </w:rPr>
        <w:t>онија</w:t>
      </w:r>
      <w:r w:rsidR="000E5AE1" w:rsidRPr="007563D7">
        <w:rPr>
          <w:rFonts w:ascii="Arial" w:hAnsi="Arial" w:cs="Arial"/>
          <w:sz w:val="24"/>
          <w:szCs w:val="24"/>
        </w:rPr>
        <w:t xml:space="preserve">, Глава </w:t>
      </w:r>
      <w:r w:rsidR="000E5AE1" w:rsidRPr="007563D7">
        <w:rPr>
          <w:rFonts w:ascii="Arial" w:hAnsi="Arial" w:cs="Arial"/>
          <w:sz w:val="24"/>
          <w:szCs w:val="24"/>
        </w:rPr>
        <w:t>III. ОРГАНИЗАЦИЈА НА ДРЖАВНАТА ВЛАСТ</w:t>
      </w:r>
      <w:r w:rsidR="000E5AE1" w:rsidRPr="007563D7">
        <w:rPr>
          <w:rFonts w:ascii="Arial" w:hAnsi="Arial" w:cs="Arial"/>
          <w:sz w:val="24"/>
          <w:szCs w:val="24"/>
        </w:rPr>
        <w:t>,</w:t>
      </w:r>
      <w:r w:rsidRPr="007563D7">
        <w:rPr>
          <w:rFonts w:ascii="Arial" w:hAnsi="Arial" w:cs="Arial"/>
          <w:sz w:val="24"/>
          <w:szCs w:val="24"/>
        </w:rPr>
        <w:t xml:space="preserve"> </w:t>
      </w:r>
      <w:r w:rsidRPr="007563D7">
        <w:rPr>
          <w:rFonts w:ascii="Arial" w:hAnsi="Arial" w:cs="Arial"/>
          <w:sz w:val="24"/>
          <w:szCs w:val="24"/>
        </w:rPr>
        <w:t>власта во државата се дели на:</w:t>
      </w:r>
    </w:p>
    <w:p w:rsidR="00E67E57" w:rsidRPr="007563D7" w:rsidRDefault="00E67E57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 </w:t>
      </w:r>
      <w:r w:rsidR="000E5AE1" w:rsidRPr="007563D7">
        <w:rPr>
          <w:rFonts w:ascii="Arial" w:hAnsi="Arial" w:cs="Arial"/>
          <w:sz w:val="24"/>
          <w:szCs w:val="24"/>
        </w:rPr>
        <w:t xml:space="preserve">1. </w:t>
      </w:r>
      <w:r w:rsidR="00304134" w:rsidRPr="007563D7">
        <w:rPr>
          <w:rFonts w:ascii="Arial" w:hAnsi="Arial" w:cs="Arial"/>
          <w:sz w:val="24"/>
          <w:szCs w:val="24"/>
        </w:rPr>
        <w:t>ЗАКОНОДАВНА</w:t>
      </w:r>
      <w:r w:rsidRPr="007563D7">
        <w:rPr>
          <w:rFonts w:ascii="Arial" w:hAnsi="Arial" w:cs="Arial"/>
          <w:sz w:val="24"/>
          <w:szCs w:val="24"/>
        </w:rPr>
        <w:t xml:space="preserve"> власт</w:t>
      </w:r>
      <w:r w:rsidR="000E5AE1" w:rsidRPr="007563D7">
        <w:rPr>
          <w:rFonts w:ascii="Arial" w:hAnsi="Arial" w:cs="Arial"/>
          <w:sz w:val="24"/>
          <w:szCs w:val="24"/>
        </w:rPr>
        <w:t xml:space="preserve">, која ги донесува Уставот и законите, а </w:t>
      </w:r>
      <w:r w:rsidRPr="007563D7">
        <w:rPr>
          <w:rFonts w:ascii="Arial" w:hAnsi="Arial" w:cs="Arial"/>
          <w:sz w:val="24"/>
          <w:szCs w:val="24"/>
        </w:rPr>
        <w:t xml:space="preserve"> ја претставува Собранието(Парламе</w:t>
      </w:r>
      <w:r w:rsidR="000E5AE1" w:rsidRPr="007563D7">
        <w:rPr>
          <w:rFonts w:ascii="Arial" w:hAnsi="Arial" w:cs="Arial"/>
          <w:sz w:val="24"/>
          <w:szCs w:val="24"/>
        </w:rPr>
        <w:t>нтот), регулирано со ч</w:t>
      </w:r>
      <w:r w:rsidR="00C73E2A" w:rsidRPr="007563D7">
        <w:rPr>
          <w:rFonts w:ascii="Arial" w:hAnsi="Arial" w:cs="Arial"/>
          <w:sz w:val="24"/>
          <w:szCs w:val="24"/>
        </w:rPr>
        <w:t>лен 61 од Уставот:„</w:t>
      </w:r>
      <w:r w:rsidR="000E5AE1" w:rsidRPr="007563D7">
        <w:rPr>
          <w:rFonts w:ascii="Arial" w:hAnsi="Arial" w:cs="Arial"/>
          <w:sz w:val="24"/>
          <w:szCs w:val="24"/>
        </w:rPr>
        <w:t>Собранието на Република Македонија е претставнички орган на граѓаните и носител на законодавната власт на Републиката</w:t>
      </w:r>
      <w:r w:rsidR="00C73E2A" w:rsidRPr="007563D7">
        <w:rPr>
          <w:rFonts w:ascii="Arial" w:hAnsi="Arial" w:cs="Arial"/>
          <w:sz w:val="24"/>
          <w:szCs w:val="24"/>
        </w:rPr>
        <w:t>“.</w:t>
      </w:r>
    </w:p>
    <w:p w:rsidR="00C73E2A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2. </w:t>
      </w:r>
      <w:r w:rsidR="00304134" w:rsidRPr="007563D7">
        <w:rPr>
          <w:rFonts w:ascii="Arial" w:hAnsi="Arial" w:cs="Arial"/>
          <w:sz w:val="24"/>
          <w:szCs w:val="24"/>
        </w:rPr>
        <w:t>ИЗВРШНА</w:t>
      </w:r>
      <w:r w:rsidR="00E67E57" w:rsidRPr="007563D7">
        <w:rPr>
          <w:rFonts w:ascii="Arial" w:hAnsi="Arial" w:cs="Arial"/>
          <w:sz w:val="24"/>
          <w:szCs w:val="24"/>
        </w:rPr>
        <w:t xml:space="preserve"> власт</w:t>
      </w:r>
      <w:r w:rsidRPr="007563D7">
        <w:rPr>
          <w:rFonts w:ascii="Arial" w:hAnsi="Arial" w:cs="Arial"/>
          <w:sz w:val="24"/>
          <w:szCs w:val="24"/>
        </w:rPr>
        <w:t>, која ги извршува законите и се грижи за правилна примена на истите, а</w:t>
      </w:r>
      <w:r w:rsidR="00E67E57" w:rsidRPr="007563D7">
        <w:rPr>
          <w:rFonts w:ascii="Arial" w:hAnsi="Arial" w:cs="Arial"/>
          <w:sz w:val="24"/>
          <w:szCs w:val="24"/>
        </w:rPr>
        <w:t xml:space="preserve"> ја претставува Влада</w:t>
      </w:r>
      <w:r w:rsidR="00304134" w:rsidRPr="007563D7">
        <w:rPr>
          <w:rFonts w:ascii="Arial" w:hAnsi="Arial" w:cs="Arial"/>
          <w:sz w:val="24"/>
          <w:szCs w:val="24"/>
        </w:rPr>
        <w:t>та</w:t>
      </w:r>
      <w:r w:rsidR="00E67E57" w:rsidRPr="007563D7">
        <w:rPr>
          <w:rFonts w:ascii="Arial" w:hAnsi="Arial" w:cs="Arial"/>
          <w:sz w:val="24"/>
          <w:szCs w:val="24"/>
        </w:rPr>
        <w:t xml:space="preserve"> со минис</w:t>
      </w:r>
      <w:r w:rsidRPr="007563D7">
        <w:rPr>
          <w:rFonts w:ascii="Arial" w:hAnsi="Arial" w:cs="Arial"/>
          <w:sz w:val="24"/>
          <w:szCs w:val="24"/>
        </w:rPr>
        <w:t>терствата, предвидено во чле</w:t>
      </w:r>
      <w:r w:rsidR="00C73E2A" w:rsidRPr="007563D7">
        <w:rPr>
          <w:rFonts w:ascii="Arial" w:hAnsi="Arial" w:cs="Arial"/>
          <w:sz w:val="24"/>
          <w:szCs w:val="24"/>
        </w:rPr>
        <w:t>н 88 од Уставот:„</w:t>
      </w:r>
      <w:r w:rsidRPr="007563D7">
        <w:rPr>
          <w:rFonts w:ascii="Arial" w:hAnsi="Arial" w:cs="Arial"/>
          <w:sz w:val="24"/>
          <w:szCs w:val="24"/>
        </w:rPr>
        <w:t>Владата на Република Македонија е носител на изврш</w:t>
      </w:r>
      <w:r w:rsidR="00C73E2A" w:rsidRPr="007563D7">
        <w:rPr>
          <w:rFonts w:ascii="Arial" w:hAnsi="Arial" w:cs="Arial"/>
          <w:sz w:val="24"/>
          <w:szCs w:val="24"/>
        </w:rPr>
        <w:t>ната власт“.</w:t>
      </w:r>
    </w:p>
    <w:p w:rsidR="00E67E57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  Како извршна власт се и  </w:t>
      </w:r>
      <w:r w:rsidR="00E67E57" w:rsidRPr="007563D7">
        <w:rPr>
          <w:rFonts w:ascii="Arial" w:hAnsi="Arial" w:cs="Arial"/>
          <w:sz w:val="24"/>
          <w:szCs w:val="24"/>
        </w:rPr>
        <w:t>општински установи</w:t>
      </w:r>
      <w:r w:rsidR="00304134" w:rsidRPr="007563D7">
        <w:rPr>
          <w:rFonts w:ascii="Arial" w:hAnsi="Arial" w:cs="Arial"/>
          <w:sz w:val="24"/>
          <w:szCs w:val="24"/>
        </w:rPr>
        <w:t xml:space="preserve"> и институции</w:t>
      </w:r>
      <w:r w:rsidR="00E67E57" w:rsidRPr="007563D7">
        <w:rPr>
          <w:rFonts w:ascii="Arial" w:hAnsi="Arial" w:cs="Arial"/>
          <w:sz w:val="24"/>
          <w:szCs w:val="24"/>
        </w:rPr>
        <w:t>, како и сите органи кои ги извршуваат законите</w:t>
      </w:r>
      <w:r w:rsidR="00304134" w:rsidRPr="007563D7">
        <w:rPr>
          <w:rFonts w:ascii="Arial" w:hAnsi="Arial" w:cs="Arial"/>
          <w:sz w:val="24"/>
          <w:szCs w:val="24"/>
        </w:rPr>
        <w:t>(</w:t>
      </w:r>
      <w:r w:rsidRPr="007563D7">
        <w:rPr>
          <w:rFonts w:ascii="Arial" w:hAnsi="Arial" w:cs="Arial"/>
          <w:sz w:val="24"/>
          <w:szCs w:val="24"/>
        </w:rPr>
        <w:t xml:space="preserve">државно </w:t>
      </w:r>
      <w:r w:rsidR="00304134" w:rsidRPr="007563D7">
        <w:rPr>
          <w:rFonts w:ascii="Arial" w:hAnsi="Arial" w:cs="Arial"/>
          <w:sz w:val="24"/>
          <w:szCs w:val="24"/>
        </w:rPr>
        <w:t xml:space="preserve">правобранителство, </w:t>
      </w:r>
      <w:r w:rsidRPr="007563D7">
        <w:rPr>
          <w:rFonts w:ascii="Arial" w:hAnsi="Arial" w:cs="Arial"/>
          <w:sz w:val="24"/>
          <w:szCs w:val="24"/>
        </w:rPr>
        <w:t xml:space="preserve">народно правобранителство, јавно </w:t>
      </w:r>
      <w:r w:rsidR="00304134" w:rsidRPr="007563D7">
        <w:rPr>
          <w:rFonts w:ascii="Arial" w:hAnsi="Arial" w:cs="Arial"/>
          <w:sz w:val="24"/>
          <w:szCs w:val="24"/>
        </w:rPr>
        <w:t>обвинителство, адвокатура, нотари, извршители</w:t>
      </w:r>
      <w:r w:rsidRPr="007563D7">
        <w:rPr>
          <w:rFonts w:ascii="Arial" w:hAnsi="Arial" w:cs="Arial"/>
          <w:sz w:val="24"/>
          <w:szCs w:val="24"/>
        </w:rPr>
        <w:t xml:space="preserve"> и други</w:t>
      </w:r>
      <w:r w:rsidR="00304134" w:rsidRPr="007563D7">
        <w:rPr>
          <w:rFonts w:ascii="Arial" w:hAnsi="Arial" w:cs="Arial"/>
          <w:sz w:val="24"/>
          <w:szCs w:val="24"/>
        </w:rPr>
        <w:t>)</w:t>
      </w:r>
      <w:r w:rsidR="00E67E57" w:rsidRPr="007563D7">
        <w:rPr>
          <w:rFonts w:ascii="Arial" w:hAnsi="Arial" w:cs="Arial"/>
          <w:sz w:val="24"/>
          <w:szCs w:val="24"/>
        </w:rPr>
        <w:t xml:space="preserve"> и </w:t>
      </w:r>
    </w:p>
    <w:p w:rsidR="00686C1E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3. </w:t>
      </w:r>
      <w:r w:rsidR="00304134" w:rsidRPr="007563D7">
        <w:rPr>
          <w:rFonts w:ascii="Arial" w:hAnsi="Arial" w:cs="Arial"/>
          <w:sz w:val="24"/>
          <w:szCs w:val="24"/>
        </w:rPr>
        <w:t>СУДСКАТА</w:t>
      </w:r>
      <w:r w:rsidR="00E67E57" w:rsidRPr="007563D7">
        <w:rPr>
          <w:rFonts w:ascii="Arial" w:hAnsi="Arial" w:cs="Arial"/>
          <w:sz w:val="24"/>
          <w:szCs w:val="24"/>
        </w:rPr>
        <w:t xml:space="preserve"> власт ја сочинуваат </w:t>
      </w:r>
      <w:r w:rsidR="00304134" w:rsidRPr="007563D7">
        <w:rPr>
          <w:rFonts w:ascii="Arial" w:hAnsi="Arial" w:cs="Arial"/>
          <w:sz w:val="24"/>
          <w:szCs w:val="24"/>
        </w:rPr>
        <w:t>сите судови(во сите степени)</w:t>
      </w:r>
      <w:r w:rsidR="00C73E2A" w:rsidRPr="007563D7">
        <w:rPr>
          <w:rFonts w:ascii="Arial" w:hAnsi="Arial" w:cs="Arial"/>
          <w:sz w:val="24"/>
          <w:szCs w:val="24"/>
        </w:rPr>
        <w:t xml:space="preserve"> на територијата на државата, а регулирано во член 98 од Уставот :„</w:t>
      </w:r>
      <w:r w:rsidR="00C73E2A" w:rsidRPr="007563D7">
        <w:rPr>
          <w:rFonts w:ascii="Arial" w:hAnsi="Arial" w:cs="Arial"/>
          <w:sz w:val="24"/>
          <w:szCs w:val="24"/>
        </w:rPr>
        <w:t>Судската власт ја вршат судовите. Судовите се самостојни и независни. Судовите судат врз основа на Уставот и законите и меѓународните договори ратификувани во согласност со Уставот. Организацијата на судството е единствена. Забранети се вонредни судови</w:t>
      </w:r>
      <w:r w:rsidR="00C73E2A" w:rsidRPr="007563D7">
        <w:rPr>
          <w:rFonts w:ascii="Arial" w:hAnsi="Arial" w:cs="Arial"/>
          <w:sz w:val="24"/>
          <w:szCs w:val="24"/>
        </w:rPr>
        <w:t>“.</w:t>
      </w:r>
    </w:p>
    <w:p w:rsidR="00E67E57" w:rsidRPr="007563D7" w:rsidRDefault="00304134" w:rsidP="00B606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Т</w:t>
      </w:r>
      <w:r w:rsidR="00E67E57" w:rsidRPr="007563D7">
        <w:rPr>
          <w:rFonts w:ascii="Arial" w:hAnsi="Arial" w:cs="Arial"/>
          <w:sz w:val="24"/>
          <w:szCs w:val="24"/>
        </w:rPr>
        <w:t>рите власти се самостојни</w:t>
      </w:r>
      <w:r w:rsidRPr="007563D7">
        <w:rPr>
          <w:rFonts w:ascii="Arial" w:hAnsi="Arial" w:cs="Arial"/>
          <w:sz w:val="24"/>
          <w:szCs w:val="24"/>
        </w:rPr>
        <w:t xml:space="preserve"> и независни</w:t>
      </w:r>
      <w:r w:rsidR="00E67E57" w:rsidRPr="007563D7">
        <w:rPr>
          <w:rFonts w:ascii="Arial" w:hAnsi="Arial" w:cs="Arial"/>
          <w:sz w:val="24"/>
          <w:szCs w:val="24"/>
        </w:rPr>
        <w:t>. Недозволиво е мешање на една во друга власт, бидејќи на тој начин ќе се наруши уставниот концепт на државното уредува.</w:t>
      </w:r>
    </w:p>
    <w:p w:rsidR="00E67E57" w:rsidRPr="007563D7" w:rsidRDefault="00E67E57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 xml:space="preserve">Службите кои работат во наведениве три власти се посебни категории, кои треба да имаат посебен статус, обврски, права, плата и одговорности утврдени со посебни закони. </w:t>
      </w:r>
    </w:p>
    <w:p w:rsidR="00E67E57" w:rsidRPr="007563D7" w:rsidRDefault="00E67E57" w:rsidP="00B606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Во тој смисол</w:t>
      </w:r>
      <w:r w:rsidR="000040E8" w:rsidRPr="007563D7">
        <w:rPr>
          <w:rFonts w:ascii="Arial" w:hAnsi="Arial" w:cs="Arial"/>
          <w:sz w:val="24"/>
          <w:szCs w:val="24"/>
        </w:rPr>
        <w:t xml:space="preserve">,  на </w:t>
      </w:r>
      <w:r w:rsidR="000040E8" w:rsidRPr="007563D7">
        <w:rPr>
          <w:rFonts w:ascii="Arial" w:eastAsia="Times New Roman" w:hAnsi="Arial" w:cs="Arial"/>
          <w:sz w:val="24"/>
          <w:szCs w:val="24"/>
          <w:lang w:val="en-GB"/>
        </w:rPr>
        <w:t>2</w:t>
      </w:r>
      <w:r w:rsidR="000040E8" w:rsidRPr="007563D7">
        <w:rPr>
          <w:rFonts w:ascii="Arial" w:eastAsia="Times New Roman" w:hAnsi="Arial" w:cs="Arial"/>
          <w:sz w:val="24"/>
          <w:szCs w:val="24"/>
        </w:rPr>
        <w:t>9</w:t>
      </w:r>
      <w:r w:rsidR="000040E8" w:rsidRPr="007563D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0040E8" w:rsidRPr="007563D7">
        <w:rPr>
          <w:rFonts w:ascii="Arial" w:eastAsia="Times New Roman" w:hAnsi="Arial" w:cs="Arial"/>
          <w:sz w:val="24"/>
          <w:szCs w:val="24"/>
          <w:lang w:val="en-US"/>
        </w:rPr>
        <w:t>ју</w:t>
      </w:r>
      <w:proofErr w:type="spellEnd"/>
      <w:r w:rsidR="000040E8" w:rsidRPr="007563D7">
        <w:rPr>
          <w:rFonts w:ascii="Arial" w:eastAsia="Times New Roman" w:hAnsi="Arial" w:cs="Arial"/>
          <w:sz w:val="24"/>
          <w:szCs w:val="24"/>
        </w:rPr>
        <w:t>ли</w:t>
      </w:r>
      <w:r w:rsidR="000040E8" w:rsidRPr="007563D7">
        <w:rPr>
          <w:rFonts w:ascii="Arial" w:eastAsia="Times New Roman" w:hAnsi="Arial" w:cs="Arial"/>
          <w:sz w:val="24"/>
          <w:szCs w:val="24"/>
          <w:lang w:val="ru-RU"/>
        </w:rPr>
        <w:t xml:space="preserve"> 2021 година, се донесе</w:t>
      </w:r>
      <w:r w:rsidR="000040E8" w:rsidRPr="007563D7">
        <w:rPr>
          <w:rFonts w:ascii="Arial" w:hAnsi="Arial" w:cs="Arial"/>
          <w:sz w:val="24"/>
          <w:szCs w:val="24"/>
        </w:rPr>
        <w:t xml:space="preserve"> и пос</w:t>
      </w:r>
      <w:r w:rsidR="00304134" w:rsidRPr="007563D7">
        <w:rPr>
          <w:rFonts w:ascii="Arial" w:hAnsi="Arial" w:cs="Arial"/>
          <w:sz w:val="24"/>
          <w:szCs w:val="24"/>
        </w:rPr>
        <w:t>л</w:t>
      </w:r>
      <w:r w:rsidR="00C73E2A" w:rsidRPr="007563D7">
        <w:rPr>
          <w:rFonts w:ascii="Arial" w:hAnsi="Arial" w:cs="Arial"/>
          <w:sz w:val="24"/>
          <w:szCs w:val="24"/>
        </w:rPr>
        <w:t>едната и</w:t>
      </w:r>
      <w:r w:rsidR="000040E8" w:rsidRPr="007563D7">
        <w:rPr>
          <w:rFonts w:ascii="Arial" w:hAnsi="Arial" w:cs="Arial"/>
          <w:sz w:val="24"/>
          <w:szCs w:val="24"/>
        </w:rPr>
        <w:t xml:space="preserve">змена и дополнување на </w:t>
      </w:r>
      <w:r w:rsidRPr="007563D7">
        <w:rPr>
          <w:rFonts w:ascii="Arial" w:hAnsi="Arial" w:cs="Arial"/>
          <w:sz w:val="24"/>
          <w:szCs w:val="24"/>
        </w:rPr>
        <w:t xml:space="preserve"> </w:t>
      </w:r>
      <w:r w:rsidR="000040E8" w:rsidRPr="007563D7">
        <w:rPr>
          <w:rFonts w:ascii="Arial" w:hAnsi="Arial" w:cs="Arial"/>
          <w:sz w:val="24"/>
          <w:szCs w:val="24"/>
        </w:rPr>
        <w:t xml:space="preserve">Законот за Собранието на Република </w:t>
      </w:r>
      <w:r w:rsidR="000040E8" w:rsidRPr="007563D7">
        <w:rPr>
          <w:rFonts w:ascii="Arial" w:hAnsi="Arial" w:cs="Arial"/>
          <w:sz w:val="24"/>
          <w:szCs w:val="24"/>
        </w:rPr>
        <w:t xml:space="preserve">Северна </w:t>
      </w:r>
      <w:r w:rsidR="000040E8" w:rsidRPr="007563D7">
        <w:rPr>
          <w:rFonts w:ascii="Arial" w:hAnsi="Arial" w:cs="Arial"/>
          <w:sz w:val="24"/>
          <w:szCs w:val="24"/>
        </w:rPr>
        <w:t xml:space="preserve">Македонија </w:t>
      </w:r>
      <w:r w:rsidR="000040E8" w:rsidRPr="007563D7">
        <w:rPr>
          <w:rFonts w:ascii="Arial" w:hAnsi="Arial" w:cs="Arial"/>
          <w:sz w:val="24"/>
          <w:szCs w:val="24"/>
        </w:rPr>
        <w:t>објавен во Службен весник на РСМ бр.</w:t>
      </w:r>
      <w:r w:rsidR="00304134" w:rsidRPr="007563D7">
        <w:rPr>
          <w:rFonts w:ascii="Arial" w:hAnsi="Arial" w:cs="Arial"/>
          <w:sz w:val="24"/>
          <w:szCs w:val="24"/>
        </w:rPr>
        <w:t xml:space="preserve"> 174 /2021, во кој јасно</w:t>
      </w:r>
      <w:r w:rsidR="000040E8" w:rsidRPr="007563D7">
        <w:rPr>
          <w:rFonts w:ascii="Arial" w:hAnsi="Arial" w:cs="Arial"/>
          <w:sz w:val="24"/>
          <w:szCs w:val="24"/>
        </w:rPr>
        <w:t xml:space="preserve"> и недвосмислено се предвидува дека собраниските службеници се посебна категорија на службеници.</w:t>
      </w:r>
    </w:p>
    <w:p w:rsidR="000040E8" w:rsidRPr="007563D7" w:rsidRDefault="000040E8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Со пр</w:t>
      </w:r>
      <w:r w:rsidRPr="007563D7">
        <w:rPr>
          <w:rFonts w:ascii="Arial" w:hAnsi="Arial" w:cs="Arial"/>
          <w:sz w:val="24"/>
          <w:szCs w:val="24"/>
          <w:lang w:val="en-US"/>
        </w:rPr>
        <w:t>e</w:t>
      </w:r>
      <w:r w:rsidR="00304134" w:rsidRPr="007563D7">
        <w:rPr>
          <w:rFonts w:ascii="Arial" w:hAnsi="Arial" w:cs="Arial"/>
          <w:sz w:val="24"/>
          <w:szCs w:val="24"/>
        </w:rPr>
        <w:t>длог-</w:t>
      </w:r>
      <w:r w:rsidRPr="007563D7">
        <w:rPr>
          <w:rFonts w:ascii="Arial" w:hAnsi="Arial" w:cs="Arial"/>
          <w:sz w:val="24"/>
          <w:szCs w:val="24"/>
        </w:rPr>
        <w:t>Законо</w:t>
      </w:r>
      <w:r w:rsidR="00C73E2A" w:rsidRPr="007563D7">
        <w:rPr>
          <w:rFonts w:ascii="Arial" w:hAnsi="Arial" w:cs="Arial"/>
          <w:sz w:val="24"/>
          <w:szCs w:val="24"/>
        </w:rPr>
        <w:t xml:space="preserve">т за административни службеници, во </w:t>
      </w:r>
      <w:r w:rsidR="00304134" w:rsidRPr="007563D7">
        <w:rPr>
          <w:rFonts w:ascii="Arial" w:hAnsi="Arial" w:cs="Arial"/>
          <w:sz w:val="24"/>
          <w:szCs w:val="24"/>
        </w:rPr>
        <w:t xml:space="preserve">член 3-поимник, точка 6 стои: </w:t>
      </w:r>
      <w:r w:rsidR="00304134" w:rsidRPr="007563D7">
        <w:rPr>
          <w:rFonts w:ascii="Arial" w:hAnsi="Arial" w:cs="Arial"/>
          <w:b/>
          <w:bCs/>
          <w:sz w:val="24"/>
          <w:szCs w:val="24"/>
        </w:rPr>
        <w:t xml:space="preserve">„Посебен вид на административни службеници утврдени со закон“ </w:t>
      </w:r>
      <w:r w:rsidR="00304134" w:rsidRPr="007563D7">
        <w:rPr>
          <w:rFonts w:ascii="Arial" w:hAnsi="Arial" w:cs="Arial"/>
          <w:sz w:val="24"/>
          <w:szCs w:val="24"/>
        </w:rPr>
        <w:t>во смисла на овој закон се</w:t>
      </w:r>
      <w:r w:rsidR="00304134" w:rsidRPr="007563D7">
        <w:rPr>
          <w:rFonts w:ascii="Arial" w:hAnsi="Arial" w:cs="Arial"/>
          <w:b/>
          <w:bCs/>
          <w:sz w:val="24"/>
          <w:szCs w:val="24"/>
        </w:rPr>
        <w:t xml:space="preserve"> </w:t>
      </w:r>
      <w:r w:rsidR="00304134" w:rsidRPr="007563D7">
        <w:rPr>
          <w:rFonts w:ascii="Arial" w:hAnsi="Arial" w:cs="Arial"/>
          <w:color w:val="000000"/>
          <w:sz w:val="24"/>
          <w:szCs w:val="24"/>
        </w:rPr>
        <w:t xml:space="preserve">административните службеници во судството и јавното обвинителство, дипломатијата, царинската и даночната администрација, инспекциските служби, државната ревизија и ревизијата на ИПА, регулаторните тела и Народната банка на Република Северна Македонија на кои со закон определени </w:t>
      </w:r>
      <w:r w:rsidR="00304134" w:rsidRPr="007563D7">
        <w:rPr>
          <w:rFonts w:ascii="Arial" w:hAnsi="Arial" w:cs="Arial"/>
          <w:sz w:val="24"/>
          <w:szCs w:val="24"/>
        </w:rPr>
        <w:t>прашања во врска со стекнување на нивниот статус, унапредувањето, оценувањето и стручното усовршување се регулирани поинаку со посебен закон</w:t>
      </w:r>
      <w:r w:rsidR="00304134" w:rsidRPr="007563D7">
        <w:rPr>
          <w:rFonts w:ascii="Arial" w:hAnsi="Arial" w:cs="Arial"/>
          <w:sz w:val="24"/>
          <w:szCs w:val="24"/>
        </w:rPr>
        <w:t>“.</w:t>
      </w:r>
    </w:p>
    <w:p w:rsidR="00304134" w:rsidRPr="007563D7" w:rsidRDefault="00304134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Од оваа законска одредба МОРА  да се изземат  службениците во судовите.</w:t>
      </w:r>
    </w:p>
    <w:p w:rsidR="00304134" w:rsidRPr="007563D7" w:rsidRDefault="00304134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Судската власт е самостојна и независна. Нејзините службеници се во нејзин состав. Судските службеници НЕ СМЕАТ да бидат во законски одредби со службениците од извршната власт.</w:t>
      </w:r>
    </w:p>
    <w:p w:rsidR="009F14EA" w:rsidRPr="007563D7" w:rsidRDefault="009F14EA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t>Су</w:t>
      </w:r>
      <w:r w:rsidR="00C97CD7" w:rsidRPr="007563D7">
        <w:rPr>
          <w:rFonts w:ascii="Arial" w:hAnsi="Arial" w:cs="Arial"/>
          <w:sz w:val="24"/>
          <w:szCs w:val="24"/>
        </w:rPr>
        <w:t xml:space="preserve">дската власт ја сочинуваат </w:t>
      </w:r>
      <w:r w:rsidRPr="007563D7">
        <w:rPr>
          <w:rFonts w:ascii="Arial" w:hAnsi="Arial" w:cs="Arial"/>
          <w:sz w:val="24"/>
          <w:szCs w:val="24"/>
        </w:rPr>
        <w:t>судовите,</w:t>
      </w:r>
      <w:r w:rsidR="00C97CD7" w:rsidRPr="007563D7">
        <w:rPr>
          <w:rFonts w:ascii="Arial" w:hAnsi="Arial" w:cs="Arial"/>
          <w:sz w:val="24"/>
          <w:szCs w:val="24"/>
        </w:rPr>
        <w:t>односно судиите но и</w:t>
      </w:r>
      <w:r w:rsidRPr="007563D7">
        <w:rPr>
          <w:rFonts w:ascii="Arial" w:hAnsi="Arial" w:cs="Arial"/>
          <w:sz w:val="24"/>
          <w:szCs w:val="24"/>
        </w:rPr>
        <w:t xml:space="preserve"> службениците кои работат во суд</w:t>
      </w:r>
      <w:r w:rsidR="00C97CD7" w:rsidRPr="007563D7">
        <w:rPr>
          <w:rFonts w:ascii="Arial" w:hAnsi="Arial" w:cs="Arial"/>
          <w:sz w:val="24"/>
          <w:szCs w:val="24"/>
        </w:rPr>
        <w:t>овите.</w:t>
      </w:r>
    </w:p>
    <w:p w:rsidR="000E5AE1" w:rsidRPr="007563D7" w:rsidRDefault="009F14EA" w:rsidP="00B6067B">
      <w:pPr>
        <w:jc w:val="both"/>
        <w:rPr>
          <w:rFonts w:ascii="Arial" w:hAnsi="Arial" w:cs="Arial"/>
          <w:sz w:val="24"/>
          <w:szCs w:val="24"/>
        </w:rPr>
      </w:pPr>
      <w:r w:rsidRPr="007563D7">
        <w:rPr>
          <w:rFonts w:ascii="Arial" w:hAnsi="Arial" w:cs="Arial"/>
          <w:sz w:val="24"/>
          <w:szCs w:val="24"/>
        </w:rPr>
        <w:lastRenderedPageBreak/>
        <w:t xml:space="preserve">Наведеново е со цел правилна </w:t>
      </w:r>
      <w:r w:rsidR="00C97CD7" w:rsidRPr="007563D7">
        <w:rPr>
          <w:rFonts w:ascii="Arial" w:hAnsi="Arial" w:cs="Arial"/>
          <w:sz w:val="24"/>
          <w:szCs w:val="24"/>
        </w:rPr>
        <w:t xml:space="preserve">и вистинска </w:t>
      </w:r>
      <w:r w:rsidRPr="007563D7">
        <w:rPr>
          <w:rFonts w:ascii="Arial" w:hAnsi="Arial" w:cs="Arial"/>
          <w:sz w:val="24"/>
          <w:szCs w:val="24"/>
        </w:rPr>
        <w:t>реформа на судската власт, но и зацврстување на уставните трите столба-власти во државата.</w:t>
      </w:r>
    </w:p>
    <w:bookmarkEnd w:id="0"/>
    <w:p w:rsidR="000E5AE1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</w:p>
    <w:p w:rsidR="000E5AE1" w:rsidRPr="007563D7" w:rsidRDefault="000E5AE1" w:rsidP="00B6067B">
      <w:pPr>
        <w:jc w:val="both"/>
        <w:rPr>
          <w:rFonts w:ascii="Arial" w:hAnsi="Arial" w:cs="Arial"/>
          <w:sz w:val="24"/>
          <w:szCs w:val="24"/>
        </w:rPr>
      </w:pPr>
    </w:p>
    <w:p w:rsidR="00304134" w:rsidRPr="00304134" w:rsidRDefault="00304134"/>
    <w:sectPr w:rsidR="00304134" w:rsidRPr="00304134" w:rsidSect="000E5AE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96"/>
    <w:rsid w:val="000040E8"/>
    <w:rsid w:val="000E5AE1"/>
    <w:rsid w:val="00304134"/>
    <w:rsid w:val="00686C1E"/>
    <w:rsid w:val="007563D7"/>
    <w:rsid w:val="009F14EA"/>
    <w:rsid w:val="00B6067B"/>
    <w:rsid w:val="00BA2596"/>
    <w:rsid w:val="00C73E2A"/>
    <w:rsid w:val="00C97CD7"/>
    <w:rsid w:val="00E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F993"/>
  <w15:chartTrackingRefBased/>
  <w15:docId w15:val="{B4996DA9-CA0A-4EA7-A47C-7A9F5E49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8A87-661E-4AA8-BC06-4AC159F4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georgievska</dc:creator>
  <cp:keywords/>
  <dc:description/>
  <cp:lastModifiedBy>renata georgievska</cp:lastModifiedBy>
  <cp:revision>6</cp:revision>
  <dcterms:created xsi:type="dcterms:W3CDTF">2021-09-28T08:00:00Z</dcterms:created>
  <dcterms:modified xsi:type="dcterms:W3CDTF">2021-09-28T09:13:00Z</dcterms:modified>
</cp:coreProperties>
</file>